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A7EA5" w14:textId="77777777" w:rsidR="00017379" w:rsidRDefault="00017379" w:rsidP="000F0DA8">
      <w:pPr>
        <w:pStyle w:val="Corpodetexto"/>
        <w:spacing w:before="3"/>
        <w:rPr>
          <w:rFonts w:ascii="Times New Roman"/>
          <w:sz w:val="2"/>
        </w:rPr>
      </w:pPr>
      <w:bookmarkStart w:id="0" w:name="_Hlk224570588"/>
    </w:p>
    <w:p w14:paraId="04795331" w14:textId="7ED146AE" w:rsidR="00017379" w:rsidRDefault="00017379" w:rsidP="000F0DA8">
      <w:pPr>
        <w:pStyle w:val="Corpodetexto"/>
        <w:spacing w:line="20" w:lineRule="exact"/>
        <w:rPr>
          <w:rFonts w:ascii="Times New Roman"/>
          <w:sz w:val="2"/>
        </w:rPr>
      </w:pPr>
    </w:p>
    <w:p w14:paraId="7FD76A8C" w14:textId="77777777" w:rsidR="00C35222" w:rsidRDefault="00C35222" w:rsidP="000F0DA8">
      <w:pPr>
        <w:jc w:val="center"/>
        <w:rPr>
          <w:rFonts w:ascii="Arial" w:hAnsi="Arial"/>
          <w:b/>
          <w:sz w:val="26"/>
        </w:rPr>
      </w:pPr>
    </w:p>
    <w:p w14:paraId="6C684C86" w14:textId="43506FA2" w:rsidR="00017379" w:rsidRDefault="00B64760" w:rsidP="000F0DA8">
      <w:pPr>
        <w:jc w:val="center"/>
        <w:rPr>
          <w:rFonts w:ascii="Arial" w:hAnsi="Arial"/>
          <w:b/>
          <w:sz w:val="26"/>
        </w:rPr>
      </w:pPr>
      <w:r>
        <w:rPr>
          <w:rFonts w:ascii="Arial" w:hAnsi="Arial"/>
          <w:b/>
          <w:sz w:val="26"/>
        </w:rPr>
        <w:t>EDITAL</w:t>
      </w:r>
      <w:r>
        <w:rPr>
          <w:rFonts w:ascii="Arial" w:hAnsi="Arial"/>
          <w:b/>
          <w:spacing w:val="-6"/>
          <w:sz w:val="26"/>
        </w:rPr>
        <w:t xml:space="preserve"> </w:t>
      </w:r>
      <w:r>
        <w:rPr>
          <w:rFonts w:ascii="Arial" w:hAnsi="Arial"/>
          <w:b/>
          <w:sz w:val="26"/>
        </w:rPr>
        <w:t>DE</w:t>
      </w:r>
      <w:r>
        <w:rPr>
          <w:rFonts w:ascii="Arial" w:hAnsi="Arial"/>
          <w:b/>
          <w:spacing w:val="-6"/>
          <w:sz w:val="26"/>
        </w:rPr>
        <w:t xml:space="preserve"> </w:t>
      </w:r>
      <w:r>
        <w:rPr>
          <w:rFonts w:ascii="Arial" w:hAnsi="Arial"/>
          <w:b/>
          <w:sz w:val="26"/>
        </w:rPr>
        <w:t>LICITAÇÃO</w:t>
      </w:r>
      <w:r>
        <w:rPr>
          <w:rFonts w:ascii="Arial" w:hAnsi="Arial"/>
          <w:b/>
          <w:spacing w:val="-4"/>
          <w:sz w:val="26"/>
        </w:rPr>
        <w:t xml:space="preserve"> </w:t>
      </w:r>
      <w:r>
        <w:rPr>
          <w:rFonts w:ascii="Arial" w:hAnsi="Arial"/>
          <w:b/>
          <w:sz w:val="26"/>
        </w:rPr>
        <w:t>-</w:t>
      </w:r>
      <w:r>
        <w:rPr>
          <w:rFonts w:ascii="Arial" w:hAnsi="Arial"/>
          <w:b/>
          <w:spacing w:val="-6"/>
          <w:sz w:val="26"/>
        </w:rPr>
        <w:t xml:space="preserve"> </w:t>
      </w:r>
      <w:r>
        <w:rPr>
          <w:rFonts w:ascii="Arial" w:hAnsi="Arial"/>
          <w:b/>
          <w:sz w:val="26"/>
        </w:rPr>
        <w:t>LEI</w:t>
      </w:r>
      <w:r>
        <w:rPr>
          <w:rFonts w:ascii="Arial" w:hAnsi="Arial"/>
          <w:b/>
          <w:spacing w:val="-6"/>
          <w:sz w:val="26"/>
        </w:rPr>
        <w:t xml:space="preserve"> </w:t>
      </w:r>
      <w:r>
        <w:rPr>
          <w:rFonts w:ascii="Arial" w:hAnsi="Arial"/>
          <w:b/>
          <w:spacing w:val="-2"/>
          <w:sz w:val="26"/>
        </w:rPr>
        <w:t>14.133/2021</w:t>
      </w:r>
    </w:p>
    <w:p w14:paraId="784CAAA9" w14:textId="2A999630" w:rsidR="00017379" w:rsidRDefault="00B64760" w:rsidP="000F0DA8">
      <w:pPr>
        <w:pStyle w:val="Ttulo1"/>
        <w:spacing w:before="24"/>
        <w:ind w:left="0" w:firstLine="0"/>
        <w:jc w:val="center"/>
      </w:pPr>
      <w:r>
        <w:t>CREDENCIAMENTO</w:t>
      </w:r>
      <w:r>
        <w:rPr>
          <w:spacing w:val="-10"/>
        </w:rPr>
        <w:t xml:space="preserve"> </w:t>
      </w:r>
      <w:r>
        <w:t>Nº</w:t>
      </w:r>
      <w:r>
        <w:rPr>
          <w:spacing w:val="-5"/>
        </w:rPr>
        <w:t xml:space="preserve"> </w:t>
      </w:r>
      <w:r w:rsidR="00AB4696">
        <w:rPr>
          <w:spacing w:val="-5"/>
        </w:rPr>
        <w:t>0</w:t>
      </w:r>
      <w:r w:rsidR="003C6234">
        <w:rPr>
          <w:spacing w:val="-5"/>
        </w:rPr>
        <w:t>7</w:t>
      </w:r>
      <w:r>
        <w:rPr>
          <w:spacing w:val="-2"/>
        </w:rPr>
        <w:t>/202</w:t>
      </w:r>
      <w:r w:rsidR="00C35222">
        <w:rPr>
          <w:spacing w:val="-2"/>
        </w:rPr>
        <w:t>6</w:t>
      </w:r>
    </w:p>
    <w:p w14:paraId="303C0A82" w14:textId="77777777" w:rsidR="00017379" w:rsidRDefault="00017379" w:rsidP="000F0DA8">
      <w:pPr>
        <w:pStyle w:val="Corpodetexto"/>
        <w:rPr>
          <w:rFonts w:ascii="Arial"/>
          <w:b/>
        </w:rPr>
      </w:pPr>
    </w:p>
    <w:p w14:paraId="0A6BF379" w14:textId="77777777" w:rsidR="00017379" w:rsidRDefault="00017379" w:rsidP="000F0DA8">
      <w:pPr>
        <w:pStyle w:val="Corpodetexto"/>
        <w:rPr>
          <w:rFonts w:ascii="Arial"/>
          <w:b/>
        </w:rPr>
      </w:pPr>
    </w:p>
    <w:p w14:paraId="377C3B78" w14:textId="77777777" w:rsidR="00017379" w:rsidRDefault="00B64760">
      <w:pPr>
        <w:pStyle w:val="PargrafodaLista"/>
        <w:numPr>
          <w:ilvl w:val="0"/>
          <w:numId w:val="10"/>
        </w:numPr>
        <w:tabs>
          <w:tab w:val="left" w:pos="426"/>
        </w:tabs>
        <w:ind w:left="0" w:firstLine="0"/>
        <w:jc w:val="left"/>
        <w:rPr>
          <w:rFonts w:ascii="Arial" w:hAnsi="Arial"/>
          <w:b/>
          <w:sz w:val="24"/>
        </w:rPr>
      </w:pPr>
      <w:r>
        <w:rPr>
          <w:rFonts w:ascii="Arial" w:hAnsi="Arial"/>
          <w:b/>
          <w:sz w:val="24"/>
        </w:rPr>
        <w:t>INFORMAÇÕES</w:t>
      </w:r>
      <w:r>
        <w:rPr>
          <w:rFonts w:ascii="Arial" w:hAnsi="Arial"/>
          <w:b/>
          <w:spacing w:val="-6"/>
          <w:sz w:val="24"/>
        </w:rPr>
        <w:t xml:space="preserve"> </w:t>
      </w:r>
      <w:r>
        <w:rPr>
          <w:rFonts w:ascii="Arial" w:hAnsi="Arial"/>
          <w:b/>
          <w:spacing w:val="-2"/>
          <w:sz w:val="24"/>
        </w:rPr>
        <w:t>GERAIS</w:t>
      </w:r>
    </w:p>
    <w:p w14:paraId="34024D33" w14:textId="77777777" w:rsidR="00017379" w:rsidRDefault="00017379" w:rsidP="00994B8D">
      <w:pPr>
        <w:pStyle w:val="Corpodetexto"/>
        <w:tabs>
          <w:tab w:val="left" w:pos="426"/>
        </w:tabs>
        <w:rPr>
          <w:rFonts w:ascii="Arial"/>
          <w:b/>
        </w:rPr>
      </w:pPr>
    </w:p>
    <w:p w14:paraId="46A6C8CC" w14:textId="6BDA56B4" w:rsidR="00713B57" w:rsidRPr="007212FB" w:rsidRDefault="00B64760" w:rsidP="00713B57">
      <w:pPr>
        <w:pStyle w:val="Nivel2"/>
      </w:pPr>
      <w:r w:rsidRPr="00994B8D">
        <w:rPr>
          <w:b/>
          <w:sz w:val="24"/>
        </w:rPr>
        <w:t>O</w:t>
      </w:r>
      <w:r>
        <w:rPr>
          <w:b/>
          <w:sz w:val="24"/>
        </w:rPr>
        <w:t xml:space="preserve">bjeto do certame: </w:t>
      </w:r>
      <w:bookmarkStart w:id="1" w:name="_Hlk224917498"/>
      <w:r w:rsidR="003C6234" w:rsidRPr="003C6234">
        <w:rPr>
          <w:sz w:val="24"/>
          <w:szCs w:val="24"/>
          <w:lang w:val="pt-PT"/>
        </w:rPr>
        <w:t xml:space="preserve">CHAMAMENTO PÚBLICO PARA CONTRATAÇÃO VIA CREDENCIAMENTO DE EMPRESAS ESPECIALIZADAS NO SERVIÇO DE AGENCIAMENTO DE PASSAGENS AÉREAS COMPREENDENDO </w:t>
      </w:r>
      <w:bookmarkStart w:id="2" w:name="_Hlk224204867"/>
      <w:r w:rsidR="003C6234" w:rsidRPr="003C6234">
        <w:rPr>
          <w:sz w:val="24"/>
          <w:szCs w:val="24"/>
          <w:lang w:val="pt-PT"/>
        </w:rPr>
        <w:t>RESERVAS, EMISSÃO DE BILHETES, REMARCAÇÃO, REEMBOLSO E CANCELAMENTO DE BILHETES EM TRECHOS DIVERSOS NO ÂMBITO NACIONAL, PARA FINS DE TRANSPORTE DE SERVIDORES E AGENTES POLÍTICOS DE INTERESSE DO MUNICÍPIO DE MANDAGUAÇU NO PARANÁ</w:t>
      </w:r>
      <w:bookmarkEnd w:id="2"/>
    </w:p>
    <w:bookmarkEnd w:id="1"/>
    <w:p w14:paraId="34994491" w14:textId="08BD1677" w:rsidR="00017379" w:rsidRDefault="00B64760" w:rsidP="00994B8D">
      <w:pPr>
        <w:pStyle w:val="PargrafodaLista"/>
        <w:tabs>
          <w:tab w:val="left" w:pos="426"/>
        </w:tabs>
        <w:spacing w:line="247" w:lineRule="auto"/>
        <w:ind w:left="0"/>
        <w:jc w:val="both"/>
        <w:rPr>
          <w:sz w:val="24"/>
          <w:szCs w:val="24"/>
        </w:rPr>
      </w:pPr>
      <w:r w:rsidRPr="00716F2D">
        <w:rPr>
          <w:sz w:val="24"/>
          <w:szCs w:val="24"/>
        </w:rPr>
        <w:t xml:space="preserve">Órgão ou entidade demandante: </w:t>
      </w:r>
      <w:r w:rsidR="00A26659">
        <w:rPr>
          <w:sz w:val="24"/>
          <w:szCs w:val="24"/>
        </w:rPr>
        <w:t>Gabinete do Prefeito</w:t>
      </w:r>
      <w:r w:rsidR="00C7131B">
        <w:rPr>
          <w:sz w:val="24"/>
          <w:szCs w:val="24"/>
        </w:rPr>
        <w:t xml:space="preserve"> </w:t>
      </w:r>
    </w:p>
    <w:p w14:paraId="6715B426" w14:textId="77777777" w:rsidR="00C7131B" w:rsidRPr="00716F2D" w:rsidRDefault="00C7131B" w:rsidP="00994B8D">
      <w:pPr>
        <w:pStyle w:val="PargrafodaLista"/>
        <w:tabs>
          <w:tab w:val="left" w:pos="426"/>
        </w:tabs>
        <w:spacing w:line="247" w:lineRule="auto"/>
        <w:ind w:left="0"/>
        <w:jc w:val="both"/>
        <w:rPr>
          <w:sz w:val="26"/>
          <w:szCs w:val="24"/>
          <w:highlight w:val="yellow"/>
        </w:rPr>
      </w:pPr>
    </w:p>
    <w:p w14:paraId="76E847B0" w14:textId="76887495" w:rsidR="00017379" w:rsidRDefault="00B64760">
      <w:pPr>
        <w:pStyle w:val="Ttulo1"/>
        <w:numPr>
          <w:ilvl w:val="1"/>
          <w:numId w:val="10"/>
        </w:numPr>
        <w:tabs>
          <w:tab w:val="left" w:pos="426"/>
        </w:tabs>
        <w:spacing w:before="128"/>
        <w:ind w:left="0" w:firstLine="0"/>
      </w:pPr>
      <w:r>
        <w:t>LOCAL,</w:t>
      </w:r>
      <w:r>
        <w:rPr>
          <w:spacing w:val="-4"/>
        </w:rPr>
        <w:t xml:space="preserve"> </w:t>
      </w:r>
      <w:r>
        <w:t>DATA,</w:t>
      </w:r>
      <w:r>
        <w:rPr>
          <w:spacing w:val="-3"/>
        </w:rPr>
        <w:t xml:space="preserve"> </w:t>
      </w:r>
      <w:r>
        <w:t>HORÁRIO</w:t>
      </w:r>
      <w:r>
        <w:rPr>
          <w:spacing w:val="-3"/>
        </w:rPr>
        <w:t xml:space="preserve"> </w:t>
      </w:r>
      <w:r>
        <w:t>PARA</w:t>
      </w:r>
      <w:r>
        <w:rPr>
          <w:spacing w:val="-3"/>
        </w:rPr>
        <w:t xml:space="preserve"> </w:t>
      </w:r>
      <w:r>
        <w:t>RECEBIMENTO</w:t>
      </w:r>
      <w:r>
        <w:rPr>
          <w:spacing w:val="-3"/>
        </w:rPr>
        <w:t xml:space="preserve"> </w:t>
      </w:r>
      <w:r>
        <w:t>DA</w:t>
      </w:r>
      <w:r w:rsidR="006C7039">
        <w:rPr>
          <w:spacing w:val="-4"/>
        </w:rPr>
        <w:t xml:space="preserve"> </w:t>
      </w:r>
      <w:r>
        <w:rPr>
          <w:spacing w:val="-2"/>
        </w:rPr>
        <w:t>DOCUMENTAÇÃO:</w:t>
      </w:r>
    </w:p>
    <w:p w14:paraId="555DF056" w14:textId="0317177C" w:rsidR="003C6234" w:rsidRDefault="003C6234" w:rsidP="003C6234">
      <w:pPr>
        <w:pStyle w:val="PargrafodaLista"/>
        <w:numPr>
          <w:ilvl w:val="2"/>
          <w:numId w:val="10"/>
        </w:numPr>
        <w:tabs>
          <w:tab w:val="left" w:pos="426"/>
        </w:tabs>
        <w:spacing w:before="139" w:line="247" w:lineRule="auto"/>
        <w:ind w:left="0" w:firstLine="0"/>
        <w:jc w:val="both"/>
        <w:rPr>
          <w:sz w:val="24"/>
          <w:lang w:val="pt-BR"/>
        </w:rPr>
      </w:pPr>
      <w:r w:rsidRPr="003C6234">
        <w:rPr>
          <w:sz w:val="24"/>
          <w:lang w:val="pt-BR"/>
        </w:rPr>
        <w:t>Os interessados em participar do presente chamamento público</w:t>
      </w:r>
      <w:r>
        <w:rPr>
          <w:sz w:val="24"/>
          <w:lang w:val="pt-BR"/>
        </w:rPr>
        <w:t xml:space="preserve"> poderão</w:t>
      </w:r>
      <w:r w:rsidRPr="003C6234">
        <w:rPr>
          <w:sz w:val="24"/>
          <w:lang w:val="pt-BR"/>
        </w:rPr>
        <w:t xml:space="preserve"> protocolar via Sistema BLL através do site </w:t>
      </w:r>
      <w:hyperlink r:id="rId7" w:history="1">
        <w:r w:rsidRPr="003C6234">
          <w:rPr>
            <w:rStyle w:val="Hyperlink"/>
            <w:sz w:val="24"/>
            <w:lang w:val="pt-BR"/>
          </w:rPr>
          <w:t>https://www.bll.org.br</w:t>
        </w:r>
      </w:hyperlink>
      <w:r>
        <w:rPr>
          <w:sz w:val="24"/>
          <w:lang w:val="pt-BR"/>
        </w:rPr>
        <w:t xml:space="preserve"> </w:t>
      </w:r>
      <w:r w:rsidRPr="003C6234">
        <w:rPr>
          <w:sz w:val="24"/>
          <w:lang w:val="pt-BR"/>
        </w:rPr>
        <w:t xml:space="preserve">todos os DOCUMENTOS DE HABILITAÇÃO exigidos. </w:t>
      </w:r>
    </w:p>
    <w:p w14:paraId="695A0E0F" w14:textId="77777777" w:rsidR="003C6234" w:rsidRDefault="003C6234" w:rsidP="003C6234">
      <w:pPr>
        <w:pStyle w:val="PargrafodaLista"/>
        <w:numPr>
          <w:ilvl w:val="3"/>
          <w:numId w:val="10"/>
        </w:numPr>
        <w:tabs>
          <w:tab w:val="left" w:pos="426"/>
        </w:tabs>
        <w:spacing w:before="139" w:line="247" w:lineRule="auto"/>
        <w:ind w:left="1985"/>
        <w:jc w:val="both"/>
        <w:rPr>
          <w:sz w:val="24"/>
          <w:lang w:val="pt-BR"/>
        </w:rPr>
      </w:pPr>
      <w:r w:rsidRPr="003C6234">
        <w:rPr>
          <w:sz w:val="24"/>
          <w:lang w:val="pt-BR"/>
        </w:rPr>
        <w:t>O Recebimento será por meio da INTERNET via Plataforma BLL, mediante condições de segurança - criptografia e autenticação - em todas as suas fases, por meio do Sistema, na Forma Eletrônica (licitações) da BLL COMPRAS;</w:t>
      </w:r>
    </w:p>
    <w:p w14:paraId="7CD945C3" w14:textId="396B6DA4" w:rsidR="003C6234" w:rsidRPr="003C6234" w:rsidRDefault="003C6234" w:rsidP="003C6234">
      <w:pPr>
        <w:pStyle w:val="PargrafodaLista"/>
        <w:numPr>
          <w:ilvl w:val="3"/>
          <w:numId w:val="10"/>
        </w:numPr>
        <w:tabs>
          <w:tab w:val="left" w:pos="426"/>
        </w:tabs>
        <w:spacing w:before="139" w:line="247" w:lineRule="auto"/>
        <w:ind w:left="1985"/>
        <w:jc w:val="both"/>
        <w:rPr>
          <w:sz w:val="24"/>
          <w:lang w:val="pt-BR"/>
        </w:rPr>
      </w:pPr>
      <w:r w:rsidRPr="003C6234">
        <w:rPr>
          <w:sz w:val="24"/>
          <w:lang w:val="pt-BR"/>
        </w:rPr>
        <w:t xml:space="preserve"> Os trabalhos serão conduzidos por SERVIDOR RESPONSÁVEL do MUNICÍPIO DE Mandaguaçu – designado pela autoridade competente, mediante a inserção e monitoramento de dados gerados ou transferidos para o aplicativo constante da página eletrônica da BLL COMPRAS (www.bll.org.br);</w:t>
      </w:r>
    </w:p>
    <w:p w14:paraId="673D966B" w14:textId="519B015E" w:rsidR="003C6234" w:rsidRPr="003C6234" w:rsidRDefault="003C6234" w:rsidP="003C6234">
      <w:pPr>
        <w:pStyle w:val="PargrafodaLista"/>
        <w:numPr>
          <w:ilvl w:val="2"/>
          <w:numId w:val="119"/>
        </w:numPr>
        <w:tabs>
          <w:tab w:val="left" w:pos="426"/>
        </w:tabs>
        <w:spacing w:before="139" w:line="247" w:lineRule="auto"/>
        <w:ind w:left="0" w:firstLine="0"/>
        <w:jc w:val="both"/>
        <w:rPr>
          <w:sz w:val="24"/>
          <w:lang w:val="pt-BR"/>
        </w:rPr>
      </w:pPr>
      <w:r w:rsidRPr="003C6234">
        <w:rPr>
          <w:sz w:val="24"/>
          <w:lang w:val="pt-BR"/>
        </w:rPr>
        <w:t>Todos os documentos deverão ser anexados no peticionamento</w:t>
      </w:r>
      <w:r>
        <w:rPr>
          <w:sz w:val="24"/>
          <w:lang w:val="pt-BR"/>
        </w:rPr>
        <w:t>.</w:t>
      </w:r>
    </w:p>
    <w:p w14:paraId="6E78482F" w14:textId="5010331E" w:rsidR="00C7131B" w:rsidRPr="00C7131B" w:rsidRDefault="003C6234" w:rsidP="003C6234">
      <w:pPr>
        <w:pStyle w:val="PargrafodaLista"/>
        <w:numPr>
          <w:ilvl w:val="2"/>
          <w:numId w:val="119"/>
        </w:numPr>
        <w:tabs>
          <w:tab w:val="left" w:pos="426"/>
        </w:tabs>
        <w:spacing w:before="139" w:line="247" w:lineRule="auto"/>
        <w:ind w:left="0" w:firstLine="0"/>
        <w:jc w:val="both"/>
        <w:rPr>
          <w:rFonts w:ascii="Arial" w:hAnsi="Arial"/>
          <w:b/>
          <w:sz w:val="24"/>
        </w:rPr>
      </w:pPr>
      <w:r w:rsidRPr="003C6234">
        <w:rPr>
          <w:spacing w:val="-17"/>
          <w:sz w:val="24"/>
        </w:rPr>
        <w:t>Além do sistema BLL</w:t>
      </w:r>
      <w:r>
        <w:rPr>
          <w:spacing w:val="-17"/>
          <w:sz w:val="24"/>
        </w:rPr>
        <w:t xml:space="preserve"> </w:t>
      </w:r>
      <w:r>
        <w:rPr>
          <w:sz w:val="24"/>
          <w:lang w:val="pt-BR"/>
        </w:rPr>
        <w:t>o</w:t>
      </w:r>
      <w:r w:rsidRPr="003C6234">
        <w:rPr>
          <w:sz w:val="24"/>
          <w:lang w:val="pt-BR"/>
        </w:rPr>
        <w:t>s interessados em participar do presente chamamento público</w:t>
      </w:r>
      <w:r>
        <w:rPr>
          <w:sz w:val="24"/>
          <w:lang w:val="pt-BR"/>
        </w:rPr>
        <w:t xml:space="preserve"> poderão</w:t>
      </w:r>
      <w:r w:rsidR="00C7131B" w:rsidRPr="00C7131B">
        <w:rPr>
          <w:sz w:val="24"/>
        </w:rPr>
        <w:t xml:space="preserve"> protocolar </w:t>
      </w:r>
      <w:r>
        <w:rPr>
          <w:sz w:val="24"/>
        </w:rPr>
        <w:t xml:space="preserve">os documentos </w:t>
      </w:r>
      <w:r w:rsidR="00C7131B" w:rsidRPr="00C7131B">
        <w:rPr>
          <w:sz w:val="24"/>
        </w:rPr>
        <w:t>na Secretaria de Licitação e Compras, a partir de sua publicação</w:t>
      </w:r>
      <w:r w:rsidR="00C7131B" w:rsidRPr="00C7131B">
        <w:rPr>
          <w:rFonts w:ascii="Arial" w:hAnsi="Arial"/>
          <w:b/>
          <w:sz w:val="24"/>
        </w:rPr>
        <w:t xml:space="preserve">, </w:t>
      </w:r>
      <w:r w:rsidR="00A26659" w:rsidRPr="00A26659">
        <w:rPr>
          <w:rFonts w:ascii="Arial" w:hAnsi="Arial"/>
          <w:bCs/>
          <w:sz w:val="24"/>
        </w:rPr>
        <w:t>em</w:t>
      </w:r>
      <w:r w:rsidR="00A26659">
        <w:rPr>
          <w:rFonts w:ascii="Arial" w:hAnsi="Arial"/>
          <w:b/>
          <w:sz w:val="24"/>
        </w:rPr>
        <w:t xml:space="preserve"> </w:t>
      </w:r>
      <w:r w:rsidR="00C7131B" w:rsidRPr="00C7131B">
        <w:rPr>
          <w:sz w:val="24"/>
        </w:rPr>
        <w:t xml:space="preserve">envelope fechado e lacrado, contendo os </w:t>
      </w:r>
      <w:r w:rsidR="00C7131B" w:rsidRPr="00C7131B">
        <w:rPr>
          <w:b/>
          <w:bCs/>
          <w:sz w:val="24"/>
        </w:rPr>
        <w:t xml:space="preserve">DOCUMENTOS DE HABILITAÇÃO (elencados nos itens 09 es eguintes do </w:t>
      </w:r>
      <w:r w:rsidR="00C7131B" w:rsidRPr="00C7131B">
        <w:rPr>
          <w:b/>
          <w:bCs/>
          <w:sz w:val="24"/>
          <w:lang w:val="pt-BR"/>
        </w:rPr>
        <w:t>Termo de Referência anexo a este edital</w:t>
      </w:r>
      <w:r w:rsidR="00C7131B" w:rsidRPr="00C7131B">
        <w:rPr>
          <w:sz w:val="24"/>
        </w:rPr>
        <w:t>):</w:t>
      </w:r>
    </w:p>
    <w:p w14:paraId="1776359A" w14:textId="77777777" w:rsidR="00C7131B" w:rsidRDefault="00C7131B" w:rsidP="00C7131B">
      <w:pPr>
        <w:pStyle w:val="PargrafodaLista"/>
        <w:numPr>
          <w:ilvl w:val="2"/>
          <w:numId w:val="63"/>
        </w:numPr>
        <w:tabs>
          <w:tab w:val="left" w:pos="426"/>
        </w:tabs>
        <w:spacing w:line="247" w:lineRule="auto"/>
        <w:jc w:val="both"/>
        <w:rPr>
          <w:rFonts w:ascii="Arial" w:hAnsi="Arial"/>
          <w:bCs/>
          <w:sz w:val="24"/>
        </w:rPr>
      </w:pPr>
      <w:r w:rsidRPr="00F04F16">
        <w:rPr>
          <w:rFonts w:ascii="Arial" w:hAnsi="Arial"/>
          <w:bCs/>
          <w:sz w:val="24"/>
        </w:rPr>
        <w:t>Cartão CNPJ</w:t>
      </w:r>
    </w:p>
    <w:p w14:paraId="0503CCFA" w14:textId="77777777" w:rsidR="00C7131B" w:rsidRPr="00F04F16" w:rsidRDefault="00C7131B" w:rsidP="00C7131B">
      <w:pPr>
        <w:pStyle w:val="PargrafodaLista"/>
        <w:numPr>
          <w:ilvl w:val="2"/>
          <w:numId w:val="63"/>
        </w:numPr>
        <w:tabs>
          <w:tab w:val="left" w:pos="426"/>
        </w:tabs>
        <w:spacing w:line="247" w:lineRule="auto"/>
        <w:jc w:val="both"/>
        <w:rPr>
          <w:rFonts w:ascii="Arial" w:hAnsi="Arial"/>
          <w:bCs/>
          <w:sz w:val="24"/>
        </w:rPr>
      </w:pPr>
      <w:r w:rsidRPr="00F04F16">
        <w:rPr>
          <w:rFonts w:ascii="Arial" w:hAnsi="Arial"/>
          <w:bCs/>
          <w:sz w:val="24"/>
        </w:rPr>
        <w:t>Certidão FEDERAL</w:t>
      </w:r>
    </w:p>
    <w:p w14:paraId="7DDB3E0D" w14:textId="77777777" w:rsidR="00C7131B" w:rsidRPr="00F04F16" w:rsidRDefault="00C7131B" w:rsidP="00C7131B">
      <w:pPr>
        <w:pStyle w:val="PargrafodaLista"/>
        <w:numPr>
          <w:ilvl w:val="2"/>
          <w:numId w:val="63"/>
        </w:numPr>
        <w:tabs>
          <w:tab w:val="left" w:pos="426"/>
        </w:tabs>
        <w:spacing w:line="247" w:lineRule="auto"/>
        <w:jc w:val="both"/>
        <w:rPr>
          <w:rFonts w:ascii="Arial" w:hAnsi="Arial"/>
          <w:bCs/>
          <w:sz w:val="24"/>
        </w:rPr>
      </w:pPr>
      <w:r w:rsidRPr="00F04F16">
        <w:rPr>
          <w:rFonts w:ascii="Arial" w:hAnsi="Arial"/>
          <w:bCs/>
          <w:sz w:val="24"/>
        </w:rPr>
        <w:t>Certidão ESTADUAL</w:t>
      </w:r>
    </w:p>
    <w:p w14:paraId="5EE87181" w14:textId="77777777" w:rsidR="00C7131B" w:rsidRPr="00F04F16" w:rsidRDefault="00C7131B" w:rsidP="00C7131B">
      <w:pPr>
        <w:pStyle w:val="PargrafodaLista"/>
        <w:numPr>
          <w:ilvl w:val="2"/>
          <w:numId w:val="63"/>
        </w:numPr>
        <w:tabs>
          <w:tab w:val="left" w:pos="426"/>
        </w:tabs>
        <w:spacing w:line="247" w:lineRule="auto"/>
        <w:jc w:val="both"/>
        <w:rPr>
          <w:rFonts w:ascii="Arial" w:hAnsi="Arial"/>
          <w:bCs/>
          <w:sz w:val="24"/>
        </w:rPr>
      </w:pPr>
      <w:r w:rsidRPr="00F04F16">
        <w:rPr>
          <w:rFonts w:ascii="Arial" w:hAnsi="Arial"/>
          <w:bCs/>
          <w:sz w:val="24"/>
        </w:rPr>
        <w:t>Certidão Municipal (Distrital do domicílio ou sede do fornecedor)</w:t>
      </w:r>
    </w:p>
    <w:p w14:paraId="16575A93" w14:textId="77777777" w:rsidR="00C7131B" w:rsidRPr="00F04F16" w:rsidRDefault="00C7131B" w:rsidP="00C7131B">
      <w:pPr>
        <w:pStyle w:val="PargrafodaLista"/>
        <w:numPr>
          <w:ilvl w:val="2"/>
          <w:numId w:val="63"/>
        </w:numPr>
        <w:tabs>
          <w:tab w:val="left" w:pos="426"/>
        </w:tabs>
        <w:spacing w:line="247" w:lineRule="auto"/>
        <w:jc w:val="both"/>
        <w:rPr>
          <w:rFonts w:ascii="Arial" w:hAnsi="Arial"/>
          <w:bCs/>
          <w:sz w:val="24"/>
        </w:rPr>
      </w:pPr>
      <w:r w:rsidRPr="00F04F16">
        <w:rPr>
          <w:rFonts w:ascii="Arial" w:hAnsi="Arial"/>
          <w:bCs/>
          <w:sz w:val="24"/>
        </w:rPr>
        <w:t>Regularidade no FGTS</w:t>
      </w:r>
    </w:p>
    <w:p w14:paraId="303A84C8" w14:textId="77777777" w:rsidR="00C7131B" w:rsidRDefault="00C7131B" w:rsidP="00C7131B">
      <w:pPr>
        <w:pStyle w:val="PargrafodaLista"/>
        <w:numPr>
          <w:ilvl w:val="2"/>
          <w:numId w:val="63"/>
        </w:numPr>
        <w:tabs>
          <w:tab w:val="left" w:pos="426"/>
        </w:tabs>
        <w:spacing w:line="247" w:lineRule="auto"/>
        <w:jc w:val="both"/>
        <w:rPr>
          <w:rFonts w:ascii="Arial" w:hAnsi="Arial"/>
          <w:bCs/>
          <w:sz w:val="24"/>
        </w:rPr>
      </w:pPr>
      <w:r w:rsidRPr="00F04F16">
        <w:rPr>
          <w:rFonts w:ascii="Arial" w:hAnsi="Arial"/>
          <w:bCs/>
          <w:sz w:val="24"/>
        </w:rPr>
        <w:t xml:space="preserve">Regularidade na Justiça do Trabalho </w:t>
      </w:r>
    </w:p>
    <w:p w14:paraId="4F70CF3D" w14:textId="47B40C63" w:rsidR="00C7131B" w:rsidRDefault="00A26659" w:rsidP="00C7131B">
      <w:pPr>
        <w:pStyle w:val="PargrafodaLista"/>
        <w:numPr>
          <w:ilvl w:val="2"/>
          <w:numId w:val="63"/>
        </w:numPr>
        <w:tabs>
          <w:tab w:val="left" w:pos="426"/>
        </w:tabs>
        <w:spacing w:line="247" w:lineRule="auto"/>
        <w:jc w:val="both"/>
        <w:rPr>
          <w:rFonts w:ascii="Arial" w:hAnsi="Arial"/>
          <w:bCs/>
          <w:sz w:val="24"/>
        </w:rPr>
      </w:pPr>
      <w:r w:rsidRPr="00A26659">
        <w:rPr>
          <w:rFonts w:ascii="Arial" w:hAnsi="Arial"/>
          <w:bCs/>
          <w:sz w:val="24"/>
        </w:rPr>
        <w:lastRenderedPageBreak/>
        <w:t>Atestado de Capacidade Técnica</w:t>
      </w:r>
      <w:r w:rsidR="00C7131B" w:rsidRPr="00C7131B">
        <w:rPr>
          <w:rFonts w:ascii="Arial" w:hAnsi="Arial"/>
          <w:bCs/>
          <w:sz w:val="24"/>
        </w:rPr>
        <w:t>,</w:t>
      </w:r>
    </w:p>
    <w:p w14:paraId="5004BC28" w14:textId="77777777" w:rsidR="00C7131B" w:rsidRDefault="00C7131B" w:rsidP="00C7131B">
      <w:pPr>
        <w:pStyle w:val="PargrafodaLista"/>
        <w:numPr>
          <w:ilvl w:val="2"/>
          <w:numId w:val="63"/>
        </w:numPr>
        <w:tabs>
          <w:tab w:val="left" w:pos="426"/>
        </w:tabs>
        <w:spacing w:line="247" w:lineRule="auto"/>
        <w:jc w:val="both"/>
        <w:rPr>
          <w:rFonts w:ascii="Arial" w:hAnsi="Arial"/>
          <w:bCs/>
          <w:sz w:val="24"/>
        </w:rPr>
      </w:pPr>
      <w:r>
        <w:rPr>
          <w:rFonts w:ascii="Arial" w:hAnsi="Arial"/>
          <w:bCs/>
          <w:sz w:val="24"/>
        </w:rPr>
        <w:t xml:space="preserve">Solicitação de Credenciamento </w:t>
      </w:r>
      <w:r w:rsidRPr="00C048E0">
        <w:rPr>
          <w:rFonts w:ascii="Arial" w:hAnsi="Arial"/>
          <w:b/>
          <w:sz w:val="24"/>
        </w:rPr>
        <w:t>(ANEXO I)</w:t>
      </w:r>
    </w:p>
    <w:p w14:paraId="6E02E4BE" w14:textId="7E5A8965" w:rsidR="00C7131B" w:rsidRPr="00C7131B" w:rsidRDefault="00C7131B" w:rsidP="00C7131B">
      <w:pPr>
        <w:pStyle w:val="PargrafodaLista"/>
        <w:numPr>
          <w:ilvl w:val="2"/>
          <w:numId w:val="63"/>
        </w:numPr>
        <w:tabs>
          <w:tab w:val="left" w:pos="426"/>
        </w:tabs>
        <w:spacing w:line="247" w:lineRule="auto"/>
        <w:jc w:val="both"/>
        <w:rPr>
          <w:rFonts w:ascii="Arial" w:hAnsi="Arial"/>
          <w:bCs/>
          <w:sz w:val="24"/>
        </w:rPr>
      </w:pPr>
      <w:r>
        <w:rPr>
          <w:rFonts w:ascii="Arial" w:hAnsi="Arial"/>
          <w:bCs/>
          <w:sz w:val="24"/>
        </w:rPr>
        <w:t xml:space="preserve">Declarações </w:t>
      </w:r>
      <w:r w:rsidRPr="00C048E0">
        <w:rPr>
          <w:rFonts w:ascii="Arial" w:hAnsi="Arial"/>
          <w:b/>
          <w:sz w:val="24"/>
        </w:rPr>
        <w:t xml:space="preserve">(ANEXO </w:t>
      </w:r>
      <w:r>
        <w:rPr>
          <w:rFonts w:ascii="Arial" w:hAnsi="Arial"/>
          <w:b/>
          <w:sz w:val="24"/>
        </w:rPr>
        <w:t>I</w:t>
      </w:r>
      <w:r w:rsidRPr="00C048E0">
        <w:rPr>
          <w:rFonts w:ascii="Arial" w:hAnsi="Arial"/>
          <w:b/>
          <w:sz w:val="24"/>
        </w:rPr>
        <w:t>I</w:t>
      </w:r>
      <w:r>
        <w:rPr>
          <w:rFonts w:ascii="Arial" w:hAnsi="Arial"/>
          <w:b/>
          <w:sz w:val="24"/>
        </w:rPr>
        <w:t xml:space="preserve"> e III</w:t>
      </w:r>
      <w:r w:rsidRPr="00C048E0">
        <w:rPr>
          <w:rFonts w:ascii="Arial" w:hAnsi="Arial"/>
          <w:b/>
          <w:sz w:val="24"/>
        </w:rPr>
        <w:t>)</w:t>
      </w:r>
    </w:p>
    <w:p w14:paraId="51961BC1" w14:textId="7537AD4A" w:rsidR="00C7131B" w:rsidRDefault="00B64760" w:rsidP="003C6234">
      <w:pPr>
        <w:pStyle w:val="PargrafodaLista"/>
        <w:numPr>
          <w:ilvl w:val="2"/>
          <w:numId w:val="119"/>
        </w:numPr>
        <w:tabs>
          <w:tab w:val="left" w:pos="426"/>
        </w:tabs>
        <w:spacing w:before="129" w:line="247" w:lineRule="auto"/>
        <w:ind w:left="0" w:firstLine="0"/>
        <w:jc w:val="both"/>
        <w:rPr>
          <w:sz w:val="24"/>
        </w:rPr>
      </w:pPr>
      <w:r w:rsidRPr="00C7131B">
        <w:rPr>
          <w:sz w:val="24"/>
        </w:rPr>
        <w:t>O Envelope poderá ser entregue diretamente pela proponente ou enviado pelos correios ou outros serviços de entrega, dentro dos prazos estabelecidos. No entanto, o Município não se responsabilizará por qualquer perda ou atraso na sua entrega.</w:t>
      </w:r>
      <w:r w:rsidR="00C7131B" w:rsidRPr="00C7131B">
        <w:rPr>
          <w:sz w:val="24"/>
        </w:rPr>
        <w:t xml:space="preserve"> </w:t>
      </w:r>
      <w:r w:rsidR="00C7131B">
        <w:rPr>
          <w:sz w:val="24"/>
        </w:rPr>
        <w:t>O Envelope deverá conter</w:t>
      </w:r>
      <w:r w:rsidR="00C7131B" w:rsidRPr="004B125D">
        <w:rPr>
          <w:sz w:val="24"/>
        </w:rPr>
        <w:t xml:space="preserve"> identificação na etiqueta afixada no envelope, indicando </w:t>
      </w:r>
      <w:r w:rsidR="00C7131B">
        <w:rPr>
          <w:sz w:val="24"/>
        </w:rPr>
        <w:t xml:space="preserve">no mínimo as informações </w:t>
      </w:r>
      <w:r w:rsidR="00C7131B" w:rsidRPr="004B125D">
        <w:rPr>
          <w:sz w:val="24"/>
        </w:rPr>
        <w:t>conforme modelo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58"/>
      </w:tblGrid>
      <w:tr w:rsidR="00C7131B" w:rsidRPr="00E125CE" w14:paraId="0193C0B7" w14:textId="77777777" w:rsidTr="001B045A">
        <w:trPr>
          <w:trHeight w:val="1485"/>
          <w:jc w:val="center"/>
        </w:trPr>
        <w:tc>
          <w:tcPr>
            <w:tcW w:w="5358" w:type="dxa"/>
          </w:tcPr>
          <w:p w14:paraId="35A4E0F0" w14:textId="77777777" w:rsidR="00C7131B" w:rsidRPr="00EF5070" w:rsidRDefault="00C7131B" w:rsidP="001B045A">
            <w:pPr>
              <w:pStyle w:val="PargrafodaLista"/>
              <w:tabs>
                <w:tab w:val="left" w:pos="426"/>
              </w:tabs>
              <w:spacing w:before="139" w:line="247" w:lineRule="auto"/>
              <w:ind w:left="0"/>
              <w:jc w:val="both"/>
              <w:rPr>
                <w:rFonts w:ascii="Arial" w:hAnsi="Arial"/>
                <w:bCs/>
                <w:szCs w:val="20"/>
                <w:lang w:val="pt-BR"/>
              </w:rPr>
            </w:pPr>
            <w:r w:rsidRPr="00EF5070">
              <w:rPr>
                <w:rFonts w:ascii="Arial" w:hAnsi="Arial"/>
                <w:bCs/>
                <w:szCs w:val="20"/>
                <w:lang w:val="pt-BR"/>
              </w:rPr>
              <w:t xml:space="preserve">NOME: </w:t>
            </w:r>
          </w:p>
          <w:p w14:paraId="11562EDB" w14:textId="77777777" w:rsidR="00C7131B" w:rsidRPr="00EF5070" w:rsidRDefault="00C7131B" w:rsidP="001B045A">
            <w:pPr>
              <w:pStyle w:val="PargrafodaLista"/>
              <w:tabs>
                <w:tab w:val="left" w:pos="426"/>
              </w:tabs>
              <w:spacing w:before="139" w:line="247" w:lineRule="auto"/>
              <w:ind w:left="0"/>
              <w:jc w:val="both"/>
              <w:rPr>
                <w:rFonts w:ascii="Arial" w:hAnsi="Arial"/>
                <w:bCs/>
                <w:szCs w:val="20"/>
                <w:lang w:val="pt-BR"/>
              </w:rPr>
            </w:pPr>
            <w:r w:rsidRPr="00EF5070">
              <w:rPr>
                <w:rFonts w:ascii="Arial" w:hAnsi="Arial"/>
                <w:bCs/>
                <w:szCs w:val="20"/>
                <w:lang w:val="pt-BR"/>
              </w:rPr>
              <w:t>CNPJ:</w:t>
            </w:r>
          </w:p>
          <w:p w14:paraId="32504EF7" w14:textId="77777777" w:rsidR="00C7131B" w:rsidRPr="00EF5070" w:rsidRDefault="00C7131B" w:rsidP="001B045A">
            <w:pPr>
              <w:pStyle w:val="PargrafodaLista"/>
              <w:tabs>
                <w:tab w:val="left" w:pos="426"/>
              </w:tabs>
              <w:spacing w:before="139" w:line="247" w:lineRule="auto"/>
              <w:ind w:left="0"/>
              <w:jc w:val="both"/>
              <w:rPr>
                <w:rFonts w:ascii="Arial" w:hAnsi="Arial"/>
                <w:bCs/>
                <w:szCs w:val="20"/>
                <w:lang w:val="pt-BR"/>
              </w:rPr>
            </w:pPr>
            <w:r w:rsidRPr="00EF5070">
              <w:rPr>
                <w:rFonts w:ascii="Arial" w:hAnsi="Arial"/>
                <w:bCs/>
                <w:szCs w:val="20"/>
                <w:lang w:val="pt-BR"/>
              </w:rPr>
              <w:t xml:space="preserve">ENDEREÇO: </w:t>
            </w:r>
          </w:p>
          <w:p w14:paraId="4DF2378A" w14:textId="77777777" w:rsidR="00C7131B" w:rsidRDefault="00C7131B" w:rsidP="001B045A">
            <w:pPr>
              <w:pStyle w:val="PargrafodaLista"/>
              <w:tabs>
                <w:tab w:val="left" w:pos="426"/>
              </w:tabs>
              <w:spacing w:before="139" w:line="247" w:lineRule="auto"/>
              <w:ind w:left="0"/>
              <w:jc w:val="both"/>
              <w:rPr>
                <w:rFonts w:ascii="Arial" w:hAnsi="Arial"/>
                <w:bCs/>
                <w:szCs w:val="20"/>
                <w:lang w:val="pt-BR"/>
              </w:rPr>
            </w:pPr>
            <w:r w:rsidRPr="00EF5070">
              <w:rPr>
                <w:rFonts w:ascii="Arial" w:hAnsi="Arial"/>
                <w:bCs/>
                <w:szCs w:val="20"/>
                <w:lang w:val="pt-BR"/>
              </w:rPr>
              <w:t>TELEFONE</w:t>
            </w:r>
            <w:r>
              <w:rPr>
                <w:rFonts w:ascii="Arial" w:hAnsi="Arial"/>
                <w:bCs/>
                <w:szCs w:val="20"/>
                <w:lang w:val="pt-BR"/>
              </w:rPr>
              <w:t>:</w:t>
            </w:r>
          </w:p>
          <w:p w14:paraId="604992DB" w14:textId="77777777" w:rsidR="00C7131B" w:rsidRPr="00E125CE" w:rsidRDefault="00C7131B" w:rsidP="001B045A">
            <w:pPr>
              <w:pStyle w:val="PargrafodaLista"/>
              <w:tabs>
                <w:tab w:val="left" w:pos="426"/>
              </w:tabs>
              <w:spacing w:before="139" w:line="247" w:lineRule="auto"/>
              <w:ind w:left="0"/>
              <w:jc w:val="both"/>
              <w:rPr>
                <w:rFonts w:ascii="Arial" w:hAnsi="Arial"/>
                <w:bCs/>
                <w:sz w:val="24"/>
                <w:highlight w:val="cyan"/>
                <w:lang w:val="pt-BR"/>
              </w:rPr>
            </w:pPr>
            <w:r w:rsidRPr="00EF5070">
              <w:rPr>
                <w:rFonts w:ascii="Arial" w:hAnsi="Arial"/>
                <w:bCs/>
                <w:szCs w:val="20"/>
                <w:lang w:val="pt-BR"/>
              </w:rPr>
              <w:t>EMAIL:</w:t>
            </w:r>
          </w:p>
        </w:tc>
      </w:tr>
    </w:tbl>
    <w:p w14:paraId="71E533D1" w14:textId="1B28C90E" w:rsidR="00017379" w:rsidRPr="00A26659" w:rsidRDefault="00B64760" w:rsidP="00A26659">
      <w:pPr>
        <w:pStyle w:val="PargrafodaLista"/>
        <w:numPr>
          <w:ilvl w:val="2"/>
          <w:numId w:val="119"/>
        </w:numPr>
        <w:tabs>
          <w:tab w:val="left" w:pos="426"/>
        </w:tabs>
        <w:spacing w:before="129" w:line="247" w:lineRule="auto"/>
        <w:ind w:left="0" w:firstLine="0"/>
        <w:jc w:val="both"/>
        <w:rPr>
          <w:spacing w:val="-4"/>
          <w:sz w:val="24"/>
        </w:rPr>
      </w:pPr>
      <w:r w:rsidRPr="00C7131B">
        <w:rPr>
          <w:sz w:val="24"/>
        </w:rPr>
        <w:t xml:space="preserve">Para aferição do horário de </w:t>
      </w:r>
      <w:r w:rsidRPr="00C7131B">
        <w:rPr>
          <w:rFonts w:ascii="Arial" w:hAnsi="Arial"/>
          <w:b/>
          <w:sz w:val="24"/>
        </w:rPr>
        <w:t xml:space="preserve">entrega </w:t>
      </w:r>
      <w:r w:rsidR="00A26659" w:rsidRPr="00A26659">
        <w:rPr>
          <w:rFonts w:ascii="Arial" w:hAnsi="Arial"/>
          <w:b/>
          <w:sz w:val="24"/>
          <w:lang w:val="pt-BR"/>
        </w:rPr>
        <w:t>e protocolo</w:t>
      </w:r>
      <w:r w:rsidR="00A26659" w:rsidRPr="00A26659">
        <w:rPr>
          <w:rFonts w:ascii="Arial" w:hAnsi="Arial"/>
          <w:bCs/>
          <w:sz w:val="24"/>
          <w:lang w:val="pt-BR"/>
        </w:rPr>
        <w:t xml:space="preserve">, considerar-se-á a data e hora contida no Protocolo, gerado automaticamente pelo sistema BLL </w:t>
      </w:r>
      <w:r w:rsidR="00A26659">
        <w:rPr>
          <w:rFonts w:ascii="Arial" w:hAnsi="Arial"/>
          <w:bCs/>
          <w:sz w:val="24"/>
          <w:lang w:val="pt-BR"/>
        </w:rPr>
        <w:t xml:space="preserve">ou no caso de entrega presencial o protocolo gerado automaticamente pelo sistema 1DOC gerado pela </w:t>
      </w:r>
      <w:r w:rsidR="00FF5AEA" w:rsidRPr="00A26659">
        <w:rPr>
          <w:sz w:val="24"/>
        </w:rPr>
        <w:t>Secretaria de</w:t>
      </w:r>
      <w:r w:rsidR="00C7131B" w:rsidRPr="00A26659">
        <w:rPr>
          <w:sz w:val="24"/>
        </w:rPr>
        <w:t xml:space="preserve"> Licitação e Compras.</w:t>
      </w:r>
    </w:p>
    <w:p w14:paraId="0101C74D" w14:textId="23B77B9A" w:rsidR="00017379" w:rsidRPr="0057779D" w:rsidRDefault="00B64760" w:rsidP="003C6234">
      <w:pPr>
        <w:pStyle w:val="PargrafodaLista"/>
        <w:numPr>
          <w:ilvl w:val="2"/>
          <w:numId w:val="119"/>
        </w:numPr>
        <w:tabs>
          <w:tab w:val="left" w:pos="426"/>
        </w:tabs>
        <w:spacing w:before="128"/>
        <w:ind w:left="0" w:firstLine="0"/>
        <w:jc w:val="both"/>
        <w:rPr>
          <w:bCs/>
          <w:sz w:val="24"/>
        </w:rPr>
      </w:pPr>
      <w:r w:rsidRPr="00AB4696">
        <w:rPr>
          <w:rFonts w:ascii="Arial" w:hAnsi="Arial"/>
          <w:b/>
          <w:sz w:val="24"/>
        </w:rPr>
        <w:t>LOCAL</w:t>
      </w:r>
      <w:r w:rsidR="00AB4696">
        <w:rPr>
          <w:rFonts w:ascii="Arial" w:hAnsi="Arial"/>
          <w:b/>
          <w:sz w:val="24"/>
        </w:rPr>
        <w:t xml:space="preserve"> DE ENTREGA</w:t>
      </w:r>
      <w:r w:rsidR="00A26659">
        <w:rPr>
          <w:rFonts w:ascii="Arial" w:hAnsi="Arial"/>
          <w:b/>
          <w:sz w:val="24"/>
        </w:rPr>
        <w:t xml:space="preserve"> FÍSICA</w:t>
      </w:r>
      <w:r w:rsidRPr="00AB4696">
        <w:rPr>
          <w:rFonts w:ascii="Arial" w:hAnsi="Arial"/>
          <w:b/>
          <w:sz w:val="24"/>
        </w:rPr>
        <w:t>:</w:t>
      </w:r>
      <w:r w:rsidRPr="00AB4696">
        <w:rPr>
          <w:rFonts w:ascii="Arial" w:hAnsi="Arial"/>
          <w:b/>
          <w:spacing w:val="-5"/>
          <w:sz w:val="24"/>
        </w:rPr>
        <w:t xml:space="preserve"> </w:t>
      </w:r>
      <w:r w:rsidR="0057779D" w:rsidRPr="0057779D">
        <w:rPr>
          <w:rFonts w:ascii="Arial" w:hAnsi="Arial"/>
          <w:b/>
          <w:spacing w:val="-5"/>
          <w:sz w:val="24"/>
        </w:rPr>
        <w:t xml:space="preserve">Secretaria de Licitação e Compras </w:t>
      </w:r>
      <w:r w:rsidR="0057779D" w:rsidRPr="0057779D">
        <w:rPr>
          <w:rFonts w:ascii="Arial" w:hAnsi="Arial"/>
          <w:bCs/>
          <w:spacing w:val="-5"/>
          <w:sz w:val="24"/>
        </w:rPr>
        <w:t>- Rua Bernardino Bogo, 175 – Vila Bernadino Bogo, piso superior.</w:t>
      </w:r>
    </w:p>
    <w:p w14:paraId="43AB74F3" w14:textId="5B72162D" w:rsidR="006C7039" w:rsidRDefault="006C7039" w:rsidP="003C6234">
      <w:pPr>
        <w:pStyle w:val="PargrafodaLista"/>
        <w:numPr>
          <w:ilvl w:val="2"/>
          <w:numId w:val="119"/>
        </w:numPr>
        <w:tabs>
          <w:tab w:val="left" w:pos="426"/>
        </w:tabs>
        <w:spacing w:before="128"/>
        <w:ind w:left="0" w:firstLine="0"/>
        <w:jc w:val="both"/>
        <w:rPr>
          <w:sz w:val="24"/>
        </w:rPr>
      </w:pPr>
      <w:r>
        <w:rPr>
          <w:rFonts w:ascii="Arial" w:hAnsi="Arial"/>
          <w:b/>
          <w:sz w:val="24"/>
        </w:rPr>
        <w:t>DATA</w:t>
      </w:r>
      <w:r w:rsidRPr="00AB4696">
        <w:rPr>
          <w:rFonts w:ascii="Arial" w:hAnsi="Arial"/>
          <w:b/>
          <w:sz w:val="24"/>
        </w:rPr>
        <w:t>:</w:t>
      </w:r>
      <w:r w:rsidRPr="00AB4696">
        <w:rPr>
          <w:rFonts w:ascii="Arial" w:hAnsi="Arial"/>
          <w:b/>
          <w:spacing w:val="-5"/>
          <w:sz w:val="24"/>
        </w:rPr>
        <w:t xml:space="preserve"> </w:t>
      </w:r>
      <w:r w:rsidRPr="00AB4696">
        <w:rPr>
          <w:sz w:val="24"/>
        </w:rPr>
        <w:t>A</w:t>
      </w:r>
      <w:r>
        <w:rPr>
          <w:sz w:val="24"/>
        </w:rPr>
        <w:t xml:space="preserve"> </w:t>
      </w:r>
      <w:r w:rsidR="0057779D">
        <w:rPr>
          <w:sz w:val="24"/>
        </w:rPr>
        <w:t xml:space="preserve">partir de </w:t>
      </w:r>
      <w:r w:rsidR="00A26659">
        <w:rPr>
          <w:sz w:val="24"/>
        </w:rPr>
        <w:t>24</w:t>
      </w:r>
      <w:r w:rsidR="0057779D">
        <w:rPr>
          <w:sz w:val="24"/>
        </w:rPr>
        <w:t xml:space="preserve"> de março de 2026. </w:t>
      </w:r>
    </w:p>
    <w:p w14:paraId="0FAFAC52" w14:textId="115A83B0" w:rsidR="006C7039" w:rsidRPr="006C7039" w:rsidRDefault="006C7039" w:rsidP="003C6234">
      <w:pPr>
        <w:pStyle w:val="PargrafodaLista"/>
        <w:numPr>
          <w:ilvl w:val="2"/>
          <w:numId w:val="119"/>
        </w:numPr>
        <w:tabs>
          <w:tab w:val="left" w:pos="426"/>
        </w:tabs>
        <w:spacing w:before="128"/>
        <w:ind w:left="0" w:firstLine="0"/>
        <w:jc w:val="both"/>
        <w:rPr>
          <w:sz w:val="24"/>
        </w:rPr>
      </w:pPr>
      <w:r>
        <w:rPr>
          <w:rFonts w:ascii="Arial" w:hAnsi="Arial"/>
          <w:b/>
          <w:sz w:val="24"/>
        </w:rPr>
        <w:t>HORÁRIO</w:t>
      </w:r>
      <w:r w:rsidRPr="00AB4696">
        <w:rPr>
          <w:rFonts w:ascii="Arial" w:hAnsi="Arial"/>
          <w:b/>
          <w:sz w:val="24"/>
        </w:rPr>
        <w:t>:</w:t>
      </w:r>
      <w:r w:rsidRPr="00AB4696">
        <w:rPr>
          <w:rFonts w:ascii="Arial" w:hAnsi="Arial"/>
          <w:b/>
          <w:spacing w:val="-5"/>
          <w:sz w:val="24"/>
        </w:rPr>
        <w:t xml:space="preserve"> </w:t>
      </w:r>
      <w:r w:rsidRPr="00AB4696">
        <w:rPr>
          <w:sz w:val="24"/>
        </w:rPr>
        <w:t>A</w:t>
      </w:r>
      <w:r>
        <w:rPr>
          <w:sz w:val="24"/>
        </w:rPr>
        <w:t xml:space="preserve"> entrega dos envelopes poderá ser realizada em horário compativel ao funcionamento da Prefeitura de Mandaguaçu, sendo dàs 08h às 11h e dàs 13h às 17h</w:t>
      </w:r>
      <w:r w:rsidRPr="00AB4696">
        <w:rPr>
          <w:sz w:val="24"/>
        </w:rPr>
        <w:t>.</w:t>
      </w:r>
    </w:p>
    <w:p w14:paraId="3C477784" w14:textId="118F84D8" w:rsidR="00017379" w:rsidRDefault="00B64760" w:rsidP="003C6234">
      <w:pPr>
        <w:pStyle w:val="PargrafodaLista"/>
        <w:numPr>
          <w:ilvl w:val="2"/>
          <w:numId w:val="119"/>
        </w:numPr>
        <w:tabs>
          <w:tab w:val="left" w:pos="426"/>
        </w:tabs>
        <w:spacing w:before="137" w:line="247" w:lineRule="auto"/>
        <w:ind w:left="0" w:firstLine="0"/>
        <w:jc w:val="both"/>
        <w:rPr>
          <w:sz w:val="24"/>
        </w:rPr>
      </w:pPr>
      <w:r>
        <w:rPr>
          <w:sz w:val="24"/>
        </w:rPr>
        <w:t>Não serão aceitas propostas submetidas por qualquer outro</w:t>
      </w:r>
      <w:r w:rsidR="00A26659">
        <w:rPr>
          <w:sz w:val="24"/>
        </w:rPr>
        <w:t>s</w:t>
      </w:r>
      <w:r>
        <w:rPr>
          <w:sz w:val="24"/>
        </w:rPr>
        <w:t xml:space="preserve"> meio</w:t>
      </w:r>
      <w:r w:rsidR="00A26659">
        <w:rPr>
          <w:sz w:val="24"/>
        </w:rPr>
        <w:t>s</w:t>
      </w:r>
      <w:r>
        <w:rPr>
          <w:sz w:val="24"/>
        </w:rPr>
        <w:t>, ou propostas protocoladas fora do prazo estabelecido.</w:t>
      </w:r>
    </w:p>
    <w:p w14:paraId="1CC0D2AE" w14:textId="77777777" w:rsidR="00017379" w:rsidRDefault="00B64760" w:rsidP="003C6234">
      <w:pPr>
        <w:pStyle w:val="PargrafodaLista"/>
        <w:numPr>
          <w:ilvl w:val="2"/>
          <w:numId w:val="119"/>
        </w:numPr>
        <w:tabs>
          <w:tab w:val="left" w:pos="426"/>
        </w:tabs>
        <w:spacing w:before="128" w:line="247" w:lineRule="auto"/>
        <w:ind w:left="0" w:firstLine="0"/>
        <w:jc w:val="both"/>
        <w:rPr>
          <w:sz w:val="24"/>
        </w:rPr>
      </w:pPr>
      <w:r>
        <w:rPr>
          <w:sz w:val="24"/>
        </w:rPr>
        <w:t>Será aceita uma única proposta por proponente. Na hipótese de envio de uma segunda proposta de um mesmo proponente, esta será considerada substituta da anterior. Assim apenas a última proposta de um mesmo proponente será levada em conta para análise, sendo a anterior automaticamente desconsiderada.</w:t>
      </w:r>
    </w:p>
    <w:p w14:paraId="50E0B298" w14:textId="77777777" w:rsidR="0057779D" w:rsidRPr="0057779D" w:rsidRDefault="00B64760" w:rsidP="003C6234">
      <w:pPr>
        <w:pStyle w:val="PargrafodaLista"/>
        <w:numPr>
          <w:ilvl w:val="1"/>
          <w:numId w:val="119"/>
        </w:numPr>
        <w:tabs>
          <w:tab w:val="left" w:pos="426"/>
        </w:tabs>
        <w:spacing w:before="130" w:line="247" w:lineRule="auto"/>
        <w:ind w:left="0" w:firstLine="0"/>
        <w:jc w:val="both"/>
        <w:rPr>
          <w:bCs/>
          <w:sz w:val="24"/>
        </w:rPr>
      </w:pPr>
      <w:r>
        <w:rPr>
          <w:rFonts w:ascii="Arial" w:hAnsi="Arial"/>
          <w:b/>
          <w:sz w:val="24"/>
        </w:rPr>
        <w:t xml:space="preserve">Prazo para solicitar </w:t>
      </w:r>
      <w:hyperlink r:id="rId8">
        <w:r w:rsidR="00017379">
          <w:rPr>
            <w:rFonts w:ascii="Arial" w:hAnsi="Arial"/>
            <w:b/>
            <w:color w:val="541A8A"/>
            <w:sz w:val="24"/>
            <w:u w:val="single" w:color="541A8A"/>
          </w:rPr>
          <w:t>esclarecimento e impu</w:t>
        </w:r>
      </w:hyperlink>
      <w:hyperlink r:id="rId9">
        <w:r w:rsidR="00017379">
          <w:rPr>
            <w:rFonts w:ascii="Arial" w:hAnsi="Arial"/>
            <w:b/>
            <w:color w:val="541A8A"/>
            <w:sz w:val="24"/>
            <w:u w:val="single" w:color="541A8A"/>
          </w:rPr>
          <w:t>g</w:t>
        </w:r>
      </w:hyperlink>
      <w:hyperlink r:id="rId10">
        <w:r w:rsidR="00017379">
          <w:rPr>
            <w:rFonts w:ascii="Arial" w:hAnsi="Arial"/>
            <w:b/>
            <w:color w:val="541A8A"/>
            <w:sz w:val="24"/>
            <w:u w:val="single" w:color="541A8A"/>
          </w:rPr>
          <w:t>nar</w:t>
        </w:r>
      </w:hyperlink>
      <w:r>
        <w:rPr>
          <w:rFonts w:ascii="Arial" w:hAnsi="Arial"/>
          <w:b/>
          <w:color w:val="541A8A"/>
          <w:sz w:val="24"/>
        </w:rPr>
        <w:t xml:space="preserve"> </w:t>
      </w:r>
      <w:r>
        <w:rPr>
          <w:rFonts w:ascii="Arial" w:hAnsi="Arial"/>
          <w:b/>
          <w:sz w:val="24"/>
        </w:rPr>
        <w:t xml:space="preserve">o edital: </w:t>
      </w:r>
      <w:r w:rsidR="0057779D" w:rsidRPr="0057779D">
        <w:rPr>
          <w:rFonts w:ascii="Arial" w:hAnsi="Arial"/>
          <w:bCs/>
          <w:sz w:val="24"/>
        </w:rPr>
        <w:t>Em razão da natureza contínua e aberta do presente credenciamento, caracterizado pela possibilidade permanente de ingresso de interessados durante sua vigência, serão admitidos pedidos de esclarecimentos e impugnações ao edital a qualquer tempo, enquanto perdurar sua validade, devendo as manifestações observar os canais oficiais de comunicação definidos pela Administração Pública.</w:t>
      </w:r>
    </w:p>
    <w:p w14:paraId="0A38F97D" w14:textId="72FD2C56" w:rsidR="0057779D" w:rsidRDefault="00B64760" w:rsidP="003C6234">
      <w:pPr>
        <w:pStyle w:val="PargrafodaLista"/>
        <w:numPr>
          <w:ilvl w:val="1"/>
          <w:numId w:val="119"/>
        </w:numPr>
        <w:tabs>
          <w:tab w:val="left" w:pos="426"/>
        </w:tabs>
        <w:spacing w:before="3" w:line="247" w:lineRule="auto"/>
        <w:ind w:left="0" w:firstLine="0"/>
        <w:jc w:val="both"/>
        <w:rPr>
          <w:rFonts w:ascii="Arial" w:eastAsia="Calibri" w:hAnsi="Arial" w:cs="Arial"/>
          <w:lang w:val="pt-BR"/>
        </w:rPr>
      </w:pPr>
      <w:r w:rsidRPr="00FF5AEA">
        <w:rPr>
          <w:rFonts w:ascii="Arial" w:hAnsi="Arial"/>
          <w:b/>
          <w:sz w:val="24"/>
        </w:rPr>
        <w:t>Valor</w:t>
      </w:r>
      <w:r w:rsidRPr="00FF5AEA">
        <w:rPr>
          <w:rFonts w:ascii="Arial" w:hAnsi="Arial"/>
          <w:b/>
          <w:spacing w:val="-17"/>
          <w:sz w:val="24"/>
        </w:rPr>
        <w:t xml:space="preserve"> </w:t>
      </w:r>
      <w:r w:rsidRPr="00FF5AEA">
        <w:rPr>
          <w:rFonts w:ascii="Arial" w:hAnsi="Arial"/>
          <w:b/>
          <w:sz w:val="24"/>
        </w:rPr>
        <w:t>estimado</w:t>
      </w:r>
      <w:r w:rsidRPr="00FF5AEA">
        <w:rPr>
          <w:rFonts w:ascii="Arial" w:hAnsi="Arial"/>
          <w:b/>
          <w:spacing w:val="-15"/>
          <w:sz w:val="24"/>
        </w:rPr>
        <w:t xml:space="preserve"> </w:t>
      </w:r>
      <w:r w:rsidRPr="00FF5AEA">
        <w:rPr>
          <w:rFonts w:ascii="Arial" w:hAnsi="Arial"/>
          <w:b/>
          <w:sz w:val="24"/>
        </w:rPr>
        <w:t>total</w:t>
      </w:r>
      <w:r w:rsidRPr="00FF5AEA">
        <w:rPr>
          <w:rFonts w:ascii="Arial" w:hAnsi="Arial"/>
          <w:b/>
          <w:spacing w:val="-17"/>
          <w:sz w:val="24"/>
        </w:rPr>
        <w:t xml:space="preserve"> </w:t>
      </w:r>
      <w:r w:rsidRPr="00FF5AEA">
        <w:rPr>
          <w:rFonts w:ascii="Arial" w:hAnsi="Arial"/>
          <w:b/>
          <w:sz w:val="24"/>
        </w:rPr>
        <w:t>da</w:t>
      </w:r>
      <w:r w:rsidRPr="00FF5AEA">
        <w:rPr>
          <w:rFonts w:ascii="Arial" w:hAnsi="Arial"/>
          <w:b/>
          <w:spacing w:val="-15"/>
          <w:sz w:val="24"/>
        </w:rPr>
        <w:t xml:space="preserve"> </w:t>
      </w:r>
      <w:r w:rsidRPr="00FF5AEA">
        <w:rPr>
          <w:rFonts w:ascii="Arial" w:hAnsi="Arial"/>
          <w:b/>
          <w:sz w:val="24"/>
        </w:rPr>
        <w:t>contratação:</w:t>
      </w:r>
      <w:r w:rsidRPr="00FF5AEA">
        <w:rPr>
          <w:rFonts w:ascii="Arial" w:hAnsi="Arial"/>
          <w:b/>
          <w:spacing w:val="-14"/>
          <w:sz w:val="24"/>
        </w:rPr>
        <w:t xml:space="preserve"> </w:t>
      </w:r>
      <w:r w:rsidR="00A26659">
        <w:rPr>
          <w:rFonts w:ascii="Arial" w:eastAsia="Calibri" w:hAnsi="Arial" w:cs="Arial"/>
          <w:b/>
          <w:bCs/>
          <w:lang w:val="pt-BR"/>
        </w:rPr>
        <w:t>210.000,00</w:t>
      </w:r>
      <w:r w:rsidR="0057779D" w:rsidRPr="0057779D">
        <w:rPr>
          <w:rFonts w:ascii="Arial" w:eastAsia="Calibri" w:hAnsi="Arial" w:cs="Arial"/>
          <w:b/>
          <w:bCs/>
          <w:lang w:val="pt-BR"/>
        </w:rPr>
        <w:t xml:space="preserve"> </w:t>
      </w:r>
      <w:r w:rsidR="0057779D" w:rsidRPr="0057779D">
        <w:rPr>
          <w:rFonts w:ascii="Arial" w:eastAsia="Calibri" w:hAnsi="Arial" w:cs="Arial"/>
          <w:lang w:val="pt-BR"/>
        </w:rPr>
        <w:t>(</w:t>
      </w:r>
      <w:r w:rsidR="00A26659">
        <w:rPr>
          <w:rFonts w:ascii="Arial" w:eastAsia="Calibri" w:hAnsi="Arial" w:cs="Arial"/>
          <w:lang w:val="pt-BR"/>
        </w:rPr>
        <w:t xml:space="preserve">duzentos e dez mil </w:t>
      </w:r>
      <w:r w:rsidR="0057779D" w:rsidRPr="0057779D">
        <w:rPr>
          <w:rFonts w:ascii="Arial" w:eastAsia="Calibri" w:hAnsi="Arial" w:cs="Arial"/>
          <w:lang w:val="pt-BR"/>
        </w:rPr>
        <w:t>reais).</w:t>
      </w:r>
    </w:p>
    <w:p w14:paraId="1C879613" w14:textId="6A9250F7" w:rsidR="00017379" w:rsidRPr="0057779D" w:rsidRDefault="00B64760" w:rsidP="003C6234">
      <w:pPr>
        <w:pStyle w:val="PargrafodaLista"/>
        <w:numPr>
          <w:ilvl w:val="1"/>
          <w:numId w:val="119"/>
        </w:numPr>
        <w:tabs>
          <w:tab w:val="left" w:pos="426"/>
        </w:tabs>
        <w:spacing w:before="3" w:line="247" w:lineRule="auto"/>
        <w:ind w:left="0" w:firstLine="0"/>
        <w:jc w:val="both"/>
        <w:rPr>
          <w:rFonts w:ascii="Arial" w:eastAsia="Calibri" w:hAnsi="Arial" w:cs="Arial"/>
          <w:lang w:val="pt-BR"/>
        </w:rPr>
      </w:pPr>
      <w:r w:rsidRPr="0057779D">
        <w:rPr>
          <w:rFonts w:ascii="Arial" w:hAnsi="Arial"/>
          <w:b/>
          <w:sz w:val="24"/>
        </w:rPr>
        <w:t>Rito</w:t>
      </w:r>
      <w:r w:rsidRPr="0057779D">
        <w:rPr>
          <w:rFonts w:ascii="Arial" w:hAnsi="Arial"/>
          <w:b/>
          <w:spacing w:val="-4"/>
          <w:sz w:val="24"/>
        </w:rPr>
        <w:t xml:space="preserve"> </w:t>
      </w:r>
      <w:r w:rsidRPr="0057779D">
        <w:rPr>
          <w:rFonts w:ascii="Arial" w:hAnsi="Arial"/>
          <w:b/>
          <w:sz w:val="24"/>
        </w:rPr>
        <w:t>da</w:t>
      </w:r>
      <w:r w:rsidRPr="0057779D">
        <w:rPr>
          <w:rFonts w:ascii="Arial" w:hAnsi="Arial"/>
          <w:b/>
          <w:spacing w:val="-3"/>
          <w:sz w:val="24"/>
        </w:rPr>
        <w:t xml:space="preserve"> </w:t>
      </w:r>
      <w:r w:rsidRPr="0057779D">
        <w:rPr>
          <w:rFonts w:ascii="Arial" w:hAnsi="Arial"/>
          <w:b/>
          <w:sz w:val="24"/>
        </w:rPr>
        <w:t>seleção:</w:t>
      </w:r>
      <w:r w:rsidRPr="0057779D">
        <w:rPr>
          <w:rFonts w:ascii="Arial" w:hAnsi="Arial"/>
          <w:b/>
          <w:spacing w:val="-3"/>
          <w:sz w:val="24"/>
        </w:rPr>
        <w:t xml:space="preserve"> </w:t>
      </w:r>
      <w:r w:rsidRPr="0057779D">
        <w:rPr>
          <w:sz w:val="24"/>
        </w:rPr>
        <w:t>Inexigibilidade</w:t>
      </w:r>
      <w:r w:rsidRPr="0057779D">
        <w:rPr>
          <w:spacing w:val="-4"/>
          <w:sz w:val="24"/>
        </w:rPr>
        <w:t xml:space="preserve"> </w:t>
      </w:r>
      <w:r w:rsidRPr="0057779D">
        <w:rPr>
          <w:sz w:val="24"/>
        </w:rPr>
        <w:t>de</w:t>
      </w:r>
      <w:r w:rsidRPr="0057779D">
        <w:rPr>
          <w:spacing w:val="-5"/>
          <w:sz w:val="24"/>
        </w:rPr>
        <w:t xml:space="preserve"> </w:t>
      </w:r>
      <w:r w:rsidRPr="0057779D">
        <w:rPr>
          <w:sz w:val="24"/>
        </w:rPr>
        <w:t>licitação/credenciamento</w:t>
      </w:r>
      <w:r w:rsidRPr="0057779D">
        <w:rPr>
          <w:spacing w:val="-4"/>
          <w:sz w:val="24"/>
        </w:rPr>
        <w:t xml:space="preserve"> </w:t>
      </w:r>
      <w:r w:rsidRPr="0057779D">
        <w:rPr>
          <w:sz w:val="24"/>
        </w:rPr>
        <w:t>(art.</w:t>
      </w:r>
      <w:r w:rsidRPr="0057779D">
        <w:rPr>
          <w:spacing w:val="-2"/>
          <w:sz w:val="24"/>
        </w:rPr>
        <w:t xml:space="preserve"> </w:t>
      </w:r>
      <w:r w:rsidRPr="0057779D">
        <w:rPr>
          <w:sz w:val="24"/>
        </w:rPr>
        <w:t>79,</w:t>
      </w:r>
      <w:r w:rsidRPr="0057779D">
        <w:rPr>
          <w:spacing w:val="-2"/>
          <w:sz w:val="24"/>
        </w:rPr>
        <w:t xml:space="preserve"> </w:t>
      </w:r>
      <w:r w:rsidRPr="0057779D">
        <w:rPr>
          <w:sz w:val="24"/>
        </w:rPr>
        <w:t>I</w:t>
      </w:r>
      <w:r w:rsidRPr="0057779D">
        <w:rPr>
          <w:spacing w:val="-5"/>
          <w:sz w:val="24"/>
        </w:rPr>
        <w:t xml:space="preserve"> </w:t>
      </w:r>
      <w:r w:rsidRPr="0057779D">
        <w:rPr>
          <w:sz w:val="24"/>
        </w:rPr>
        <w:t>da</w:t>
      </w:r>
      <w:r w:rsidRPr="0057779D">
        <w:rPr>
          <w:spacing w:val="-4"/>
          <w:sz w:val="24"/>
        </w:rPr>
        <w:t xml:space="preserve"> </w:t>
      </w:r>
      <w:r w:rsidRPr="0057779D">
        <w:rPr>
          <w:sz w:val="24"/>
        </w:rPr>
        <w:t>Lei</w:t>
      </w:r>
      <w:r w:rsidRPr="0057779D">
        <w:rPr>
          <w:spacing w:val="-3"/>
          <w:sz w:val="24"/>
        </w:rPr>
        <w:t xml:space="preserve"> </w:t>
      </w:r>
      <w:r w:rsidRPr="0057779D">
        <w:rPr>
          <w:spacing w:val="-2"/>
          <w:sz w:val="24"/>
        </w:rPr>
        <w:t>14.133/21)</w:t>
      </w:r>
      <w:r w:rsidR="00B36C36" w:rsidRPr="0057779D">
        <w:rPr>
          <w:spacing w:val="-2"/>
          <w:sz w:val="24"/>
        </w:rPr>
        <w:t>.</w:t>
      </w:r>
    </w:p>
    <w:p w14:paraId="1895299E" w14:textId="42E6BD54" w:rsidR="00017379" w:rsidRDefault="00B64760" w:rsidP="003C6234">
      <w:pPr>
        <w:pStyle w:val="PargrafodaLista"/>
        <w:numPr>
          <w:ilvl w:val="1"/>
          <w:numId w:val="119"/>
        </w:numPr>
        <w:tabs>
          <w:tab w:val="left" w:pos="426"/>
        </w:tabs>
        <w:spacing w:before="140"/>
        <w:ind w:left="0" w:firstLine="0"/>
        <w:rPr>
          <w:sz w:val="24"/>
        </w:rPr>
      </w:pPr>
      <w:r>
        <w:rPr>
          <w:rFonts w:ascii="Arial" w:hAnsi="Arial"/>
          <w:b/>
          <w:sz w:val="24"/>
        </w:rPr>
        <w:t>Forma</w:t>
      </w:r>
      <w:r>
        <w:rPr>
          <w:rFonts w:ascii="Arial" w:hAnsi="Arial"/>
          <w:b/>
          <w:spacing w:val="-2"/>
          <w:sz w:val="24"/>
        </w:rPr>
        <w:t xml:space="preserve"> </w:t>
      </w:r>
      <w:r>
        <w:rPr>
          <w:rFonts w:ascii="Arial" w:hAnsi="Arial"/>
          <w:b/>
          <w:sz w:val="24"/>
        </w:rPr>
        <w:t>da</w:t>
      </w:r>
      <w:r>
        <w:rPr>
          <w:rFonts w:ascii="Arial" w:hAnsi="Arial"/>
          <w:b/>
          <w:spacing w:val="-3"/>
          <w:sz w:val="24"/>
        </w:rPr>
        <w:t xml:space="preserve"> </w:t>
      </w:r>
      <w:r>
        <w:rPr>
          <w:rFonts w:ascii="Arial" w:hAnsi="Arial"/>
          <w:b/>
          <w:sz w:val="24"/>
        </w:rPr>
        <w:t>seleção:</w:t>
      </w:r>
      <w:r>
        <w:rPr>
          <w:rFonts w:ascii="Arial" w:hAnsi="Arial"/>
          <w:b/>
          <w:spacing w:val="-1"/>
          <w:sz w:val="24"/>
        </w:rPr>
        <w:t xml:space="preserve"> </w:t>
      </w:r>
      <w:r>
        <w:rPr>
          <w:spacing w:val="-2"/>
          <w:sz w:val="24"/>
        </w:rPr>
        <w:t>Presencial</w:t>
      </w:r>
      <w:r w:rsidR="00B36C36">
        <w:rPr>
          <w:spacing w:val="-2"/>
          <w:sz w:val="24"/>
        </w:rPr>
        <w:t>.</w:t>
      </w:r>
    </w:p>
    <w:p w14:paraId="2D6A4B02" w14:textId="12F7AE4F" w:rsidR="00017379" w:rsidRDefault="00B64760" w:rsidP="003C6234">
      <w:pPr>
        <w:pStyle w:val="PargrafodaLista"/>
        <w:numPr>
          <w:ilvl w:val="1"/>
          <w:numId w:val="119"/>
        </w:numPr>
        <w:tabs>
          <w:tab w:val="left" w:pos="426"/>
        </w:tabs>
        <w:spacing w:before="136"/>
        <w:ind w:left="0" w:firstLine="0"/>
        <w:rPr>
          <w:sz w:val="24"/>
        </w:rPr>
      </w:pPr>
      <w:r>
        <w:rPr>
          <w:rFonts w:ascii="Arial" w:hAnsi="Arial"/>
          <w:b/>
          <w:sz w:val="24"/>
        </w:rPr>
        <w:t>Critério</w:t>
      </w:r>
      <w:r>
        <w:rPr>
          <w:rFonts w:ascii="Arial" w:hAnsi="Arial"/>
          <w:b/>
          <w:spacing w:val="-4"/>
          <w:sz w:val="24"/>
        </w:rPr>
        <w:t xml:space="preserve"> </w:t>
      </w:r>
      <w:r>
        <w:rPr>
          <w:rFonts w:ascii="Arial" w:hAnsi="Arial"/>
          <w:b/>
          <w:sz w:val="24"/>
        </w:rPr>
        <w:t>de</w:t>
      </w:r>
      <w:r>
        <w:rPr>
          <w:rFonts w:ascii="Arial" w:hAnsi="Arial"/>
          <w:b/>
          <w:spacing w:val="-4"/>
          <w:sz w:val="24"/>
        </w:rPr>
        <w:t xml:space="preserve"> </w:t>
      </w:r>
      <w:r>
        <w:rPr>
          <w:rFonts w:ascii="Arial" w:hAnsi="Arial"/>
          <w:b/>
          <w:sz w:val="24"/>
        </w:rPr>
        <w:t>julgamento:</w:t>
      </w:r>
      <w:r>
        <w:rPr>
          <w:rFonts w:ascii="Arial" w:hAnsi="Arial"/>
          <w:b/>
          <w:spacing w:val="-3"/>
          <w:sz w:val="24"/>
        </w:rPr>
        <w:t xml:space="preserve"> </w:t>
      </w:r>
      <w:r>
        <w:rPr>
          <w:sz w:val="24"/>
        </w:rPr>
        <w:t>Por</w:t>
      </w:r>
      <w:r>
        <w:rPr>
          <w:spacing w:val="-3"/>
          <w:sz w:val="24"/>
        </w:rPr>
        <w:t xml:space="preserve"> </w:t>
      </w:r>
      <w:r>
        <w:rPr>
          <w:spacing w:val="-4"/>
          <w:sz w:val="24"/>
        </w:rPr>
        <w:t>item</w:t>
      </w:r>
      <w:r w:rsidR="00B36C36">
        <w:rPr>
          <w:spacing w:val="-4"/>
          <w:sz w:val="24"/>
        </w:rPr>
        <w:t>.</w:t>
      </w:r>
    </w:p>
    <w:p w14:paraId="61CC5B30" w14:textId="5CDDFD8A" w:rsidR="00017379" w:rsidRDefault="00B64760" w:rsidP="003C6234">
      <w:pPr>
        <w:pStyle w:val="PargrafodaLista"/>
        <w:numPr>
          <w:ilvl w:val="1"/>
          <w:numId w:val="119"/>
        </w:numPr>
        <w:tabs>
          <w:tab w:val="left" w:pos="426"/>
        </w:tabs>
        <w:spacing w:before="140" w:line="247" w:lineRule="auto"/>
        <w:ind w:left="0" w:firstLine="0"/>
        <w:jc w:val="both"/>
        <w:rPr>
          <w:sz w:val="24"/>
        </w:rPr>
      </w:pPr>
      <w:r>
        <w:rPr>
          <w:sz w:val="24"/>
        </w:rPr>
        <w:lastRenderedPageBreak/>
        <w:t>O presente Edital estará à disposição dos interessados na Diretoria de Licitações, na Rua Bernardino Bogo, 175, Mandaguaçu ou pelo site:</w:t>
      </w:r>
      <w:r w:rsidR="00AA125E">
        <w:rPr>
          <w:sz w:val="24"/>
        </w:rPr>
        <w:t xml:space="preserve"> </w:t>
      </w:r>
      <w:hyperlink r:id="rId11" w:history="1">
        <w:r w:rsidR="00AA125E" w:rsidRPr="00E841CD">
          <w:rPr>
            <w:rStyle w:val="Hyperlink"/>
            <w:sz w:val="24"/>
          </w:rPr>
          <w:t>www.mandaguaçu.pr.gov.br</w:t>
        </w:r>
      </w:hyperlink>
      <w:hyperlink r:id="rId12">
        <w:r w:rsidR="00017379">
          <w:rPr>
            <w:sz w:val="24"/>
          </w:rPr>
          <w:t>.</w:t>
        </w:r>
      </w:hyperlink>
    </w:p>
    <w:p w14:paraId="77D31F42" w14:textId="77777777" w:rsidR="00017379" w:rsidRDefault="00017379" w:rsidP="000F0DA8">
      <w:pPr>
        <w:pStyle w:val="Corpodetexto"/>
      </w:pPr>
    </w:p>
    <w:p w14:paraId="79630ED3" w14:textId="77777777" w:rsidR="00017379" w:rsidRDefault="00017379" w:rsidP="000F0DA8">
      <w:pPr>
        <w:pStyle w:val="Corpodetexto"/>
        <w:spacing w:before="56"/>
      </w:pPr>
    </w:p>
    <w:p w14:paraId="683CAB90" w14:textId="77777777" w:rsidR="00017379" w:rsidRPr="003F3083" w:rsidRDefault="00B64760" w:rsidP="00A26659">
      <w:pPr>
        <w:pStyle w:val="Ttulo1"/>
        <w:numPr>
          <w:ilvl w:val="0"/>
          <w:numId w:val="119"/>
        </w:numPr>
        <w:tabs>
          <w:tab w:val="left" w:pos="426"/>
          <w:tab w:val="left" w:pos="851"/>
        </w:tabs>
        <w:ind w:left="0" w:right="3689" w:firstLine="0"/>
      </w:pPr>
      <w:r>
        <w:t>DA</w:t>
      </w:r>
      <w:r>
        <w:rPr>
          <w:spacing w:val="-5"/>
        </w:rPr>
        <w:t xml:space="preserve"> </w:t>
      </w:r>
      <w:r>
        <w:t>VIGÊNCIA</w:t>
      </w:r>
      <w:r>
        <w:rPr>
          <w:spacing w:val="-3"/>
        </w:rPr>
        <w:t xml:space="preserve"> </w:t>
      </w:r>
      <w:r>
        <w:t>DO</w:t>
      </w:r>
      <w:r>
        <w:rPr>
          <w:spacing w:val="-4"/>
        </w:rPr>
        <w:t xml:space="preserve"> </w:t>
      </w:r>
      <w:r>
        <w:t>EDITAL</w:t>
      </w:r>
      <w:r>
        <w:rPr>
          <w:spacing w:val="-5"/>
        </w:rPr>
        <w:t xml:space="preserve"> </w:t>
      </w:r>
      <w:r>
        <w:t>DE</w:t>
      </w:r>
      <w:r>
        <w:rPr>
          <w:spacing w:val="-3"/>
        </w:rPr>
        <w:t xml:space="preserve"> </w:t>
      </w:r>
      <w:r>
        <w:rPr>
          <w:spacing w:val="-2"/>
        </w:rPr>
        <w:t>CREDENCIAMENTO</w:t>
      </w:r>
    </w:p>
    <w:p w14:paraId="4B50D140" w14:textId="77777777" w:rsidR="00017379" w:rsidRDefault="00B64760" w:rsidP="003C6234">
      <w:pPr>
        <w:pStyle w:val="PargrafodaLista"/>
        <w:numPr>
          <w:ilvl w:val="1"/>
          <w:numId w:val="119"/>
        </w:numPr>
        <w:tabs>
          <w:tab w:val="left" w:pos="426"/>
          <w:tab w:val="left" w:pos="851"/>
        </w:tabs>
        <w:spacing w:line="247" w:lineRule="auto"/>
        <w:ind w:left="0" w:firstLine="0"/>
        <w:jc w:val="both"/>
        <w:rPr>
          <w:sz w:val="24"/>
        </w:rPr>
      </w:pPr>
      <w:r>
        <w:rPr>
          <w:sz w:val="24"/>
        </w:rPr>
        <w:t>O</w:t>
      </w:r>
      <w:r>
        <w:rPr>
          <w:spacing w:val="-8"/>
          <w:sz w:val="24"/>
        </w:rPr>
        <w:t xml:space="preserve"> </w:t>
      </w:r>
      <w:r>
        <w:rPr>
          <w:sz w:val="24"/>
        </w:rPr>
        <w:t>presente</w:t>
      </w:r>
      <w:r>
        <w:rPr>
          <w:spacing w:val="-8"/>
          <w:sz w:val="24"/>
        </w:rPr>
        <w:t xml:space="preserve"> </w:t>
      </w:r>
      <w:r>
        <w:rPr>
          <w:sz w:val="24"/>
        </w:rPr>
        <w:t>credenciamento</w:t>
      </w:r>
      <w:r>
        <w:rPr>
          <w:spacing w:val="-8"/>
          <w:sz w:val="24"/>
        </w:rPr>
        <w:t xml:space="preserve"> </w:t>
      </w:r>
      <w:r>
        <w:rPr>
          <w:sz w:val="24"/>
        </w:rPr>
        <w:t>permanecerá</w:t>
      </w:r>
      <w:r>
        <w:rPr>
          <w:spacing w:val="-9"/>
          <w:sz w:val="24"/>
        </w:rPr>
        <w:t xml:space="preserve"> </w:t>
      </w:r>
      <w:r>
        <w:rPr>
          <w:sz w:val="24"/>
        </w:rPr>
        <w:t>aberto</w:t>
      </w:r>
      <w:r>
        <w:rPr>
          <w:spacing w:val="-8"/>
          <w:sz w:val="24"/>
        </w:rPr>
        <w:t xml:space="preserve"> </w:t>
      </w:r>
      <w:r>
        <w:rPr>
          <w:sz w:val="24"/>
        </w:rPr>
        <w:t>para</w:t>
      </w:r>
      <w:r>
        <w:rPr>
          <w:spacing w:val="-9"/>
          <w:sz w:val="24"/>
        </w:rPr>
        <w:t xml:space="preserve"> </w:t>
      </w:r>
      <w:r>
        <w:rPr>
          <w:sz w:val="24"/>
        </w:rPr>
        <w:t>recebimento</w:t>
      </w:r>
      <w:r>
        <w:rPr>
          <w:spacing w:val="-8"/>
          <w:sz w:val="24"/>
        </w:rPr>
        <w:t xml:space="preserve"> </w:t>
      </w:r>
      <w:r>
        <w:rPr>
          <w:sz w:val="24"/>
        </w:rPr>
        <w:t>de</w:t>
      </w:r>
      <w:r>
        <w:rPr>
          <w:spacing w:val="-1"/>
          <w:sz w:val="24"/>
        </w:rPr>
        <w:t xml:space="preserve"> </w:t>
      </w:r>
      <w:r>
        <w:rPr>
          <w:sz w:val="24"/>
        </w:rPr>
        <w:t>propostas</w:t>
      </w:r>
      <w:r>
        <w:rPr>
          <w:spacing w:val="-9"/>
          <w:sz w:val="24"/>
        </w:rPr>
        <w:t xml:space="preserve"> </w:t>
      </w:r>
      <w:r>
        <w:rPr>
          <w:sz w:val="24"/>
        </w:rPr>
        <w:t>durante</w:t>
      </w:r>
      <w:r>
        <w:rPr>
          <w:spacing w:val="-8"/>
          <w:sz w:val="24"/>
        </w:rPr>
        <w:t xml:space="preserve"> </w:t>
      </w:r>
      <w:r>
        <w:rPr>
          <w:sz w:val="24"/>
        </w:rPr>
        <w:t>o período de 12 (doze meses) a partir de sua publicação, podendo ser admitido novos CREDENCIADOS a qualquer momento e posterior redistribuição de saldo desde que cumpridas as normas presentes neste Edital.</w:t>
      </w:r>
    </w:p>
    <w:p w14:paraId="76786CC6" w14:textId="77777777" w:rsidR="00017379" w:rsidRDefault="00B64760" w:rsidP="003C6234">
      <w:pPr>
        <w:pStyle w:val="PargrafodaLista"/>
        <w:numPr>
          <w:ilvl w:val="1"/>
          <w:numId w:val="119"/>
        </w:numPr>
        <w:tabs>
          <w:tab w:val="left" w:pos="426"/>
          <w:tab w:val="left" w:pos="851"/>
        </w:tabs>
        <w:spacing w:before="128" w:line="247" w:lineRule="auto"/>
        <w:ind w:left="0" w:firstLine="0"/>
        <w:jc w:val="both"/>
        <w:rPr>
          <w:sz w:val="24"/>
        </w:rPr>
      </w:pPr>
      <w:r>
        <w:rPr>
          <w:sz w:val="24"/>
        </w:rPr>
        <w:t>O presente Edital de Credenciamento manter-se-á aberto para que, a qualquer tempo, enquanto a Administração mantiver interesse na contratação do serviço objeto deste processo, possa realizar novas convocações.</w:t>
      </w:r>
    </w:p>
    <w:p w14:paraId="04F1D0AF" w14:textId="77777777" w:rsidR="00017379" w:rsidRDefault="00B64760" w:rsidP="003C6234">
      <w:pPr>
        <w:pStyle w:val="PargrafodaLista"/>
        <w:numPr>
          <w:ilvl w:val="1"/>
          <w:numId w:val="119"/>
        </w:numPr>
        <w:tabs>
          <w:tab w:val="left" w:pos="426"/>
          <w:tab w:val="left" w:pos="851"/>
        </w:tabs>
        <w:spacing w:before="129" w:line="247" w:lineRule="auto"/>
        <w:ind w:left="0" w:firstLine="0"/>
        <w:jc w:val="both"/>
        <w:rPr>
          <w:sz w:val="24"/>
        </w:rPr>
      </w:pPr>
      <w:r>
        <w:rPr>
          <w:sz w:val="24"/>
        </w:rPr>
        <w:t xml:space="preserve">Havendo a habilitação de novo credenciado, os objetos serão divididos entre as já credenciadas e as novas que ingressarão ao processo e será considerado o saldo </w:t>
      </w:r>
      <w:r>
        <w:rPr>
          <w:spacing w:val="-2"/>
          <w:sz w:val="24"/>
        </w:rPr>
        <w:t>remanescente.</w:t>
      </w:r>
    </w:p>
    <w:p w14:paraId="4BDF7AA7" w14:textId="77777777" w:rsidR="00017379" w:rsidRDefault="00B64760" w:rsidP="003C6234">
      <w:pPr>
        <w:pStyle w:val="PargrafodaLista"/>
        <w:numPr>
          <w:ilvl w:val="1"/>
          <w:numId w:val="119"/>
        </w:numPr>
        <w:tabs>
          <w:tab w:val="left" w:pos="426"/>
          <w:tab w:val="left" w:pos="851"/>
        </w:tabs>
        <w:spacing w:before="129" w:line="247" w:lineRule="auto"/>
        <w:ind w:left="0" w:firstLine="0"/>
        <w:jc w:val="both"/>
        <w:rPr>
          <w:sz w:val="24"/>
        </w:rPr>
      </w:pPr>
      <w:r>
        <w:rPr>
          <w:sz w:val="24"/>
        </w:rPr>
        <w:t>Quando houver</w:t>
      </w:r>
      <w:r>
        <w:rPr>
          <w:spacing w:val="-2"/>
          <w:sz w:val="24"/>
        </w:rPr>
        <w:t xml:space="preserve"> </w:t>
      </w:r>
      <w:r>
        <w:rPr>
          <w:sz w:val="24"/>
        </w:rPr>
        <w:t>novo habilitado e/ou um credenciado for descredenciado, novos contratos serão</w:t>
      </w:r>
      <w:r>
        <w:rPr>
          <w:spacing w:val="-4"/>
          <w:sz w:val="24"/>
        </w:rPr>
        <w:t xml:space="preserve"> </w:t>
      </w:r>
      <w:r>
        <w:rPr>
          <w:sz w:val="24"/>
        </w:rPr>
        <w:t>realizados</w:t>
      </w:r>
      <w:r>
        <w:rPr>
          <w:spacing w:val="-7"/>
          <w:sz w:val="24"/>
        </w:rPr>
        <w:t xml:space="preserve"> </w:t>
      </w:r>
      <w:r>
        <w:rPr>
          <w:sz w:val="24"/>
        </w:rPr>
        <w:t>para</w:t>
      </w:r>
      <w:r>
        <w:rPr>
          <w:spacing w:val="-7"/>
          <w:sz w:val="24"/>
        </w:rPr>
        <w:t xml:space="preserve"> </w:t>
      </w:r>
      <w:r>
        <w:rPr>
          <w:sz w:val="24"/>
        </w:rPr>
        <w:t>que</w:t>
      </w:r>
      <w:r>
        <w:rPr>
          <w:spacing w:val="-7"/>
          <w:sz w:val="24"/>
        </w:rPr>
        <w:t xml:space="preserve"> </w:t>
      </w:r>
      <w:r>
        <w:rPr>
          <w:sz w:val="24"/>
        </w:rPr>
        <w:t>as</w:t>
      </w:r>
      <w:r>
        <w:rPr>
          <w:spacing w:val="-5"/>
          <w:sz w:val="24"/>
        </w:rPr>
        <w:t xml:space="preserve"> </w:t>
      </w:r>
      <w:r>
        <w:rPr>
          <w:sz w:val="24"/>
        </w:rPr>
        <w:t>novas</w:t>
      </w:r>
      <w:r>
        <w:rPr>
          <w:spacing w:val="-5"/>
          <w:sz w:val="24"/>
        </w:rPr>
        <w:t xml:space="preserve"> </w:t>
      </w:r>
      <w:r>
        <w:rPr>
          <w:sz w:val="24"/>
        </w:rPr>
        <w:t>quantidades</w:t>
      </w:r>
      <w:r>
        <w:rPr>
          <w:spacing w:val="-5"/>
          <w:sz w:val="24"/>
        </w:rPr>
        <w:t xml:space="preserve"> </w:t>
      </w:r>
      <w:r>
        <w:rPr>
          <w:sz w:val="24"/>
        </w:rPr>
        <w:t>dos</w:t>
      </w:r>
      <w:r>
        <w:rPr>
          <w:spacing w:val="-5"/>
          <w:sz w:val="24"/>
        </w:rPr>
        <w:t xml:space="preserve"> </w:t>
      </w:r>
      <w:r>
        <w:rPr>
          <w:sz w:val="24"/>
        </w:rPr>
        <w:t>objetos</w:t>
      </w:r>
      <w:r>
        <w:rPr>
          <w:spacing w:val="-5"/>
          <w:sz w:val="24"/>
        </w:rPr>
        <w:t xml:space="preserve"> </w:t>
      </w:r>
      <w:r>
        <w:rPr>
          <w:sz w:val="24"/>
        </w:rPr>
        <w:t>sejam</w:t>
      </w:r>
      <w:r>
        <w:rPr>
          <w:spacing w:val="-6"/>
          <w:sz w:val="24"/>
        </w:rPr>
        <w:t xml:space="preserve"> </w:t>
      </w:r>
      <w:r>
        <w:rPr>
          <w:sz w:val="24"/>
        </w:rPr>
        <w:t>ajustadas,</w:t>
      </w:r>
      <w:r>
        <w:rPr>
          <w:spacing w:val="-7"/>
          <w:sz w:val="24"/>
        </w:rPr>
        <w:t xml:space="preserve"> </w:t>
      </w:r>
      <w:r>
        <w:rPr>
          <w:sz w:val="24"/>
        </w:rPr>
        <w:t>devendo</w:t>
      </w:r>
      <w:r>
        <w:rPr>
          <w:spacing w:val="-5"/>
          <w:sz w:val="24"/>
        </w:rPr>
        <w:t xml:space="preserve"> </w:t>
      </w:r>
      <w:r>
        <w:rPr>
          <w:sz w:val="24"/>
        </w:rPr>
        <w:t>as empresas manter as condições de regularidade iniciais indicadas em Edital.</w:t>
      </w:r>
    </w:p>
    <w:p w14:paraId="57713188" w14:textId="77777777" w:rsidR="00017379" w:rsidRDefault="00017379" w:rsidP="00A26659">
      <w:pPr>
        <w:pStyle w:val="Corpodetexto"/>
        <w:tabs>
          <w:tab w:val="left" w:pos="426"/>
          <w:tab w:val="left" w:pos="851"/>
        </w:tabs>
        <w:spacing w:before="239"/>
        <w:ind w:left="-142"/>
      </w:pPr>
    </w:p>
    <w:p w14:paraId="2C861895" w14:textId="77777777" w:rsidR="00017379" w:rsidRDefault="00B64760" w:rsidP="00A26659">
      <w:pPr>
        <w:pStyle w:val="Ttulo1"/>
        <w:numPr>
          <w:ilvl w:val="0"/>
          <w:numId w:val="119"/>
        </w:numPr>
        <w:tabs>
          <w:tab w:val="left" w:pos="426"/>
          <w:tab w:val="left" w:pos="851"/>
          <w:tab w:val="left" w:pos="1466"/>
        </w:tabs>
        <w:ind w:left="-142" w:right="4823" w:firstLine="0"/>
      </w:pPr>
      <w:r>
        <w:t>PODERÃO</w:t>
      </w:r>
      <w:r>
        <w:rPr>
          <w:spacing w:val="-5"/>
        </w:rPr>
        <w:t xml:space="preserve"> </w:t>
      </w:r>
      <w:r>
        <w:t>PARTICIPAR</w:t>
      </w:r>
      <w:r>
        <w:rPr>
          <w:spacing w:val="-6"/>
        </w:rPr>
        <w:t xml:space="preserve"> </w:t>
      </w:r>
      <w:r>
        <w:t>DO</w:t>
      </w:r>
      <w:r>
        <w:rPr>
          <w:spacing w:val="-5"/>
        </w:rPr>
        <w:t xml:space="preserve"> </w:t>
      </w:r>
      <w:r>
        <w:rPr>
          <w:spacing w:val="-2"/>
        </w:rPr>
        <w:t>CERTAME</w:t>
      </w:r>
    </w:p>
    <w:p w14:paraId="7A25E908" w14:textId="77777777" w:rsidR="00017379" w:rsidRDefault="00B64760" w:rsidP="003C6234">
      <w:pPr>
        <w:pStyle w:val="PargrafodaLista"/>
        <w:numPr>
          <w:ilvl w:val="1"/>
          <w:numId w:val="119"/>
        </w:numPr>
        <w:tabs>
          <w:tab w:val="left" w:pos="426"/>
          <w:tab w:val="left" w:pos="851"/>
          <w:tab w:val="left" w:pos="1465"/>
        </w:tabs>
        <w:ind w:left="0" w:firstLine="0"/>
        <w:jc w:val="both"/>
        <w:rPr>
          <w:sz w:val="24"/>
        </w:rPr>
      </w:pPr>
      <w:r>
        <w:rPr>
          <w:sz w:val="24"/>
        </w:rPr>
        <w:t>Quem</w:t>
      </w:r>
      <w:r>
        <w:rPr>
          <w:spacing w:val="-4"/>
          <w:sz w:val="24"/>
        </w:rPr>
        <w:t xml:space="preserve"> </w:t>
      </w:r>
      <w:r>
        <w:rPr>
          <w:sz w:val="24"/>
        </w:rPr>
        <w:t>for</w:t>
      </w:r>
      <w:r>
        <w:rPr>
          <w:spacing w:val="-5"/>
          <w:sz w:val="24"/>
        </w:rPr>
        <w:t xml:space="preserve"> </w:t>
      </w:r>
      <w:r>
        <w:rPr>
          <w:sz w:val="24"/>
        </w:rPr>
        <w:t>do</w:t>
      </w:r>
      <w:r>
        <w:rPr>
          <w:spacing w:val="-2"/>
          <w:sz w:val="24"/>
        </w:rPr>
        <w:t xml:space="preserve"> </w:t>
      </w:r>
      <w:r>
        <w:rPr>
          <w:sz w:val="24"/>
        </w:rPr>
        <w:t>ramo</w:t>
      </w:r>
      <w:r>
        <w:rPr>
          <w:spacing w:val="-2"/>
          <w:sz w:val="24"/>
        </w:rPr>
        <w:t xml:space="preserve"> </w:t>
      </w:r>
      <w:r>
        <w:rPr>
          <w:sz w:val="24"/>
        </w:rPr>
        <w:t>de</w:t>
      </w:r>
      <w:r>
        <w:rPr>
          <w:spacing w:val="-6"/>
          <w:sz w:val="24"/>
        </w:rPr>
        <w:t xml:space="preserve"> </w:t>
      </w:r>
      <w:r>
        <w:rPr>
          <w:sz w:val="24"/>
        </w:rPr>
        <w:t>atividade</w:t>
      </w:r>
      <w:r>
        <w:rPr>
          <w:spacing w:val="-2"/>
          <w:sz w:val="24"/>
        </w:rPr>
        <w:t xml:space="preserve"> </w:t>
      </w:r>
      <w:r>
        <w:rPr>
          <w:sz w:val="24"/>
        </w:rPr>
        <w:t>compatível</w:t>
      </w:r>
      <w:r>
        <w:rPr>
          <w:spacing w:val="-2"/>
          <w:sz w:val="24"/>
        </w:rPr>
        <w:t xml:space="preserve"> </w:t>
      </w:r>
      <w:r>
        <w:rPr>
          <w:sz w:val="24"/>
        </w:rPr>
        <w:t>com</w:t>
      </w:r>
      <w:r>
        <w:rPr>
          <w:spacing w:val="-3"/>
          <w:sz w:val="24"/>
        </w:rPr>
        <w:t xml:space="preserve"> </w:t>
      </w:r>
      <w:r>
        <w:rPr>
          <w:sz w:val="24"/>
        </w:rPr>
        <w:t>o</w:t>
      </w:r>
      <w:r>
        <w:rPr>
          <w:spacing w:val="-2"/>
          <w:sz w:val="24"/>
        </w:rPr>
        <w:t xml:space="preserve"> </w:t>
      </w:r>
      <w:r>
        <w:rPr>
          <w:sz w:val="24"/>
        </w:rPr>
        <w:t>objeto</w:t>
      </w:r>
      <w:r>
        <w:rPr>
          <w:spacing w:val="-4"/>
          <w:sz w:val="24"/>
        </w:rPr>
        <w:t xml:space="preserve"> </w:t>
      </w:r>
      <w:r>
        <w:rPr>
          <w:spacing w:val="-2"/>
          <w:sz w:val="24"/>
        </w:rPr>
        <w:t>licitado;</w:t>
      </w:r>
    </w:p>
    <w:p w14:paraId="1B69C993" w14:textId="77777777" w:rsidR="00017379" w:rsidRDefault="00B64760" w:rsidP="003C6234">
      <w:pPr>
        <w:pStyle w:val="PargrafodaLista"/>
        <w:numPr>
          <w:ilvl w:val="1"/>
          <w:numId w:val="119"/>
        </w:numPr>
        <w:tabs>
          <w:tab w:val="left" w:pos="426"/>
          <w:tab w:val="left" w:pos="851"/>
          <w:tab w:val="left" w:pos="1464"/>
          <w:tab w:val="left" w:pos="1466"/>
        </w:tabs>
        <w:spacing w:before="137" w:line="247" w:lineRule="auto"/>
        <w:ind w:left="0" w:firstLine="0"/>
        <w:jc w:val="both"/>
        <w:rPr>
          <w:sz w:val="24"/>
        </w:rPr>
      </w:pPr>
      <w:r>
        <w:rPr>
          <w:sz w:val="24"/>
        </w:rPr>
        <w:t>Quem</w:t>
      </w:r>
      <w:r>
        <w:rPr>
          <w:spacing w:val="-15"/>
          <w:sz w:val="24"/>
        </w:rPr>
        <w:t xml:space="preserve"> </w:t>
      </w:r>
      <w:r>
        <w:rPr>
          <w:sz w:val="24"/>
        </w:rPr>
        <w:t>não</w:t>
      </w:r>
      <w:r>
        <w:rPr>
          <w:spacing w:val="-17"/>
          <w:sz w:val="24"/>
        </w:rPr>
        <w:t xml:space="preserve"> </w:t>
      </w:r>
      <w:r>
        <w:rPr>
          <w:sz w:val="24"/>
        </w:rPr>
        <w:t>estiver</w:t>
      </w:r>
      <w:r>
        <w:rPr>
          <w:spacing w:val="-16"/>
          <w:sz w:val="24"/>
        </w:rPr>
        <w:t xml:space="preserve"> </w:t>
      </w:r>
      <w:r>
        <w:rPr>
          <w:sz w:val="24"/>
        </w:rPr>
        <w:t>sancionado</w:t>
      </w:r>
      <w:r>
        <w:rPr>
          <w:spacing w:val="-14"/>
          <w:sz w:val="24"/>
        </w:rPr>
        <w:t xml:space="preserve"> </w:t>
      </w:r>
      <w:r>
        <w:rPr>
          <w:sz w:val="24"/>
        </w:rPr>
        <w:t>com</w:t>
      </w:r>
      <w:r>
        <w:rPr>
          <w:spacing w:val="-14"/>
          <w:sz w:val="24"/>
        </w:rPr>
        <w:t xml:space="preserve"> </w:t>
      </w:r>
      <w:r>
        <w:rPr>
          <w:sz w:val="24"/>
        </w:rPr>
        <w:t>suspensão</w:t>
      </w:r>
      <w:r>
        <w:rPr>
          <w:spacing w:val="-16"/>
          <w:sz w:val="24"/>
        </w:rPr>
        <w:t xml:space="preserve"> </w:t>
      </w:r>
      <w:r>
        <w:rPr>
          <w:sz w:val="24"/>
        </w:rPr>
        <w:t>do</w:t>
      </w:r>
      <w:r>
        <w:rPr>
          <w:spacing w:val="-17"/>
          <w:sz w:val="24"/>
        </w:rPr>
        <w:t xml:space="preserve"> </w:t>
      </w:r>
      <w:r>
        <w:rPr>
          <w:sz w:val="24"/>
        </w:rPr>
        <w:t>direito</w:t>
      </w:r>
      <w:r>
        <w:rPr>
          <w:spacing w:val="-17"/>
          <w:sz w:val="24"/>
        </w:rPr>
        <w:t xml:space="preserve"> </w:t>
      </w:r>
      <w:r>
        <w:rPr>
          <w:sz w:val="24"/>
        </w:rPr>
        <w:t>de</w:t>
      </w:r>
      <w:r>
        <w:rPr>
          <w:spacing w:val="-14"/>
          <w:sz w:val="24"/>
        </w:rPr>
        <w:t xml:space="preserve"> </w:t>
      </w:r>
      <w:r>
        <w:rPr>
          <w:sz w:val="24"/>
        </w:rPr>
        <w:t>licitar</w:t>
      </w:r>
      <w:r>
        <w:rPr>
          <w:spacing w:val="-17"/>
          <w:sz w:val="24"/>
        </w:rPr>
        <w:t xml:space="preserve"> </w:t>
      </w:r>
      <w:r>
        <w:rPr>
          <w:sz w:val="24"/>
        </w:rPr>
        <w:t>e</w:t>
      </w:r>
      <w:r>
        <w:rPr>
          <w:spacing w:val="-14"/>
          <w:sz w:val="24"/>
        </w:rPr>
        <w:t xml:space="preserve"> </w:t>
      </w:r>
      <w:r>
        <w:rPr>
          <w:sz w:val="24"/>
        </w:rPr>
        <w:t>contratar</w:t>
      </w:r>
      <w:r>
        <w:rPr>
          <w:spacing w:val="-16"/>
          <w:sz w:val="24"/>
        </w:rPr>
        <w:t xml:space="preserve"> </w:t>
      </w:r>
      <w:r>
        <w:rPr>
          <w:sz w:val="24"/>
        </w:rPr>
        <w:t>pelo</w:t>
      </w:r>
      <w:r>
        <w:rPr>
          <w:spacing w:val="-14"/>
          <w:sz w:val="24"/>
        </w:rPr>
        <w:t xml:space="preserve"> </w:t>
      </w:r>
      <w:r>
        <w:rPr>
          <w:sz w:val="24"/>
        </w:rPr>
        <w:t>Município de Mandaguaçu ou com declaração de inidoneidade para licitar ou contratar por qualquer órgão ou entidade da Administração Pública;</w:t>
      </w:r>
    </w:p>
    <w:p w14:paraId="4466D502" w14:textId="77777777" w:rsidR="00017379" w:rsidRDefault="00B64760" w:rsidP="003C6234">
      <w:pPr>
        <w:pStyle w:val="PargrafodaLista"/>
        <w:numPr>
          <w:ilvl w:val="1"/>
          <w:numId w:val="119"/>
        </w:numPr>
        <w:tabs>
          <w:tab w:val="left" w:pos="426"/>
          <w:tab w:val="left" w:pos="851"/>
          <w:tab w:val="left" w:pos="1464"/>
          <w:tab w:val="left" w:pos="1466"/>
        </w:tabs>
        <w:spacing w:before="129" w:line="247" w:lineRule="auto"/>
        <w:ind w:left="0" w:firstLine="0"/>
        <w:jc w:val="both"/>
        <w:rPr>
          <w:sz w:val="24"/>
        </w:rPr>
      </w:pPr>
      <w:r>
        <w:rPr>
          <w:sz w:val="24"/>
        </w:rPr>
        <w:t>Quem não tiver vínculo de natureza técnica, comercial, econômica, financeira, trabalhista ou</w:t>
      </w:r>
      <w:r>
        <w:rPr>
          <w:spacing w:val="-17"/>
          <w:sz w:val="24"/>
        </w:rPr>
        <w:t xml:space="preserve"> </w:t>
      </w:r>
      <w:r>
        <w:rPr>
          <w:sz w:val="24"/>
        </w:rPr>
        <w:t>civil</w:t>
      </w:r>
      <w:r>
        <w:rPr>
          <w:spacing w:val="-17"/>
          <w:sz w:val="24"/>
        </w:rPr>
        <w:t xml:space="preserve"> </w:t>
      </w:r>
      <w:r>
        <w:rPr>
          <w:sz w:val="24"/>
        </w:rPr>
        <w:t>com</w:t>
      </w:r>
      <w:r>
        <w:rPr>
          <w:spacing w:val="-16"/>
          <w:sz w:val="24"/>
        </w:rPr>
        <w:t xml:space="preserve"> </w:t>
      </w:r>
      <w:r>
        <w:rPr>
          <w:sz w:val="24"/>
        </w:rPr>
        <w:t>autoridade</w:t>
      </w:r>
      <w:r>
        <w:rPr>
          <w:spacing w:val="-17"/>
          <w:sz w:val="24"/>
        </w:rPr>
        <w:t xml:space="preserve"> </w:t>
      </w:r>
      <w:r>
        <w:rPr>
          <w:sz w:val="24"/>
        </w:rPr>
        <w:t>municipal</w:t>
      </w:r>
      <w:r>
        <w:rPr>
          <w:spacing w:val="-17"/>
          <w:sz w:val="24"/>
        </w:rPr>
        <w:t xml:space="preserve"> </w:t>
      </w:r>
      <w:r>
        <w:rPr>
          <w:sz w:val="24"/>
        </w:rPr>
        <w:t>ou</w:t>
      </w:r>
      <w:r>
        <w:rPr>
          <w:spacing w:val="-17"/>
          <w:sz w:val="24"/>
        </w:rPr>
        <w:t xml:space="preserve"> </w:t>
      </w:r>
      <w:r>
        <w:rPr>
          <w:sz w:val="24"/>
        </w:rPr>
        <w:t>com</w:t>
      </w:r>
      <w:r>
        <w:rPr>
          <w:spacing w:val="-16"/>
          <w:sz w:val="24"/>
        </w:rPr>
        <w:t xml:space="preserve"> </w:t>
      </w:r>
      <w:r>
        <w:rPr>
          <w:sz w:val="24"/>
        </w:rPr>
        <w:t>agente</w:t>
      </w:r>
      <w:r>
        <w:rPr>
          <w:spacing w:val="-17"/>
          <w:sz w:val="24"/>
        </w:rPr>
        <w:t xml:space="preserve"> </w:t>
      </w:r>
      <w:r>
        <w:rPr>
          <w:sz w:val="24"/>
        </w:rPr>
        <w:t>público</w:t>
      </w:r>
      <w:r>
        <w:rPr>
          <w:spacing w:val="-17"/>
          <w:sz w:val="24"/>
        </w:rPr>
        <w:t xml:space="preserve"> </w:t>
      </w:r>
      <w:r>
        <w:rPr>
          <w:sz w:val="24"/>
        </w:rPr>
        <w:t>municipal</w:t>
      </w:r>
      <w:r>
        <w:rPr>
          <w:spacing w:val="-16"/>
          <w:sz w:val="24"/>
        </w:rPr>
        <w:t xml:space="preserve"> </w:t>
      </w:r>
      <w:r>
        <w:rPr>
          <w:sz w:val="24"/>
        </w:rPr>
        <w:t>que</w:t>
      </w:r>
      <w:r>
        <w:rPr>
          <w:spacing w:val="-17"/>
          <w:sz w:val="24"/>
        </w:rPr>
        <w:t xml:space="preserve"> </w:t>
      </w:r>
      <w:r>
        <w:rPr>
          <w:sz w:val="24"/>
        </w:rPr>
        <w:t>desempenhe</w:t>
      </w:r>
      <w:r>
        <w:rPr>
          <w:spacing w:val="-17"/>
          <w:sz w:val="24"/>
        </w:rPr>
        <w:t xml:space="preserve"> </w:t>
      </w:r>
      <w:r>
        <w:rPr>
          <w:sz w:val="24"/>
        </w:rPr>
        <w:t>função na licitação ou atue na fiscalização ou na gestão do contrato;</w:t>
      </w:r>
    </w:p>
    <w:p w14:paraId="380687F1" w14:textId="77777777" w:rsidR="00017379" w:rsidRDefault="00B64760" w:rsidP="003C6234">
      <w:pPr>
        <w:pStyle w:val="PargrafodaLista"/>
        <w:numPr>
          <w:ilvl w:val="1"/>
          <w:numId w:val="119"/>
        </w:numPr>
        <w:tabs>
          <w:tab w:val="left" w:pos="567"/>
        </w:tabs>
        <w:spacing w:before="129" w:line="247" w:lineRule="auto"/>
        <w:ind w:left="0" w:firstLine="0"/>
        <w:jc w:val="both"/>
        <w:rPr>
          <w:sz w:val="24"/>
        </w:rPr>
      </w:pPr>
      <w:r>
        <w:rPr>
          <w:sz w:val="24"/>
        </w:rPr>
        <w:t>Quem</w:t>
      </w:r>
      <w:r>
        <w:rPr>
          <w:spacing w:val="-4"/>
          <w:sz w:val="24"/>
        </w:rPr>
        <w:t xml:space="preserve"> </w:t>
      </w:r>
      <w:r>
        <w:rPr>
          <w:sz w:val="24"/>
        </w:rPr>
        <w:t>não</w:t>
      </w:r>
      <w:r>
        <w:rPr>
          <w:spacing w:val="-5"/>
          <w:sz w:val="24"/>
        </w:rPr>
        <w:t xml:space="preserve"> </w:t>
      </w:r>
      <w:r>
        <w:rPr>
          <w:sz w:val="24"/>
        </w:rPr>
        <w:t>tiver</w:t>
      </w:r>
      <w:r>
        <w:rPr>
          <w:spacing w:val="-6"/>
          <w:sz w:val="24"/>
        </w:rPr>
        <w:t xml:space="preserve"> </w:t>
      </w:r>
      <w:r>
        <w:rPr>
          <w:sz w:val="24"/>
        </w:rPr>
        <w:t>cônjuge,</w:t>
      </w:r>
      <w:r>
        <w:rPr>
          <w:spacing w:val="-3"/>
          <w:sz w:val="24"/>
        </w:rPr>
        <w:t xml:space="preserve"> </w:t>
      </w:r>
      <w:r>
        <w:rPr>
          <w:sz w:val="24"/>
        </w:rPr>
        <w:t>companheiro</w:t>
      </w:r>
      <w:r>
        <w:rPr>
          <w:spacing w:val="-5"/>
          <w:sz w:val="24"/>
        </w:rPr>
        <w:t xml:space="preserve"> </w:t>
      </w:r>
      <w:r>
        <w:rPr>
          <w:sz w:val="24"/>
        </w:rPr>
        <w:t>ou</w:t>
      </w:r>
      <w:r>
        <w:rPr>
          <w:spacing w:val="-5"/>
          <w:sz w:val="24"/>
        </w:rPr>
        <w:t xml:space="preserve"> </w:t>
      </w:r>
      <w:r>
        <w:rPr>
          <w:sz w:val="24"/>
        </w:rPr>
        <w:t>parente</w:t>
      </w:r>
      <w:r>
        <w:rPr>
          <w:spacing w:val="-4"/>
          <w:sz w:val="24"/>
        </w:rPr>
        <w:t xml:space="preserve"> </w:t>
      </w:r>
      <w:r>
        <w:rPr>
          <w:sz w:val="24"/>
        </w:rPr>
        <w:t>em linha</w:t>
      </w:r>
      <w:r>
        <w:rPr>
          <w:spacing w:val="-5"/>
          <w:sz w:val="24"/>
        </w:rPr>
        <w:t xml:space="preserve"> </w:t>
      </w:r>
      <w:r>
        <w:rPr>
          <w:sz w:val="24"/>
        </w:rPr>
        <w:t>reta,</w:t>
      </w:r>
      <w:r>
        <w:rPr>
          <w:spacing w:val="-3"/>
          <w:sz w:val="24"/>
        </w:rPr>
        <w:t xml:space="preserve"> </w:t>
      </w:r>
      <w:r>
        <w:rPr>
          <w:sz w:val="24"/>
        </w:rPr>
        <w:t>colateral</w:t>
      </w:r>
      <w:r>
        <w:rPr>
          <w:spacing w:val="-6"/>
          <w:sz w:val="24"/>
        </w:rPr>
        <w:t xml:space="preserve"> </w:t>
      </w:r>
      <w:r>
        <w:rPr>
          <w:sz w:val="24"/>
        </w:rPr>
        <w:t>ou</w:t>
      </w:r>
      <w:r>
        <w:rPr>
          <w:spacing w:val="-5"/>
          <w:sz w:val="24"/>
        </w:rPr>
        <w:t xml:space="preserve"> </w:t>
      </w:r>
      <w:r>
        <w:rPr>
          <w:sz w:val="24"/>
        </w:rPr>
        <w:t>por</w:t>
      </w:r>
      <w:r>
        <w:rPr>
          <w:spacing w:val="-3"/>
          <w:sz w:val="24"/>
        </w:rPr>
        <w:t xml:space="preserve"> </w:t>
      </w:r>
      <w:r>
        <w:rPr>
          <w:sz w:val="24"/>
        </w:rPr>
        <w:t>afinidade, até</w:t>
      </w:r>
      <w:r>
        <w:rPr>
          <w:spacing w:val="-17"/>
          <w:sz w:val="24"/>
        </w:rPr>
        <w:t xml:space="preserve"> </w:t>
      </w:r>
      <w:r>
        <w:rPr>
          <w:sz w:val="24"/>
        </w:rPr>
        <w:t>o</w:t>
      </w:r>
      <w:r>
        <w:rPr>
          <w:spacing w:val="-16"/>
          <w:sz w:val="24"/>
        </w:rPr>
        <w:t xml:space="preserve"> </w:t>
      </w:r>
      <w:r>
        <w:rPr>
          <w:sz w:val="24"/>
        </w:rPr>
        <w:t>terceiro</w:t>
      </w:r>
      <w:r>
        <w:rPr>
          <w:spacing w:val="-16"/>
          <w:sz w:val="24"/>
        </w:rPr>
        <w:t xml:space="preserve"> </w:t>
      </w:r>
      <w:r>
        <w:rPr>
          <w:sz w:val="24"/>
        </w:rPr>
        <w:t>grau,</w:t>
      </w:r>
      <w:r>
        <w:rPr>
          <w:spacing w:val="-16"/>
          <w:sz w:val="24"/>
        </w:rPr>
        <w:t xml:space="preserve"> </w:t>
      </w:r>
      <w:r>
        <w:rPr>
          <w:sz w:val="24"/>
        </w:rPr>
        <w:t>autoridade</w:t>
      </w:r>
      <w:r>
        <w:rPr>
          <w:spacing w:val="-17"/>
          <w:sz w:val="24"/>
        </w:rPr>
        <w:t xml:space="preserve"> </w:t>
      </w:r>
      <w:r>
        <w:rPr>
          <w:sz w:val="24"/>
        </w:rPr>
        <w:t>municipal</w:t>
      </w:r>
      <w:r>
        <w:rPr>
          <w:spacing w:val="-17"/>
          <w:sz w:val="24"/>
        </w:rPr>
        <w:t xml:space="preserve"> </w:t>
      </w:r>
      <w:r>
        <w:rPr>
          <w:sz w:val="24"/>
        </w:rPr>
        <w:t>ou</w:t>
      </w:r>
      <w:r>
        <w:rPr>
          <w:spacing w:val="-16"/>
          <w:sz w:val="24"/>
        </w:rPr>
        <w:t xml:space="preserve"> </w:t>
      </w:r>
      <w:r>
        <w:rPr>
          <w:sz w:val="24"/>
        </w:rPr>
        <w:t>com</w:t>
      </w:r>
      <w:r>
        <w:rPr>
          <w:spacing w:val="-15"/>
          <w:sz w:val="24"/>
        </w:rPr>
        <w:t xml:space="preserve"> </w:t>
      </w:r>
      <w:r>
        <w:rPr>
          <w:sz w:val="24"/>
        </w:rPr>
        <w:t>agente</w:t>
      </w:r>
      <w:r>
        <w:rPr>
          <w:spacing w:val="-16"/>
          <w:sz w:val="24"/>
        </w:rPr>
        <w:t xml:space="preserve"> </w:t>
      </w:r>
      <w:r>
        <w:rPr>
          <w:sz w:val="24"/>
        </w:rPr>
        <w:t>público</w:t>
      </w:r>
      <w:r>
        <w:rPr>
          <w:spacing w:val="-16"/>
          <w:sz w:val="24"/>
        </w:rPr>
        <w:t xml:space="preserve"> </w:t>
      </w:r>
      <w:r>
        <w:rPr>
          <w:sz w:val="24"/>
        </w:rPr>
        <w:t>municipal</w:t>
      </w:r>
      <w:r>
        <w:rPr>
          <w:spacing w:val="-17"/>
          <w:sz w:val="24"/>
        </w:rPr>
        <w:t xml:space="preserve"> </w:t>
      </w:r>
      <w:r>
        <w:rPr>
          <w:sz w:val="24"/>
        </w:rPr>
        <w:t>que</w:t>
      </w:r>
      <w:r>
        <w:rPr>
          <w:spacing w:val="-16"/>
          <w:sz w:val="24"/>
        </w:rPr>
        <w:t xml:space="preserve"> </w:t>
      </w:r>
      <w:r>
        <w:rPr>
          <w:sz w:val="24"/>
        </w:rPr>
        <w:t>desempenhe função na licitação ou atue na fiscalização ou na gestão do contrato;</w:t>
      </w:r>
    </w:p>
    <w:p w14:paraId="6D99F6B3" w14:textId="77777777" w:rsidR="00017379" w:rsidRDefault="00B64760" w:rsidP="003C6234">
      <w:pPr>
        <w:pStyle w:val="PargrafodaLista"/>
        <w:numPr>
          <w:ilvl w:val="1"/>
          <w:numId w:val="119"/>
        </w:numPr>
        <w:tabs>
          <w:tab w:val="left" w:pos="567"/>
          <w:tab w:val="left" w:pos="1464"/>
          <w:tab w:val="left" w:pos="1466"/>
        </w:tabs>
        <w:spacing w:before="129" w:line="247" w:lineRule="auto"/>
        <w:ind w:left="0" w:firstLine="0"/>
        <w:jc w:val="both"/>
        <w:rPr>
          <w:sz w:val="24"/>
        </w:rPr>
      </w:pPr>
      <w:r>
        <w:rPr>
          <w:sz w:val="24"/>
        </w:rPr>
        <w:t>Empresas controladoras, controladas ou coligadas, nos termos da Lei nº 6.404, de 15 de dezembro de 1976, desde que não estejam concorrendo entre si; e</w:t>
      </w:r>
    </w:p>
    <w:p w14:paraId="2137BA99" w14:textId="77777777" w:rsidR="00017379" w:rsidRDefault="00017379" w:rsidP="00994B8D">
      <w:pPr>
        <w:pStyle w:val="Corpodetexto"/>
        <w:tabs>
          <w:tab w:val="left" w:pos="567"/>
        </w:tabs>
        <w:spacing w:before="3"/>
        <w:rPr>
          <w:sz w:val="2"/>
        </w:rPr>
      </w:pPr>
    </w:p>
    <w:p w14:paraId="71FE47A9" w14:textId="0E3F2BE2" w:rsidR="00017379" w:rsidRDefault="00017379" w:rsidP="00994B8D">
      <w:pPr>
        <w:pStyle w:val="Corpodetexto"/>
        <w:tabs>
          <w:tab w:val="left" w:pos="567"/>
        </w:tabs>
        <w:spacing w:line="20" w:lineRule="exact"/>
        <w:rPr>
          <w:sz w:val="2"/>
        </w:rPr>
      </w:pPr>
    </w:p>
    <w:p w14:paraId="5AF176A8" w14:textId="77777777" w:rsidR="00017379" w:rsidRDefault="00B64760" w:rsidP="003C6234">
      <w:pPr>
        <w:pStyle w:val="PargrafodaLista"/>
        <w:numPr>
          <w:ilvl w:val="1"/>
          <w:numId w:val="119"/>
        </w:numPr>
        <w:tabs>
          <w:tab w:val="left" w:pos="567"/>
          <w:tab w:val="left" w:pos="1464"/>
          <w:tab w:val="left" w:pos="1466"/>
        </w:tabs>
        <w:spacing w:line="247" w:lineRule="auto"/>
        <w:ind w:left="0" w:firstLine="0"/>
        <w:jc w:val="both"/>
        <w:rPr>
          <w:sz w:val="24"/>
        </w:rPr>
      </w:pPr>
      <w:r>
        <w:rPr>
          <w:sz w:val="24"/>
        </w:rPr>
        <w:t>Quem, nos cinco anos anteriores à divulgação deste edital, não tiver sido condenado judicialmente, com trânsito em julgado, por exploração de trabalho infantil, por submissão de</w:t>
      </w:r>
      <w:r>
        <w:rPr>
          <w:spacing w:val="-5"/>
          <w:sz w:val="24"/>
        </w:rPr>
        <w:t xml:space="preserve"> </w:t>
      </w:r>
      <w:r>
        <w:rPr>
          <w:sz w:val="24"/>
        </w:rPr>
        <w:t>trabalhadores</w:t>
      </w:r>
      <w:r>
        <w:rPr>
          <w:spacing w:val="-5"/>
          <w:sz w:val="24"/>
        </w:rPr>
        <w:t xml:space="preserve"> </w:t>
      </w:r>
      <w:r>
        <w:rPr>
          <w:sz w:val="24"/>
        </w:rPr>
        <w:t>a</w:t>
      </w:r>
      <w:r>
        <w:rPr>
          <w:spacing w:val="-4"/>
          <w:sz w:val="24"/>
        </w:rPr>
        <w:t xml:space="preserve"> </w:t>
      </w:r>
      <w:r>
        <w:rPr>
          <w:sz w:val="24"/>
        </w:rPr>
        <w:t>condições</w:t>
      </w:r>
      <w:r>
        <w:rPr>
          <w:spacing w:val="-5"/>
          <w:sz w:val="24"/>
        </w:rPr>
        <w:t xml:space="preserve"> </w:t>
      </w:r>
      <w:r>
        <w:rPr>
          <w:sz w:val="24"/>
        </w:rPr>
        <w:t>análogas</w:t>
      </w:r>
      <w:r>
        <w:rPr>
          <w:spacing w:val="-5"/>
          <w:sz w:val="24"/>
        </w:rPr>
        <w:t xml:space="preserve"> </w:t>
      </w:r>
      <w:r>
        <w:rPr>
          <w:sz w:val="24"/>
        </w:rPr>
        <w:t>às</w:t>
      </w:r>
      <w:r>
        <w:rPr>
          <w:spacing w:val="-5"/>
          <w:sz w:val="24"/>
        </w:rPr>
        <w:t xml:space="preserve"> </w:t>
      </w:r>
      <w:r>
        <w:rPr>
          <w:sz w:val="24"/>
        </w:rPr>
        <w:t>de</w:t>
      </w:r>
      <w:r>
        <w:rPr>
          <w:spacing w:val="-6"/>
          <w:sz w:val="24"/>
        </w:rPr>
        <w:t xml:space="preserve"> </w:t>
      </w:r>
      <w:r>
        <w:rPr>
          <w:sz w:val="24"/>
        </w:rPr>
        <w:t>escravo</w:t>
      </w:r>
      <w:r>
        <w:rPr>
          <w:spacing w:val="-4"/>
          <w:sz w:val="24"/>
        </w:rPr>
        <w:t xml:space="preserve"> </w:t>
      </w:r>
      <w:r>
        <w:rPr>
          <w:sz w:val="24"/>
        </w:rPr>
        <w:t>ou</w:t>
      </w:r>
      <w:r>
        <w:rPr>
          <w:spacing w:val="-5"/>
          <w:sz w:val="24"/>
        </w:rPr>
        <w:t xml:space="preserve"> </w:t>
      </w:r>
      <w:r>
        <w:rPr>
          <w:sz w:val="24"/>
        </w:rPr>
        <w:t>por</w:t>
      </w:r>
      <w:r>
        <w:rPr>
          <w:spacing w:val="-3"/>
          <w:sz w:val="24"/>
        </w:rPr>
        <w:t xml:space="preserve"> </w:t>
      </w:r>
      <w:r>
        <w:rPr>
          <w:sz w:val="24"/>
        </w:rPr>
        <w:t>contratação</w:t>
      </w:r>
      <w:r>
        <w:rPr>
          <w:spacing w:val="-5"/>
          <w:sz w:val="24"/>
        </w:rPr>
        <w:t xml:space="preserve"> </w:t>
      </w:r>
      <w:r>
        <w:rPr>
          <w:sz w:val="24"/>
        </w:rPr>
        <w:t>de</w:t>
      </w:r>
      <w:r>
        <w:rPr>
          <w:spacing w:val="-5"/>
          <w:sz w:val="24"/>
        </w:rPr>
        <w:t xml:space="preserve"> </w:t>
      </w:r>
      <w:r>
        <w:rPr>
          <w:sz w:val="24"/>
        </w:rPr>
        <w:t>adolescentes nos casos vedados pela legislação trabalhista.</w:t>
      </w:r>
    </w:p>
    <w:p w14:paraId="7C61FA85" w14:textId="77777777" w:rsidR="00017379" w:rsidRDefault="00B64760" w:rsidP="003C6234">
      <w:pPr>
        <w:pStyle w:val="PargrafodaLista"/>
        <w:numPr>
          <w:ilvl w:val="1"/>
          <w:numId w:val="119"/>
        </w:numPr>
        <w:tabs>
          <w:tab w:val="left" w:pos="567"/>
          <w:tab w:val="left" w:pos="1465"/>
        </w:tabs>
        <w:spacing w:before="131"/>
        <w:ind w:left="0" w:firstLine="0"/>
        <w:jc w:val="both"/>
        <w:rPr>
          <w:sz w:val="24"/>
        </w:rPr>
      </w:pPr>
      <w:r>
        <w:rPr>
          <w:sz w:val="24"/>
        </w:rPr>
        <w:t>Empresas</w:t>
      </w:r>
      <w:r>
        <w:rPr>
          <w:spacing w:val="-6"/>
          <w:sz w:val="24"/>
        </w:rPr>
        <w:t xml:space="preserve"> </w:t>
      </w:r>
      <w:r>
        <w:rPr>
          <w:sz w:val="24"/>
        </w:rPr>
        <w:t>reunidas</w:t>
      </w:r>
      <w:r>
        <w:rPr>
          <w:spacing w:val="-7"/>
          <w:sz w:val="24"/>
        </w:rPr>
        <w:t xml:space="preserve"> </w:t>
      </w:r>
      <w:r>
        <w:rPr>
          <w:sz w:val="24"/>
        </w:rPr>
        <w:t>em</w:t>
      </w:r>
      <w:r>
        <w:rPr>
          <w:spacing w:val="-1"/>
          <w:sz w:val="24"/>
        </w:rPr>
        <w:t xml:space="preserve"> </w:t>
      </w:r>
      <w:hyperlink r:id="rId13">
        <w:r w:rsidR="00017379">
          <w:rPr>
            <w:sz w:val="24"/>
          </w:rPr>
          <w:t>consórcios</w:t>
        </w:r>
      </w:hyperlink>
      <w:r>
        <w:rPr>
          <w:spacing w:val="-3"/>
          <w:sz w:val="24"/>
        </w:rPr>
        <w:t xml:space="preserve"> </w:t>
      </w:r>
      <w:r>
        <w:rPr>
          <w:rFonts w:ascii="Arial" w:hAnsi="Arial"/>
          <w:b/>
          <w:sz w:val="24"/>
        </w:rPr>
        <w:t>não</w:t>
      </w:r>
      <w:r>
        <w:rPr>
          <w:rFonts w:ascii="Arial" w:hAnsi="Arial"/>
          <w:b/>
          <w:spacing w:val="-6"/>
          <w:sz w:val="24"/>
        </w:rPr>
        <w:t xml:space="preserve"> </w:t>
      </w:r>
      <w:r>
        <w:rPr>
          <w:sz w:val="24"/>
        </w:rPr>
        <w:t>poderão</w:t>
      </w:r>
      <w:r>
        <w:rPr>
          <w:spacing w:val="-4"/>
          <w:sz w:val="24"/>
        </w:rPr>
        <w:t xml:space="preserve"> </w:t>
      </w:r>
      <w:r>
        <w:rPr>
          <w:sz w:val="24"/>
        </w:rPr>
        <w:t>participar</w:t>
      </w:r>
      <w:r>
        <w:rPr>
          <w:spacing w:val="-4"/>
          <w:sz w:val="24"/>
        </w:rPr>
        <w:t xml:space="preserve"> </w:t>
      </w:r>
      <w:r>
        <w:rPr>
          <w:sz w:val="24"/>
        </w:rPr>
        <w:t>desta</w:t>
      </w:r>
      <w:r>
        <w:rPr>
          <w:spacing w:val="-4"/>
          <w:sz w:val="24"/>
        </w:rPr>
        <w:t xml:space="preserve"> </w:t>
      </w:r>
      <w:r>
        <w:rPr>
          <w:spacing w:val="-2"/>
          <w:sz w:val="24"/>
        </w:rPr>
        <w:t>licitação.</w:t>
      </w:r>
    </w:p>
    <w:p w14:paraId="55D4CB4F" w14:textId="77777777" w:rsidR="00017379" w:rsidRDefault="00017379" w:rsidP="000F0DA8">
      <w:pPr>
        <w:pStyle w:val="Corpodetexto"/>
      </w:pPr>
    </w:p>
    <w:p w14:paraId="0FDB566E" w14:textId="77777777" w:rsidR="00017379" w:rsidRDefault="00B64760" w:rsidP="00A26659">
      <w:pPr>
        <w:pStyle w:val="Ttulo1"/>
        <w:numPr>
          <w:ilvl w:val="0"/>
          <w:numId w:val="119"/>
        </w:numPr>
        <w:tabs>
          <w:tab w:val="left" w:pos="426"/>
        </w:tabs>
        <w:ind w:left="-142" w:right="7375" w:firstLine="0"/>
      </w:pPr>
      <w:r>
        <w:rPr>
          <w:spacing w:val="-2"/>
        </w:rPr>
        <w:t>DECLARAÇÕES</w:t>
      </w:r>
    </w:p>
    <w:p w14:paraId="70405607" w14:textId="77777777" w:rsidR="00017379" w:rsidRDefault="00B64760" w:rsidP="003C6234">
      <w:pPr>
        <w:pStyle w:val="PargrafodaLista"/>
        <w:numPr>
          <w:ilvl w:val="1"/>
          <w:numId w:val="119"/>
        </w:numPr>
        <w:tabs>
          <w:tab w:val="left" w:pos="426"/>
        </w:tabs>
        <w:spacing w:line="247" w:lineRule="auto"/>
        <w:ind w:left="0" w:firstLine="0"/>
        <w:jc w:val="both"/>
        <w:rPr>
          <w:sz w:val="24"/>
        </w:rPr>
      </w:pPr>
      <w:r>
        <w:rPr>
          <w:sz w:val="24"/>
        </w:rPr>
        <w:t xml:space="preserve">Ao participar deste certame, o fornecedor concorda, tacitamente, com as declarações arroladas neste item, sendo </w:t>
      </w:r>
      <w:r>
        <w:rPr>
          <w:sz w:val="24"/>
          <w:u w:val="single"/>
        </w:rPr>
        <w:t>desnecessária</w:t>
      </w:r>
      <w:r>
        <w:rPr>
          <w:sz w:val="24"/>
        </w:rPr>
        <w:t xml:space="preserve"> a apresentação dessas declarações, por </w:t>
      </w:r>
      <w:r>
        <w:rPr>
          <w:spacing w:val="-2"/>
          <w:sz w:val="24"/>
        </w:rPr>
        <w:t>escrito.</w:t>
      </w:r>
    </w:p>
    <w:p w14:paraId="6F313E61" w14:textId="77777777" w:rsidR="00017379" w:rsidRDefault="00B64760" w:rsidP="003C6234">
      <w:pPr>
        <w:pStyle w:val="PargrafodaLista"/>
        <w:numPr>
          <w:ilvl w:val="1"/>
          <w:numId w:val="119"/>
        </w:numPr>
        <w:tabs>
          <w:tab w:val="left" w:pos="426"/>
        </w:tabs>
        <w:spacing w:before="129"/>
        <w:ind w:left="0" w:firstLine="0"/>
        <w:jc w:val="both"/>
        <w:rPr>
          <w:sz w:val="24"/>
        </w:rPr>
      </w:pPr>
      <w:r>
        <w:rPr>
          <w:sz w:val="24"/>
        </w:rPr>
        <w:lastRenderedPageBreak/>
        <w:t>Estou</w:t>
      </w:r>
      <w:r>
        <w:rPr>
          <w:spacing w:val="-5"/>
          <w:sz w:val="24"/>
        </w:rPr>
        <w:t xml:space="preserve"> </w:t>
      </w:r>
      <w:r>
        <w:rPr>
          <w:sz w:val="24"/>
        </w:rPr>
        <w:t>ciente,</w:t>
      </w:r>
      <w:r>
        <w:rPr>
          <w:spacing w:val="-3"/>
          <w:sz w:val="24"/>
        </w:rPr>
        <w:t xml:space="preserve"> </w:t>
      </w:r>
      <w:r>
        <w:rPr>
          <w:sz w:val="24"/>
        </w:rPr>
        <w:t>concordo</w:t>
      </w:r>
      <w:r>
        <w:rPr>
          <w:spacing w:val="-4"/>
          <w:sz w:val="24"/>
        </w:rPr>
        <w:t xml:space="preserve"> </w:t>
      </w:r>
      <w:r>
        <w:rPr>
          <w:sz w:val="24"/>
        </w:rPr>
        <w:t>e</w:t>
      </w:r>
      <w:r>
        <w:rPr>
          <w:spacing w:val="-2"/>
          <w:sz w:val="24"/>
        </w:rPr>
        <w:t xml:space="preserve"> </w:t>
      </w:r>
      <w:r>
        <w:rPr>
          <w:sz w:val="24"/>
        </w:rPr>
        <w:t>atendo</w:t>
      </w:r>
      <w:r>
        <w:rPr>
          <w:spacing w:val="-4"/>
          <w:sz w:val="24"/>
        </w:rPr>
        <w:t xml:space="preserve"> </w:t>
      </w:r>
      <w:r>
        <w:rPr>
          <w:sz w:val="24"/>
        </w:rPr>
        <w:t>a</w:t>
      </w:r>
      <w:r>
        <w:rPr>
          <w:spacing w:val="-3"/>
          <w:sz w:val="24"/>
        </w:rPr>
        <w:t xml:space="preserve"> </w:t>
      </w:r>
      <w:r>
        <w:rPr>
          <w:sz w:val="24"/>
        </w:rPr>
        <w:t>todas</w:t>
      </w:r>
      <w:r>
        <w:rPr>
          <w:spacing w:val="-4"/>
          <w:sz w:val="24"/>
        </w:rPr>
        <w:t xml:space="preserve"> </w:t>
      </w:r>
      <w:r>
        <w:rPr>
          <w:sz w:val="24"/>
        </w:rPr>
        <w:t>as</w:t>
      </w:r>
      <w:r>
        <w:rPr>
          <w:spacing w:val="-3"/>
          <w:sz w:val="24"/>
        </w:rPr>
        <w:t xml:space="preserve"> </w:t>
      </w:r>
      <w:r>
        <w:rPr>
          <w:sz w:val="24"/>
        </w:rPr>
        <w:t>condições</w:t>
      </w:r>
      <w:r>
        <w:rPr>
          <w:spacing w:val="-2"/>
          <w:sz w:val="24"/>
        </w:rPr>
        <w:t xml:space="preserve"> </w:t>
      </w:r>
      <w:r>
        <w:rPr>
          <w:sz w:val="24"/>
        </w:rPr>
        <w:t>do</w:t>
      </w:r>
      <w:r>
        <w:rPr>
          <w:spacing w:val="-3"/>
          <w:sz w:val="24"/>
        </w:rPr>
        <w:t xml:space="preserve"> </w:t>
      </w:r>
      <w:r>
        <w:rPr>
          <w:sz w:val="24"/>
        </w:rPr>
        <w:t>Edital</w:t>
      </w:r>
      <w:r>
        <w:rPr>
          <w:spacing w:val="-2"/>
          <w:sz w:val="24"/>
        </w:rPr>
        <w:t xml:space="preserve"> </w:t>
      </w:r>
      <w:r>
        <w:rPr>
          <w:sz w:val="24"/>
        </w:rPr>
        <w:t>e</w:t>
      </w:r>
      <w:r>
        <w:rPr>
          <w:spacing w:val="-5"/>
          <w:sz w:val="24"/>
        </w:rPr>
        <w:t xml:space="preserve"> </w:t>
      </w:r>
      <w:r>
        <w:rPr>
          <w:sz w:val="24"/>
        </w:rPr>
        <w:t>seus</w:t>
      </w:r>
      <w:r>
        <w:rPr>
          <w:spacing w:val="-2"/>
          <w:sz w:val="24"/>
        </w:rPr>
        <w:t xml:space="preserve"> anexos;</w:t>
      </w:r>
    </w:p>
    <w:p w14:paraId="4F33088C" w14:textId="77777777" w:rsidR="00017379" w:rsidRDefault="00B64760" w:rsidP="003C6234">
      <w:pPr>
        <w:pStyle w:val="PargrafodaLista"/>
        <w:numPr>
          <w:ilvl w:val="1"/>
          <w:numId w:val="119"/>
        </w:numPr>
        <w:tabs>
          <w:tab w:val="left" w:pos="426"/>
        </w:tabs>
        <w:spacing w:before="136" w:line="247" w:lineRule="auto"/>
        <w:ind w:left="0" w:firstLine="0"/>
        <w:jc w:val="both"/>
        <w:rPr>
          <w:sz w:val="24"/>
        </w:rPr>
      </w:pPr>
      <w:r>
        <w:rPr>
          <w:sz w:val="24"/>
        </w:rPr>
        <w:t>Não</w:t>
      </w:r>
      <w:r>
        <w:rPr>
          <w:spacing w:val="-14"/>
          <w:sz w:val="24"/>
        </w:rPr>
        <w:t xml:space="preserve"> </w:t>
      </w:r>
      <w:r>
        <w:rPr>
          <w:sz w:val="24"/>
        </w:rPr>
        <w:t>há</w:t>
      </w:r>
      <w:r>
        <w:rPr>
          <w:spacing w:val="-14"/>
          <w:sz w:val="24"/>
        </w:rPr>
        <w:t xml:space="preserve"> </w:t>
      </w:r>
      <w:r>
        <w:rPr>
          <w:sz w:val="24"/>
        </w:rPr>
        <w:t>nada</w:t>
      </w:r>
      <w:r>
        <w:rPr>
          <w:spacing w:val="-16"/>
          <w:sz w:val="24"/>
        </w:rPr>
        <w:t xml:space="preserve"> </w:t>
      </w:r>
      <w:r>
        <w:rPr>
          <w:sz w:val="24"/>
        </w:rPr>
        <w:t>que</w:t>
      </w:r>
      <w:r>
        <w:rPr>
          <w:spacing w:val="-14"/>
          <w:sz w:val="24"/>
        </w:rPr>
        <w:t xml:space="preserve"> </w:t>
      </w:r>
      <w:r>
        <w:rPr>
          <w:sz w:val="24"/>
        </w:rPr>
        <w:t>impeça,</w:t>
      </w:r>
      <w:r>
        <w:rPr>
          <w:spacing w:val="-14"/>
          <w:sz w:val="24"/>
        </w:rPr>
        <w:t xml:space="preserve"> </w:t>
      </w:r>
      <w:r>
        <w:rPr>
          <w:sz w:val="24"/>
        </w:rPr>
        <w:t>juridicamente,</w:t>
      </w:r>
      <w:r>
        <w:rPr>
          <w:spacing w:val="-17"/>
          <w:sz w:val="24"/>
        </w:rPr>
        <w:t xml:space="preserve"> </w:t>
      </w:r>
      <w:r>
        <w:rPr>
          <w:sz w:val="24"/>
        </w:rPr>
        <w:t>a</w:t>
      </w:r>
      <w:r>
        <w:rPr>
          <w:spacing w:val="-17"/>
          <w:sz w:val="24"/>
        </w:rPr>
        <w:t xml:space="preserve"> </w:t>
      </w:r>
      <w:r>
        <w:rPr>
          <w:sz w:val="24"/>
        </w:rPr>
        <w:t>minha</w:t>
      </w:r>
      <w:r>
        <w:rPr>
          <w:spacing w:val="-16"/>
          <w:sz w:val="24"/>
        </w:rPr>
        <w:t xml:space="preserve"> </w:t>
      </w:r>
      <w:r>
        <w:rPr>
          <w:sz w:val="24"/>
        </w:rPr>
        <w:t>habilitação</w:t>
      </w:r>
      <w:r>
        <w:rPr>
          <w:spacing w:val="-16"/>
          <w:sz w:val="24"/>
        </w:rPr>
        <w:t xml:space="preserve"> </w:t>
      </w:r>
      <w:r>
        <w:rPr>
          <w:sz w:val="24"/>
        </w:rPr>
        <w:t>neste</w:t>
      </w:r>
      <w:r>
        <w:rPr>
          <w:spacing w:val="-16"/>
          <w:sz w:val="24"/>
        </w:rPr>
        <w:t xml:space="preserve"> </w:t>
      </w:r>
      <w:r>
        <w:rPr>
          <w:sz w:val="24"/>
        </w:rPr>
        <w:t>momento.</w:t>
      </w:r>
      <w:r>
        <w:rPr>
          <w:spacing w:val="-17"/>
          <w:sz w:val="24"/>
        </w:rPr>
        <w:t xml:space="preserve"> </w:t>
      </w:r>
      <w:r>
        <w:rPr>
          <w:sz w:val="24"/>
        </w:rPr>
        <w:t>Se</w:t>
      </w:r>
      <w:r>
        <w:rPr>
          <w:spacing w:val="-16"/>
          <w:sz w:val="24"/>
        </w:rPr>
        <w:t xml:space="preserve"> </w:t>
      </w:r>
      <w:r>
        <w:rPr>
          <w:sz w:val="24"/>
        </w:rPr>
        <w:t>algum</w:t>
      </w:r>
      <w:r>
        <w:rPr>
          <w:spacing w:val="-16"/>
          <w:sz w:val="24"/>
        </w:rPr>
        <w:t xml:space="preserve"> </w:t>
      </w:r>
      <w:r>
        <w:rPr>
          <w:sz w:val="24"/>
        </w:rPr>
        <w:t>fato impeditivo acontecer depois, estarei obrigado a informar ao Município de Mandaguaçu;</w:t>
      </w:r>
    </w:p>
    <w:p w14:paraId="73DBBFB1" w14:textId="77777777" w:rsidR="00017379" w:rsidRDefault="00B64760" w:rsidP="003C6234">
      <w:pPr>
        <w:pStyle w:val="PargrafodaLista"/>
        <w:numPr>
          <w:ilvl w:val="1"/>
          <w:numId w:val="119"/>
        </w:numPr>
        <w:tabs>
          <w:tab w:val="left" w:pos="426"/>
        </w:tabs>
        <w:spacing w:before="128" w:line="247" w:lineRule="auto"/>
        <w:ind w:left="0" w:firstLine="0"/>
        <w:jc w:val="both"/>
        <w:rPr>
          <w:sz w:val="24"/>
        </w:rPr>
      </w:pPr>
      <w:r>
        <w:rPr>
          <w:rFonts w:ascii="Arial" w:hAnsi="Arial"/>
          <w:b/>
          <w:sz w:val="24"/>
        </w:rPr>
        <w:t xml:space="preserve">DECLARO </w:t>
      </w:r>
      <w:r>
        <w:rPr>
          <w:sz w:val="24"/>
        </w:rPr>
        <w:t xml:space="preserve">não ter recebido do Município de Mandaguaçu ou de qualquer outra entidade da Administração Direta ou Indireta, no âmbito federal, estadual ou municipal, SUSPENSÃO TEMPORÁRIA DO ATENDIMENTO pelo Município de Mandaguaçu e ou impedimento de contratar com a Administração, assim como não ter recebido declaração de INIDONEIDADE para licitar e ou contratar com a Administração Federal, Estadual ou </w:t>
      </w:r>
      <w:r>
        <w:rPr>
          <w:spacing w:val="-2"/>
          <w:sz w:val="24"/>
        </w:rPr>
        <w:t>Municipal.</w:t>
      </w:r>
    </w:p>
    <w:p w14:paraId="5055EB87" w14:textId="77777777" w:rsidR="00017379" w:rsidRDefault="00B64760" w:rsidP="003C6234">
      <w:pPr>
        <w:pStyle w:val="PargrafodaLista"/>
        <w:numPr>
          <w:ilvl w:val="1"/>
          <w:numId w:val="119"/>
        </w:numPr>
        <w:tabs>
          <w:tab w:val="left" w:pos="426"/>
        </w:tabs>
        <w:spacing w:before="128" w:line="247" w:lineRule="auto"/>
        <w:ind w:left="0" w:firstLine="0"/>
        <w:jc w:val="both"/>
        <w:rPr>
          <w:sz w:val="24"/>
        </w:rPr>
      </w:pPr>
      <w:r>
        <w:rPr>
          <w:rFonts w:ascii="Arial" w:hAnsi="Arial"/>
          <w:b/>
          <w:sz w:val="24"/>
        </w:rPr>
        <w:t xml:space="preserve">DECLARO </w:t>
      </w:r>
      <w:r>
        <w:rPr>
          <w:sz w:val="24"/>
        </w:rPr>
        <w:t>que não tenho parentesco com: Prefeito, Vice-Prefeito, Secretários, Coordenadores</w:t>
      </w:r>
      <w:r>
        <w:rPr>
          <w:spacing w:val="-10"/>
          <w:sz w:val="24"/>
        </w:rPr>
        <w:t xml:space="preserve"> </w:t>
      </w:r>
      <w:r>
        <w:rPr>
          <w:sz w:val="24"/>
        </w:rPr>
        <w:t>ou</w:t>
      </w:r>
      <w:r>
        <w:rPr>
          <w:spacing w:val="-12"/>
          <w:sz w:val="24"/>
        </w:rPr>
        <w:t xml:space="preserve"> </w:t>
      </w:r>
      <w:r>
        <w:rPr>
          <w:sz w:val="24"/>
        </w:rPr>
        <w:t>equivalentes,</w:t>
      </w:r>
      <w:r>
        <w:rPr>
          <w:spacing w:val="-10"/>
          <w:sz w:val="24"/>
        </w:rPr>
        <w:t xml:space="preserve"> </w:t>
      </w:r>
      <w:r>
        <w:rPr>
          <w:sz w:val="24"/>
        </w:rPr>
        <w:t>por</w:t>
      </w:r>
      <w:r>
        <w:rPr>
          <w:spacing w:val="-13"/>
          <w:sz w:val="24"/>
        </w:rPr>
        <w:t xml:space="preserve"> </w:t>
      </w:r>
      <w:r>
        <w:rPr>
          <w:sz w:val="24"/>
        </w:rPr>
        <w:t>matrimônio</w:t>
      </w:r>
      <w:r>
        <w:rPr>
          <w:spacing w:val="-10"/>
          <w:sz w:val="24"/>
        </w:rPr>
        <w:t xml:space="preserve"> </w:t>
      </w:r>
      <w:r>
        <w:rPr>
          <w:sz w:val="24"/>
        </w:rPr>
        <w:t>ou</w:t>
      </w:r>
      <w:r>
        <w:rPr>
          <w:spacing w:val="-12"/>
          <w:sz w:val="24"/>
        </w:rPr>
        <w:t xml:space="preserve"> </w:t>
      </w:r>
      <w:r>
        <w:rPr>
          <w:sz w:val="24"/>
        </w:rPr>
        <w:t>parentesco,</w:t>
      </w:r>
      <w:r>
        <w:rPr>
          <w:spacing w:val="-10"/>
          <w:sz w:val="24"/>
        </w:rPr>
        <w:t xml:space="preserve"> </w:t>
      </w:r>
      <w:r>
        <w:rPr>
          <w:sz w:val="24"/>
        </w:rPr>
        <w:t>afim</w:t>
      </w:r>
      <w:r>
        <w:rPr>
          <w:spacing w:val="-9"/>
          <w:sz w:val="24"/>
        </w:rPr>
        <w:t xml:space="preserve"> </w:t>
      </w:r>
      <w:r>
        <w:rPr>
          <w:sz w:val="24"/>
        </w:rPr>
        <w:t>ou</w:t>
      </w:r>
      <w:r>
        <w:rPr>
          <w:spacing w:val="-9"/>
          <w:sz w:val="24"/>
        </w:rPr>
        <w:t xml:space="preserve"> </w:t>
      </w:r>
      <w:r>
        <w:rPr>
          <w:sz w:val="24"/>
        </w:rPr>
        <w:t>consanguíneo,</w:t>
      </w:r>
      <w:r>
        <w:rPr>
          <w:spacing w:val="-12"/>
          <w:sz w:val="24"/>
        </w:rPr>
        <w:t xml:space="preserve"> </w:t>
      </w:r>
      <w:r>
        <w:rPr>
          <w:sz w:val="24"/>
        </w:rPr>
        <w:t>até o terceiro grau, ou por adoção.</w:t>
      </w:r>
    </w:p>
    <w:p w14:paraId="0B396832" w14:textId="77777777" w:rsidR="00017379" w:rsidRDefault="00B64760" w:rsidP="003C6234">
      <w:pPr>
        <w:pStyle w:val="PargrafodaLista"/>
        <w:numPr>
          <w:ilvl w:val="1"/>
          <w:numId w:val="119"/>
        </w:numPr>
        <w:tabs>
          <w:tab w:val="left" w:pos="426"/>
        </w:tabs>
        <w:spacing w:before="129" w:line="247" w:lineRule="auto"/>
        <w:ind w:left="0" w:firstLine="0"/>
        <w:jc w:val="both"/>
        <w:rPr>
          <w:sz w:val="24"/>
        </w:rPr>
      </w:pPr>
      <w:r>
        <w:rPr>
          <w:rFonts w:ascii="Arial" w:hAnsi="Arial"/>
          <w:b/>
          <w:sz w:val="24"/>
        </w:rPr>
        <w:t xml:space="preserve">DECLARO </w:t>
      </w:r>
      <w:r>
        <w:rPr>
          <w:sz w:val="24"/>
        </w:rPr>
        <w:t>que NÃO acumulo cargo ou emprego público, no âmbito da Administração Pública Federal, Estadual e Municipal, abrangendo autarquias, fundações, empresas públicas, sociedades de economia mista, suas subsidiárias e sociedades controladas, direta ou indiretamente pelo</w:t>
      </w:r>
      <w:r>
        <w:rPr>
          <w:spacing w:val="-3"/>
          <w:sz w:val="24"/>
        </w:rPr>
        <w:t xml:space="preserve"> </w:t>
      </w:r>
      <w:r>
        <w:rPr>
          <w:sz w:val="24"/>
        </w:rPr>
        <w:t>poder público, nos</w:t>
      </w:r>
      <w:r>
        <w:rPr>
          <w:spacing w:val="-1"/>
          <w:sz w:val="24"/>
        </w:rPr>
        <w:t xml:space="preserve"> </w:t>
      </w:r>
      <w:r>
        <w:rPr>
          <w:sz w:val="24"/>
        </w:rPr>
        <w:t>termos</w:t>
      </w:r>
      <w:r>
        <w:rPr>
          <w:spacing w:val="-1"/>
          <w:sz w:val="24"/>
        </w:rPr>
        <w:t xml:space="preserve"> </w:t>
      </w:r>
      <w:r>
        <w:rPr>
          <w:sz w:val="24"/>
        </w:rPr>
        <w:t>dos</w:t>
      </w:r>
      <w:r>
        <w:rPr>
          <w:spacing w:val="-1"/>
          <w:sz w:val="24"/>
        </w:rPr>
        <w:t xml:space="preserve"> </w:t>
      </w:r>
      <w:r>
        <w:rPr>
          <w:sz w:val="24"/>
        </w:rPr>
        <w:t>incisos</w:t>
      </w:r>
      <w:r>
        <w:rPr>
          <w:spacing w:val="-3"/>
          <w:sz w:val="24"/>
        </w:rPr>
        <w:t xml:space="preserve"> </w:t>
      </w:r>
      <w:r>
        <w:rPr>
          <w:sz w:val="24"/>
        </w:rPr>
        <w:t>XVI e</w:t>
      </w:r>
      <w:r>
        <w:rPr>
          <w:spacing w:val="-3"/>
          <w:sz w:val="24"/>
        </w:rPr>
        <w:t xml:space="preserve"> </w:t>
      </w:r>
      <w:r>
        <w:rPr>
          <w:sz w:val="24"/>
        </w:rPr>
        <w:t>XVII, §10, do art. 37, da Constituição Federal,</w:t>
      </w:r>
    </w:p>
    <w:p w14:paraId="345F0AF3" w14:textId="77777777" w:rsidR="00017379" w:rsidRDefault="00B64760" w:rsidP="003C6234">
      <w:pPr>
        <w:pStyle w:val="PargrafodaLista"/>
        <w:numPr>
          <w:ilvl w:val="1"/>
          <w:numId w:val="119"/>
        </w:numPr>
        <w:tabs>
          <w:tab w:val="left" w:pos="426"/>
        </w:tabs>
        <w:spacing w:before="129" w:line="247" w:lineRule="auto"/>
        <w:ind w:left="0" w:firstLine="0"/>
        <w:jc w:val="both"/>
        <w:rPr>
          <w:sz w:val="24"/>
        </w:rPr>
      </w:pPr>
      <w:r>
        <w:rPr>
          <w:sz w:val="24"/>
        </w:rPr>
        <w:t>Tenho ciência de que a declaração falsa acarretará aplicação de declaração de inidoneidade para</w:t>
      </w:r>
      <w:r>
        <w:rPr>
          <w:spacing w:val="-1"/>
          <w:sz w:val="24"/>
        </w:rPr>
        <w:t xml:space="preserve"> </w:t>
      </w:r>
      <w:r>
        <w:rPr>
          <w:sz w:val="24"/>
        </w:rPr>
        <w:t>licitar ou contratar</w:t>
      </w:r>
      <w:r>
        <w:rPr>
          <w:spacing w:val="-2"/>
          <w:sz w:val="24"/>
        </w:rPr>
        <w:t xml:space="preserve"> </w:t>
      </w:r>
      <w:r>
        <w:rPr>
          <w:sz w:val="24"/>
        </w:rPr>
        <w:t>com toda a Administração Pública do País, além das demais sanções legais cabíveis.</w:t>
      </w:r>
    </w:p>
    <w:p w14:paraId="22F210A2" w14:textId="77777777" w:rsidR="00A26659" w:rsidRDefault="00A26659" w:rsidP="00A26659">
      <w:pPr>
        <w:pStyle w:val="PargrafodaLista"/>
        <w:tabs>
          <w:tab w:val="left" w:pos="426"/>
        </w:tabs>
        <w:spacing w:before="129" w:line="247" w:lineRule="auto"/>
        <w:ind w:left="0"/>
        <w:jc w:val="right"/>
        <w:rPr>
          <w:sz w:val="24"/>
        </w:rPr>
      </w:pPr>
    </w:p>
    <w:p w14:paraId="66EE582E" w14:textId="77777777" w:rsidR="00750075" w:rsidRDefault="00750075" w:rsidP="00D72A9F">
      <w:pPr>
        <w:pStyle w:val="Corpodetexto"/>
        <w:tabs>
          <w:tab w:val="left" w:pos="426"/>
        </w:tabs>
        <w:spacing w:before="31"/>
      </w:pPr>
    </w:p>
    <w:p w14:paraId="7B189AA4" w14:textId="28A1A2CD" w:rsidR="00017379" w:rsidRDefault="00B64760" w:rsidP="00A26659">
      <w:pPr>
        <w:pStyle w:val="Ttulo1"/>
        <w:numPr>
          <w:ilvl w:val="0"/>
          <w:numId w:val="119"/>
        </w:numPr>
        <w:tabs>
          <w:tab w:val="left" w:pos="426"/>
        </w:tabs>
        <w:ind w:left="-284" w:right="5249" w:firstLine="0"/>
      </w:pPr>
      <w:r>
        <w:t>DOCUMENTOS</w:t>
      </w:r>
      <w:r w:rsidRPr="00750075">
        <w:rPr>
          <w:spacing w:val="-9"/>
        </w:rPr>
        <w:t xml:space="preserve"> </w:t>
      </w:r>
      <w:r>
        <w:t>DE</w:t>
      </w:r>
      <w:r w:rsidRPr="00750075">
        <w:rPr>
          <w:spacing w:val="-9"/>
        </w:rPr>
        <w:t xml:space="preserve"> </w:t>
      </w:r>
      <w:r w:rsidRPr="00750075">
        <w:rPr>
          <w:spacing w:val="-2"/>
        </w:rPr>
        <w:t>HABILITAÇÃO</w:t>
      </w:r>
    </w:p>
    <w:p w14:paraId="5D14EC92" w14:textId="3B74D09F" w:rsidR="0057779D" w:rsidRDefault="0080797A" w:rsidP="0057779D">
      <w:pPr>
        <w:pStyle w:val="Corpodetexto"/>
        <w:tabs>
          <w:tab w:val="left" w:pos="709"/>
        </w:tabs>
        <w:spacing w:before="235"/>
        <w:jc w:val="both"/>
      </w:pPr>
      <w:r>
        <w:t>Para garantir a QUALIFICAÇÃO TÉCNICA DA EMPRESA, bem como a adequada execução dos serviços, serão exigidos os seguintes requisitos:</w:t>
      </w:r>
      <w:bookmarkStart w:id="3" w:name="_Hlk224568433"/>
    </w:p>
    <w:p w14:paraId="47B6E8E9" w14:textId="2388FF30" w:rsidR="00A26659" w:rsidRPr="00A26659" w:rsidRDefault="00A26659" w:rsidP="00A26659">
      <w:pPr>
        <w:pStyle w:val="Corpodetexto"/>
        <w:numPr>
          <w:ilvl w:val="0"/>
          <w:numId w:val="65"/>
        </w:numPr>
        <w:tabs>
          <w:tab w:val="left" w:pos="709"/>
        </w:tabs>
        <w:spacing w:before="235"/>
        <w:jc w:val="both"/>
        <w:rPr>
          <w:b/>
          <w:bCs/>
        </w:rPr>
      </w:pPr>
      <w:bookmarkStart w:id="4" w:name="_Hlk224568444"/>
      <w:bookmarkEnd w:id="3"/>
      <w:r w:rsidRPr="00A26659">
        <w:rPr>
          <w:b/>
          <w:bCs/>
        </w:rPr>
        <w:t>A qualificação técnica será comprovada mediante a apresentação de Atestado de Capacidade Técnica, que consistirá na comprovação de aptidão para desempenho de atividade pertinente e compatível com o objeto licitado mediante a apresentação de regularidade de registro junto ao Ministério do Turismo conforme previsto no art. 22, da Lei n° 11.771, de 2008, e no art. 18, do Decreto n° 7.381, de 2010.</w:t>
      </w:r>
    </w:p>
    <w:p w14:paraId="4F12176C" w14:textId="77777777" w:rsidR="00A26659" w:rsidRPr="00A26659" w:rsidRDefault="00A26659" w:rsidP="00A26659">
      <w:pPr>
        <w:pStyle w:val="Corpodetexto"/>
        <w:numPr>
          <w:ilvl w:val="0"/>
          <w:numId w:val="65"/>
        </w:numPr>
        <w:tabs>
          <w:tab w:val="left" w:pos="709"/>
        </w:tabs>
        <w:spacing w:before="235"/>
        <w:jc w:val="both"/>
        <w:rPr>
          <w:b/>
          <w:bCs/>
        </w:rPr>
      </w:pPr>
      <w:r w:rsidRPr="00A26659">
        <w:rPr>
          <w:b/>
          <w:bCs/>
        </w:rPr>
        <w:t>Atestado de Capacidade Técnica, que consistirá na apresentação de Notas Fiscais emitidas pela empresa ou na apresentação de contratos firmados pela empresa com entidades privadas ou públicas - no mínimo 1 (uma) - nos quais seja demonstrado, de maneira inequívoca, que a licitante possui experiência prática na execução de serviço de características semelhantes (art. 67. §82° e 3°, da Lei 14.133, de 2021)</w:t>
      </w:r>
    </w:p>
    <w:p w14:paraId="04196FD7" w14:textId="77777777" w:rsidR="00A26659" w:rsidRPr="00A26659" w:rsidRDefault="00A26659" w:rsidP="00A26659">
      <w:pPr>
        <w:pStyle w:val="Corpodetexto"/>
        <w:numPr>
          <w:ilvl w:val="0"/>
          <w:numId w:val="65"/>
        </w:numPr>
        <w:tabs>
          <w:tab w:val="left" w:pos="1701"/>
        </w:tabs>
        <w:spacing w:before="235"/>
        <w:ind w:left="1418" w:firstLine="0"/>
        <w:jc w:val="both"/>
        <w:rPr>
          <w:b/>
          <w:bCs/>
        </w:rPr>
      </w:pPr>
      <w:r w:rsidRPr="00A26659">
        <w:rPr>
          <w:b/>
          <w:bCs/>
        </w:rPr>
        <w:t>Não serão aceitos atestados emitidos por empresas do mesmo grupo empresarial da licitante, nem pela própria licitante.</w:t>
      </w:r>
    </w:p>
    <w:p w14:paraId="3B5638CC" w14:textId="3D50AEF9" w:rsidR="0057779D" w:rsidRPr="00A26659" w:rsidRDefault="00A26659" w:rsidP="00A26659">
      <w:pPr>
        <w:pStyle w:val="Corpodetexto"/>
        <w:numPr>
          <w:ilvl w:val="0"/>
          <w:numId w:val="65"/>
        </w:numPr>
        <w:tabs>
          <w:tab w:val="left" w:pos="1701"/>
        </w:tabs>
        <w:spacing w:before="235"/>
        <w:ind w:left="1418" w:firstLine="0"/>
        <w:jc w:val="both"/>
        <w:rPr>
          <w:b/>
          <w:bCs/>
        </w:rPr>
      </w:pPr>
      <w:r w:rsidRPr="00A26659">
        <w:rPr>
          <w:b/>
          <w:bCs/>
        </w:rPr>
        <w:t xml:space="preserve">Serão consideradas como pertencentes ao mesmo grupo empresarial da </w:t>
      </w:r>
      <w:r w:rsidRPr="00A26659">
        <w:rPr>
          <w:b/>
          <w:bCs/>
        </w:rPr>
        <w:lastRenderedPageBreak/>
        <w:t>licitante, empresas por ela controladas ou empresas controladoras da licitante, ou empresas que tenham, no mínimo, uma mesma pessoa física ou jurídica que seja sócia da empresa emitente e da licitante.</w:t>
      </w:r>
    </w:p>
    <w:bookmarkEnd w:id="4"/>
    <w:p w14:paraId="393F8B77" w14:textId="103DCD1E" w:rsidR="0080797A" w:rsidRPr="0080797A" w:rsidRDefault="0080797A" w:rsidP="0080797A">
      <w:pPr>
        <w:pStyle w:val="Corpodetexto"/>
        <w:tabs>
          <w:tab w:val="left" w:pos="709"/>
        </w:tabs>
        <w:spacing w:before="235"/>
        <w:jc w:val="both"/>
        <w:rPr>
          <w:b/>
          <w:bCs/>
        </w:rPr>
      </w:pPr>
    </w:p>
    <w:p w14:paraId="2CAB193D" w14:textId="33E1D3C0" w:rsidR="00B64185" w:rsidRPr="0057779D" w:rsidRDefault="00B64185" w:rsidP="00A26659">
      <w:pPr>
        <w:pStyle w:val="PargrafodaLista"/>
        <w:keepNext/>
        <w:keepLines/>
        <w:numPr>
          <w:ilvl w:val="0"/>
          <w:numId w:val="119"/>
        </w:numPr>
        <w:tabs>
          <w:tab w:val="left" w:pos="567"/>
        </w:tabs>
        <w:suppressAutoHyphens/>
        <w:spacing w:before="240"/>
        <w:ind w:left="1985" w:right="6241" w:hanging="2269"/>
        <w:outlineLvl w:val="0"/>
        <w:rPr>
          <w:rFonts w:ascii="Arial" w:eastAsia="SimSun" w:hAnsi="Arial" w:cs="Arial"/>
          <w:b/>
          <w:bCs/>
          <w:kern w:val="2"/>
          <w:sz w:val="24"/>
          <w:szCs w:val="24"/>
          <w:lang w:eastAsia="zh-CN"/>
        </w:rPr>
      </w:pPr>
      <w:r w:rsidRPr="0057779D">
        <w:rPr>
          <w:rFonts w:ascii="Arial" w:eastAsia="SimSun" w:hAnsi="Arial" w:cs="Arial"/>
          <w:b/>
          <w:bCs/>
          <w:kern w:val="2"/>
          <w:sz w:val="24"/>
          <w:szCs w:val="24"/>
          <w:lang w:eastAsia="zh-CN"/>
        </w:rPr>
        <w:t>OBSERVAÇÕES FINAIS</w:t>
      </w:r>
    </w:p>
    <w:p w14:paraId="40673A39" w14:textId="69F813FB" w:rsidR="00B64185" w:rsidRPr="00B64185" w:rsidRDefault="001A6B73" w:rsidP="001A6B73">
      <w:pPr>
        <w:numPr>
          <w:ilvl w:val="1"/>
          <w:numId w:val="0"/>
        </w:numPr>
        <w:spacing w:line="360" w:lineRule="auto"/>
        <w:ind w:right="-1"/>
        <w:jc w:val="both"/>
        <w:rPr>
          <w:rFonts w:ascii="Arial" w:eastAsia="Liberation Serif" w:hAnsi="Arial" w:cs="Arial"/>
          <w:iCs/>
          <w:color w:val="000000"/>
          <w:sz w:val="24"/>
          <w:szCs w:val="24"/>
          <w:lang w:eastAsia="pt-BR" w:bidi="hi-IN"/>
        </w:rPr>
      </w:pPr>
      <w:r w:rsidRPr="001A6B73">
        <w:rPr>
          <w:rFonts w:ascii="Arial" w:eastAsia="Liberation Serif" w:hAnsi="Arial" w:cs="Arial"/>
          <w:iCs/>
          <w:color w:val="000000"/>
          <w:sz w:val="24"/>
          <w:szCs w:val="24"/>
          <w:lang w:eastAsia="pt-BR" w:bidi="hi-IN"/>
        </w:rPr>
        <w:t>O preenchimento inadequado, incompleto ou a ausência das informações e documentos exigidos, bem como o descumprimento dos requisitos estabelecidos neste instrumento, implicará na desclassificação do credenciado, sem prejuízo da aplicação das penalidades cabíveis.</w:t>
      </w:r>
    </w:p>
    <w:p w14:paraId="50AD5040" w14:textId="77777777" w:rsidR="00B64185" w:rsidRDefault="00B64185" w:rsidP="002D7E79">
      <w:pPr>
        <w:pStyle w:val="PargrafodaLista"/>
        <w:tabs>
          <w:tab w:val="left" w:pos="709"/>
          <w:tab w:val="left" w:pos="1463"/>
          <w:tab w:val="left" w:pos="1466"/>
        </w:tabs>
        <w:spacing w:before="126" w:line="249" w:lineRule="auto"/>
        <w:ind w:left="0"/>
        <w:jc w:val="both"/>
        <w:rPr>
          <w:sz w:val="24"/>
        </w:rPr>
      </w:pPr>
    </w:p>
    <w:p w14:paraId="79E57C99" w14:textId="6FA2B45D" w:rsidR="00017379" w:rsidRDefault="00B64185" w:rsidP="00B64185">
      <w:pPr>
        <w:pStyle w:val="Ttulo1"/>
        <w:tabs>
          <w:tab w:val="left" w:pos="709"/>
          <w:tab w:val="left" w:pos="1466"/>
        </w:tabs>
        <w:ind w:left="0" w:firstLine="0"/>
      </w:pPr>
      <w:r>
        <w:t xml:space="preserve">7. </w:t>
      </w:r>
      <w:r w:rsidR="00B64760">
        <w:t>INFRAÇÕES</w:t>
      </w:r>
      <w:r w:rsidR="00B64760">
        <w:rPr>
          <w:spacing w:val="-4"/>
        </w:rPr>
        <w:t xml:space="preserve"> </w:t>
      </w:r>
      <w:r w:rsidR="00B64760">
        <w:t>E</w:t>
      </w:r>
      <w:r w:rsidR="00B64760">
        <w:rPr>
          <w:spacing w:val="-2"/>
        </w:rPr>
        <w:t xml:space="preserve"> </w:t>
      </w:r>
      <w:r w:rsidR="00B64760">
        <w:t>PENALIDADES</w:t>
      </w:r>
      <w:r w:rsidR="00B64760">
        <w:rPr>
          <w:spacing w:val="-4"/>
        </w:rPr>
        <w:t xml:space="preserve"> </w:t>
      </w:r>
      <w:r w:rsidR="00B64760">
        <w:t>NO</w:t>
      </w:r>
      <w:r w:rsidR="00B64760">
        <w:rPr>
          <w:spacing w:val="-3"/>
        </w:rPr>
        <w:t xml:space="preserve"> </w:t>
      </w:r>
      <w:r w:rsidR="00B64760">
        <w:rPr>
          <w:spacing w:val="-2"/>
        </w:rPr>
        <w:t>CERTAME</w:t>
      </w:r>
    </w:p>
    <w:p w14:paraId="73E9E134" w14:textId="77777777" w:rsidR="00017379" w:rsidRDefault="00B64760" w:rsidP="00B64185">
      <w:pPr>
        <w:pStyle w:val="PargrafodaLista"/>
        <w:tabs>
          <w:tab w:val="left" w:pos="709"/>
          <w:tab w:val="left" w:pos="1464"/>
          <w:tab w:val="left" w:pos="1466"/>
        </w:tabs>
        <w:spacing w:before="139" w:line="247" w:lineRule="auto"/>
        <w:ind w:left="0"/>
        <w:jc w:val="both"/>
        <w:rPr>
          <w:sz w:val="24"/>
        </w:rPr>
      </w:pPr>
      <w:r>
        <w:rPr>
          <w:sz w:val="24"/>
        </w:rPr>
        <w:t>O licitante/adjudicatário que cometer qualquer das infrações abaixo discriminadas ficará sujeito, sem prejuízo da responsabilidade civil e criminal, às seguintes sanções:</w:t>
      </w:r>
    </w:p>
    <w:p w14:paraId="6E71902F" w14:textId="77777777" w:rsidR="00017379" w:rsidRDefault="00B64760">
      <w:pPr>
        <w:pStyle w:val="PargrafodaLista"/>
        <w:numPr>
          <w:ilvl w:val="0"/>
          <w:numId w:val="9"/>
        </w:numPr>
        <w:tabs>
          <w:tab w:val="left" w:pos="709"/>
          <w:tab w:val="left" w:pos="2233"/>
        </w:tabs>
        <w:spacing w:before="149"/>
        <w:ind w:left="0" w:firstLine="0"/>
        <w:jc w:val="both"/>
        <w:rPr>
          <w:sz w:val="24"/>
        </w:rPr>
      </w:pPr>
      <w:r>
        <w:rPr>
          <w:sz w:val="24"/>
        </w:rPr>
        <w:t>Multa</w:t>
      </w:r>
      <w:r>
        <w:rPr>
          <w:spacing w:val="-9"/>
          <w:sz w:val="24"/>
        </w:rPr>
        <w:t xml:space="preserve"> </w:t>
      </w:r>
      <w:r>
        <w:rPr>
          <w:sz w:val="24"/>
        </w:rPr>
        <w:t>em</w:t>
      </w:r>
      <w:r>
        <w:rPr>
          <w:spacing w:val="-8"/>
          <w:sz w:val="24"/>
        </w:rPr>
        <w:t xml:space="preserve"> </w:t>
      </w:r>
      <w:r>
        <w:rPr>
          <w:sz w:val="24"/>
        </w:rPr>
        <w:t>percentual</w:t>
      </w:r>
      <w:r>
        <w:rPr>
          <w:spacing w:val="-8"/>
          <w:sz w:val="24"/>
        </w:rPr>
        <w:t xml:space="preserve"> </w:t>
      </w:r>
      <w:r>
        <w:rPr>
          <w:sz w:val="24"/>
        </w:rPr>
        <w:t>calculado</w:t>
      </w:r>
      <w:r>
        <w:rPr>
          <w:spacing w:val="-10"/>
          <w:sz w:val="24"/>
        </w:rPr>
        <w:t xml:space="preserve"> </w:t>
      </w:r>
      <w:r>
        <w:rPr>
          <w:sz w:val="24"/>
        </w:rPr>
        <w:t>sobre</w:t>
      </w:r>
      <w:r>
        <w:rPr>
          <w:spacing w:val="-9"/>
          <w:sz w:val="24"/>
        </w:rPr>
        <w:t xml:space="preserve"> </w:t>
      </w:r>
      <w:r>
        <w:rPr>
          <w:sz w:val="24"/>
        </w:rPr>
        <w:t>o</w:t>
      </w:r>
      <w:r>
        <w:rPr>
          <w:spacing w:val="-7"/>
          <w:sz w:val="24"/>
        </w:rPr>
        <w:t xml:space="preserve"> </w:t>
      </w:r>
      <w:r>
        <w:rPr>
          <w:sz w:val="24"/>
        </w:rPr>
        <w:t>valor</w:t>
      </w:r>
      <w:r>
        <w:rPr>
          <w:spacing w:val="-11"/>
          <w:sz w:val="24"/>
        </w:rPr>
        <w:t xml:space="preserve"> </w:t>
      </w:r>
      <w:r>
        <w:rPr>
          <w:sz w:val="24"/>
        </w:rPr>
        <w:t>total</w:t>
      </w:r>
      <w:r>
        <w:rPr>
          <w:spacing w:val="-12"/>
          <w:sz w:val="24"/>
        </w:rPr>
        <w:t xml:space="preserve"> </w:t>
      </w:r>
      <w:r>
        <w:rPr>
          <w:sz w:val="24"/>
        </w:rPr>
        <w:t>da</w:t>
      </w:r>
      <w:r>
        <w:rPr>
          <w:spacing w:val="-10"/>
          <w:sz w:val="24"/>
        </w:rPr>
        <w:t xml:space="preserve"> </w:t>
      </w:r>
      <w:r>
        <w:rPr>
          <w:sz w:val="24"/>
        </w:rPr>
        <w:t>proposta,</w:t>
      </w:r>
      <w:r>
        <w:rPr>
          <w:spacing w:val="-8"/>
          <w:sz w:val="24"/>
        </w:rPr>
        <w:t xml:space="preserve"> </w:t>
      </w:r>
      <w:r>
        <w:rPr>
          <w:sz w:val="24"/>
        </w:rPr>
        <w:t>conforme</w:t>
      </w:r>
      <w:r>
        <w:rPr>
          <w:spacing w:val="-9"/>
          <w:sz w:val="24"/>
        </w:rPr>
        <w:t xml:space="preserve"> </w:t>
      </w:r>
      <w:r>
        <w:rPr>
          <w:sz w:val="24"/>
        </w:rPr>
        <w:t>o</w:t>
      </w:r>
      <w:r>
        <w:rPr>
          <w:spacing w:val="-8"/>
          <w:sz w:val="24"/>
        </w:rPr>
        <w:t xml:space="preserve"> </w:t>
      </w:r>
      <w:r>
        <w:rPr>
          <w:spacing w:val="-2"/>
          <w:sz w:val="24"/>
        </w:rPr>
        <w:t>caso;</w:t>
      </w:r>
    </w:p>
    <w:p w14:paraId="15B54480" w14:textId="77777777" w:rsidR="00017379" w:rsidRDefault="00B64760">
      <w:pPr>
        <w:pStyle w:val="PargrafodaLista"/>
        <w:numPr>
          <w:ilvl w:val="0"/>
          <w:numId w:val="9"/>
        </w:numPr>
        <w:tabs>
          <w:tab w:val="left" w:pos="709"/>
          <w:tab w:val="left" w:pos="2233"/>
        </w:tabs>
        <w:spacing w:before="82"/>
        <w:ind w:left="0" w:firstLine="0"/>
        <w:jc w:val="both"/>
        <w:rPr>
          <w:sz w:val="24"/>
        </w:rPr>
      </w:pPr>
      <w:r>
        <w:rPr>
          <w:sz w:val="24"/>
        </w:rPr>
        <w:t>Impedimento</w:t>
      </w:r>
      <w:r>
        <w:rPr>
          <w:spacing w:val="-3"/>
          <w:sz w:val="24"/>
        </w:rPr>
        <w:t xml:space="preserve"> </w:t>
      </w:r>
      <w:r>
        <w:rPr>
          <w:sz w:val="24"/>
        </w:rPr>
        <w:t>de</w:t>
      </w:r>
      <w:r>
        <w:rPr>
          <w:spacing w:val="-2"/>
          <w:sz w:val="24"/>
        </w:rPr>
        <w:t xml:space="preserve"> </w:t>
      </w:r>
      <w:r>
        <w:rPr>
          <w:sz w:val="24"/>
        </w:rPr>
        <w:t>licitar</w:t>
      </w:r>
      <w:r>
        <w:rPr>
          <w:spacing w:val="-5"/>
          <w:sz w:val="24"/>
        </w:rPr>
        <w:t xml:space="preserve"> </w:t>
      </w:r>
      <w:r>
        <w:rPr>
          <w:sz w:val="24"/>
        </w:rPr>
        <w:t>e</w:t>
      </w:r>
      <w:r>
        <w:rPr>
          <w:spacing w:val="-2"/>
          <w:sz w:val="24"/>
        </w:rPr>
        <w:t xml:space="preserve"> contratar;</w:t>
      </w:r>
    </w:p>
    <w:p w14:paraId="4457B621" w14:textId="1070A6CC" w:rsidR="00017379" w:rsidRPr="00D72A9F" w:rsidRDefault="00B64760">
      <w:pPr>
        <w:pStyle w:val="PargrafodaLista"/>
        <w:numPr>
          <w:ilvl w:val="0"/>
          <w:numId w:val="9"/>
        </w:numPr>
        <w:tabs>
          <w:tab w:val="left" w:pos="709"/>
          <w:tab w:val="left" w:pos="2233"/>
        </w:tabs>
        <w:spacing w:before="3"/>
        <w:ind w:left="0" w:firstLine="0"/>
        <w:jc w:val="both"/>
        <w:rPr>
          <w:sz w:val="2"/>
        </w:rPr>
      </w:pPr>
      <w:r>
        <w:rPr>
          <w:sz w:val="24"/>
        </w:rPr>
        <w:t>Declaração</w:t>
      </w:r>
      <w:r w:rsidRPr="00D72A9F">
        <w:rPr>
          <w:spacing w:val="-13"/>
          <w:sz w:val="24"/>
        </w:rPr>
        <w:t xml:space="preserve"> </w:t>
      </w:r>
      <w:r>
        <w:rPr>
          <w:sz w:val="24"/>
        </w:rPr>
        <w:t>inidoneidade</w:t>
      </w:r>
      <w:r w:rsidRPr="00D72A9F">
        <w:rPr>
          <w:spacing w:val="-12"/>
          <w:sz w:val="24"/>
        </w:rPr>
        <w:t xml:space="preserve"> </w:t>
      </w:r>
      <w:r>
        <w:rPr>
          <w:sz w:val="24"/>
        </w:rPr>
        <w:t>de</w:t>
      </w:r>
      <w:r w:rsidRPr="00D72A9F">
        <w:rPr>
          <w:spacing w:val="-13"/>
          <w:sz w:val="24"/>
        </w:rPr>
        <w:t xml:space="preserve"> </w:t>
      </w:r>
      <w:r>
        <w:rPr>
          <w:sz w:val="24"/>
        </w:rPr>
        <w:t>inidoneidade</w:t>
      </w:r>
      <w:r w:rsidRPr="00D72A9F">
        <w:rPr>
          <w:spacing w:val="-12"/>
          <w:sz w:val="24"/>
        </w:rPr>
        <w:t xml:space="preserve"> </w:t>
      </w:r>
      <w:r>
        <w:rPr>
          <w:sz w:val="24"/>
        </w:rPr>
        <w:t>para</w:t>
      </w:r>
      <w:r w:rsidRPr="00D72A9F">
        <w:rPr>
          <w:spacing w:val="-13"/>
          <w:sz w:val="24"/>
        </w:rPr>
        <w:t xml:space="preserve"> </w:t>
      </w:r>
      <w:r>
        <w:rPr>
          <w:sz w:val="24"/>
        </w:rPr>
        <w:t>licitar</w:t>
      </w:r>
      <w:r w:rsidRPr="00D72A9F">
        <w:rPr>
          <w:spacing w:val="-12"/>
          <w:sz w:val="24"/>
        </w:rPr>
        <w:t xml:space="preserve"> </w:t>
      </w:r>
      <w:r>
        <w:rPr>
          <w:sz w:val="24"/>
        </w:rPr>
        <w:t>ou</w:t>
      </w:r>
      <w:r w:rsidRPr="00D72A9F">
        <w:rPr>
          <w:spacing w:val="-13"/>
          <w:sz w:val="24"/>
        </w:rPr>
        <w:t xml:space="preserve"> </w:t>
      </w:r>
      <w:r>
        <w:rPr>
          <w:sz w:val="24"/>
        </w:rPr>
        <w:t>contratar</w:t>
      </w:r>
      <w:r w:rsidRPr="00D72A9F">
        <w:rPr>
          <w:spacing w:val="-12"/>
          <w:sz w:val="24"/>
        </w:rPr>
        <w:t xml:space="preserve"> </w:t>
      </w:r>
      <w:r>
        <w:rPr>
          <w:sz w:val="24"/>
        </w:rPr>
        <w:t>com</w:t>
      </w:r>
      <w:r w:rsidRPr="00D72A9F">
        <w:rPr>
          <w:spacing w:val="-12"/>
          <w:sz w:val="24"/>
        </w:rPr>
        <w:t xml:space="preserve"> </w:t>
      </w:r>
      <w:r>
        <w:rPr>
          <w:sz w:val="24"/>
        </w:rPr>
        <w:t>todos</w:t>
      </w:r>
      <w:r w:rsidRPr="00D72A9F">
        <w:rPr>
          <w:spacing w:val="-14"/>
          <w:sz w:val="24"/>
        </w:rPr>
        <w:t xml:space="preserve"> </w:t>
      </w:r>
      <w:r w:rsidRPr="00D72A9F">
        <w:rPr>
          <w:spacing w:val="-5"/>
          <w:sz w:val="24"/>
        </w:rPr>
        <w:t>os</w:t>
      </w:r>
      <w:r w:rsidR="00D72A9F">
        <w:rPr>
          <w:spacing w:val="-5"/>
          <w:sz w:val="24"/>
        </w:rPr>
        <w:t xml:space="preserve"> </w:t>
      </w:r>
      <w:r>
        <w:t>entes</w:t>
      </w:r>
      <w:r w:rsidRPr="00D72A9F">
        <w:rPr>
          <w:spacing w:val="-3"/>
        </w:rPr>
        <w:t xml:space="preserve"> </w:t>
      </w:r>
      <w:r w:rsidRPr="00D72A9F">
        <w:rPr>
          <w:spacing w:val="-2"/>
        </w:rPr>
        <w:t>federativos.</w:t>
      </w:r>
    </w:p>
    <w:p w14:paraId="73F2FAC2" w14:textId="77777777" w:rsidR="00017379" w:rsidRDefault="00017379" w:rsidP="000F0DA8">
      <w:pPr>
        <w:pStyle w:val="Corpodetexto"/>
        <w:spacing w:before="151" w:after="1"/>
        <w:rPr>
          <w:sz w:val="20"/>
        </w:rPr>
      </w:pPr>
    </w:p>
    <w:tbl>
      <w:tblPr>
        <w:tblStyle w:val="TableNormal"/>
        <w:tblW w:w="10349" w:type="dxa"/>
        <w:tblInd w:w="-843" w:type="dxa"/>
        <w:tblBorders>
          <w:top w:val="single" w:sz="6" w:space="0" w:color="636363"/>
          <w:left w:val="single" w:sz="6" w:space="0" w:color="636363"/>
          <w:bottom w:val="single" w:sz="6" w:space="0" w:color="636363"/>
          <w:right w:val="single" w:sz="6" w:space="0" w:color="636363"/>
          <w:insideH w:val="single" w:sz="6" w:space="0" w:color="636363"/>
          <w:insideV w:val="single" w:sz="6" w:space="0" w:color="636363"/>
        </w:tblBorders>
        <w:tblLayout w:type="fixed"/>
        <w:tblLook w:val="01E0" w:firstRow="1" w:lastRow="1" w:firstColumn="1" w:lastColumn="1" w:noHBand="0" w:noVBand="0"/>
      </w:tblPr>
      <w:tblGrid>
        <w:gridCol w:w="5387"/>
        <w:gridCol w:w="3119"/>
        <w:gridCol w:w="1843"/>
      </w:tblGrid>
      <w:tr w:rsidR="00017379" w14:paraId="6437A22B" w14:textId="77777777" w:rsidTr="00D72A9F">
        <w:trPr>
          <w:trHeight w:val="505"/>
        </w:trPr>
        <w:tc>
          <w:tcPr>
            <w:tcW w:w="5387" w:type="dxa"/>
          </w:tcPr>
          <w:p w14:paraId="4B8ADE76" w14:textId="77777777" w:rsidR="00017379" w:rsidRDefault="00B64760" w:rsidP="000F0DA8">
            <w:pPr>
              <w:pStyle w:val="TableParagraph"/>
              <w:spacing w:before="101"/>
              <w:rPr>
                <w:rFonts w:ascii="Arial" w:hAnsi="Arial"/>
                <w:b/>
                <w:sz w:val="24"/>
              </w:rPr>
            </w:pPr>
            <w:r>
              <w:rPr>
                <w:rFonts w:ascii="Arial" w:hAnsi="Arial"/>
                <w:b/>
                <w:sz w:val="24"/>
              </w:rPr>
              <w:t>INFRAÇÃO</w:t>
            </w:r>
            <w:r>
              <w:rPr>
                <w:rFonts w:ascii="Arial" w:hAnsi="Arial"/>
                <w:b/>
                <w:spacing w:val="-6"/>
                <w:sz w:val="24"/>
              </w:rPr>
              <w:t xml:space="preserve"> </w:t>
            </w:r>
            <w:r>
              <w:rPr>
                <w:rFonts w:ascii="Arial" w:hAnsi="Arial"/>
                <w:b/>
                <w:spacing w:val="-2"/>
                <w:sz w:val="24"/>
              </w:rPr>
              <w:t>COMETIDA</w:t>
            </w:r>
          </w:p>
        </w:tc>
        <w:tc>
          <w:tcPr>
            <w:tcW w:w="3119" w:type="dxa"/>
          </w:tcPr>
          <w:p w14:paraId="2985239E" w14:textId="77777777" w:rsidR="00017379" w:rsidRDefault="00B64760" w:rsidP="000F0DA8">
            <w:pPr>
              <w:pStyle w:val="TableParagraph"/>
              <w:spacing w:before="101"/>
              <w:rPr>
                <w:rFonts w:ascii="Arial"/>
                <w:b/>
                <w:sz w:val="24"/>
              </w:rPr>
            </w:pPr>
            <w:r>
              <w:rPr>
                <w:rFonts w:ascii="Arial"/>
                <w:b/>
                <w:spacing w:val="-2"/>
                <w:sz w:val="24"/>
              </w:rPr>
              <w:t>PENALIDADE</w:t>
            </w:r>
          </w:p>
        </w:tc>
        <w:tc>
          <w:tcPr>
            <w:tcW w:w="1843" w:type="dxa"/>
          </w:tcPr>
          <w:p w14:paraId="73B43A90" w14:textId="77777777" w:rsidR="00017379" w:rsidRDefault="00B64760" w:rsidP="000F0DA8">
            <w:pPr>
              <w:pStyle w:val="TableParagraph"/>
              <w:spacing w:before="101"/>
              <w:rPr>
                <w:rFonts w:ascii="Arial"/>
                <w:b/>
                <w:sz w:val="24"/>
              </w:rPr>
            </w:pPr>
            <w:r>
              <w:rPr>
                <w:rFonts w:ascii="Arial"/>
                <w:b/>
                <w:spacing w:val="-2"/>
                <w:sz w:val="24"/>
              </w:rPr>
              <w:t>DOSIMETRIA</w:t>
            </w:r>
          </w:p>
        </w:tc>
      </w:tr>
      <w:tr w:rsidR="00017379" w14:paraId="545A9BDF" w14:textId="77777777" w:rsidTr="00D72A9F">
        <w:trPr>
          <w:trHeight w:val="717"/>
        </w:trPr>
        <w:tc>
          <w:tcPr>
            <w:tcW w:w="5387" w:type="dxa"/>
            <w:vMerge w:val="restart"/>
          </w:tcPr>
          <w:p w14:paraId="45552F33" w14:textId="77777777" w:rsidR="00017379" w:rsidRDefault="00B64760" w:rsidP="000F0DA8">
            <w:pPr>
              <w:pStyle w:val="TableParagraph"/>
              <w:spacing w:before="105" w:line="259" w:lineRule="auto"/>
            </w:pPr>
            <w:r>
              <w:t>Deixar de entregar a documentação exigida para o certame,</w:t>
            </w:r>
            <w:r>
              <w:rPr>
                <w:spacing w:val="-8"/>
              </w:rPr>
              <w:t xml:space="preserve"> </w:t>
            </w:r>
            <w:r>
              <w:t>mesmo</w:t>
            </w:r>
            <w:r>
              <w:rPr>
                <w:spacing w:val="-7"/>
              </w:rPr>
              <w:t xml:space="preserve"> </w:t>
            </w:r>
            <w:r>
              <w:t>após</w:t>
            </w:r>
            <w:r>
              <w:rPr>
                <w:spacing w:val="-7"/>
              </w:rPr>
              <w:t xml:space="preserve"> </w:t>
            </w:r>
            <w:r>
              <w:t>a</w:t>
            </w:r>
            <w:r>
              <w:rPr>
                <w:spacing w:val="-6"/>
              </w:rPr>
              <w:t xml:space="preserve"> </w:t>
            </w:r>
            <w:r>
              <w:t>possibilidade</w:t>
            </w:r>
            <w:r>
              <w:rPr>
                <w:spacing w:val="-5"/>
              </w:rPr>
              <w:t xml:space="preserve"> </w:t>
            </w:r>
            <w:r>
              <w:t>de</w:t>
            </w:r>
            <w:r>
              <w:rPr>
                <w:spacing w:val="-5"/>
              </w:rPr>
              <w:t xml:space="preserve"> </w:t>
            </w:r>
            <w:r>
              <w:t>saneamento</w:t>
            </w:r>
          </w:p>
        </w:tc>
        <w:tc>
          <w:tcPr>
            <w:tcW w:w="3119" w:type="dxa"/>
          </w:tcPr>
          <w:p w14:paraId="7000A0B9" w14:textId="77777777" w:rsidR="00017379" w:rsidRDefault="00B64760" w:rsidP="000F0DA8">
            <w:pPr>
              <w:pStyle w:val="TableParagraph"/>
              <w:spacing w:before="105" w:line="259" w:lineRule="auto"/>
            </w:pPr>
            <w:r>
              <w:t>Multa</w:t>
            </w:r>
            <w:r>
              <w:rPr>
                <w:spacing w:val="-10"/>
              </w:rPr>
              <w:t xml:space="preserve"> </w:t>
            </w:r>
            <w:r>
              <w:t>sobre</w:t>
            </w:r>
            <w:r>
              <w:rPr>
                <w:spacing w:val="-10"/>
              </w:rPr>
              <w:t xml:space="preserve"> </w:t>
            </w:r>
            <w:r>
              <w:t>o</w:t>
            </w:r>
            <w:r>
              <w:rPr>
                <w:spacing w:val="-8"/>
              </w:rPr>
              <w:t xml:space="preserve"> </w:t>
            </w:r>
            <w:r>
              <w:t>valor</w:t>
            </w:r>
            <w:r>
              <w:rPr>
                <w:spacing w:val="-9"/>
              </w:rPr>
              <w:t xml:space="preserve"> </w:t>
            </w:r>
            <w:r>
              <w:t xml:space="preserve">da </w:t>
            </w:r>
            <w:r>
              <w:rPr>
                <w:spacing w:val="-2"/>
              </w:rPr>
              <w:t>proposta</w:t>
            </w:r>
          </w:p>
        </w:tc>
        <w:tc>
          <w:tcPr>
            <w:tcW w:w="1843" w:type="dxa"/>
          </w:tcPr>
          <w:p w14:paraId="6322DA4F" w14:textId="77777777" w:rsidR="00017379" w:rsidRDefault="00017379" w:rsidP="000F0DA8">
            <w:pPr>
              <w:pStyle w:val="TableParagraph"/>
              <w:spacing w:before="22"/>
            </w:pPr>
          </w:p>
          <w:p w14:paraId="4B1DE157" w14:textId="77777777" w:rsidR="00017379" w:rsidRDefault="00B64760" w:rsidP="000F0DA8">
            <w:pPr>
              <w:pStyle w:val="TableParagraph"/>
              <w:spacing w:before="0"/>
            </w:pPr>
            <w:r>
              <w:rPr>
                <w:spacing w:val="-5"/>
              </w:rPr>
              <w:t>5%</w:t>
            </w:r>
          </w:p>
        </w:tc>
      </w:tr>
      <w:tr w:rsidR="00017379" w14:paraId="42344540" w14:textId="77777777" w:rsidTr="00D72A9F">
        <w:trPr>
          <w:trHeight w:val="333"/>
        </w:trPr>
        <w:tc>
          <w:tcPr>
            <w:tcW w:w="5387" w:type="dxa"/>
            <w:vMerge/>
            <w:tcBorders>
              <w:top w:val="nil"/>
            </w:tcBorders>
          </w:tcPr>
          <w:p w14:paraId="331AAEFA" w14:textId="77777777" w:rsidR="00017379" w:rsidRDefault="00017379" w:rsidP="000F0DA8">
            <w:pPr>
              <w:rPr>
                <w:sz w:val="2"/>
                <w:szCs w:val="2"/>
              </w:rPr>
            </w:pPr>
          </w:p>
        </w:tc>
        <w:tc>
          <w:tcPr>
            <w:tcW w:w="3119" w:type="dxa"/>
          </w:tcPr>
          <w:p w14:paraId="21B7750E" w14:textId="09BB7534" w:rsidR="00017379" w:rsidRDefault="00B64760" w:rsidP="000F0DA8">
            <w:pPr>
              <w:pStyle w:val="TableParagraph"/>
              <w:spacing w:before="91" w:line="259" w:lineRule="auto"/>
            </w:pPr>
            <w:r>
              <w:t>Impedimento de licitar ou contratar</w:t>
            </w:r>
            <w:r>
              <w:rPr>
                <w:spacing w:val="-10"/>
              </w:rPr>
              <w:t xml:space="preserve"> </w:t>
            </w:r>
            <w:r>
              <w:t>com</w:t>
            </w:r>
            <w:r>
              <w:rPr>
                <w:spacing w:val="-8"/>
              </w:rPr>
              <w:t xml:space="preserve"> </w:t>
            </w:r>
            <w:r>
              <w:t>o</w:t>
            </w:r>
            <w:r>
              <w:rPr>
                <w:spacing w:val="-11"/>
              </w:rPr>
              <w:t xml:space="preserve"> </w:t>
            </w:r>
            <w:r>
              <w:t>Município</w:t>
            </w:r>
            <w:r>
              <w:rPr>
                <w:spacing w:val="-9"/>
              </w:rPr>
              <w:t xml:space="preserve"> </w:t>
            </w:r>
            <w:r>
              <w:t xml:space="preserve">de </w:t>
            </w:r>
            <w:r>
              <w:rPr>
                <w:spacing w:val="-2"/>
              </w:rPr>
              <w:t>Ma</w:t>
            </w:r>
            <w:r w:rsidR="00CE6FAC">
              <w:rPr>
                <w:spacing w:val="-2"/>
              </w:rPr>
              <w:t>ndaguaçu</w:t>
            </w:r>
          </w:p>
        </w:tc>
        <w:tc>
          <w:tcPr>
            <w:tcW w:w="1843" w:type="dxa"/>
          </w:tcPr>
          <w:p w14:paraId="16125176" w14:textId="77777777" w:rsidR="00017379" w:rsidRDefault="00017379" w:rsidP="000F0DA8">
            <w:pPr>
              <w:pStyle w:val="TableParagraph"/>
              <w:spacing w:before="133"/>
            </w:pPr>
          </w:p>
          <w:p w14:paraId="57CBD842" w14:textId="77777777" w:rsidR="00017379" w:rsidRDefault="00B64760" w:rsidP="000F0DA8">
            <w:pPr>
              <w:pStyle w:val="TableParagraph"/>
              <w:spacing w:before="0"/>
            </w:pPr>
            <w:r>
              <w:t xml:space="preserve">6 </w:t>
            </w:r>
            <w:r>
              <w:rPr>
                <w:spacing w:val="-2"/>
              </w:rPr>
              <w:t>meses</w:t>
            </w:r>
          </w:p>
        </w:tc>
      </w:tr>
      <w:tr w:rsidR="00017379" w14:paraId="2CF13CB6" w14:textId="77777777" w:rsidTr="00D72A9F">
        <w:trPr>
          <w:trHeight w:val="957"/>
        </w:trPr>
        <w:tc>
          <w:tcPr>
            <w:tcW w:w="5387" w:type="dxa"/>
            <w:vMerge w:val="restart"/>
          </w:tcPr>
          <w:p w14:paraId="39E91A74" w14:textId="77777777" w:rsidR="00017379" w:rsidRDefault="00B64760" w:rsidP="000F0DA8">
            <w:pPr>
              <w:pStyle w:val="TableParagraph"/>
              <w:spacing w:before="0" w:line="259" w:lineRule="auto"/>
            </w:pPr>
            <w:r>
              <w:t>Deixar</w:t>
            </w:r>
            <w:r>
              <w:rPr>
                <w:spacing w:val="-4"/>
              </w:rPr>
              <w:t xml:space="preserve"> </w:t>
            </w:r>
            <w:r>
              <w:t>de</w:t>
            </w:r>
            <w:r>
              <w:rPr>
                <w:spacing w:val="-5"/>
              </w:rPr>
              <w:t xml:space="preserve"> </w:t>
            </w:r>
            <w:r>
              <w:t>enviar</w:t>
            </w:r>
            <w:r>
              <w:rPr>
                <w:spacing w:val="-6"/>
              </w:rPr>
              <w:t xml:space="preserve"> </w:t>
            </w:r>
            <w:r>
              <w:t>amostras</w:t>
            </w:r>
            <w:r>
              <w:rPr>
                <w:spacing w:val="-5"/>
              </w:rPr>
              <w:t xml:space="preserve"> </w:t>
            </w:r>
            <w:r>
              <w:t>para</w:t>
            </w:r>
            <w:r>
              <w:rPr>
                <w:spacing w:val="-7"/>
              </w:rPr>
              <w:t xml:space="preserve"> </w:t>
            </w:r>
            <w:r>
              <w:t>análise,</w:t>
            </w:r>
            <w:r>
              <w:rPr>
                <w:spacing w:val="-4"/>
              </w:rPr>
              <w:t xml:space="preserve"> </w:t>
            </w:r>
            <w:r>
              <w:t>exigidas</w:t>
            </w:r>
            <w:r>
              <w:rPr>
                <w:spacing w:val="-7"/>
              </w:rPr>
              <w:t xml:space="preserve"> </w:t>
            </w:r>
            <w:r>
              <w:t>em Edital, quando convocada</w:t>
            </w:r>
          </w:p>
        </w:tc>
        <w:tc>
          <w:tcPr>
            <w:tcW w:w="3119" w:type="dxa"/>
          </w:tcPr>
          <w:p w14:paraId="3EA8A357" w14:textId="77777777" w:rsidR="00017379" w:rsidRDefault="00B64760" w:rsidP="000F0DA8">
            <w:pPr>
              <w:pStyle w:val="TableParagraph"/>
              <w:spacing w:before="105" w:line="259" w:lineRule="auto"/>
            </w:pPr>
            <w:r>
              <w:t>Multa</w:t>
            </w:r>
            <w:r>
              <w:rPr>
                <w:spacing w:val="-8"/>
              </w:rPr>
              <w:t xml:space="preserve"> </w:t>
            </w:r>
            <w:r>
              <w:t>sobre</w:t>
            </w:r>
            <w:r>
              <w:rPr>
                <w:spacing w:val="-8"/>
              </w:rPr>
              <w:t xml:space="preserve"> </w:t>
            </w:r>
            <w:r>
              <w:t>o</w:t>
            </w:r>
            <w:r>
              <w:rPr>
                <w:spacing w:val="-6"/>
              </w:rPr>
              <w:t xml:space="preserve"> </w:t>
            </w:r>
            <w:r>
              <w:t>valor</w:t>
            </w:r>
            <w:r>
              <w:rPr>
                <w:spacing w:val="-7"/>
              </w:rPr>
              <w:t xml:space="preserve"> </w:t>
            </w:r>
            <w:r>
              <w:t>total</w:t>
            </w:r>
            <w:r>
              <w:rPr>
                <w:spacing w:val="-9"/>
              </w:rPr>
              <w:t xml:space="preserve"> </w:t>
            </w:r>
            <w:r>
              <w:t xml:space="preserve">da proposta (lote </w:t>
            </w:r>
            <w:r>
              <w:rPr>
                <w:spacing w:val="-2"/>
              </w:rPr>
              <w:t>correspondente)</w:t>
            </w:r>
          </w:p>
        </w:tc>
        <w:tc>
          <w:tcPr>
            <w:tcW w:w="1843" w:type="dxa"/>
          </w:tcPr>
          <w:p w14:paraId="668F1A38" w14:textId="77777777" w:rsidR="00017379" w:rsidRDefault="00017379" w:rsidP="000F0DA8">
            <w:pPr>
              <w:pStyle w:val="TableParagraph"/>
              <w:spacing w:before="142"/>
            </w:pPr>
          </w:p>
          <w:p w14:paraId="1AEDB97A" w14:textId="77777777" w:rsidR="00017379" w:rsidRDefault="00B64760" w:rsidP="000F0DA8">
            <w:pPr>
              <w:pStyle w:val="TableParagraph"/>
              <w:spacing w:before="0"/>
            </w:pPr>
            <w:r>
              <w:rPr>
                <w:spacing w:val="-5"/>
              </w:rPr>
              <w:t>5%</w:t>
            </w:r>
          </w:p>
        </w:tc>
      </w:tr>
      <w:tr w:rsidR="00017379" w14:paraId="06A78024" w14:textId="77777777" w:rsidTr="00D72A9F">
        <w:trPr>
          <w:trHeight w:val="956"/>
        </w:trPr>
        <w:tc>
          <w:tcPr>
            <w:tcW w:w="5387" w:type="dxa"/>
            <w:vMerge/>
            <w:tcBorders>
              <w:top w:val="nil"/>
            </w:tcBorders>
          </w:tcPr>
          <w:p w14:paraId="3DB2DF38" w14:textId="77777777" w:rsidR="00017379" w:rsidRDefault="00017379" w:rsidP="000F0DA8">
            <w:pPr>
              <w:rPr>
                <w:sz w:val="2"/>
                <w:szCs w:val="2"/>
              </w:rPr>
            </w:pPr>
          </w:p>
        </w:tc>
        <w:tc>
          <w:tcPr>
            <w:tcW w:w="3119" w:type="dxa"/>
          </w:tcPr>
          <w:p w14:paraId="122A3DAA" w14:textId="28369BD9" w:rsidR="00017379" w:rsidRDefault="00B64760" w:rsidP="000F0DA8">
            <w:pPr>
              <w:pStyle w:val="TableParagraph"/>
              <w:spacing w:before="105" w:line="259" w:lineRule="auto"/>
            </w:pPr>
            <w:r>
              <w:t>Impedimento de licitar ou contratar</w:t>
            </w:r>
            <w:r>
              <w:rPr>
                <w:spacing w:val="-10"/>
              </w:rPr>
              <w:t xml:space="preserve"> </w:t>
            </w:r>
            <w:r>
              <w:t>com</w:t>
            </w:r>
            <w:r>
              <w:rPr>
                <w:spacing w:val="-8"/>
              </w:rPr>
              <w:t xml:space="preserve"> </w:t>
            </w:r>
            <w:r>
              <w:t>o</w:t>
            </w:r>
            <w:r>
              <w:rPr>
                <w:spacing w:val="-11"/>
              </w:rPr>
              <w:t xml:space="preserve"> </w:t>
            </w:r>
            <w:r>
              <w:t>Município</w:t>
            </w:r>
            <w:r>
              <w:rPr>
                <w:spacing w:val="-9"/>
              </w:rPr>
              <w:t xml:space="preserve"> </w:t>
            </w:r>
            <w:r>
              <w:t xml:space="preserve">de </w:t>
            </w:r>
            <w:r>
              <w:rPr>
                <w:spacing w:val="-2"/>
              </w:rPr>
              <w:t>Ma</w:t>
            </w:r>
            <w:r w:rsidR="00CE6FAC">
              <w:rPr>
                <w:spacing w:val="-2"/>
              </w:rPr>
              <w:t>ndaguaçu</w:t>
            </w:r>
          </w:p>
        </w:tc>
        <w:tc>
          <w:tcPr>
            <w:tcW w:w="1843" w:type="dxa"/>
          </w:tcPr>
          <w:p w14:paraId="798C5FD2" w14:textId="77777777" w:rsidR="00017379" w:rsidRDefault="00017379" w:rsidP="000F0DA8">
            <w:pPr>
              <w:pStyle w:val="TableParagraph"/>
              <w:spacing w:before="142"/>
            </w:pPr>
          </w:p>
          <w:p w14:paraId="1944FCEB" w14:textId="77777777" w:rsidR="00017379" w:rsidRDefault="00B64760" w:rsidP="000F0DA8">
            <w:pPr>
              <w:pStyle w:val="TableParagraph"/>
              <w:spacing w:before="0"/>
            </w:pPr>
            <w:r>
              <w:t xml:space="preserve">6 </w:t>
            </w:r>
            <w:r>
              <w:rPr>
                <w:spacing w:val="-2"/>
              </w:rPr>
              <w:t>meses</w:t>
            </w:r>
          </w:p>
        </w:tc>
      </w:tr>
      <w:tr w:rsidR="00017379" w14:paraId="2B880697" w14:textId="77777777" w:rsidTr="00D72A9F">
        <w:trPr>
          <w:trHeight w:val="717"/>
        </w:trPr>
        <w:tc>
          <w:tcPr>
            <w:tcW w:w="5387" w:type="dxa"/>
            <w:vMerge w:val="restart"/>
          </w:tcPr>
          <w:p w14:paraId="05115CB3" w14:textId="77777777" w:rsidR="00017379" w:rsidRDefault="00B64760" w:rsidP="000F0DA8">
            <w:pPr>
              <w:pStyle w:val="TableParagraph"/>
              <w:spacing w:before="0" w:line="259" w:lineRule="auto"/>
            </w:pPr>
            <w:r>
              <w:t>Não</w:t>
            </w:r>
            <w:r>
              <w:rPr>
                <w:spacing w:val="-5"/>
              </w:rPr>
              <w:t xml:space="preserve"> </w:t>
            </w:r>
            <w:r>
              <w:t>manter</w:t>
            </w:r>
            <w:r>
              <w:rPr>
                <w:spacing w:val="-6"/>
              </w:rPr>
              <w:t xml:space="preserve"> </w:t>
            </w:r>
            <w:r>
              <w:t>a</w:t>
            </w:r>
            <w:r>
              <w:rPr>
                <w:spacing w:val="-5"/>
              </w:rPr>
              <w:t xml:space="preserve"> </w:t>
            </w:r>
            <w:r>
              <w:t>proposta</w:t>
            </w:r>
            <w:r>
              <w:rPr>
                <w:spacing w:val="-7"/>
              </w:rPr>
              <w:t xml:space="preserve"> </w:t>
            </w:r>
            <w:r>
              <w:t>(inclusive</w:t>
            </w:r>
            <w:r>
              <w:rPr>
                <w:spacing w:val="-5"/>
              </w:rPr>
              <w:t xml:space="preserve"> </w:t>
            </w:r>
            <w:r>
              <w:t>por</w:t>
            </w:r>
            <w:r>
              <w:rPr>
                <w:spacing w:val="-4"/>
              </w:rPr>
              <w:t xml:space="preserve"> </w:t>
            </w:r>
            <w:r>
              <w:t>deixar</w:t>
            </w:r>
            <w:r>
              <w:rPr>
                <w:spacing w:val="-4"/>
              </w:rPr>
              <w:t xml:space="preserve"> </w:t>
            </w:r>
            <w:r>
              <w:t>de</w:t>
            </w:r>
            <w:r>
              <w:rPr>
                <w:spacing w:val="-7"/>
              </w:rPr>
              <w:t xml:space="preserve"> </w:t>
            </w:r>
            <w:r>
              <w:t>enviar a proposta ajustada), salvo em decorrência de fato superveniente devidamente justificado</w:t>
            </w:r>
          </w:p>
        </w:tc>
        <w:tc>
          <w:tcPr>
            <w:tcW w:w="3119" w:type="dxa"/>
          </w:tcPr>
          <w:p w14:paraId="061DEEFC" w14:textId="77777777" w:rsidR="00017379" w:rsidRDefault="00B64760" w:rsidP="000F0DA8">
            <w:pPr>
              <w:pStyle w:val="TableParagraph"/>
              <w:spacing w:before="105" w:line="259" w:lineRule="auto"/>
            </w:pPr>
            <w:r>
              <w:t>Multa</w:t>
            </w:r>
            <w:r>
              <w:rPr>
                <w:spacing w:val="-8"/>
              </w:rPr>
              <w:t xml:space="preserve"> </w:t>
            </w:r>
            <w:r>
              <w:t>sobre</w:t>
            </w:r>
            <w:r>
              <w:rPr>
                <w:spacing w:val="-8"/>
              </w:rPr>
              <w:t xml:space="preserve"> </w:t>
            </w:r>
            <w:r>
              <w:t>o</w:t>
            </w:r>
            <w:r>
              <w:rPr>
                <w:spacing w:val="-7"/>
              </w:rPr>
              <w:t xml:space="preserve"> </w:t>
            </w:r>
            <w:r>
              <w:t>valor</w:t>
            </w:r>
            <w:r>
              <w:rPr>
                <w:spacing w:val="-7"/>
              </w:rPr>
              <w:t xml:space="preserve"> </w:t>
            </w:r>
            <w:r>
              <w:t>total</w:t>
            </w:r>
            <w:r>
              <w:rPr>
                <w:spacing w:val="-7"/>
              </w:rPr>
              <w:t xml:space="preserve"> </w:t>
            </w:r>
            <w:r>
              <w:t xml:space="preserve">da </w:t>
            </w:r>
            <w:r>
              <w:rPr>
                <w:spacing w:val="-2"/>
              </w:rPr>
              <w:t>proposta</w:t>
            </w:r>
          </w:p>
        </w:tc>
        <w:tc>
          <w:tcPr>
            <w:tcW w:w="1843" w:type="dxa"/>
          </w:tcPr>
          <w:p w14:paraId="4565F69D" w14:textId="77777777" w:rsidR="00017379" w:rsidRDefault="00017379" w:rsidP="000F0DA8">
            <w:pPr>
              <w:pStyle w:val="TableParagraph"/>
              <w:spacing w:before="22"/>
            </w:pPr>
          </w:p>
          <w:p w14:paraId="73B2C04C" w14:textId="77777777" w:rsidR="00017379" w:rsidRDefault="00B64760" w:rsidP="000F0DA8">
            <w:pPr>
              <w:pStyle w:val="TableParagraph"/>
              <w:spacing w:before="0"/>
            </w:pPr>
            <w:r>
              <w:rPr>
                <w:spacing w:val="-5"/>
              </w:rPr>
              <w:t>5%</w:t>
            </w:r>
          </w:p>
        </w:tc>
      </w:tr>
      <w:tr w:rsidR="00017379" w14:paraId="06E8C66E" w14:textId="77777777" w:rsidTr="00D72A9F">
        <w:trPr>
          <w:trHeight w:val="957"/>
        </w:trPr>
        <w:tc>
          <w:tcPr>
            <w:tcW w:w="5387" w:type="dxa"/>
            <w:vMerge/>
            <w:tcBorders>
              <w:top w:val="nil"/>
            </w:tcBorders>
          </w:tcPr>
          <w:p w14:paraId="1C71A6C0" w14:textId="77777777" w:rsidR="00017379" w:rsidRDefault="00017379" w:rsidP="000F0DA8">
            <w:pPr>
              <w:rPr>
                <w:sz w:val="2"/>
                <w:szCs w:val="2"/>
              </w:rPr>
            </w:pPr>
          </w:p>
        </w:tc>
        <w:tc>
          <w:tcPr>
            <w:tcW w:w="3119" w:type="dxa"/>
          </w:tcPr>
          <w:p w14:paraId="4F16C9B3" w14:textId="1D5E0289" w:rsidR="00017379" w:rsidRDefault="00B64760" w:rsidP="000F0DA8">
            <w:pPr>
              <w:pStyle w:val="TableParagraph"/>
              <w:spacing w:before="105" w:line="259" w:lineRule="auto"/>
            </w:pPr>
            <w:r>
              <w:t>Impedimento de licitar ou contratar</w:t>
            </w:r>
            <w:r>
              <w:rPr>
                <w:spacing w:val="-10"/>
              </w:rPr>
              <w:t xml:space="preserve"> </w:t>
            </w:r>
            <w:r>
              <w:t>com</w:t>
            </w:r>
            <w:r>
              <w:rPr>
                <w:spacing w:val="-8"/>
              </w:rPr>
              <w:t xml:space="preserve"> </w:t>
            </w:r>
            <w:r>
              <w:t>o</w:t>
            </w:r>
            <w:r>
              <w:rPr>
                <w:spacing w:val="-11"/>
              </w:rPr>
              <w:t xml:space="preserve"> </w:t>
            </w:r>
            <w:r>
              <w:t>Município</w:t>
            </w:r>
            <w:r>
              <w:rPr>
                <w:spacing w:val="-9"/>
              </w:rPr>
              <w:t xml:space="preserve"> </w:t>
            </w:r>
            <w:r>
              <w:t xml:space="preserve">de </w:t>
            </w:r>
            <w:r>
              <w:rPr>
                <w:spacing w:val="-2"/>
              </w:rPr>
              <w:t>Ma</w:t>
            </w:r>
            <w:r w:rsidR="00CE6FAC">
              <w:rPr>
                <w:spacing w:val="-2"/>
              </w:rPr>
              <w:t>ndaguaçu</w:t>
            </w:r>
          </w:p>
        </w:tc>
        <w:tc>
          <w:tcPr>
            <w:tcW w:w="1843" w:type="dxa"/>
          </w:tcPr>
          <w:p w14:paraId="3844A97A" w14:textId="77777777" w:rsidR="00017379" w:rsidRDefault="00017379" w:rsidP="000F0DA8">
            <w:pPr>
              <w:pStyle w:val="TableParagraph"/>
              <w:spacing w:before="143"/>
            </w:pPr>
          </w:p>
          <w:p w14:paraId="3D2671CE" w14:textId="77777777" w:rsidR="00017379" w:rsidRDefault="00B64760" w:rsidP="000F0DA8">
            <w:pPr>
              <w:pStyle w:val="TableParagraph"/>
              <w:spacing w:before="0"/>
            </w:pPr>
            <w:r>
              <w:t xml:space="preserve">6 </w:t>
            </w:r>
            <w:r>
              <w:rPr>
                <w:spacing w:val="-2"/>
              </w:rPr>
              <w:t>meses</w:t>
            </w:r>
          </w:p>
        </w:tc>
      </w:tr>
      <w:tr w:rsidR="00017379" w14:paraId="56DE47A1" w14:textId="77777777" w:rsidTr="00D72A9F">
        <w:trPr>
          <w:trHeight w:val="716"/>
        </w:trPr>
        <w:tc>
          <w:tcPr>
            <w:tcW w:w="5387" w:type="dxa"/>
            <w:vMerge w:val="restart"/>
          </w:tcPr>
          <w:p w14:paraId="485B9D9D" w14:textId="77777777" w:rsidR="00017379" w:rsidRDefault="00B64760" w:rsidP="000F0DA8">
            <w:pPr>
              <w:pStyle w:val="TableParagraph"/>
              <w:spacing w:before="0" w:line="259" w:lineRule="auto"/>
            </w:pPr>
            <w:r>
              <w:lastRenderedPageBreak/>
              <w:t>Não</w:t>
            </w:r>
            <w:r>
              <w:rPr>
                <w:spacing w:val="-4"/>
              </w:rPr>
              <w:t xml:space="preserve"> </w:t>
            </w:r>
            <w:r>
              <w:t>celebrar</w:t>
            </w:r>
            <w:r>
              <w:rPr>
                <w:spacing w:val="-4"/>
              </w:rPr>
              <w:t xml:space="preserve"> </w:t>
            </w:r>
            <w:r>
              <w:t>o</w:t>
            </w:r>
            <w:r>
              <w:rPr>
                <w:spacing w:val="-4"/>
              </w:rPr>
              <w:t xml:space="preserve"> </w:t>
            </w:r>
            <w:r>
              <w:t>contrato</w:t>
            </w:r>
            <w:r>
              <w:rPr>
                <w:spacing w:val="-7"/>
              </w:rPr>
              <w:t xml:space="preserve"> </w:t>
            </w:r>
            <w:r>
              <w:t>ou</w:t>
            </w:r>
            <w:r>
              <w:rPr>
                <w:spacing w:val="-4"/>
              </w:rPr>
              <w:t xml:space="preserve"> </w:t>
            </w:r>
            <w:r>
              <w:t>ata</w:t>
            </w:r>
            <w:r>
              <w:rPr>
                <w:spacing w:val="-5"/>
              </w:rPr>
              <w:t xml:space="preserve"> </w:t>
            </w:r>
            <w:r>
              <w:t>de</w:t>
            </w:r>
            <w:r>
              <w:rPr>
                <w:spacing w:val="-5"/>
              </w:rPr>
              <w:t xml:space="preserve"> </w:t>
            </w:r>
            <w:r>
              <w:t>registro</w:t>
            </w:r>
            <w:r>
              <w:rPr>
                <w:spacing w:val="-4"/>
              </w:rPr>
              <w:t xml:space="preserve"> </w:t>
            </w:r>
            <w:r>
              <w:t>de</w:t>
            </w:r>
            <w:r>
              <w:rPr>
                <w:spacing w:val="-5"/>
              </w:rPr>
              <w:t xml:space="preserve"> </w:t>
            </w:r>
            <w:r>
              <w:t>preços, ou não entregar a documentação exigida como condição para a contratação, quando convocado dentro do prazo de validade de sua proposta</w:t>
            </w:r>
          </w:p>
        </w:tc>
        <w:tc>
          <w:tcPr>
            <w:tcW w:w="3119" w:type="dxa"/>
          </w:tcPr>
          <w:p w14:paraId="7DBA6201" w14:textId="77777777" w:rsidR="00017379" w:rsidRDefault="00B64760" w:rsidP="000F0DA8">
            <w:pPr>
              <w:pStyle w:val="TableParagraph"/>
              <w:spacing w:before="105" w:line="259" w:lineRule="auto"/>
            </w:pPr>
            <w:r>
              <w:t>Multa</w:t>
            </w:r>
            <w:r>
              <w:rPr>
                <w:spacing w:val="-8"/>
              </w:rPr>
              <w:t xml:space="preserve"> </w:t>
            </w:r>
            <w:r>
              <w:t>sobre</w:t>
            </w:r>
            <w:r>
              <w:rPr>
                <w:spacing w:val="-8"/>
              </w:rPr>
              <w:t xml:space="preserve"> </w:t>
            </w:r>
            <w:r>
              <w:t>o</w:t>
            </w:r>
            <w:r>
              <w:rPr>
                <w:spacing w:val="-6"/>
              </w:rPr>
              <w:t xml:space="preserve"> </w:t>
            </w:r>
            <w:r>
              <w:t>valor</w:t>
            </w:r>
            <w:r>
              <w:rPr>
                <w:spacing w:val="-7"/>
              </w:rPr>
              <w:t xml:space="preserve"> </w:t>
            </w:r>
            <w:r>
              <w:t>total</w:t>
            </w:r>
            <w:r>
              <w:rPr>
                <w:spacing w:val="-9"/>
              </w:rPr>
              <w:t xml:space="preserve"> </w:t>
            </w:r>
            <w:r>
              <w:t xml:space="preserve">da </w:t>
            </w:r>
            <w:r>
              <w:rPr>
                <w:spacing w:val="-2"/>
              </w:rPr>
              <w:t>proposta</w:t>
            </w:r>
          </w:p>
        </w:tc>
        <w:tc>
          <w:tcPr>
            <w:tcW w:w="1843" w:type="dxa"/>
          </w:tcPr>
          <w:p w14:paraId="724EB5A0" w14:textId="77777777" w:rsidR="00017379" w:rsidRDefault="00017379" w:rsidP="000F0DA8">
            <w:pPr>
              <w:pStyle w:val="TableParagraph"/>
              <w:spacing w:before="22"/>
            </w:pPr>
          </w:p>
          <w:p w14:paraId="509A9F4E" w14:textId="77777777" w:rsidR="00017379" w:rsidRDefault="00B64760" w:rsidP="000F0DA8">
            <w:pPr>
              <w:pStyle w:val="TableParagraph"/>
              <w:spacing w:before="0"/>
            </w:pPr>
            <w:r>
              <w:rPr>
                <w:spacing w:val="-5"/>
              </w:rPr>
              <w:t>10%</w:t>
            </w:r>
          </w:p>
        </w:tc>
      </w:tr>
      <w:tr w:rsidR="00017379" w14:paraId="7DDD1CA9" w14:textId="77777777" w:rsidTr="00D72A9F">
        <w:trPr>
          <w:trHeight w:val="957"/>
        </w:trPr>
        <w:tc>
          <w:tcPr>
            <w:tcW w:w="5387" w:type="dxa"/>
            <w:vMerge/>
            <w:tcBorders>
              <w:top w:val="nil"/>
            </w:tcBorders>
          </w:tcPr>
          <w:p w14:paraId="286ED297" w14:textId="77777777" w:rsidR="00017379" w:rsidRDefault="00017379" w:rsidP="000F0DA8">
            <w:pPr>
              <w:rPr>
                <w:sz w:val="2"/>
                <w:szCs w:val="2"/>
              </w:rPr>
            </w:pPr>
          </w:p>
        </w:tc>
        <w:tc>
          <w:tcPr>
            <w:tcW w:w="3119" w:type="dxa"/>
          </w:tcPr>
          <w:p w14:paraId="3E91C24C" w14:textId="2A7149FF" w:rsidR="00017379" w:rsidRDefault="00B64760" w:rsidP="000F0DA8">
            <w:pPr>
              <w:pStyle w:val="TableParagraph"/>
              <w:spacing w:before="105" w:line="259" w:lineRule="auto"/>
            </w:pPr>
            <w:r>
              <w:t>Impedimento de licitar ou contratar</w:t>
            </w:r>
            <w:r>
              <w:rPr>
                <w:spacing w:val="-10"/>
              </w:rPr>
              <w:t xml:space="preserve"> </w:t>
            </w:r>
            <w:r>
              <w:t>com</w:t>
            </w:r>
            <w:r>
              <w:rPr>
                <w:spacing w:val="-8"/>
              </w:rPr>
              <w:t xml:space="preserve"> </w:t>
            </w:r>
            <w:r>
              <w:t>o</w:t>
            </w:r>
            <w:r>
              <w:rPr>
                <w:spacing w:val="-11"/>
              </w:rPr>
              <w:t xml:space="preserve"> </w:t>
            </w:r>
            <w:r>
              <w:t>Município</w:t>
            </w:r>
            <w:r>
              <w:rPr>
                <w:spacing w:val="-9"/>
              </w:rPr>
              <w:t xml:space="preserve"> </w:t>
            </w:r>
            <w:r>
              <w:t xml:space="preserve">de </w:t>
            </w:r>
            <w:r>
              <w:rPr>
                <w:spacing w:val="-2"/>
              </w:rPr>
              <w:t>Ma</w:t>
            </w:r>
            <w:r w:rsidR="00CE6FAC">
              <w:rPr>
                <w:spacing w:val="-2"/>
              </w:rPr>
              <w:t>ndaguaçu</w:t>
            </w:r>
          </w:p>
        </w:tc>
        <w:tc>
          <w:tcPr>
            <w:tcW w:w="1843" w:type="dxa"/>
          </w:tcPr>
          <w:p w14:paraId="78D7B679" w14:textId="77777777" w:rsidR="00017379" w:rsidRDefault="00017379" w:rsidP="000F0DA8">
            <w:pPr>
              <w:pStyle w:val="TableParagraph"/>
              <w:spacing w:before="142"/>
            </w:pPr>
          </w:p>
          <w:p w14:paraId="06802A22" w14:textId="77777777" w:rsidR="00017379" w:rsidRDefault="00B64760" w:rsidP="000F0DA8">
            <w:pPr>
              <w:pStyle w:val="TableParagraph"/>
              <w:spacing w:before="0"/>
            </w:pPr>
            <w:r>
              <w:t xml:space="preserve">6 </w:t>
            </w:r>
            <w:r>
              <w:rPr>
                <w:spacing w:val="-2"/>
              </w:rPr>
              <w:t>meses</w:t>
            </w:r>
          </w:p>
        </w:tc>
      </w:tr>
      <w:tr w:rsidR="00017379" w14:paraId="62D64088" w14:textId="77777777" w:rsidTr="00D72A9F">
        <w:trPr>
          <w:trHeight w:val="956"/>
        </w:trPr>
        <w:tc>
          <w:tcPr>
            <w:tcW w:w="5387" w:type="dxa"/>
          </w:tcPr>
          <w:p w14:paraId="1B3BD2AE" w14:textId="77777777" w:rsidR="00017379" w:rsidRDefault="00B64760" w:rsidP="000F0DA8">
            <w:pPr>
              <w:pStyle w:val="TableParagraph"/>
              <w:spacing w:before="0"/>
            </w:pPr>
            <w:r>
              <w:t>Apresentar</w:t>
            </w:r>
            <w:r>
              <w:rPr>
                <w:spacing w:val="-12"/>
              </w:rPr>
              <w:t xml:space="preserve"> </w:t>
            </w:r>
            <w:r>
              <w:t>recursos</w:t>
            </w:r>
            <w:r>
              <w:rPr>
                <w:spacing w:val="-13"/>
              </w:rPr>
              <w:t xml:space="preserve"> </w:t>
            </w:r>
            <w:r>
              <w:t>manifestamente</w:t>
            </w:r>
            <w:r>
              <w:rPr>
                <w:spacing w:val="-12"/>
              </w:rPr>
              <w:t xml:space="preserve"> </w:t>
            </w:r>
            <w:r>
              <w:rPr>
                <w:spacing w:val="-2"/>
              </w:rPr>
              <w:t>protelatórios</w:t>
            </w:r>
          </w:p>
        </w:tc>
        <w:tc>
          <w:tcPr>
            <w:tcW w:w="3119" w:type="dxa"/>
          </w:tcPr>
          <w:p w14:paraId="610E28E3" w14:textId="3D043E63" w:rsidR="00017379" w:rsidRDefault="00B64760" w:rsidP="000F0DA8">
            <w:pPr>
              <w:pStyle w:val="TableParagraph"/>
              <w:spacing w:before="105" w:line="259" w:lineRule="auto"/>
            </w:pPr>
            <w:r>
              <w:t>Impedimento de licitar ou contratar</w:t>
            </w:r>
            <w:r>
              <w:rPr>
                <w:spacing w:val="-10"/>
              </w:rPr>
              <w:t xml:space="preserve"> </w:t>
            </w:r>
            <w:r>
              <w:t>com</w:t>
            </w:r>
            <w:r>
              <w:rPr>
                <w:spacing w:val="-8"/>
              </w:rPr>
              <w:t xml:space="preserve"> </w:t>
            </w:r>
            <w:r>
              <w:t>o</w:t>
            </w:r>
            <w:r>
              <w:rPr>
                <w:spacing w:val="-11"/>
              </w:rPr>
              <w:t xml:space="preserve"> </w:t>
            </w:r>
            <w:r>
              <w:t>Município</w:t>
            </w:r>
            <w:r>
              <w:rPr>
                <w:spacing w:val="-9"/>
              </w:rPr>
              <w:t xml:space="preserve"> </w:t>
            </w:r>
            <w:r>
              <w:t xml:space="preserve">de </w:t>
            </w:r>
            <w:r>
              <w:rPr>
                <w:spacing w:val="-2"/>
              </w:rPr>
              <w:t>Ma</w:t>
            </w:r>
            <w:r w:rsidR="00CE6FAC">
              <w:rPr>
                <w:spacing w:val="-2"/>
              </w:rPr>
              <w:t>ndaguaçu</w:t>
            </w:r>
          </w:p>
        </w:tc>
        <w:tc>
          <w:tcPr>
            <w:tcW w:w="1843" w:type="dxa"/>
          </w:tcPr>
          <w:p w14:paraId="774377D6" w14:textId="77777777" w:rsidR="00017379" w:rsidRDefault="00017379" w:rsidP="000F0DA8">
            <w:pPr>
              <w:pStyle w:val="TableParagraph"/>
              <w:spacing w:before="142"/>
            </w:pPr>
          </w:p>
          <w:p w14:paraId="725931BE" w14:textId="77777777" w:rsidR="00017379" w:rsidRDefault="00B64760" w:rsidP="000F0DA8">
            <w:pPr>
              <w:pStyle w:val="TableParagraph"/>
              <w:spacing w:before="0"/>
            </w:pPr>
            <w:r>
              <w:t xml:space="preserve">6 </w:t>
            </w:r>
            <w:r>
              <w:rPr>
                <w:spacing w:val="-2"/>
              </w:rPr>
              <w:t>meses</w:t>
            </w:r>
          </w:p>
        </w:tc>
      </w:tr>
      <w:tr w:rsidR="00017379" w14:paraId="37016B0D" w14:textId="77777777" w:rsidTr="00D72A9F">
        <w:trPr>
          <w:trHeight w:val="954"/>
        </w:trPr>
        <w:tc>
          <w:tcPr>
            <w:tcW w:w="5387" w:type="dxa"/>
          </w:tcPr>
          <w:p w14:paraId="50767AA5" w14:textId="77777777" w:rsidR="00017379" w:rsidRDefault="00B64760" w:rsidP="000F0DA8">
            <w:pPr>
              <w:pStyle w:val="TableParagraph"/>
              <w:spacing w:before="105" w:line="259" w:lineRule="auto"/>
            </w:pPr>
            <w:r>
              <w:t>Apresentar</w:t>
            </w:r>
            <w:r>
              <w:rPr>
                <w:spacing w:val="-7"/>
              </w:rPr>
              <w:t xml:space="preserve"> </w:t>
            </w:r>
            <w:r>
              <w:t>declaração</w:t>
            </w:r>
            <w:r>
              <w:rPr>
                <w:spacing w:val="-8"/>
              </w:rPr>
              <w:t xml:space="preserve"> </w:t>
            </w:r>
            <w:r>
              <w:t>ou</w:t>
            </w:r>
            <w:r>
              <w:rPr>
                <w:spacing w:val="-8"/>
              </w:rPr>
              <w:t xml:space="preserve"> </w:t>
            </w:r>
            <w:r>
              <w:t>documentação</w:t>
            </w:r>
            <w:r>
              <w:rPr>
                <w:spacing w:val="-10"/>
              </w:rPr>
              <w:t xml:space="preserve"> </w:t>
            </w:r>
            <w:r>
              <w:t>falsa</w:t>
            </w:r>
            <w:r>
              <w:rPr>
                <w:spacing w:val="-10"/>
              </w:rPr>
              <w:t xml:space="preserve"> </w:t>
            </w:r>
            <w:r>
              <w:t>exigida para o certame ou prestar declaração falsa durante a licitação/seleção do fornecedor</w:t>
            </w:r>
          </w:p>
        </w:tc>
        <w:tc>
          <w:tcPr>
            <w:tcW w:w="3119" w:type="dxa"/>
          </w:tcPr>
          <w:p w14:paraId="6C4BF297" w14:textId="77777777" w:rsidR="00017379" w:rsidRDefault="00B64760" w:rsidP="000F0DA8">
            <w:pPr>
              <w:pStyle w:val="TableParagraph"/>
              <w:spacing w:before="105" w:line="259" w:lineRule="auto"/>
              <w:jc w:val="both"/>
            </w:pPr>
            <w:r>
              <w:t>Declaração</w:t>
            </w:r>
            <w:r>
              <w:rPr>
                <w:spacing w:val="-16"/>
              </w:rPr>
              <w:t xml:space="preserve"> </w:t>
            </w:r>
            <w:r>
              <w:t>de</w:t>
            </w:r>
            <w:r>
              <w:rPr>
                <w:spacing w:val="-15"/>
              </w:rPr>
              <w:t xml:space="preserve"> </w:t>
            </w:r>
            <w:r>
              <w:t>Inidoneidade para</w:t>
            </w:r>
            <w:r>
              <w:rPr>
                <w:spacing w:val="-6"/>
              </w:rPr>
              <w:t xml:space="preserve"> </w:t>
            </w:r>
            <w:r>
              <w:t>licitar</w:t>
            </w:r>
            <w:r>
              <w:rPr>
                <w:spacing w:val="-7"/>
              </w:rPr>
              <w:t xml:space="preserve"> </w:t>
            </w:r>
            <w:r>
              <w:t>ou</w:t>
            </w:r>
            <w:r>
              <w:rPr>
                <w:spacing w:val="-5"/>
              </w:rPr>
              <w:t xml:space="preserve"> </w:t>
            </w:r>
            <w:r>
              <w:t>contratar</w:t>
            </w:r>
            <w:r>
              <w:rPr>
                <w:spacing w:val="-7"/>
              </w:rPr>
              <w:t xml:space="preserve"> </w:t>
            </w:r>
            <w:r>
              <w:t>com todos os entes federativos</w:t>
            </w:r>
          </w:p>
        </w:tc>
        <w:tc>
          <w:tcPr>
            <w:tcW w:w="1843" w:type="dxa"/>
          </w:tcPr>
          <w:p w14:paraId="38A68537" w14:textId="77777777" w:rsidR="00017379" w:rsidRDefault="00017379" w:rsidP="000F0DA8">
            <w:pPr>
              <w:pStyle w:val="TableParagraph"/>
              <w:spacing w:before="5"/>
            </w:pPr>
          </w:p>
          <w:p w14:paraId="67515A48" w14:textId="77777777" w:rsidR="00017379" w:rsidRDefault="00B64760" w:rsidP="000F0DA8">
            <w:pPr>
              <w:pStyle w:val="TableParagraph"/>
              <w:spacing w:line="259" w:lineRule="auto"/>
            </w:pPr>
            <w:r>
              <w:t>4</w:t>
            </w:r>
            <w:r>
              <w:rPr>
                <w:spacing w:val="-12"/>
              </w:rPr>
              <w:t xml:space="preserve"> </w:t>
            </w:r>
            <w:r>
              <w:t>anos</w:t>
            </w:r>
            <w:r>
              <w:rPr>
                <w:spacing w:val="-12"/>
              </w:rPr>
              <w:t xml:space="preserve"> </w:t>
            </w:r>
            <w:r>
              <w:t>e</w:t>
            </w:r>
            <w:r>
              <w:rPr>
                <w:spacing w:val="-13"/>
              </w:rPr>
              <w:t xml:space="preserve"> </w:t>
            </w:r>
            <w:r>
              <w:t xml:space="preserve">6 </w:t>
            </w:r>
            <w:r>
              <w:rPr>
                <w:spacing w:val="-2"/>
              </w:rPr>
              <w:t>meses</w:t>
            </w:r>
          </w:p>
        </w:tc>
      </w:tr>
      <w:tr w:rsidR="00017379" w14:paraId="1C1589A1" w14:textId="77777777" w:rsidTr="00D72A9F">
        <w:trPr>
          <w:trHeight w:val="956"/>
        </w:trPr>
        <w:tc>
          <w:tcPr>
            <w:tcW w:w="5387" w:type="dxa"/>
          </w:tcPr>
          <w:p w14:paraId="31E9905E" w14:textId="77777777" w:rsidR="00017379" w:rsidRDefault="00B64760" w:rsidP="000F0DA8">
            <w:pPr>
              <w:pStyle w:val="TableParagraph"/>
              <w:spacing w:before="0"/>
            </w:pPr>
            <w:r>
              <w:t>Fraudar</w:t>
            </w:r>
            <w:r>
              <w:rPr>
                <w:spacing w:val="-7"/>
              </w:rPr>
              <w:t xml:space="preserve"> </w:t>
            </w:r>
            <w:r>
              <w:t>a</w:t>
            </w:r>
            <w:r>
              <w:rPr>
                <w:spacing w:val="-6"/>
              </w:rPr>
              <w:t xml:space="preserve"> </w:t>
            </w:r>
            <w:r>
              <w:t>licitação/seleção</w:t>
            </w:r>
            <w:r>
              <w:rPr>
                <w:spacing w:val="-6"/>
              </w:rPr>
              <w:t xml:space="preserve"> </w:t>
            </w:r>
            <w:r>
              <w:t>do</w:t>
            </w:r>
            <w:r>
              <w:rPr>
                <w:spacing w:val="-7"/>
              </w:rPr>
              <w:t xml:space="preserve"> </w:t>
            </w:r>
            <w:r>
              <w:rPr>
                <w:spacing w:val="-2"/>
              </w:rPr>
              <w:t>fornecedor</w:t>
            </w:r>
          </w:p>
        </w:tc>
        <w:tc>
          <w:tcPr>
            <w:tcW w:w="3119" w:type="dxa"/>
          </w:tcPr>
          <w:p w14:paraId="68542A8E" w14:textId="77777777" w:rsidR="00017379" w:rsidRDefault="00B64760" w:rsidP="000F0DA8">
            <w:pPr>
              <w:pStyle w:val="TableParagraph"/>
              <w:spacing w:before="105" w:line="259" w:lineRule="auto"/>
              <w:jc w:val="both"/>
            </w:pPr>
            <w:r>
              <w:t>Declaração</w:t>
            </w:r>
            <w:r>
              <w:rPr>
                <w:spacing w:val="-16"/>
              </w:rPr>
              <w:t xml:space="preserve"> </w:t>
            </w:r>
            <w:r>
              <w:t>de</w:t>
            </w:r>
            <w:r>
              <w:rPr>
                <w:spacing w:val="-15"/>
              </w:rPr>
              <w:t xml:space="preserve"> </w:t>
            </w:r>
            <w:r>
              <w:t>Inidoneidade para</w:t>
            </w:r>
            <w:r>
              <w:rPr>
                <w:spacing w:val="-6"/>
              </w:rPr>
              <w:t xml:space="preserve"> </w:t>
            </w:r>
            <w:r>
              <w:t>licitar</w:t>
            </w:r>
            <w:r>
              <w:rPr>
                <w:spacing w:val="-7"/>
              </w:rPr>
              <w:t xml:space="preserve"> </w:t>
            </w:r>
            <w:r>
              <w:t>ou</w:t>
            </w:r>
            <w:r>
              <w:rPr>
                <w:spacing w:val="-6"/>
              </w:rPr>
              <w:t xml:space="preserve"> </w:t>
            </w:r>
            <w:r>
              <w:t>contratar</w:t>
            </w:r>
            <w:r>
              <w:rPr>
                <w:spacing w:val="-7"/>
              </w:rPr>
              <w:t xml:space="preserve"> </w:t>
            </w:r>
            <w:r>
              <w:t>com todos os entes federativos</w:t>
            </w:r>
          </w:p>
        </w:tc>
        <w:tc>
          <w:tcPr>
            <w:tcW w:w="1843" w:type="dxa"/>
          </w:tcPr>
          <w:p w14:paraId="7FF18391" w14:textId="77777777" w:rsidR="00017379" w:rsidRDefault="00017379" w:rsidP="000F0DA8">
            <w:pPr>
              <w:pStyle w:val="TableParagraph"/>
              <w:spacing w:before="5"/>
            </w:pPr>
          </w:p>
          <w:p w14:paraId="6F5146C9" w14:textId="77777777" w:rsidR="00017379" w:rsidRDefault="00B64760" w:rsidP="000F0DA8">
            <w:pPr>
              <w:pStyle w:val="TableParagraph"/>
              <w:spacing w:line="259" w:lineRule="auto"/>
            </w:pPr>
            <w:r>
              <w:t>4</w:t>
            </w:r>
            <w:r>
              <w:rPr>
                <w:spacing w:val="-11"/>
              </w:rPr>
              <w:t xml:space="preserve"> </w:t>
            </w:r>
            <w:r>
              <w:t>anos</w:t>
            </w:r>
            <w:r>
              <w:rPr>
                <w:spacing w:val="-11"/>
              </w:rPr>
              <w:t xml:space="preserve"> </w:t>
            </w:r>
            <w:r>
              <w:t>e</w:t>
            </w:r>
            <w:r>
              <w:rPr>
                <w:spacing w:val="-13"/>
              </w:rPr>
              <w:t xml:space="preserve"> </w:t>
            </w:r>
            <w:r>
              <w:t xml:space="preserve">seis </w:t>
            </w:r>
            <w:r>
              <w:rPr>
                <w:spacing w:val="-2"/>
              </w:rPr>
              <w:t>meses</w:t>
            </w:r>
          </w:p>
        </w:tc>
      </w:tr>
      <w:tr w:rsidR="00017379" w14:paraId="0B03DC86" w14:textId="77777777" w:rsidTr="00D72A9F">
        <w:trPr>
          <w:trHeight w:val="959"/>
        </w:trPr>
        <w:tc>
          <w:tcPr>
            <w:tcW w:w="5387" w:type="dxa"/>
          </w:tcPr>
          <w:p w14:paraId="014D9BAA" w14:textId="77777777" w:rsidR="00017379" w:rsidRDefault="00017379" w:rsidP="000F0DA8">
            <w:pPr>
              <w:pStyle w:val="TableParagraph"/>
              <w:spacing w:before="5"/>
            </w:pPr>
          </w:p>
          <w:p w14:paraId="195988C0" w14:textId="77777777" w:rsidR="00017379" w:rsidRDefault="00B64760" w:rsidP="000F0DA8">
            <w:pPr>
              <w:pStyle w:val="TableParagraph"/>
              <w:spacing w:line="259" w:lineRule="auto"/>
            </w:pPr>
            <w:r>
              <w:t>Comportar-se</w:t>
            </w:r>
            <w:r>
              <w:rPr>
                <w:spacing w:val="-5"/>
              </w:rPr>
              <w:t xml:space="preserve"> </w:t>
            </w:r>
            <w:r>
              <w:t>de</w:t>
            </w:r>
            <w:r>
              <w:rPr>
                <w:spacing w:val="-7"/>
              </w:rPr>
              <w:t xml:space="preserve"> </w:t>
            </w:r>
            <w:r>
              <w:t>modo</w:t>
            </w:r>
            <w:r>
              <w:rPr>
                <w:spacing w:val="-7"/>
              </w:rPr>
              <w:t xml:space="preserve"> </w:t>
            </w:r>
            <w:r>
              <w:t>inidôneo</w:t>
            </w:r>
            <w:r>
              <w:rPr>
                <w:spacing w:val="-5"/>
              </w:rPr>
              <w:t xml:space="preserve"> </w:t>
            </w:r>
            <w:r>
              <w:t>ou</w:t>
            </w:r>
            <w:r>
              <w:rPr>
                <w:spacing w:val="-5"/>
              </w:rPr>
              <w:t xml:space="preserve"> </w:t>
            </w:r>
            <w:r>
              <w:t>cometer</w:t>
            </w:r>
            <w:r>
              <w:rPr>
                <w:spacing w:val="-4"/>
              </w:rPr>
              <w:t xml:space="preserve"> </w:t>
            </w:r>
            <w:r>
              <w:t>fraude</w:t>
            </w:r>
            <w:r>
              <w:rPr>
                <w:spacing w:val="-5"/>
              </w:rPr>
              <w:t xml:space="preserve"> </w:t>
            </w:r>
            <w:r>
              <w:t>de qualquer natureza</w:t>
            </w:r>
          </w:p>
        </w:tc>
        <w:tc>
          <w:tcPr>
            <w:tcW w:w="3119" w:type="dxa"/>
          </w:tcPr>
          <w:p w14:paraId="1ADFE5E0" w14:textId="77777777" w:rsidR="00017379" w:rsidRDefault="00B64760" w:rsidP="000F0DA8">
            <w:pPr>
              <w:pStyle w:val="TableParagraph"/>
              <w:spacing w:before="105" w:line="259" w:lineRule="auto"/>
              <w:jc w:val="both"/>
            </w:pPr>
            <w:r>
              <w:t>Declaração</w:t>
            </w:r>
            <w:r>
              <w:rPr>
                <w:spacing w:val="-16"/>
              </w:rPr>
              <w:t xml:space="preserve"> </w:t>
            </w:r>
            <w:r>
              <w:t>de</w:t>
            </w:r>
            <w:r>
              <w:rPr>
                <w:spacing w:val="-15"/>
              </w:rPr>
              <w:t xml:space="preserve"> </w:t>
            </w:r>
            <w:r>
              <w:t>Inidoneidade para</w:t>
            </w:r>
            <w:r>
              <w:rPr>
                <w:spacing w:val="-6"/>
              </w:rPr>
              <w:t xml:space="preserve"> </w:t>
            </w:r>
            <w:r>
              <w:t>licitar</w:t>
            </w:r>
            <w:r>
              <w:rPr>
                <w:spacing w:val="-7"/>
              </w:rPr>
              <w:t xml:space="preserve"> </w:t>
            </w:r>
            <w:r>
              <w:t>ou</w:t>
            </w:r>
            <w:r>
              <w:rPr>
                <w:spacing w:val="-6"/>
              </w:rPr>
              <w:t xml:space="preserve"> </w:t>
            </w:r>
            <w:r>
              <w:t>contratar</w:t>
            </w:r>
            <w:r>
              <w:rPr>
                <w:spacing w:val="-7"/>
              </w:rPr>
              <w:t xml:space="preserve"> </w:t>
            </w:r>
            <w:r>
              <w:t>com todos os entes federativos</w:t>
            </w:r>
          </w:p>
        </w:tc>
        <w:tc>
          <w:tcPr>
            <w:tcW w:w="1843" w:type="dxa"/>
          </w:tcPr>
          <w:p w14:paraId="1BF116C9" w14:textId="77777777" w:rsidR="00017379" w:rsidRDefault="00B64760" w:rsidP="000F0DA8">
            <w:pPr>
              <w:pStyle w:val="TableParagraph"/>
              <w:spacing w:line="259" w:lineRule="auto"/>
            </w:pPr>
            <w:r>
              <w:t>4</w:t>
            </w:r>
            <w:r>
              <w:rPr>
                <w:spacing w:val="-12"/>
              </w:rPr>
              <w:t xml:space="preserve"> </w:t>
            </w:r>
            <w:r>
              <w:t>anos</w:t>
            </w:r>
            <w:r>
              <w:rPr>
                <w:spacing w:val="-12"/>
              </w:rPr>
              <w:t xml:space="preserve"> </w:t>
            </w:r>
            <w:r>
              <w:t>e</w:t>
            </w:r>
            <w:r>
              <w:rPr>
                <w:spacing w:val="-13"/>
              </w:rPr>
              <w:t xml:space="preserve"> </w:t>
            </w:r>
            <w:r>
              <w:t xml:space="preserve">6 </w:t>
            </w:r>
            <w:r>
              <w:rPr>
                <w:spacing w:val="-2"/>
              </w:rPr>
              <w:t>meses</w:t>
            </w:r>
          </w:p>
        </w:tc>
      </w:tr>
    </w:tbl>
    <w:tbl>
      <w:tblPr>
        <w:tblStyle w:val="TableNormal"/>
        <w:tblpPr w:leftFromText="141" w:rightFromText="141" w:vertAnchor="text" w:horzAnchor="margin" w:tblpXSpec="center" w:tblpY="503"/>
        <w:tblW w:w="10239" w:type="dxa"/>
        <w:tblBorders>
          <w:top w:val="single" w:sz="6" w:space="0" w:color="636363"/>
          <w:left w:val="single" w:sz="6" w:space="0" w:color="636363"/>
          <w:bottom w:val="single" w:sz="6" w:space="0" w:color="636363"/>
          <w:right w:val="single" w:sz="6" w:space="0" w:color="636363"/>
          <w:insideH w:val="single" w:sz="6" w:space="0" w:color="636363"/>
          <w:insideV w:val="single" w:sz="6" w:space="0" w:color="636363"/>
        </w:tblBorders>
        <w:tblLayout w:type="fixed"/>
        <w:tblLook w:val="01E0" w:firstRow="1" w:lastRow="1" w:firstColumn="1" w:lastColumn="1" w:noHBand="0" w:noVBand="0"/>
      </w:tblPr>
      <w:tblGrid>
        <w:gridCol w:w="5395"/>
        <w:gridCol w:w="3075"/>
        <w:gridCol w:w="1769"/>
      </w:tblGrid>
      <w:tr w:rsidR="00D72A9F" w14:paraId="07391714" w14:textId="77777777" w:rsidTr="00750075">
        <w:trPr>
          <w:trHeight w:val="956"/>
        </w:trPr>
        <w:tc>
          <w:tcPr>
            <w:tcW w:w="5395" w:type="dxa"/>
          </w:tcPr>
          <w:p w14:paraId="5DD57E0F" w14:textId="77777777" w:rsidR="00D72A9F" w:rsidRDefault="00D72A9F" w:rsidP="00750075">
            <w:pPr>
              <w:pStyle w:val="TableParagraph"/>
              <w:spacing w:before="8"/>
            </w:pPr>
          </w:p>
          <w:p w14:paraId="6251E14F" w14:textId="77777777" w:rsidR="00D72A9F" w:rsidRDefault="00D72A9F" w:rsidP="00750075">
            <w:pPr>
              <w:pStyle w:val="TableParagraph"/>
              <w:spacing w:before="0" w:line="256" w:lineRule="auto"/>
              <w:ind w:left="15"/>
            </w:pPr>
            <w:r>
              <w:t>Praticar</w:t>
            </w:r>
            <w:r>
              <w:rPr>
                <w:spacing w:val="-5"/>
              </w:rPr>
              <w:t xml:space="preserve"> </w:t>
            </w:r>
            <w:r>
              <w:t>atos</w:t>
            </w:r>
            <w:r>
              <w:rPr>
                <w:spacing w:val="-6"/>
              </w:rPr>
              <w:t xml:space="preserve"> </w:t>
            </w:r>
            <w:r>
              <w:t>ilícitos</w:t>
            </w:r>
            <w:r>
              <w:rPr>
                <w:spacing w:val="-6"/>
              </w:rPr>
              <w:t xml:space="preserve"> </w:t>
            </w:r>
            <w:r>
              <w:t>com</w:t>
            </w:r>
            <w:r>
              <w:rPr>
                <w:spacing w:val="-5"/>
              </w:rPr>
              <w:t xml:space="preserve"> </w:t>
            </w:r>
            <w:r>
              <w:t>vistas</w:t>
            </w:r>
            <w:r>
              <w:rPr>
                <w:spacing w:val="-4"/>
              </w:rPr>
              <w:t xml:space="preserve"> </w:t>
            </w:r>
            <w:r>
              <w:t>a</w:t>
            </w:r>
            <w:r>
              <w:rPr>
                <w:spacing w:val="-6"/>
              </w:rPr>
              <w:t xml:space="preserve"> </w:t>
            </w:r>
            <w:r>
              <w:t>frustrar</w:t>
            </w:r>
            <w:r>
              <w:rPr>
                <w:spacing w:val="-5"/>
              </w:rPr>
              <w:t xml:space="preserve"> </w:t>
            </w:r>
            <w:r>
              <w:t>os</w:t>
            </w:r>
            <w:r>
              <w:rPr>
                <w:spacing w:val="-6"/>
              </w:rPr>
              <w:t xml:space="preserve"> </w:t>
            </w:r>
            <w:r>
              <w:t>objetivos da licitação e da seleção do fornecedor</w:t>
            </w:r>
          </w:p>
        </w:tc>
        <w:tc>
          <w:tcPr>
            <w:tcW w:w="3075" w:type="dxa"/>
          </w:tcPr>
          <w:p w14:paraId="7A3D880F" w14:textId="77777777" w:rsidR="00D72A9F" w:rsidRDefault="00D72A9F" w:rsidP="00750075">
            <w:pPr>
              <w:pStyle w:val="TableParagraph"/>
              <w:spacing w:before="105" w:line="259" w:lineRule="auto"/>
              <w:jc w:val="both"/>
            </w:pPr>
            <w:r>
              <w:t>Declaração</w:t>
            </w:r>
            <w:r>
              <w:rPr>
                <w:spacing w:val="-16"/>
              </w:rPr>
              <w:t xml:space="preserve"> </w:t>
            </w:r>
            <w:r>
              <w:t>de</w:t>
            </w:r>
            <w:r>
              <w:rPr>
                <w:spacing w:val="-15"/>
              </w:rPr>
              <w:t xml:space="preserve"> </w:t>
            </w:r>
            <w:r>
              <w:t>Inidoneidade para</w:t>
            </w:r>
            <w:r>
              <w:rPr>
                <w:spacing w:val="-5"/>
              </w:rPr>
              <w:t xml:space="preserve"> </w:t>
            </w:r>
            <w:r>
              <w:t>licitar</w:t>
            </w:r>
            <w:r>
              <w:rPr>
                <w:spacing w:val="-7"/>
              </w:rPr>
              <w:t xml:space="preserve"> </w:t>
            </w:r>
            <w:r>
              <w:t>ou</w:t>
            </w:r>
            <w:r>
              <w:rPr>
                <w:spacing w:val="-6"/>
              </w:rPr>
              <w:t xml:space="preserve"> </w:t>
            </w:r>
            <w:r>
              <w:t>contratar</w:t>
            </w:r>
            <w:r>
              <w:rPr>
                <w:spacing w:val="-7"/>
              </w:rPr>
              <w:t xml:space="preserve"> </w:t>
            </w:r>
            <w:r>
              <w:t>com todos os entes federativos</w:t>
            </w:r>
          </w:p>
        </w:tc>
        <w:tc>
          <w:tcPr>
            <w:tcW w:w="1769" w:type="dxa"/>
          </w:tcPr>
          <w:p w14:paraId="2599AB06" w14:textId="77777777" w:rsidR="00D72A9F" w:rsidRDefault="00D72A9F" w:rsidP="00750075">
            <w:pPr>
              <w:pStyle w:val="TableParagraph"/>
              <w:spacing w:before="8"/>
            </w:pPr>
          </w:p>
          <w:p w14:paraId="1342DD86" w14:textId="77777777" w:rsidR="00D72A9F" w:rsidRDefault="00D72A9F" w:rsidP="00750075">
            <w:pPr>
              <w:pStyle w:val="TableParagraph"/>
              <w:spacing w:before="0" w:line="256" w:lineRule="auto"/>
            </w:pPr>
            <w:r>
              <w:t>4</w:t>
            </w:r>
            <w:r>
              <w:rPr>
                <w:spacing w:val="-12"/>
              </w:rPr>
              <w:t xml:space="preserve"> </w:t>
            </w:r>
            <w:r>
              <w:t>anos</w:t>
            </w:r>
            <w:r>
              <w:rPr>
                <w:spacing w:val="-12"/>
              </w:rPr>
              <w:t xml:space="preserve"> </w:t>
            </w:r>
            <w:r>
              <w:t>e</w:t>
            </w:r>
            <w:r>
              <w:rPr>
                <w:spacing w:val="-13"/>
              </w:rPr>
              <w:t xml:space="preserve"> </w:t>
            </w:r>
            <w:r>
              <w:t xml:space="preserve">6 </w:t>
            </w:r>
            <w:r>
              <w:rPr>
                <w:spacing w:val="-2"/>
              </w:rPr>
              <w:t>meses</w:t>
            </w:r>
          </w:p>
        </w:tc>
      </w:tr>
      <w:tr w:rsidR="00D72A9F" w14:paraId="1E88DCA6" w14:textId="77777777" w:rsidTr="00750075">
        <w:trPr>
          <w:trHeight w:val="957"/>
        </w:trPr>
        <w:tc>
          <w:tcPr>
            <w:tcW w:w="5395" w:type="dxa"/>
          </w:tcPr>
          <w:p w14:paraId="343712FD" w14:textId="77777777" w:rsidR="00D72A9F" w:rsidRDefault="00D72A9F" w:rsidP="00750075">
            <w:pPr>
              <w:pStyle w:val="TableParagraph"/>
              <w:spacing w:before="105" w:line="259" w:lineRule="auto"/>
            </w:pPr>
            <w:r>
              <w:t>Participe</w:t>
            </w:r>
            <w:r>
              <w:rPr>
                <w:spacing w:val="-4"/>
              </w:rPr>
              <w:t xml:space="preserve"> </w:t>
            </w:r>
            <w:r>
              <w:t>de</w:t>
            </w:r>
            <w:r>
              <w:rPr>
                <w:spacing w:val="-5"/>
              </w:rPr>
              <w:t xml:space="preserve"> </w:t>
            </w:r>
            <w:r>
              <w:t>licitação</w:t>
            </w:r>
            <w:r>
              <w:rPr>
                <w:spacing w:val="-7"/>
              </w:rPr>
              <w:t xml:space="preserve"> </w:t>
            </w:r>
            <w:r>
              <w:t>com</w:t>
            </w:r>
            <w:r>
              <w:rPr>
                <w:spacing w:val="-6"/>
              </w:rPr>
              <w:t xml:space="preserve"> </w:t>
            </w:r>
            <w:r>
              <w:t>mais</w:t>
            </w:r>
            <w:r>
              <w:rPr>
                <w:spacing w:val="-4"/>
              </w:rPr>
              <w:t xml:space="preserve"> </w:t>
            </w:r>
            <w:r>
              <w:t>de</w:t>
            </w:r>
            <w:r>
              <w:rPr>
                <w:spacing w:val="-7"/>
              </w:rPr>
              <w:t xml:space="preserve"> </w:t>
            </w:r>
            <w:r>
              <w:t>uma</w:t>
            </w:r>
            <w:r>
              <w:rPr>
                <w:spacing w:val="-7"/>
              </w:rPr>
              <w:t xml:space="preserve"> </w:t>
            </w:r>
            <w:r>
              <w:t>empresa integrante de mesmo Grupo Econômico concomitantemente (para o mesmo item/lote)</w:t>
            </w:r>
          </w:p>
        </w:tc>
        <w:tc>
          <w:tcPr>
            <w:tcW w:w="3075" w:type="dxa"/>
          </w:tcPr>
          <w:p w14:paraId="3FE03AA5" w14:textId="77777777" w:rsidR="00D72A9F" w:rsidRDefault="00D72A9F" w:rsidP="00750075">
            <w:pPr>
              <w:pStyle w:val="TableParagraph"/>
              <w:spacing w:before="105" w:line="259" w:lineRule="auto"/>
              <w:jc w:val="both"/>
            </w:pPr>
            <w:r>
              <w:t>Declaração</w:t>
            </w:r>
            <w:r>
              <w:rPr>
                <w:spacing w:val="-16"/>
              </w:rPr>
              <w:t xml:space="preserve"> </w:t>
            </w:r>
            <w:r>
              <w:t>de</w:t>
            </w:r>
            <w:r>
              <w:rPr>
                <w:spacing w:val="-15"/>
              </w:rPr>
              <w:t xml:space="preserve"> </w:t>
            </w:r>
            <w:r>
              <w:t>Inidoneidade para</w:t>
            </w:r>
            <w:r>
              <w:rPr>
                <w:spacing w:val="-6"/>
              </w:rPr>
              <w:t xml:space="preserve"> </w:t>
            </w:r>
            <w:r>
              <w:t>licitar</w:t>
            </w:r>
            <w:r>
              <w:rPr>
                <w:spacing w:val="-7"/>
              </w:rPr>
              <w:t xml:space="preserve"> </w:t>
            </w:r>
            <w:r>
              <w:t>ou</w:t>
            </w:r>
            <w:r>
              <w:rPr>
                <w:spacing w:val="-6"/>
              </w:rPr>
              <w:t xml:space="preserve"> </w:t>
            </w:r>
            <w:r>
              <w:t>contratar</w:t>
            </w:r>
            <w:r>
              <w:rPr>
                <w:spacing w:val="-7"/>
              </w:rPr>
              <w:t xml:space="preserve"> </w:t>
            </w:r>
            <w:r>
              <w:t>com todos os entes federativos</w:t>
            </w:r>
          </w:p>
        </w:tc>
        <w:tc>
          <w:tcPr>
            <w:tcW w:w="1769" w:type="dxa"/>
          </w:tcPr>
          <w:p w14:paraId="18369167" w14:textId="77777777" w:rsidR="00D72A9F" w:rsidRDefault="00D72A9F" w:rsidP="00750075">
            <w:pPr>
              <w:pStyle w:val="TableParagraph"/>
              <w:spacing w:before="8"/>
            </w:pPr>
          </w:p>
          <w:p w14:paraId="0074DE82" w14:textId="77777777" w:rsidR="00D72A9F" w:rsidRDefault="00D72A9F" w:rsidP="00750075">
            <w:pPr>
              <w:pStyle w:val="TableParagraph"/>
              <w:spacing w:before="0" w:line="256" w:lineRule="auto"/>
            </w:pPr>
            <w:r>
              <w:t>4</w:t>
            </w:r>
            <w:r>
              <w:rPr>
                <w:spacing w:val="-12"/>
              </w:rPr>
              <w:t xml:space="preserve"> </w:t>
            </w:r>
            <w:r>
              <w:t>anos</w:t>
            </w:r>
            <w:r>
              <w:rPr>
                <w:spacing w:val="-12"/>
              </w:rPr>
              <w:t xml:space="preserve"> </w:t>
            </w:r>
            <w:r>
              <w:t>e</w:t>
            </w:r>
            <w:r>
              <w:rPr>
                <w:spacing w:val="-13"/>
              </w:rPr>
              <w:t xml:space="preserve"> </w:t>
            </w:r>
            <w:r>
              <w:t xml:space="preserve">6 </w:t>
            </w:r>
            <w:r>
              <w:rPr>
                <w:spacing w:val="-2"/>
              </w:rPr>
              <w:t>meses</w:t>
            </w:r>
          </w:p>
        </w:tc>
      </w:tr>
      <w:tr w:rsidR="00D72A9F" w14:paraId="35931125" w14:textId="77777777" w:rsidTr="00750075">
        <w:trPr>
          <w:trHeight w:val="960"/>
        </w:trPr>
        <w:tc>
          <w:tcPr>
            <w:tcW w:w="5395" w:type="dxa"/>
          </w:tcPr>
          <w:p w14:paraId="0385815C" w14:textId="77777777" w:rsidR="00D72A9F" w:rsidRDefault="00D72A9F" w:rsidP="00750075">
            <w:pPr>
              <w:pStyle w:val="TableParagraph"/>
              <w:spacing w:before="8"/>
            </w:pPr>
          </w:p>
          <w:p w14:paraId="33C0561D" w14:textId="77777777" w:rsidR="00D72A9F" w:rsidRDefault="00D72A9F" w:rsidP="00750075">
            <w:pPr>
              <w:pStyle w:val="TableParagraph"/>
              <w:spacing w:before="0" w:line="256" w:lineRule="auto"/>
            </w:pPr>
            <w:r>
              <w:t>Praticar</w:t>
            </w:r>
            <w:r>
              <w:rPr>
                <w:spacing w:val="-4"/>
              </w:rPr>
              <w:t xml:space="preserve"> </w:t>
            </w:r>
            <w:r>
              <w:t>ato</w:t>
            </w:r>
            <w:r>
              <w:rPr>
                <w:spacing w:val="-5"/>
              </w:rPr>
              <w:t xml:space="preserve"> </w:t>
            </w:r>
            <w:r>
              <w:t>lesivo</w:t>
            </w:r>
            <w:r>
              <w:rPr>
                <w:spacing w:val="-3"/>
              </w:rPr>
              <w:t xml:space="preserve"> </w:t>
            </w:r>
            <w:r>
              <w:t>previsto</w:t>
            </w:r>
            <w:r>
              <w:rPr>
                <w:spacing w:val="-3"/>
              </w:rPr>
              <w:t xml:space="preserve"> </w:t>
            </w:r>
            <w:r>
              <w:t>no</w:t>
            </w:r>
            <w:r>
              <w:rPr>
                <w:spacing w:val="-5"/>
              </w:rPr>
              <w:t xml:space="preserve"> </w:t>
            </w:r>
            <w:r>
              <w:t>art.</w:t>
            </w:r>
            <w:r>
              <w:rPr>
                <w:spacing w:val="-1"/>
              </w:rPr>
              <w:t xml:space="preserve"> </w:t>
            </w:r>
            <w:r>
              <w:t>5º</w:t>
            </w:r>
            <w:r>
              <w:rPr>
                <w:spacing w:val="-4"/>
              </w:rPr>
              <w:t xml:space="preserve"> </w:t>
            </w:r>
            <w:r>
              <w:t>da</w:t>
            </w:r>
            <w:r>
              <w:rPr>
                <w:spacing w:val="-3"/>
              </w:rPr>
              <w:t xml:space="preserve"> </w:t>
            </w:r>
            <w:r>
              <w:t>Lei</w:t>
            </w:r>
            <w:r>
              <w:rPr>
                <w:spacing w:val="-6"/>
              </w:rPr>
              <w:t xml:space="preserve"> </w:t>
            </w:r>
            <w:r>
              <w:t>nº</w:t>
            </w:r>
            <w:r>
              <w:rPr>
                <w:spacing w:val="-4"/>
              </w:rPr>
              <w:t xml:space="preserve"> </w:t>
            </w:r>
            <w:r>
              <w:t>12.846, de 1º de agosto de 2013</w:t>
            </w:r>
          </w:p>
        </w:tc>
        <w:tc>
          <w:tcPr>
            <w:tcW w:w="3075" w:type="dxa"/>
          </w:tcPr>
          <w:p w14:paraId="74B474C1" w14:textId="77777777" w:rsidR="00D72A9F" w:rsidRDefault="00D72A9F" w:rsidP="00750075">
            <w:pPr>
              <w:pStyle w:val="TableParagraph"/>
              <w:spacing w:before="105" w:line="259" w:lineRule="auto"/>
              <w:jc w:val="both"/>
            </w:pPr>
            <w:r>
              <w:t>Declaração</w:t>
            </w:r>
            <w:r>
              <w:rPr>
                <w:spacing w:val="-16"/>
              </w:rPr>
              <w:t xml:space="preserve"> </w:t>
            </w:r>
            <w:r>
              <w:t>de</w:t>
            </w:r>
            <w:r>
              <w:rPr>
                <w:spacing w:val="-15"/>
              </w:rPr>
              <w:t xml:space="preserve"> </w:t>
            </w:r>
            <w:r>
              <w:t>Inidoneidade para</w:t>
            </w:r>
            <w:r>
              <w:rPr>
                <w:spacing w:val="-6"/>
              </w:rPr>
              <w:t xml:space="preserve"> </w:t>
            </w:r>
            <w:r>
              <w:t>licitar</w:t>
            </w:r>
            <w:r>
              <w:rPr>
                <w:spacing w:val="-7"/>
              </w:rPr>
              <w:t xml:space="preserve"> </w:t>
            </w:r>
            <w:r>
              <w:t>ou</w:t>
            </w:r>
            <w:r>
              <w:rPr>
                <w:spacing w:val="-6"/>
              </w:rPr>
              <w:t xml:space="preserve"> </w:t>
            </w:r>
            <w:r>
              <w:t>contratar</w:t>
            </w:r>
            <w:r>
              <w:rPr>
                <w:spacing w:val="-7"/>
              </w:rPr>
              <w:t xml:space="preserve"> </w:t>
            </w:r>
            <w:r>
              <w:t>com todos os entes federativos</w:t>
            </w:r>
          </w:p>
        </w:tc>
        <w:tc>
          <w:tcPr>
            <w:tcW w:w="1769" w:type="dxa"/>
          </w:tcPr>
          <w:p w14:paraId="49F00CFB" w14:textId="77777777" w:rsidR="00D72A9F" w:rsidRDefault="00D72A9F" w:rsidP="00750075">
            <w:pPr>
              <w:pStyle w:val="TableParagraph"/>
              <w:spacing w:before="8"/>
            </w:pPr>
          </w:p>
          <w:p w14:paraId="192EDAF8" w14:textId="07C024F7" w:rsidR="00D72A9F" w:rsidRDefault="00D72A9F" w:rsidP="00A7219F">
            <w:pPr>
              <w:pStyle w:val="TableParagraph"/>
              <w:numPr>
                <w:ilvl w:val="0"/>
                <w:numId w:val="17"/>
              </w:numPr>
              <w:spacing w:before="0" w:line="256" w:lineRule="auto"/>
            </w:pPr>
            <w:r>
              <w:t>anos</w:t>
            </w:r>
            <w:r>
              <w:rPr>
                <w:spacing w:val="-12"/>
              </w:rPr>
              <w:t xml:space="preserve"> </w:t>
            </w:r>
            <w:r>
              <w:t>e</w:t>
            </w:r>
            <w:r>
              <w:rPr>
                <w:spacing w:val="-13"/>
              </w:rPr>
              <w:t xml:space="preserve"> </w:t>
            </w:r>
            <w:r>
              <w:t xml:space="preserve">6 </w:t>
            </w:r>
            <w:r>
              <w:rPr>
                <w:spacing w:val="-2"/>
              </w:rPr>
              <w:t>meses</w:t>
            </w:r>
          </w:p>
        </w:tc>
      </w:tr>
    </w:tbl>
    <w:p w14:paraId="7695E479" w14:textId="77777777" w:rsidR="00901F47" w:rsidRDefault="00901F47" w:rsidP="00901F47"/>
    <w:p w14:paraId="3B79B081" w14:textId="77777777" w:rsidR="00750075" w:rsidRPr="00901F47" w:rsidRDefault="00750075" w:rsidP="00901F47"/>
    <w:p w14:paraId="1D5ABE90" w14:textId="25D8C311" w:rsidR="00017379" w:rsidRDefault="00B64185" w:rsidP="00B64185">
      <w:pPr>
        <w:pStyle w:val="PargrafodaLista"/>
        <w:tabs>
          <w:tab w:val="left" w:pos="426"/>
          <w:tab w:val="left" w:pos="1464"/>
          <w:tab w:val="left" w:pos="1466"/>
        </w:tabs>
        <w:spacing w:before="1" w:line="247" w:lineRule="auto"/>
        <w:ind w:left="0"/>
        <w:jc w:val="both"/>
        <w:rPr>
          <w:sz w:val="24"/>
        </w:rPr>
      </w:pPr>
      <w:r>
        <w:rPr>
          <w:sz w:val="24"/>
        </w:rPr>
        <w:t>E</w:t>
      </w:r>
      <w:r w:rsidR="00B64760">
        <w:rPr>
          <w:sz w:val="24"/>
        </w:rPr>
        <w:t>las infrações administrativas de: deixar de entregar documentação exigida para o certame;</w:t>
      </w:r>
      <w:r w:rsidR="00B64760">
        <w:rPr>
          <w:spacing w:val="-4"/>
          <w:sz w:val="24"/>
        </w:rPr>
        <w:t xml:space="preserve"> </w:t>
      </w:r>
      <w:r w:rsidR="00B64760">
        <w:rPr>
          <w:sz w:val="24"/>
        </w:rPr>
        <w:t>Não</w:t>
      </w:r>
      <w:r w:rsidR="00B64760">
        <w:rPr>
          <w:spacing w:val="-6"/>
          <w:sz w:val="24"/>
        </w:rPr>
        <w:t xml:space="preserve"> </w:t>
      </w:r>
      <w:r w:rsidR="00B64760">
        <w:rPr>
          <w:sz w:val="24"/>
        </w:rPr>
        <w:t>manter</w:t>
      </w:r>
      <w:r w:rsidR="00B64760">
        <w:rPr>
          <w:spacing w:val="-7"/>
          <w:sz w:val="24"/>
        </w:rPr>
        <w:t xml:space="preserve"> </w:t>
      </w:r>
      <w:r w:rsidR="00B64760">
        <w:rPr>
          <w:sz w:val="24"/>
        </w:rPr>
        <w:t>a</w:t>
      </w:r>
      <w:r w:rsidR="00B64760">
        <w:rPr>
          <w:spacing w:val="-6"/>
          <w:sz w:val="24"/>
        </w:rPr>
        <w:t xml:space="preserve"> </w:t>
      </w:r>
      <w:r w:rsidR="00B64760">
        <w:rPr>
          <w:sz w:val="24"/>
        </w:rPr>
        <w:t>proposta</w:t>
      </w:r>
      <w:r w:rsidR="00B64760">
        <w:rPr>
          <w:spacing w:val="-5"/>
          <w:sz w:val="24"/>
        </w:rPr>
        <w:t xml:space="preserve"> </w:t>
      </w:r>
      <w:r w:rsidR="00B64760">
        <w:rPr>
          <w:sz w:val="24"/>
        </w:rPr>
        <w:t>(inclusive</w:t>
      </w:r>
      <w:r w:rsidR="00B64760">
        <w:rPr>
          <w:spacing w:val="-6"/>
          <w:sz w:val="24"/>
        </w:rPr>
        <w:t xml:space="preserve"> </w:t>
      </w:r>
      <w:r w:rsidR="00B64760">
        <w:rPr>
          <w:sz w:val="24"/>
        </w:rPr>
        <w:t>por</w:t>
      </w:r>
      <w:r w:rsidR="00B64760">
        <w:rPr>
          <w:spacing w:val="-5"/>
          <w:sz w:val="24"/>
        </w:rPr>
        <w:t xml:space="preserve"> </w:t>
      </w:r>
      <w:r w:rsidR="00B64760">
        <w:rPr>
          <w:sz w:val="24"/>
        </w:rPr>
        <w:t>deixar</w:t>
      </w:r>
      <w:r w:rsidR="00B64760">
        <w:rPr>
          <w:spacing w:val="-7"/>
          <w:sz w:val="24"/>
        </w:rPr>
        <w:t xml:space="preserve"> </w:t>
      </w:r>
      <w:r w:rsidR="00B64760">
        <w:rPr>
          <w:sz w:val="24"/>
        </w:rPr>
        <w:t>de</w:t>
      </w:r>
      <w:r w:rsidR="00B64760">
        <w:rPr>
          <w:spacing w:val="-6"/>
          <w:sz w:val="24"/>
        </w:rPr>
        <w:t xml:space="preserve"> </w:t>
      </w:r>
      <w:r w:rsidR="00B64760">
        <w:rPr>
          <w:sz w:val="24"/>
        </w:rPr>
        <w:t>enviar</w:t>
      </w:r>
      <w:r w:rsidR="00B64760">
        <w:rPr>
          <w:spacing w:val="-7"/>
          <w:sz w:val="24"/>
        </w:rPr>
        <w:t xml:space="preserve"> </w:t>
      </w:r>
      <w:r w:rsidR="00B64760">
        <w:rPr>
          <w:sz w:val="24"/>
        </w:rPr>
        <w:t>a</w:t>
      </w:r>
      <w:r w:rsidR="00B64760">
        <w:rPr>
          <w:spacing w:val="-6"/>
          <w:sz w:val="24"/>
        </w:rPr>
        <w:t xml:space="preserve"> </w:t>
      </w:r>
      <w:r w:rsidR="00B64760">
        <w:rPr>
          <w:sz w:val="24"/>
        </w:rPr>
        <w:t>proposta</w:t>
      </w:r>
      <w:r w:rsidR="00B64760">
        <w:rPr>
          <w:spacing w:val="-5"/>
          <w:sz w:val="24"/>
        </w:rPr>
        <w:t xml:space="preserve"> </w:t>
      </w:r>
      <w:r w:rsidR="00B64760">
        <w:rPr>
          <w:sz w:val="24"/>
        </w:rPr>
        <w:t>ajustada),</w:t>
      </w:r>
      <w:r w:rsidR="00B64760">
        <w:rPr>
          <w:spacing w:val="-5"/>
          <w:sz w:val="24"/>
        </w:rPr>
        <w:t xml:space="preserve"> </w:t>
      </w:r>
      <w:r w:rsidR="00B64760">
        <w:rPr>
          <w:sz w:val="24"/>
        </w:rPr>
        <w:t>salvo em decorrência de fato superveniente devidamente justificado; e não celebrar o contrato ou</w:t>
      </w:r>
      <w:r w:rsidR="00B64760">
        <w:rPr>
          <w:spacing w:val="-7"/>
          <w:sz w:val="24"/>
        </w:rPr>
        <w:t xml:space="preserve"> </w:t>
      </w:r>
      <w:r w:rsidR="00B64760">
        <w:rPr>
          <w:sz w:val="24"/>
        </w:rPr>
        <w:t>não</w:t>
      </w:r>
      <w:r w:rsidR="00B64760">
        <w:rPr>
          <w:spacing w:val="-7"/>
          <w:sz w:val="24"/>
        </w:rPr>
        <w:t xml:space="preserve"> </w:t>
      </w:r>
      <w:r w:rsidR="00B64760">
        <w:rPr>
          <w:sz w:val="24"/>
        </w:rPr>
        <w:t>entregar</w:t>
      </w:r>
      <w:r w:rsidR="00B64760">
        <w:rPr>
          <w:spacing w:val="-8"/>
          <w:sz w:val="24"/>
        </w:rPr>
        <w:t xml:space="preserve"> </w:t>
      </w:r>
      <w:r w:rsidR="00B64760">
        <w:rPr>
          <w:sz w:val="24"/>
        </w:rPr>
        <w:t>a</w:t>
      </w:r>
      <w:r w:rsidR="00B64760">
        <w:rPr>
          <w:spacing w:val="-7"/>
          <w:sz w:val="24"/>
        </w:rPr>
        <w:t xml:space="preserve"> </w:t>
      </w:r>
      <w:r w:rsidR="00B64760">
        <w:rPr>
          <w:sz w:val="24"/>
        </w:rPr>
        <w:t>documentação</w:t>
      </w:r>
      <w:r w:rsidR="00B64760">
        <w:rPr>
          <w:spacing w:val="-9"/>
          <w:sz w:val="24"/>
        </w:rPr>
        <w:t xml:space="preserve"> </w:t>
      </w:r>
      <w:r w:rsidR="00B64760">
        <w:rPr>
          <w:sz w:val="24"/>
        </w:rPr>
        <w:t>exigida</w:t>
      </w:r>
      <w:r w:rsidR="00B64760">
        <w:rPr>
          <w:spacing w:val="-9"/>
          <w:sz w:val="24"/>
        </w:rPr>
        <w:t xml:space="preserve"> </w:t>
      </w:r>
      <w:r w:rsidR="00B64760">
        <w:rPr>
          <w:sz w:val="24"/>
        </w:rPr>
        <w:t>para</w:t>
      </w:r>
      <w:r w:rsidR="00B64760">
        <w:rPr>
          <w:spacing w:val="-7"/>
          <w:sz w:val="24"/>
        </w:rPr>
        <w:t xml:space="preserve"> </w:t>
      </w:r>
      <w:r w:rsidR="00B64760">
        <w:rPr>
          <w:sz w:val="24"/>
        </w:rPr>
        <w:t>a</w:t>
      </w:r>
      <w:r w:rsidR="00B64760">
        <w:rPr>
          <w:spacing w:val="-7"/>
          <w:sz w:val="24"/>
        </w:rPr>
        <w:t xml:space="preserve"> </w:t>
      </w:r>
      <w:r w:rsidR="00B64760">
        <w:rPr>
          <w:sz w:val="24"/>
        </w:rPr>
        <w:t>contratação,</w:t>
      </w:r>
      <w:r w:rsidR="00B64760">
        <w:rPr>
          <w:spacing w:val="-7"/>
          <w:sz w:val="24"/>
        </w:rPr>
        <w:t xml:space="preserve"> </w:t>
      </w:r>
      <w:r w:rsidR="00B64760">
        <w:rPr>
          <w:sz w:val="24"/>
        </w:rPr>
        <w:t>quando</w:t>
      </w:r>
      <w:r w:rsidR="00B64760">
        <w:rPr>
          <w:spacing w:val="-7"/>
          <w:sz w:val="24"/>
        </w:rPr>
        <w:t xml:space="preserve"> </w:t>
      </w:r>
      <w:r w:rsidR="00B64760">
        <w:rPr>
          <w:sz w:val="24"/>
        </w:rPr>
        <w:t>convocado</w:t>
      </w:r>
      <w:r w:rsidR="00B64760">
        <w:rPr>
          <w:spacing w:val="-7"/>
          <w:sz w:val="24"/>
        </w:rPr>
        <w:t xml:space="preserve"> </w:t>
      </w:r>
      <w:r w:rsidR="00B64760">
        <w:rPr>
          <w:sz w:val="24"/>
        </w:rPr>
        <w:t>dentro</w:t>
      </w:r>
      <w:r w:rsidR="00B64760">
        <w:rPr>
          <w:spacing w:val="-10"/>
          <w:sz w:val="24"/>
        </w:rPr>
        <w:t xml:space="preserve"> </w:t>
      </w:r>
      <w:r w:rsidR="00B64760">
        <w:rPr>
          <w:sz w:val="24"/>
        </w:rPr>
        <w:t>do prazo</w:t>
      </w:r>
      <w:r w:rsidR="00B64760">
        <w:rPr>
          <w:spacing w:val="-6"/>
          <w:sz w:val="24"/>
        </w:rPr>
        <w:t xml:space="preserve"> </w:t>
      </w:r>
      <w:r w:rsidR="00B64760">
        <w:rPr>
          <w:sz w:val="24"/>
        </w:rPr>
        <w:t>de</w:t>
      </w:r>
      <w:r w:rsidR="00B64760">
        <w:rPr>
          <w:spacing w:val="-6"/>
          <w:sz w:val="24"/>
        </w:rPr>
        <w:t xml:space="preserve"> </w:t>
      </w:r>
      <w:r w:rsidR="00B64760">
        <w:rPr>
          <w:sz w:val="24"/>
        </w:rPr>
        <w:t>validade</w:t>
      </w:r>
      <w:r w:rsidR="00B64760">
        <w:rPr>
          <w:spacing w:val="-6"/>
          <w:sz w:val="24"/>
        </w:rPr>
        <w:t xml:space="preserve"> </w:t>
      </w:r>
      <w:r w:rsidR="00B64760">
        <w:rPr>
          <w:sz w:val="24"/>
        </w:rPr>
        <w:t>de</w:t>
      </w:r>
      <w:r w:rsidR="00B64760">
        <w:rPr>
          <w:spacing w:val="-6"/>
          <w:sz w:val="24"/>
        </w:rPr>
        <w:t xml:space="preserve"> </w:t>
      </w:r>
      <w:r w:rsidR="00B64760">
        <w:rPr>
          <w:sz w:val="24"/>
        </w:rPr>
        <w:t>sua</w:t>
      </w:r>
      <w:r w:rsidR="00B64760">
        <w:rPr>
          <w:spacing w:val="-6"/>
          <w:sz w:val="24"/>
        </w:rPr>
        <w:t xml:space="preserve"> </w:t>
      </w:r>
      <w:r w:rsidR="00B64760">
        <w:rPr>
          <w:sz w:val="24"/>
        </w:rPr>
        <w:t>proposta;,</w:t>
      </w:r>
      <w:r w:rsidR="00B64760">
        <w:rPr>
          <w:spacing w:val="-6"/>
          <w:sz w:val="24"/>
        </w:rPr>
        <w:t xml:space="preserve"> </w:t>
      </w:r>
      <w:r w:rsidR="00B64760">
        <w:rPr>
          <w:sz w:val="24"/>
        </w:rPr>
        <w:t>que</w:t>
      </w:r>
      <w:r w:rsidR="00B64760">
        <w:rPr>
          <w:spacing w:val="-6"/>
          <w:sz w:val="24"/>
        </w:rPr>
        <w:t xml:space="preserve"> </w:t>
      </w:r>
      <w:r w:rsidR="00B64760">
        <w:rPr>
          <w:sz w:val="24"/>
        </w:rPr>
        <w:t>justifiquem</w:t>
      </w:r>
      <w:r w:rsidR="00B64760">
        <w:rPr>
          <w:spacing w:val="-3"/>
          <w:sz w:val="24"/>
        </w:rPr>
        <w:t xml:space="preserve"> </w:t>
      </w:r>
      <w:r w:rsidR="00B64760">
        <w:rPr>
          <w:sz w:val="24"/>
        </w:rPr>
        <w:t>a</w:t>
      </w:r>
      <w:r w:rsidR="00B64760">
        <w:rPr>
          <w:spacing w:val="-6"/>
          <w:sz w:val="24"/>
        </w:rPr>
        <w:t xml:space="preserve"> </w:t>
      </w:r>
      <w:r w:rsidR="00B64760">
        <w:rPr>
          <w:sz w:val="24"/>
        </w:rPr>
        <w:t>imposição</w:t>
      </w:r>
      <w:r w:rsidR="00B64760">
        <w:rPr>
          <w:spacing w:val="-6"/>
          <w:sz w:val="24"/>
        </w:rPr>
        <w:t xml:space="preserve"> </w:t>
      </w:r>
      <w:r w:rsidR="00B64760">
        <w:rPr>
          <w:sz w:val="24"/>
        </w:rPr>
        <w:t>de</w:t>
      </w:r>
      <w:r w:rsidR="00B64760">
        <w:rPr>
          <w:spacing w:val="-6"/>
          <w:sz w:val="24"/>
        </w:rPr>
        <w:t xml:space="preserve"> </w:t>
      </w:r>
      <w:r w:rsidR="00B64760">
        <w:rPr>
          <w:sz w:val="24"/>
        </w:rPr>
        <w:t>penalidade</w:t>
      </w:r>
      <w:r w:rsidR="00B64760">
        <w:rPr>
          <w:spacing w:val="-6"/>
          <w:sz w:val="24"/>
        </w:rPr>
        <w:t xml:space="preserve"> </w:t>
      </w:r>
      <w:r w:rsidR="00B64760">
        <w:rPr>
          <w:sz w:val="24"/>
        </w:rPr>
        <w:t>mais</w:t>
      </w:r>
      <w:r w:rsidR="00B64760">
        <w:rPr>
          <w:spacing w:val="-7"/>
          <w:sz w:val="24"/>
        </w:rPr>
        <w:t xml:space="preserve"> </w:t>
      </w:r>
      <w:r w:rsidR="00B64760">
        <w:rPr>
          <w:sz w:val="24"/>
        </w:rPr>
        <w:t>grave que o impedimento de licitar ou contratar com o Município de Mandaguaçu, poderá ser aplicada a sanção de Declaração de Inidoneidade para licitar ou contratar com todos os entes federativos pelo prazo mínimo de 3 (três) anos e máximo de 6 (seis) anos.</w:t>
      </w:r>
    </w:p>
    <w:p w14:paraId="3D4D5EF3" w14:textId="77777777" w:rsidR="00017379" w:rsidRDefault="00B64760" w:rsidP="00B64185">
      <w:pPr>
        <w:pStyle w:val="PargrafodaLista"/>
        <w:tabs>
          <w:tab w:val="left" w:pos="426"/>
          <w:tab w:val="left" w:pos="1464"/>
          <w:tab w:val="left" w:pos="1466"/>
        </w:tabs>
        <w:spacing w:before="126" w:line="247" w:lineRule="auto"/>
        <w:ind w:left="0"/>
        <w:jc w:val="both"/>
        <w:rPr>
          <w:sz w:val="24"/>
        </w:rPr>
      </w:pPr>
      <w:r>
        <w:rPr>
          <w:sz w:val="24"/>
        </w:rPr>
        <w:t>As</w:t>
      </w:r>
      <w:r>
        <w:rPr>
          <w:spacing w:val="-4"/>
          <w:sz w:val="24"/>
        </w:rPr>
        <w:t xml:space="preserve"> </w:t>
      </w:r>
      <w:r>
        <w:rPr>
          <w:sz w:val="24"/>
        </w:rPr>
        <w:t>infrações</w:t>
      </w:r>
      <w:r>
        <w:rPr>
          <w:spacing w:val="-7"/>
          <w:sz w:val="24"/>
        </w:rPr>
        <w:t xml:space="preserve"> </w:t>
      </w:r>
      <w:r>
        <w:rPr>
          <w:sz w:val="24"/>
        </w:rPr>
        <w:t>praticadas</w:t>
      </w:r>
      <w:r>
        <w:rPr>
          <w:spacing w:val="-4"/>
          <w:sz w:val="24"/>
        </w:rPr>
        <w:t xml:space="preserve"> </w:t>
      </w:r>
      <w:r>
        <w:rPr>
          <w:sz w:val="24"/>
        </w:rPr>
        <w:t>pelo</w:t>
      </w:r>
      <w:r>
        <w:rPr>
          <w:spacing w:val="-4"/>
          <w:sz w:val="24"/>
        </w:rPr>
        <w:t xml:space="preserve"> </w:t>
      </w:r>
      <w:r>
        <w:rPr>
          <w:sz w:val="24"/>
        </w:rPr>
        <w:t>contratado</w:t>
      </w:r>
      <w:r>
        <w:rPr>
          <w:spacing w:val="-4"/>
          <w:sz w:val="24"/>
        </w:rPr>
        <w:t xml:space="preserve"> </w:t>
      </w:r>
      <w:r>
        <w:rPr>
          <w:sz w:val="24"/>
        </w:rPr>
        <w:t>serão</w:t>
      </w:r>
      <w:r>
        <w:rPr>
          <w:spacing w:val="-4"/>
          <w:sz w:val="24"/>
        </w:rPr>
        <w:t xml:space="preserve"> </w:t>
      </w:r>
      <w:r>
        <w:rPr>
          <w:sz w:val="24"/>
        </w:rPr>
        <w:t>sancionáveis</w:t>
      </w:r>
      <w:r>
        <w:rPr>
          <w:spacing w:val="-7"/>
          <w:sz w:val="24"/>
        </w:rPr>
        <w:t xml:space="preserve"> </w:t>
      </w:r>
      <w:r>
        <w:rPr>
          <w:sz w:val="24"/>
        </w:rPr>
        <w:t>de</w:t>
      </w:r>
      <w:r>
        <w:rPr>
          <w:spacing w:val="-6"/>
          <w:sz w:val="24"/>
        </w:rPr>
        <w:t xml:space="preserve"> </w:t>
      </w:r>
      <w:r>
        <w:rPr>
          <w:sz w:val="24"/>
        </w:rPr>
        <w:t>acordo</w:t>
      </w:r>
      <w:r>
        <w:rPr>
          <w:spacing w:val="-4"/>
          <w:sz w:val="24"/>
        </w:rPr>
        <w:t xml:space="preserve"> </w:t>
      </w:r>
      <w:r>
        <w:rPr>
          <w:sz w:val="24"/>
        </w:rPr>
        <w:t>com</w:t>
      </w:r>
      <w:r>
        <w:rPr>
          <w:spacing w:val="-3"/>
          <w:sz w:val="24"/>
        </w:rPr>
        <w:t xml:space="preserve"> </w:t>
      </w:r>
      <w:r>
        <w:rPr>
          <w:sz w:val="24"/>
        </w:rPr>
        <w:t>sua</w:t>
      </w:r>
      <w:r>
        <w:rPr>
          <w:spacing w:val="-6"/>
          <w:sz w:val="24"/>
        </w:rPr>
        <w:t xml:space="preserve"> </w:t>
      </w:r>
      <w:r>
        <w:rPr>
          <w:sz w:val="24"/>
        </w:rPr>
        <w:t>gravidade, respeitado o contraditório e a ampla defesa.</w:t>
      </w:r>
    </w:p>
    <w:p w14:paraId="5C405270" w14:textId="77777777" w:rsidR="00017379" w:rsidRDefault="00B64760" w:rsidP="00B64185">
      <w:pPr>
        <w:pStyle w:val="PargrafodaLista"/>
        <w:tabs>
          <w:tab w:val="left" w:pos="426"/>
          <w:tab w:val="left" w:pos="1464"/>
          <w:tab w:val="left" w:pos="1466"/>
        </w:tabs>
        <w:spacing w:before="130" w:line="247" w:lineRule="auto"/>
        <w:ind w:left="0"/>
        <w:jc w:val="both"/>
        <w:rPr>
          <w:sz w:val="24"/>
        </w:rPr>
      </w:pPr>
      <w:r>
        <w:rPr>
          <w:sz w:val="24"/>
        </w:rPr>
        <w:t>As</w:t>
      </w:r>
      <w:r>
        <w:rPr>
          <w:spacing w:val="-15"/>
          <w:sz w:val="24"/>
        </w:rPr>
        <w:t xml:space="preserve"> </w:t>
      </w:r>
      <w:r>
        <w:rPr>
          <w:sz w:val="24"/>
        </w:rPr>
        <w:t>sanções</w:t>
      </w:r>
      <w:r>
        <w:rPr>
          <w:spacing w:val="-17"/>
          <w:sz w:val="24"/>
        </w:rPr>
        <w:t xml:space="preserve"> </w:t>
      </w:r>
      <w:r>
        <w:rPr>
          <w:sz w:val="24"/>
        </w:rPr>
        <w:t>de</w:t>
      </w:r>
      <w:r>
        <w:rPr>
          <w:spacing w:val="-17"/>
          <w:sz w:val="24"/>
        </w:rPr>
        <w:t xml:space="preserve"> </w:t>
      </w:r>
      <w:r>
        <w:rPr>
          <w:sz w:val="24"/>
        </w:rPr>
        <w:t>advertência,</w:t>
      </w:r>
      <w:r>
        <w:rPr>
          <w:spacing w:val="-13"/>
          <w:sz w:val="24"/>
        </w:rPr>
        <w:t xml:space="preserve"> </w:t>
      </w:r>
      <w:r>
        <w:rPr>
          <w:sz w:val="24"/>
        </w:rPr>
        <w:t>impedimento</w:t>
      </w:r>
      <w:r>
        <w:rPr>
          <w:spacing w:val="-16"/>
          <w:sz w:val="24"/>
        </w:rPr>
        <w:t xml:space="preserve"> </w:t>
      </w:r>
      <w:r>
        <w:rPr>
          <w:sz w:val="24"/>
        </w:rPr>
        <w:t>de</w:t>
      </w:r>
      <w:r>
        <w:rPr>
          <w:spacing w:val="-14"/>
          <w:sz w:val="24"/>
        </w:rPr>
        <w:t xml:space="preserve"> </w:t>
      </w:r>
      <w:r>
        <w:rPr>
          <w:sz w:val="24"/>
        </w:rPr>
        <w:t>licitar</w:t>
      </w:r>
      <w:r>
        <w:rPr>
          <w:spacing w:val="-16"/>
          <w:sz w:val="24"/>
        </w:rPr>
        <w:t xml:space="preserve"> </w:t>
      </w:r>
      <w:r>
        <w:rPr>
          <w:sz w:val="24"/>
        </w:rPr>
        <w:t>e</w:t>
      </w:r>
      <w:r>
        <w:rPr>
          <w:spacing w:val="-14"/>
          <w:sz w:val="24"/>
        </w:rPr>
        <w:t xml:space="preserve"> </w:t>
      </w:r>
      <w:r>
        <w:rPr>
          <w:sz w:val="24"/>
        </w:rPr>
        <w:t>contratar</w:t>
      </w:r>
      <w:r>
        <w:rPr>
          <w:spacing w:val="-16"/>
          <w:sz w:val="24"/>
        </w:rPr>
        <w:t xml:space="preserve"> </w:t>
      </w:r>
      <w:r>
        <w:rPr>
          <w:sz w:val="24"/>
        </w:rPr>
        <w:t>e</w:t>
      </w:r>
      <w:r>
        <w:rPr>
          <w:spacing w:val="-17"/>
          <w:sz w:val="24"/>
        </w:rPr>
        <w:t xml:space="preserve"> </w:t>
      </w:r>
      <w:r>
        <w:rPr>
          <w:sz w:val="24"/>
        </w:rPr>
        <w:t>declaração</w:t>
      </w:r>
      <w:r>
        <w:rPr>
          <w:spacing w:val="-17"/>
          <w:sz w:val="24"/>
        </w:rPr>
        <w:t xml:space="preserve"> </w:t>
      </w:r>
      <w:r>
        <w:rPr>
          <w:sz w:val="24"/>
        </w:rPr>
        <w:t>de</w:t>
      </w:r>
      <w:r>
        <w:rPr>
          <w:spacing w:val="-15"/>
          <w:sz w:val="24"/>
        </w:rPr>
        <w:t xml:space="preserve"> </w:t>
      </w:r>
      <w:r>
        <w:rPr>
          <w:sz w:val="24"/>
        </w:rPr>
        <w:t xml:space="preserve">inidoneidade para licitar ou contratar poderão ser aplicadas, cumulativamente ou não, à penalidade de </w:t>
      </w:r>
      <w:r>
        <w:rPr>
          <w:spacing w:val="-2"/>
          <w:sz w:val="24"/>
        </w:rPr>
        <w:lastRenderedPageBreak/>
        <w:t>multa.</w:t>
      </w:r>
    </w:p>
    <w:p w14:paraId="2AA77B70" w14:textId="77777777" w:rsidR="00017379" w:rsidRDefault="00B64760" w:rsidP="00B64185">
      <w:pPr>
        <w:pStyle w:val="PargrafodaLista"/>
        <w:tabs>
          <w:tab w:val="left" w:pos="426"/>
          <w:tab w:val="left" w:pos="1464"/>
          <w:tab w:val="left" w:pos="1466"/>
        </w:tabs>
        <w:spacing w:before="105" w:line="247" w:lineRule="auto"/>
        <w:ind w:left="0"/>
        <w:jc w:val="both"/>
        <w:rPr>
          <w:sz w:val="24"/>
        </w:rPr>
      </w:pPr>
      <w:r>
        <w:rPr>
          <w:sz w:val="24"/>
        </w:rPr>
        <w:t>Na aplicação da sanção de multa será facultada a defesa do interessado no prazo de 15 (quinze) dias úteis, contado da data de sua intimação.</w:t>
      </w:r>
    </w:p>
    <w:p w14:paraId="76374EFA" w14:textId="77777777" w:rsidR="00017379" w:rsidRDefault="00017379" w:rsidP="00901F47">
      <w:pPr>
        <w:pStyle w:val="Corpodetexto"/>
        <w:tabs>
          <w:tab w:val="left" w:pos="426"/>
        </w:tabs>
      </w:pPr>
    </w:p>
    <w:p w14:paraId="42DDBE1D" w14:textId="77777777" w:rsidR="00017379" w:rsidRDefault="00017379" w:rsidP="00901F47">
      <w:pPr>
        <w:pStyle w:val="Corpodetexto"/>
        <w:tabs>
          <w:tab w:val="left" w:pos="426"/>
        </w:tabs>
        <w:spacing w:before="55"/>
      </w:pPr>
    </w:p>
    <w:p w14:paraId="4FD32A96" w14:textId="0E9127E2" w:rsidR="00017379" w:rsidRDefault="00B64185" w:rsidP="00B64185">
      <w:pPr>
        <w:pStyle w:val="Ttulo1"/>
        <w:tabs>
          <w:tab w:val="left" w:pos="426"/>
          <w:tab w:val="left" w:pos="1466"/>
        </w:tabs>
        <w:ind w:left="0" w:firstLine="0"/>
      </w:pPr>
      <w:r>
        <w:t xml:space="preserve">8. </w:t>
      </w:r>
      <w:r w:rsidR="00B64760">
        <w:t>DA</w:t>
      </w:r>
      <w:r w:rsidR="00B64760">
        <w:rPr>
          <w:spacing w:val="-7"/>
        </w:rPr>
        <w:t xml:space="preserve"> </w:t>
      </w:r>
      <w:r w:rsidR="00B64760">
        <w:t>IMPUGNAÇÃO</w:t>
      </w:r>
      <w:r w:rsidR="00B64760">
        <w:rPr>
          <w:spacing w:val="-6"/>
        </w:rPr>
        <w:t xml:space="preserve"> </w:t>
      </w:r>
      <w:r w:rsidR="00B64760">
        <w:t>AO</w:t>
      </w:r>
      <w:r w:rsidR="00B64760">
        <w:rPr>
          <w:spacing w:val="-6"/>
        </w:rPr>
        <w:t xml:space="preserve"> </w:t>
      </w:r>
      <w:r w:rsidR="00B64760">
        <w:t>EDITAL</w:t>
      </w:r>
      <w:r w:rsidR="00B64760">
        <w:rPr>
          <w:spacing w:val="-8"/>
        </w:rPr>
        <w:t xml:space="preserve"> </w:t>
      </w:r>
      <w:r w:rsidR="00B64760">
        <w:t>DE</w:t>
      </w:r>
      <w:r w:rsidR="00B64760">
        <w:rPr>
          <w:spacing w:val="-6"/>
        </w:rPr>
        <w:t xml:space="preserve"> </w:t>
      </w:r>
      <w:r w:rsidR="00B64760">
        <w:rPr>
          <w:spacing w:val="-2"/>
        </w:rPr>
        <w:t>CREDENCIAMENTO</w:t>
      </w:r>
    </w:p>
    <w:p w14:paraId="019EB03F" w14:textId="3B8F4A0B" w:rsidR="00017379" w:rsidRDefault="00B64185" w:rsidP="00B64185">
      <w:pPr>
        <w:pStyle w:val="Corpodetexto"/>
        <w:tabs>
          <w:tab w:val="left" w:pos="426"/>
        </w:tabs>
        <w:spacing w:before="1"/>
        <w:jc w:val="both"/>
      </w:pPr>
      <w:r>
        <w:t>8</w:t>
      </w:r>
      <w:r w:rsidR="00B73521">
        <w:t xml:space="preserve">.1 </w:t>
      </w:r>
      <w:r w:rsidR="001A6B73" w:rsidRPr="001A6B73">
        <w:t>Em razão da natureza contínua, dinâmica e aberta do presente procedimento de credenciamento, caracterizado pela possibilidade permanente de ingresso de novos interessados durante toda a sua vigência, serão admitidos pedidos de esclarecimentos e impugnações ao edital a qualquer tempo, enquanto perdurar sua validade. As manifestações deverão observar os canais oficiais de comunicação definidos pela Administração Pública, sendo analisadas em observância aos princípios da legalidade, publicidade, transparência, isonomia e controle administrativo previstos no art. 5º da Lei nº 14.133/2021, assegurando-se a permanente adequação do instrumento convocatório às normas legais e às necessidades do interesse público.</w:t>
      </w:r>
      <w:r w:rsidR="00B64760">
        <w:t xml:space="preserve"> </w:t>
      </w:r>
    </w:p>
    <w:p w14:paraId="3FDC090C" w14:textId="77777777" w:rsidR="00017379" w:rsidRDefault="00B64760">
      <w:pPr>
        <w:pStyle w:val="PargrafodaLista"/>
        <w:numPr>
          <w:ilvl w:val="0"/>
          <w:numId w:val="8"/>
        </w:numPr>
        <w:tabs>
          <w:tab w:val="left" w:pos="426"/>
          <w:tab w:val="left" w:pos="1994"/>
        </w:tabs>
        <w:spacing w:before="129"/>
        <w:ind w:left="0" w:firstLine="0"/>
        <w:jc w:val="both"/>
        <w:rPr>
          <w:sz w:val="24"/>
        </w:rPr>
      </w:pPr>
      <w:r>
        <w:rPr>
          <w:sz w:val="24"/>
        </w:rPr>
        <w:t>Todos</w:t>
      </w:r>
      <w:r>
        <w:rPr>
          <w:spacing w:val="-4"/>
          <w:sz w:val="24"/>
        </w:rPr>
        <w:t xml:space="preserve"> </w:t>
      </w:r>
      <w:r>
        <w:rPr>
          <w:sz w:val="24"/>
        </w:rPr>
        <w:t>os</w:t>
      </w:r>
      <w:r>
        <w:rPr>
          <w:spacing w:val="-4"/>
          <w:sz w:val="24"/>
        </w:rPr>
        <w:t xml:space="preserve"> </w:t>
      </w:r>
      <w:r>
        <w:rPr>
          <w:sz w:val="24"/>
        </w:rPr>
        <w:t>pedidos</w:t>
      </w:r>
      <w:r>
        <w:rPr>
          <w:spacing w:val="-4"/>
          <w:sz w:val="24"/>
        </w:rPr>
        <w:t xml:space="preserve"> </w:t>
      </w:r>
      <w:r>
        <w:rPr>
          <w:sz w:val="24"/>
        </w:rPr>
        <w:t>de</w:t>
      </w:r>
      <w:r>
        <w:rPr>
          <w:spacing w:val="-6"/>
          <w:sz w:val="24"/>
        </w:rPr>
        <w:t xml:space="preserve"> </w:t>
      </w:r>
      <w:r>
        <w:rPr>
          <w:sz w:val="24"/>
        </w:rPr>
        <w:t>esclarecimentos,</w:t>
      </w:r>
      <w:r>
        <w:rPr>
          <w:spacing w:val="-1"/>
          <w:sz w:val="24"/>
        </w:rPr>
        <w:t xml:space="preserve"> </w:t>
      </w:r>
      <w:r>
        <w:rPr>
          <w:sz w:val="24"/>
        </w:rPr>
        <w:t>providências</w:t>
      </w:r>
      <w:r>
        <w:rPr>
          <w:spacing w:val="-4"/>
          <w:sz w:val="24"/>
        </w:rPr>
        <w:t xml:space="preserve"> </w:t>
      </w:r>
      <w:r>
        <w:rPr>
          <w:sz w:val="24"/>
        </w:rPr>
        <w:t>ou</w:t>
      </w:r>
      <w:r>
        <w:rPr>
          <w:spacing w:val="-3"/>
          <w:sz w:val="24"/>
        </w:rPr>
        <w:t xml:space="preserve"> </w:t>
      </w:r>
      <w:r>
        <w:rPr>
          <w:sz w:val="24"/>
        </w:rPr>
        <w:t>impugnações</w:t>
      </w:r>
      <w:r>
        <w:rPr>
          <w:spacing w:val="-2"/>
          <w:sz w:val="24"/>
        </w:rPr>
        <w:t xml:space="preserve"> </w:t>
      </w:r>
      <w:r>
        <w:rPr>
          <w:sz w:val="24"/>
        </w:rPr>
        <w:t>será</w:t>
      </w:r>
      <w:r>
        <w:rPr>
          <w:spacing w:val="-4"/>
          <w:sz w:val="24"/>
        </w:rPr>
        <w:t xml:space="preserve"> </w:t>
      </w:r>
      <w:r>
        <w:rPr>
          <w:sz w:val="24"/>
        </w:rPr>
        <w:t>analisado pela Diretoria de Licitaçao.</w:t>
      </w:r>
    </w:p>
    <w:p w14:paraId="7186D743" w14:textId="77777777" w:rsidR="003C6C2C" w:rsidRDefault="00B64760">
      <w:pPr>
        <w:pStyle w:val="PargrafodaLista"/>
        <w:numPr>
          <w:ilvl w:val="0"/>
          <w:numId w:val="8"/>
        </w:numPr>
        <w:tabs>
          <w:tab w:val="left" w:pos="426"/>
          <w:tab w:val="left" w:pos="1994"/>
        </w:tabs>
        <w:spacing w:before="130"/>
        <w:ind w:left="0" w:firstLine="0"/>
        <w:jc w:val="both"/>
        <w:rPr>
          <w:sz w:val="24"/>
        </w:rPr>
      </w:pPr>
      <w:r w:rsidRPr="003C6C2C">
        <w:rPr>
          <w:sz w:val="24"/>
        </w:rPr>
        <w:t>A</w:t>
      </w:r>
      <w:r w:rsidRPr="003C6C2C">
        <w:rPr>
          <w:spacing w:val="80"/>
          <w:sz w:val="24"/>
        </w:rPr>
        <w:t xml:space="preserve"> </w:t>
      </w:r>
      <w:r w:rsidRPr="003C6C2C">
        <w:rPr>
          <w:sz w:val="24"/>
        </w:rPr>
        <w:t>impugnação</w:t>
      </w:r>
      <w:r w:rsidRPr="003C6C2C">
        <w:rPr>
          <w:spacing w:val="80"/>
          <w:sz w:val="24"/>
        </w:rPr>
        <w:t xml:space="preserve"> </w:t>
      </w:r>
      <w:r w:rsidRPr="003C6C2C">
        <w:rPr>
          <w:sz w:val="24"/>
        </w:rPr>
        <w:t>tempestivamente</w:t>
      </w:r>
      <w:r w:rsidRPr="003C6C2C">
        <w:rPr>
          <w:spacing w:val="80"/>
          <w:sz w:val="24"/>
        </w:rPr>
        <w:t xml:space="preserve"> </w:t>
      </w:r>
      <w:r w:rsidRPr="003C6C2C">
        <w:rPr>
          <w:sz w:val="24"/>
        </w:rPr>
        <w:t>apresentada</w:t>
      </w:r>
      <w:r w:rsidRPr="003C6C2C">
        <w:rPr>
          <w:spacing w:val="80"/>
          <w:sz w:val="24"/>
        </w:rPr>
        <w:t xml:space="preserve"> </w:t>
      </w:r>
      <w:r w:rsidRPr="003C6C2C">
        <w:rPr>
          <w:sz w:val="24"/>
        </w:rPr>
        <w:t>não</w:t>
      </w:r>
      <w:r w:rsidRPr="003C6C2C">
        <w:rPr>
          <w:spacing w:val="80"/>
          <w:sz w:val="24"/>
        </w:rPr>
        <w:t xml:space="preserve"> </w:t>
      </w:r>
      <w:r w:rsidRPr="003C6C2C">
        <w:rPr>
          <w:sz w:val="24"/>
        </w:rPr>
        <w:t>impedirá</w:t>
      </w:r>
      <w:r w:rsidRPr="003C6C2C">
        <w:rPr>
          <w:spacing w:val="80"/>
          <w:sz w:val="24"/>
        </w:rPr>
        <w:t xml:space="preserve"> </w:t>
      </w:r>
      <w:r w:rsidRPr="003C6C2C">
        <w:rPr>
          <w:sz w:val="24"/>
        </w:rPr>
        <w:t>o</w:t>
      </w:r>
      <w:r w:rsidRPr="003C6C2C">
        <w:rPr>
          <w:spacing w:val="80"/>
          <w:sz w:val="24"/>
        </w:rPr>
        <w:t xml:space="preserve"> </w:t>
      </w:r>
      <w:r w:rsidRPr="003C6C2C">
        <w:rPr>
          <w:sz w:val="24"/>
        </w:rPr>
        <w:t>interessado</w:t>
      </w:r>
      <w:r w:rsidRPr="003C6C2C">
        <w:rPr>
          <w:spacing w:val="80"/>
          <w:sz w:val="24"/>
        </w:rPr>
        <w:t xml:space="preserve"> </w:t>
      </w:r>
      <w:r w:rsidRPr="003C6C2C">
        <w:rPr>
          <w:sz w:val="24"/>
        </w:rPr>
        <w:t>de participar do procedimento até o trânsito em julgado da decisão a ela pertinente;</w:t>
      </w:r>
    </w:p>
    <w:p w14:paraId="6B83C8DD" w14:textId="49C3A467" w:rsidR="00017379" w:rsidRPr="003C6C2C" w:rsidRDefault="00B64760">
      <w:pPr>
        <w:pStyle w:val="PargrafodaLista"/>
        <w:numPr>
          <w:ilvl w:val="0"/>
          <w:numId w:val="8"/>
        </w:numPr>
        <w:tabs>
          <w:tab w:val="left" w:pos="426"/>
          <w:tab w:val="left" w:pos="1994"/>
        </w:tabs>
        <w:spacing w:before="130"/>
        <w:ind w:left="0" w:firstLine="0"/>
        <w:jc w:val="both"/>
        <w:rPr>
          <w:sz w:val="24"/>
        </w:rPr>
      </w:pPr>
      <w:r w:rsidRPr="003C6C2C">
        <w:rPr>
          <w:spacing w:val="-10"/>
          <w:sz w:val="24"/>
        </w:rPr>
        <w:t>A</w:t>
      </w:r>
      <w:r w:rsidRPr="003C6C2C">
        <w:rPr>
          <w:sz w:val="24"/>
        </w:rPr>
        <w:tab/>
      </w:r>
      <w:r w:rsidRPr="003C6C2C">
        <w:rPr>
          <w:spacing w:val="-2"/>
          <w:sz w:val="24"/>
        </w:rPr>
        <w:t>Diretoria</w:t>
      </w:r>
      <w:r w:rsidRPr="003C6C2C">
        <w:rPr>
          <w:sz w:val="24"/>
        </w:rPr>
        <w:tab/>
      </w:r>
      <w:r w:rsidRPr="003C6C2C">
        <w:rPr>
          <w:spacing w:val="-2"/>
          <w:sz w:val="24"/>
        </w:rPr>
        <w:t>poderá</w:t>
      </w:r>
      <w:r w:rsidRPr="003C6C2C">
        <w:rPr>
          <w:sz w:val="24"/>
        </w:rPr>
        <w:tab/>
      </w:r>
      <w:r w:rsidRPr="003C6C2C">
        <w:rPr>
          <w:spacing w:val="-2"/>
          <w:sz w:val="24"/>
        </w:rPr>
        <w:t>indeferir</w:t>
      </w:r>
      <w:r w:rsidRPr="003C6C2C">
        <w:rPr>
          <w:sz w:val="24"/>
        </w:rPr>
        <w:tab/>
      </w:r>
      <w:r w:rsidRPr="003C6C2C">
        <w:rPr>
          <w:spacing w:val="-2"/>
          <w:sz w:val="24"/>
        </w:rPr>
        <w:t>pedidos</w:t>
      </w:r>
      <w:r w:rsidRPr="003C6C2C">
        <w:rPr>
          <w:sz w:val="24"/>
        </w:rPr>
        <w:tab/>
      </w:r>
      <w:r w:rsidRPr="003C6C2C">
        <w:rPr>
          <w:spacing w:val="-6"/>
          <w:sz w:val="24"/>
        </w:rPr>
        <w:t>de</w:t>
      </w:r>
      <w:r w:rsidRPr="003C6C2C">
        <w:rPr>
          <w:sz w:val="24"/>
        </w:rPr>
        <w:tab/>
      </w:r>
      <w:r w:rsidRPr="003C6C2C">
        <w:rPr>
          <w:spacing w:val="-2"/>
          <w:sz w:val="24"/>
        </w:rPr>
        <w:t>esclarecimentos,</w:t>
      </w:r>
      <w:r w:rsidRPr="003C6C2C">
        <w:rPr>
          <w:sz w:val="24"/>
        </w:rPr>
        <w:tab/>
      </w:r>
      <w:r w:rsidRPr="003C6C2C">
        <w:rPr>
          <w:spacing w:val="-2"/>
          <w:sz w:val="24"/>
        </w:rPr>
        <w:t>providências</w:t>
      </w:r>
      <w:r w:rsidRPr="003C6C2C">
        <w:rPr>
          <w:sz w:val="24"/>
        </w:rPr>
        <w:tab/>
      </w:r>
      <w:r w:rsidRPr="003C6C2C">
        <w:rPr>
          <w:spacing w:val="-6"/>
          <w:sz w:val="24"/>
        </w:rPr>
        <w:t xml:space="preserve">ou </w:t>
      </w:r>
      <w:r w:rsidRPr="003C6C2C">
        <w:rPr>
          <w:sz w:val="24"/>
        </w:rPr>
        <w:t>impugnações quando infundados ou meramente protelatórios.</w:t>
      </w:r>
    </w:p>
    <w:p w14:paraId="73363FF6" w14:textId="77777777" w:rsidR="00901F47" w:rsidRDefault="00901F47" w:rsidP="00B64185">
      <w:pPr>
        <w:pStyle w:val="PargrafodaLista"/>
        <w:tabs>
          <w:tab w:val="left" w:pos="426"/>
        </w:tabs>
        <w:ind w:left="0"/>
        <w:jc w:val="both"/>
        <w:rPr>
          <w:sz w:val="24"/>
        </w:rPr>
      </w:pPr>
    </w:p>
    <w:p w14:paraId="408B7A1F" w14:textId="77777777" w:rsidR="00017379" w:rsidRDefault="00017379" w:rsidP="00B64185">
      <w:pPr>
        <w:pStyle w:val="Corpodetexto"/>
        <w:tabs>
          <w:tab w:val="left" w:pos="426"/>
        </w:tabs>
        <w:spacing w:before="3"/>
        <w:jc w:val="both"/>
        <w:rPr>
          <w:sz w:val="2"/>
        </w:rPr>
      </w:pPr>
    </w:p>
    <w:p w14:paraId="41D8DD04" w14:textId="2CFC200B" w:rsidR="00017379" w:rsidRDefault="00017379" w:rsidP="00B64185">
      <w:pPr>
        <w:pStyle w:val="Corpodetexto"/>
        <w:tabs>
          <w:tab w:val="left" w:pos="426"/>
        </w:tabs>
        <w:spacing w:line="20" w:lineRule="exact"/>
        <w:jc w:val="both"/>
        <w:rPr>
          <w:sz w:val="2"/>
        </w:rPr>
      </w:pPr>
    </w:p>
    <w:p w14:paraId="1D92B0E8" w14:textId="77777777" w:rsidR="00017379" w:rsidRDefault="00B64760" w:rsidP="00B64185">
      <w:pPr>
        <w:pStyle w:val="Corpodetexto"/>
        <w:tabs>
          <w:tab w:val="left" w:pos="426"/>
        </w:tabs>
        <w:jc w:val="both"/>
      </w:pPr>
      <w:r>
        <w:t>Não</w:t>
      </w:r>
      <w:r>
        <w:rPr>
          <w:spacing w:val="40"/>
        </w:rPr>
        <w:t xml:space="preserve"> </w:t>
      </w:r>
      <w:r>
        <w:t>serão</w:t>
      </w:r>
      <w:r>
        <w:rPr>
          <w:spacing w:val="40"/>
        </w:rPr>
        <w:t xml:space="preserve"> </w:t>
      </w:r>
      <w:r>
        <w:t>admitidas</w:t>
      </w:r>
      <w:r>
        <w:rPr>
          <w:spacing w:val="40"/>
        </w:rPr>
        <w:t xml:space="preserve"> </w:t>
      </w:r>
      <w:r>
        <w:t>impugnações</w:t>
      </w:r>
      <w:r>
        <w:rPr>
          <w:spacing w:val="40"/>
        </w:rPr>
        <w:t xml:space="preserve"> </w:t>
      </w:r>
      <w:r>
        <w:t>apresentadas</w:t>
      </w:r>
      <w:r>
        <w:rPr>
          <w:spacing w:val="40"/>
        </w:rPr>
        <w:t xml:space="preserve"> </w:t>
      </w:r>
      <w:r>
        <w:t>fora</w:t>
      </w:r>
      <w:r>
        <w:rPr>
          <w:spacing w:val="40"/>
        </w:rPr>
        <w:t xml:space="preserve"> </w:t>
      </w:r>
      <w:r>
        <w:t>do</w:t>
      </w:r>
      <w:r>
        <w:rPr>
          <w:spacing w:val="40"/>
        </w:rPr>
        <w:t xml:space="preserve"> </w:t>
      </w:r>
      <w:r>
        <w:t>prazo</w:t>
      </w:r>
      <w:r>
        <w:rPr>
          <w:spacing w:val="40"/>
        </w:rPr>
        <w:t xml:space="preserve"> </w:t>
      </w:r>
      <w:r>
        <w:t>legal</w:t>
      </w:r>
      <w:r>
        <w:rPr>
          <w:spacing w:val="40"/>
        </w:rPr>
        <w:t xml:space="preserve"> </w:t>
      </w:r>
      <w:r>
        <w:t>previsto</w:t>
      </w:r>
      <w:r>
        <w:rPr>
          <w:spacing w:val="40"/>
        </w:rPr>
        <w:t xml:space="preserve"> </w:t>
      </w:r>
      <w:r>
        <w:t>no</w:t>
      </w:r>
      <w:r>
        <w:rPr>
          <w:spacing w:val="40"/>
        </w:rPr>
        <w:t xml:space="preserve"> </w:t>
      </w:r>
      <w:r>
        <w:t xml:space="preserve">item </w:t>
      </w:r>
      <w:r>
        <w:rPr>
          <w:spacing w:val="-2"/>
        </w:rPr>
        <w:t>anterior.</w:t>
      </w:r>
    </w:p>
    <w:p w14:paraId="1F99715A" w14:textId="77777777" w:rsidR="00017379" w:rsidRDefault="00017379" w:rsidP="00901F47">
      <w:pPr>
        <w:pStyle w:val="Corpodetexto"/>
        <w:tabs>
          <w:tab w:val="left" w:pos="426"/>
        </w:tabs>
      </w:pPr>
    </w:p>
    <w:p w14:paraId="7C10EC16" w14:textId="303E0460" w:rsidR="003C6C2C" w:rsidRPr="003C6C2C" w:rsidRDefault="00B64185" w:rsidP="00B64185">
      <w:pPr>
        <w:pStyle w:val="Ttulo1"/>
        <w:tabs>
          <w:tab w:val="left" w:pos="426"/>
          <w:tab w:val="left" w:pos="1218"/>
        </w:tabs>
        <w:ind w:left="0" w:firstLine="0"/>
        <w:rPr>
          <w:spacing w:val="-2"/>
        </w:rPr>
      </w:pPr>
      <w:r>
        <w:t xml:space="preserve">9. </w:t>
      </w:r>
      <w:r w:rsidR="00B64760">
        <w:t>DAS</w:t>
      </w:r>
      <w:r w:rsidR="00B64760">
        <w:rPr>
          <w:spacing w:val="-4"/>
        </w:rPr>
        <w:t xml:space="preserve"> </w:t>
      </w:r>
      <w:r w:rsidR="00B64760">
        <w:t>HIPÓTESES</w:t>
      </w:r>
      <w:r w:rsidR="00B64760">
        <w:rPr>
          <w:spacing w:val="-4"/>
        </w:rPr>
        <w:t xml:space="preserve"> </w:t>
      </w:r>
      <w:r w:rsidR="00B64760">
        <w:t>DE</w:t>
      </w:r>
      <w:r w:rsidR="00B64760">
        <w:rPr>
          <w:spacing w:val="-5"/>
        </w:rPr>
        <w:t xml:space="preserve"> </w:t>
      </w:r>
      <w:r w:rsidR="00B64760">
        <w:rPr>
          <w:spacing w:val="-2"/>
        </w:rPr>
        <w:t>DESCREDENCIAMENTO</w:t>
      </w:r>
    </w:p>
    <w:p w14:paraId="0201E98C" w14:textId="77777777" w:rsidR="00B64185" w:rsidRDefault="00B64760" w:rsidP="00A7219F">
      <w:pPr>
        <w:pStyle w:val="PargrafodaLista"/>
        <w:numPr>
          <w:ilvl w:val="1"/>
          <w:numId w:val="18"/>
        </w:numPr>
        <w:tabs>
          <w:tab w:val="left" w:pos="426"/>
          <w:tab w:val="left" w:pos="540"/>
          <w:tab w:val="left" w:pos="1560"/>
        </w:tabs>
        <w:jc w:val="both"/>
        <w:rPr>
          <w:sz w:val="24"/>
        </w:rPr>
      </w:pPr>
      <w:r w:rsidRPr="00B64185">
        <w:rPr>
          <w:sz w:val="24"/>
        </w:rPr>
        <w:t>O não cumprimento das disposições deste Regulamento, do edital e da Lei Federal no 14.133,</w:t>
      </w:r>
      <w:r w:rsidRPr="00B64185">
        <w:rPr>
          <w:spacing w:val="-14"/>
          <w:sz w:val="24"/>
        </w:rPr>
        <w:t xml:space="preserve"> </w:t>
      </w:r>
      <w:r w:rsidRPr="00B64185">
        <w:rPr>
          <w:sz w:val="24"/>
        </w:rPr>
        <w:t>de</w:t>
      </w:r>
      <w:r w:rsidRPr="00B64185">
        <w:rPr>
          <w:spacing w:val="-14"/>
          <w:sz w:val="24"/>
        </w:rPr>
        <w:t xml:space="preserve"> </w:t>
      </w:r>
      <w:r w:rsidRPr="00B64185">
        <w:rPr>
          <w:sz w:val="24"/>
        </w:rPr>
        <w:t>2021</w:t>
      </w:r>
      <w:r w:rsidRPr="00B64185">
        <w:rPr>
          <w:spacing w:val="-14"/>
          <w:sz w:val="24"/>
        </w:rPr>
        <w:t xml:space="preserve"> </w:t>
      </w:r>
      <w:r w:rsidRPr="00B64185">
        <w:rPr>
          <w:sz w:val="24"/>
        </w:rPr>
        <w:t>poderá</w:t>
      </w:r>
      <w:r w:rsidRPr="00B64185">
        <w:rPr>
          <w:spacing w:val="-14"/>
          <w:sz w:val="24"/>
        </w:rPr>
        <w:t xml:space="preserve"> </w:t>
      </w:r>
      <w:r w:rsidRPr="00B64185">
        <w:rPr>
          <w:sz w:val="24"/>
        </w:rPr>
        <w:t>acarretar</w:t>
      </w:r>
      <w:r w:rsidRPr="00B64185">
        <w:rPr>
          <w:spacing w:val="-16"/>
          <w:sz w:val="24"/>
        </w:rPr>
        <w:t xml:space="preserve"> </w:t>
      </w:r>
      <w:r w:rsidRPr="00B64185">
        <w:rPr>
          <w:sz w:val="24"/>
        </w:rPr>
        <w:t>o</w:t>
      </w:r>
      <w:r w:rsidRPr="00B64185">
        <w:rPr>
          <w:spacing w:val="-14"/>
          <w:sz w:val="24"/>
        </w:rPr>
        <w:t xml:space="preserve"> </w:t>
      </w:r>
      <w:r w:rsidRPr="00B64185">
        <w:rPr>
          <w:sz w:val="24"/>
        </w:rPr>
        <w:t>descredenciamento</w:t>
      </w:r>
      <w:r w:rsidRPr="00B64185">
        <w:rPr>
          <w:spacing w:val="-14"/>
          <w:sz w:val="24"/>
        </w:rPr>
        <w:t xml:space="preserve"> </w:t>
      </w:r>
      <w:r w:rsidRPr="00B64185">
        <w:rPr>
          <w:sz w:val="24"/>
        </w:rPr>
        <w:t>do</w:t>
      </w:r>
      <w:r w:rsidRPr="00B64185">
        <w:rPr>
          <w:spacing w:val="-14"/>
          <w:sz w:val="24"/>
        </w:rPr>
        <w:t xml:space="preserve"> </w:t>
      </w:r>
      <w:r w:rsidRPr="00B64185">
        <w:rPr>
          <w:sz w:val="24"/>
        </w:rPr>
        <w:t>credenciado,</w:t>
      </w:r>
      <w:r w:rsidRPr="00B64185">
        <w:rPr>
          <w:spacing w:val="-14"/>
          <w:sz w:val="24"/>
        </w:rPr>
        <w:t xml:space="preserve"> </w:t>
      </w:r>
      <w:r w:rsidRPr="00B64185">
        <w:rPr>
          <w:sz w:val="24"/>
        </w:rPr>
        <w:t>sem</w:t>
      </w:r>
      <w:r w:rsidRPr="00B64185">
        <w:rPr>
          <w:spacing w:val="-14"/>
          <w:sz w:val="24"/>
        </w:rPr>
        <w:t xml:space="preserve"> </w:t>
      </w:r>
      <w:r w:rsidRPr="00B64185">
        <w:rPr>
          <w:sz w:val="24"/>
        </w:rPr>
        <w:t>prejuízo</w:t>
      </w:r>
      <w:r w:rsidRPr="00B64185">
        <w:rPr>
          <w:spacing w:val="-14"/>
          <w:sz w:val="24"/>
        </w:rPr>
        <w:t xml:space="preserve"> </w:t>
      </w:r>
      <w:r w:rsidRPr="00B64185">
        <w:rPr>
          <w:sz w:val="24"/>
        </w:rPr>
        <w:t>da</w:t>
      </w:r>
      <w:r w:rsidRPr="00B64185">
        <w:rPr>
          <w:spacing w:val="-14"/>
          <w:sz w:val="24"/>
        </w:rPr>
        <w:t xml:space="preserve"> </w:t>
      </w:r>
      <w:r w:rsidRPr="00B64185">
        <w:rPr>
          <w:sz w:val="24"/>
        </w:rPr>
        <w:t>aplicação de eventuais sanções.</w:t>
      </w:r>
    </w:p>
    <w:p w14:paraId="4190EFA1" w14:textId="3C0AB657" w:rsidR="00017379" w:rsidRPr="00B64185" w:rsidRDefault="00B64760" w:rsidP="00A7219F">
      <w:pPr>
        <w:pStyle w:val="PargrafodaLista"/>
        <w:numPr>
          <w:ilvl w:val="1"/>
          <w:numId w:val="18"/>
        </w:numPr>
        <w:tabs>
          <w:tab w:val="left" w:pos="426"/>
          <w:tab w:val="left" w:pos="540"/>
          <w:tab w:val="left" w:pos="1560"/>
        </w:tabs>
        <w:jc w:val="both"/>
        <w:rPr>
          <w:sz w:val="24"/>
        </w:rPr>
      </w:pPr>
      <w:r w:rsidRPr="00B64185">
        <w:rPr>
          <w:sz w:val="24"/>
        </w:rPr>
        <w:t>Os credenciados se obrigam a manter, durante a vigência do edital, de credenciamento, Iodas condições exigidas quando do credenciamento do interessado</w:t>
      </w:r>
    </w:p>
    <w:p w14:paraId="7045DE1C" w14:textId="77777777" w:rsidR="00017379" w:rsidRDefault="00B64760" w:rsidP="00901F47">
      <w:pPr>
        <w:pStyle w:val="Corpodetexto"/>
        <w:tabs>
          <w:tab w:val="left" w:pos="426"/>
        </w:tabs>
        <w:spacing w:before="129"/>
        <w:jc w:val="both"/>
      </w:pPr>
      <w:r>
        <w:t>Parágrafo único. O descredenciamento será cabível em função de fatos que ensejem o comprometimento</w:t>
      </w:r>
      <w:r>
        <w:rPr>
          <w:spacing w:val="-17"/>
        </w:rPr>
        <w:t xml:space="preserve"> </w:t>
      </w:r>
      <w:r>
        <w:t>das</w:t>
      </w:r>
      <w:r>
        <w:rPr>
          <w:spacing w:val="-17"/>
        </w:rPr>
        <w:t xml:space="preserve"> </w:t>
      </w:r>
      <w:r>
        <w:t>condições</w:t>
      </w:r>
      <w:r>
        <w:rPr>
          <w:spacing w:val="-16"/>
        </w:rPr>
        <w:t xml:space="preserve"> </w:t>
      </w:r>
      <w:r>
        <w:t>de</w:t>
      </w:r>
      <w:r>
        <w:rPr>
          <w:spacing w:val="-17"/>
        </w:rPr>
        <w:t xml:space="preserve"> </w:t>
      </w:r>
      <w:r>
        <w:t>habilitação</w:t>
      </w:r>
      <w:r>
        <w:rPr>
          <w:spacing w:val="-17"/>
        </w:rPr>
        <w:t xml:space="preserve"> </w:t>
      </w:r>
      <w:r>
        <w:t>que</w:t>
      </w:r>
      <w:r>
        <w:rPr>
          <w:spacing w:val="-15"/>
        </w:rPr>
        <w:t xml:space="preserve"> </w:t>
      </w:r>
      <w:r>
        <w:t>sejam</w:t>
      </w:r>
      <w:r>
        <w:rPr>
          <w:spacing w:val="-16"/>
        </w:rPr>
        <w:t xml:space="preserve"> </w:t>
      </w:r>
      <w:r>
        <w:t>insanáveis</w:t>
      </w:r>
      <w:r>
        <w:rPr>
          <w:spacing w:val="-15"/>
        </w:rPr>
        <w:t xml:space="preserve"> </w:t>
      </w:r>
      <w:r>
        <w:t>ou</w:t>
      </w:r>
      <w:r>
        <w:rPr>
          <w:spacing w:val="-17"/>
        </w:rPr>
        <w:t xml:space="preserve"> </w:t>
      </w:r>
      <w:r>
        <w:t>não</w:t>
      </w:r>
      <w:r>
        <w:rPr>
          <w:spacing w:val="-16"/>
        </w:rPr>
        <w:t xml:space="preserve"> </w:t>
      </w:r>
      <w:r>
        <w:t>tenham</w:t>
      </w:r>
      <w:r>
        <w:rPr>
          <w:spacing w:val="-17"/>
        </w:rPr>
        <w:t xml:space="preserve"> </w:t>
      </w:r>
      <w:r>
        <w:t>sido</w:t>
      </w:r>
      <w:r>
        <w:rPr>
          <w:spacing w:val="-17"/>
        </w:rPr>
        <w:t xml:space="preserve"> </w:t>
      </w:r>
      <w:r>
        <w:t>sanados no prazo de 5 (cinco) dias úteis.</w:t>
      </w:r>
    </w:p>
    <w:p w14:paraId="4366C438" w14:textId="2FF24B83" w:rsidR="00017379" w:rsidRPr="00B64185" w:rsidRDefault="00B64760" w:rsidP="00A7219F">
      <w:pPr>
        <w:pStyle w:val="PargrafodaLista"/>
        <w:numPr>
          <w:ilvl w:val="1"/>
          <w:numId w:val="18"/>
        </w:numPr>
        <w:tabs>
          <w:tab w:val="left" w:pos="426"/>
          <w:tab w:val="left" w:pos="540"/>
          <w:tab w:val="left" w:pos="1569"/>
        </w:tabs>
        <w:spacing w:before="130"/>
        <w:jc w:val="both"/>
        <w:rPr>
          <w:sz w:val="24"/>
        </w:rPr>
      </w:pPr>
      <w:r w:rsidRPr="00B64185">
        <w:rPr>
          <w:sz w:val="24"/>
        </w:rPr>
        <w:t>O credenciado poderá, a qualquer tempo, solicitar seu descredenciamento mediante o envio</w:t>
      </w:r>
      <w:r w:rsidRPr="00B64185">
        <w:rPr>
          <w:spacing w:val="-12"/>
          <w:sz w:val="24"/>
        </w:rPr>
        <w:t xml:space="preserve"> </w:t>
      </w:r>
      <w:r w:rsidRPr="00B64185">
        <w:rPr>
          <w:sz w:val="24"/>
        </w:rPr>
        <w:t>de</w:t>
      </w:r>
      <w:r w:rsidRPr="00B64185">
        <w:rPr>
          <w:spacing w:val="-9"/>
          <w:sz w:val="24"/>
        </w:rPr>
        <w:t xml:space="preserve"> </w:t>
      </w:r>
      <w:r w:rsidRPr="00B64185">
        <w:rPr>
          <w:sz w:val="24"/>
        </w:rPr>
        <w:t>solicitação</w:t>
      </w:r>
      <w:r w:rsidRPr="00B64185">
        <w:rPr>
          <w:spacing w:val="-9"/>
          <w:sz w:val="24"/>
        </w:rPr>
        <w:t xml:space="preserve"> </w:t>
      </w:r>
      <w:r w:rsidRPr="00B64185">
        <w:rPr>
          <w:sz w:val="24"/>
        </w:rPr>
        <w:t>escrita</w:t>
      </w:r>
      <w:r w:rsidRPr="00B64185">
        <w:rPr>
          <w:spacing w:val="-9"/>
          <w:sz w:val="24"/>
        </w:rPr>
        <w:t xml:space="preserve"> </w:t>
      </w:r>
      <w:r w:rsidRPr="00B64185">
        <w:rPr>
          <w:sz w:val="24"/>
        </w:rPr>
        <w:t>à</w:t>
      </w:r>
      <w:r w:rsidRPr="00B64185">
        <w:rPr>
          <w:spacing w:val="-12"/>
          <w:sz w:val="24"/>
        </w:rPr>
        <w:t xml:space="preserve"> </w:t>
      </w:r>
      <w:r w:rsidRPr="00B64185">
        <w:rPr>
          <w:sz w:val="24"/>
        </w:rPr>
        <w:t>Administração,</w:t>
      </w:r>
      <w:r w:rsidRPr="00B64185">
        <w:rPr>
          <w:spacing w:val="-12"/>
          <w:sz w:val="24"/>
        </w:rPr>
        <w:t xml:space="preserve"> </w:t>
      </w:r>
      <w:r w:rsidRPr="00B64185">
        <w:rPr>
          <w:sz w:val="24"/>
        </w:rPr>
        <w:t>que</w:t>
      </w:r>
      <w:r w:rsidRPr="00B64185">
        <w:rPr>
          <w:spacing w:val="-7"/>
          <w:sz w:val="24"/>
        </w:rPr>
        <w:t xml:space="preserve"> </w:t>
      </w:r>
      <w:r w:rsidRPr="00B64185">
        <w:rPr>
          <w:sz w:val="24"/>
        </w:rPr>
        <w:t>deverá</w:t>
      </w:r>
      <w:r w:rsidRPr="00B64185">
        <w:rPr>
          <w:spacing w:val="-12"/>
          <w:sz w:val="24"/>
        </w:rPr>
        <w:t xml:space="preserve"> </w:t>
      </w:r>
      <w:r w:rsidRPr="00B64185">
        <w:rPr>
          <w:sz w:val="24"/>
        </w:rPr>
        <w:t>ocorrer</w:t>
      </w:r>
      <w:r w:rsidRPr="00B64185">
        <w:rPr>
          <w:spacing w:val="-11"/>
          <w:sz w:val="24"/>
        </w:rPr>
        <w:t xml:space="preserve"> </w:t>
      </w:r>
      <w:r w:rsidRPr="00B64185">
        <w:rPr>
          <w:sz w:val="24"/>
        </w:rPr>
        <w:t>no</w:t>
      </w:r>
      <w:r w:rsidRPr="00B64185">
        <w:rPr>
          <w:spacing w:val="-12"/>
          <w:sz w:val="24"/>
        </w:rPr>
        <w:t xml:space="preserve"> </w:t>
      </w:r>
      <w:r w:rsidRPr="00B64185">
        <w:rPr>
          <w:sz w:val="24"/>
        </w:rPr>
        <w:t>prazo</w:t>
      </w:r>
      <w:r w:rsidRPr="00B64185">
        <w:rPr>
          <w:spacing w:val="-12"/>
          <w:sz w:val="24"/>
        </w:rPr>
        <w:t xml:space="preserve"> </w:t>
      </w:r>
      <w:r w:rsidRPr="00B64185">
        <w:rPr>
          <w:sz w:val="24"/>
        </w:rPr>
        <w:t>máximo</w:t>
      </w:r>
      <w:r w:rsidRPr="00B64185">
        <w:rPr>
          <w:spacing w:val="-12"/>
          <w:sz w:val="24"/>
        </w:rPr>
        <w:t xml:space="preserve"> </w:t>
      </w:r>
      <w:r w:rsidRPr="00B64185">
        <w:rPr>
          <w:sz w:val="24"/>
        </w:rPr>
        <w:t>de</w:t>
      </w:r>
      <w:r w:rsidRPr="00B64185">
        <w:rPr>
          <w:spacing w:val="-12"/>
          <w:sz w:val="24"/>
        </w:rPr>
        <w:t xml:space="preserve"> </w:t>
      </w:r>
      <w:r w:rsidRPr="00B64185">
        <w:rPr>
          <w:sz w:val="24"/>
        </w:rPr>
        <w:t>5</w:t>
      </w:r>
      <w:r w:rsidRPr="00B64185">
        <w:rPr>
          <w:spacing w:val="-12"/>
          <w:sz w:val="24"/>
        </w:rPr>
        <w:t xml:space="preserve"> </w:t>
      </w:r>
      <w:r w:rsidRPr="00B64185">
        <w:rPr>
          <w:sz w:val="24"/>
        </w:rPr>
        <w:t>(cinco)</w:t>
      </w:r>
      <w:r w:rsidRPr="00B64185">
        <w:rPr>
          <w:spacing w:val="-11"/>
          <w:sz w:val="24"/>
        </w:rPr>
        <w:t xml:space="preserve"> </w:t>
      </w:r>
      <w:r w:rsidRPr="00B64185">
        <w:rPr>
          <w:sz w:val="24"/>
        </w:rPr>
        <w:t xml:space="preserve">dias </w:t>
      </w:r>
      <w:r w:rsidRPr="00B64185">
        <w:rPr>
          <w:spacing w:val="-2"/>
          <w:sz w:val="24"/>
        </w:rPr>
        <w:t>úteis.</w:t>
      </w:r>
    </w:p>
    <w:p w14:paraId="58826F7C" w14:textId="77777777" w:rsidR="00017379" w:rsidRDefault="00B64760" w:rsidP="00901F47">
      <w:pPr>
        <w:pStyle w:val="Corpodetexto"/>
        <w:tabs>
          <w:tab w:val="left" w:pos="426"/>
        </w:tabs>
        <w:spacing w:before="130"/>
        <w:jc w:val="both"/>
      </w:pPr>
      <w:r>
        <w:t>Parágrafo único. O pedido de descredenciamento não libera o credenciado do cumprimento de eventuais contratos assumidos e das responsabilidades a eles atreladas, cabendo, em casos de irregularidade na execução do serviço a aplicação das sanções cabíveis.</w:t>
      </w:r>
    </w:p>
    <w:p w14:paraId="1EFBCB67" w14:textId="77777777" w:rsidR="00017379" w:rsidRDefault="00017379" w:rsidP="000F0DA8">
      <w:pPr>
        <w:pStyle w:val="Corpodetexto"/>
        <w:spacing w:before="257"/>
      </w:pPr>
    </w:p>
    <w:p w14:paraId="39753C75" w14:textId="77777777" w:rsidR="00A26659" w:rsidRDefault="00A26659" w:rsidP="000F0DA8">
      <w:pPr>
        <w:pStyle w:val="Corpodetexto"/>
        <w:spacing w:before="257"/>
      </w:pPr>
    </w:p>
    <w:p w14:paraId="2F7F98C6" w14:textId="77777777" w:rsidR="00A26659" w:rsidRDefault="00A26659" w:rsidP="000F0DA8">
      <w:pPr>
        <w:pStyle w:val="Corpodetexto"/>
        <w:spacing w:before="257"/>
      </w:pPr>
    </w:p>
    <w:p w14:paraId="3CB702B6" w14:textId="5D2DA894" w:rsidR="00017379" w:rsidRPr="00A7219F" w:rsidRDefault="00B64185" w:rsidP="00A7219F">
      <w:pPr>
        <w:pStyle w:val="Ttulo1"/>
        <w:shd w:val="clear" w:color="auto" w:fill="FFFFFF" w:themeFill="background1"/>
        <w:tabs>
          <w:tab w:val="left" w:pos="284"/>
        </w:tabs>
        <w:ind w:left="0" w:firstLine="0"/>
        <w:rPr>
          <w:spacing w:val="-2"/>
        </w:rPr>
      </w:pPr>
      <w:r w:rsidRPr="00A7219F">
        <w:t xml:space="preserve">10. </w:t>
      </w:r>
      <w:r w:rsidR="00B64760" w:rsidRPr="00A7219F">
        <w:t>ADEQUAÇÃO</w:t>
      </w:r>
      <w:r w:rsidR="00B64760" w:rsidRPr="00A7219F">
        <w:rPr>
          <w:spacing w:val="-12"/>
        </w:rPr>
        <w:t xml:space="preserve"> </w:t>
      </w:r>
      <w:r w:rsidR="00B64760" w:rsidRPr="00A7219F">
        <w:rPr>
          <w:spacing w:val="-2"/>
        </w:rPr>
        <w:t>ORÇAMENTÁRIA</w:t>
      </w:r>
    </w:p>
    <w:p w14:paraId="793D6042" w14:textId="77777777" w:rsidR="00A7219F" w:rsidRPr="00C35222" w:rsidRDefault="00A7219F" w:rsidP="00B64185">
      <w:pPr>
        <w:pStyle w:val="Ttulo1"/>
        <w:tabs>
          <w:tab w:val="left" w:pos="284"/>
        </w:tabs>
        <w:ind w:left="0" w:firstLine="0"/>
        <w:rPr>
          <w:highlight w:val="yellow"/>
        </w:rPr>
      </w:pPr>
    </w:p>
    <w:p w14:paraId="44D65946" w14:textId="77777777" w:rsidR="00017379" w:rsidRDefault="00017379" w:rsidP="00B64185">
      <w:pPr>
        <w:pStyle w:val="Corpodetexto"/>
        <w:spacing w:before="3"/>
        <w:jc w:val="both"/>
        <w:rPr>
          <w:sz w:val="2"/>
        </w:rPr>
      </w:pPr>
    </w:p>
    <w:p w14:paraId="630459BC" w14:textId="061DA9BB" w:rsidR="00A7219F" w:rsidRDefault="00A26659" w:rsidP="00B64185">
      <w:pPr>
        <w:pStyle w:val="Corpodetexto"/>
        <w:spacing w:line="276" w:lineRule="auto"/>
        <w:jc w:val="both"/>
      </w:pPr>
      <w:r w:rsidRPr="00E920A3">
        <w:rPr>
          <w:noProof/>
        </w:rPr>
        <w:drawing>
          <wp:inline distT="0" distB="0" distL="0" distR="0" wp14:anchorId="3B051545" wp14:editId="3539DB00">
            <wp:extent cx="6213475" cy="5607527"/>
            <wp:effectExtent l="0" t="0" r="0" b="0"/>
            <wp:docPr id="2957916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791673" name=""/>
                    <pic:cNvPicPr/>
                  </pic:nvPicPr>
                  <pic:blipFill>
                    <a:blip r:embed="rId14"/>
                    <a:stretch>
                      <a:fillRect/>
                    </a:stretch>
                  </pic:blipFill>
                  <pic:spPr>
                    <a:xfrm>
                      <a:off x="0" y="0"/>
                      <a:ext cx="6213475" cy="5607527"/>
                    </a:xfrm>
                    <a:prstGeom prst="rect">
                      <a:avLst/>
                    </a:prstGeom>
                  </pic:spPr>
                </pic:pic>
              </a:graphicData>
            </a:graphic>
          </wp:inline>
        </w:drawing>
      </w:r>
    </w:p>
    <w:p w14:paraId="17F48992" w14:textId="3BA9252F" w:rsidR="00017379" w:rsidRDefault="00B64760" w:rsidP="00B64185">
      <w:pPr>
        <w:pStyle w:val="Corpodetexto"/>
        <w:spacing w:line="276" w:lineRule="auto"/>
        <w:jc w:val="both"/>
      </w:pPr>
      <w:r>
        <w:t>A</w:t>
      </w:r>
      <w:r>
        <w:rPr>
          <w:spacing w:val="28"/>
        </w:rPr>
        <w:t xml:space="preserve"> </w:t>
      </w:r>
      <w:r>
        <w:t>dotação</w:t>
      </w:r>
      <w:r>
        <w:rPr>
          <w:spacing w:val="29"/>
        </w:rPr>
        <w:t xml:space="preserve"> </w:t>
      </w:r>
      <w:r>
        <w:t>relativa</w:t>
      </w:r>
      <w:r>
        <w:rPr>
          <w:spacing w:val="28"/>
        </w:rPr>
        <w:t xml:space="preserve"> </w:t>
      </w:r>
      <w:r>
        <w:t>aos</w:t>
      </w:r>
      <w:r>
        <w:rPr>
          <w:spacing w:val="28"/>
        </w:rPr>
        <w:t xml:space="preserve"> </w:t>
      </w:r>
      <w:r>
        <w:t>exercícios</w:t>
      </w:r>
      <w:r>
        <w:rPr>
          <w:spacing w:val="28"/>
        </w:rPr>
        <w:t xml:space="preserve"> </w:t>
      </w:r>
      <w:r>
        <w:t>financeiros</w:t>
      </w:r>
      <w:r>
        <w:rPr>
          <w:spacing w:val="28"/>
        </w:rPr>
        <w:t xml:space="preserve"> </w:t>
      </w:r>
      <w:r>
        <w:t>subsequentes</w:t>
      </w:r>
      <w:r>
        <w:rPr>
          <w:spacing w:val="28"/>
        </w:rPr>
        <w:t xml:space="preserve"> </w:t>
      </w:r>
      <w:r>
        <w:t>será</w:t>
      </w:r>
      <w:r>
        <w:rPr>
          <w:spacing w:val="29"/>
        </w:rPr>
        <w:t xml:space="preserve"> </w:t>
      </w:r>
      <w:r>
        <w:t>indicada</w:t>
      </w:r>
      <w:r>
        <w:rPr>
          <w:spacing w:val="29"/>
        </w:rPr>
        <w:t xml:space="preserve"> </w:t>
      </w:r>
      <w:r>
        <w:t>após</w:t>
      </w:r>
      <w:r>
        <w:rPr>
          <w:spacing w:val="28"/>
        </w:rPr>
        <w:t xml:space="preserve"> </w:t>
      </w:r>
      <w:r>
        <w:t>aprovação</w:t>
      </w:r>
      <w:r>
        <w:rPr>
          <w:spacing w:val="29"/>
        </w:rPr>
        <w:t xml:space="preserve"> </w:t>
      </w:r>
      <w:r>
        <w:t>da</w:t>
      </w:r>
      <w:r>
        <w:rPr>
          <w:spacing w:val="29"/>
        </w:rPr>
        <w:t xml:space="preserve"> </w:t>
      </w:r>
      <w:r>
        <w:t>Lei Orçamentária respectiva e liberação dos créditos correspondentes, mediante apostilamento.</w:t>
      </w:r>
    </w:p>
    <w:p w14:paraId="1B4E58D8" w14:textId="77777777" w:rsidR="00017379" w:rsidRDefault="00017379" w:rsidP="000F0DA8">
      <w:pPr>
        <w:pStyle w:val="Corpodetexto"/>
        <w:spacing w:before="128"/>
      </w:pPr>
    </w:p>
    <w:p w14:paraId="27B30FCA" w14:textId="30BBE208" w:rsidR="00017379" w:rsidRPr="00DB6950" w:rsidRDefault="00B64185" w:rsidP="00B64185">
      <w:pPr>
        <w:pStyle w:val="Ttulo1"/>
        <w:tabs>
          <w:tab w:val="left" w:pos="426"/>
          <w:tab w:val="left" w:pos="1219"/>
          <w:tab w:val="left" w:pos="1418"/>
          <w:tab w:val="left" w:pos="1560"/>
        </w:tabs>
        <w:ind w:left="0" w:firstLine="0"/>
      </w:pPr>
      <w:r>
        <w:t xml:space="preserve">11. </w:t>
      </w:r>
      <w:r w:rsidR="00B64760">
        <w:t>DOS</w:t>
      </w:r>
      <w:r w:rsidR="00B64760">
        <w:rPr>
          <w:spacing w:val="-2"/>
        </w:rPr>
        <w:t xml:space="preserve"> RECURSOS</w:t>
      </w:r>
    </w:p>
    <w:p w14:paraId="3A905536" w14:textId="77777777" w:rsidR="00B64185" w:rsidRPr="00B64185" w:rsidRDefault="00B64760" w:rsidP="00A7219F">
      <w:pPr>
        <w:pStyle w:val="PargrafodaLista"/>
        <w:numPr>
          <w:ilvl w:val="1"/>
          <w:numId w:val="19"/>
        </w:numPr>
        <w:tabs>
          <w:tab w:val="left" w:pos="567"/>
          <w:tab w:val="left" w:pos="1261"/>
        </w:tabs>
        <w:spacing w:line="247" w:lineRule="auto"/>
        <w:jc w:val="both"/>
        <w:rPr>
          <w:sz w:val="24"/>
        </w:rPr>
      </w:pPr>
      <w:r w:rsidRPr="00B64185">
        <w:rPr>
          <w:sz w:val="24"/>
        </w:rPr>
        <w:t xml:space="preserve">Caberá recurso, com efeito suspensivo, nos casos de habilitação ou inabilitação no cadastramento para o credenciamento, no prazo de 3 (três) dias úteis, contados da data da </w:t>
      </w:r>
      <w:r w:rsidRPr="00B64185">
        <w:rPr>
          <w:spacing w:val="-2"/>
          <w:sz w:val="24"/>
        </w:rPr>
        <w:t>publicação.</w:t>
      </w:r>
    </w:p>
    <w:p w14:paraId="1A6C3557" w14:textId="77777777" w:rsidR="00B64185" w:rsidRDefault="00B64760" w:rsidP="00A7219F">
      <w:pPr>
        <w:pStyle w:val="PargrafodaLista"/>
        <w:numPr>
          <w:ilvl w:val="1"/>
          <w:numId w:val="19"/>
        </w:numPr>
        <w:tabs>
          <w:tab w:val="left" w:pos="567"/>
          <w:tab w:val="left" w:pos="1261"/>
        </w:tabs>
        <w:spacing w:line="247" w:lineRule="auto"/>
        <w:jc w:val="both"/>
        <w:rPr>
          <w:sz w:val="24"/>
        </w:rPr>
      </w:pPr>
      <w:r w:rsidRPr="00B64185">
        <w:rPr>
          <w:sz w:val="24"/>
        </w:rPr>
        <w:lastRenderedPageBreak/>
        <w:t>Os recursos serão recebidos por</w:t>
      </w:r>
      <w:r w:rsidRPr="00B64185">
        <w:rPr>
          <w:spacing w:val="-1"/>
          <w:sz w:val="24"/>
        </w:rPr>
        <w:t xml:space="preserve"> </w:t>
      </w:r>
      <w:r w:rsidRPr="00B64185">
        <w:rPr>
          <w:sz w:val="24"/>
        </w:rPr>
        <w:t>meio</w:t>
      </w:r>
      <w:r w:rsidRPr="00B64185">
        <w:rPr>
          <w:spacing w:val="-2"/>
          <w:sz w:val="24"/>
        </w:rPr>
        <w:t xml:space="preserve"> </w:t>
      </w:r>
      <w:r w:rsidRPr="00B64185">
        <w:rPr>
          <w:sz w:val="24"/>
        </w:rPr>
        <w:t>eletrônico e serão dirigidos à autoridade superior por intermédio do agente de contratação ou da comissão especial de credenciamento designada, o qual poderá reconsiderar sua decisão, no prazo de 3 (três) dias úteis, ou, nesse mesmo prazo, remeter os autos à autoridade superior,</w:t>
      </w:r>
    </w:p>
    <w:p w14:paraId="59BBEBB4" w14:textId="77777777" w:rsidR="00B64185" w:rsidRDefault="00B64760" w:rsidP="00A7219F">
      <w:pPr>
        <w:pStyle w:val="PargrafodaLista"/>
        <w:numPr>
          <w:ilvl w:val="1"/>
          <w:numId w:val="19"/>
        </w:numPr>
        <w:tabs>
          <w:tab w:val="left" w:pos="567"/>
          <w:tab w:val="left" w:pos="1261"/>
        </w:tabs>
        <w:spacing w:line="247" w:lineRule="auto"/>
        <w:jc w:val="both"/>
        <w:rPr>
          <w:sz w:val="24"/>
        </w:rPr>
      </w:pPr>
      <w:r w:rsidRPr="00B64185">
        <w:rPr>
          <w:sz w:val="24"/>
        </w:rPr>
        <w:t>A autoridade superior, após receber o recurso e a informação do agente de contratação ou da comissão especial</w:t>
      </w:r>
      <w:r w:rsidRPr="00B64185">
        <w:rPr>
          <w:spacing w:val="-1"/>
          <w:sz w:val="24"/>
        </w:rPr>
        <w:t xml:space="preserve"> </w:t>
      </w:r>
      <w:r w:rsidRPr="00B64185">
        <w:rPr>
          <w:sz w:val="24"/>
        </w:rPr>
        <w:t>de credenciamento designada, proferirá, também no prazo de 3 (três) dias úteis à sua decisão.</w:t>
      </w:r>
    </w:p>
    <w:p w14:paraId="5D14047C" w14:textId="41B50CE1" w:rsidR="00017379" w:rsidRPr="00B64185" w:rsidRDefault="00B64760" w:rsidP="00A7219F">
      <w:pPr>
        <w:pStyle w:val="PargrafodaLista"/>
        <w:numPr>
          <w:ilvl w:val="1"/>
          <w:numId w:val="19"/>
        </w:numPr>
        <w:tabs>
          <w:tab w:val="left" w:pos="567"/>
          <w:tab w:val="left" w:pos="1261"/>
        </w:tabs>
        <w:spacing w:line="247" w:lineRule="auto"/>
        <w:jc w:val="both"/>
        <w:rPr>
          <w:sz w:val="24"/>
        </w:rPr>
      </w:pPr>
      <w:r w:rsidRPr="00B64185">
        <w:rPr>
          <w:sz w:val="24"/>
        </w:rPr>
        <w:t>Da</w:t>
      </w:r>
      <w:r w:rsidRPr="00B64185">
        <w:rPr>
          <w:spacing w:val="-7"/>
          <w:sz w:val="24"/>
        </w:rPr>
        <w:t xml:space="preserve"> </w:t>
      </w:r>
      <w:r w:rsidRPr="00B64185">
        <w:rPr>
          <w:sz w:val="24"/>
        </w:rPr>
        <w:t>decisão</w:t>
      </w:r>
      <w:r w:rsidRPr="00B64185">
        <w:rPr>
          <w:spacing w:val="-9"/>
          <w:sz w:val="24"/>
        </w:rPr>
        <w:t xml:space="preserve"> </w:t>
      </w:r>
      <w:r w:rsidRPr="00B64185">
        <w:rPr>
          <w:sz w:val="24"/>
        </w:rPr>
        <w:t>da</w:t>
      </w:r>
      <w:r w:rsidRPr="00B64185">
        <w:rPr>
          <w:spacing w:val="-7"/>
          <w:sz w:val="24"/>
        </w:rPr>
        <w:t xml:space="preserve"> </w:t>
      </w:r>
      <w:r w:rsidRPr="00B64185">
        <w:rPr>
          <w:sz w:val="24"/>
        </w:rPr>
        <w:t>autoridade</w:t>
      </w:r>
      <w:r w:rsidRPr="00B64185">
        <w:rPr>
          <w:spacing w:val="-9"/>
          <w:sz w:val="24"/>
        </w:rPr>
        <w:t xml:space="preserve"> </w:t>
      </w:r>
      <w:r w:rsidRPr="00B64185">
        <w:rPr>
          <w:sz w:val="24"/>
        </w:rPr>
        <w:t>superior,</w:t>
      </w:r>
      <w:r w:rsidRPr="00B64185">
        <w:rPr>
          <w:spacing w:val="-8"/>
          <w:sz w:val="24"/>
        </w:rPr>
        <w:t xml:space="preserve"> </w:t>
      </w:r>
      <w:r w:rsidRPr="00B64185">
        <w:rPr>
          <w:sz w:val="24"/>
        </w:rPr>
        <w:t>caberá</w:t>
      </w:r>
      <w:r w:rsidRPr="00B64185">
        <w:rPr>
          <w:spacing w:val="-8"/>
          <w:sz w:val="24"/>
        </w:rPr>
        <w:t xml:space="preserve"> </w:t>
      </w:r>
      <w:r w:rsidRPr="00B64185">
        <w:rPr>
          <w:sz w:val="24"/>
        </w:rPr>
        <w:t>recurso</w:t>
      </w:r>
      <w:r w:rsidRPr="00B64185">
        <w:rPr>
          <w:spacing w:val="-8"/>
          <w:sz w:val="24"/>
        </w:rPr>
        <w:t xml:space="preserve"> </w:t>
      </w:r>
      <w:r w:rsidRPr="00B64185">
        <w:rPr>
          <w:sz w:val="24"/>
        </w:rPr>
        <w:t>à</w:t>
      </w:r>
      <w:r w:rsidRPr="00B64185">
        <w:rPr>
          <w:spacing w:val="-9"/>
          <w:sz w:val="24"/>
        </w:rPr>
        <w:t xml:space="preserve"> </w:t>
      </w:r>
      <w:r w:rsidRPr="00B64185">
        <w:rPr>
          <w:sz w:val="24"/>
        </w:rPr>
        <w:t>autoridade</w:t>
      </w:r>
      <w:r w:rsidRPr="00B64185">
        <w:rPr>
          <w:spacing w:val="-7"/>
          <w:sz w:val="24"/>
        </w:rPr>
        <w:t xml:space="preserve"> </w:t>
      </w:r>
      <w:r w:rsidRPr="00B64185">
        <w:rPr>
          <w:sz w:val="24"/>
        </w:rPr>
        <w:t>máxima</w:t>
      </w:r>
      <w:r w:rsidRPr="00B64185">
        <w:rPr>
          <w:spacing w:val="-9"/>
          <w:sz w:val="24"/>
        </w:rPr>
        <w:t xml:space="preserve"> </w:t>
      </w:r>
      <w:r w:rsidRPr="00B64185">
        <w:rPr>
          <w:sz w:val="24"/>
        </w:rPr>
        <w:t>no</w:t>
      </w:r>
      <w:r w:rsidRPr="00B64185">
        <w:rPr>
          <w:spacing w:val="-9"/>
          <w:sz w:val="24"/>
        </w:rPr>
        <w:t xml:space="preserve"> </w:t>
      </w:r>
      <w:r w:rsidRPr="00B64185">
        <w:rPr>
          <w:sz w:val="24"/>
        </w:rPr>
        <w:t>prazo</w:t>
      </w:r>
      <w:r w:rsidRPr="00B64185">
        <w:rPr>
          <w:spacing w:val="-9"/>
          <w:sz w:val="24"/>
        </w:rPr>
        <w:t xml:space="preserve"> </w:t>
      </w:r>
      <w:r w:rsidRPr="00B64185">
        <w:rPr>
          <w:sz w:val="24"/>
        </w:rPr>
        <w:t>de</w:t>
      </w:r>
      <w:r w:rsidRPr="00B64185">
        <w:rPr>
          <w:spacing w:val="-9"/>
          <w:sz w:val="24"/>
        </w:rPr>
        <w:t xml:space="preserve"> </w:t>
      </w:r>
      <w:r w:rsidRPr="00B64185">
        <w:rPr>
          <w:sz w:val="24"/>
        </w:rPr>
        <w:t>3</w:t>
      </w:r>
      <w:r w:rsidRPr="00B64185">
        <w:rPr>
          <w:spacing w:val="-7"/>
          <w:sz w:val="24"/>
        </w:rPr>
        <w:t xml:space="preserve"> </w:t>
      </w:r>
      <w:r w:rsidRPr="00B64185">
        <w:rPr>
          <w:sz w:val="24"/>
        </w:rPr>
        <w:t>(três) dias úteis, cabendo a esta decidir em igual prazo.</w:t>
      </w:r>
    </w:p>
    <w:p w14:paraId="51D70DD5" w14:textId="77777777" w:rsidR="00B73521" w:rsidRDefault="00B73521" w:rsidP="00901F47">
      <w:pPr>
        <w:pStyle w:val="PargrafodaLista"/>
        <w:tabs>
          <w:tab w:val="left" w:pos="426"/>
          <w:tab w:val="left" w:pos="648"/>
          <w:tab w:val="left" w:pos="1169"/>
        </w:tabs>
        <w:spacing w:before="129" w:line="247" w:lineRule="auto"/>
        <w:ind w:left="0"/>
        <w:jc w:val="both"/>
        <w:rPr>
          <w:sz w:val="24"/>
        </w:rPr>
      </w:pPr>
    </w:p>
    <w:p w14:paraId="7C16BC67" w14:textId="77777777" w:rsidR="00017379" w:rsidRDefault="00017379" w:rsidP="00901F47">
      <w:pPr>
        <w:pStyle w:val="Corpodetexto"/>
        <w:tabs>
          <w:tab w:val="left" w:pos="426"/>
        </w:tabs>
        <w:spacing w:before="3"/>
        <w:jc w:val="both"/>
        <w:rPr>
          <w:sz w:val="2"/>
        </w:rPr>
      </w:pPr>
    </w:p>
    <w:p w14:paraId="4E6D7E37" w14:textId="77777777" w:rsidR="00B73521" w:rsidRDefault="00B73521" w:rsidP="00901F47">
      <w:pPr>
        <w:pStyle w:val="Corpodetexto"/>
        <w:tabs>
          <w:tab w:val="left" w:pos="426"/>
        </w:tabs>
        <w:spacing w:line="20" w:lineRule="exact"/>
        <w:jc w:val="both"/>
        <w:rPr>
          <w:noProof/>
          <w:sz w:val="2"/>
        </w:rPr>
      </w:pPr>
    </w:p>
    <w:p w14:paraId="7246427D" w14:textId="6E9A4C09" w:rsidR="00017379" w:rsidRDefault="00B64185" w:rsidP="00B64185">
      <w:pPr>
        <w:pStyle w:val="Ttulo1"/>
        <w:tabs>
          <w:tab w:val="left" w:pos="426"/>
          <w:tab w:val="left" w:pos="935"/>
          <w:tab w:val="left" w:pos="1418"/>
          <w:tab w:val="left" w:pos="1560"/>
        </w:tabs>
        <w:ind w:left="0" w:firstLine="0"/>
      </w:pPr>
      <w:r>
        <w:t xml:space="preserve">12. </w:t>
      </w:r>
      <w:r w:rsidR="00B64760">
        <w:t>DAS</w:t>
      </w:r>
      <w:r w:rsidR="00B64760">
        <w:rPr>
          <w:spacing w:val="-2"/>
        </w:rPr>
        <w:t xml:space="preserve"> </w:t>
      </w:r>
      <w:r w:rsidR="00B64760">
        <w:t>DISPOSIÇÕES</w:t>
      </w:r>
      <w:r w:rsidR="00B64760">
        <w:rPr>
          <w:spacing w:val="-3"/>
        </w:rPr>
        <w:t xml:space="preserve"> </w:t>
      </w:r>
      <w:r w:rsidR="00B64760">
        <w:rPr>
          <w:spacing w:val="-2"/>
        </w:rPr>
        <w:t>FINAIS:</w:t>
      </w:r>
    </w:p>
    <w:p w14:paraId="3789FF04" w14:textId="6F523728" w:rsidR="00A936CB" w:rsidRPr="00A936CB" w:rsidRDefault="00A936CB" w:rsidP="00901F47">
      <w:pPr>
        <w:tabs>
          <w:tab w:val="left" w:pos="426"/>
        </w:tabs>
        <w:spacing w:before="120" w:after="120"/>
        <w:jc w:val="both"/>
        <w:rPr>
          <w:rFonts w:ascii="Arial" w:hAnsi="Arial" w:cs="Arial"/>
          <w:sz w:val="24"/>
          <w:szCs w:val="24"/>
        </w:rPr>
      </w:pPr>
      <w:r>
        <w:rPr>
          <w:rFonts w:ascii="Arial" w:hAnsi="Arial" w:cs="Arial"/>
          <w:sz w:val="24"/>
          <w:szCs w:val="24"/>
        </w:rPr>
        <w:t>1</w:t>
      </w:r>
      <w:r w:rsidR="00B64185">
        <w:rPr>
          <w:rFonts w:ascii="Arial" w:hAnsi="Arial" w:cs="Arial"/>
          <w:sz w:val="24"/>
          <w:szCs w:val="24"/>
        </w:rPr>
        <w:t>2</w:t>
      </w:r>
      <w:r>
        <w:rPr>
          <w:rFonts w:ascii="Arial" w:hAnsi="Arial" w:cs="Arial"/>
          <w:sz w:val="24"/>
          <w:szCs w:val="24"/>
        </w:rPr>
        <w:t xml:space="preserve">.1 </w:t>
      </w:r>
      <w:r w:rsidR="00B64760" w:rsidRPr="00A936CB">
        <w:rPr>
          <w:rFonts w:ascii="Arial" w:hAnsi="Arial" w:cs="Arial"/>
          <w:sz w:val="24"/>
          <w:szCs w:val="24"/>
        </w:rPr>
        <w:t>Os atos relativos a análise dos documentos de habilitação serão publicados no Diário Oficial do Município de Mandaguaçu.</w:t>
      </w:r>
    </w:p>
    <w:p w14:paraId="5543B943" w14:textId="61E94149" w:rsidR="00017379" w:rsidRPr="00A936CB" w:rsidRDefault="00A936CB" w:rsidP="00901F47">
      <w:pPr>
        <w:tabs>
          <w:tab w:val="left" w:pos="426"/>
        </w:tabs>
        <w:spacing w:before="120" w:after="120"/>
        <w:jc w:val="both"/>
        <w:rPr>
          <w:rFonts w:ascii="Arial" w:hAnsi="Arial" w:cs="Arial"/>
          <w:sz w:val="24"/>
          <w:szCs w:val="24"/>
        </w:rPr>
      </w:pPr>
      <w:r>
        <w:rPr>
          <w:rFonts w:ascii="Arial" w:hAnsi="Arial" w:cs="Arial"/>
          <w:sz w:val="24"/>
          <w:szCs w:val="24"/>
        </w:rPr>
        <w:t>1</w:t>
      </w:r>
      <w:r w:rsidR="00B64185">
        <w:rPr>
          <w:rFonts w:ascii="Arial" w:hAnsi="Arial" w:cs="Arial"/>
          <w:sz w:val="24"/>
          <w:szCs w:val="24"/>
        </w:rPr>
        <w:t>2</w:t>
      </w:r>
      <w:r>
        <w:rPr>
          <w:rFonts w:ascii="Arial" w:hAnsi="Arial" w:cs="Arial"/>
          <w:sz w:val="24"/>
          <w:szCs w:val="24"/>
        </w:rPr>
        <w:t xml:space="preserve">.2 </w:t>
      </w:r>
      <w:r w:rsidR="00B64760" w:rsidRPr="00A936CB">
        <w:rPr>
          <w:rFonts w:ascii="Arial" w:hAnsi="Arial" w:cs="Arial"/>
          <w:sz w:val="24"/>
          <w:szCs w:val="24"/>
        </w:rPr>
        <w:t>Pequenos erros ou o desatendimento a meras formalidades que não tragam prejuízo algum para o processo, não ensejarão desclassificação ou inabilitação de proponentes.</w:t>
      </w:r>
    </w:p>
    <w:p w14:paraId="222733C8" w14:textId="12E3F7AB" w:rsidR="00017379" w:rsidRPr="00A936CB" w:rsidRDefault="00A936CB" w:rsidP="00901F47">
      <w:pPr>
        <w:tabs>
          <w:tab w:val="left" w:pos="426"/>
        </w:tabs>
        <w:spacing w:before="120" w:after="120"/>
        <w:jc w:val="both"/>
        <w:rPr>
          <w:rFonts w:ascii="Arial" w:hAnsi="Arial" w:cs="Arial"/>
          <w:sz w:val="24"/>
          <w:szCs w:val="24"/>
        </w:rPr>
      </w:pPr>
      <w:r>
        <w:rPr>
          <w:rFonts w:ascii="Arial" w:hAnsi="Arial" w:cs="Arial"/>
          <w:sz w:val="24"/>
          <w:szCs w:val="24"/>
        </w:rPr>
        <w:t>1</w:t>
      </w:r>
      <w:r w:rsidR="00B64185">
        <w:rPr>
          <w:rFonts w:ascii="Arial" w:hAnsi="Arial" w:cs="Arial"/>
          <w:sz w:val="24"/>
          <w:szCs w:val="24"/>
        </w:rPr>
        <w:t>2</w:t>
      </w:r>
      <w:r>
        <w:rPr>
          <w:rFonts w:ascii="Arial" w:hAnsi="Arial" w:cs="Arial"/>
          <w:sz w:val="24"/>
          <w:szCs w:val="24"/>
        </w:rPr>
        <w:t xml:space="preserve">.3 </w:t>
      </w:r>
      <w:r w:rsidR="00B64760" w:rsidRPr="00A936CB">
        <w:rPr>
          <w:rFonts w:ascii="Arial" w:hAnsi="Arial" w:cs="Arial"/>
          <w:sz w:val="24"/>
          <w:szCs w:val="24"/>
        </w:rPr>
        <w:t>Os esclarecimentos relativos a esta Chamada Pública serão prestados nos dias de expediente, das 8h00 às 11h30 e das 13h00 às 17h30, na Divisão de Compras, na Sede da Prefeitura, ou através do telefone (44) 3245-8400.</w:t>
      </w:r>
    </w:p>
    <w:p w14:paraId="54FA3D79" w14:textId="16299931" w:rsidR="00017379" w:rsidRPr="00A936CB" w:rsidRDefault="00A936CB" w:rsidP="00901F47">
      <w:pPr>
        <w:tabs>
          <w:tab w:val="left" w:pos="426"/>
        </w:tabs>
        <w:spacing w:before="120" w:after="120"/>
        <w:jc w:val="both"/>
        <w:rPr>
          <w:rFonts w:ascii="Arial" w:hAnsi="Arial" w:cs="Arial"/>
          <w:sz w:val="24"/>
          <w:szCs w:val="24"/>
        </w:rPr>
      </w:pPr>
      <w:r>
        <w:rPr>
          <w:rFonts w:ascii="Arial" w:hAnsi="Arial" w:cs="Arial"/>
          <w:sz w:val="24"/>
          <w:szCs w:val="24"/>
        </w:rPr>
        <w:t>1</w:t>
      </w:r>
      <w:r w:rsidR="00B64185">
        <w:rPr>
          <w:rFonts w:ascii="Arial" w:hAnsi="Arial" w:cs="Arial"/>
          <w:sz w:val="24"/>
          <w:szCs w:val="24"/>
        </w:rPr>
        <w:t>2</w:t>
      </w:r>
      <w:r>
        <w:rPr>
          <w:rFonts w:ascii="Arial" w:hAnsi="Arial" w:cs="Arial"/>
          <w:sz w:val="24"/>
          <w:szCs w:val="24"/>
        </w:rPr>
        <w:t xml:space="preserve">.4 </w:t>
      </w:r>
      <w:r w:rsidR="00B64760" w:rsidRPr="00A936CB">
        <w:rPr>
          <w:rFonts w:ascii="Arial" w:hAnsi="Arial" w:cs="Arial"/>
          <w:sz w:val="24"/>
          <w:szCs w:val="24"/>
        </w:rPr>
        <w:t>A Prefeitura Municipal de Mandaguaçu não se responsabilizará por documentação ou proposta que, enviadas via postal, não chegarem até a data e horário aprazados.</w:t>
      </w:r>
    </w:p>
    <w:p w14:paraId="1F151F2E" w14:textId="1C582D60" w:rsidR="00017379" w:rsidRDefault="00A936CB" w:rsidP="00901F47">
      <w:pPr>
        <w:tabs>
          <w:tab w:val="left" w:pos="426"/>
        </w:tabs>
        <w:spacing w:before="120" w:after="120"/>
        <w:jc w:val="both"/>
        <w:rPr>
          <w:rFonts w:ascii="Arial" w:hAnsi="Arial" w:cs="Arial"/>
          <w:sz w:val="24"/>
          <w:szCs w:val="24"/>
        </w:rPr>
      </w:pPr>
      <w:r>
        <w:rPr>
          <w:rFonts w:ascii="Arial" w:hAnsi="Arial" w:cs="Arial"/>
          <w:sz w:val="24"/>
          <w:szCs w:val="24"/>
        </w:rPr>
        <w:t>1</w:t>
      </w:r>
      <w:r w:rsidR="00B64185">
        <w:rPr>
          <w:rFonts w:ascii="Arial" w:hAnsi="Arial" w:cs="Arial"/>
          <w:sz w:val="24"/>
          <w:szCs w:val="24"/>
        </w:rPr>
        <w:t>2</w:t>
      </w:r>
      <w:r>
        <w:rPr>
          <w:rFonts w:ascii="Arial" w:hAnsi="Arial" w:cs="Arial"/>
          <w:sz w:val="24"/>
          <w:szCs w:val="24"/>
        </w:rPr>
        <w:t xml:space="preserve">.5 </w:t>
      </w:r>
      <w:r w:rsidR="00B64760" w:rsidRPr="00A936CB">
        <w:rPr>
          <w:rFonts w:ascii="Arial" w:hAnsi="Arial" w:cs="Arial"/>
          <w:sz w:val="24"/>
          <w:szCs w:val="24"/>
        </w:rPr>
        <w:t>A participação de qualquer proponente Vendedor no processo implica a aceitação tácita, incondicional, irrevogável e irretratável dos seus termos, regras e condições, assim como dos seus anexos</w:t>
      </w:r>
      <w:r w:rsidR="00A7219F">
        <w:rPr>
          <w:rFonts w:ascii="Arial" w:hAnsi="Arial" w:cs="Arial"/>
          <w:sz w:val="24"/>
          <w:szCs w:val="24"/>
        </w:rPr>
        <w:t xml:space="preserve"> que sao parte integrantes do presente edital</w:t>
      </w:r>
      <w:r w:rsidR="00B64760" w:rsidRPr="00A936CB">
        <w:rPr>
          <w:rFonts w:ascii="Arial" w:hAnsi="Arial" w:cs="Arial"/>
          <w:sz w:val="24"/>
          <w:szCs w:val="24"/>
        </w:rPr>
        <w:t>.</w:t>
      </w:r>
    </w:p>
    <w:p w14:paraId="6EE92848" w14:textId="77777777" w:rsidR="00A7219F" w:rsidRPr="00A936CB" w:rsidRDefault="00A7219F" w:rsidP="00901F47">
      <w:pPr>
        <w:tabs>
          <w:tab w:val="left" w:pos="426"/>
        </w:tabs>
        <w:spacing w:before="120" w:after="120"/>
        <w:jc w:val="both"/>
        <w:rPr>
          <w:rFonts w:ascii="Arial" w:hAnsi="Arial" w:cs="Arial"/>
          <w:sz w:val="24"/>
          <w:szCs w:val="24"/>
        </w:rPr>
      </w:pPr>
    </w:p>
    <w:p w14:paraId="0859E17C" w14:textId="77777777" w:rsidR="00017379" w:rsidRDefault="00017379" w:rsidP="00901F47">
      <w:pPr>
        <w:pStyle w:val="Corpodetexto"/>
        <w:tabs>
          <w:tab w:val="left" w:pos="426"/>
        </w:tabs>
        <w:jc w:val="both"/>
      </w:pPr>
    </w:p>
    <w:p w14:paraId="30C654A5" w14:textId="6B94B329" w:rsidR="00017379" w:rsidRDefault="00B64760" w:rsidP="001A6B73">
      <w:pPr>
        <w:pStyle w:val="Corpodetexto"/>
        <w:tabs>
          <w:tab w:val="left" w:pos="426"/>
        </w:tabs>
        <w:jc w:val="right"/>
      </w:pPr>
      <w:r>
        <w:t>Mandaguaçu,</w:t>
      </w:r>
      <w:r>
        <w:rPr>
          <w:spacing w:val="-8"/>
        </w:rPr>
        <w:t xml:space="preserve"> </w:t>
      </w:r>
      <w:r w:rsidR="00A26659">
        <w:rPr>
          <w:spacing w:val="-8"/>
        </w:rPr>
        <w:t>20</w:t>
      </w:r>
      <w:r w:rsidR="00C35222">
        <w:t xml:space="preserve"> de </w:t>
      </w:r>
      <w:r w:rsidR="001A6B73">
        <w:t>março</w:t>
      </w:r>
      <w:r w:rsidR="00C35222">
        <w:t xml:space="preserve"> de 2026.</w:t>
      </w:r>
    </w:p>
    <w:p w14:paraId="11B2511B" w14:textId="77777777" w:rsidR="00750075" w:rsidRDefault="00750075" w:rsidP="00901F47">
      <w:pPr>
        <w:pStyle w:val="Ttulo1"/>
        <w:tabs>
          <w:tab w:val="left" w:pos="426"/>
        </w:tabs>
        <w:spacing w:line="312" w:lineRule="auto"/>
        <w:ind w:left="0" w:firstLine="0"/>
        <w:jc w:val="both"/>
      </w:pPr>
    </w:p>
    <w:p w14:paraId="6844AEDF" w14:textId="77777777" w:rsidR="00A7219F" w:rsidRDefault="00A7219F" w:rsidP="00901F47">
      <w:pPr>
        <w:pStyle w:val="Ttulo1"/>
        <w:tabs>
          <w:tab w:val="left" w:pos="426"/>
        </w:tabs>
        <w:spacing w:line="312" w:lineRule="auto"/>
        <w:ind w:left="0" w:firstLine="0"/>
        <w:jc w:val="both"/>
      </w:pPr>
    </w:p>
    <w:p w14:paraId="41146539" w14:textId="77777777" w:rsidR="00A7219F" w:rsidRDefault="00A7219F" w:rsidP="00901F47">
      <w:pPr>
        <w:pStyle w:val="Ttulo1"/>
        <w:tabs>
          <w:tab w:val="left" w:pos="426"/>
        </w:tabs>
        <w:spacing w:line="312" w:lineRule="auto"/>
        <w:ind w:left="0" w:firstLine="0"/>
        <w:jc w:val="both"/>
      </w:pPr>
    </w:p>
    <w:p w14:paraId="239DD327" w14:textId="77777777" w:rsidR="00A7219F" w:rsidRDefault="00A7219F" w:rsidP="00901F47">
      <w:pPr>
        <w:pStyle w:val="Ttulo1"/>
        <w:tabs>
          <w:tab w:val="left" w:pos="426"/>
        </w:tabs>
        <w:spacing w:line="312" w:lineRule="auto"/>
        <w:ind w:left="0" w:firstLine="0"/>
        <w:jc w:val="both"/>
      </w:pPr>
    </w:p>
    <w:p w14:paraId="1AA2F0B4" w14:textId="77777777" w:rsidR="00A7219F" w:rsidRDefault="00A7219F" w:rsidP="00901F47">
      <w:pPr>
        <w:pStyle w:val="Ttulo1"/>
        <w:tabs>
          <w:tab w:val="left" w:pos="426"/>
        </w:tabs>
        <w:spacing w:line="312" w:lineRule="auto"/>
        <w:ind w:left="0" w:firstLine="0"/>
        <w:jc w:val="both"/>
      </w:pPr>
    </w:p>
    <w:p w14:paraId="20B40888" w14:textId="77777777" w:rsidR="00A7219F" w:rsidRDefault="00A7219F" w:rsidP="00901F47">
      <w:pPr>
        <w:pStyle w:val="Ttulo1"/>
        <w:tabs>
          <w:tab w:val="left" w:pos="426"/>
        </w:tabs>
        <w:spacing w:line="312" w:lineRule="auto"/>
        <w:ind w:left="0" w:firstLine="0"/>
        <w:jc w:val="both"/>
      </w:pPr>
    </w:p>
    <w:p w14:paraId="0ED593EE" w14:textId="77777777" w:rsidR="001A6B73" w:rsidRDefault="001A6B73" w:rsidP="00901F47">
      <w:pPr>
        <w:pStyle w:val="Ttulo1"/>
        <w:tabs>
          <w:tab w:val="left" w:pos="426"/>
        </w:tabs>
        <w:spacing w:line="312" w:lineRule="auto"/>
        <w:ind w:left="0" w:firstLine="0"/>
        <w:jc w:val="both"/>
      </w:pPr>
    </w:p>
    <w:p w14:paraId="6F47B1F1" w14:textId="77777777" w:rsidR="00A7219F" w:rsidRDefault="00A7219F" w:rsidP="00901F47">
      <w:pPr>
        <w:pStyle w:val="Ttulo1"/>
        <w:tabs>
          <w:tab w:val="left" w:pos="426"/>
        </w:tabs>
        <w:spacing w:line="312" w:lineRule="auto"/>
        <w:ind w:left="0" w:firstLine="0"/>
        <w:jc w:val="both"/>
      </w:pPr>
    </w:p>
    <w:p w14:paraId="531B22E2" w14:textId="144D5ACA" w:rsidR="00750075" w:rsidRDefault="00B64760" w:rsidP="001A6B73">
      <w:pPr>
        <w:pStyle w:val="Ttulo1"/>
        <w:tabs>
          <w:tab w:val="left" w:pos="426"/>
        </w:tabs>
        <w:spacing w:line="312" w:lineRule="auto"/>
        <w:ind w:left="0" w:firstLine="0"/>
        <w:jc w:val="center"/>
      </w:pPr>
      <w:r>
        <w:t>Jose Roberto Mendes</w:t>
      </w:r>
    </w:p>
    <w:p w14:paraId="3E2B0495" w14:textId="0757EC91" w:rsidR="00017379" w:rsidRDefault="00B64760" w:rsidP="001A6B73">
      <w:pPr>
        <w:pStyle w:val="Ttulo1"/>
        <w:tabs>
          <w:tab w:val="left" w:pos="426"/>
        </w:tabs>
        <w:spacing w:line="312" w:lineRule="auto"/>
        <w:ind w:left="0" w:firstLine="0"/>
        <w:jc w:val="center"/>
      </w:pPr>
      <w:r>
        <w:t>Prefeito</w:t>
      </w:r>
      <w:r>
        <w:rPr>
          <w:spacing w:val="-9"/>
        </w:rPr>
        <w:t xml:space="preserve"> </w:t>
      </w:r>
      <w:r>
        <w:t>do</w:t>
      </w:r>
      <w:r>
        <w:rPr>
          <w:spacing w:val="-9"/>
        </w:rPr>
        <w:t xml:space="preserve"> </w:t>
      </w:r>
      <w:r>
        <w:t>Município</w:t>
      </w:r>
      <w:r>
        <w:rPr>
          <w:spacing w:val="-11"/>
        </w:rPr>
        <w:t xml:space="preserve"> </w:t>
      </w:r>
      <w:r>
        <w:t>de</w:t>
      </w:r>
      <w:r>
        <w:rPr>
          <w:spacing w:val="-7"/>
        </w:rPr>
        <w:t xml:space="preserve"> </w:t>
      </w:r>
      <w:r>
        <w:t>Mandaguaçu</w:t>
      </w:r>
    </w:p>
    <w:p w14:paraId="12DB8B5A" w14:textId="77777777" w:rsidR="00B64185" w:rsidRDefault="00B64185" w:rsidP="00901F47">
      <w:pPr>
        <w:pStyle w:val="Ttulo1"/>
        <w:tabs>
          <w:tab w:val="left" w:pos="426"/>
        </w:tabs>
        <w:spacing w:line="312" w:lineRule="auto"/>
        <w:ind w:left="0" w:firstLine="0"/>
        <w:jc w:val="both"/>
      </w:pPr>
    </w:p>
    <w:p w14:paraId="44CA08A9" w14:textId="77777777" w:rsidR="001922B3" w:rsidRDefault="001922B3" w:rsidP="00901F47">
      <w:pPr>
        <w:pStyle w:val="Ttulo1"/>
        <w:tabs>
          <w:tab w:val="left" w:pos="426"/>
        </w:tabs>
        <w:spacing w:line="312" w:lineRule="auto"/>
        <w:ind w:left="0" w:firstLine="0"/>
        <w:jc w:val="both"/>
      </w:pPr>
    </w:p>
    <w:p w14:paraId="5478E180" w14:textId="77777777" w:rsidR="001922B3" w:rsidRDefault="001922B3" w:rsidP="00901F47">
      <w:pPr>
        <w:pStyle w:val="Ttulo1"/>
        <w:tabs>
          <w:tab w:val="left" w:pos="426"/>
        </w:tabs>
        <w:spacing w:line="312" w:lineRule="auto"/>
        <w:ind w:left="0" w:firstLine="0"/>
        <w:jc w:val="both"/>
      </w:pPr>
    </w:p>
    <w:p w14:paraId="28A198E1" w14:textId="77777777" w:rsidR="001922B3" w:rsidRDefault="001922B3" w:rsidP="00901F47">
      <w:pPr>
        <w:pStyle w:val="Ttulo1"/>
        <w:tabs>
          <w:tab w:val="left" w:pos="426"/>
        </w:tabs>
        <w:spacing w:line="312" w:lineRule="auto"/>
        <w:ind w:left="0" w:firstLine="0"/>
        <w:jc w:val="both"/>
      </w:pPr>
    </w:p>
    <w:p w14:paraId="1B76B3E0" w14:textId="77777777" w:rsidR="001922B3" w:rsidRPr="001922B3" w:rsidRDefault="001922B3" w:rsidP="001922B3">
      <w:pPr>
        <w:spacing w:before="266"/>
        <w:ind w:right="2"/>
        <w:jc w:val="center"/>
        <w:outlineLvl w:val="1"/>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TERMO</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z w:val="24"/>
          <w:szCs w:val="24"/>
        </w:rPr>
        <w:t>DE</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pacing w:val="-2"/>
          <w:sz w:val="24"/>
          <w:szCs w:val="24"/>
        </w:rPr>
        <w:t>REFERÊNCIA</w:t>
      </w:r>
    </w:p>
    <w:p w14:paraId="33DF488E" w14:textId="77777777" w:rsidR="001922B3" w:rsidRPr="001922B3" w:rsidRDefault="001922B3" w:rsidP="001922B3">
      <w:pPr>
        <w:spacing w:before="135"/>
        <w:rPr>
          <w:rFonts w:ascii="Times New Roman" w:eastAsia="Times New Roman" w:hAnsi="Times New Roman" w:cs="Times New Roman"/>
          <w:b/>
          <w:sz w:val="24"/>
          <w:szCs w:val="24"/>
        </w:rPr>
      </w:pPr>
    </w:p>
    <w:p w14:paraId="17EF418F" w14:textId="77777777" w:rsidR="001922B3" w:rsidRPr="001922B3" w:rsidRDefault="001922B3" w:rsidP="001922B3">
      <w:pPr>
        <w:numPr>
          <w:ilvl w:val="0"/>
          <w:numId w:val="88"/>
        </w:numPr>
        <w:tabs>
          <w:tab w:val="left" w:pos="1417"/>
        </w:tabs>
        <w:ind w:left="1417" w:hanging="707"/>
        <w:rPr>
          <w:rFonts w:ascii="Times New Roman" w:eastAsia="Times New Roman" w:hAnsi="Times New Roman" w:cs="Times New Roman"/>
          <w:b/>
          <w:sz w:val="24"/>
        </w:rPr>
      </w:pPr>
      <w:r w:rsidRPr="001922B3">
        <w:rPr>
          <w:rFonts w:ascii="Times New Roman" w:eastAsia="Times New Roman" w:hAnsi="Times New Roman" w:cs="Times New Roman"/>
          <w:b/>
          <w:sz w:val="24"/>
        </w:rPr>
        <w:t>OBJETO</w:t>
      </w:r>
      <w:r w:rsidRPr="001922B3">
        <w:rPr>
          <w:rFonts w:ascii="Times New Roman" w:eastAsia="Times New Roman" w:hAnsi="Times New Roman" w:cs="Times New Roman"/>
          <w:b/>
          <w:spacing w:val="-1"/>
          <w:sz w:val="24"/>
        </w:rPr>
        <w:t xml:space="preserve"> </w:t>
      </w:r>
      <w:r w:rsidRPr="001922B3">
        <w:rPr>
          <w:rFonts w:ascii="Times New Roman" w:eastAsia="Times New Roman" w:hAnsi="Times New Roman" w:cs="Times New Roman"/>
          <w:b/>
          <w:sz w:val="24"/>
        </w:rPr>
        <w:t xml:space="preserve">DA </w:t>
      </w:r>
      <w:r w:rsidRPr="001922B3">
        <w:rPr>
          <w:rFonts w:ascii="Times New Roman" w:eastAsia="Times New Roman" w:hAnsi="Times New Roman" w:cs="Times New Roman"/>
          <w:b/>
          <w:spacing w:val="-2"/>
          <w:sz w:val="24"/>
        </w:rPr>
        <w:t>CONTRATAÇÃO</w:t>
      </w:r>
    </w:p>
    <w:p w14:paraId="50B2D9D9" w14:textId="77777777" w:rsidR="001922B3" w:rsidRPr="001922B3" w:rsidRDefault="001922B3" w:rsidP="001922B3">
      <w:pPr>
        <w:spacing w:before="192"/>
        <w:rPr>
          <w:rFonts w:ascii="Times New Roman" w:eastAsia="Times New Roman" w:hAnsi="Times New Roman" w:cs="Times New Roman"/>
          <w:b/>
          <w:sz w:val="24"/>
          <w:szCs w:val="24"/>
        </w:rPr>
      </w:pPr>
    </w:p>
    <w:p w14:paraId="785C3DEF" w14:textId="77777777" w:rsidR="001922B3" w:rsidRPr="001922B3" w:rsidRDefault="001922B3" w:rsidP="001922B3">
      <w:pPr>
        <w:numPr>
          <w:ilvl w:val="1"/>
          <w:numId w:val="88"/>
        </w:numPr>
        <w:tabs>
          <w:tab w:val="left" w:pos="1417"/>
        </w:tabs>
        <w:ind w:right="704"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Credenciamento de empresa especializada no serviço de agenciamento de passagens aéreas compreendendo reservas, emissão de bilhetes, remarcação, reembolso e cancelamento de bilhetes em trechos diversos no âmbito nacional, para fins de transporte de servidores e agentes políticos de interesse do Município de Mandaguaçu no Paraná</w:t>
      </w:r>
    </w:p>
    <w:p w14:paraId="05C0ED71" w14:textId="77777777" w:rsidR="001922B3" w:rsidRPr="001922B3" w:rsidRDefault="001922B3" w:rsidP="001922B3">
      <w:pPr>
        <w:numPr>
          <w:ilvl w:val="1"/>
          <w:numId w:val="88"/>
        </w:numPr>
        <w:tabs>
          <w:tab w:val="left" w:pos="1417"/>
        </w:tabs>
        <w:ind w:right="704" w:firstLine="0"/>
        <w:jc w:val="both"/>
        <w:rPr>
          <w:rFonts w:ascii="Times New Roman" w:eastAsia="Times New Roman" w:hAnsi="Times New Roman" w:cs="Times New Roman"/>
          <w:sz w:val="24"/>
        </w:rPr>
      </w:pPr>
    </w:p>
    <w:p w14:paraId="5561C604" w14:textId="77777777" w:rsidR="001922B3" w:rsidRPr="001922B3" w:rsidRDefault="001922B3" w:rsidP="001922B3">
      <w:pPr>
        <w:jc w:val="both"/>
        <w:rPr>
          <w:rFonts w:ascii="Times New Roman" w:eastAsia="Times New Roman" w:hAnsi="Times New Roman" w:cs="Times New Roman"/>
          <w:sz w:val="24"/>
        </w:rPr>
      </w:pPr>
      <w:r w:rsidRPr="001922B3">
        <w:rPr>
          <w:rFonts w:ascii="Times New Roman" w:eastAsia="Times New Roman" w:hAnsi="Times New Roman" w:cs="Times New Roman"/>
          <w:b/>
          <w:sz w:val="24"/>
        </w:rPr>
        <w:t>Quadro</w:t>
      </w:r>
      <w:r w:rsidRPr="001922B3">
        <w:rPr>
          <w:rFonts w:ascii="Times New Roman" w:eastAsia="Times New Roman" w:hAnsi="Times New Roman" w:cs="Times New Roman"/>
          <w:b/>
          <w:spacing w:val="-2"/>
          <w:sz w:val="24"/>
        </w:rPr>
        <w:t xml:space="preserve"> </w:t>
      </w:r>
      <w:r w:rsidRPr="001922B3">
        <w:rPr>
          <w:rFonts w:ascii="Times New Roman" w:eastAsia="Times New Roman" w:hAnsi="Times New Roman" w:cs="Times New Roman"/>
          <w:b/>
          <w:sz w:val="24"/>
        </w:rPr>
        <w:t>1.</w:t>
      </w:r>
      <w:r w:rsidRPr="001922B3">
        <w:rPr>
          <w:rFonts w:ascii="Times New Roman" w:eastAsia="Times New Roman" w:hAnsi="Times New Roman" w:cs="Times New Roman"/>
          <w:b/>
          <w:spacing w:val="-1"/>
          <w:sz w:val="24"/>
        </w:rPr>
        <w:t xml:space="preserve"> </w:t>
      </w:r>
      <w:r w:rsidRPr="001922B3">
        <w:rPr>
          <w:rFonts w:ascii="Times New Roman" w:eastAsia="Times New Roman" w:hAnsi="Times New Roman" w:cs="Times New Roman"/>
          <w:sz w:val="24"/>
        </w:rPr>
        <w:t>Relação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serviço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 xml:space="preserve">ser </w:t>
      </w:r>
      <w:r w:rsidRPr="001922B3">
        <w:rPr>
          <w:rFonts w:ascii="Times New Roman" w:eastAsia="Times New Roman" w:hAnsi="Times New Roman" w:cs="Times New Roman"/>
          <w:spacing w:val="-2"/>
          <w:sz w:val="24"/>
        </w:rPr>
        <w:t>contratado.</w:t>
      </w:r>
    </w:p>
    <w:p w14:paraId="22F6699C" w14:textId="77777777" w:rsidR="001922B3" w:rsidRPr="001922B3" w:rsidRDefault="001922B3" w:rsidP="001922B3">
      <w:pPr>
        <w:spacing w:before="4" w:after="1"/>
        <w:rPr>
          <w:rFonts w:ascii="Times New Roman" w:eastAsia="Times New Roman" w:hAnsi="Times New Roman" w:cs="Times New Roman"/>
          <w:sz w:val="8"/>
          <w:szCs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4"/>
        <w:gridCol w:w="5336"/>
        <w:gridCol w:w="1766"/>
      </w:tblGrid>
      <w:tr w:rsidR="001922B3" w:rsidRPr="001922B3" w14:paraId="033C4BE4" w14:textId="77777777" w:rsidTr="001B045A">
        <w:trPr>
          <w:trHeight w:val="511"/>
          <w:jc w:val="center"/>
        </w:trPr>
        <w:tc>
          <w:tcPr>
            <w:tcW w:w="684" w:type="dxa"/>
            <w:shd w:val="clear" w:color="auto" w:fill="E7E6E6"/>
          </w:tcPr>
          <w:p w14:paraId="623E5D90" w14:textId="77777777" w:rsidR="001922B3" w:rsidRPr="001922B3" w:rsidRDefault="001922B3" w:rsidP="001922B3">
            <w:pPr>
              <w:spacing w:before="1"/>
              <w:rPr>
                <w:rFonts w:ascii="Times New Roman" w:eastAsia="Times New Roman" w:hAnsi="Times New Roman" w:cs="Times New Roman"/>
                <w:b/>
                <w:sz w:val="20"/>
              </w:rPr>
            </w:pPr>
            <w:r w:rsidRPr="001922B3">
              <w:rPr>
                <w:rFonts w:ascii="Times New Roman" w:eastAsia="Times New Roman" w:hAnsi="Times New Roman" w:cs="Times New Roman"/>
                <w:b/>
                <w:spacing w:val="-4"/>
                <w:sz w:val="20"/>
              </w:rPr>
              <w:t>Item</w:t>
            </w:r>
          </w:p>
        </w:tc>
        <w:tc>
          <w:tcPr>
            <w:tcW w:w="5336" w:type="dxa"/>
            <w:shd w:val="clear" w:color="auto" w:fill="E7E6E6"/>
          </w:tcPr>
          <w:p w14:paraId="0D9839A1" w14:textId="77777777" w:rsidR="001922B3" w:rsidRPr="001922B3" w:rsidRDefault="001922B3" w:rsidP="001922B3">
            <w:pPr>
              <w:spacing w:before="1"/>
              <w:rPr>
                <w:rFonts w:ascii="Times New Roman" w:eastAsia="Times New Roman" w:hAnsi="Times New Roman" w:cs="Times New Roman"/>
                <w:b/>
                <w:sz w:val="20"/>
              </w:rPr>
            </w:pPr>
            <w:r w:rsidRPr="001922B3">
              <w:rPr>
                <w:rFonts w:ascii="Times New Roman" w:eastAsia="Times New Roman" w:hAnsi="Times New Roman" w:cs="Times New Roman"/>
                <w:b/>
                <w:spacing w:val="-2"/>
                <w:sz w:val="20"/>
              </w:rPr>
              <w:t>Descrição</w:t>
            </w:r>
          </w:p>
        </w:tc>
        <w:tc>
          <w:tcPr>
            <w:tcW w:w="1766" w:type="dxa"/>
            <w:shd w:val="clear" w:color="auto" w:fill="E7E6E6"/>
          </w:tcPr>
          <w:p w14:paraId="23E78093" w14:textId="77777777" w:rsidR="001922B3" w:rsidRPr="001922B3" w:rsidRDefault="001922B3" w:rsidP="001922B3">
            <w:pPr>
              <w:spacing w:before="1"/>
              <w:rPr>
                <w:rFonts w:ascii="Times New Roman" w:eastAsia="Times New Roman" w:hAnsi="Times New Roman" w:cs="Times New Roman"/>
                <w:b/>
                <w:sz w:val="20"/>
              </w:rPr>
            </w:pPr>
            <w:r w:rsidRPr="001922B3">
              <w:rPr>
                <w:rFonts w:ascii="Times New Roman" w:eastAsia="Times New Roman" w:hAnsi="Times New Roman" w:cs="Times New Roman"/>
                <w:b/>
                <w:spacing w:val="-2"/>
                <w:sz w:val="20"/>
              </w:rPr>
              <w:t>Valor Estimado</w:t>
            </w:r>
          </w:p>
        </w:tc>
      </w:tr>
      <w:tr w:rsidR="001922B3" w:rsidRPr="001922B3" w14:paraId="48E25899" w14:textId="77777777" w:rsidTr="001B045A">
        <w:trPr>
          <w:trHeight w:val="1339"/>
          <w:jc w:val="center"/>
        </w:trPr>
        <w:tc>
          <w:tcPr>
            <w:tcW w:w="684" w:type="dxa"/>
          </w:tcPr>
          <w:p w14:paraId="3B381E0E" w14:textId="77777777" w:rsidR="001922B3" w:rsidRPr="001922B3" w:rsidRDefault="001922B3" w:rsidP="001922B3">
            <w:pPr>
              <w:rPr>
                <w:rFonts w:ascii="Times New Roman" w:eastAsia="Times New Roman" w:hAnsi="Times New Roman" w:cs="Times New Roman"/>
                <w:b/>
                <w:sz w:val="20"/>
              </w:rPr>
            </w:pPr>
            <w:r w:rsidRPr="001922B3">
              <w:rPr>
                <w:rFonts w:ascii="Times New Roman" w:eastAsia="Times New Roman" w:hAnsi="Times New Roman" w:cs="Times New Roman"/>
                <w:b/>
                <w:spacing w:val="-10"/>
                <w:sz w:val="20"/>
              </w:rPr>
              <w:t>1</w:t>
            </w:r>
          </w:p>
        </w:tc>
        <w:tc>
          <w:tcPr>
            <w:tcW w:w="5336" w:type="dxa"/>
          </w:tcPr>
          <w:p w14:paraId="72E5C9B7" w14:textId="77777777" w:rsidR="001922B3" w:rsidRPr="001922B3" w:rsidRDefault="001922B3" w:rsidP="001922B3">
            <w:pPr>
              <w:spacing w:line="230" w:lineRule="exact"/>
              <w:ind w:right="100"/>
              <w:jc w:val="both"/>
              <w:rPr>
                <w:rFonts w:ascii="Times New Roman" w:eastAsia="Times New Roman" w:hAnsi="Times New Roman" w:cs="Times New Roman"/>
                <w:sz w:val="20"/>
              </w:rPr>
            </w:pPr>
            <w:r w:rsidRPr="001922B3">
              <w:rPr>
                <w:rFonts w:ascii="Times New Roman" w:eastAsia="Times New Roman" w:hAnsi="Times New Roman" w:cs="Times New Roman"/>
                <w:sz w:val="20"/>
                <w:lang w:val="pt-BR"/>
              </w:rPr>
              <w:t>Serviço de agenciamento de passagens aéreas compreendendo reservas, emissão de bilhetes, remarcação, reembolso e cancelamento de bilhetes em trechos diversos no âmbito nacional, para fins de transporte de servidores e agentes políticos de interesse do Município</w:t>
            </w:r>
          </w:p>
        </w:tc>
        <w:tc>
          <w:tcPr>
            <w:tcW w:w="1766" w:type="dxa"/>
          </w:tcPr>
          <w:p w14:paraId="74785F06" w14:textId="77777777" w:rsidR="001922B3" w:rsidRPr="001922B3" w:rsidRDefault="001922B3" w:rsidP="001922B3">
            <w:pPr>
              <w:jc w:val="center"/>
              <w:rPr>
                <w:rFonts w:ascii="Times New Roman" w:eastAsia="Times New Roman" w:hAnsi="Times New Roman" w:cs="Times New Roman"/>
                <w:sz w:val="20"/>
              </w:rPr>
            </w:pPr>
            <w:r w:rsidRPr="001922B3">
              <w:rPr>
                <w:rFonts w:ascii="Times New Roman" w:eastAsia="Times New Roman" w:hAnsi="Times New Roman" w:cs="Times New Roman"/>
                <w:spacing w:val="-2"/>
                <w:sz w:val="20"/>
              </w:rPr>
              <w:t>R$ 210.000,00</w:t>
            </w:r>
          </w:p>
        </w:tc>
      </w:tr>
    </w:tbl>
    <w:p w14:paraId="2E6DC352" w14:textId="77777777" w:rsidR="001922B3" w:rsidRPr="001922B3" w:rsidRDefault="001922B3" w:rsidP="001922B3">
      <w:pPr>
        <w:spacing w:before="81"/>
        <w:rPr>
          <w:rFonts w:ascii="Times New Roman" w:eastAsia="Times New Roman" w:hAnsi="Times New Roman" w:cs="Times New Roman"/>
          <w:sz w:val="24"/>
          <w:szCs w:val="24"/>
        </w:rPr>
      </w:pPr>
    </w:p>
    <w:p w14:paraId="43EADD2E" w14:textId="77777777" w:rsidR="001922B3" w:rsidRPr="001922B3" w:rsidRDefault="001922B3" w:rsidP="001922B3">
      <w:pPr>
        <w:jc w:val="both"/>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Classificação</w:t>
      </w:r>
      <w:r w:rsidRPr="001922B3">
        <w:rPr>
          <w:rFonts w:ascii="Times New Roman" w:eastAsia="Times New Roman" w:hAnsi="Times New Roman" w:cs="Times New Roman"/>
          <w:b/>
          <w:bCs/>
          <w:spacing w:val="-5"/>
          <w:sz w:val="24"/>
          <w:szCs w:val="24"/>
        </w:rPr>
        <w:t xml:space="preserve"> </w:t>
      </w:r>
      <w:r w:rsidRPr="001922B3">
        <w:rPr>
          <w:rFonts w:ascii="Times New Roman" w:eastAsia="Times New Roman" w:hAnsi="Times New Roman" w:cs="Times New Roman"/>
          <w:b/>
          <w:bCs/>
          <w:sz w:val="24"/>
          <w:szCs w:val="24"/>
        </w:rPr>
        <w:t>do</w:t>
      </w:r>
      <w:r w:rsidRPr="001922B3">
        <w:rPr>
          <w:rFonts w:ascii="Times New Roman" w:eastAsia="Times New Roman" w:hAnsi="Times New Roman" w:cs="Times New Roman"/>
          <w:b/>
          <w:bCs/>
          <w:spacing w:val="-2"/>
          <w:sz w:val="24"/>
          <w:szCs w:val="24"/>
        </w:rPr>
        <w:t xml:space="preserve"> </w:t>
      </w:r>
      <w:r w:rsidRPr="001922B3">
        <w:rPr>
          <w:rFonts w:ascii="Times New Roman" w:eastAsia="Times New Roman" w:hAnsi="Times New Roman" w:cs="Times New Roman"/>
          <w:b/>
          <w:bCs/>
          <w:sz w:val="24"/>
          <w:szCs w:val="24"/>
        </w:rPr>
        <w:t>objeto quanto</w:t>
      </w:r>
      <w:r w:rsidRPr="001922B3">
        <w:rPr>
          <w:rFonts w:ascii="Times New Roman" w:eastAsia="Times New Roman" w:hAnsi="Times New Roman" w:cs="Times New Roman"/>
          <w:b/>
          <w:bCs/>
          <w:spacing w:val="-2"/>
          <w:sz w:val="24"/>
          <w:szCs w:val="24"/>
        </w:rPr>
        <w:t xml:space="preserve"> </w:t>
      </w:r>
      <w:r w:rsidRPr="001922B3">
        <w:rPr>
          <w:rFonts w:ascii="Times New Roman" w:eastAsia="Times New Roman" w:hAnsi="Times New Roman" w:cs="Times New Roman"/>
          <w:b/>
          <w:bCs/>
          <w:sz w:val="24"/>
          <w:szCs w:val="24"/>
        </w:rPr>
        <w:t>à</w:t>
      </w:r>
      <w:r w:rsidRPr="001922B3">
        <w:rPr>
          <w:rFonts w:ascii="Times New Roman" w:eastAsia="Times New Roman" w:hAnsi="Times New Roman" w:cs="Times New Roman"/>
          <w:b/>
          <w:bCs/>
          <w:spacing w:val="-2"/>
          <w:sz w:val="24"/>
          <w:szCs w:val="24"/>
        </w:rPr>
        <w:t xml:space="preserve"> </w:t>
      </w:r>
      <w:r w:rsidRPr="001922B3">
        <w:rPr>
          <w:rFonts w:ascii="Times New Roman" w:eastAsia="Times New Roman" w:hAnsi="Times New Roman" w:cs="Times New Roman"/>
          <w:b/>
          <w:bCs/>
          <w:sz w:val="24"/>
          <w:szCs w:val="24"/>
        </w:rPr>
        <w:t>heterogeneidade</w:t>
      </w:r>
      <w:r w:rsidRPr="001922B3">
        <w:rPr>
          <w:rFonts w:ascii="Times New Roman" w:eastAsia="Times New Roman" w:hAnsi="Times New Roman" w:cs="Times New Roman"/>
          <w:b/>
          <w:bCs/>
          <w:spacing w:val="-3"/>
          <w:sz w:val="24"/>
          <w:szCs w:val="24"/>
        </w:rPr>
        <w:t xml:space="preserve"> </w:t>
      </w:r>
      <w:r w:rsidRPr="001922B3">
        <w:rPr>
          <w:rFonts w:ascii="Times New Roman" w:eastAsia="Times New Roman" w:hAnsi="Times New Roman" w:cs="Times New Roman"/>
          <w:b/>
          <w:bCs/>
          <w:sz w:val="24"/>
          <w:szCs w:val="24"/>
        </w:rPr>
        <w:t>ou</w:t>
      </w:r>
      <w:r w:rsidRPr="001922B3">
        <w:rPr>
          <w:rFonts w:ascii="Times New Roman" w:eastAsia="Times New Roman" w:hAnsi="Times New Roman" w:cs="Times New Roman"/>
          <w:b/>
          <w:bCs/>
          <w:spacing w:val="-2"/>
          <w:sz w:val="24"/>
          <w:szCs w:val="24"/>
        </w:rPr>
        <w:t xml:space="preserve"> complexidade</w:t>
      </w:r>
    </w:p>
    <w:p w14:paraId="243416FD" w14:textId="77777777" w:rsidR="001922B3" w:rsidRPr="001922B3" w:rsidRDefault="001922B3" w:rsidP="001922B3">
      <w:pPr>
        <w:numPr>
          <w:ilvl w:val="1"/>
          <w:numId w:val="88"/>
        </w:numPr>
        <w:tabs>
          <w:tab w:val="left" w:pos="1417"/>
        </w:tabs>
        <w:spacing w:before="38"/>
        <w:ind w:right="706" w:firstLine="0"/>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Os serviços de agenciamento de passagens aéreas se enquadram na categoria de serviços comuns, uma vez que seus padrões de desempenho e qualidade podem ser objetivamente definidos por meio de especificações usuais de mercado, conforme estabelecido no art. 6º, inciso XIII, da Lei Federal nº 14.133/2021.</w:t>
      </w:r>
    </w:p>
    <w:p w14:paraId="7D62A340" w14:textId="77777777" w:rsidR="001922B3" w:rsidRPr="001922B3" w:rsidRDefault="001922B3" w:rsidP="001922B3">
      <w:pPr>
        <w:spacing w:before="193"/>
        <w:rPr>
          <w:rFonts w:ascii="Times New Roman" w:eastAsia="Times New Roman" w:hAnsi="Times New Roman" w:cs="Times New Roman"/>
          <w:sz w:val="24"/>
          <w:szCs w:val="24"/>
        </w:rPr>
      </w:pPr>
    </w:p>
    <w:p w14:paraId="4C1DC90F" w14:textId="77777777" w:rsidR="001922B3" w:rsidRPr="001922B3" w:rsidRDefault="001922B3" w:rsidP="001922B3">
      <w:pPr>
        <w:jc w:val="both"/>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Classificação</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z w:val="24"/>
          <w:szCs w:val="24"/>
        </w:rPr>
        <w:t>do</w:t>
      </w:r>
      <w:r w:rsidRPr="001922B3">
        <w:rPr>
          <w:rFonts w:ascii="Times New Roman" w:eastAsia="Times New Roman" w:hAnsi="Times New Roman" w:cs="Times New Roman"/>
          <w:b/>
          <w:bCs/>
          <w:spacing w:val="-2"/>
          <w:sz w:val="24"/>
          <w:szCs w:val="24"/>
        </w:rPr>
        <w:t xml:space="preserve"> </w:t>
      </w:r>
      <w:r w:rsidRPr="001922B3">
        <w:rPr>
          <w:rFonts w:ascii="Times New Roman" w:eastAsia="Times New Roman" w:hAnsi="Times New Roman" w:cs="Times New Roman"/>
          <w:b/>
          <w:bCs/>
          <w:sz w:val="24"/>
          <w:szCs w:val="24"/>
        </w:rPr>
        <w:t>objeto quanto</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z w:val="24"/>
          <w:szCs w:val="24"/>
        </w:rPr>
        <w:t>ao</w:t>
      </w:r>
      <w:r w:rsidRPr="001922B3">
        <w:rPr>
          <w:rFonts w:ascii="Times New Roman" w:eastAsia="Times New Roman" w:hAnsi="Times New Roman" w:cs="Times New Roman"/>
          <w:b/>
          <w:bCs/>
          <w:spacing w:val="-4"/>
          <w:sz w:val="24"/>
          <w:szCs w:val="24"/>
        </w:rPr>
        <w:t xml:space="preserve"> </w:t>
      </w:r>
      <w:r w:rsidRPr="001922B3">
        <w:rPr>
          <w:rFonts w:ascii="Times New Roman" w:eastAsia="Times New Roman" w:hAnsi="Times New Roman" w:cs="Times New Roman"/>
          <w:b/>
          <w:bCs/>
          <w:sz w:val="24"/>
          <w:szCs w:val="24"/>
        </w:rPr>
        <w:t>modelo</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z w:val="24"/>
          <w:szCs w:val="24"/>
        </w:rPr>
        <w:t>de</w:t>
      </w:r>
      <w:r w:rsidRPr="001922B3">
        <w:rPr>
          <w:rFonts w:ascii="Times New Roman" w:eastAsia="Times New Roman" w:hAnsi="Times New Roman" w:cs="Times New Roman"/>
          <w:b/>
          <w:bCs/>
          <w:spacing w:val="-2"/>
          <w:sz w:val="24"/>
          <w:szCs w:val="24"/>
        </w:rPr>
        <w:t xml:space="preserve"> execução</w:t>
      </w:r>
    </w:p>
    <w:p w14:paraId="2DB71333" w14:textId="77777777" w:rsidR="001922B3" w:rsidRPr="001922B3" w:rsidRDefault="001922B3" w:rsidP="001922B3">
      <w:pPr>
        <w:numPr>
          <w:ilvl w:val="1"/>
          <w:numId w:val="88"/>
        </w:numPr>
        <w:tabs>
          <w:tab w:val="left" w:pos="1417"/>
        </w:tabs>
        <w:spacing w:before="96"/>
        <w:ind w:right="708"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O serviço é enquadrado como continuado, conforme justificativa constante no Estudo Técnico Preliminar (item 6.3.2 do tópico 6).</w:t>
      </w:r>
    </w:p>
    <w:p w14:paraId="636861B1" w14:textId="77777777" w:rsidR="001922B3" w:rsidRPr="001922B3" w:rsidRDefault="001922B3" w:rsidP="001922B3">
      <w:pPr>
        <w:spacing w:before="192"/>
        <w:rPr>
          <w:rFonts w:ascii="Times New Roman" w:eastAsia="Times New Roman" w:hAnsi="Times New Roman" w:cs="Times New Roman"/>
          <w:sz w:val="24"/>
          <w:szCs w:val="24"/>
        </w:rPr>
      </w:pPr>
    </w:p>
    <w:p w14:paraId="3678BF28" w14:textId="77777777" w:rsidR="001922B3" w:rsidRPr="001922B3" w:rsidRDefault="001922B3" w:rsidP="001922B3">
      <w:pPr>
        <w:jc w:val="both"/>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Prazo</w:t>
      </w:r>
      <w:r w:rsidRPr="001922B3">
        <w:rPr>
          <w:rFonts w:ascii="Times New Roman" w:eastAsia="Times New Roman" w:hAnsi="Times New Roman" w:cs="Times New Roman"/>
          <w:b/>
          <w:bCs/>
          <w:spacing w:val="-4"/>
          <w:sz w:val="24"/>
          <w:szCs w:val="24"/>
        </w:rPr>
        <w:t xml:space="preserve"> </w:t>
      </w:r>
      <w:r w:rsidRPr="001922B3">
        <w:rPr>
          <w:rFonts w:ascii="Times New Roman" w:eastAsia="Times New Roman" w:hAnsi="Times New Roman" w:cs="Times New Roman"/>
          <w:b/>
          <w:bCs/>
          <w:sz w:val="24"/>
          <w:szCs w:val="24"/>
        </w:rPr>
        <w:t>de</w:t>
      </w:r>
      <w:r w:rsidRPr="001922B3">
        <w:rPr>
          <w:rFonts w:ascii="Times New Roman" w:eastAsia="Times New Roman" w:hAnsi="Times New Roman" w:cs="Times New Roman"/>
          <w:b/>
          <w:bCs/>
          <w:spacing w:val="-2"/>
          <w:sz w:val="24"/>
          <w:szCs w:val="24"/>
        </w:rPr>
        <w:t xml:space="preserve"> vigência</w:t>
      </w:r>
    </w:p>
    <w:p w14:paraId="514A4509" w14:textId="77777777" w:rsidR="001922B3" w:rsidRPr="001922B3" w:rsidRDefault="001922B3" w:rsidP="001922B3">
      <w:pPr>
        <w:numPr>
          <w:ilvl w:val="1"/>
          <w:numId w:val="88"/>
        </w:numPr>
        <w:tabs>
          <w:tab w:val="left" w:pos="1417"/>
        </w:tabs>
        <w:spacing w:before="96"/>
        <w:ind w:right="708" w:firstLine="0"/>
        <w:jc w:val="both"/>
        <w:rPr>
          <w:rFonts w:ascii="Times New Roman" w:eastAsia="Times New Roman" w:hAnsi="Times New Roman" w:cs="Times New Roman"/>
        </w:rPr>
      </w:pPr>
      <w:r w:rsidRPr="001922B3">
        <w:rPr>
          <w:rFonts w:ascii="Times New Roman" w:eastAsia="Times New Roman" w:hAnsi="Times New Roman" w:cs="Times New Roman"/>
          <w:sz w:val="24"/>
        </w:rPr>
        <w:t>O</w:t>
      </w:r>
      <w:r w:rsidRPr="001922B3">
        <w:rPr>
          <w:rFonts w:ascii="Times New Roman" w:eastAsia="Times New Roman" w:hAnsi="Times New Roman" w:cs="Times New Roman"/>
          <w:sz w:val="24"/>
          <w:lang w:val="pt-BR"/>
        </w:rPr>
        <w:t xml:space="preserve"> Termo de Credenciamento terá vigência por 12 meses, contados da data de sua assinatura pelas partes, podendo ser prorrogado dentro das hipóteses previstas na Lei nº 14.133/2021.</w:t>
      </w:r>
    </w:p>
    <w:p w14:paraId="29474C81" w14:textId="77777777" w:rsidR="001922B3" w:rsidRPr="001922B3" w:rsidRDefault="001922B3" w:rsidP="001922B3">
      <w:pPr>
        <w:tabs>
          <w:tab w:val="left" w:pos="1417"/>
        </w:tabs>
        <w:spacing w:before="96"/>
        <w:ind w:right="708"/>
        <w:jc w:val="right"/>
        <w:rPr>
          <w:rFonts w:ascii="Times New Roman" w:eastAsia="Times New Roman" w:hAnsi="Times New Roman" w:cs="Times New Roman"/>
        </w:rPr>
      </w:pPr>
    </w:p>
    <w:p w14:paraId="2F4EA95C" w14:textId="77777777" w:rsidR="001922B3" w:rsidRPr="001922B3" w:rsidRDefault="001922B3" w:rsidP="001922B3">
      <w:pPr>
        <w:tabs>
          <w:tab w:val="left" w:pos="1417"/>
        </w:tabs>
        <w:spacing w:before="96"/>
        <w:ind w:right="708"/>
        <w:jc w:val="both"/>
        <w:rPr>
          <w:rFonts w:ascii="Times New Roman" w:eastAsia="Times New Roman" w:hAnsi="Times New Roman" w:cs="Times New Roman"/>
        </w:rPr>
      </w:pPr>
    </w:p>
    <w:p w14:paraId="77C4069C" w14:textId="77777777" w:rsidR="001922B3" w:rsidRPr="001922B3" w:rsidRDefault="001922B3" w:rsidP="001922B3">
      <w:pPr>
        <w:numPr>
          <w:ilvl w:val="0"/>
          <w:numId w:val="88"/>
        </w:numPr>
        <w:tabs>
          <w:tab w:val="left" w:pos="1417"/>
          <w:tab w:val="left" w:pos="3988"/>
          <w:tab w:val="left" w:pos="4454"/>
          <w:tab w:val="left" w:pos="6200"/>
          <w:tab w:val="left" w:pos="6850"/>
          <w:tab w:val="left" w:pos="8865"/>
        </w:tabs>
        <w:ind w:left="710" w:right="708" w:firstLine="0"/>
        <w:outlineLvl w:val="1"/>
        <w:rPr>
          <w:rFonts w:ascii="Times New Roman" w:eastAsia="Times New Roman" w:hAnsi="Times New Roman" w:cs="Times New Roman"/>
          <w:b/>
          <w:bCs/>
          <w:sz w:val="24"/>
          <w:szCs w:val="24"/>
        </w:rPr>
      </w:pPr>
      <w:r w:rsidRPr="001922B3">
        <w:rPr>
          <w:rFonts w:ascii="Times New Roman" w:eastAsia="Times New Roman" w:hAnsi="Times New Roman" w:cs="Times New Roman"/>
          <w:b/>
          <w:bCs/>
          <w:spacing w:val="-2"/>
          <w:sz w:val="24"/>
          <w:szCs w:val="24"/>
        </w:rPr>
        <w:t>FUNDAMENTAÇÃO</w:t>
      </w:r>
      <w:r w:rsidRPr="001922B3">
        <w:rPr>
          <w:rFonts w:ascii="Times New Roman" w:eastAsia="Times New Roman" w:hAnsi="Times New Roman" w:cs="Times New Roman"/>
          <w:b/>
          <w:bCs/>
          <w:sz w:val="24"/>
          <w:szCs w:val="24"/>
        </w:rPr>
        <w:tab/>
      </w:r>
      <w:r w:rsidRPr="001922B3">
        <w:rPr>
          <w:rFonts w:ascii="Times New Roman" w:eastAsia="Times New Roman" w:hAnsi="Times New Roman" w:cs="Times New Roman"/>
          <w:b/>
          <w:bCs/>
          <w:spacing w:val="-10"/>
          <w:sz w:val="24"/>
          <w:szCs w:val="24"/>
        </w:rPr>
        <w:t>E</w:t>
      </w:r>
      <w:r w:rsidRPr="001922B3">
        <w:rPr>
          <w:rFonts w:ascii="Times New Roman" w:eastAsia="Times New Roman" w:hAnsi="Times New Roman" w:cs="Times New Roman"/>
          <w:b/>
          <w:bCs/>
          <w:sz w:val="24"/>
          <w:szCs w:val="24"/>
        </w:rPr>
        <w:tab/>
      </w:r>
      <w:r w:rsidRPr="001922B3">
        <w:rPr>
          <w:rFonts w:ascii="Times New Roman" w:eastAsia="Times New Roman" w:hAnsi="Times New Roman" w:cs="Times New Roman"/>
          <w:b/>
          <w:bCs/>
          <w:spacing w:val="-2"/>
          <w:sz w:val="24"/>
          <w:szCs w:val="24"/>
        </w:rPr>
        <w:t>DESCRIÇÃO</w:t>
      </w:r>
      <w:r w:rsidRPr="001922B3">
        <w:rPr>
          <w:rFonts w:ascii="Times New Roman" w:eastAsia="Times New Roman" w:hAnsi="Times New Roman" w:cs="Times New Roman"/>
          <w:b/>
          <w:bCs/>
          <w:sz w:val="24"/>
          <w:szCs w:val="24"/>
        </w:rPr>
        <w:tab/>
      </w:r>
      <w:r w:rsidRPr="001922B3">
        <w:rPr>
          <w:rFonts w:ascii="Times New Roman" w:eastAsia="Times New Roman" w:hAnsi="Times New Roman" w:cs="Times New Roman"/>
          <w:b/>
          <w:bCs/>
          <w:spacing w:val="-6"/>
          <w:sz w:val="24"/>
          <w:szCs w:val="24"/>
        </w:rPr>
        <w:t>DA</w:t>
      </w:r>
      <w:r w:rsidRPr="001922B3">
        <w:rPr>
          <w:rFonts w:ascii="Times New Roman" w:eastAsia="Times New Roman" w:hAnsi="Times New Roman" w:cs="Times New Roman"/>
          <w:b/>
          <w:bCs/>
          <w:sz w:val="24"/>
          <w:szCs w:val="24"/>
        </w:rPr>
        <w:tab/>
      </w:r>
      <w:r w:rsidRPr="001922B3">
        <w:rPr>
          <w:rFonts w:ascii="Times New Roman" w:eastAsia="Times New Roman" w:hAnsi="Times New Roman" w:cs="Times New Roman"/>
          <w:b/>
          <w:bCs/>
          <w:spacing w:val="-2"/>
          <w:sz w:val="24"/>
          <w:szCs w:val="24"/>
        </w:rPr>
        <w:t>NECESSIDADE</w:t>
      </w:r>
      <w:r w:rsidRPr="001922B3">
        <w:rPr>
          <w:rFonts w:ascii="Times New Roman" w:eastAsia="Times New Roman" w:hAnsi="Times New Roman" w:cs="Times New Roman"/>
          <w:b/>
          <w:bCs/>
          <w:sz w:val="24"/>
          <w:szCs w:val="24"/>
        </w:rPr>
        <w:tab/>
      </w:r>
      <w:r w:rsidRPr="001922B3">
        <w:rPr>
          <w:rFonts w:ascii="Times New Roman" w:eastAsia="Times New Roman" w:hAnsi="Times New Roman" w:cs="Times New Roman"/>
          <w:b/>
          <w:bCs/>
          <w:spacing w:val="-6"/>
          <w:sz w:val="24"/>
          <w:szCs w:val="24"/>
        </w:rPr>
        <w:t xml:space="preserve">DA </w:t>
      </w:r>
      <w:r w:rsidRPr="001922B3">
        <w:rPr>
          <w:rFonts w:ascii="Times New Roman" w:eastAsia="Times New Roman" w:hAnsi="Times New Roman" w:cs="Times New Roman"/>
          <w:b/>
          <w:bCs/>
          <w:spacing w:val="-2"/>
          <w:sz w:val="24"/>
          <w:szCs w:val="24"/>
        </w:rPr>
        <w:t>CONTRATAÇÃO</w:t>
      </w:r>
    </w:p>
    <w:p w14:paraId="363E86DC" w14:textId="77777777" w:rsidR="001922B3" w:rsidRPr="001922B3" w:rsidRDefault="001922B3" w:rsidP="001922B3">
      <w:pPr>
        <w:spacing w:before="192"/>
        <w:rPr>
          <w:rFonts w:ascii="Times New Roman" w:eastAsia="Times New Roman" w:hAnsi="Times New Roman" w:cs="Times New Roman"/>
          <w:b/>
          <w:sz w:val="24"/>
          <w:szCs w:val="24"/>
        </w:rPr>
      </w:pPr>
    </w:p>
    <w:p w14:paraId="17C866E3" w14:textId="77777777" w:rsidR="001922B3" w:rsidRPr="001922B3" w:rsidRDefault="001922B3" w:rsidP="001922B3">
      <w:pPr>
        <w:numPr>
          <w:ilvl w:val="1"/>
          <w:numId w:val="88"/>
        </w:numPr>
        <w:tabs>
          <w:tab w:val="left" w:pos="1417"/>
        </w:tabs>
        <w:ind w:right="705"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A Fundamentação da Contratação e de seus quantitativos encontra-se pormenorizada em tópico específico do Estudo Técnico Preliminar (tópicos 1 ao 4).</w:t>
      </w:r>
    </w:p>
    <w:p w14:paraId="7E1FD872" w14:textId="77777777" w:rsidR="001922B3" w:rsidRPr="001922B3" w:rsidRDefault="001922B3" w:rsidP="001922B3">
      <w:pPr>
        <w:spacing w:before="135"/>
        <w:rPr>
          <w:rFonts w:ascii="Times New Roman" w:eastAsia="Times New Roman" w:hAnsi="Times New Roman" w:cs="Times New Roman"/>
          <w:sz w:val="24"/>
          <w:szCs w:val="24"/>
        </w:rPr>
      </w:pPr>
    </w:p>
    <w:p w14:paraId="26BF8048" w14:textId="77777777" w:rsidR="001922B3" w:rsidRPr="001922B3" w:rsidRDefault="001922B3" w:rsidP="001922B3">
      <w:pPr>
        <w:numPr>
          <w:ilvl w:val="0"/>
          <w:numId w:val="88"/>
        </w:numPr>
        <w:tabs>
          <w:tab w:val="left" w:pos="1417"/>
        </w:tabs>
        <w:ind w:left="710" w:right="707" w:firstLine="0"/>
        <w:outlineLvl w:val="1"/>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DESCRIÇÃO</w:t>
      </w:r>
      <w:r w:rsidRPr="001922B3">
        <w:rPr>
          <w:rFonts w:ascii="Times New Roman" w:eastAsia="Times New Roman" w:hAnsi="Times New Roman" w:cs="Times New Roman"/>
          <w:b/>
          <w:bCs/>
          <w:spacing w:val="40"/>
          <w:sz w:val="24"/>
          <w:szCs w:val="24"/>
        </w:rPr>
        <w:t xml:space="preserve"> </w:t>
      </w:r>
      <w:r w:rsidRPr="001922B3">
        <w:rPr>
          <w:rFonts w:ascii="Times New Roman" w:eastAsia="Times New Roman" w:hAnsi="Times New Roman" w:cs="Times New Roman"/>
          <w:b/>
          <w:bCs/>
          <w:sz w:val="24"/>
          <w:szCs w:val="24"/>
        </w:rPr>
        <w:t>DA</w:t>
      </w:r>
      <w:r w:rsidRPr="001922B3">
        <w:rPr>
          <w:rFonts w:ascii="Times New Roman" w:eastAsia="Times New Roman" w:hAnsi="Times New Roman" w:cs="Times New Roman"/>
          <w:b/>
          <w:bCs/>
          <w:spacing w:val="40"/>
          <w:sz w:val="24"/>
          <w:szCs w:val="24"/>
        </w:rPr>
        <w:t xml:space="preserve"> </w:t>
      </w:r>
      <w:r w:rsidRPr="001922B3">
        <w:rPr>
          <w:rFonts w:ascii="Times New Roman" w:eastAsia="Times New Roman" w:hAnsi="Times New Roman" w:cs="Times New Roman"/>
          <w:b/>
          <w:bCs/>
          <w:sz w:val="24"/>
          <w:szCs w:val="24"/>
        </w:rPr>
        <w:t>SOLUÇÃO</w:t>
      </w:r>
      <w:r w:rsidRPr="001922B3">
        <w:rPr>
          <w:rFonts w:ascii="Times New Roman" w:eastAsia="Times New Roman" w:hAnsi="Times New Roman" w:cs="Times New Roman"/>
          <w:b/>
          <w:bCs/>
          <w:spacing w:val="40"/>
          <w:sz w:val="24"/>
          <w:szCs w:val="24"/>
        </w:rPr>
        <w:t xml:space="preserve"> </w:t>
      </w:r>
      <w:r w:rsidRPr="001922B3">
        <w:rPr>
          <w:rFonts w:ascii="Times New Roman" w:eastAsia="Times New Roman" w:hAnsi="Times New Roman" w:cs="Times New Roman"/>
          <w:b/>
          <w:bCs/>
          <w:sz w:val="24"/>
          <w:szCs w:val="24"/>
        </w:rPr>
        <w:t>COMO</w:t>
      </w:r>
      <w:r w:rsidRPr="001922B3">
        <w:rPr>
          <w:rFonts w:ascii="Times New Roman" w:eastAsia="Times New Roman" w:hAnsi="Times New Roman" w:cs="Times New Roman"/>
          <w:b/>
          <w:bCs/>
          <w:spacing w:val="40"/>
          <w:sz w:val="24"/>
          <w:szCs w:val="24"/>
        </w:rPr>
        <w:t xml:space="preserve"> </w:t>
      </w:r>
      <w:r w:rsidRPr="001922B3">
        <w:rPr>
          <w:rFonts w:ascii="Times New Roman" w:eastAsia="Times New Roman" w:hAnsi="Times New Roman" w:cs="Times New Roman"/>
          <w:b/>
          <w:bCs/>
          <w:sz w:val="24"/>
          <w:szCs w:val="24"/>
        </w:rPr>
        <w:t>UM</w:t>
      </w:r>
      <w:r w:rsidRPr="001922B3">
        <w:rPr>
          <w:rFonts w:ascii="Times New Roman" w:eastAsia="Times New Roman" w:hAnsi="Times New Roman" w:cs="Times New Roman"/>
          <w:b/>
          <w:bCs/>
          <w:spacing w:val="40"/>
          <w:sz w:val="24"/>
          <w:szCs w:val="24"/>
        </w:rPr>
        <w:t xml:space="preserve"> </w:t>
      </w:r>
      <w:r w:rsidRPr="001922B3">
        <w:rPr>
          <w:rFonts w:ascii="Times New Roman" w:eastAsia="Times New Roman" w:hAnsi="Times New Roman" w:cs="Times New Roman"/>
          <w:b/>
          <w:bCs/>
          <w:sz w:val="24"/>
          <w:szCs w:val="24"/>
        </w:rPr>
        <w:t>TODO</w:t>
      </w:r>
      <w:r w:rsidRPr="001922B3">
        <w:rPr>
          <w:rFonts w:ascii="Times New Roman" w:eastAsia="Times New Roman" w:hAnsi="Times New Roman" w:cs="Times New Roman"/>
          <w:b/>
          <w:bCs/>
          <w:spacing w:val="40"/>
          <w:sz w:val="24"/>
          <w:szCs w:val="24"/>
        </w:rPr>
        <w:t xml:space="preserve"> </w:t>
      </w:r>
      <w:r w:rsidRPr="001922B3">
        <w:rPr>
          <w:rFonts w:ascii="Times New Roman" w:eastAsia="Times New Roman" w:hAnsi="Times New Roman" w:cs="Times New Roman"/>
          <w:b/>
          <w:bCs/>
          <w:sz w:val="24"/>
          <w:szCs w:val="24"/>
        </w:rPr>
        <w:t>CONSIDERANDO</w:t>
      </w:r>
      <w:r w:rsidRPr="001922B3">
        <w:rPr>
          <w:rFonts w:ascii="Times New Roman" w:eastAsia="Times New Roman" w:hAnsi="Times New Roman" w:cs="Times New Roman"/>
          <w:b/>
          <w:bCs/>
          <w:spacing w:val="40"/>
          <w:sz w:val="24"/>
          <w:szCs w:val="24"/>
        </w:rPr>
        <w:t xml:space="preserve"> </w:t>
      </w:r>
      <w:r w:rsidRPr="001922B3">
        <w:rPr>
          <w:rFonts w:ascii="Times New Roman" w:eastAsia="Times New Roman" w:hAnsi="Times New Roman" w:cs="Times New Roman"/>
          <w:b/>
          <w:bCs/>
          <w:sz w:val="24"/>
          <w:szCs w:val="24"/>
        </w:rPr>
        <w:t>O CICLO DE VIDA DO OBJETO E ESPECIFICAÇÃO DO PRODUTO</w:t>
      </w:r>
    </w:p>
    <w:p w14:paraId="1BA90F2B" w14:textId="77777777" w:rsidR="001922B3" w:rsidRPr="001922B3" w:rsidRDefault="001922B3" w:rsidP="001922B3">
      <w:pPr>
        <w:spacing w:before="192"/>
        <w:rPr>
          <w:rFonts w:ascii="Times New Roman" w:eastAsia="Times New Roman" w:hAnsi="Times New Roman" w:cs="Times New Roman"/>
          <w:b/>
          <w:sz w:val="24"/>
          <w:szCs w:val="24"/>
        </w:rPr>
      </w:pPr>
    </w:p>
    <w:p w14:paraId="3FB7A343" w14:textId="77777777" w:rsidR="001922B3" w:rsidRPr="001922B3" w:rsidRDefault="001922B3" w:rsidP="001922B3">
      <w:pPr>
        <w:numPr>
          <w:ilvl w:val="1"/>
          <w:numId w:val="88"/>
        </w:numPr>
        <w:tabs>
          <w:tab w:val="left" w:pos="1417"/>
        </w:tabs>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A descrição da solução como um todo encontra-se pormenorizada em tópico específico (tópico 6) dos Estudos Técnicos Preliminares.</w:t>
      </w:r>
    </w:p>
    <w:p w14:paraId="02FF157D" w14:textId="77777777" w:rsidR="001922B3" w:rsidRPr="001922B3" w:rsidRDefault="001922B3" w:rsidP="001922B3">
      <w:pPr>
        <w:spacing w:before="192"/>
        <w:rPr>
          <w:rFonts w:ascii="Times New Roman" w:eastAsia="Times New Roman" w:hAnsi="Times New Roman" w:cs="Times New Roman"/>
          <w:sz w:val="24"/>
          <w:szCs w:val="24"/>
        </w:rPr>
      </w:pPr>
    </w:p>
    <w:p w14:paraId="0EE80F37" w14:textId="77777777" w:rsidR="001922B3" w:rsidRPr="001922B3" w:rsidRDefault="001922B3" w:rsidP="001922B3">
      <w:pPr>
        <w:numPr>
          <w:ilvl w:val="0"/>
          <w:numId w:val="88"/>
        </w:numPr>
        <w:tabs>
          <w:tab w:val="left" w:pos="1417"/>
        </w:tabs>
        <w:ind w:left="1417" w:hanging="707"/>
        <w:outlineLvl w:val="1"/>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REQUISITOS</w:t>
      </w:r>
      <w:r w:rsidRPr="001922B3">
        <w:rPr>
          <w:rFonts w:ascii="Times New Roman" w:eastAsia="Times New Roman" w:hAnsi="Times New Roman" w:cs="Times New Roman"/>
          <w:b/>
          <w:bCs/>
          <w:spacing w:val="-2"/>
          <w:sz w:val="24"/>
          <w:szCs w:val="24"/>
        </w:rPr>
        <w:t xml:space="preserve"> </w:t>
      </w:r>
      <w:r w:rsidRPr="001922B3">
        <w:rPr>
          <w:rFonts w:ascii="Times New Roman" w:eastAsia="Times New Roman" w:hAnsi="Times New Roman" w:cs="Times New Roman"/>
          <w:b/>
          <w:bCs/>
          <w:sz w:val="24"/>
          <w:szCs w:val="24"/>
        </w:rPr>
        <w:t>DA</w:t>
      </w:r>
      <w:r w:rsidRPr="001922B3">
        <w:rPr>
          <w:rFonts w:ascii="Times New Roman" w:eastAsia="Times New Roman" w:hAnsi="Times New Roman" w:cs="Times New Roman"/>
          <w:b/>
          <w:bCs/>
          <w:spacing w:val="-3"/>
          <w:sz w:val="24"/>
          <w:szCs w:val="24"/>
        </w:rPr>
        <w:t xml:space="preserve"> </w:t>
      </w:r>
      <w:r w:rsidRPr="001922B3">
        <w:rPr>
          <w:rFonts w:ascii="Times New Roman" w:eastAsia="Times New Roman" w:hAnsi="Times New Roman" w:cs="Times New Roman"/>
          <w:b/>
          <w:bCs/>
          <w:spacing w:val="-2"/>
          <w:sz w:val="24"/>
          <w:szCs w:val="24"/>
        </w:rPr>
        <w:t>CONTRATAÇÃO</w:t>
      </w:r>
    </w:p>
    <w:p w14:paraId="779C6A4D" w14:textId="77777777" w:rsidR="001922B3" w:rsidRPr="001922B3" w:rsidRDefault="001922B3" w:rsidP="001922B3">
      <w:pPr>
        <w:numPr>
          <w:ilvl w:val="1"/>
          <w:numId w:val="88"/>
        </w:numPr>
        <w:tabs>
          <w:tab w:val="left" w:pos="1417"/>
        </w:tabs>
        <w:spacing w:before="96"/>
        <w:ind w:right="705" w:firstLine="0"/>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Os serviços têm natureza de serviços comuns, tendo em vista que seus padrões de desempenho e qualidade podem ser objetivamente definidos pelo edital por meio de especificações usuais de mercado, nos termos do art. 6º, inciso XIII, da Lei Federal nº 14.133/2021. </w:t>
      </w:r>
    </w:p>
    <w:p w14:paraId="46A6FB17" w14:textId="77777777" w:rsidR="001922B3" w:rsidRPr="001922B3" w:rsidRDefault="001922B3" w:rsidP="001922B3">
      <w:pPr>
        <w:numPr>
          <w:ilvl w:val="1"/>
          <w:numId w:val="88"/>
        </w:numPr>
        <w:tabs>
          <w:tab w:val="left" w:pos="1417"/>
        </w:tabs>
        <w:spacing w:before="96"/>
        <w:ind w:right="705" w:firstLine="0"/>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O Credenciamento terá validade de um ano. </w:t>
      </w:r>
    </w:p>
    <w:p w14:paraId="0EFB8996" w14:textId="77777777" w:rsidR="001922B3" w:rsidRPr="001922B3" w:rsidRDefault="001922B3" w:rsidP="001922B3">
      <w:pPr>
        <w:numPr>
          <w:ilvl w:val="1"/>
          <w:numId w:val="88"/>
        </w:numPr>
        <w:tabs>
          <w:tab w:val="left" w:pos="1417"/>
        </w:tabs>
        <w:spacing w:before="96"/>
        <w:ind w:right="705" w:firstLine="0"/>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As empresas deverão cumprir os requisitos estipulados no edital para estarem devidamente credenciadas. </w:t>
      </w:r>
    </w:p>
    <w:p w14:paraId="62D9E601" w14:textId="77777777" w:rsidR="001922B3" w:rsidRPr="001922B3" w:rsidRDefault="001922B3" w:rsidP="001922B3">
      <w:pPr>
        <w:numPr>
          <w:ilvl w:val="1"/>
          <w:numId w:val="88"/>
        </w:numPr>
        <w:tabs>
          <w:tab w:val="left" w:pos="1417"/>
        </w:tabs>
        <w:spacing w:before="96"/>
        <w:ind w:right="705" w:firstLine="0"/>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A contratação será realizada por meio de credenciamento, conforme artigo 79º e incisos da Lei Federal nº 14.133/2021. </w:t>
      </w:r>
    </w:p>
    <w:p w14:paraId="5C599C23" w14:textId="77777777" w:rsidR="001922B3" w:rsidRPr="001922B3" w:rsidRDefault="001922B3" w:rsidP="001922B3">
      <w:pPr>
        <w:numPr>
          <w:ilvl w:val="1"/>
          <w:numId w:val="88"/>
        </w:numPr>
        <w:tabs>
          <w:tab w:val="left" w:pos="1417"/>
        </w:tabs>
        <w:spacing w:before="96"/>
        <w:ind w:right="705" w:firstLine="0"/>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Para fornecimento/prestação dos serviços pretendidos os eventuais interessados deverão comprovar que atuam em ramo de atividade compatível com o objeto da licitação, apresentar os documentos a título habilitação, nos termos do art. 62, da Lei nº 14.133/2021.</w:t>
      </w:r>
    </w:p>
    <w:p w14:paraId="74C7DA81" w14:textId="77777777" w:rsidR="001922B3" w:rsidRPr="001922B3" w:rsidRDefault="001922B3" w:rsidP="001922B3">
      <w:pPr>
        <w:spacing w:before="192"/>
        <w:rPr>
          <w:rFonts w:ascii="Times New Roman" w:eastAsia="Times New Roman" w:hAnsi="Times New Roman" w:cs="Times New Roman"/>
          <w:b/>
          <w:sz w:val="24"/>
          <w:szCs w:val="24"/>
        </w:rPr>
      </w:pPr>
    </w:p>
    <w:p w14:paraId="3216875E" w14:textId="77777777" w:rsidR="001922B3" w:rsidRPr="001922B3" w:rsidRDefault="001922B3" w:rsidP="001922B3">
      <w:pPr>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pacing w:val="-2"/>
          <w:sz w:val="24"/>
          <w:szCs w:val="24"/>
        </w:rPr>
        <w:t>Sustentabilidade</w:t>
      </w:r>
    </w:p>
    <w:p w14:paraId="2553E868" w14:textId="77777777" w:rsidR="001922B3" w:rsidRPr="001922B3" w:rsidRDefault="001922B3" w:rsidP="001922B3">
      <w:pPr>
        <w:numPr>
          <w:ilvl w:val="1"/>
          <w:numId w:val="88"/>
        </w:numPr>
        <w:tabs>
          <w:tab w:val="left" w:pos="1417"/>
        </w:tabs>
        <w:spacing w:before="96"/>
        <w:ind w:right="705" w:firstLine="0"/>
        <w:jc w:val="both"/>
        <w:rPr>
          <w:rFonts w:ascii="Times New Roman" w:eastAsia="Times New Roman" w:hAnsi="Times New Roman" w:cs="Times New Roman"/>
        </w:rPr>
      </w:pPr>
      <w:r w:rsidRPr="001922B3">
        <w:rPr>
          <w:rFonts w:ascii="Times New Roman" w:eastAsia="Times New Roman" w:hAnsi="Times New Roman" w:cs="Times New Roman"/>
          <w:sz w:val="24"/>
        </w:rPr>
        <w:t xml:space="preserve">O requisito da sustentabilidade encontra-se pormenorizado em tópico específico dos Estudos Técnicos Preliminares </w:t>
      </w:r>
    </w:p>
    <w:p w14:paraId="1F07ADA8" w14:textId="77777777" w:rsidR="001922B3" w:rsidRPr="001922B3" w:rsidRDefault="001922B3" w:rsidP="001922B3">
      <w:pPr>
        <w:tabs>
          <w:tab w:val="left" w:pos="1417"/>
        </w:tabs>
        <w:spacing w:before="96"/>
        <w:ind w:right="705"/>
        <w:jc w:val="both"/>
        <w:rPr>
          <w:rFonts w:ascii="Times New Roman" w:eastAsia="Times New Roman" w:hAnsi="Times New Roman" w:cs="Times New Roman"/>
        </w:rPr>
      </w:pPr>
    </w:p>
    <w:p w14:paraId="049DD1A3" w14:textId="77777777" w:rsidR="001922B3" w:rsidRPr="001922B3" w:rsidRDefault="001922B3" w:rsidP="001922B3">
      <w:pPr>
        <w:spacing w:before="1"/>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pacing w:val="-2"/>
          <w:sz w:val="24"/>
          <w:szCs w:val="24"/>
        </w:rPr>
        <w:t>Subcontratação</w:t>
      </w:r>
    </w:p>
    <w:p w14:paraId="35801842" w14:textId="77777777" w:rsidR="001922B3" w:rsidRPr="001922B3" w:rsidRDefault="001922B3" w:rsidP="001922B3">
      <w:pPr>
        <w:numPr>
          <w:ilvl w:val="1"/>
          <w:numId w:val="88"/>
        </w:numPr>
        <w:tabs>
          <w:tab w:val="left" w:pos="1417"/>
        </w:tabs>
        <w:spacing w:before="96"/>
        <w:ind w:left="1417" w:hanging="707"/>
        <w:jc w:val="both"/>
        <w:rPr>
          <w:rFonts w:ascii="Times New Roman" w:eastAsia="Times New Roman" w:hAnsi="Times New Roman" w:cs="Times New Roman"/>
          <w:sz w:val="24"/>
        </w:rPr>
      </w:pPr>
      <w:r w:rsidRPr="001922B3">
        <w:rPr>
          <w:rFonts w:ascii="Times New Roman" w:eastAsia="Times New Roman" w:hAnsi="Times New Roman" w:cs="Times New Roman"/>
          <w:sz w:val="24"/>
        </w:rPr>
        <w:t>Não</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será</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admitida</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subcontratação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 xml:space="preserve">objeto </w:t>
      </w:r>
      <w:r w:rsidRPr="001922B3">
        <w:rPr>
          <w:rFonts w:ascii="Times New Roman" w:eastAsia="Times New Roman" w:hAnsi="Times New Roman" w:cs="Times New Roman"/>
          <w:spacing w:val="-2"/>
          <w:sz w:val="24"/>
        </w:rPr>
        <w:t>contratual.</w:t>
      </w:r>
    </w:p>
    <w:p w14:paraId="0E2F5EBE" w14:textId="77777777" w:rsidR="001922B3" w:rsidRPr="001922B3" w:rsidRDefault="001922B3" w:rsidP="001922B3">
      <w:pPr>
        <w:spacing w:before="192"/>
        <w:rPr>
          <w:rFonts w:ascii="Times New Roman" w:eastAsia="Times New Roman" w:hAnsi="Times New Roman" w:cs="Times New Roman"/>
          <w:sz w:val="24"/>
          <w:szCs w:val="24"/>
        </w:rPr>
      </w:pPr>
    </w:p>
    <w:p w14:paraId="4A524C6E" w14:textId="77777777" w:rsidR="001922B3" w:rsidRPr="001922B3" w:rsidRDefault="001922B3" w:rsidP="001922B3">
      <w:pPr>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 xml:space="preserve">Garantia da </w:t>
      </w:r>
      <w:r w:rsidRPr="001922B3">
        <w:rPr>
          <w:rFonts w:ascii="Times New Roman" w:eastAsia="Times New Roman" w:hAnsi="Times New Roman" w:cs="Times New Roman"/>
          <w:b/>
          <w:bCs/>
          <w:spacing w:val="-2"/>
          <w:sz w:val="24"/>
          <w:szCs w:val="24"/>
        </w:rPr>
        <w:t>contratação</w:t>
      </w:r>
    </w:p>
    <w:p w14:paraId="524AF4A5" w14:textId="77777777" w:rsidR="001922B3" w:rsidRPr="001922B3" w:rsidRDefault="001922B3" w:rsidP="001922B3">
      <w:pPr>
        <w:numPr>
          <w:ilvl w:val="1"/>
          <w:numId w:val="88"/>
        </w:numPr>
        <w:tabs>
          <w:tab w:val="left" w:pos="1417"/>
        </w:tabs>
        <w:spacing w:before="96"/>
        <w:ind w:right="712"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Não haverá exigência</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da garantia</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da</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contratação dos art.</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96 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seguintes da Lei nº 14.133, de 2021, pelas razões constantes do Estudo Técnico Preliminar.</w:t>
      </w:r>
    </w:p>
    <w:p w14:paraId="2098523B" w14:textId="77777777" w:rsidR="001922B3" w:rsidRPr="001922B3" w:rsidRDefault="001922B3" w:rsidP="001922B3">
      <w:pPr>
        <w:spacing w:before="192"/>
        <w:rPr>
          <w:rFonts w:ascii="Times New Roman" w:eastAsia="Times New Roman" w:hAnsi="Times New Roman" w:cs="Times New Roman"/>
          <w:sz w:val="24"/>
          <w:szCs w:val="24"/>
        </w:rPr>
      </w:pPr>
    </w:p>
    <w:p w14:paraId="0E9777AE" w14:textId="77777777" w:rsidR="001922B3" w:rsidRPr="001922B3" w:rsidRDefault="001922B3" w:rsidP="001922B3">
      <w:pPr>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pacing w:val="-2"/>
          <w:sz w:val="24"/>
          <w:szCs w:val="24"/>
        </w:rPr>
        <w:t>Vistoria</w:t>
      </w:r>
    </w:p>
    <w:p w14:paraId="63D7044F" w14:textId="77777777" w:rsidR="001922B3" w:rsidRPr="001922B3" w:rsidRDefault="001922B3" w:rsidP="001922B3">
      <w:pPr>
        <w:numPr>
          <w:ilvl w:val="1"/>
          <w:numId w:val="88"/>
        </w:numPr>
        <w:tabs>
          <w:tab w:val="left" w:pos="1417"/>
        </w:tabs>
        <w:spacing w:before="41"/>
        <w:ind w:right="710"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Não se aplica.</w:t>
      </w:r>
    </w:p>
    <w:p w14:paraId="4ACD2A15" w14:textId="77777777" w:rsidR="001922B3" w:rsidRPr="001922B3" w:rsidRDefault="001922B3" w:rsidP="001922B3">
      <w:pPr>
        <w:rPr>
          <w:rFonts w:ascii="Times New Roman" w:eastAsia="Times New Roman" w:hAnsi="Times New Roman" w:cs="Times New Roman"/>
          <w:sz w:val="24"/>
        </w:rPr>
      </w:pPr>
    </w:p>
    <w:p w14:paraId="3BD44A3C" w14:textId="77777777" w:rsidR="001922B3" w:rsidRPr="001922B3" w:rsidRDefault="001922B3" w:rsidP="001922B3">
      <w:pPr>
        <w:numPr>
          <w:ilvl w:val="0"/>
          <w:numId w:val="88"/>
        </w:numPr>
        <w:tabs>
          <w:tab w:val="left" w:pos="1417"/>
        </w:tabs>
        <w:spacing w:before="266"/>
        <w:ind w:left="1417" w:hanging="707"/>
        <w:outlineLvl w:val="1"/>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EXECUÇÃO</w:t>
      </w:r>
      <w:r w:rsidRPr="001922B3">
        <w:rPr>
          <w:rFonts w:ascii="Times New Roman" w:eastAsia="Times New Roman" w:hAnsi="Times New Roman" w:cs="Times New Roman"/>
          <w:b/>
          <w:bCs/>
          <w:spacing w:val="-3"/>
          <w:sz w:val="24"/>
          <w:szCs w:val="24"/>
        </w:rPr>
        <w:t xml:space="preserve"> </w:t>
      </w:r>
      <w:r w:rsidRPr="001922B3">
        <w:rPr>
          <w:rFonts w:ascii="Times New Roman" w:eastAsia="Times New Roman" w:hAnsi="Times New Roman" w:cs="Times New Roman"/>
          <w:b/>
          <w:bCs/>
          <w:sz w:val="24"/>
          <w:szCs w:val="24"/>
        </w:rPr>
        <w:t>DOS</w:t>
      </w:r>
      <w:r w:rsidRPr="001922B3">
        <w:rPr>
          <w:rFonts w:ascii="Times New Roman" w:eastAsia="Times New Roman" w:hAnsi="Times New Roman" w:cs="Times New Roman"/>
          <w:b/>
          <w:bCs/>
          <w:spacing w:val="-2"/>
          <w:sz w:val="24"/>
          <w:szCs w:val="24"/>
        </w:rPr>
        <w:t xml:space="preserve"> SERVIÇOS</w:t>
      </w:r>
    </w:p>
    <w:p w14:paraId="5A30BB22" w14:textId="77777777" w:rsidR="001922B3" w:rsidRPr="001922B3" w:rsidRDefault="001922B3" w:rsidP="001922B3">
      <w:pPr>
        <w:spacing w:before="80"/>
        <w:rPr>
          <w:rFonts w:ascii="Times New Roman" w:eastAsia="Times New Roman" w:hAnsi="Times New Roman" w:cs="Times New Roman"/>
          <w:b/>
          <w:sz w:val="24"/>
          <w:szCs w:val="24"/>
        </w:rPr>
      </w:pPr>
    </w:p>
    <w:p w14:paraId="1A87F14E" w14:textId="77777777" w:rsidR="001922B3" w:rsidRPr="001922B3" w:rsidRDefault="001922B3" w:rsidP="001922B3">
      <w:pPr>
        <w:jc w:val="both"/>
        <w:outlineLvl w:val="2"/>
        <w:rPr>
          <w:rFonts w:ascii="Times New Roman" w:eastAsia="Times New Roman" w:hAnsi="Times New Roman" w:cs="Times New Roman"/>
          <w:b/>
          <w:bCs/>
          <w:sz w:val="24"/>
          <w:szCs w:val="24"/>
          <w:lang w:val="pt-BR"/>
        </w:rPr>
      </w:pPr>
      <w:r w:rsidRPr="001922B3">
        <w:rPr>
          <w:rFonts w:ascii="Times New Roman" w:eastAsia="Times New Roman" w:hAnsi="Times New Roman" w:cs="Times New Roman"/>
          <w:b/>
          <w:bCs/>
          <w:sz w:val="24"/>
          <w:szCs w:val="24"/>
        </w:rPr>
        <w:t>Da</w:t>
      </w:r>
      <w:r w:rsidRPr="001922B3">
        <w:rPr>
          <w:rFonts w:ascii="Times New Roman" w:eastAsia="Times New Roman" w:hAnsi="Times New Roman" w:cs="Times New Roman"/>
          <w:b/>
          <w:bCs/>
          <w:spacing w:val="-2"/>
          <w:sz w:val="24"/>
          <w:szCs w:val="24"/>
          <w:lang w:val="pt-BR"/>
        </w:rPr>
        <w:t xml:space="preserve"> Metodologia de Execução dos Serviços</w:t>
      </w:r>
      <w:r w:rsidRPr="001922B3">
        <w:rPr>
          <w:rFonts w:ascii="Times New Roman" w:eastAsia="Times New Roman" w:hAnsi="Times New Roman" w:cs="Times New Roman"/>
          <w:b/>
          <w:bCs/>
          <w:sz w:val="24"/>
          <w:szCs w:val="24"/>
        </w:rPr>
        <w:t xml:space="preserve"> </w:t>
      </w:r>
    </w:p>
    <w:p w14:paraId="6C40EAAA"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lastRenderedPageBreak/>
        <w:t>O credenciamento da Companhia/Agência de Viagens e Turismo não se confunde com a contratação, a qual só ocorrerá por meio de contratação direta na forma inexigibilidade de licitação, conforme o artigo 74, inciso IV, da Lei n° 14.133, de 2021.</w:t>
      </w:r>
    </w:p>
    <w:p w14:paraId="117777D8"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A seleção do fornecedor se dará nos moldes do item 9 deste Instrumento.</w:t>
      </w:r>
    </w:p>
    <w:p w14:paraId="2F3D4527"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Homologado o processo e após a assinatura do contrato ou instrumento equivalente, a execução contratual deverá ser iniciada mediante solicitação oficial da Prefeitura Municipal de Mandaguaçu.</w:t>
      </w:r>
    </w:p>
    <w:p w14:paraId="5C92BF09"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A solicitação oficial se dará através de e-mail utilizado pela Licitação e compras ou Gabinete do Prefeito, quais sejam:  </w:t>
      </w:r>
      <w:hyperlink r:id="rId15" w:history="1">
        <w:r w:rsidRPr="001922B3">
          <w:rPr>
            <w:rFonts w:ascii="Times New Roman" w:eastAsia="Times New Roman" w:hAnsi="Times New Roman" w:cs="Times New Roman"/>
            <w:color w:val="0000FF" w:themeColor="hyperlink"/>
            <w:sz w:val="24"/>
            <w:u w:val="single"/>
            <w:lang w:val="pt-BR"/>
          </w:rPr>
          <w:t>licitacao@mandaguacu.pr.gov.br</w:t>
        </w:r>
      </w:hyperlink>
      <w:r w:rsidRPr="001922B3">
        <w:rPr>
          <w:rFonts w:ascii="Times New Roman" w:eastAsia="Times New Roman" w:hAnsi="Times New Roman" w:cs="Times New Roman"/>
          <w:sz w:val="24"/>
          <w:lang w:val="pt-BR"/>
        </w:rPr>
        <w:t xml:space="preserve"> ou </w:t>
      </w:r>
      <w:hyperlink r:id="rId16" w:history="1">
        <w:r w:rsidRPr="001922B3">
          <w:rPr>
            <w:rFonts w:ascii="Times New Roman" w:eastAsia="Times New Roman" w:hAnsi="Times New Roman" w:cs="Times New Roman"/>
            <w:color w:val="0000FF" w:themeColor="hyperlink"/>
            <w:sz w:val="24"/>
            <w:u w:val="single"/>
            <w:lang w:val="pt-BR"/>
          </w:rPr>
          <w:t>gabinete@mandaguacu.pr.gov.br</w:t>
        </w:r>
      </w:hyperlink>
    </w:p>
    <w:p w14:paraId="04B79C42" w14:textId="77777777" w:rsidR="001922B3" w:rsidRPr="001922B3" w:rsidRDefault="001922B3" w:rsidP="001922B3">
      <w:pPr>
        <w:tabs>
          <w:tab w:val="left" w:pos="1173"/>
        </w:tabs>
        <w:spacing w:before="41"/>
        <w:ind w:right="712"/>
        <w:jc w:val="right"/>
        <w:rPr>
          <w:rFonts w:ascii="Times New Roman" w:eastAsia="Times New Roman" w:hAnsi="Times New Roman" w:cs="Times New Roman"/>
          <w:sz w:val="24"/>
          <w:lang w:val="pt-BR"/>
        </w:rPr>
      </w:pPr>
    </w:p>
    <w:p w14:paraId="12F2373E" w14:textId="77777777" w:rsidR="001922B3" w:rsidRPr="001922B3" w:rsidRDefault="001922B3" w:rsidP="001922B3">
      <w:pPr>
        <w:jc w:val="both"/>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Condições</w:t>
      </w:r>
      <w:r w:rsidRPr="001922B3">
        <w:rPr>
          <w:rFonts w:ascii="Times New Roman" w:eastAsia="Times New Roman" w:hAnsi="Times New Roman" w:cs="Times New Roman"/>
          <w:b/>
          <w:bCs/>
          <w:spacing w:val="-3"/>
          <w:sz w:val="24"/>
          <w:szCs w:val="24"/>
        </w:rPr>
        <w:t xml:space="preserve"> </w:t>
      </w:r>
      <w:r w:rsidRPr="001922B3">
        <w:rPr>
          <w:rFonts w:ascii="Times New Roman" w:eastAsia="Times New Roman" w:hAnsi="Times New Roman" w:cs="Times New Roman"/>
          <w:b/>
          <w:bCs/>
          <w:sz w:val="24"/>
          <w:szCs w:val="24"/>
        </w:rPr>
        <w:t>da</w:t>
      </w:r>
      <w:r w:rsidRPr="001922B3">
        <w:rPr>
          <w:rFonts w:ascii="Times New Roman" w:eastAsia="Times New Roman" w:hAnsi="Times New Roman" w:cs="Times New Roman"/>
          <w:b/>
          <w:bCs/>
          <w:spacing w:val="-2"/>
          <w:sz w:val="24"/>
          <w:szCs w:val="24"/>
        </w:rPr>
        <w:t xml:space="preserve"> execução</w:t>
      </w:r>
    </w:p>
    <w:p w14:paraId="713DFFE4" w14:textId="77777777" w:rsidR="001922B3" w:rsidRPr="001922B3" w:rsidRDefault="001922B3" w:rsidP="001922B3">
      <w:pPr>
        <w:tabs>
          <w:tab w:val="left" w:pos="1173"/>
        </w:tabs>
        <w:spacing w:before="41"/>
        <w:ind w:right="712"/>
        <w:jc w:val="right"/>
        <w:rPr>
          <w:rFonts w:ascii="Times New Roman" w:eastAsia="Times New Roman" w:hAnsi="Times New Roman" w:cs="Times New Roman"/>
          <w:sz w:val="24"/>
          <w:lang w:val="pt-BR"/>
        </w:rPr>
      </w:pPr>
    </w:p>
    <w:p w14:paraId="728EBAC5"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Após a solicitação oficial, a CONTRATADA terá o prazo máximo de </w:t>
      </w:r>
      <w:r w:rsidRPr="001922B3">
        <w:rPr>
          <w:rFonts w:ascii="Times New Roman" w:eastAsia="Times New Roman" w:hAnsi="Times New Roman" w:cs="Times New Roman"/>
          <w:b/>
          <w:bCs/>
          <w:sz w:val="24"/>
          <w:lang w:val="pt-BR"/>
        </w:rPr>
        <w:t>5:00h</w:t>
      </w:r>
      <w:r w:rsidRPr="001922B3">
        <w:rPr>
          <w:rFonts w:ascii="Times New Roman" w:eastAsia="Times New Roman" w:hAnsi="Times New Roman" w:cs="Times New Roman"/>
          <w:sz w:val="24"/>
          <w:lang w:val="pt-BR"/>
        </w:rPr>
        <w:t xml:space="preserve"> (cinco horas) para emitir a passagem e enviá-la como resposta ao e-mail da solicitação ou para outro endereço eletrônico a ser indicado quando da solicitação oficial.</w:t>
      </w:r>
    </w:p>
    <w:p w14:paraId="68A01BF6"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O prazo de 5:00h (cinco horas) será contado do envio do e-mail, independentemente da confirmação de leitura por parte do CONTRATADO.</w:t>
      </w:r>
    </w:p>
    <w:p w14:paraId="615DAB12"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Qualquer outro meio utilizado pela Administração para auxiliar a convocação e confirmar o recebimento do e-mail, tal como ligação telefônica ou mensagem por WhatsApp, será mera liberalidade da Administração, sem que isso gere direito à reivindicação por parte da CONTRATADA</w:t>
      </w:r>
    </w:p>
    <w:p w14:paraId="6178B14C"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O CONTRATADO deverá faturar as passagens em nome da Contratante.</w:t>
      </w:r>
    </w:p>
    <w:p w14:paraId="6E368FB1"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O CONTRATADO deverá emitir passagens única e exclusivamente com a autorização da Secretaria de Licitação e Compras ou Gabinete do Prefeito da prefeitura de Mandaguaçu. </w:t>
      </w:r>
    </w:p>
    <w:p w14:paraId="3E336666"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 O CONTRATADO deverá se responsabilizar pelo pagamento dos bilhetes às companhias aéreas independentemente da vigência do contrato, ficando claro que a CONTRATANTE não responderá solidária ou subsidiariamente por essa obrigação.</w:t>
      </w:r>
    </w:p>
    <w:p w14:paraId="54EC1C83"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 O CONTRATADO deverá adotar as medidas necessárias para promover o cancelamento de passagens e/ou trechos não utilizadas, quando for o caso.</w:t>
      </w:r>
    </w:p>
    <w:p w14:paraId="010EB60B"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 O CONTRATADO deverá devolver à CONTRAIANTE a diferença do preço da passagem quando a viagem se fizer total ou parcialmente em meio de transporte de características inferiores ao contratado, mediante desconto em fatura.</w:t>
      </w:r>
    </w:p>
    <w:p w14:paraId="2C6A7F6A"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 O CONTRATADO deverá assegurar o reembolso dos bilhetes e passagens emitidos somente à CONTRATANTE, caso o passageiro venha a desistir da viagem.</w:t>
      </w:r>
    </w:p>
    <w:p w14:paraId="0CA6E0ED"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 O CONTRATADO deverá deduzir das faturas apresentadas os valores correspondentes aos bilhetes pagos e não usufruídos, que a ela tenham sido devolvidos oportunamente e nos prazos previstos na legislação especifica.</w:t>
      </w:r>
    </w:p>
    <w:p w14:paraId="790F93C9"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 O fornecimento das passagens deverá seguir a especificação, os detalhes, as características e os valores apresentados na proposta da credenciada, cm conformidade com a demanda apresentada pela administração no momento da pesquisa de preços.</w:t>
      </w:r>
    </w:p>
    <w:p w14:paraId="65A58A9A"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A CONTRATANTE também poderá solicitar: </w:t>
      </w:r>
    </w:p>
    <w:p w14:paraId="1AC332DA" w14:textId="77777777" w:rsidR="001922B3" w:rsidRPr="001922B3" w:rsidRDefault="001922B3" w:rsidP="001922B3">
      <w:pPr>
        <w:numPr>
          <w:ilvl w:val="2"/>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Reserva, marcação, remarcação e cancelamento de passagens, ida e/ou volta, para </w:t>
      </w:r>
      <w:r w:rsidRPr="001922B3">
        <w:rPr>
          <w:rFonts w:ascii="Times New Roman" w:eastAsia="Times New Roman" w:hAnsi="Times New Roman" w:cs="Times New Roman"/>
          <w:sz w:val="24"/>
          <w:lang w:val="pt-BR"/>
        </w:rPr>
        <w:lastRenderedPageBreak/>
        <w:t>quaisquer localidades do Brasil;</w:t>
      </w:r>
    </w:p>
    <w:p w14:paraId="4D82A72B" w14:textId="77777777" w:rsidR="001922B3" w:rsidRPr="001922B3" w:rsidRDefault="001922B3" w:rsidP="001922B3">
      <w:pPr>
        <w:numPr>
          <w:ilvl w:val="2"/>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Reserva de assentos nas aeronaves;</w:t>
      </w:r>
    </w:p>
    <w:p w14:paraId="2853EB86" w14:textId="77777777" w:rsidR="001922B3" w:rsidRPr="001922B3" w:rsidRDefault="001922B3" w:rsidP="001922B3">
      <w:pPr>
        <w:numPr>
          <w:ilvl w:val="2"/>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Entrega dos bilhetes emitidos nos locais indicados pelo setor competente da Prefeitura de Mandaguaçu;</w:t>
      </w:r>
    </w:p>
    <w:p w14:paraId="367F316C" w14:textId="77777777" w:rsidR="001922B3" w:rsidRPr="001922B3" w:rsidRDefault="001922B3" w:rsidP="001922B3">
      <w:pPr>
        <w:numPr>
          <w:ilvl w:val="2"/>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 Emissão de check-in online;</w:t>
      </w:r>
    </w:p>
    <w:p w14:paraId="4897C97C" w14:textId="77777777" w:rsidR="001922B3" w:rsidRPr="001922B3" w:rsidRDefault="001922B3" w:rsidP="001922B3">
      <w:pPr>
        <w:numPr>
          <w:ilvl w:val="2"/>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Seguros de viagens;</w:t>
      </w:r>
    </w:p>
    <w:p w14:paraId="02197E4E" w14:textId="77777777" w:rsidR="001922B3" w:rsidRPr="001922B3" w:rsidRDefault="001922B3" w:rsidP="001922B3">
      <w:pPr>
        <w:numPr>
          <w:ilvl w:val="2"/>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Consulta e informação de melhor rota ou percurso;</w:t>
      </w:r>
    </w:p>
    <w:p w14:paraId="270F2B2A" w14:textId="77777777" w:rsidR="001922B3" w:rsidRPr="001922B3" w:rsidRDefault="001922B3" w:rsidP="001922B3">
      <w:pPr>
        <w:numPr>
          <w:ilvl w:val="2"/>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Consulta e frequência de voos e equipamentos;</w:t>
      </w:r>
    </w:p>
    <w:p w14:paraId="0BF79FEA" w14:textId="77777777" w:rsidR="001922B3" w:rsidRPr="001922B3" w:rsidRDefault="001922B3" w:rsidP="001922B3">
      <w:pPr>
        <w:numPr>
          <w:ilvl w:val="2"/>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Consulta à menor tarifa disponível:</w:t>
      </w:r>
    </w:p>
    <w:p w14:paraId="35BE7A39" w14:textId="77777777" w:rsidR="001922B3" w:rsidRPr="001922B3" w:rsidRDefault="001922B3" w:rsidP="001922B3">
      <w:pPr>
        <w:numPr>
          <w:ilvl w:val="2"/>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Relação das companhias aéreas com as quais opera;</w:t>
      </w:r>
    </w:p>
    <w:p w14:paraId="6763A89B" w14:textId="77777777" w:rsidR="001922B3" w:rsidRPr="001922B3" w:rsidRDefault="001922B3" w:rsidP="001922B3">
      <w:pPr>
        <w:numPr>
          <w:ilvl w:val="2"/>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Impressão de consultas formuladas;</w:t>
      </w:r>
    </w:p>
    <w:p w14:paraId="75484295" w14:textId="77777777" w:rsidR="001922B3" w:rsidRPr="001922B3" w:rsidRDefault="001922B3" w:rsidP="001922B3">
      <w:pPr>
        <w:numPr>
          <w:ilvl w:val="2"/>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 Alteração/remarcação/cancelamento de bilhetes; e</w:t>
      </w:r>
    </w:p>
    <w:p w14:paraId="702F4D21" w14:textId="77777777" w:rsidR="001922B3" w:rsidRPr="001922B3" w:rsidRDefault="001922B3" w:rsidP="001922B3">
      <w:pPr>
        <w:numPr>
          <w:ilvl w:val="2"/>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 Combinação de tarifa.</w:t>
      </w:r>
    </w:p>
    <w:p w14:paraId="61AEE6B1"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 O CONTRATADO também deverá verificar junto à CONTRATANTE sobre a necessidade de aquisição do serviço de despache de bagagens quando da aquisição das passagens aéreas, repassando à CONTRATANTE apenas o valor da respectiva taxa, sem qualquer acréscimo.</w:t>
      </w:r>
    </w:p>
    <w:p w14:paraId="0DD5104F"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 O CONTRATADO também deverá repassar todas as vantagens oferecidas pelas companhias.</w:t>
      </w:r>
    </w:p>
    <w:p w14:paraId="41DF71C7" w14:textId="77777777" w:rsidR="001922B3" w:rsidRPr="001922B3" w:rsidRDefault="001922B3" w:rsidP="001922B3">
      <w:pPr>
        <w:numPr>
          <w:ilvl w:val="1"/>
          <w:numId w:val="88"/>
        </w:numPr>
        <w:tabs>
          <w:tab w:val="left" w:pos="1173"/>
        </w:tabs>
        <w:spacing w:before="41"/>
        <w:ind w:right="712" w:hanging="1"/>
        <w:jc w:val="both"/>
        <w:rPr>
          <w:rFonts w:ascii="Times New Roman" w:eastAsia="Times New Roman" w:hAnsi="Times New Roman" w:cs="Times New Roman"/>
          <w:sz w:val="24"/>
          <w:lang w:val="pt-BR"/>
        </w:rPr>
      </w:pPr>
      <w:r w:rsidRPr="001922B3">
        <w:rPr>
          <w:rFonts w:ascii="Times New Roman" w:eastAsia="Times New Roman" w:hAnsi="Times New Roman" w:cs="Times New Roman"/>
          <w:sz w:val="24"/>
          <w:lang w:val="pt-BR"/>
        </w:rPr>
        <w:t xml:space="preserve"> O prazo de garantia contratual dos serviços é aquele estabelecido na Lei n° 8.078, de 11 de setembro de 1990 (Código de Defesa do Consumidor) ou aquele oferecido pelo CONTRATADO, caso seja maior.</w:t>
      </w:r>
    </w:p>
    <w:p w14:paraId="341CB948" w14:textId="77777777" w:rsidR="001922B3" w:rsidRPr="001922B3" w:rsidRDefault="001922B3" w:rsidP="001922B3">
      <w:pPr>
        <w:tabs>
          <w:tab w:val="left" w:pos="1173"/>
        </w:tabs>
        <w:spacing w:before="41"/>
        <w:ind w:right="712"/>
        <w:jc w:val="right"/>
        <w:rPr>
          <w:rFonts w:ascii="Times New Roman" w:eastAsia="Times New Roman" w:hAnsi="Times New Roman" w:cs="Times New Roman"/>
          <w:sz w:val="24"/>
          <w:lang w:val="pt-BR"/>
        </w:rPr>
      </w:pPr>
    </w:p>
    <w:p w14:paraId="4CFCDEC4" w14:textId="77777777" w:rsidR="001922B3" w:rsidRPr="001922B3" w:rsidRDefault="001922B3" w:rsidP="001922B3">
      <w:pPr>
        <w:tabs>
          <w:tab w:val="left" w:pos="1173"/>
        </w:tabs>
        <w:spacing w:before="41"/>
        <w:ind w:right="712"/>
        <w:jc w:val="both"/>
        <w:rPr>
          <w:rFonts w:ascii="Times New Roman" w:eastAsia="Times New Roman" w:hAnsi="Times New Roman" w:cs="Times New Roman"/>
          <w:sz w:val="24"/>
          <w:lang w:val="pt-BR"/>
        </w:rPr>
      </w:pPr>
    </w:p>
    <w:p w14:paraId="1BFAD65A" w14:textId="77777777" w:rsidR="001922B3" w:rsidRPr="001922B3" w:rsidRDefault="001922B3" w:rsidP="001922B3">
      <w:pPr>
        <w:jc w:val="both"/>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Obrigações</w:t>
      </w:r>
      <w:r w:rsidRPr="001922B3">
        <w:rPr>
          <w:rFonts w:ascii="Times New Roman" w:eastAsia="Times New Roman" w:hAnsi="Times New Roman" w:cs="Times New Roman"/>
          <w:b/>
          <w:bCs/>
          <w:spacing w:val="-3"/>
          <w:sz w:val="24"/>
          <w:szCs w:val="24"/>
        </w:rPr>
        <w:t xml:space="preserve"> </w:t>
      </w:r>
      <w:r w:rsidRPr="001922B3">
        <w:rPr>
          <w:rFonts w:ascii="Times New Roman" w:eastAsia="Times New Roman" w:hAnsi="Times New Roman" w:cs="Times New Roman"/>
          <w:b/>
          <w:bCs/>
          <w:sz w:val="24"/>
          <w:szCs w:val="24"/>
        </w:rPr>
        <w:t>da</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pacing w:val="-2"/>
          <w:sz w:val="24"/>
          <w:szCs w:val="24"/>
        </w:rPr>
        <w:t>Contratada</w:t>
      </w:r>
    </w:p>
    <w:p w14:paraId="00FE09AD" w14:textId="77777777" w:rsidR="001922B3" w:rsidRPr="001922B3" w:rsidRDefault="001922B3" w:rsidP="001922B3">
      <w:pPr>
        <w:numPr>
          <w:ilvl w:val="1"/>
          <w:numId w:val="88"/>
        </w:numPr>
        <w:tabs>
          <w:tab w:val="left" w:pos="1417"/>
        </w:tabs>
        <w:spacing w:before="41"/>
        <w:ind w:right="708" w:firstLine="0"/>
        <w:jc w:val="both"/>
        <w:rPr>
          <w:rFonts w:ascii="Times New Roman" w:eastAsia="Times New Roman" w:hAnsi="Times New Roman" w:cs="Times New Roman"/>
          <w:sz w:val="24"/>
        </w:rPr>
      </w:pPr>
      <w:r w:rsidRPr="001922B3">
        <w:rPr>
          <w:rFonts w:ascii="Times New Roman" w:eastAsia="Times New Roman" w:hAnsi="Times New Roman" w:cs="Times New Roman"/>
          <w:spacing w:val="-2"/>
          <w:sz w:val="24"/>
        </w:rPr>
        <w:t>Receber o objeto no prazo e condições estabelecidas no Termo de Referência e seus anexos;</w:t>
      </w:r>
    </w:p>
    <w:p w14:paraId="2CC5D032" w14:textId="77777777" w:rsidR="001922B3" w:rsidRPr="001922B3" w:rsidRDefault="001922B3" w:rsidP="001922B3">
      <w:pPr>
        <w:numPr>
          <w:ilvl w:val="1"/>
          <w:numId w:val="88"/>
        </w:numPr>
        <w:tabs>
          <w:tab w:val="left" w:pos="1417"/>
        </w:tabs>
        <w:spacing w:before="40"/>
        <w:ind w:right="704"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Zelar</w:t>
      </w:r>
      <w:r w:rsidRPr="001922B3">
        <w:rPr>
          <w:rFonts w:ascii="Times New Roman" w:eastAsia="Times New Roman" w:hAnsi="Times New Roman" w:cs="Times New Roman"/>
          <w:spacing w:val="-5"/>
          <w:sz w:val="24"/>
        </w:rPr>
        <w:t xml:space="preserve"> </w:t>
      </w:r>
      <w:r w:rsidRPr="001922B3">
        <w:rPr>
          <w:rFonts w:ascii="Times New Roman" w:eastAsia="Times New Roman" w:hAnsi="Times New Roman" w:cs="Times New Roman"/>
          <w:sz w:val="24"/>
        </w:rPr>
        <w:t>pela</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perfeita</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execução</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dos</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serviços</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contratados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nos</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termos</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descritos</w:t>
      </w:r>
      <w:r w:rsidRPr="001922B3">
        <w:rPr>
          <w:rFonts w:ascii="Times New Roman" w:eastAsia="Times New Roman" w:hAnsi="Times New Roman" w:cs="Times New Roman"/>
          <w:spacing w:val="-5"/>
          <w:sz w:val="24"/>
        </w:rPr>
        <w:t xml:space="preserve"> </w:t>
      </w:r>
      <w:r w:rsidRPr="001922B3">
        <w:rPr>
          <w:rFonts w:ascii="Times New Roman" w:eastAsia="Times New Roman" w:hAnsi="Times New Roman" w:cs="Times New Roman"/>
          <w:sz w:val="24"/>
        </w:rPr>
        <w:t>no</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TR e no Edital;</w:t>
      </w:r>
    </w:p>
    <w:p w14:paraId="3BD0D74C" w14:textId="77777777" w:rsidR="001922B3" w:rsidRPr="001922B3" w:rsidRDefault="001922B3" w:rsidP="001922B3">
      <w:pPr>
        <w:numPr>
          <w:ilvl w:val="1"/>
          <w:numId w:val="88"/>
        </w:numPr>
        <w:tabs>
          <w:tab w:val="left" w:pos="1417"/>
        </w:tabs>
        <w:spacing w:before="39"/>
        <w:ind w:right="704"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Comunicar</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Contratante,</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por</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escrito</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sobre</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eventuais</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anormalidades</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nos</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serviços, prestando os esclarecimentos necessários e informando quais as providências tomadas e os respectivos prazos para a solução;</w:t>
      </w:r>
    </w:p>
    <w:p w14:paraId="55E04860" w14:textId="77777777" w:rsidR="001922B3" w:rsidRPr="001922B3" w:rsidRDefault="001922B3" w:rsidP="001922B3">
      <w:pPr>
        <w:numPr>
          <w:ilvl w:val="1"/>
          <w:numId w:val="88"/>
        </w:numPr>
        <w:tabs>
          <w:tab w:val="left" w:pos="1417"/>
        </w:tabs>
        <w:spacing w:before="41"/>
        <w:ind w:right="708"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Reparar,</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corrigir,</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remover</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ou</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substituir,</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às</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suas</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expensas,</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no</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total</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ou</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em</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parte,</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no prazo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fixado</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pelo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Fiscal</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contrato,</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os</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serviços</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efetuados</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em</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que</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se</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verificarem</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vícios, defeitos ou incorreções resultantes da execução ou dos materiais empregados.</w:t>
      </w:r>
    </w:p>
    <w:p w14:paraId="1845713B" w14:textId="77777777" w:rsidR="001922B3" w:rsidRPr="001922B3" w:rsidRDefault="001922B3" w:rsidP="001922B3">
      <w:pPr>
        <w:numPr>
          <w:ilvl w:val="1"/>
          <w:numId w:val="88"/>
        </w:numPr>
        <w:tabs>
          <w:tab w:val="left" w:pos="1417"/>
        </w:tabs>
        <w:spacing w:before="41"/>
        <w:ind w:right="705"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Responsabilizar-se pelos vícios e danos decorrentes da execução do objeto, de acordo</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com</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os</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art.</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14</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e</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17</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27,</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Código</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Defesa</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Consumidor</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(Lei</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nº</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8.078/1990), ficando a Contratante autorizada a descontar dos pagamentos devidos à Contratada, o valor correspondente aos danos sofridos.</w:t>
      </w:r>
    </w:p>
    <w:p w14:paraId="3B159C8E" w14:textId="77777777" w:rsidR="001922B3" w:rsidRPr="001922B3" w:rsidRDefault="001922B3" w:rsidP="001922B3">
      <w:pPr>
        <w:numPr>
          <w:ilvl w:val="1"/>
          <w:numId w:val="88"/>
        </w:numPr>
        <w:tabs>
          <w:tab w:val="left" w:pos="1417"/>
        </w:tabs>
        <w:spacing w:before="39"/>
        <w:ind w:right="709"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Deter</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instalações,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aparelhamento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e</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pessoal</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técnico</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para</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realização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objeto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 xml:space="preserve">da </w:t>
      </w:r>
      <w:r w:rsidRPr="001922B3">
        <w:rPr>
          <w:rFonts w:ascii="Times New Roman" w:eastAsia="Times New Roman" w:hAnsi="Times New Roman" w:cs="Times New Roman"/>
          <w:spacing w:val="-2"/>
          <w:sz w:val="24"/>
        </w:rPr>
        <w:t>licitação.</w:t>
      </w:r>
    </w:p>
    <w:p w14:paraId="4723CF4C" w14:textId="77777777" w:rsidR="001922B3" w:rsidRPr="001922B3" w:rsidRDefault="001922B3" w:rsidP="001922B3">
      <w:pPr>
        <w:numPr>
          <w:ilvl w:val="1"/>
          <w:numId w:val="88"/>
        </w:numPr>
        <w:tabs>
          <w:tab w:val="left" w:pos="1417"/>
        </w:tabs>
        <w:spacing w:before="41"/>
        <w:ind w:right="709"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Manter durante toda a vigência da prestação de serviço, em compatibilidade com as obrigações assumidas, todas as condições de habilitação e qualificação exigidas na </w:t>
      </w:r>
      <w:r w:rsidRPr="001922B3">
        <w:rPr>
          <w:rFonts w:ascii="Times New Roman" w:eastAsia="Times New Roman" w:hAnsi="Times New Roman" w:cs="Times New Roman"/>
          <w:spacing w:val="-2"/>
          <w:sz w:val="24"/>
        </w:rPr>
        <w:lastRenderedPageBreak/>
        <w:t>licitação.</w:t>
      </w:r>
    </w:p>
    <w:p w14:paraId="43D47D09" w14:textId="77777777" w:rsidR="001922B3" w:rsidRPr="001922B3" w:rsidRDefault="001922B3" w:rsidP="001922B3">
      <w:pPr>
        <w:numPr>
          <w:ilvl w:val="1"/>
          <w:numId w:val="88"/>
        </w:numPr>
        <w:tabs>
          <w:tab w:val="left" w:pos="1417"/>
        </w:tabs>
        <w:spacing w:before="38"/>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Guardar sigilo sobre todas as informações obtidas em decorrência do cumprimento do contrato.</w:t>
      </w:r>
    </w:p>
    <w:p w14:paraId="49CDA7B9" w14:textId="77777777" w:rsidR="001922B3" w:rsidRPr="001922B3" w:rsidRDefault="001922B3" w:rsidP="001922B3">
      <w:pPr>
        <w:numPr>
          <w:ilvl w:val="1"/>
          <w:numId w:val="88"/>
        </w:numPr>
        <w:tabs>
          <w:tab w:val="left" w:pos="1417"/>
        </w:tabs>
        <w:spacing w:before="41"/>
        <w:ind w:right="708"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Não permitir a utilização de qualquer trabalho do menor de 16 (dezesseis) anos, exceto na condição de aprendiz para os maiores de 14 (quatorze) anos, nem permitir a utilização do trabalho do menor de 18 (dezoito) anos em trabalho noturno, perigoso ou </w:t>
      </w:r>
      <w:r w:rsidRPr="001922B3">
        <w:rPr>
          <w:rFonts w:ascii="Times New Roman" w:eastAsia="Times New Roman" w:hAnsi="Times New Roman" w:cs="Times New Roman"/>
          <w:spacing w:val="-2"/>
          <w:sz w:val="24"/>
        </w:rPr>
        <w:t>insalubre.</w:t>
      </w:r>
    </w:p>
    <w:p w14:paraId="71A83BCC" w14:textId="77777777" w:rsidR="001922B3" w:rsidRPr="001922B3" w:rsidRDefault="001922B3" w:rsidP="001922B3">
      <w:pPr>
        <w:numPr>
          <w:ilvl w:val="1"/>
          <w:numId w:val="88"/>
        </w:numPr>
        <w:tabs>
          <w:tab w:val="left" w:pos="1417"/>
        </w:tabs>
        <w:spacing w:before="41"/>
        <w:ind w:left="1417" w:hanging="707"/>
        <w:jc w:val="both"/>
        <w:rPr>
          <w:rFonts w:ascii="Times New Roman" w:eastAsia="Times New Roman" w:hAnsi="Times New Roman" w:cs="Times New Roman"/>
          <w:sz w:val="24"/>
        </w:rPr>
      </w:pPr>
      <w:r w:rsidRPr="001922B3">
        <w:rPr>
          <w:rFonts w:ascii="Times New Roman" w:eastAsia="Times New Roman" w:hAnsi="Times New Roman" w:cs="Times New Roman"/>
          <w:sz w:val="24"/>
        </w:rPr>
        <w:t>Visando</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à</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execução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do objeto deste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TR, a</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Contratada</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se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 xml:space="preserve">compromete </w:t>
      </w:r>
      <w:r w:rsidRPr="001922B3">
        <w:rPr>
          <w:rFonts w:ascii="Times New Roman" w:eastAsia="Times New Roman" w:hAnsi="Times New Roman" w:cs="Times New Roman"/>
          <w:spacing w:val="-5"/>
          <w:sz w:val="24"/>
        </w:rPr>
        <w:t>a:</w:t>
      </w:r>
    </w:p>
    <w:p w14:paraId="5E0AE7E9" w14:textId="77777777" w:rsidR="001922B3" w:rsidRPr="001922B3" w:rsidRDefault="001922B3" w:rsidP="001922B3">
      <w:pPr>
        <w:numPr>
          <w:ilvl w:val="2"/>
          <w:numId w:val="81"/>
        </w:numPr>
        <w:tabs>
          <w:tab w:val="left" w:pos="1417"/>
        </w:tabs>
        <w:spacing w:before="41"/>
        <w:ind w:right="712"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Cumprir rigorosamente os prazos e especificações de execução dos serviços previamente estabelecidos no TR e no Edital.</w:t>
      </w:r>
    </w:p>
    <w:p w14:paraId="636FB793" w14:textId="77777777" w:rsidR="001922B3" w:rsidRPr="001922B3" w:rsidRDefault="001922B3" w:rsidP="001922B3">
      <w:pPr>
        <w:numPr>
          <w:ilvl w:val="2"/>
          <w:numId w:val="81"/>
        </w:numPr>
        <w:tabs>
          <w:tab w:val="left" w:pos="1417"/>
        </w:tabs>
        <w:spacing w:before="41"/>
        <w:ind w:right="708"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Manter durante a execução do contrato, em compatibilidade com as obrigações assumidas pela Contratada, todas as condições de habilitação e qualificação exigidas na </w:t>
      </w:r>
      <w:r w:rsidRPr="001922B3">
        <w:rPr>
          <w:rFonts w:ascii="Times New Roman" w:eastAsia="Times New Roman" w:hAnsi="Times New Roman" w:cs="Times New Roman"/>
          <w:spacing w:val="-2"/>
          <w:sz w:val="24"/>
        </w:rPr>
        <w:t>licitação.</w:t>
      </w:r>
    </w:p>
    <w:p w14:paraId="4FE26BC0" w14:textId="77777777" w:rsidR="001922B3" w:rsidRPr="001922B3" w:rsidRDefault="001922B3" w:rsidP="001922B3">
      <w:pPr>
        <w:numPr>
          <w:ilvl w:val="2"/>
          <w:numId w:val="81"/>
        </w:numPr>
        <w:tabs>
          <w:tab w:val="left" w:pos="1417"/>
        </w:tabs>
        <w:spacing w:before="39"/>
        <w:ind w:right="704"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Responsabilizar-se pelos danos causados diretamente ao Contratante ou a terceiros decorrentes de sua culpa ou dolo na execução do contrato, não excluindo ou reduzindo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essa</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responsabilidade</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à</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fiscalização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do Contratante</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em</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seu</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acompanhamento.</w:t>
      </w:r>
    </w:p>
    <w:p w14:paraId="3C4C8D6D" w14:textId="77777777" w:rsidR="001922B3" w:rsidRPr="001922B3" w:rsidRDefault="001922B3" w:rsidP="001922B3">
      <w:pPr>
        <w:numPr>
          <w:ilvl w:val="2"/>
          <w:numId w:val="81"/>
        </w:numPr>
        <w:tabs>
          <w:tab w:val="left" w:pos="1417"/>
        </w:tabs>
        <w:spacing w:before="41"/>
        <w:ind w:right="706"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Submeter-se</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à</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fiscalização</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permanente</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6"/>
          <w:sz w:val="24"/>
        </w:rPr>
        <w:t xml:space="preserve"> </w:t>
      </w:r>
      <w:r w:rsidRPr="001922B3">
        <w:rPr>
          <w:rFonts w:ascii="Times New Roman" w:eastAsia="Times New Roman" w:hAnsi="Times New Roman" w:cs="Times New Roman"/>
          <w:sz w:val="24"/>
        </w:rPr>
        <w:t>Contratante,</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ficando</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reservado</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6"/>
          <w:sz w:val="24"/>
        </w:rPr>
        <w:t xml:space="preserve"> </w:t>
      </w:r>
      <w:r w:rsidRPr="001922B3">
        <w:rPr>
          <w:rFonts w:ascii="Times New Roman" w:eastAsia="Times New Roman" w:hAnsi="Times New Roman" w:cs="Times New Roman"/>
          <w:sz w:val="24"/>
        </w:rPr>
        <w:t>este</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 xml:space="preserve">o direito de visitas às dependências da Contratada, para a supervisão, sempre que julgar </w:t>
      </w:r>
      <w:r w:rsidRPr="001922B3">
        <w:rPr>
          <w:rFonts w:ascii="Times New Roman" w:eastAsia="Times New Roman" w:hAnsi="Times New Roman" w:cs="Times New Roman"/>
          <w:spacing w:val="-2"/>
          <w:sz w:val="24"/>
        </w:rPr>
        <w:t>necessário.</w:t>
      </w:r>
    </w:p>
    <w:p w14:paraId="5FDA5EEB" w14:textId="77777777" w:rsidR="001922B3" w:rsidRPr="001922B3" w:rsidRDefault="001922B3" w:rsidP="001922B3">
      <w:pPr>
        <w:numPr>
          <w:ilvl w:val="2"/>
          <w:numId w:val="81"/>
        </w:numPr>
        <w:tabs>
          <w:tab w:val="left" w:pos="1417"/>
        </w:tabs>
        <w:spacing w:before="40"/>
        <w:ind w:right="705"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Os</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casos</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omissos</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serão</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analisados</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pelos</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representantes</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legais</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das</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partes,</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sem</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que haja prejuízo para nenhuma dessas, tendo por base o que dispõe a legislação vigente e aplicável à espécie.</w:t>
      </w:r>
    </w:p>
    <w:p w14:paraId="577852C8" w14:textId="77777777" w:rsidR="001922B3" w:rsidRPr="001922B3" w:rsidRDefault="001922B3" w:rsidP="001922B3">
      <w:pPr>
        <w:numPr>
          <w:ilvl w:val="2"/>
          <w:numId w:val="81"/>
        </w:numPr>
        <w:tabs>
          <w:tab w:val="left" w:pos="1417"/>
        </w:tabs>
        <w:spacing w:before="39"/>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Em</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hipótese</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alguma,</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poderá</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Contratada</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alegar</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desconhecimento</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das</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condições do Edital, do TR e do Contrato.</w:t>
      </w:r>
    </w:p>
    <w:p w14:paraId="3E0CB4B3" w14:textId="77777777" w:rsidR="001922B3" w:rsidRPr="001922B3" w:rsidRDefault="001922B3" w:rsidP="001922B3">
      <w:pPr>
        <w:spacing w:before="79"/>
        <w:rPr>
          <w:rFonts w:ascii="Times New Roman" w:eastAsia="Times New Roman" w:hAnsi="Times New Roman" w:cs="Times New Roman"/>
          <w:sz w:val="24"/>
          <w:szCs w:val="24"/>
        </w:rPr>
      </w:pPr>
    </w:p>
    <w:p w14:paraId="087CFC0A" w14:textId="77777777" w:rsidR="001922B3" w:rsidRPr="001922B3" w:rsidRDefault="001922B3" w:rsidP="001922B3">
      <w:pPr>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Obrigações</w:t>
      </w:r>
      <w:r w:rsidRPr="001922B3">
        <w:rPr>
          <w:rFonts w:ascii="Times New Roman" w:eastAsia="Times New Roman" w:hAnsi="Times New Roman" w:cs="Times New Roman"/>
          <w:b/>
          <w:bCs/>
          <w:spacing w:val="-3"/>
          <w:sz w:val="24"/>
          <w:szCs w:val="24"/>
        </w:rPr>
        <w:t xml:space="preserve"> </w:t>
      </w:r>
      <w:r w:rsidRPr="001922B3">
        <w:rPr>
          <w:rFonts w:ascii="Times New Roman" w:eastAsia="Times New Roman" w:hAnsi="Times New Roman" w:cs="Times New Roman"/>
          <w:b/>
          <w:bCs/>
          <w:sz w:val="24"/>
          <w:szCs w:val="24"/>
        </w:rPr>
        <w:t>do</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pacing w:val="-2"/>
          <w:sz w:val="24"/>
          <w:szCs w:val="24"/>
        </w:rPr>
        <w:t>Contratante</w:t>
      </w:r>
    </w:p>
    <w:p w14:paraId="3DDDCA46" w14:textId="77777777" w:rsidR="001922B3" w:rsidRPr="001922B3" w:rsidRDefault="001922B3" w:rsidP="001922B3">
      <w:pPr>
        <w:numPr>
          <w:ilvl w:val="1"/>
          <w:numId w:val="88"/>
        </w:numPr>
        <w:tabs>
          <w:tab w:val="left" w:pos="1417"/>
        </w:tabs>
        <w:spacing w:before="41"/>
        <w:ind w:left="1417" w:hanging="707"/>
        <w:jc w:val="both"/>
        <w:rPr>
          <w:rFonts w:ascii="Times New Roman" w:eastAsia="Times New Roman" w:hAnsi="Times New Roman" w:cs="Times New Roman"/>
          <w:sz w:val="24"/>
        </w:rPr>
      </w:pPr>
      <w:r w:rsidRPr="001922B3">
        <w:rPr>
          <w:rFonts w:ascii="Times New Roman" w:eastAsia="Times New Roman" w:hAnsi="Times New Roman" w:cs="Times New Roman"/>
          <w:sz w:val="24"/>
        </w:rPr>
        <w:t>Acompanhar,</w:t>
      </w:r>
      <w:r w:rsidRPr="001922B3">
        <w:rPr>
          <w:rFonts w:ascii="Times New Roman" w:eastAsia="Times New Roman" w:hAnsi="Times New Roman" w:cs="Times New Roman"/>
          <w:spacing w:val="-17"/>
          <w:sz w:val="24"/>
        </w:rPr>
        <w:t xml:space="preserve"> </w:t>
      </w:r>
      <w:r w:rsidRPr="001922B3">
        <w:rPr>
          <w:rFonts w:ascii="Times New Roman" w:eastAsia="Times New Roman" w:hAnsi="Times New Roman" w:cs="Times New Roman"/>
          <w:sz w:val="24"/>
        </w:rPr>
        <w:t>fiscalizar</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e</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avaliar</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16"/>
          <w:sz w:val="24"/>
        </w:rPr>
        <w:t xml:space="preserve"> </w:t>
      </w:r>
      <w:r w:rsidRPr="001922B3">
        <w:rPr>
          <w:rFonts w:ascii="Times New Roman" w:eastAsia="Times New Roman" w:hAnsi="Times New Roman" w:cs="Times New Roman"/>
          <w:sz w:val="24"/>
        </w:rPr>
        <w:t>prestação</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dos</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serviços</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objeto</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desta</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pacing w:val="-2"/>
          <w:sz w:val="24"/>
        </w:rPr>
        <w:t>contratação.</w:t>
      </w:r>
    </w:p>
    <w:p w14:paraId="00A5B394" w14:textId="77777777" w:rsidR="001922B3" w:rsidRPr="001922B3" w:rsidRDefault="001922B3" w:rsidP="001922B3">
      <w:pPr>
        <w:numPr>
          <w:ilvl w:val="1"/>
          <w:numId w:val="88"/>
        </w:numPr>
        <w:tabs>
          <w:tab w:val="left" w:pos="1417"/>
        </w:tabs>
        <w:spacing w:before="41"/>
        <w:ind w:right="712"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Comunicar à Contratada toda e qualquer irregularidade referente à execução do Contrato e respectiva prestação dos serviços.</w:t>
      </w:r>
    </w:p>
    <w:p w14:paraId="6FE6E790" w14:textId="77777777" w:rsidR="001922B3" w:rsidRPr="001922B3" w:rsidRDefault="001922B3" w:rsidP="001922B3">
      <w:pPr>
        <w:numPr>
          <w:ilvl w:val="1"/>
          <w:numId w:val="88"/>
        </w:numPr>
        <w:tabs>
          <w:tab w:val="left" w:pos="1417"/>
        </w:tabs>
        <w:spacing w:before="39"/>
        <w:ind w:right="711"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Prestar as informações e os esclarecimentos que venham a ser solicitados pela</w:t>
      </w:r>
      <w:r w:rsidRPr="001922B3">
        <w:rPr>
          <w:rFonts w:ascii="Times New Roman" w:eastAsia="Times New Roman" w:hAnsi="Times New Roman" w:cs="Times New Roman"/>
          <w:spacing w:val="80"/>
          <w:sz w:val="24"/>
        </w:rPr>
        <w:t xml:space="preserve"> </w:t>
      </w:r>
      <w:r w:rsidRPr="001922B3">
        <w:rPr>
          <w:rFonts w:ascii="Times New Roman" w:eastAsia="Times New Roman" w:hAnsi="Times New Roman" w:cs="Times New Roman"/>
          <w:spacing w:val="-2"/>
          <w:sz w:val="24"/>
        </w:rPr>
        <w:t>Contratada.</w:t>
      </w:r>
    </w:p>
    <w:p w14:paraId="084E855D" w14:textId="77777777" w:rsidR="001922B3" w:rsidRPr="001922B3" w:rsidRDefault="001922B3" w:rsidP="001922B3">
      <w:pPr>
        <w:numPr>
          <w:ilvl w:val="1"/>
          <w:numId w:val="88"/>
        </w:numPr>
        <w:tabs>
          <w:tab w:val="left" w:pos="1417"/>
        </w:tabs>
        <w:spacing w:before="40"/>
        <w:ind w:right="706"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Comunicar</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oficialmente</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à</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Contratada</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quaisquer</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falhas</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ocorridas,</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consideradas</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de natureza grave.</w:t>
      </w:r>
    </w:p>
    <w:p w14:paraId="475EFE27" w14:textId="77777777" w:rsidR="001922B3" w:rsidRPr="001922B3" w:rsidRDefault="001922B3" w:rsidP="001922B3">
      <w:pPr>
        <w:numPr>
          <w:ilvl w:val="1"/>
          <w:numId w:val="88"/>
        </w:numPr>
        <w:tabs>
          <w:tab w:val="left" w:pos="1417"/>
        </w:tabs>
        <w:spacing w:before="42"/>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Proporcionar todas as condições para que a Contratada possa desempenhar seus serviços de acordo com as determinações do Contrato, do Edital e deste TR.</w:t>
      </w:r>
    </w:p>
    <w:p w14:paraId="2248EEF1" w14:textId="77777777" w:rsidR="001922B3" w:rsidRPr="001922B3" w:rsidRDefault="001922B3" w:rsidP="001922B3">
      <w:pPr>
        <w:numPr>
          <w:ilvl w:val="1"/>
          <w:numId w:val="88"/>
        </w:numPr>
        <w:tabs>
          <w:tab w:val="left" w:pos="1417"/>
        </w:tabs>
        <w:spacing w:before="38"/>
        <w:ind w:right="706"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Rejeitar</w:t>
      </w:r>
      <w:r w:rsidRPr="001922B3">
        <w:rPr>
          <w:rFonts w:ascii="Times New Roman" w:eastAsia="Times New Roman" w:hAnsi="Times New Roman" w:cs="Times New Roman"/>
          <w:spacing w:val="-16"/>
          <w:sz w:val="24"/>
        </w:rPr>
        <w:t xml:space="preserve"> </w:t>
      </w:r>
      <w:r w:rsidRPr="001922B3">
        <w:rPr>
          <w:rFonts w:ascii="Times New Roman" w:eastAsia="Times New Roman" w:hAnsi="Times New Roman" w:cs="Times New Roman"/>
          <w:sz w:val="24"/>
        </w:rPr>
        <w:t>os</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serviços</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que</w:t>
      </w:r>
      <w:r w:rsidRPr="001922B3">
        <w:rPr>
          <w:rFonts w:ascii="Times New Roman" w:eastAsia="Times New Roman" w:hAnsi="Times New Roman" w:cs="Times New Roman"/>
          <w:spacing w:val="-16"/>
          <w:sz w:val="24"/>
        </w:rPr>
        <w:t xml:space="preserve"> </w:t>
      </w:r>
      <w:r w:rsidRPr="001922B3">
        <w:rPr>
          <w:rFonts w:ascii="Times New Roman" w:eastAsia="Times New Roman" w:hAnsi="Times New Roman" w:cs="Times New Roman"/>
          <w:sz w:val="24"/>
        </w:rPr>
        <w:t>não</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atendam</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aos</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requisitos</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constantes</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deste</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TR,</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Edital, do Contrato e das demais especificações da contratação.</w:t>
      </w:r>
    </w:p>
    <w:p w14:paraId="6303660C" w14:textId="77777777" w:rsidR="001922B3" w:rsidRPr="001922B3" w:rsidRDefault="001922B3" w:rsidP="001922B3">
      <w:pPr>
        <w:numPr>
          <w:ilvl w:val="1"/>
          <w:numId w:val="88"/>
        </w:numPr>
        <w:tabs>
          <w:tab w:val="left" w:pos="1417"/>
        </w:tabs>
        <w:spacing w:before="41"/>
        <w:ind w:right="709"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Notificar a Contratada, por escrito, sobre imperfeições, falhas ou irregularidades constatadas nos serviços, para que sejam adotadas as medidas corretivas necessárias.</w:t>
      </w:r>
    </w:p>
    <w:p w14:paraId="146EB3AD" w14:textId="77777777" w:rsidR="001922B3" w:rsidRPr="001922B3" w:rsidRDefault="001922B3" w:rsidP="001922B3">
      <w:pPr>
        <w:numPr>
          <w:ilvl w:val="1"/>
          <w:numId w:val="88"/>
        </w:numPr>
        <w:tabs>
          <w:tab w:val="left" w:pos="1417"/>
        </w:tabs>
        <w:spacing w:before="39"/>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Pagar</w:t>
      </w:r>
      <w:r w:rsidRPr="001922B3">
        <w:rPr>
          <w:rFonts w:ascii="Times New Roman" w:eastAsia="Times New Roman" w:hAnsi="Times New Roman" w:cs="Times New Roman"/>
          <w:spacing w:val="65"/>
          <w:sz w:val="24"/>
        </w:rPr>
        <w:t xml:space="preserve"> </w:t>
      </w:r>
      <w:r w:rsidRPr="001922B3">
        <w:rPr>
          <w:rFonts w:ascii="Times New Roman" w:eastAsia="Times New Roman" w:hAnsi="Times New Roman" w:cs="Times New Roman"/>
          <w:sz w:val="24"/>
        </w:rPr>
        <w:t>à</w:t>
      </w:r>
      <w:r w:rsidRPr="001922B3">
        <w:rPr>
          <w:rFonts w:ascii="Times New Roman" w:eastAsia="Times New Roman" w:hAnsi="Times New Roman" w:cs="Times New Roman"/>
          <w:spacing w:val="40"/>
          <w:sz w:val="24"/>
        </w:rPr>
        <w:t xml:space="preserve"> </w:t>
      </w:r>
      <w:r w:rsidRPr="001922B3">
        <w:rPr>
          <w:rFonts w:ascii="Times New Roman" w:eastAsia="Times New Roman" w:hAnsi="Times New Roman" w:cs="Times New Roman"/>
          <w:sz w:val="24"/>
        </w:rPr>
        <w:t>Contratada</w:t>
      </w:r>
      <w:r w:rsidRPr="001922B3">
        <w:rPr>
          <w:rFonts w:ascii="Times New Roman" w:eastAsia="Times New Roman" w:hAnsi="Times New Roman" w:cs="Times New Roman"/>
          <w:spacing w:val="64"/>
          <w:sz w:val="24"/>
        </w:rPr>
        <w:t xml:space="preserve"> </w:t>
      </w:r>
      <w:r w:rsidRPr="001922B3">
        <w:rPr>
          <w:rFonts w:ascii="Times New Roman" w:eastAsia="Times New Roman" w:hAnsi="Times New Roman" w:cs="Times New Roman"/>
          <w:sz w:val="24"/>
        </w:rPr>
        <w:t>o</w:t>
      </w:r>
      <w:r w:rsidRPr="001922B3">
        <w:rPr>
          <w:rFonts w:ascii="Times New Roman" w:eastAsia="Times New Roman" w:hAnsi="Times New Roman" w:cs="Times New Roman"/>
          <w:spacing w:val="68"/>
          <w:sz w:val="24"/>
        </w:rPr>
        <w:t xml:space="preserve"> </w:t>
      </w:r>
      <w:r w:rsidRPr="001922B3">
        <w:rPr>
          <w:rFonts w:ascii="Times New Roman" w:eastAsia="Times New Roman" w:hAnsi="Times New Roman" w:cs="Times New Roman"/>
          <w:sz w:val="24"/>
        </w:rPr>
        <w:t>valor</w:t>
      </w:r>
      <w:r w:rsidRPr="001922B3">
        <w:rPr>
          <w:rFonts w:ascii="Times New Roman" w:eastAsia="Times New Roman" w:hAnsi="Times New Roman" w:cs="Times New Roman"/>
          <w:spacing w:val="40"/>
          <w:sz w:val="24"/>
        </w:rPr>
        <w:t xml:space="preserve"> </w:t>
      </w:r>
      <w:r w:rsidRPr="001922B3">
        <w:rPr>
          <w:rFonts w:ascii="Times New Roman" w:eastAsia="Times New Roman" w:hAnsi="Times New Roman" w:cs="Times New Roman"/>
          <w:sz w:val="24"/>
        </w:rPr>
        <w:t>resultante</w:t>
      </w:r>
      <w:r w:rsidRPr="001922B3">
        <w:rPr>
          <w:rFonts w:ascii="Times New Roman" w:eastAsia="Times New Roman" w:hAnsi="Times New Roman" w:cs="Times New Roman"/>
          <w:spacing w:val="40"/>
          <w:sz w:val="24"/>
        </w:rPr>
        <w:t xml:space="preserve"> </w:t>
      </w:r>
      <w:r w:rsidRPr="001922B3">
        <w:rPr>
          <w:rFonts w:ascii="Times New Roman" w:eastAsia="Times New Roman" w:hAnsi="Times New Roman" w:cs="Times New Roman"/>
          <w:sz w:val="24"/>
        </w:rPr>
        <w:t>da</w:t>
      </w:r>
      <w:r w:rsidRPr="001922B3">
        <w:rPr>
          <w:rFonts w:ascii="Times New Roman" w:eastAsia="Times New Roman" w:hAnsi="Times New Roman" w:cs="Times New Roman"/>
          <w:spacing w:val="40"/>
          <w:sz w:val="24"/>
        </w:rPr>
        <w:t xml:space="preserve"> </w:t>
      </w:r>
      <w:r w:rsidRPr="001922B3">
        <w:rPr>
          <w:rFonts w:ascii="Times New Roman" w:eastAsia="Times New Roman" w:hAnsi="Times New Roman" w:cs="Times New Roman"/>
          <w:sz w:val="24"/>
        </w:rPr>
        <w:t>prestação</w:t>
      </w:r>
      <w:r w:rsidRPr="001922B3">
        <w:rPr>
          <w:rFonts w:ascii="Times New Roman" w:eastAsia="Times New Roman" w:hAnsi="Times New Roman" w:cs="Times New Roman"/>
          <w:spacing w:val="40"/>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66"/>
          <w:sz w:val="24"/>
        </w:rPr>
        <w:t xml:space="preserve"> </w:t>
      </w:r>
      <w:r w:rsidRPr="001922B3">
        <w:rPr>
          <w:rFonts w:ascii="Times New Roman" w:eastAsia="Times New Roman" w:hAnsi="Times New Roman" w:cs="Times New Roman"/>
          <w:sz w:val="24"/>
        </w:rPr>
        <w:t>serviço,</w:t>
      </w:r>
      <w:r w:rsidRPr="001922B3">
        <w:rPr>
          <w:rFonts w:ascii="Times New Roman" w:eastAsia="Times New Roman" w:hAnsi="Times New Roman" w:cs="Times New Roman"/>
          <w:spacing w:val="40"/>
          <w:sz w:val="24"/>
        </w:rPr>
        <w:t xml:space="preserve"> </w:t>
      </w:r>
      <w:r w:rsidRPr="001922B3">
        <w:rPr>
          <w:rFonts w:ascii="Times New Roman" w:eastAsia="Times New Roman" w:hAnsi="Times New Roman" w:cs="Times New Roman"/>
          <w:sz w:val="24"/>
        </w:rPr>
        <w:t>no</w:t>
      </w:r>
      <w:r w:rsidRPr="001922B3">
        <w:rPr>
          <w:rFonts w:ascii="Times New Roman" w:eastAsia="Times New Roman" w:hAnsi="Times New Roman" w:cs="Times New Roman"/>
          <w:spacing w:val="66"/>
          <w:sz w:val="24"/>
        </w:rPr>
        <w:t xml:space="preserve"> </w:t>
      </w:r>
      <w:r w:rsidRPr="001922B3">
        <w:rPr>
          <w:rFonts w:ascii="Times New Roman" w:eastAsia="Times New Roman" w:hAnsi="Times New Roman" w:cs="Times New Roman"/>
          <w:sz w:val="24"/>
        </w:rPr>
        <w:t>prazo</w:t>
      </w:r>
      <w:r w:rsidRPr="001922B3">
        <w:rPr>
          <w:rFonts w:ascii="Times New Roman" w:eastAsia="Times New Roman" w:hAnsi="Times New Roman" w:cs="Times New Roman"/>
          <w:spacing w:val="66"/>
          <w:sz w:val="24"/>
        </w:rPr>
        <w:t xml:space="preserve"> </w:t>
      </w:r>
      <w:r w:rsidRPr="001922B3">
        <w:rPr>
          <w:rFonts w:ascii="Times New Roman" w:eastAsia="Times New Roman" w:hAnsi="Times New Roman" w:cs="Times New Roman"/>
          <w:sz w:val="24"/>
        </w:rPr>
        <w:t>e condições estabelecidas no Edital e seus anexos.</w:t>
      </w:r>
    </w:p>
    <w:p w14:paraId="75EFBB1A" w14:textId="77777777" w:rsidR="001922B3" w:rsidRPr="001922B3" w:rsidRDefault="001922B3" w:rsidP="001922B3">
      <w:pPr>
        <w:numPr>
          <w:ilvl w:val="1"/>
          <w:numId w:val="88"/>
        </w:numPr>
        <w:tabs>
          <w:tab w:val="left" w:pos="1417"/>
        </w:tabs>
        <w:spacing w:before="40"/>
        <w:ind w:right="708"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Efetuar</w:t>
      </w:r>
      <w:r w:rsidRPr="001922B3">
        <w:rPr>
          <w:rFonts w:ascii="Times New Roman" w:eastAsia="Times New Roman" w:hAnsi="Times New Roman" w:cs="Times New Roman"/>
          <w:spacing w:val="31"/>
          <w:sz w:val="24"/>
        </w:rPr>
        <w:t xml:space="preserve"> </w:t>
      </w:r>
      <w:r w:rsidRPr="001922B3">
        <w:rPr>
          <w:rFonts w:ascii="Times New Roman" w:eastAsia="Times New Roman" w:hAnsi="Times New Roman" w:cs="Times New Roman"/>
          <w:sz w:val="24"/>
        </w:rPr>
        <w:t>as</w:t>
      </w:r>
      <w:r w:rsidRPr="001922B3">
        <w:rPr>
          <w:rFonts w:ascii="Times New Roman" w:eastAsia="Times New Roman" w:hAnsi="Times New Roman" w:cs="Times New Roman"/>
          <w:spacing w:val="30"/>
          <w:sz w:val="24"/>
        </w:rPr>
        <w:t xml:space="preserve"> </w:t>
      </w:r>
      <w:r w:rsidRPr="001922B3">
        <w:rPr>
          <w:rFonts w:ascii="Times New Roman" w:eastAsia="Times New Roman" w:hAnsi="Times New Roman" w:cs="Times New Roman"/>
          <w:sz w:val="24"/>
        </w:rPr>
        <w:t>retenções</w:t>
      </w:r>
      <w:r w:rsidRPr="001922B3">
        <w:rPr>
          <w:rFonts w:ascii="Times New Roman" w:eastAsia="Times New Roman" w:hAnsi="Times New Roman" w:cs="Times New Roman"/>
          <w:spacing w:val="30"/>
          <w:sz w:val="24"/>
        </w:rPr>
        <w:t xml:space="preserve"> </w:t>
      </w:r>
      <w:r w:rsidRPr="001922B3">
        <w:rPr>
          <w:rFonts w:ascii="Times New Roman" w:eastAsia="Times New Roman" w:hAnsi="Times New Roman" w:cs="Times New Roman"/>
          <w:sz w:val="24"/>
        </w:rPr>
        <w:t>tributárias</w:t>
      </w:r>
      <w:r w:rsidRPr="001922B3">
        <w:rPr>
          <w:rFonts w:ascii="Times New Roman" w:eastAsia="Times New Roman" w:hAnsi="Times New Roman" w:cs="Times New Roman"/>
          <w:spacing w:val="30"/>
          <w:sz w:val="24"/>
        </w:rPr>
        <w:t xml:space="preserve"> </w:t>
      </w:r>
      <w:r w:rsidRPr="001922B3">
        <w:rPr>
          <w:rFonts w:ascii="Times New Roman" w:eastAsia="Times New Roman" w:hAnsi="Times New Roman" w:cs="Times New Roman"/>
          <w:sz w:val="24"/>
        </w:rPr>
        <w:t>devidas</w:t>
      </w:r>
      <w:r w:rsidRPr="001922B3">
        <w:rPr>
          <w:rFonts w:ascii="Times New Roman" w:eastAsia="Times New Roman" w:hAnsi="Times New Roman" w:cs="Times New Roman"/>
          <w:spacing w:val="30"/>
          <w:sz w:val="24"/>
        </w:rPr>
        <w:t xml:space="preserve"> </w:t>
      </w:r>
      <w:r w:rsidRPr="001922B3">
        <w:rPr>
          <w:rFonts w:ascii="Times New Roman" w:eastAsia="Times New Roman" w:hAnsi="Times New Roman" w:cs="Times New Roman"/>
          <w:sz w:val="24"/>
        </w:rPr>
        <w:t>sobre</w:t>
      </w:r>
      <w:r w:rsidRPr="001922B3">
        <w:rPr>
          <w:rFonts w:ascii="Times New Roman" w:eastAsia="Times New Roman" w:hAnsi="Times New Roman" w:cs="Times New Roman"/>
          <w:spacing w:val="28"/>
          <w:sz w:val="24"/>
        </w:rPr>
        <w:t xml:space="preserve"> </w:t>
      </w:r>
      <w:r w:rsidRPr="001922B3">
        <w:rPr>
          <w:rFonts w:ascii="Times New Roman" w:eastAsia="Times New Roman" w:hAnsi="Times New Roman" w:cs="Times New Roman"/>
          <w:sz w:val="24"/>
        </w:rPr>
        <w:t>o</w:t>
      </w:r>
      <w:r w:rsidRPr="001922B3">
        <w:rPr>
          <w:rFonts w:ascii="Times New Roman" w:eastAsia="Times New Roman" w:hAnsi="Times New Roman" w:cs="Times New Roman"/>
          <w:spacing w:val="32"/>
          <w:sz w:val="24"/>
        </w:rPr>
        <w:t xml:space="preserve"> </w:t>
      </w:r>
      <w:r w:rsidRPr="001922B3">
        <w:rPr>
          <w:rFonts w:ascii="Times New Roman" w:eastAsia="Times New Roman" w:hAnsi="Times New Roman" w:cs="Times New Roman"/>
          <w:sz w:val="24"/>
        </w:rPr>
        <w:t>valor</w:t>
      </w:r>
      <w:r w:rsidRPr="001922B3">
        <w:rPr>
          <w:rFonts w:ascii="Times New Roman" w:eastAsia="Times New Roman" w:hAnsi="Times New Roman" w:cs="Times New Roman"/>
          <w:spacing w:val="30"/>
          <w:sz w:val="24"/>
        </w:rPr>
        <w:t xml:space="preserve"> </w:t>
      </w:r>
      <w:r w:rsidRPr="001922B3">
        <w:rPr>
          <w:rFonts w:ascii="Times New Roman" w:eastAsia="Times New Roman" w:hAnsi="Times New Roman" w:cs="Times New Roman"/>
          <w:sz w:val="24"/>
        </w:rPr>
        <w:t>da</w:t>
      </w:r>
      <w:r w:rsidRPr="001922B3">
        <w:rPr>
          <w:rFonts w:ascii="Times New Roman" w:eastAsia="Times New Roman" w:hAnsi="Times New Roman" w:cs="Times New Roman"/>
          <w:spacing w:val="29"/>
          <w:sz w:val="24"/>
        </w:rPr>
        <w:t xml:space="preserve"> </w:t>
      </w:r>
      <w:r w:rsidRPr="001922B3">
        <w:rPr>
          <w:rFonts w:ascii="Times New Roman" w:eastAsia="Times New Roman" w:hAnsi="Times New Roman" w:cs="Times New Roman"/>
          <w:sz w:val="24"/>
        </w:rPr>
        <w:t>fatura</w:t>
      </w:r>
      <w:r w:rsidRPr="001922B3">
        <w:rPr>
          <w:rFonts w:ascii="Times New Roman" w:eastAsia="Times New Roman" w:hAnsi="Times New Roman" w:cs="Times New Roman"/>
          <w:spacing w:val="29"/>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29"/>
          <w:sz w:val="24"/>
        </w:rPr>
        <w:t xml:space="preserve"> </w:t>
      </w:r>
      <w:r w:rsidRPr="001922B3">
        <w:rPr>
          <w:rFonts w:ascii="Times New Roman" w:eastAsia="Times New Roman" w:hAnsi="Times New Roman" w:cs="Times New Roman"/>
          <w:sz w:val="24"/>
        </w:rPr>
        <w:t>serviços</w:t>
      </w:r>
      <w:r w:rsidRPr="001922B3">
        <w:rPr>
          <w:rFonts w:ascii="Times New Roman" w:eastAsia="Times New Roman" w:hAnsi="Times New Roman" w:cs="Times New Roman"/>
          <w:spacing w:val="30"/>
          <w:sz w:val="24"/>
        </w:rPr>
        <w:t xml:space="preserve"> </w:t>
      </w:r>
      <w:r w:rsidRPr="001922B3">
        <w:rPr>
          <w:rFonts w:ascii="Times New Roman" w:eastAsia="Times New Roman" w:hAnsi="Times New Roman" w:cs="Times New Roman"/>
          <w:sz w:val="24"/>
        </w:rPr>
        <w:t xml:space="preserve">da </w:t>
      </w:r>
      <w:r w:rsidRPr="001922B3">
        <w:rPr>
          <w:rFonts w:ascii="Times New Roman" w:eastAsia="Times New Roman" w:hAnsi="Times New Roman" w:cs="Times New Roman"/>
          <w:spacing w:val="-2"/>
          <w:sz w:val="24"/>
        </w:rPr>
        <w:t>Contratada.</w:t>
      </w:r>
    </w:p>
    <w:p w14:paraId="08E9CAB0" w14:textId="77777777" w:rsidR="001922B3" w:rsidRPr="001922B3" w:rsidRDefault="001922B3" w:rsidP="001922B3">
      <w:pPr>
        <w:spacing w:before="41"/>
        <w:rPr>
          <w:rFonts w:ascii="Times New Roman" w:eastAsia="Times New Roman" w:hAnsi="Times New Roman" w:cs="Times New Roman"/>
          <w:sz w:val="24"/>
        </w:rPr>
        <w:sectPr w:rsidR="001922B3" w:rsidRPr="001922B3" w:rsidSect="001922B3">
          <w:headerReference w:type="default" r:id="rId17"/>
          <w:footerReference w:type="default" r:id="rId18"/>
          <w:pgSz w:w="11910" w:h="16840"/>
          <w:pgMar w:top="2380" w:right="992" w:bottom="1460" w:left="992" w:header="720" w:footer="1274" w:gutter="0"/>
          <w:cols w:space="720"/>
        </w:sectPr>
      </w:pPr>
    </w:p>
    <w:p w14:paraId="0C116755" w14:textId="77777777" w:rsidR="001922B3" w:rsidRPr="001922B3" w:rsidRDefault="001922B3" w:rsidP="001922B3">
      <w:pPr>
        <w:spacing w:before="79"/>
        <w:rPr>
          <w:rFonts w:ascii="Times New Roman" w:eastAsia="Times New Roman" w:hAnsi="Times New Roman" w:cs="Times New Roman"/>
          <w:sz w:val="24"/>
          <w:szCs w:val="24"/>
        </w:rPr>
      </w:pPr>
    </w:p>
    <w:p w14:paraId="12B5CD7F" w14:textId="77777777" w:rsidR="001922B3" w:rsidRPr="001922B3" w:rsidRDefault="001922B3" w:rsidP="001922B3">
      <w:pPr>
        <w:spacing w:before="80"/>
        <w:rPr>
          <w:rFonts w:ascii="Times New Roman" w:eastAsia="Times New Roman" w:hAnsi="Times New Roman" w:cs="Times New Roman"/>
          <w:sz w:val="24"/>
          <w:szCs w:val="24"/>
        </w:rPr>
      </w:pPr>
    </w:p>
    <w:p w14:paraId="63993BA7" w14:textId="77777777" w:rsidR="001922B3" w:rsidRPr="001922B3" w:rsidRDefault="001922B3" w:rsidP="001922B3">
      <w:pPr>
        <w:numPr>
          <w:ilvl w:val="0"/>
          <w:numId w:val="88"/>
        </w:numPr>
        <w:tabs>
          <w:tab w:val="left" w:pos="1417"/>
        </w:tabs>
        <w:ind w:left="1417" w:hanging="707"/>
        <w:outlineLvl w:val="1"/>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 xml:space="preserve">GESTÃO DO </w:t>
      </w:r>
      <w:r w:rsidRPr="001922B3">
        <w:rPr>
          <w:rFonts w:ascii="Times New Roman" w:eastAsia="Times New Roman" w:hAnsi="Times New Roman" w:cs="Times New Roman"/>
          <w:b/>
          <w:bCs/>
          <w:spacing w:val="-2"/>
          <w:sz w:val="24"/>
          <w:szCs w:val="24"/>
        </w:rPr>
        <w:t>CONTRATO</w:t>
      </w:r>
    </w:p>
    <w:p w14:paraId="0892708E" w14:textId="77777777" w:rsidR="001922B3" w:rsidRPr="001922B3" w:rsidRDefault="001922B3" w:rsidP="001922B3">
      <w:pPr>
        <w:spacing w:before="79"/>
        <w:rPr>
          <w:rFonts w:ascii="Times New Roman" w:eastAsia="Times New Roman" w:hAnsi="Times New Roman" w:cs="Times New Roman"/>
          <w:b/>
          <w:sz w:val="24"/>
          <w:szCs w:val="24"/>
        </w:rPr>
      </w:pPr>
    </w:p>
    <w:p w14:paraId="74F4A6DD" w14:textId="77777777" w:rsidR="001922B3" w:rsidRPr="001922B3" w:rsidRDefault="001922B3" w:rsidP="001922B3">
      <w:pPr>
        <w:numPr>
          <w:ilvl w:val="1"/>
          <w:numId w:val="80"/>
        </w:numPr>
        <w:tabs>
          <w:tab w:val="left" w:pos="1417"/>
        </w:tabs>
        <w:ind w:right="708"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O contrato deverá ser executado fielmente pelas partes, de acordo com as cláusulas</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avençadas</w:t>
      </w:r>
      <w:r w:rsidRPr="001922B3">
        <w:rPr>
          <w:rFonts w:ascii="Times New Roman" w:eastAsia="Times New Roman" w:hAnsi="Times New Roman" w:cs="Times New Roman"/>
          <w:spacing w:val="-6"/>
          <w:sz w:val="24"/>
        </w:rPr>
        <w:t xml:space="preserve"> </w:t>
      </w:r>
      <w:r w:rsidRPr="001922B3">
        <w:rPr>
          <w:rFonts w:ascii="Times New Roman" w:eastAsia="Times New Roman" w:hAnsi="Times New Roman" w:cs="Times New Roman"/>
          <w:sz w:val="24"/>
        </w:rPr>
        <w:t>e</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as</w:t>
      </w:r>
      <w:r w:rsidRPr="001922B3">
        <w:rPr>
          <w:rFonts w:ascii="Times New Roman" w:eastAsia="Times New Roman" w:hAnsi="Times New Roman" w:cs="Times New Roman"/>
          <w:spacing w:val="-6"/>
          <w:sz w:val="24"/>
        </w:rPr>
        <w:t xml:space="preserve"> </w:t>
      </w:r>
      <w:r w:rsidRPr="001922B3">
        <w:rPr>
          <w:rFonts w:ascii="Times New Roman" w:eastAsia="Times New Roman" w:hAnsi="Times New Roman" w:cs="Times New Roman"/>
          <w:sz w:val="24"/>
        </w:rPr>
        <w:t>normas</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da</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Lei</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nº</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14.133,</w:t>
      </w:r>
      <w:r w:rsidRPr="001922B3">
        <w:rPr>
          <w:rFonts w:ascii="Times New Roman" w:eastAsia="Times New Roman" w:hAnsi="Times New Roman" w:cs="Times New Roman"/>
          <w:spacing w:val="-6"/>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2021,</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e</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cada</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parte</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responderá</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pelas consequências de sua inexecução total ou parcial.</w:t>
      </w:r>
    </w:p>
    <w:p w14:paraId="68B25DB9" w14:textId="77777777" w:rsidR="001922B3" w:rsidRPr="001922B3" w:rsidRDefault="001922B3" w:rsidP="001922B3">
      <w:pPr>
        <w:numPr>
          <w:ilvl w:val="1"/>
          <w:numId w:val="80"/>
        </w:numPr>
        <w:tabs>
          <w:tab w:val="left" w:pos="1417"/>
        </w:tabs>
        <w:spacing w:before="266"/>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Em caso de impedimento, ordem de paralisação ou suspensão do contrato, o cronograma de execução será prorrogado automaticamente pelo tempo correspondente, anotadas tais circunstâncias mediante simples apostila.</w:t>
      </w:r>
    </w:p>
    <w:p w14:paraId="1DC282B6" w14:textId="77777777" w:rsidR="001922B3" w:rsidRPr="001922B3" w:rsidRDefault="001922B3" w:rsidP="001922B3">
      <w:pPr>
        <w:numPr>
          <w:ilvl w:val="1"/>
          <w:numId w:val="80"/>
        </w:numPr>
        <w:tabs>
          <w:tab w:val="left" w:pos="1417"/>
        </w:tabs>
        <w:spacing w:before="266"/>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As comunicações entre o órgão ou entidade e a Contratada devem ser realizadas por escrito sempre que o ato exigir tal formalidade, admitindo-se o uso de mensagem eletrônica para esse fim.</w:t>
      </w:r>
    </w:p>
    <w:p w14:paraId="4A1D474C" w14:textId="77777777" w:rsidR="001922B3" w:rsidRPr="001922B3" w:rsidRDefault="001922B3" w:rsidP="001922B3">
      <w:pPr>
        <w:numPr>
          <w:ilvl w:val="1"/>
          <w:numId w:val="80"/>
        </w:numPr>
        <w:tabs>
          <w:tab w:val="left" w:pos="1417"/>
        </w:tabs>
        <w:spacing w:before="39"/>
        <w:ind w:right="709"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O órgão ou entidade poderá convocar representante da empresa para adoção de providências que devam ser cumpridas de imediato.</w:t>
      </w:r>
    </w:p>
    <w:p w14:paraId="60451DE0" w14:textId="77777777" w:rsidR="001922B3" w:rsidRPr="001922B3" w:rsidRDefault="001922B3" w:rsidP="001922B3">
      <w:pPr>
        <w:numPr>
          <w:ilvl w:val="1"/>
          <w:numId w:val="80"/>
        </w:numPr>
        <w:tabs>
          <w:tab w:val="left" w:pos="1417"/>
        </w:tabs>
        <w:spacing w:before="41"/>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dos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mecanismos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fiscalização,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das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estratégias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para</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execução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objeto,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do plano complementar de execução do Contratado, quando houver, do método de aferição dos resultados e das sanções aplicáveis, dentre outros.</w:t>
      </w:r>
    </w:p>
    <w:p w14:paraId="56981076" w14:textId="77777777" w:rsidR="001922B3" w:rsidRPr="001922B3" w:rsidRDefault="001922B3" w:rsidP="001922B3">
      <w:pPr>
        <w:spacing w:before="80"/>
        <w:rPr>
          <w:rFonts w:ascii="Times New Roman" w:eastAsia="Times New Roman" w:hAnsi="Times New Roman" w:cs="Times New Roman"/>
          <w:sz w:val="24"/>
          <w:szCs w:val="24"/>
        </w:rPr>
      </w:pPr>
    </w:p>
    <w:p w14:paraId="22BC62E6" w14:textId="77777777" w:rsidR="001922B3" w:rsidRPr="001922B3" w:rsidRDefault="001922B3" w:rsidP="001922B3">
      <w:pPr>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pacing w:val="-2"/>
          <w:sz w:val="24"/>
          <w:szCs w:val="24"/>
        </w:rPr>
        <w:t>Fiscalização</w:t>
      </w:r>
    </w:p>
    <w:p w14:paraId="302AD7D7" w14:textId="77777777" w:rsidR="001922B3" w:rsidRPr="001922B3" w:rsidRDefault="001922B3" w:rsidP="001922B3">
      <w:pPr>
        <w:numPr>
          <w:ilvl w:val="1"/>
          <w:numId w:val="80"/>
        </w:numPr>
        <w:tabs>
          <w:tab w:val="left" w:pos="1417"/>
        </w:tabs>
        <w:spacing w:before="41"/>
        <w:ind w:right="703"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A execução do contrato deverá ser acompanhada e fiscalizada pela gestor do contrato</w:t>
      </w:r>
      <w:r w:rsidRPr="001922B3">
        <w:rPr>
          <w:rFonts w:ascii="Times New Roman" w:eastAsia="Times New Roman" w:hAnsi="Times New Roman" w:cs="Times New Roman"/>
          <w:b/>
          <w:bCs/>
          <w:sz w:val="24"/>
        </w:rPr>
        <w:t>:</w:t>
      </w:r>
      <w:r w:rsidRPr="001922B3">
        <w:rPr>
          <w:rFonts w:ascii="Times New Roman" w:eastAsia="Times New Roman" w:hAnsi="Times New Roman" w:cs="Times New Roman"/>
          <w:b/>
          <w:bCs/>
          <w:spacing w:val="-6"/>
          <w:sz w:val="24"/>
        </w:rPr>
        <w:t xml:space="preserve"> </w:t>
      </w:r>
      <w:r w:rsidRPr="001922B3">
        <w:rPr>
          <w:rFonts w:ascii="Times New Roman" w:eastAsia="Times New Roman" w:hAnsi="Times New Roman" w:cs="Times New Roman"/>
          <w:b/>
          <w:bCs/>
          <w:sz w:val="24"/>
        </w:rPr>
        <w:t>Adauto Almir Braz</w:t>
      </w:r>
      <w:r w:rsidRPr="001922B3">
        <w:rPr>
          <w:rFonts w:ascii="Times New Roman" w:eastAsia="Times New Roman" w:hAnsi="Times New Roman" w:cs="Times New Roman"/>
          <w:sz w:val="24"/>
        </w:rPr>
        <w:t>, Chefe de Gabinete.</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fiscalização</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administrativa e</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técnica</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será</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exercida,</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em</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conjunto,</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pelos</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servidores</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b/>
          <w:bCs/>
          <w:sz w:val="24"/>
        </w:rPr>
        <w:t>Erick Franco de Ramos</w:t>
      </w:r>
      <w:r w:rsidRPr="001922B3">
        <w:rPr>
          <w:rFonts w:ascii="Times New Roman" w:eastAsia="Times New Roman" w:hAnsi="Times New Roman" w:cs="Times New Roman"/>
          <w:sz w:val="24"/>
        </w:rPr>
        <w:t xml:space="preserve">, Sec. De Licitação e Compras e </w:t>
      </w:r>
      <w:r w:rsidRPr="001922B3">
        <w:rPr>
          <w:rFonts w:ascii="Times New Roman" w:eastAsia="Times New Roman" w:hAnsi="Times New Roman" w:cs="Times New Roman"/>
          <w:b/>
          <w:bCs/>
          <w:sz w:val="24"/>
        </w:rPr>
        <w:t>Vanessa Bolonhesi da Silva</w:t>
      </w:r>
      <w:r w:rsidRPr="001922B3">
        <w:rPr>
          <w:rFonts w:ascii="Times New Roman" w:eastAsia="Times New Roman" w:hAnsi="Times New Roman" w:cs="Times New Roman"/>
          <w:sz w:val="24"/>
        </w:rPr>
        <w:t>, Secretária de Gabinete.</w:t>
      </w:r>
    </w:p>
    <w:p w14:paraId="76A7151D" w14:textId="77777777" w:rsidR="001922B3" w:rsidRPr="001922B3" w:rsidRDefault="001922B3" w:rsidP="001922B3">
      <w:pPr>
        <w:spacing w:before="79"/>
        <w:rPr>
          <w:rFonts w:ascii="Times New Roman" w:eastAsia="Times New Roman" w:hAnsi="Times New Roman" w:cs="Times New Roman"/>
          <w:sz w:val="24"/>
          <w:szCs w:val="24"/>
        </w:rPr>
      </w:pPr>
    </w:p>
    <w:p w14:paraId="02E1FAB7" w14:textId="77777777" w:rsidR="001922B3" w:rsidRPr="001922B3" w:rsidRDefault="001922B3" w:rsidP="001922B3">
      <w:pPr>
        <w:jc w:val="both"/>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Gestor</w:t>
      </w:r>
      <w:r w:rsidRPr="001922B3">
        <w:rPr>
          <w:rFonts w:ascii="Times New Roman" w:eastAsia="Times New Roman" w:hAnsi="Times New Roman" w:cs="Times New Roman"/>
          <w:b/>
          <w:bCs/>
          <w:spacing w:val="-2"/>
          <w:sz w:val="24"/>
          <w:szCs w:val="24"/>
        </w:rPr>
        <w:t xml:space="preserve"> </w:t>
      </w:r>
      <w:r w:rsidRPr="001922B3">
        <w:rPr>
          <w:rFonts w:ascii="Times New Roman" w:eastAsia="Times New Roman" w:hAnsi="Times New Roman" w:cs="Times New Roman"/>
          <w:b/>
          <w:bCs/>
          <w:sz w:val="24"/>
          <w:szCs w:val="24"/>
        </w:rPr>
        <w:t xml:space="preserve">do </w:t>
      </w:r>
      <w:r w:rsidRPr="001922B3">
        <w:rPr>
          <w:rFonts w:ascii="Times New Roman" w:eastAsia="Times New Roman" w:hAnsi="Times New Roman" w:cs="Times New Roman"/>
          <w:b/>
          <w:bCs/>
          <w:spacing w:val="-2"/>
          <w:sz w:val="24"/>
          <w:szCs w:val="24"/>
        </w:rPr>
        <w:t>Contrato</w:t>
      </w:r>
    </w:p>
    <w:p w14:paraId="325BF7A7" w14:textId="77777777" w:rsidR="001922B3" w:rsidRPr="001922B3" w:rsidRDefault="001922B3" w:rsidP="001922B3">
      <w:pPr>
        <w:numPr>
          <w:ilvl w:val="1"/>
          <w:numId w:val="80"/>
        </w:numPr>
        <w:tabs>
          <w:tab w:val="left" w:pos="1417"/>
        </w:tabs>
        <w:spacing w:before="41"/>
        <w:ind w:right="712"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Caberá ao gestor do contrato, em especial (art. 10 do Decreto Municipal nº </w:t>
      </w:r>
      <w:r w:rsidRPr="001922B3">
        <w:rPr>
          <w:rFonts w:ascii="Times New Roman" w:eastAsia="Times New Roman" w:hAnsi="Times New Roman" w:cs="Times New Roman"/>
          <w:spacing w:val="-2"/>
          <w:sz w:val="24"/>
        </w:rPr>
        <w:t>8.425/2023):</w:t>
      </w:r>
    </w:p>
    <w:p w14:paraId="0D388BDA" w14:textId="77777777" w:rsidR="001922B3" w:rsidRPr="001922B3" w:rsidRDefault="001922B3" w:rsidP="001922B3">
      <w:pPr>
        <w:numPr>
          <w:ilvl w:val="2"/>
          <w:numId w:val="80"/>
        </w:numPr>
        <w:tabs>
          <w:tab w:val="left" w:pos="1417"/>
        </w:tabs>
        <w:spacing w:before="41"/>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Coordenar as atividades relacionadas à fiscalização técnica, administrativa e </w:t>
      </w:r>
      <w:r w:rsidRPr="001922B3">
        <w:rPr>
          <w:rFonts w:ascii="Times New Roman" w:eastAsia="Times New Roman" w:hAnsi="Times New Roman" w:cs="Times New Roman"/>
          <w:spacing w:val="-2"/>
          <w:sz w:val="24"/>
        </w:rPr>
        <w:t>setorial.</w:t>
      </w:r>
    </w:p>
    <w:p w14:paraId="4D59EDEE" w14:textId="77777777" w:rsidR="001922B3" w:rsidRPr="001922B3" w:rsidRDefault="001922B3" w:rsidP="001922B3">
      <w:pPr>
        <w:numPr>
          <w:ilvl w:val="2"/>
          <w:numId w:val="80"/>
        </w:numPr>
        <w:tabs>
          <w:tab w:val="left" w:pos="1417"/>
        </w:tabs>
        <w:spacing w:before="38"/>
        <w:ind w:right="710"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Acompanhar os registros realizados pelos fiscais do contrato das ocorrências relacionadas à execução do contrato e as medidas adotadas, e informar à autoridade superior àquelas que ultrapassarem a sua competência.</w:t>
      </w:r>
    </w:p>
    <w:p w14:paraId="0E09A519" w14:textId="77777777" w:rsidR="001922B3" w:rsidRPr="001922B3" w:rsidRDefault="001922B3" w:rsidP="001922B3">
      <w:pPr>
        <w:numPr>
          <w:ilvl w:val="2"/>
          <w:numId w:val="80"/>
        </w:numPr>
        <w:tabs>
          <w:tab w:val="left" w:pos="1417"/>
        </w:tabs>
        <w:spacing w:before="41"/>
        <w:ind w:right="705"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Acompanhar a manutenção das condições de habilitação do contratado, para fins de</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empenho</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despesa</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e</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pagamento,</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e</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anotar</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os</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problemas</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que</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obstem</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o</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fluxo</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normal da liquidação e do pagamento da despesa no relatório de riscos eventuais.</w:t>
      </w:r>
    </w:p>
    <w:p w14:paraId="230F5732" w14:textId="77777777" w:rsidR="001922B3" w:rsidRPr="001922B3" w:rsidRDefault="001922B3" w:rsidP="001922B3">
      <w:pPr>
        <w:numPr>
          <w:ilvl w:val="2"/>
          <w:numId w:val="80"/>
        </w:numPr>
        <w:tabs>
          <w:tab w:val="left" w:pos="1417"/>
        </w:tabs>
        <w:spacing w:before="41"/>
        <w:ind w:right="710"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Coordenar a rotina de acompanhamento e de fiscalização do contrato, cujo histórico de gerenciamento deverá conter todos os registros formais da execução, a exemplo da ordem de serviço, do registro de ocorrências, das alterações e das </w:t>
      </w:r>
      <w:r w:rsidRPr="001922B3">
        <w:rPr>
          <w:rFonts w:ascii="Times New Roman" w:eastAsia="Times New Roman" w:hAnsi="Times New Roman" w:cs="Times New Roman"/>
          <w:sz w:val="24"/>
        </w:rPr>
        <w:lastRenderedPageBreak/>
        <w:t>prorrogações contratuais, 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elaborar</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relatório com vistas à</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verificação da</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necessidade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de adequações do contrato para fins de atendimento da finalidade da administração.</w:t>
      </w:r>
    </w:p>
    <w:p w14:paraId="1E90EBF6" w14:textId="77777777" w:rsidR="001922B3" w:rsidRPr="001922B3" w:rsidRDefault="001922B3" w:rsidP="001922B3">
      <w:pPr>
        <w:numPr>
          <w:ilvl w:val="2"/>
          <w:numId w:val="80"/>
        </w:numPr>
        <w:tabs>
          <w:tab w:val="left" w:pos="1417"/>
        </w:tabs>
        <w:spacing w:before="39"/>
        <w:ind w:right="709"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Coordenar os atos preparatórios à instrução processual e ao envio da documentação pertinente ao setor de contratos para formalização dos procedimentos.</w:t>
      </w:r>
    </w:p>
    <w:p w14:paraId="38B90B31" w14:textId="77777777" w:rsidR="001922B3" w:rsidRPr="001922B3" w:rsidRDefault="001922B3" w:rsidP="001922B3">
      <w:pPr>
        <w:numPr>
          <w:ilvl w:val="2"/>
          <w:numId w:val="80"/>
        </w:numPr>
        <w:tabs>
          <w:tab w:val="left" w:pos="1417"/>
        </w:tabs>
        <w:spacing w:before="41"/>
        <w:ind w:right="709"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Elaborar</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o relatório final de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que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trata</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alínea</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 do inciso VI</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 xml:space="preserve">do §3º do art. 174 da Lei Federal nº 14.133, de 2021, com as informações obtidas durante a execução do </w:t>
      </w:r>
      <w:r w:rsidRPr="001922B3">
        <w:rPr>
          <w:rFonts w:ascii="Times New Roman" w:eastAsia="Times New Roman" w:hAnsi="Times New Roman" w:cs="Times New Roman"/>
          <w:spacing w:val="-2"/>
          <w:sz w:val="24"/>
        </w:rPr>
        <w:t>contrato.</w:t>
      </w:r>
    </w:p>
    <w:p w14:paraId="2DEF33F0" w14:textId="77777777" w:rsidR="001922B3" w:rsidRPr="001922B3" w:rsidRDefault="001922B3" w:rsidP="001922B3">
      <w:pPr>
        <w:numPr>
          <w:ilvl w:val="2"/>
          <w:numId w:val="80"/>
        </w:numPr>
        <w:tabs>
          <w:tab w:val="left" w:pos="1417"/>
        </w:tabs>
        <w:spacing w:before="39"/>
        <w:ind w:right="712"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Coordenar a atualização contínua do relatório de riscos durante a gestão do contrato, com apoio dos fiscais técnico, administrativo e setorial.</w:t>
      </w:r>
    </w:p>
    <w:p w14:paraId="4CA84F8F" w14:textId="77777777" w:rsidR="001922B3" w:rsidRPr="001922B3" w:rsidRDefault="001922B3" w:rsidP="001922B3">
      <w:pPr>
        <w:numPr>
          <w:ilvl w:val="2"/>
          <w:numId w:val="80"/>
        </w:numPr>
        <w:tabs>
          <w:tab w:val="left" w:pos="1417"/>
        </w:tabs>
        <w:spacing w:before="40"/>
        <w:ind w:right="707" w:firstLine="0"/>
        <w:jc w:val="both"/>
        <w:rPr>
          <w:rFonts w:ascii="Times New Roman" w:eastAsia="Times New Roman" w:hAnsi="Times New Roman" w:cs="Times New Roman"/>
          <w:sz w:val="24"/>
          <w:szCs w:val="24"/>
        </w:rPr>
      </w:pPr>
      <w:r w:rsidRPr="001922B3">
        <w:rPr>
          <w:rFonts w:ascii="Times New Roman" w:eastAsia="Times New Roman" w:hAnsi="Times New Roman" w:cs="Times New Roman"/>
          <w:sz w:val="24"/>
          <w:szCs w:val="24"/>
        </w:rPr>
        <w:t>Tomar providencias para a formalização de processo administrativo de responsabilização</w:t>
      </w:r>
      <w:r w:rsidRPr="001922B3">
        <w:rPr>
          <w:rFonts w:ascii="Times New Roman" w:eastAsia="Times New Roman" w:hAnsi="Times New Roman" w:cs="Times New Roman"/>
          <w:spacing w:val="17"/>
          <w:sz w:val="24"/>
          <w:szCs w:val="24"/>
        </w:rPr>
        <w:t xml:space="preserve"> </w:t>
      </w:r>
      <w:r w:rsidRPr="001922B3">
        <w:rPr>
          <w:rFonts w:ascii="Times New Roman" w:eastAsia="Times New Roman" w:hAnsi="Times New Roman" w:cs="Times New Roman"/>
          <w:sz w:val="24"/>
          <w:szCs w:val="24"/>
        </w:rPr>
        <w:t>para</w:t>
      </w:r>
      <w:r w:rsidRPr="001922B3">
        <w:rPr>
          <w:rFonts w:ascii="Times New Roman" w:eastAsia="Times New Roman" w:hAnsi="Times New Roman" w:cs="Times New Roman"/>
          <w:spacing w:val="18"/>
          <w:sz w:val="24"/>
          <w:szCs w:val="24"/>
        </w:rPr>
        <w:t xml:space="preserve"> </w:t>
      </w:r>
      <w:r w:rsidRPr="001922B3">
        <w:rPr>
          <w:rFonts w:ascii="Times New Roman" w:eastAsia="Times New Roman" w:hAnsi="Times New Roman" w:cs="Times New Roman"/>
          <w:sz w:val="24"/>
          <w:szCs w:val="24"/>
        </w:rPr>
        <w:t>fins</w:t>
      </w:r>
      <w:r w:rsidRPr="001922B3">
        <w:rPr>
          <w:rFonts w:ascii="Times New Roman" w:eastAsia="Times New Roman" w:hAnsi="Times New Roman" w:cs="Times New Roman"/>
          <w:spacing w:val="17"/>
          <w:sz w:val="24"/>
          <w:szCs w:val="24"/>
        </w:rPr>
        <w:t xml:space="preserve"> </w:t>
      </w:r>
      <w:r w:rsidRPr="001922B3">
        <w:rPr>
          <w:rFonts w:ascii="Times New Roman" w:eastAsia="Times New Roman" w:hAnsi="Times New Roman" w:cs="Times New Roman"/>
          <w:sz w:val="24"/>
          <w:szCs w:val="24"/>
        </w:rPr>
        <w:t>de</w:t>
      </w:r>
      <w:r w:rsidRPr="001922B3">
        <w:rPr>
          <w:rFonts w:ascii="Times New Roman" w:eastAsia="Times New Roman" w:hAnsi="Times New Roman" w:cs="Times New Roman"/>
          <w:spacing w:val="18"/>
          <w:sz w:val="24"/>
          <w:szCs w:val="24"/>
        </w:rPr>
        <w:t xml:space="preserve"> </w:t>
      </w:r>
      <w:r w:rsidRPr="001922B3">
        <w:rPr>
          <w:rFonts w:ascii="Times New Roman" w:eastAsia="Times New Roman" w:hAnsi="Times New Roman" w:cs="Times New Roman"/>
          <w:sz w:val="24"/>
          <w:szCs w:val="24"/>
        </w:rPr>
        <w:t>aplicação</w:t>
      </w:r>
      <w:r w:rsidRPr="001922B3">
        <w:rPr>
          <w:rFonts w:ascii="Times New Roman" w:eastAsia="Times New Roman" w:hAnsi="Times New Roman" w:cs="Times New Roman"/>
          <w:spacing w:val="17"/>
          <w:sz w:val="24"/>
          <w:szCs w:val="24"/>
        </w:rPr>
        <w:t xml:space="preserve"> </w:t>
      </w:r>
      <w:r w:rsidRPr="001922B3">
        <w:rPr>
          <w:rFonts w:ascii="Times New Roman" w:eastAsia="Times New Roman" w:hAnsi="Times New Roman" w:cs="Times New Roman"/>
          <w:sz w:val="24"/>
          <w:szCs w:val="24"/>
        </w:rPr>
        <w:t>de</w:t>
      </w:r>
      <w:r w:rsidRPr="001922B3">
        <w:rPr>
          <w:rFonts w:ascii="Times New Roman" w:eastAsia="Times New Roman" w:hAnsi="Times New Roman" w:cs="Times New Roman"/>
          <w:spacing w:val="17"/>
          <w:sz w:val="24"/>
          <w:szCs w:val="24"/>
        </w:rPr>
        <w:t xml:space="preserve"> </w:t>
      </w:r>
      <w:r w:rsidRPr="001922B3">
        <w:rPr>
          <w:rFonts w:ascii="Times New Roman" w:eastAsia="Times New Roman" w:hAnsi="Times New Roman" w:cs="Times New Roman"/>
          <w:sz w:val="24"/>
          <w:szCs w:val="24"/>
        </w:rPr>
        <w:t>sanções,</w:t>
      </w:r>
      <w:r w:rsidRPr="001922B3">
        <w:rPr>
          <w:rFonts w:ascii="Times New Roman" w:eastAsia="Times New Roman" w:hAnsi="Times New Roman" w:cs="Times New Roman"/>
          <w:spacing w:val="18"/>
          <w:sz w:val="24"/>
          <w:szCs w:val="24"/>
        </w:rPr>
        <w:t xml:space="preserve"> </w:t>
      </w:r>
      <w:r w:rsidRPr="001922B3">
        <w:rPr>
          <w:rFonts w:ascii="Times New Roman" w:eastAsia="Times New Roman" w:hAnsi="Times New Roman" w:cs="Times New Roman"/>
          <w:sz w:val="24"/>
          <w:szCs w:val="24"/>
        </w:rPr>
        <w:t>a</w:t>
      </w:r>
      <w:r w:rsidRPr="001922B3">
        <w:rPr>
          <w:rFonts w:ascii="Times New Roman" w:eastAsia="Times New Roman" w:hAnsi="Times New Roman" w:cs="Times New Roman"/>
          <w:spacing w:val="18"/>
          <w:sz w:val="24"/>
          <w:szCs w:val="24"/>
        </w:rPr>
        <w:t xml:space="preserve"> </w:t>
      </w:r>
      <w:r w:rsidRPr="001922B3">
        <w:rPr>
          <w:rFonts w:ascii="Times New Roman" w:eastAsia="Times New Roman" w:hAnsi="Times New Roman" w:cs="Times New Roman"/>
          <w:sz w:val="24"/>
          <w:szCs w:val="24"/>
        </w:rPr>
        <w:t>ser</w:t>
      </w:r>
      <w:r w:rsidRPr="001922B3">
        <w:rPr>
          <w:rFonts w:ascii="Times New Roman" w:eastAsia="Times New Roman" w:hAnsi="Times New Roman" w:cs="Times New Roman"/>
          <w:spacing w:val="17"/>
          <w:sz w:val="24"/>
          <w:szCs w:val="24"/>
        </w:rPr>
        <w:t xml:space="preserve"> </w:t>
      </w:r>
      <w:r w:rsidRPr="001922B3">
        <w:rPr>
          <w:rFonts w:ascii="Times New Roman" w:eastAsia="Times New Roman" w:hAnsi="Times New Roman" w:cs="Times New Roman"/>
          <w:sz w:val="24"/>
          <w:szCs w:val="24"/>
        </w:rPr>
        <w:t>conduzido</w:t>
      </w:r>
      <w:r w:rsidRPr="001922B3">
        <w:rPr>
          <w:rFonts w:ascii="Times New Roman" w:eastAsia="Times New Roman" w:hAnsi="Times New Roman" w:cs="Times New Roman"/>
          <w:spacing w:val="18"/>
          <w:sz w:val="24"/>
          <w:szCs w:val="24"/>
        </w:rPr>
        <w:t xml:space="preserve"> </w:t>
      </w:r>
      <w:r w:rsidRPr="001922B3">
        <w:rPr>
          <w:rFonts w:ascii="Times New Roman" w:eastAsia="Times New Roman" w:hAnsi="Times New Roman" w:cs="Times New Roman"/>
          <w:sz w:val="24"/>
          <w:szCs w:val="24"/>
        </w:rPr>
        <w:t>pela</w:t>
      </w:r>
      <w:r w:rsidRPr="001922B3">
        <w:rPr>
          <w:rFonts w:ascii="Times New Roman" w:eastAsia="Times New Roman" w:hAnsi="Times New Roman" w:cs="Times New Roman"/>
          <w:spacing w:val="19"/>
          <w:sz w:val="24"/>
          <w:szCs w:val="24"/>
        </w:rPr>
        <w:t xml:space="preserve"> </w:t>
      </w:r>
      <w:r w:rsidRPr="001922B3">
        <w:rPr>
          <w:rFonts w:ascii="Times New Roman" w:eastAsia="Times New Roman" w:hAnsi="Times New Roman" w:cs="Times New Roman"/>
          <w:sz w:val="24"/>
          <w:szCs w:val="24"/>
        </w:rPr>
        <w:t>comissão</w:t>
      </w:r>
      <w:r w:rsidRPr="001922B3">
        <w:rPr>
          <w:rFonts w:ascii="Times New Roman" w:eastAsia="Times New Roman" w:hAnsi="Times New Roman" w:cs="Times New Roman"/>
          <w:spacing w:val="18"/>
          <w:sz w:val="24"/>
          <w:szCs w:val="24"/>
        </w:rPr>
        <w:t xml:space="preserve"> </w:t>
      </w:r>
      <w:r w:rsidRPr="001922B3">
        <w:rPr>
          <w:rFonts w:ascii="Times New Roman" w:eastAsia="Times New Roman" w:hAnsi="Times New Roman" w:cs="Times New Roman"/>
          <w:spacing w:val="-5"/>
          <w:sz w:val="24"/>
          <w:szCs w:val="24"/>
        </w:rPr>
        <w:t>de</w:t>
      </w:r>
      <w:r w:rsidRPr="001922B3">
        <w:rPr>
          <w:rFonts w:ascii="Times New Roman" w:eastAsia="Times New Roman" w:hAnsi="Times New Roman" w:cs="Times New Roman"/>
          <w:sz w:val="24"/>
          <w:szCs w:val="24"/>
        </w:rPr>
        <w:t xml:space="preserve"> que trata o art. 158 da Lei Federal nº 14.133, de 2021, ou pelo agente ou pelo setor competente para tal, conforme o caso.</w:t>
      </w:r>
    </w:p>
    <w:p w14:paraId="700104D3" w14:textId="77777777" w:rsidR="001922B3" w:rsidRPr="001922B3" w:rsidRDefault="001922B3" w:rsidP="001922B3">
      <w:pPr>
        <w:spacing w:before="80"/>
        <w:rPr>
          <w:rFonts w:ascii="Times New Roman" w:eastAsia="Times New Roman" w:hAnsi="Times New Roman" w:cs="Times New Roman"/>
          <w:sz w:val="24"/>
          <w:szCs w:val="24"/>
        </w:rPr>
      </w:pPr>
    </w:p>
    <w:p w14:paraId="722317B9" w14:textId="77777777" w:rsidR="001922B3" w:rsidRPr="001922B3" w:rsidRDefault="001922B3" w:rsidP="001922B3">
      <w:pPr>
        <w:jc w:val="both"/>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Fiscalização</w:t>
      </w:r>
      <w:r w:rsidRPr="001922B3">
        <w:rPr>
          <w:rFonts w:ascii="Times New Roman" w:eastAsia="Times New Roman" w:hAnsi="Times New Roman" w:cs="Times New Roman"/>
          <w:b/>
          <w:bCs/>
          <w:spacing w:val="-3"/>
          <w:sz w:val="24"/>
          <w:szCs w:val="24"/>
        </w:rPr>
        <w:t xml:space="preserve"> </w:t>
      </w:r>
      <w:r w:rsidRPr="001922B3">
        <w:rPr>
          <w:rFonts w:ascii="Times New Roman" w:eastAsia="Times New Roman" w:hAnsi="Times New Roman" w:cs="Times New Roman"/>
          <w:b/>
          <w:bCs/>
          <w:spacing w:val="-2"/>
          <w:sz w:val="24"/>
          <w:szCs w:val="24"/>
        </w:rPr>
        <w:t>Técnica</w:t>
      </w:r>
    </w:p>
    <w:p w14:paraId="475204D3" w14:textId="77777777" w:rsidR="001922B3" w:rsidRPr="001922B3" w:rsidRDefault="001922B3" w:rsidP="001922B3">
      <w:pPr>
        <w:numPr>
          <w:ilvl w:val="1"/>
          <w:numId w:val="80"/>
        </w:numPr>
        <w:tabs>
          <w:tab w:val="left" w:pos="1417"/>
        </w:tabs>
        <w:spacing w:before="41"/>
        <w:ind w:right="705"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Caberá</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ao</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fiscal</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técnico</w:t>
      </w:r>
      <w:r w:rsidRPr="001922B3">
        <w:rPr>
          <w:rFonts w:ascii="Times New Roman" w:eastAsia="Times New Roman" w:hAnsi="Times New Roman" w:cs="Times New Roman"/>
          <w:spacing w:val="-6"/>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contrato,</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em</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especial</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(art.</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11</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Decreto</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Municipal</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 xml:space="preserve">nº </w:t>
      </w:r>
      <w:r w:rsidRPr="001922B3">
        <w:rPr>
          <w:rFonts w:ascii="Times New Roman" w:eastAsia="Times New Roman" w:hAnsi="Times New Roman" w:cs="Times New Roman"/>
          <w:spacing w:val="-2"/>
          <w:sz w:val="24"/>
        </w:rPr>
        <w:t>8.425/2023):</w:t>
      </w:r>
    </w:p>
    <w:p w14:paraId="308FECCB" w14:textId="77777777" w:rsidR="001922B3" w:rsidRPr="001922B3" w:rsidRDefault="001922B3" w:rsidP="001922B3">
      <w:pPr>
        <w:numPr>
          <w:ilvl w:val="2"/>
          <w:numId w:val="80"/>
        </w:numPr>
        <w:tabs>
          <w:tab w:val="left" w:pos="1417"/>
        </w:tabs>
        <w:spacing w:before="38"/>
        <w:ind w:right="710"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Prestar apoio técnico e operacional ao gestor do contrato com informações pertinentes às suas competências.</w:t>
      </w:r>
    </w:p>
    <w:p w14:paraId="1C7BEEEE" w14:textId="77777777" w:rsidR="001922B3" w:rsidRPr="001922B3" w:rsidRDefault="001922B3" w:rsidP="001922B3">
      <w:pPr>
        <w:numPr>
          <w:ilvl w:val="2"/>
          <w:numId w:val="80"/>
        </w:numPr>
        <w:tabs>
          <w:tab w:val="left" w:pos="1417"/>
        </w:tabs>
        <w:spacing w:before="41"/>
        <w:ind w:right="709"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Anotar no histórico de gerenciamento do contrato todas as ocorrências relacionadas à execução do contrato, com a descrição do que for necessário para a regularização das faltas ou dos defeitos observados.</w:t>
      </w:r>
    </w:p>
    <w:p w14:paraId="5989E95D" w14:textId="77777777" w:rsidR="001922B3" w:rsidRPr="001922B3" w:rsidRDefault="001922B3" w:rsidP="001922B3">
      <w:pPr>
        <w:numPr>
          <w:ilvl w:val="2"/>
          <w:numId w:val="80"/>
        </w:numPr>
        <w:tabs>
          <w:tab w:val="left" w:pos="1417"/>
        </w:tabs>
        <w:spacing w:before="41"/>
        <w:ind w:right="710"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Emitir notificações para a correção de rotinas ou de qualquer inexatidão ou irregularidade constatada, com a definição de prazo para a correção.</w:t>
      </w:r>
    </w:p>
    <w:p w14:paraId="1ACA8AE0" w14:textId="77777777" w:rsidR="001922B3" w:rsidRPr="001922B3" w:rsidRDefault="001922B3" w:rsidP="001922B3">
      <w:pPr>
        <w:numPr>
          <w:ilvl w:val="2"/>
          <w:numId w:val="80"/>
        </w:numPr>
        <w:tabs>
          <w:tab w:val="left" w:pos="1417"/>
        </w:tabs>
        <w:spacing w:before="39"/>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Informar</w:t>
      </w:r>
      <w:r w:rsidRPr="001922B3">
        <w:rPr>
          <w:rFonts w:ascii="Times New Roman" w:eastAsia="Times New Roman" w:hAnsi="Times New Roman" w:cs="Times New Roman"/>
          <w:spacing w:val="-5"/>
          <w:sz w:val="24"/>
        </w:rPr>
        <w:t xml:space="preserve"> </w:t>
      </w:r>
      <w:r w:rsidRPr="001922B3">
        <w:rPr>
          <w:rFonts w:ascii="Times New Roman" w:eastAsia="Times New Roman" w:hAnsi="Times New Roman" w:cs="Times New Roman"/>
          <w:sz w:val="24"/>
        </w:rPr>
        <w:t>ao</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gestor</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contrato,</w:t>
      </w:r>
      <w:r w:rsidRPr="001922B3">
        <w:rPr>
          <w:rFonts w:ascii="Times New Roman" w:eastAsia="Times New Roman" w:hAnsi="Times New Roman" w:cs="Times New Roman"/>
          <w:spacing w:val="-6"/>
          <w:sz w:val="24"/>
        </w:rPr>
        <w:t xml:space="preserve"> </w:t>
      </w:r>
      <w:r w:rsidRPr="001922B3">
        <w:rPr>
          <w:rFonts w:ascii="Times New Roman" w:eastAsia="Times New Roman" w:hAnsi="Times New Roman" w:cs="Times New Roman"/>
          <w:sz w:val="24"/>
        </w:rPr>
        <w:t>em</w:t>
      </w:r>
      <w:r w:rsidRPr="001922B3">
        <w:rPr>
          <w:rFonts w:ascii="Times New Roman" w:eastAsia="Times New Roman" w:hAnsi="Times New Roman" w:cs="Times New Roman"/>
          <w:spacing w:val="-5"/>
          <w:sz w:val="24"/>
        </w:rPr>
        <w:t xml:space="preserve"> </w:t>
      </w:r>
      <w:r w:rsidRPr="001922B3">
        <w:rPr>
          <w:rFonts w:ascii="Times New Roman" w:eastAsia="Times New Roman" w:hAnsi="Times New Roman" w:cs="Times New Roman"/>
          <w:sz w:val="24"/>
        </w:rPr>
        <w:t>tempo</w:t>
      </w:r>
      <w:r w:rsidRPr="001922B3">
        <w:rPr>
          <w:rFonts w:ascii="Times New Roman" w:eastAsia="Times New Roman" w:hAnsi="Times New Roman" w:cs="Times New Roman"/>
          <w:spacing w:val="-5"/>
          <w:sz w:val="24"/>
        </w:rPr>
        <w:t xml:space="preserve"> </w:t>
      </w:r>
      <w:r w:rsidRPr="001922B3">
        <w:rPr>
          <w:rFonts w:ascii="Times New Roman" w:eastAsia="Times New Roman" w:hAnsi="Times New Roman" w:cs="Times New Roman"/>
          <w:sz w:val="24"/>
        </w:rPr>
        <w:t>hábil,</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situação</w:t>
      </w:r>
      <w:r w:rsidRPr="001922B3">
        <w:rPr>
          <w:rFonts w:ascii="Times New Roman" w:eastAsia="Times New Roman" w:hAnsi="Times New Roman" w:cs="Times New Roman"/>
          <w:spacing w:val="-6"/>
          <w:sz w:val="24"/>
        </w:rPr>
        <w:t xml:space="preserve"> </w:t>
      </w:r>
      <w:r w:rsidRPr="001922B3">
        <w:rPr>
          <w:rFonts w:ascii="Times New Roman" w:eastAsia="Times New Roman" w:hAnsi="Times New Roman" w:cs="Times New Roman"/>
          <w:sz w:val="24"/>
        </w:rPr>
        <w:t>que</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demandar</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decisão ou adoção de medidas que ultrapassem a sua competência, para que adote as medidas necessárias e saneadoras, se for o caso.</w:t>
      </w:r>
    </w:p>
    <w:p w14:paraId="673E710A" w14:textId="77777777" w:rsidR="001922B3" w:rsidRPr="001922B3" w:rsidRDefault="001922B3" w:rsidP="001922B3">
      <w:pPr>
        <w:numPr>
          <w:ilvl w:val="2"/>
          <w:numId w:val="80"/>
        </w:numPr>
        <w:tabs>
          <w:tab w:val="left" w:pos="1417"/>
        </w:tabs>
        <w:spacing w:before="41"/>
        <w:ind w:right="709"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Comunicar imediatamente ao gestor do contrato quaisquer ocorrências que possam inviabilizar a execução do contrato nas datas estabelecidas.</w:t>
      </w:r>
    </w:p>
    <w:p w14:paraId="61837947" w14:textId="77777777" w:rsidR="001922B3" w:rsidRPr="001922B3" w:rsidRDefault="001922B3" w:rsidP="001922B3">
      <w:pPr>
        <w:numPr>
          <w:ilvl w:val="2"/>
          <w:numId w:val="80"/>
        </w:numPr>
        <w:tabs>
          <w:tab w:val="left" w:pos="1417"/>
        </w:tabs>
        <w:spacing w:before="40"/>
        <w:ind w:right="703"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w:t>
      </w:r>
      <w:r w:rsidRPr="001922B3">
        <w:rPr>
          <w:rFonts w:ascii="Times New Roman" w:eastAsia="Times New Roman" w:hAnsi="Times New Roman" w:cs="Times New Roman"/>
          <w:spacing w:val="-2"/>
          <w:sz w:val="24"/>
        </w:rPr>
        <w:t>ratificação.</w:t>
      </w:r>
    </w:p>
    <w:p w14:paraId="0BD0812C" w14:textId="77777777" w:rsidR="001922B3" w:rsidRPr="001922B3" w:rsidRDefault="001922B3" w:rsidP="001922B3">
      <w:pPr>
        <w:numPr>
          <w:ilvl w:val="2"/>
          <w:numId w:val="80"/>
        </w:numPr>
        <w:tabs>
          <w:tab w:val="left" w:pos="1417"/>
        </w:tabs>
        <w:spacing w:before="39"/>
        <w:ind w:right="705"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Comunicar ao gestor do contrato, em tempo hábil, o término do contrato sob sua responsabilidade, com vistas à renovação tempestiva ou à prorrogação contratual.</w:t>
      </w:r>
    </w:p>
    <w:p w14:paraId="58F8296F" w14:textId="77777777" w:rsidR="001922B3" w:rsidRPr="001922B3" w:rsidRDefault="001922B3" w:rsidP="001922B3">
      <w:pPr>
        <w:numPr>
          <w:ilvl w:val="2"/>
          <w:numId w:val="80"/>
        </w:numPr>
        <w:tabs>
          <w:tab w:val="left" w:pos="1417"/>
        </w:tabs>
        <w:spacing w:before="41"/>
        <w:ind w:right="708"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Participar da atualização do relatório de riscos durante a fase de gestão do contrato, em conjunto com o fiscal administrativo e com o setorial.</w:t>
      </w:r>
    </w:p>
    <w:p w14:paraId="435A66DC" w14:textId="77777777" w:rsidR="001922B3" w:rsidRPr="001922B3" w:rsidRDefault="001922B3" w:rsidP="001922B3">
      <w:pPr>
        <w:numPr>
          <w:ilvl w:val="2"/>
          <w:numId w:val="80"/>
        </w:numPr>
        <w:tabs>
          <w:tab w:val="left" w:pos="1417"/>
        </w:tabs>
        <w:spacing w:before="41"/>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Auxiliar o gestor do contrato com as informações necessárias, na elaboração do documento comprobatório da avaliação realizada na fiscalização do cumprimento de obrigações assumidas pelo contratado.</w:t>
      </w:r>
    </w:p>
    <w:p w14:paraId="7E28D019" w14:textId="77777777" w:rsidR="001922B3" w:rsidRPr="001922B3" w:rsidRDefault="001922B3" w:rsidP="001922B3">
      <w:pPr>
        <w:numPr>
          <w:ilvl w:val="2"/>
          <w:numId w:val="80"/>
        </w:numPr>
        <w:tabs>
          <w:tab w:val="left" w:pos="1417"/>
        </w:tabs>
        <w:spacing w:before="39"/>
        <w:ind w:right="711"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Realizar o recebimento provisório do objeto do contrato, mediante termo detalhado que comprove o cumprimento das exigências de caráter técnico.</w:t>
      </w:r>
    </w:p>
    <w:p w14:paraId="7EC4488A" w14:textId="77777777" w:rsidR="001922B3" w:rsidRPr="001922B3" w:rsidRDefault="001922B3" w:rsidP="001922B3">
      <w:pPr>
        <w:numPr>
          <w:ilvl w:val="1"/>
          <w:numId w:val="80"/>
        </w:numPr>
        <w:tabs>
          <w:tab w:val="left" w:pos="1417"/>
        </w:tabs>
        <w:spacing w:before="40"/>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fiscalização</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que</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trata</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esta</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cláusula</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não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exclui</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nem</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reduz</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 xml:space="preserve">responsabilidade </w:t>
      </w:r>
      <w:r w:rsidRPr="001922B3">
        <w:rPr>
          <w:rFonts w:ascii="Times New Roman" w:eastAsia="Times New Roman" w:hAnsi="Times New Roman" w:cs="Times New Roman"/>
          <w:sz w:val="24"/>
        </w:rPr>
        <w:lastRenderedPageBreak/>
        <w:t xml:space="preserve">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w:t>
      </w:r>
      <w:r w:rsidRPr="001922B3">
        <w:rPr>
          <w:rFonts w:ascii="Times New Roman" w:eastAsia="Times New Roman" w:hAnsi="Times New Roman" w:cs="Times New Roman"/>
          <w:spacing w:val="-2"/>
          <w:sz w:val="24"/>
        </w:rPr>
        <w:t>conformidade.</w:t>
      </w:r>
    </w:p>
    <w:p w14:paraId="4B1FC0E8" w14:textId="77777777" w:rsidR="001922B3" w:rsidRPr="001922B3" w:rsidRDefault="001922B3" w:rsidP="001922B3">
      <w:pPr>
        <w:spacing w:before="80"/>
        <w:rPr>
          <w:rFonts w:ascii="Times New Roman" w:eastAsia="Times New Roman" w:hAnsi="Times New Roman" w:cs="Times New Roman"/>
          <w:sz w:val="24"/>
          <w:szCs w:val="24"/>
        </w:rPr>
      </w:pPr>
    </w:p>
    <w:p w14:paraId="1C3857FB" w14:textId="77777777" w:rsidR="001922B3" w:rsidRPr="001922B3" w:rsidRDefault="001922B3" w:rsidP="001922B3">
      <w:pPr>
        <w:jc w:val="both"/>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Fiscalização</w:t>
      </w:r>
      <w:r w:rsidRPr="001922B3">
        <w:rPr>
          <w:rFonts w:ascii="Times New Roman" w:eastAsia="Times New Roman" w:hAnsi="Times New Roman" w:cs="Times New Roman"/>
          <w:b/>
          <w:bCs/>
          <w:spacing w:val="-3"/>
          <w:sz w:val="24"/>
          <w:szCs w:val="24"/>
        </w:rPr>
        <w:t xml:space="preserve"> </w:t>
      </w:r>
      <w:r w:rsidRPr="001922B3">
        <w:rPr>
          <w:rFonts w:ascii="Times New Roman" w:eastAsia="Times New Roman" w:hAnsi="Times New Roman" w:cs="Times New Roman"/>
          <w:b/>
          <w:bCs/>
          <w:spacing w:val="-2"/>
          <w:sz w:val="24"/>
          <w:szCs w:val="24"/>
        </w:rPr>
        <w:t>Administrativa</w:t>
      </w:r>
    </w:p>
    <w:p w14:paraId="3893E78A" w14:textId="77777777" w:rsidR="001922B3" w:rsidRPr="001922B3" w:rsidRDefault="001922B3" w:rsidP="001922B3">
      <w:pPr>
        <w:numPr>
          <w:ilvl w:val="1"/>
          <w:numId w:val="80"/>
        </w:numPr>
        <w:tabs>
          <w:tab w:val="left" w:pos="1417"/>
        </w:tabs>
        <w:spacing w:before="41"/>
        <w:ind w:right="709"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Caberá ao fiscal administrativo do contrato, em especial (art. 12 do Decreto Municipal nº 8.425/2023):</w:t>
      </w:r>
    </w:p>
    <w:p w14:paraId="1D266B2F" w14:textId="77777777" w:rsidR="001922B3" w:rsidRPr="001922B3" w:rsidRDefault="001922B3" w:rsidP="001922B3">
      <w:pPr>
        <w:numPr>
          <w:ilvl w:val="2"/>
          <w:numId w:val="80"/>
        </w:numPr>
        <w:tabs>
          <w:tab w:val="left" w:pos="1417"/>
        </w:tabs>
        <w:spacing w:before="266"/>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65EA9994" w14:textId="77777777" w:rsidR="001922B3" w:rsidRPr="001922B3" w:rsidRDefault="001922B3" w:rsidP="001922B3">
      <w:pPr>
        <w:numPr>
          <w:ilvl w:val="2"/>
          <w:numId w:val="80"/>
        </w:numPr>
        <w:tabs>
          <w:tab w:val="left" w:pos="1417"/>
        </w:tabs>
        <w:spacing w:before="39"/>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Verificar a manutenção das condições de habilitação da Contratada, com a solicitação dos documentos comprobatórios pertinentes, caso necessário.</w:t>
      </w:r>
    </w:p>
    <w:p w14:paraId="7412A2BF" w14:textId="77777777" w:rsidR="001922B3" w:rsidRPr="001922B3" w:rsidRDefault="001922B3" w:rsidP="001922B3">
      <w:pPr>
        <w:numPr>
          <w:ilvl w:val="2"/>
          <w:numId w:val="80"/>
        </w:numPr>
        <w:tabs>
          <w:tab w:val="left" w:pos="1417"/>
        </w:tabs>
        <w:spacing w:before="41"/>
        <w:ind w:right="709"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Examinar</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regularidade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no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recolhimento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das contribuições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fiscais,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trabalhistas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e previdenciárias e, na hipótese de descumprimento, comunicar o gestor do contrato.</w:t>
      </w:r>
    </w:p>
    <w:p w14:paraId="09FA6D61" w14:textId="77777777" w:rsidR="001922B3" w:rsidRPr="001922B3" w:rsidRDefault="001922B3" w:rsidP="001922B3">
      <w:pPr>
        <w:numPr>
          <w:ilvl w:val="2"/>
          <w:numId w:val="80"/>
        </w:numPr>
        <w:tabs>
          <w:tab w:val="left" w:pos="1417"/>
        </w:tabs>
        <w:spacing w:before="41"/>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Atuar tempestivamente na solução de eventuais problemas relacionados ao descumprimento</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das</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obrigações</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contratuais</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e</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reportar</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ao</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gestor</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contrato</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para</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que</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tome as providencias cabíveis, quando ultrapassar a sua competência.</w:t>
      </w:r>
    </w:p>
    <w:p w14:paraId="6742DC9B" w14:textId="77777777" w:rsidR="001922B3" w:rsidRPr="001922B3" w:rsidRDefault="001922B3" w:rsidP="001922B3">
      <w:pPr>
        <w:numPr>
          <w:ilvl w:val="2"/>
          <w:numId w:val="80"/>
        </w:numPr>
        <w:tabs>
          <w:tab w:val="left" w:pos="1417"/>
        </w:tabs>
        <w:spacing w:before="39"/>
        <w:ind w:right="703"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Participar da atualização do relatório de riscos durante a fase de gestão do contrato, em conjunto com o fiscal técnico e com o setorial.</w:t>
      </w:r>
    </w:p>
    <w:p w14:paraId="0B161342" w14:textId="77777777" w:rsidR="001922B3" w:rsidRPr="001922B3" w:rsidRDefault="001922B3" w:rsidP="001922B3">
      <w:pPr>
        <w:numPr>
          <w:ilvl w:val="2"/>
          <w:numId w:val="80"/>
        </w:numPr>
        <w:tabs>
          <w:tab w:val="left" w:pos="1417"/>
        </w:tabs>
        <w:spacing w:before="41"/>
        <w:ind w:right="704"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Auxiliar o gestor do contrato com as informações necessárias, na elaboração do documento comprobatório da avaliação realizada na fiscalização do cumprimento de obrigações assumidas pelo contratado.</w:t>
      </w:r>
    </w:p>
    <w:p w14:paraId="68ED827F" w14:textId="77777777" w:rsidR="001922B3" w:rsidRPr="001922B3" w:rsidRDefault="001922B3" w:rsidP="001922B3">
      <w:pPr>
        <w:numPr>
          <w:ilvl w:val="2"/>
          <w:numId w:val="80"/>
        </w:numPr>
        <w:tabs>
          <w:tab w:val="left" w:pos="1417"/>
        </w:tabs>
        <w:spacing w:before="40"/>
        <w:ind w:right="708"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Realizar o recebimento provisório do objeto do contrato, mediante termo detalhado que comprove o cumprimento das exigências de caráter administrativo.</w:t>
      </w:r>
    </w:p>
    <w:p w14:paraId="7AB432D3" w14:textId="77777777" w:rsidR="001922B3" w:rsidRPr="001922B3" w:rsidRDefault="001922B3" w:rsidP="001922B3">
      <w:pPr>
        <w:spacing w:before="80"/>
        <w:rPr>
          <w:rFonts w:ascii="Times New Roman" w:eastAsia="Times New Roman" w:hAnsi="Times New Roman" w:cs="Times New Roman"/>
          <w:sz w:val="24"/>
          <w:szCs w:val="24"/>
        </w:rPr>
      </w:pPr>
    </w:p>
    <w:p w14:paraId="6E0ED00C" w14:textId="77777777" w:rsidR="001922B3" w:rsidRPr="001922B3" w:rsidRDefault="001922B3" w:rsidP="001922B3">
      <w:pPr>
        <w:spacing w:before="80"/>
        <w:rPr>
          <w:rFonts w:ascii="Times New Roman" w:eastAsia="Times New Roman" w:hAnsi="Times New Roman" w:cs="Times New Roman"/>
          <w:sz w:val="24"/>
          <w:szCs w:val="24"/>
        </w:rPr>
      </w:pPr>
    </w:p>
    <w:p w14:paraId="49503EE4" w14:textId="77777777" w:rsidR="001922B3" w:rsidRPr="001922B3" w:rsidRDefault="001922B3" w:rsidP="001922B3">
      <w:pPr>
        <w:numPr>
          <w:ilvl w:val="0"/>
          <w:numId w:val="88"/>
        </w:numPr>
        <w:tabs>
          <w:tab w:val="left" w:pos="1417"/>
        </w:tabs>
        <w:ind w:left="1417" w:hanging="707"/>
        <w:outlineLvl w:val="1"/>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CRITÉRIOS</w:t>
      </w:r>
      <w:r w:rsidRPr="001922B3">
        <w:rPr>
          <w:rFonts w:ascii="Times New Roman" w:eastAsia="Times New Roman" w:hAnsi="Times New Roman" w:cs="Times New Roman"/>
          <w:b/>
          <w:bCs/>
          <w:spacing w:val="-3"/>
          <w:sz w:val="24"/>
          <w:szCs w:val="24"/>
        </w:rPr>
        <w:t xml:space="preserve"> </w:t>
      </w:r>
      <w:r w:rsidRPr="001922B3">
        <w:rPr>
          <w:rFonts w:ascii="Times New Roman" w:eastAsia="Times New Roman" w:hAnsi="Times New Roman" w:cs="Times New Roman"/>
          <w:b/>
          <w:bCs/>
          <w:sz w:val="24"/>
          <w:szCs w:val="24"/>
        </w:rPr>
        <w:t>DO</w:t>
      </w:r>
      <w:r w:rsidRPr="001922B3">
        <w:rPr>
          <w:rFonts w:ascii="Times New Roman" w:eastAsia="Times New Roman" w:hAnsi="Times New Roman" w:cs="Times New Roman"/>
          <w:b/>
          <w:bCs/>
          <w:spacing w:val="-2"/>
          <w:sz w:val="24"/>
          <w:szCs w:val="24"/>
        </w:rPr>
        <w:t xml:space="preserve"> PAGAMENTO</w:t>
      </w:r>
    </w:p>
    <w:p w14:paraId="26898546" w14:textId="77777777" w:rsidR="001922B3" w:rsidRPr="001922B3" w:rsidRDefault="001922B3" w:rsidP="001922B3">
      <w:pPr>
        <w:spacing w:before="79"/>
        <w:rPr>
          <w:rFonts w:ascii="Times New Roman" w:eastAsia="Times New Roman" w:hAnsi="Times New Roman" w:cs="Times New Roman"/>
          <w:b/>
          <w:sz w:val="24"/>
          <w:szCs w:val="24"/>
        </w:rPr>
      </w:pPr>
    </w:p>
    <w:p w14:paraId="04CA9D1C" w14:textId="77777777" w:rsidR="001922B3" w:rsidRPr="001922B3" w:rsidRDefault="001922B3" w:rsidP="001922B3">
      <w:pPr>
        <w:numPr>
          <w:ilvl w:val="1"/>
          <w:numId w:val="79"/>
        </w:numPr>
        <w:tabs>
          <w:tab w:val="left" w:pos="1417"/>
        </w:tabs>
        <w:spacing w:before="41"/>
        <w:ind w:right="710" w:hanging="1"/>
        <w:jc w:val="both"/>
        <w:rPr>
          <w:rFonts w:ascii="Times New Roman" w:eastAsia="Times New Roman" w:hAnsi="Times New Roman" w:cs="Times New Roman"/>
          <w:sz w:val="24"/>
        </w:rPr>
      </w:pPr>
      <w:r w:rsidRPr="001922B3">
        <w:rPr>
          <w:rFonts w:ascii="Times New Roman" w:eastAsia="Times New Roman" w:hAnsi="Times New Roman" w:cs="Times New Roman"/>
          <w:sz w:val="24"/>
        </w:rPr>
        <w:t>A aferição da execução contratual para fins de pagamento considerará as passagens emitidas, conforme solicitadas pela Administração, mediante:</w:t>
      </w:r>
    </w:p>
    <w:p w14:paraId="6BF9E401" w14:textId="77777777" w:rsidR="001922B3" w:rsidRPr="001922B3" w:rsidRDefault="001922B3" w:rsidP="001922B3">
      <w:pPr>
        <w:numPr>
          <w:ilvl w:val="1"/>
          <w:numId w:val="122"/>
        </w:numPr>
        <w:tabs>
          <w:tab w:val="left" w:pos="1417"/>
        </w:tabs>
        <w:spacing w:before="41"/>
        <w:ind w:right="710" w:firstLine="772"/>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 Recebimento Provisório;</w:t>
      </w:r>
    </w:p>
    <w:p w14:paraId="6CACFA57" w14:textId="77777777" w:rsidR="001922B3" w:rsidRPr="001922B3" w:rsidRDefault="001922B3" w:rsidP="001922B3">
      <w:pPr>
        <w:numPr>
          <w:ilvl w:val="1"/>
          <w:numId w:val="122"/>
        </w:numPr>
        <w:tabs>
          <w:tab w:val="left" w:pos="1417"/>
        </w:tabs>
        <w:spacing w:before="41"/>
        <w:ind w:right="710" w:firstLine="772"/>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 Recebimento Definitivo.</w:t>
      </w:r>
    </w:p>
    <w:p w14:paraId="430CBEBC" w14:textId="77777777" w:rsidR="001922B3" w:rsidRPr="001922B3" w:rsidRDefault="001922B3" w:rsidP="001922B3">
      <w:pPr>
        <w:numPr>
          <w:ilvl w:val="1"/>
          <w:numId w:val="79"/>
        </w:numPr>
        <w:tabs>
          <w:tab w:val="left" w:pos="1417"/>
        </w:tabs>
        <w:spacing w:before="41"/>
        <w:ind w:right="710" w:hanging="1"/>
        <w:jc w:val="both"/>
        <w:rPr>
          <w:rFonts w:ascii="Times New Roman" w:eastAsia="Times New Roman" w:hAnsi="Times New Roman" w:cs="Times New Roman"/>
          <w:sz w:val="24"/>
        </w:rPr>
      </w:pPr>
      <w:r w:rsidRPr="001922B3">
        <w:rPr>
          <w:rFonts w:ascii="Times New Roman" w:eastAsia="Times New Roman" w:hAnsi="Times New Roman" w:cs="Times New Roman"/>
          <w:sz w:val="24"/>
        </w:rPr>
        <w:t>O pagamento será efetuado pela CONTRATANTE após o Recebimento Definitivo da Nota Fiscal/Fatura.</w:t>
      </w:r>
    </w:p>
    <w:p w14:paraId="5AFE1820" w14:textId="77777777" w:rsidR="001922B3" w:rsidRPr="001922B3" w:rsidRDefault="001922B3" w:rsidP="001922B3">
      <w:pPr>
        <w:numPr>
          <w:ilvl w:val="1"/>
          <w:numId w:val="79"/>
        </w:numPr>
        <w:tabs>
          <w:tab w:val="left" w:pos="1417"/>
        </w:tabs>
        <w:spacing w:before="41"/>
        <w:ind w:right="710" w:hanging="1"/>
        <w:jc w:val="both"/>
        <w:rPr>
          <w:rFonts w:ascii="Times New Roman" w:eastAsia="Times New Roman" w:hAnsi="Times New Roman" w:cs="Times New Roman"/>
          <w:sz w:val="24"/>
        </w:rPr>
      </w:pPr>
      <w:r w:rsidRPr="001922B3">
        <w:rPr>
          <w:rFonts w:ascii="Times New Roman" w:eastAsia="Times New Roman" w:hAnsi="Times New Roman" w:cs="Times New Roman"/>
          <w:sz w:val="24"/>
        </w:rPr>
        <w:t>Para cada pagamento deverá ser emitida a respectiva Nota Fiscal, e junto à Nota Fiscal, o CONTRATADO deverá apresentar formulário indicativo dos elementos formadores do preço da fatura contendo:</w:t>
      </w:r>
    </w:p>
    <w:p w14:paraId="60F057B1" w14:textId="77777777" w:rsidR="001922B3" w:rsidRPr="001922B3" w:rsidRDefault="001922B3" w:rsidP="001922B3">
      <w:pPr>
        <w:numPr>
          <w:ilvl w:val="2"/>
          <w:numId w:val="79"/>
        </w:numPr>
        <w:tabs>
          <w:tab w:val="left" w:pos="1417"/>
        </w:tabs>
        <w:spacing w:before="41"/>
        <w:ind w:right="710" w:firstLine="424"/>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Comprovação de autorização da Sec. Licitação e Compras ou gabinete do Prefeito para a emissão das passagens; </w:t>
      </w:r>
    </w:p>
    <w:p w14:paraId="7F6119DB" w14:textId="77777777" w:rsidR="001922B3" w:rsidRPr="001922B3" w:rsidRDefault="001922B3" w:rsidP="001922B3">
      <w:pPr>
        <w:numPr>
          <w:ilvl w:val="2"/>
          <w:numId w:val="79"/>
        </w:numPr>
        <w:tabs>
          <w:tab w:val="left" w:pos="1417"/>
        </w:tabs>
        <w:spacing w:before="41"/>
        <w:ind w:right="710" w:firstLine="424"/>
        <w:jc w:val="both"/>
        <w:rPr>
          <w:rFonts w:ascii="Times New Roman" w:eastAsia="Times New Roman" w:hAnsi="Times New Roman" w:cs="Times New Roman"/>
          <w:sz w:val="24"/>
        </w:rPr>
      </w:pPr>
      <w:r w:rsidRPr="001922B3">
        <w:rPr>
          <w:rFonts w:ascii="Times New Roman" w:eastAsia="Times New Roman" w:hAnsi="Times New Roman" w:cs="Times New Roman"/>
          <w:sz w:val="24"/>
        </w:rPr>
        <w:lastRenderedPageBreak/>
        <w:t>Companhia aérca;</w:t>
      </w:r>
    </w:p>
    <w:p w14:paraId="4B29F0BA" w14:textId="77777777" w:rsidR="001922B3" w:rsidRPr="001922B3" w:rsidRDefault="001922B3" w:rsidP="001922B3">
      <w:pPr>
        <w:numPr>
          <w:ilvl w:val="2"/>
          <w:numId w:val="79"/>
        </w:numPr>
        <w:tabs>
          <w:tab w:val="left" w:pos="1417"/>
        </w:tabs>
        <w:spacing w:before="41"/>
        <w:ind w:right="710" w:firstLine="424"/>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 Número do bilhete de passagem;</w:t>
      </w:r>
    </w:p>
    <w:p w14:paraId="2304E750" w14:textId="77777777" w:rsidR="001922B3" w:rsidRPr="001922B3" w:rsidRDefault="001922B3" w:rsidP="001922B3">
      <w:pPr>
        <w:numPr>
          <w:ilvl w:val="2"/>
          <w:numId w:val="79"/>
        </w:numPr>
        <w:tabs>
          <w:tab w:val="left" w:pos="1417"/>
        </w:tabs>
        <w:spacing w:before="41"/>
        <w:ind w:right="710" w:firstLine="424"/>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 Nome do(s) passageiro(s);</w:t>
      </w:r>
    </w:p>
    <w:p w14:paraId="0E2AB671" w14:textId="77777777" w:rsidR="001922B3" w:rsidRPr="001922B3" w:rsidRDefault="001922B3" w:rsidP="001922B3">
      <w:pPr>
        <w:numPr>
          <w:ilvl w:val="2"/>
          <w:numId w:val="79"/>
        </w:numPr>
        <w:tabs>
          <w:tab w:val="left" w:pos="1417"/>
        </w:tabs>
        <w:spacing w:before="41"/>
        <w:ind w:right="710" w:firstLine="424"/>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 Data da emissão do bilhete;</w:t>
      </w:r>
    </w:p>
    <w:p w14:paraId="17A5C061" w14:textId="77777777" w:rsidR="001922B3" w:rsidRPr="001922B3" w:rsidRDefault="001922B3" w:rsidP="001922B3">
      <w:pPr>
        <w:numPr>
          <w:ilvl w:val="2"/>
          <w:numId w:val="79"/>
        </w:numPr>
        <w:tabs>
          <w:tab w:val="left" w:pos="1417"/>
        </w:tabs>
        <w:spacing w:before="41"/>
        <w:ind w:right="710" w:firstLine="424"/>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 Descrição do trecho;</w:t>
      </w:r>
    </w:p>
    <w:p w14:paraId="4CD20CF9" w14:textId="77777777" w:rsidR="001922B3" w:rsidRPr="001922B3" w:rsidRDefault="001922B3" w:rsidP="001922B3">
      <w:pPr>
        <w:numPr>
          <w:ilvl w:val="2"/>
          <w:numId w:val="79"/>
        </w:numPr>
        <w:tabs>
          <w:tab w:val="left" w:pos="1417"/>
        </w:tabs>
        <w:spacing w:before="41"/>
        <w:ind w:right="710" w:firstLine="424"/>
        <w:jc w:val="both"/>
        <w:rPr>
          <w:rFonts w:ascii="Times New Roman" w:eastAsia="Times New Roman" w:hAnsi="Times New Roman" w:cs="Times New Roman"/>
          <w:sz w:val="24"/>
        </w:rPr>
      </w:pPr>
      <w:r w:rsidRPr="001922B3">
        <w:rPr>
          <w:rFonts w:ascii="Times New Roman" w:eastAsia="Times New Roman" w:hAnsi="Times New Roman" w:cs="Times New Roman"/>
          <w:sz w:val="24"/>
        </w:rPr>
        <w:t>Valor normal do bilhete (sem taxa de embarque);</w:t>
      </w:r>
    </w:p>
    <w:p w14:paraId="31488E17" w14:textId="77777777" w:rsidR="001922B3" w:rsidRPr="001922B3" w:rsidRDefault="001922B3" w:rsidP="001922B3">
      <w:pPr>
        <w:numPr>
          <w:ilvl w:val="2"/>
          <w:numId w:val="79"/>
        </w:numPr>
        <w:tabs>
          <w:tab w:val="left" w:pos="1417"/>
        </w:tabs>
        <w:spacing w:before="41"/>
        <w:ind w:right="710" w:firstLine="424"/>
        <w:jc w:val="both"/>
        <w:rPr>
          <w:rFonts w:ascii="Times New Roman" w:eastAsia="Times New Roman" w:hAnsi="Times New Roman" w:cs="Times New Roman"/>
          <w:sz w:val="24"/>
        </w:rPr>
      </w:pPr>
      <w:r w:rsidRPr="001922B3">
        <w:rPr>
          <w:rFonts w:ascii="Times New Roman" w:eastAsia="Times New Roman" w:hAnsi="Times New Roman" w:cs="Times New Roman"/>
          <w:sz w:val="24"/>
        </w:rPr>
        <w:t>Valor da taxa de embarque;</w:t>
      </w:r>
    </w:p>
    <w:p w14:paraId="477FD5D5" w14:textId="77777777" w:rsidR="001922B3" w:rsidRPr="001922B3" w:rsidRDefault="001922B3" w:rsidP="001922B3">
      <w:pPr>
        <w:numPr>
          <w:ilvl w:val="2"/>
          <w:numId w:val="79"/>
        </w:numPr>
        <w:tabs>
          <w:tab w:val="left" w:pos="1417"/>
        </w:tabs>
        <w:spacing w:before="41"/>
        <w:ind w:right="710" w:firstLine="424"/>
        <w:jc w:val="both"/>
        <w:rPr>
          <w:rFonts w:ascii="Times New Roman" w:eastAsia="Times New Roman" w:hAnsi="Times New Roman" w:cs="Times New Roman"/>
          <w:sz w:val="24"/>
        </w:rPr>
      </w:pPr>
      <w:r w:rsidRPr="001922B3">
        <w:rPr>
          <w:rFonts w:ascii="Times New Roman" w:eastAsia="Times New Roman" w:hAnsi="Times New Roman" w:cs="Times New Roman"/>
          <w:sz w:val="24"/>
        </w:rPr>
        <w:t>Valor do bilhete com taxa de embarque;</w:t>
      </w:r>
    </w:p>
    <w:p w14:paraId="0E3B1F2E" w14:textId="77777777" w:rsidR="001922B3" w:rsidRPr="001922B3" w:rsidRDefault="001922B3" w:rsidP="001922B3">
      <w:pPr>
        <w:numPr>
          <w:ilvl w:val="2"/>
          <w:numId w:val="79"/>
        </w:numPr>
        <w:tabs>
          <w:tab w:val="left" w:pos="1417"/>
        </w:tabs>
        <w:spacing w:before="41"/>
        <w:ind w:right="710" w:firstLine="424"/>
        <w:jc w:val="both"/>
        <w:rPr>
          <w:rFonts w:ascii="Times New Roman" w:eastAsia="Times New Roman" w:hAnsi="Times New Roman" w:cs="Times New Roman"/>
          <w:sz w:val="24"/>
        </w:rPr>
      </w:pPr>
      <w:r w:rsidRPr="001922B3">
        <w:rPr>
          <w:rFonts w:ascii="Times New Roman" w:eastAsia="Times New Roman" w:hAnsi="Times New Roman" w:cs="Times New Roman"/>
          <w:sz w:val="24"/>
        </w:rPr>
        <w:t>Valor da Taxa – DU;</w:t>
      </w:r>
    </w:p>
    <w:p w14:paraId="0D27D02D" w14:textId="77777777" w:rsidR="001922B3" w:rsidRPr="001922B3" w:rsidRDefault="001922B3" w:rsidP="001922B3">
      <w:pPr>
        <w:numPr>
          <w:ilvl w:val="2"/>
          <w:numId w:val="79"/>
        </w:numPr>
        <w:tabs>
          <w:tab w:val="left" w:pos="1417"/>
        </w:tabs>
        <w:spacing w:before="41"/>
        <w:ind w:right="710" w:firstLine="424"/>
        <w:jc w:val="both"/>
        <w:rPr>
          <w:rFonts w:ascii="Times New Roman" w:eastAsia="Times New Roman" w:hAnsi="Times New Roman" w:cs="Times New Roman"/>
          <w:sz w:val="24"/>
        </w:rPr>
      </w:pPr>
      <w:r w:rsidRPr="001922B3">
        <w:rPr>
          <w:rFonts w:ascii="Times New Roman" w:eastAsia="Times New Roman" w:hAnsi="Times New Roman" w:cs="Times New Roman"/>
          <w:sz w:val="24"/>
        </w:rPr>
        <w:t>Valor líquido da fatura das passagens</w:t>
      </w:r>
    </w:p>
    <w:p w14:paraId="4B6A051F" w14:textId="77777777" w:rsidR="001922B3" w:rsidRPr="001922B3" w:rsidRDefault="001922B3" w:rsidP="001922B3">
      <w:pPr>
        <w:numPr>
          <w:ilvl w:val="2"/>
          <w:numId w:val="79"/>
        </w:numPr>
        <w:tabs>
          <w:tab w:val="left" w:pos="1417"/>
        </w:tabs>
        <w:spacing w:before="41"/>
        <w:ind w:right="710" w:firstLine="424"/>
        <w:jc w:val="both"/>
        <w:rPr>
          <w:rFonts w:ascii="Times New Roman" w:eastAsia="Times New Roman" w:hAnsi="Times New Roman" w:cs="Times New Roman"/>
          <w:sz w:val="24"/>
        </w:rPr>
      </w:pPr>
      <w:r w:rsidRPr="001922B3">
        <w:rPr>
          <w:rFonts w:ascii="Times New Roman" w:eastAsia="Times New Roman" w:hAnsi="Times New Roman" w:cs="Times New Roman"/>
          <w:sz w:val="24"/>
        </w:rPr>
        <w:t>Eventuais multas geradas por alterações nas informações ou pelo cancelamento de passagens já emitidas;</w:t>
      </w:r>
    </w:p>
    <w:p w14:paraId="3D5347A2" w14:textId="77777777" w:rsidR="001922B3" w:rsidRPr="001922B3" w:rsidRDefault="001922B3" w:rsidP="001922B3">
      <w:pPr>
        <w:numPr>
          <w:ilvl w:val="2"/>
          <w:numId w:val="79"/>
        </w:numPr>
        <w:tabs>
          <w:tab w:val="left" w:pos="1417"/>
        </w:tabs>
        <w:spacing w:before="41"/>
        <w:ind w:right="710" w:firstLine="424"/>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 Cópia do documento expedido pela companhia, referente à cobrança de multas geradas por alterações nas informações ou pelo cancelamento de passagens já emitidas;</w:t>
      </w:r>
    </w:p>
    <w:p w14:paraId="3EEFF5BB" w14:textId="77777777" w:rsidR="001922B3" w:rsidRPr="001922B3" w:rsidRDefault="001922B3" w:rsidP="001922B3">
      <w:pPr>
        <w:numPr>
          <w:ilvl w:val="2"/>
          <w:numId w:val="79"/>
        </w:numPr>
        <w:tabs>
          <w:tab w:val="left" w:pos="1417"/>
        </w:tabs>
        <w:spacing w:before="41"/>
        <w:ind w:right="710" w:firstLine="424"/>
        <w:jc w:val="both"/>
        <w:rPr>
          <w:rFonts w:ascii="Times New Roman" w:eastAsia="Times New Roman" w:hAnsi="Times New Roman" w:cs="Times New Roman"/>
          <w:sz w:val="24"/>
        </w:rPr>
      </w:pPr>
      <w:r w:rsidRPr="001922B3">
        <w:rPr>
          <w:rFonts w:ascii="Times New Roman" w:eastAsia="Times New Roman" w:hAnsi="Times New Roman" w:cs="Times New Roman"/>
          <w:sz w:val="24"/>
        </w:rPr>
        <w:t>Cópia dos bilhetes emitidos.</w:t>
      </w:r>
    </w:p>
    <w:p w14:paraId="16B2E5A5" w14:textId="77777777" w:rsidR="001922B3" w:rsidRPr="001922B3" w:rsidRDefault="001922B3" w:rsidP="001922B3">
      <w:pPr>
        <w:numPr>
          <w:ilvl w:val="1"/>
          <w:numId w:val="79"/>
        </w:numPr>
        <w:tabs>
          <w:tab w:val="left" w:pos="1417"/>
        </w:tabs>
        <w:spacing w:before="41"/>
        <w:ind w:right="710" w:hanging="1"/>
        <w:jc w:val="both"/>
        <w:rPr>
          <w:rFonts w:ascii="Times New Roman" w:eastAsia="Times New Roman" w:hAnsi="Times New Roman" w:cs="Times New Roman"/>
          <w:sz w:val="24"/>
        </w:rPr>
      </w:pPr>
      <w:r w:rsidRPr="001922B3">
        <w:rPr>
          <w:rFonts w:ascii="Times New Roman" w:eastAsia="Times New Roman" w:hAnsi="Times New Roman" w:cs="Times New Roman"/>
          <w:sz w:val="24"/>
        </w:rPr>
        <w:t>O CONTRATADO deverá faturar as passagens em nome da Contratante.</w:t>
      </w:r>
    </w:p>
    <w:p w14:paraId="6820B531" w14:textId="77777777" w:rsidR="001922B3" w:rsidRPr="001922B3" w:rsidRDefault="001922B3" w:rsidP="001922B3">
      <w:pPr>
        <w:numPr>
          <w:ilvl w:val="1"/>
          <w:numId w:val="79"/>
        </w:numPr>
        <w:tabs>
          <w:tab w:val="left" w:pos="1417"/>
        </w:tabs>
        <w:ind w:right="710" w:hanging="1"/>
        <w:jc w:val="both"/>
        <w:rPr>
          <w:rFonts w:ascii="Times New Roman" w:eastAsia="Times New Roman" w:hAnsi="Times New Roman" w:cs="Times New Roman"/>
          <w:sz w:val="24"/>
        </w:rPr>
      </w:pPr>
      <w:r w:rsidRPr="001922B3">
        <w:rPr>
          <w:rFonts w:ascii="Times New Roman" w:eastAsia="Times New Roman" w:hAnsi="Times New Roman" w:cs="Times New Roman"/>
          <w:sz w:val="24"/>
        </w:rPr>
        <w:t>O CONTRATADO deverá indicar por escrito, junto com a Nota Fiscal, o número da conta-corrente, o banco e o número da agência bancária onde deseja que seja efetuado o crédito correspondente, ou a chave PIX.</w:t>
      </w:r>
    </w:p>
    <w:p w14:paraId="49D4193A" w14:textId="77777777" w:rsidR="001922B3" w:rsidRPr="001922B3" w:rsidRDefault="001922B3" w:rsidP="001922B3">
      <w:pPr>
        <w:numPr>
          <w:ilvl w:val="1"/>
          <w:numId w:val="79"/>
        </w:numPr>
        <w:tabs>
          <w:tab w:val="left" w:pos="1417"/>
        </w:tabs>
        <w:spacing w:before="40"/>
        <w:ind w:right="705"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Contratada</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deverá</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encaminhar</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nota</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fiscal a</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equipe</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fiscalização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no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mesmo e-mail que foi enviada a autorização de faturamento.</w:t>
      </w:r>
    </w:p>
    <w:p w14:paraId="68D8ACA5" w14:textId="77777777" w:rsidR="001922B3" w:rsidRPr="001922B3" w:rsidRDefault="001922B3" w:rsidP="001922B3">
      <w:pPr>
        <w:numPr>
          <w:ilvl w:val="1"/>
          <w:numId w:val="79"/>
        </w:numPr>
        <w:tabs>
          <w:tab w:val="left" w:pos="1417"/>
        </w:tabs>
        <w:spacing w:before="39"/>
        <w:ind w:right="714"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A fiscalização do contrato terá o prazo de até 05 (cinco) dias úteis para atestar a nota fiscal e encaminhá-la para pagamento.</w:t>
      </w:r>
    </w:p>
    <w:p w14:paraId="5B642954" w14:textId="77777777" w:rsidR="001922B3" w:rsidRPr="001922B3" w:rsidRDefault="001922B3" w:rsidP="001922B3">
      <w:pPr>
        <w:spacing w:before="82"/>
        <w:rPr>
          <w:rFonts w:ascii="Times New Roman" w:eastAsia="Times New Roman" w:hAnsi="Times New Roman" w:cs="Times New Roman"/>
          <w:sz w:val="24"/>
          <w:szCs w:val="24"/>
        </w:rPr>
      </w:pPr>
    </w:p>
    <w:p w14:paraId="2C92713B" w14:textId="77777777" w:rsidR="001922B3" w:rsidRPr="001922B3" w:rsidRDefault="001922B3" w:rsidP="001922B3">
      <w:pPr>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pacing w:val="-2"/>
          <w:sz w:val="24"/>
          <w:szCs w:val="24"/>
        </w:rPr>
        <w:t>Liquidação</w:t>
      </w:r>
    </w:p>
    <w:p w14:paraId="090EA5A0" w14:textId="77777777" w:rsidR="001922B3" w:rsidRPr="001922B3" w:rsidRDefault="001922B3" w:rsidP="001922B3">
      <w:pPr>
        <w:numPr>
          <w:ilvl w:val="1"/>
          <w:numId w:val="79"/>
        </w:numPr>
        <w:tabs>
          <w:tab w:val="left" w:pos="1417"/>
        </w:tabs>
        <w:spacing w:before="39"/>
        <w:ind w:right="708"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Recebida</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nota</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fiscal,</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setor</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competente,</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para</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fins</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liquidação,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deve</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verificar se o documento apresentado expressa os elementos necessários e essenciais, tais como:</w:t>
      </w:r>
    </w:p>
    <w:p w14:paraId="11F49FA7" w14:textId="77777777" w:rsidR="001922B3" w:rsidRPr="001922B3" w:rsidRDefault="001922B3" w:rsidP="001922B3">
      <w:pPr>
        <w:numPr>
          <w:ilvl w:val="2"/>
          <w:numId w:val="78"/>
        </w:numPr>
        <w:tabs>
          <w:tab w:val="left" w:pos="1309"/>
        </w:tabs>
        <w:spacing w:before="40"/>
        <w:ind w:left="1309" w:hanging="599"/>
        <w:jc w:val="both"/>
        <w:rPr>
          <w:rFonts w:ascii="Times New Roman" w:eastAsia="Times New Roman" w:hAnsi="Times New Roman" w:cs="Times New Roman"/>
          <w:sz w:val="24"/>
        </w:rPr>
      </w:pP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 xml:space="preserve">data da </w:t>
      </w:r>
      <w:r w:rsidRPr="001922B3">
        <w:rPr>
          <w:rFonts w:ascii="Times New Roman" w:eastAsia="Times New Roman" w:hAnsi="Times New Roman" w:cs="Times New Roman"/>
          <w:spacing w:val="-2"/>
          <w:sz w:val="24"/>
        </w:rPr>
        <w:t>emissão;</w:t>
      </w:r>
    </w:p>
    <w:p w14:paraId="709D89CE" w14:textId="77777777" w:rsidR="001922B3" w:rsidRPr="001922B3" w:rsidRDefault="001922B3" w:rsidP="001922B3">
      <w:pPr>
        <w:numPr>
          <w:ilvl w:val="2"/>
          <w:numId w:val="78"/>
        </w:numPr>
        <w:tabs>
          <w:tab w:val="left" w:pos="1309"/>
        </w:tabs>
        <w:spacing w:before="41"/>
        <w:ind w:left="1309" w:hanging="599"/>
        <w:jc w:val="both"/>
        <w:rPr>
          <w:rFonts w:ascii="Times New Roman" w:eastAsia="Times New Roman" w:hAnsi="Times New Roman" w:cs="Times New Roman"/>
          <w:sz w:val="24"/>
        </w:rPr>
      </w:pPr>
      <w:r w:rsidRPr="001922B3">
        <w:rPr>
          <w:rFonts w:ascii="Times New Roman" w:eastAsia="Times New Roman" w:hAnsi="Times New Roman" w:cs="Times New Roman"/>
          <w:sz w:val="24"/>
        </w:rPr>
        <w:t>Os</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dados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contrato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órgão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pacing w:val="-2"/>
          <w:sz w:val="24"/>
        </w:rPr>
        <w:t>Contratante;</w:t>
      </w:r>
    </w:p>
    <w:p w14:paraId="66BC9041" w14:textId="77777777" w:rsidR="001922B3" w:rsidRPr="001922B3" w:rsidRDefault="001922B3" w:rsidP="001922B3">
      <w:pPr>
        <w:numPr>
          <w:ilvl w:val="2"/>
          <w:numId w:val="78"/>
        </w:numPr>
        <w:tabs>
          <w:tab w:val="left" w:pos="1309"/>
        </w:tabs>
        <w:spacing w:before="41"/>
        <w:ind w:left="1309" w:hanging="599"/>
        <w:jc w:val="both"/>
        <w:rPr>
          <w:rFonts w:ascii="Times New Roman" w:eastAsia="Times New Roman" w:hAnsi="Times New Roman" w:cs="Times New Roman"/>
          <w:sz w:val="24"/>
        </w:rPr>
      </w:pPr>
      <w:r w:rsidRPr="001922B3">
        <w:rPr>
          <w:rFonts w:ascii="Times New Roman" w:eastAsia="Times New Roman" w:hAnsi="Times New Roman" w:cs="Times New Roman"/>
          <w:sz w:val="24"/>
        </w:rPr>
        <w:t>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período respectivo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execução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pacing w:val="-2"/>
          <w:sz w:val="24"/>
        </w:rPr>
        <w:t>contrato;</w:t>
      </w:r>
    </w:p>
    <w:p w14:paraId="6AF70785" w14:textId="77777777" w:rsidR="001922B3" w:rsidRPr="001922B3" w:rsidRDefault="001922B3" w:rsidP="001922B3">
      <w:pPr>
        <w:numPr>
          <w:ilvl w:val="2"/>
          <w:numId w:val="78"/>
        </w:numPr>
        <w:tabs>
          <w:tab w:val="left" w:pos="1309"/>
        </w:tabs>
        <w:spacing w:before="39"/>
        <w:ind w:left="1309" w:hanging="599"/>
        <w:jc w:val="both"/>
        <w:rPr>
          <w:rFonts w:ascii="Times New Roman" w:eastAsia="Times New Roman" w:hAnsi="Times New Roman" w:cs="Times New Roman"/>
          <w:sz w:val="24"/>
        </w:rPr>
      </w:pPr>
      <w:r w:rsidRPr="001922B3">
        <w:rPr>
          <w:rFonts w:ascii="Times New Roman" w:eastAsia="Times New Roman" w:hAnsi="Times New Roman" w:cs="Times New Roman"/>
          <w:sz w:val="24"/>
        </w:rPr>
        <w:t>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valor a</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 xml:space="preserve">pagar; </w:t>
      </w:r>
      <w:r w:rsidRPr="001922B3">
        <w:rPr>
          <w:rFonts w:ascii="Times New Roman" w:eastAsia="Times New Roman" w:hAnsi="Times New Roman" w:cs="Times New Roman"/>
          <w:spacing w:val="-10"/>
          <w:sz w:val="24"/>
        </w:rPr>
        <w:t>e</w:t>
      </w:r>
    </w:p>
    <w:p w14:paraId="21E86777" w14:textId="77777777" w:rsidR="001922B3" w:rsidRPr="001922B3" w:rsidRDefault="001922B3" w:rsidP="001922B3">
      <w:pPr>
        <w:numPr>
          <w:ilvl w:val="2"/>
          <w:numId w:val="78"/>
        </w:numPr>
        <w:tabs>
          <w:tab w:val="left" w:pos="1310"/>
        </w:tabs>
        <w:spacing w:before="41"/>
        <w:jc w:val="both"/>
        <w:rPr>
          <w:rFonts w:ascii="Times New Roman" w:eastAsia="Times New Roman" w:hAnsi="Times New Roman" w:cs="Times New Roman"/>
          <w:sz w:val="24"/>
        </w:rPr>
      </w:pPr>
      <w:r w:rsidRPr="001922B3">
        <w:rPr>
          <w:rFonts w:ascii="Times New Roman" w:eastAsia="Times New Roman" w:hAnsi="Times New Roman" w:cs="Times New Roman"/>
          <w:sz w:val="24"/>
        </w:rPr>
        <w:t>Eventual</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destaque do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valor</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retenções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tributárias</w:t>
      </w:r>
      <w:r w:rsidRPr="001922B3">
        <w:rPr>
          <w:rFonts w:ascii="Times New Roman" w:eastAsia="Times New Roman" w:hAnsi="Times New Roman" w:cs="Times New Roman"/>
          <w:spacing w:val="-2"/>
          <w:sz w:val="24"/>
        </w:rPr>
        <w:t xml:space="preserve"> cabíveis.</w:t>
      </w:r>
    </w:p>
    <w:p w14:paraId="6BD5F44E" w14:textId="77777777" w:rsidR="001922B3" w:rsidRPr="001922B3" w:rsidRDefault="001922B3" w:rsidP="001922B3">
      <w:pPr>
        <w:numPr>
          <w:ilvl w:val="1"/>
          <w:numId w:val="79"/>
        </w:numPr>
        <w:tabs>
          <w:tab w:val="left" w:pos="1417"/>
        </w:tabs>
        <w:spacing w:before="41"/>
        <w:ind w:right="703"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Havendo erro na apresentação da nota fiscal, ou circunstância que impeça a liquidação</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da</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despesa,</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esta</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ficará</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sobrestada</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até</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que</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o</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Contratado</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providencie</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as</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medidas saneadoras,</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reiniciando-se</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o</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prazo</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após</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comprovação</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da</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regularização</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da</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situação,</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sem ônus à Contratante.</w:t>
      </w:r>
    </w:p>
    <w:p w14:paraId="0A0A3765" w14:textId="77777777" w:rsidR="001922B3" w:rsidRPr="001922B3" w:rsidRDefault="001922B3" w:rsidP="001922B3">
      <w:pPr>
        <w:spacing w:before="79"/>
        <w:rPr>
          <w:rFonts w:ascii="Times New Roman" w:eastAsia="Times New Roman" w:hAnsi="Times New Roman" w:cs="Times New Roman"/>
          <w:sz w:val="24"/>
          <w:szCs w:val="24"/>
        </w:rPr>
      </w:pPr>
    </w:p>
    <w:p w14:paraId="44FBD643" w14:textId="77777777" w:rsidR="001922B3" w:rsidRPr="001922B3" w:rsidRDefault="001922B3" w:rsidP="001922B3">
      <w:pPr>
        <w:jc w:val="both"/>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Prazo</w:t>
      </w:r>
      <w:r w:rsidRPr="001922B3">
        <w:rPr>
          <w:rFonts w:ascii="Times New Roman" w:eastAsia="Times New Roman" w:hAnsi="Times New Roman" w:cs="Times New Roman"/>
          <w:b/>
          <w:bCs/>
          <w:spacing w:val="-2"/>
          <w:sz w:val="24"/>
          <w:szCs w:val="24"/>
        </w:rPr>
        <w:t xml:space="preserve"> </w:t>
      </w:r>
      <w:r w:rsidRPr="001922B3">
        <w:rPr>
          <w:rFonts w:ascii="Times New Roman" w:eastAsia="Times New Roman" w:hAnsi="Times New Roman" w:cs="Times New Roman"/>
          <w:b/>
          <w:bCs/>
          <w:sz w:val="24"/>
          <w:szCs w:val="24"/>
        </w:rPr>
        <w:t>de</w:t>
      </w:r>
      <w:r w:rsidRPr="001922B3">
        <w:rPr>
          <w:rFonts w:ascii="Times New Roman" w:eastAsia="Times New Roman" w:hAnsi="Times New Roman" w:cs="Times New Roman"/>
          <w:b/>
          <w:bCs/>
          <w:spacing w:val="-2"/>
          <w:sz w:val="24"/>
          <w:szCs w:val="24"/>
        </w:rPr>
        <w:t xml:space="preserve"> pagamento</w:t>
      </w:r>
    </w:p>
    <w:p w14:paraId="0C57A781" w14:textId="77777777" w:rsidR="001922B3" w:rsidRPr="001922B3" w:rsidRDefault="001922B3" w:rsidP="001922B3">
      <w:pPr>
        <w:numPr>
          <w:ilvl w:val="1"/>
          <w:numId w:val="79"/>
        </w:numPr>
        <w:tabs>
          <w:tab w:val="left" w:pos="1417"/>
        </w:tabs>
        <w:spacing w:before="41"/>
        <w:ind w:right="706"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O pagamento será efetuado no prazo de até 30 (trinta) dias, contados da apresentação da nota fiscal.</w:t>
      </w:r>
    </w:p>
    <w:p w14:paraId="19C1A734" w14:textId="77777777" w:rsidR="001922B3" w:rsidRPr="001922B3" w:rsidRDefault="001922B3" w:rsidP="001922B3">
      <w:pPr>
        <w:spacing w:before="79"/>
        <w:rPr>
          <w:rFonts w:ascii="Times New Roman" w:eastAsia="Times New Roman" w:hAnsi="Times New Roman" w:cs="Times New Roman"/>
          <w:sz w:val="24"/>
          <w:szCs w:val="24"/>
        </w:rPr>
      </w:pPr>
    </w:p>
    <w:p w14:paraId="3538373B" w14:textId="77777777" w:rsidR="001922B3" w:rsidRPr="001922B3" w:rsidRDefault="001922B3" w:rsidP="001922B3">
      <w:pPr>
        <w:spacing w:before="1"/>
        <w:jc w:val="both"/>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lastRenderedPageBreak/>
        <w:t>Forma</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z w:val="24"/>
          <w:szCs w:val="24"/>
        </w:rPr>
        <w:t>de</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pacing w:val="-2"/>
          <w:sz w:val="24"/>
          <w:szCs w:val="24"/>
        </w:rPr>
        <w:t>pagamento</w:t>
      </w:r>
    </w:p>
    <w:p w14:paraId="48AB94E5" w14:textId="77777777" w:rsidR="001922B3" w:rsidRPr="001922B3" w:rsidRDefault="001922B3" w:rsidP="001922B3">
      <w:pPr>
        <w:numPr>
          <w:ilvl w:val="1"/>
          <w:numId w:val="79"/>
        </w:numPr>
        <w:tabs>
          <w:tab w:val="left" w:pos="1417"/>
        </w:tabs>
        <w:spacing w:before="40"/>
        <w:ind w:right="710"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Quando do pagamento, será efetuada a retenção tributária prevista na legislação </w:t>
      </w:r>
      <w:r w:rsidRPr="001922B3">
        <w:rPr>
          <w:rFonts w:ascii="Times New Roman" w:eastAsia="Times New Roman" w:hAnsi="Times New Roman" w:cs="Times New Roman"/>
          <w:spacing w:val="-2"/>
          <w:sz w:val="24"/>
        </w:rPr>
        <w:t>aplicável.</w:t>
      </w:r>
    </w:p>
    <w:p w14:paraId="797BF373" w14:textId="77777777" w:rsidR="001922B3" w:rsidRPr="001922B3" w:rsidRDefault="001922B3" w:rsidP="001922B3">
      <w:pPr>
        <w:numPr>
          <w:ilvl w:val="2"/>
          <w:numId w:val="79"/>
        </w:numPr>
        <w:tabs>
          <w:tab w:val="left" w:pos="1417"/>
        </w:tabs>
        <w:spacing w:before="39"/>
        <w:ind w:right="705"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Independentemente</w:t>
      </w:r>
      <w:r w:rsidRPr="001922B3">
        <w:rPr>
          <w:rFonts w:ascii="Times New Roman" w:eastAsia="Times New Roman" w:hAnsi="Times New Roman" w:cs="Times New Roman"/>
          <w:spacing w:val="-5"/>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percentual</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tributo</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inserido</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na</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planilha,</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quando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houver, serão retidos na fonte, quando da realização do pagamento, os percentuais estabelecidos na legislação vigente.</w:t>
      </w:r>
    </w:p>
    <w:p w14:paraId="23376FF3" w14:textId="77777777" w:rsidR="001922B3" w:rsidRPr="001922B3" w:rsidRDefault="001922B3" w:rsidP="001922B3">
      <w:pPr>
        <w:numPr>
          <w:ilvl w:val="1"/>
          <w:numId w:val="79"/>
        </w:numPr>
        <w:tabs>
          <w:tab w:val="left" w:pos="1417"/>
        </w:tabs>
        <w:spacing w:before="41"/>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O contratado regularmente optante pelo Simples Nacional, nos termos da Lei Complementar nº 123, de 2006, não sofrerá a retenção tributária quanto aos impostos e contribuições abrangidos por aquele regime. No entanto, o pagamento ficará condicionado</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à</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apresentação</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comprovação,</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por</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meio</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documento</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oficial,</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que</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faz jus ao tratamento tributário favorecido previsto na referida Lei Complementar.</w:t>
      </w:r>
    </w:p>
    <w:p w14:paraId="20CE89C8" w14:textId="77777777" w:rsidR="001922B3" w:rsidRPr="001922B3" w:rsidRDefault="001922B3" w:rsidP="001922B3">
      <w:pPr>
        <w:numPr>
          <w:ilvl w:val="1"/>
          <w:numId w:val="79"/>
        </w:numPr>
        <w:tabs>
          <w:tab w:val="left" w:pos="1417"/>
        </w:tabs>
        <w:spacing w:before="41"/>
        <w:ind w:right="708"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A Contratante não se responsabilizará por qualquer despesa que venha a ser efetuada pela Contratada que porventura não tenha sido acordada no contrato.</w:t>
      </w:r>
    </w:p>
    <w:p w14:paraId="2E888297" w14:textId="77777777" w:rsidR="001922B3" w:rsidRPr="001922B3" w:rsidRDefault="001922B3" w:rsidP="001922B3">
      <w:pPr>
        <w:spacing w:before="79"/>
        <w:rPr>
          <w:rFonts w:ascii="Times New Roman" w:eastAsia="Times New Roman" w:hAnsi="Times New Roman" w:cs="Times New Roman"/>
          <w:sz w:val="24"/>
          <w:szCs w:val="24"/>
        </w:rPr>
      </w:pPr>
    </w:p>
    <w:p w14:paraId="4606B8E4" w14:textId="77777777" w:rsidR="001922B3" w:rsidRPr="001922B3" w:rsidRDefault="001922B3" w:rsidP="001922B3">
      <w:pPr>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pacing w:val="-2"/>
          <w:sz w:val="24"/>
          <w:szCs w:val="24"/>
        </w:rPr>
        <w:t>Reajuste</w:t>
      </w:r>
    </w:p>
    <w:p w14:paraId="0AEFDB19" w14:textId="77777777" w:rsidR="001922B3" w:rsidRPr="001922B3" w:rsidRDefault="001922B3" w:rsidP="001922B3">
      <w:pPr>
        <w:numPr>
          <w:ilvl w:val="1"/>
          <w:numId w:val="79"/>
        </w:numPr>
        <w:tabs>
          <w:tab w:val="left" w:pos="1417"/>
        </w:tabs>
        <w:spacing w:before="38"/>
        <w:ind w:right="706"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Considerando que cada prestação de serviço será formalizada por instrumento contratual próprio e autônomo, com execução imediata e prazo determinado, não se aplicam mecanismos de reajuste de preços, em razão da inexistência de continuidade contratual que justifique a recomposição periódica de valores.</w:t>
      </w:r>
    </w:p>
    <w:p w14:paraId="2EB50083" w14:textId="77777777" w:rsidR="001922B3" w:rsidRPr="001922B3" w:rsidRDefault="001922B3" w:rsidP="001922B3">
      <w:pPr>
        <w:tabs>
          <w:tab w:val="left" w:pos="1417"/>
        </w:tabs>
        <w:spacing w:before="38"/>
        <w:ind w:right="706"/>
        <w:jc w:val="both"/>
        <w:rPr>
          <w:rFonts w:ascii="Times New Roman" w:eastAsia="Times New Roman" w:hAnsi="Times New Roman" w:cs="Times New Roman"/>
          <w:sz w:val="24"/>
        </w:rPr>
      </w:pPr>
    </w:p>
    <w:p w14:paraId="70E15E6E" w14:textId="77777777" w:rsidR="001922B3" w:rsidRPr="001922B3" w:rsidRDefault="001922B3" w:rsidP="001922B3">
      <w:pPr>
        <w:tabs>
          <w:tab w:val="left" w:pos="1417"/>
        </w:tabs>
        <w:spacing w:before="38"/>
        <w:ind w:right="706"/>
        <w:jc w:val="both"/>
        <w:rPr>
          <w:rFonts w:ascii="Times New Roman" w:eastAsia="Times New Roman" w:hAnsi="Times New Roman" w:cs="Times New Roman"/>
          <w:sz w:val="24"/>
        </w:rPr>
      </w:pPr>
    </w:p>
    <w:p w14:paraId="10F08EAF" w14:textId="77777777" w:rsidR="001922B3" w:rsidRPr="001922B3" w:rsidRDefault="001922B3" w:rsidP="001922B3">
      <w:pPr>
        <w:spacing w:before="82"/>
        <w:rPr>
          <w:rFonts w:ascii="Times New Roman" w:eastAsia="Times New Roman" w:hAnsi="Times New Roman" w:cs="Times New Roman"/>
          <w:sz w:val="24"/>
          <w:szCs w:val="24"/>
        </w:rPr>
      </w:pPr>
    </w:p>
    <w:p w14:paraId="779E98A0" w14:textId="77777777" w:rsidR="001922B3" w:rsidRPr="001922B3" w:rsidRDefault="001922B3" w:rsidP="001922B3">
      <w:pPr>
        <w:numPr>
          <w:ilvl w:val="0"/>
          <w:numId w:val="88"/>
        </w:numPr>
        <w:tabs>
          <w:tab w:val="left" w:pos="1417"/>
        </w:tabs>
        <w:ind w:left="1417" w:hanging="707"/>
        <w:outlineLvl w:val="1"/>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INFRAÇÕES</w:t>
      </w:r>
      <w:r w:rsidRPr="001922B3">
        <w:rPr>
          <w:rFonts w:ascii="Times New Roman" w:eastAsia="Times New Roman" w:hAnsi="Times New Roman" w:cs="Times New Roman"/>
          <w:b/>
          <w:bCs/>
          <w:spacing w:val="-3"/>
          <w:sz w:val="24"/>
          <w:szCs w:val="24"/>
        </w:rPr>
        <w:t xml:space="preserve"> </w:t>
      </w:r>
      <w:r w:rsidRPr="001922B3">
        <w:rPr>
          <w:rFonts w:ascii="Times New Roman" w:eastAsia="Times New Roman" w:hAnsi="Times New Roman" w:cs="Times New Roman"/>
          <w:b/>
          <w:bCs/>
          <w:sz w:val="24"/>
          <w:szCs w:val="24"/>
        </w:rPr>
        <w:t>E</w:t>
      </w:r>
      <w:r w:rsidRPr="001922B3">
        <w:rPr>
          <w:rFonts w:ascii="Times New Roman" w:eastAsia="Times New Roman" w:hAnsi="Times New Roman" w:cs="Times New Roman"/>
          <w:b/>
          <w:bCs/>
          <w:spacing w:val="-3"/>
          <w:sz w:val="24"/>
          <w:szCs w:val="24"/>
        </w:rPr>
        <w:t xml:space="preserve"> </w:t>
      </w:r>
      <w:r w:rsidRPr="001922B3">
        <w:rPr>
          <w:rFonts w:ascii="Times New Roman" w:eastAsia="Times New Roman" w:hAnsi="Times New Roman" w:cs="Times New Roman"/>
          <w:b/>
          <w:bCs/>
          <w:sz w:val="24"/>
          <w:szCs w:val="24"/>
        </w:rPr>
        <w:t>SANÇÕES</w:t>
      </w:r>
      <w:r w:rsidRPr="001922B3">
        <w:rPr>
          <w:rFonts w:ascii="Times New Roman" w:eastAsia="Times New Roman" w:hAnsi="Times New Roman" w:cs="Times New Roman"/>
          <w:b/>
          <w:bCs/>
          <w:spacing w:val="-2"/>
          <w:sz w:val="24"/>
          <w:szCs w:val="24"/>
        </w:rPr>
        <w:t xml:space="preserve"> ADMINISTRATIVAS</w:t>
      </w:r>
    </w:p>
    <w:p w14:paraId="1A523627" w14:textId="77777777" w:rsidR="001922B3" w:rsidRPr="001922B3" w:rsidRDefault="001922B3" w:rsidP="001922B3">
      <w:pPr>
        <w:numPr>
          <w:ilvl w:val="1"/>
          <w:numId w:val="77"/>
        </w:numPr>
        <w:tabs>
          <w:tab w:val="left" w:pos="1417"/>
        </w:tabs>
        <w:spacing w:before="266"/>
        <w:ind w:right="708"/>
        <w:jc w:val="both"/>
        <w:rPr>
          <w:rFonts w:ascii="Times New Roman" w:eastAsia="Times New Roman" w:hAnsi="Times New Roman" w:cs="Times New Roman"/>
          <w:sz w:val="24"/>
        </w:rPr>
      </w:pPr>
      <w:r w:rsidRPr="001922B3">
        <w:rPr>
          <w:rFonts w:ascii="Times New Roman" w:eastAsia="Times New Roman" w:hAnsi="Times New Roman" w:cs="Times New Roman"/>
          <w:sz w:val="24"/>
        </w:rPr>
        <w:t>Comete infração administrativa, nos termos da Lei nº 14.133, de 2021, o Contratado que:</w:t>
      </w:r>
    </w:p>
    <w:p w14:paraId="5EF42BBD" w14:textId="77777777" w:rsidR="001922B3" w:rsidRPr="001922B3" w:rsidRDefault="001922B3" w:rsidP="001922B3">
      <w:pPr>
        <w:numPr>
          <w:ilvl w:val="2"/>
          <w:numId w:val="77"/>
        </w:numPr>
        <w:tabs>
          <w:tab w:val="left" w:pos="1417"/>
        </w:tabs>
        <w:spacing w:before="39"/>
        <w:ind w:left="1417" w:hanging="707"/>
        <w:jc w:val="both"/>
        <w:rPr>
          <w:rFonts w:ascii="Times New Roman" w:eastAsia="Times New Roman" w:hAnsi="Times New Roman" w:cs="Times New Roman"/>
          <w:sz w:val="24"/>
        </w:rPr>
      </w:pPr>
      <w:r w:rsidRPr="001922B3">
        <w:rPr>
          <w:rFonts w:ascii="Times New Roman" w:eastAsia="Times New Roman" w:hAnsi="Times New Roman" w:cs="Times New Roman"/>
          <w:sz w:val="24"/>
        </w:rPr>
        <w:t>Der</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causa</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à</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inexecução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parcial</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 xml:space="preserve">do </w:t>
      </w:r>
      <w:r w:rsidRPr="001922B3">
        <w:rPr>
          <w:rFonts w:ascii="Times New Roman" w:eastAsia="Times New Roman" w:hAnsi="Times New Roman" w:cs="Times New Roman"/>
          <w:spacing w:val="-2"/>
          <w:sz w:val="24"/>
        </w:rPr>
        <w:t>contrato;</w:t>
      </w:r>
    </w:p>
    <w:p w14:paraId="583EECFE" w14:textId="77777777" w:rsidR="001922B3" w:rsidRPr="001922B3" w:rsidRDefault="001922B3" w:rsidP="001922B3">
      <w:pPr>
        <w:numPr>
          <w:ilvl w:val="2"/>
          <w:numId w:val="77"/>
        </w:numPr>
        <w:tabs>
          <w:tab w:val="left" w:pos="1417"/>
        </w:tabs>
        <w:spacing w:before="41"/>
        <w:ind w:left="710" w:right="710"/>
        <w:jc w:val="both"/>
        <w:rPr>
          <w:rFonts w:ascii="Times New Roman" w:eastAsia="Times New Roman" w:hAnsi="Times New Roman" w:cs="Times New Roman"/>
          <w:sz w:val="24"/>
        </w:rPr>
      </w:pPr>
      <w:r w:rsidRPr="001922B3">
        <w:rPr>
          <w:rFonts w:ascii="Times New Roman" w:eastAsia="Times New Roman" w:hAnsi="Times New Roman" w:cs="Times New Roman"/>
          <w:sz w:val="24"/>
        </w:rPr>
        <w:t>Der</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causa</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à</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inexecução</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parcial</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contrato</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que</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cause</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grave</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dano</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à</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Administração ou ao funcionamento dos serviços públicos ou ao interesse coletivo;</w:t>
      </w:r>
    </w:p>
    <w:p w14:paraId="0116A55E" w14:textId="77777777" w:rsidR="001922B3" w:rsidRPr="001922B3" w:rsidRDefault="001922B3" w:rsidP="001922B3">
      <w:pPr>
        <w:numPr>
          <w:ilvl w:val="2"/>
          <w:numId w:val="77"/>
        </w:numPr>
        <w:tabs>
          <w:tab w:val="left" w:pos="1417"/>
        </w:tabs>
        <w:spacing w:before="41"/>
        <w:ind w:left="1417" w:hanging="707"/>
        <w:jc w:val="both"/>
        <w:rPr>
          <w:rFonts w:ascii="Times New Roman" w:eastAsia="Times New Roman" w:hAnsi="Times New Roman" w:cs="Times New Roman"/>
          <w:sz w:val="24"/>
        </w:rPr>
      </w:pPr>
      <w:r w:rsidRPr="001922B3">
        <w:rPr>
          <w:rFonts w:ascii="Times New Roman" w:eastAsia="Times New Roman" w:hAnsi="Times New Roman" w:cs="Times New Roman"/>
          <w:sz w:val="24"/>
        </w:rPr>
        <w:t>Der</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causa</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à</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inexecução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 xml:space="preserve">total do </w:t>
      </w:r>
      <w:r w:rsidRPr="001922B3">
        <w:rPr>
          <w:rFonts w:ascii="Times New Roman" w:eastAsia="Times New Roman" w:hAnsi="Times New Roman" w:cs="Times New Roman"/>
          <w:spacing w:val="-2"/>
          <w:sz w:val="24"/>
        </w:rPr>
        <w:t>contrato;</w:t>
      </w:r>
    </w:p>
    <w:p w14:paraId="5CD2B980" w14:textId="77777777" w:rsidR="001922B3" w:rsidRPr="001922B3" w:rsidRDefault="001922B3" w:rsidP="001922B3">
      <w:pPr>
        <w:numPr>
          <w:ilvl w:val="2"/>
          <w:numId w:val="77"/>
        </w:numPr>
        <w:tabs>
          <w:tab w:val="left" w:pos="1417"/>
        </w:tabs>
        <w:spacing w:before="38"/>
        <w:ind w:left="710" w:right="710"/>
        <w:jc w:val="both"/>
        <w:rPr>
          <w:rFonts w:ascii="Times New Roman" w:eastAsia="Times New Roman" w:hAnsi="Times New Roman" w:cs="Times New Roman"/>
          <w:sz w:val="24"/>
        </w:rPr>
      </w:pPr>
      <w:r w:rsidRPr="001922B3">
        <w:rPr>
          <w:rFonts w:ascii="Times New Roman" w:eastAsia="Times New Roman" w:hAnsi="Times New Roman" w:cs="Times New Roman"/>
          <w:sz w:val="24"/>
        </w:rPr>
        <w:t>Ensejar o retardamento da execução ou da entrega do objeto da contratação sem motivo justificado;</w:t>
      </w:r>
    </w:p>
    <w:p w14:paraId="1B233FBE" w14:textId="77777777" w:rsidR="001922B3" w:rsidRPr="001922B3" w:rsidRDefault="001922B3" w:rsidP="001922B3">
      <w:pPr>
        <w:numPr>
          <w:ilvl w:val="2"/>
          <w:numId w:val="77"/>
        </w:numPr>
        <w:tabs>
          <w:tab w:val="left" w:pos="1417"/>
        </w:tabs>
        <w:spacing w:before="41"/>
        <w:ind w:left="710" w:right="708"/>
        <w:jc w:val="both"/>
        <w:rPr>
          <w:rFonts w:ascii="Times New Roman" w:eastAsia="Times New Roman" w:hAnsi="Times New Roman" w:cs="Times New Roman"/>
          <w:sz w:val="24"/>
        </w:rPr>
      </w:pPr>
      <w:r w:rsidRPr="001922B3">
        <w:rPr>
          <w:rFonts w:ascii="Times New Roman" w:eastAsia="Times New Roman" w:hAnsi="Times New Roman" w:cs="Times New Roman"/>
          <w:sz w:val="24"/>
        </w:rPr>
        <w:t>Apresentar</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documentação</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falsa</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ou</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prestar</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declaração</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falsa</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durante</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execução</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 xml:space="preserve">do </w:t>
      </w:r>
      <w:r w:rsidRPr="001922B3">
        <w:rPr>
          <w:rFonts w:ascii="Times New Roman" w:eastAsia="Times New Roman" w:hAnsi="Times New Roman" w:cs="Times New Roman"/>
          <w:spacing w:val="-2"/>
          <w:sz w:val="24"/>
        </w:rPr>
        <w:t>contrato;</w:t>
      </w:r>
    </w:p>
    <w:p w14:paraId="32510B9B" w14:textId="77777777" w:rsidR="001922B3" w:rsidRPr="001922B3" w:rsidRDefault="001922B3" w:rsidP="001922B3">
      <w:pPr>
        <w:numPr>
          <w:ilvl w:val="2"/>
          <w:numId w:val="77"/>
        </w:numPr>
        <w:tabs>
          <w:tab w:val="left" w:pos="1417"/>
        </w:tabs>
        <w:spacing w:before="41"/>
        <w:ind w:left="1417" w:hanging="707"/>
        <w:jc w:val="both"/>
        <w:rPr>
          <w:rFonts w:ascii="Times New Roman" w:eastAsia="Times New Roman" w:hAnsi="Times New Roman" w:cs="Times New Roman"/>
          <w:sz w:val="24"/>
        </w:rPr>
      </w:pPr>
      <w:r w:rsidRPr="001922B3">
        <w:rPr>
          <w:rFonts w:ascii="Times New Roman" w:eastAsia="Times New Roman" w:hAnsi="Times New Roman" w:cs="Times New Roman"/>
          <w:sz w:val="24"/>
        </w:rPr>
        <w:t>Praticar</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ato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fraudulento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na</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execução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pacing w:val="-2"/>
          <w:sz w:val="24"/>
        </w:rPr>
        <w:t>contrato;</w:t>
      </w:r>
    </w:p>
    <w:p w14:paraId="6A36F9E5" w14:textId="77777777" w:rsidR="001922B3" w:rsidRPr="001922B3" w:rsidRDefault="001922B3" w:rsidP="001922B3">
      <w:pPr>
        <w:numPr>
          <w:ilvl w:val="2"/>
          <w:numId w:val="77"/>
        </w:numPr>
        <w:tabs>
          <w:tab w:val="left" w:pos="1417"/>
        </w:tabs>
        <w:spacing w:before="39"/>
        <w:ind w:left="1417" w:hanging="707"/>
        <w:jc w:val="both"/>
        <w:rPr>
          <w:rFonts w:ascii="Times New Roman" w:eastAsia="Times New Roman" w:hAnsi="Times New Roman" w:cs="Times New Roman"/>
          <w:sz w:val="24"/>
        </w:rPr>
      </w:pPr>
      <w:r w:rsidRPr="001922B3">
        <w:rPr>
          <w:rFonts w:ascii="Times New Roman" w:eastAsia="Times New Roman" w:hAnsi="Times New Roman" w:cs="Times New Roman"/>
          <w:sz w:val="24"/>
        </w:rPr>
        <w:t>Comportar-se</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modo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inidôneo ou</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cometer</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fraude</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 xml:space="preserve">qualquer </w:t>
      </w:r>
      <w:r w:rsidRPr="001922B3">
        <w:rPr>
          <w:rFonts w:ascii="Times New Roman" w:eastAsia="Times New Roman" w:hAnsi="Times New Roman" w:cs="Times New Roman"/>
          <w:spacing w:val="-2"/>
          <w:sz w:val="24"/>
        </w:rPr>
        <w:t>natureza;</w:t>
      </w:r>
    </w:p>
    <w:p w14:paraId="5A1DB60F" w14:textId="77777777" w:rsidR="001922B3" w:rsidRPr="001922B3" w:rsidRDefault="001922B3" w:rsidP="001922B3">
      <w:pPr>
        <w:numPr>
          <w:ilvl w:val="2"/>
          <w:numId w:val="77"/>
        </w:numPr>
        <w:tabs>
          <w:tab w:val="left" w:pos="1417"/>
        </w:tabs>
        <w:spacing w:before="41"/>
        <w:ind w:left="1417" w:hanging="707"/>
        <w:jc w:val="both"/>
        <w:rPr>
          <w:rFonts w:ascii="Times New Roman" w:eastAsia="Times New Roman" w:hAnsi="Times New Roman" w:cs="Times New Roman"/>
          <w:sz w:val="24"/>
        </w:rPr>
      </w:pPr>
      <w:r w:rsidRPr="001922B3">
        <w:rPr>
          <w:rFonts w:ascii="Times New Roman" w:eastAsia="Times New Roman" w:hAnsi="Times New Roman" w:cs="Times New Roman"/>
          <w:sz w:val="24"/>
        </w:rPr>
        <w:t>Praticar</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ato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lesivo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previsto no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art.</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5º</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da</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Lei</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nº</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12.846,</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1º</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agosto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pacing w:val="-2"/>
          <w:sz w:val="24"/>
        </w:rPr>
        <w:t>2013.</w:t>
      </w:r>
    </w:p>
    <w:p w14:paraId="40DE3E8E" w14:textId="77777777" w:rsidR="001922B3" w:rsidRPr="001922B3" w:rsidRDefault="001922B3" w:rsidP="001922B3">
      <w:pPr>
        <w:numPr>
          <w:ilvl w:val="1"/>
          <w:numId w:val="77"/>
        </w:numPr>
        <w:tabs>
          <w:tab w:val="left" w:pos="1417"/>
        </w:tabs>
        <w:spacing w:before="40"/>
        <w:ind w:right="711"/>
        <w:jc w:val="both"/>
        <w:rPr>
          <w:rFonts w:ascii="Times New Roman" w:eastAsia="Times New Roman" w:hAnsi="Times New Roman" w:cs="Times New Roman"/>
          <w:sz w:val="24"/>
        </w:rPr>
      </w:pPr>
      <w:r w:rsidRPr="001922B3">
        <w:rPr>
          <w:rFonts w:ascii="Times New Roman" w:eastAsia="Times New Roman" w:hAnsi="Times New Roman" w:cs="Times New Roman"/>
          <w:sz w:val="24"/>
        </w:rPr>
        <w:t>Serão aplicadas ao Contratado que incorrer nas infrações acima descritas as seguintes sanções (art. 1º do Decreto Municipal nº 8.481/2023):</w:t>
      </w:r>
    </w:p>
    <w:p w14:paraId="2912B703" w14:textId="77777777" w:rsidR="001922B3" w:rsidRPr="001922B3" w:rsidRDefault="001922B3" w:rsidP="001922B3">
      <w:pPr>
        <w:numPr>
          <w:ilvl w:val="2"/>
          <w:numId w:val="77"/>
        </w:numPr>
        <w:tabs>
          <w:tab w:val="left" w:pos="1417"/>
        </w:tabs>
        <w:spacing w:before="39"/>
        <w:ind w:left="1417" w:hanging="707"/>
        <w:jc w:val="both"/>
        <w:rPr>
          <w:rFonts w:ascii="Times New Roman" w:eastAsia="Times New Roman" w:hAnsi="Times New Roman" w:cs="Times New Roman"/>
          <w:sz w:val="24"/>
        </w:rPr>
      </w:pPr>
      <w:r w:rsidRPr="001922B3">
        <w:rPr>
          <w:rFonts w:ascii="Times New Roman" w:eastAsia="Times New Roman" w:hAnsi="Times New Roman" w:cs="Times New Roman"/>
          <w:spacing w:val="-2"/>
          <w:sz w:val="24"/>
        </w:rPr>
        <w:t>Advertência.</w:t>
      </w:r>
    </w:p>
    <w:p w14:paraId="4E03B75F" w14:textId="77777777" w:rsidR="001922B3" w:rsidRPr="001922B3" w:rsidRDefault="001922B3" w:rsidP="001922B3">
      <w:pPr>
        <w:numPr>
          <w:ilvl w:val="2"/>
          <w:numId w:val="77"/>
        </w:numPr>
        <w:tabs>
          <w:tab w:val="left" w:pos="1417"/>
        </w:tabs>
        <w:spacing w:before="41"/>
        <w:ind w:left="1417" w:hanging="707"/>
        <w:jc w:val="both"/>
        <w:rPr>
          <w:rFonts w:ascii="Times New Roman" w:eastAsia="Times New Roman" w:hAnsi="Times New Roman" w:cs="Times New Roman"/>
          <w:sz w:val="24"/>
        </w:rPr>
      </w:pPr>
      <w:r w:rsidRPr="001922B3">
        <w:rPr>
          <w:rFonts w:ascii="Times New Roman" w:eastAsia="Times New Roman" w:hAnsi="Times New Roman" w:cs="Times New Roman"/>
          <w:spacing w:val="-2"/>
          <w:sz w:val="24"/>
        </w:rPr>
        <w:t>Multa.</w:t>
      </w:r>
    </w:p>
    <w:p w14:paraId="7F9E83B6" w14:textId="77777777" w:rsidR="001922B3" w:rsidRPr="001922B3" w:rsidRDefault="001922B3" w:rsidP="001922B3">
      <w:pPr>
        <w:numPr>
          <w:ilvl w:val="2"/>
          <w:numId w:val="77"/>
        </w:numPr>
        <w:tabs>
          <w:tab w:val="left" w:pos="1417"/>
        </w:tabs>
        <w:spacing w:before="40"/>
        <w:ind w:left="1417" w:hanging="707"/>
        <w:jc w:val="both"/>
        <w:rPr>
          <w:rFonts w:ascii="Times New Roman" w:eastAsia="Times New Roman" w:hAnsi="Times New Roman" w:cs="Times New Roman"/>
          <w:sz w:val="24"/>
        </w:rPr>
      </w:pPr>
      <w:r w:rsidRPr="001922B3">
        <w:rPr>
          <w:rFonts w:ascii="Times New Roman" w:eastAsia="Times New Roman" w:hAnsi="Times New Roman" w:cs="Times New Roman"/>
          <w:sz w:val="24"/>
        </w:rPr>
        <w:t>Impedimento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licitar</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pacing w:val="-2"/>
          <w:sz w:val="24"/>
        </w:rPr>
        <w:t>contratar.</w:t>
      </w:r>
    </w:p>
    <w:p w14:paraId="7F2FD2E7" w14:textId="77777777" w:rsidR="001922B3" w:rsidRPr="001922B3" w:rsidRDefault="001922B3" w:rsidP="001922B3">
      <w:pPr>
        <w:numPr>
          <w:ilvl w:val="2"/>
          <w:numId w:val="77"/>
        </w:numPr>
        <w:tabs>
          <w:tab w:val="left" w:pos="1417"/>
        </w:tabs>
        <w:spacing w:before="39"/>
        <w:ind w:left="1417" w:hanging="707"/>
        <w:jc w:val="both"/>
        <w:rPr>
          <w:rFonts w:ascii="Times New Roman" w:eastAsia="Times New Roman" w:hAnsi="Times New Roman" w:cs="Times New Roman"/>
          <w:sz w:val="24"/>
        </w:rPr>
      </w:pPr>
      <w:r w:rsidRPr="001922B3">
        <w:rPr>
          <w:rFonts w:ascii="Times New Roman" w:eastAsia="Times New Roman" w:hAnsi="Times New Roman" w:cs="Times New Roman"/>
          <w:sz w:val="24"/>
        </w:rPr>
        <w:t>Declaração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inidoneidade</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para</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licitar</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 xml:space="preserve">ou </w:t>
      </w:r>
      <w:r w:rsidRPr="001922B3">
        <w:rPr>
          <w:rFonts w:ascii="Times New Roman" w:eastAsia="Times New Roman" w:hAnsi="Times New Roman" w:cs="Times New Roman"/>
          <w:spacing w:val="-2"/>
          <w:sz w:val="24"/>
        </w:rPr>
        <w:t>contratar.</w:t>
      </w:r>
    </w:p>
    <w:p w14:paraId="68BAD66F" w14:textId="77777777" w:rsidR="001922B3" w:rsidRPr="001922B3" w:rsidRDefault="001922B3" w:rsidP="001922B3">
      <w:pPr>
        <w:numPr>
          <w:ilvl w:val="1"/>
          <w:numId w:val="77"/>
        </w:numPr>
        <w:tabs>
          <w:tab w:val="left" w:pos="1417"/>
        </w:tabs>
        <w:spacing w:before="41"/>
        <w:ind w:right="710"/>
        <w:jc w:val="both"/>
        <w:rPr>
          <w:rFonts w:ascii="Times New Roman" w:eastAsia="Times New Roman" w:hAnsi="Times New Roman" w:cs="Times New Roman"/>
          <w:sz w:val="24"/>
        </w:rPr>
      </w:pP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6"/>
          <w:sz w:val="24"/>
        </w:rPr>
        <w:t xml:space="preserve"> </w:t>
      </w:r>
      <w:r w:rsidRPr="001922B3">
        <w:rPr>
          <w:rFonts w:ascii="Times New Roman" w:eastAsia="Times New Roman" w:hAnsi="Times New Roman" w:cs="Times New Roman"/>
          <w:sz w:val="24"/>
        </w:rPr>
        <w:t>aplicação</w:t>
      </w:r>
      <w:r w:rsidRPr="001922B3">
        <w:rPr>
          <w:rFonts w:ascii="Times New Roman" w:eastAsia="Times New Roman" w:hAnsi="Times New Roman" w:cs="Times New Roman"/>
          <w:spacing w:val="-6"/>
          <w:sz w:val="24"/>
        </w:rPr>
        <w:t xml:space="preserve"> </w:t>
      </w:r>
      <w:r w:rsidRPr="001922B3">
        <w:rPr>
          <w:rFonts w:ascii="Times New Roman" w:eastAsia="Times New Roman" w:hAnsi="Times New Roman" w:cs="Times New Roman"/>
          <w:sz w:val="24"/>
        </w:rPr>
        <w:t>das</w:t>
      </w:r>
      <w:r w:rsidRPr="001922B3">
        <w:rPr>
          <w:rFonts w:ascii="Times New Roman" w:eastAsia="Times New Roman" w:hAnsi="Times New Roman" w:cs="Times New Roman"/>
          <w:spacing w:val="-6"/>
          <w:sz w:val="24"/>
        </w:rPr>
        <w:t xml:space="preserve"> </w:t>
      </w:r>
      <w:r w:rsidRPr="001922B3">
        <w:rPr>
          <w:rFonts w:ascii="Times New Roman" w:eastAsia="Times New Roman" w:hAnsi="Times New Roman" w:cs="Times New Roman"/>
          <w:sz w:val="24"/>
        </w:rPr>
        <w:t>sanções</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previstas</w:t>
      </w:r>
      <w:r w:rsidRPr="001922B3">
        <w:rPr>
          <w:rFonts w:ascii="Times New Roman" w:eastAsia="Times New Roman" w:hAnsi="Times New Roman" w:cs="Times New Roman"/>
          <w:spacing w:val="-6"/>
          <w:sz w:val="24"/>
        </w:rPr>
        <w:t xml:space="preserve"> </w:t>
      </w:r>
      <w:r w:rsidRPr="001922B3">
        <w:rPr>
          <w:rFonts w:ascii="Times New Roman" w:eastAsia="Times New Roman" w:hAnsi="Times New Roman" w:cs="Times New Roman"/>
          <w:sz w:val="24"/>
        </w:rPr>
        <w:t>não</w:t>
      </w:r>
      <w:r w:rsidRPr="001922B3">
        <w:rPr>
          <w:rFonts w:ascii="Times New Roman" w:eastAsia="Times New Roman" w:hAnsi="Times New Roman" w:cs="Times New Roman"/>
          <w:spacing w:val="-6"/>
          <w:sz w:val="24"/>
        </w:rPr>
        <w:t xml:space="preserve"> </w:t>
      </w:r>
      <w:r w:rsidRPr="001922B3">
        <w:rPr>
          <w:rFonts w:ascii="Times New Roman" w:eastAsia="Times New Roman" w:hAnsi="Times New Roman" w:cs="Times New Roman"/>
          <w:sz w:val="24"/>
        </w:rPr>
        <w:t>exclui</w:t>
      </w:r>
      <w:r w:rsidRPr="001922B3">
        <w:rPr>
          <w:rFonts w:ascii="Times New Roman" w:eastAsia="Times New Roman" w:hAnsi="Times New Roman" w:cs="Times New Roman"/>
          <w:spacing w:val="-5"/>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obrigação</w:t>
      </w:r>
      <w:r w:rsidRPr="001922B3">
        <w:rPr>
          <w:rFonts w:ascii="Times New Roman" w:eastAsia="Times New Roman" w:hAnsi="Times New Roman" w:cs="Times New Roman"/>
          <w:spacing w:val="-6"/>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reparação</w:t>
      </w:r>
      <w:r w:rsidRPr="001922B3">
        <w:rPr>
          <w:rFonts w:ascii="Times New Roman" w:eastAsia="Times New Roman" w:hAnsi="Times New Roman" w:cs="Times New Roman"/>
          <w:spacing w:val="-6"/>
          <w:sz w:val="24"/>
        </w:rPr>
        <w:t xml:space="preserve"> </w:t>
      </w:r>
      <w:r w:rsidRPr="001922B3">
        <w:rPr>
          <w:rFonts w:ascii="Times New Roman" w:eastAsia="Times New Roman" w:hAnsi="Times New Roman" w:cs="Times New Roman"/>
          <w:sz w:val="24"/>
        </w:rPr>
        <w:t>integral</w:t>
      </w:r>
      <w:r w:rsidRPr="001922B3">
        <w:rPr>
          <w:rFonts w:ascii="Times New Roman" w:eastAsia="Times New Roman" w:hAnsi="Times New Roman" w:cs="Times New Roman"/>
          <w:spacing w:val="-5"/>
          <w:sz w:val="24"/>
        </w:rPr>
        <w:t xml:space="preserve"> </w:t>
      </w:r>
      <w:r w:rsidRPr="001922B3">
        <w:rPr>
          <w:rFonts w:ascii="Times New Roman" w:eastAsia="Times New Roman" w:hAnsi="Times New Roman" w:cs="Times New Roman"/>
          <w:sz w:val="24"/>
        </w:rPr>
        <w:t xml:space="preserve">de eventual dano causado à Administração Pública (parágrafo único do art. 1º do Decreto Municipal </w:t>
      </w:r>
      <w:r w:rsidRPr="001922B3">
        <w:rPr>
          <w:rFonts w:ascii="Times New Roman" w:eastAsia="Times New Roman" w:hAnsi="Times New Roman" w:cs="Times New Roman"/>
          <w:sz w:val="24"/>
        </w:rPr>
        <w:lastRenderedPageBreak/>
        <w:t>nº 8.481/2023).</w:t>
      </w:r>
    </w:p>
    <w:p w14:paraId="62C15D87" w14:textId="77777777" w:rsidR="001922B3" w:rsidRPr="001922B3" w:rsidRDefault="001922B3" w:rsidP="001922B3">
      <w:pPr>
        <w:numPr>
          <w:ilvl w:val="1"/>
          <w:numId w:val="77"/>
        </w:numPr>
        <w:tabs>
          <w:tab w:val="left" w:pos="1417"/>
        </w:tabs>
        <w:spacing w:before="41"/>
        <w:ind w:right="708"/>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A aplicação das sanções previstas está regulamentada no Decreto Municipal nº </w:t>
      </w:r>
      <w:r w:rsidRPr="001922B3">
        <w:rPr>
          <w:rFonts w:ascii="Times New Roman" w:eastAsia="Times New Roman" w:hAnsi="Times New Roman" w:cs="Times New Roman"/>
          <w:spacing w:val="-2"/>
          <w:sz w:val="24"/>
        </w:rPr>
        <w:t>8.481/2023.</w:t>
      </w:r>
    </w:p>
    <w:p w14:paraId="2F2DF1E4" w14:textId="77777777" w:rsidR="001922B3" w:rsidRPr="001922B3" w:rsidRDefault="001922B3" w:rsidP="001922B3">
      <w:pPr>
        <w:spacing w:before="79"/>
        <w:rPr>
          <w:rFonts w:ascii="Times New Roman" w:eastAsia="Times New Roman" w:hAnsi="Times New Roman" w:cs="Times New Roman"/>
          <w:sz w:val="24"/>
          <w:szCs w:val="24"/>
        </w:rPr>
      </w:pPr>
    </w:p>
    <w:p w14:paraId="10A5763F" w14:textId="77777777" w:rsidR="001922B3" w:rsidRPr="001922B3" w:rsidRDefault="001922B3" w:rsidP="001922B3">
      <w:pPr>
        <w:spacing w:before="79"/>
        <w:rPr>
          <w:rFonts w:ascii="Times New Roman" w:eastAsia="Times New Roman" w:hAnsi="Times New Roman" w:cs="Times New Roman"/>
          <w:sz w:val="24"/>
          <w:szCs w:val="24"/>
        </w:rPr>
      </w:pPr>
    </w:p>
    <w:p w14:paraId="36B60E21" w14:textId="77777777" w:rsidR="001922B3" w:rsidRPr="001922B3" w:rsidRDefault="001922B3" w:rsidP="001922B3">
      <w:pPr>
        <w:numPr>
          <w:ilvl w:val="0"/>
          <w:numId w:val="88"/>
        </w:numPr>
        <w:tabs>
          <w:tab w:val="left" w:pos="1417"/>
        </w:tabs>
        <w:ind w:left="710" w:right="706" w:firstLine="0"/>
        <w:outlineLvl w:val="1"/>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FORMA E CRITÉRIOS DE SELEÇÃO DO FORNECEDOR E REGIME DE EXECUÇÃO</w:t>
      </w:r>
    </w:p>
    <w:p w14:paraId="0148C728" w14:textId="77777777" w:rsidR="001922B3" w:rsidRPr="001922B3" w:rsidRDefault="001922B3" w:rsidP="001922B3">
      <w:pPr>
        <w:spacing w:before="79"/>
        <w:rPr>
          <w:rFonts w:ascii="Times New Roman" w:eastAsia="Times New Roman" w:hAnsi="Times New Roman" w:cs="Times New Roman"/>
          <w:b/>
          <w:sz w:val="24"/>
          <w:szCs w:val="24"/>
        </w:rPr>
      </w:pPr>
    </w:p>
    <w:p w14:paraId="600D01BA" w14:textId="77777777" w:rsidR="001922B3" w:rsidRPr="001922B3" w:rsidRDefault="001922B3" w:rsidP="001922B3">
      <w:pPr>
        <w:spacing w:before="1"/>
        <w:jc w:val="both"/>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Forma</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z w:val="24"/>
          <w:szCs w:val="24"/>
        </w:rPr>
        <w:t>de</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z w:val="24"/>
          <w:szCs w:val="24"/>
        </w:rPr>
        <w:t>seleção</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z w:val="24"/>
          <w:szCs w:val="24"/>
        </w:rPr>
        <w:t>e</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z w:val="24"/>
          <w:szCs w:val="24"/>
        </w:rPr>
        <w:t>critério</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z w:val="24"/>
          <w:szCs w:val="24"/>
        </w:rPr>
        <w:t>de</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z w:val="24"/>
          <w:szCs w:val="24"/>
        </w:rPr>
        <w:t>julgamento</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z w:val="24"/>
          <w:szCs w:val="24"/>
        </w:rPr>
        <w:t xml:space="preserve">da </w:t>
      </w:r>
      <w:r w:rsidRPr="001922B3">
        <w:rPr>
          <w:rFonts w:ascii="Times New Roman" w:eastAsia="Times New Roman" w:hAnsi="Times New Roman" w:cs="Times New Roman"/>
          <w:b/>
          <w:bCs/>
          <w:spacing w:val="-2"/>
          <w:sz w:val="24"/>
          <w:szCs w:val="24"/>
        </w:rPr>
        <w:t>proposta</w:t>
      </w:r>
    </w:p>
    <w:p w14:paraId="6E081F40" w14:textId="77777777" w:rsidR="001922B3" w:rsidRPr="001922B3" w:rsidRDefault="001922B3" w:rsidP="001922B3">
      <w:pPr>
        <w:numPr>
          <w:ilvl w:val="1"/>
          <w:numId w:val="64"/>
        </w:numPr>
        <w:tabs>
          <w:tab w:val="left" w:pos="1417"/>
        </w:tabs>
        <w:spacing w:before="40"/>
        <w:ind w:right="710" w:firstLine="0"/>
        <w:jc w:val="both"/>
        <w:rPr>
          <w:rFonts w:ascii="Times New Roman" w:eastAsia="Times New Roman" w:hAnsi="Times New Roman" w:cs="Times New Roman"/>
          <w:b/>
          <w:bCs/>
          <w:sz w:val="24"/>
        </w:rPr>
      </w:pPr>
      <w:r w:rsidRPr="001922B3">
        <w:rPr>
          <w:rFonts w:ascii="Times New Roman" w:eastAsia="Times New Roman" w:hAnsi="Times New Roman" w:cs="Times New Roman"/>
          <w:sz w:val="24"/>
        </w:rPr>
        <w:t xml:space="preserve">O fornecedor será selecionado por meio da realização de procedimento auxiliar de </w:t>
      </w:r>
      <w:r w:rsidRPr="001922B3">
        <w:rPr>
          <w:rFonts w:ascii="Times New Roman" w:eastAsia="Times New Roman" w:hAnsi="Times New Roman" w:cs="Times New Roman"/>
          <w:b/>
          <w:bCs/>
          <w:sz w:val="24"/>
        </w:rPr>
        <w:t>CREDENCIAMENTO</w:t>
      </w:r>
      <w:r w:rsidRPr="001922B3">
        <w:rPr>
          <w:rFonts w:ascii="Times New Roman" w:eastAsia="Times New Roman" w:hAnsi="Times New Roman" w:cs="Times New Roman"/>
          <w:sz w:val="24"/>
        </w:rPr>
        <w:t xml:space="preserve">, do tipo </w:t>
      </w:r>
      <w:r w:rsidRPr="001922B3">
        <w:rPr>
          <w:rFonts w:ascii="Times New Roman" w:eastAsia="Times New Roman" w:hAnsi="Times New Roman" w:cs="Times New Roman"/>
          <w:b/>
          <w:bCs/>
          <w:sz w:val="24"/>
        </w:rPr>
        <w:t xml:space="preserve">MERCADOS FLUÍDOS </w:t>
      </w:r>
      <w:r w:rsidRPr="001922B3">
        <w:rPr>
          <w:rFonts w:ascii="Times New Roman" w:eastAsia="Times New Roman" w:hAnsi="Times New Roman" w:cs="Times New Roman"/>
          <w:sz w:val="24"/>
        </w:rPr>
        <w:t>com fulcro na Lei Federal nº 14.133, de 1º de abril de 2021, artigos 74º, inciso IV e 79º, inciso III e Decreto Municipal 8484/2023</w:t>
      </w:r>
      <w:bookmarkStart w:id="5" w:name="_Hlk224560995"/>
      <w:r w:rsidRPr="001922B3">
        <w:rPr>
          <w:rFonts w:ascii="Times New Roman" w:eastAsia="Times New Roman" w:hAnsi="Times New Roman" w:cs="Times New Roman"/>
          <w:sz w:val="24"/>
        </w:rPr>
        <w:t>.</w:t>
      </w:r>
      <w:bookmarkEnd w:id="5"/>
    </w:p>
    <w:p w14:paraId="48A3C805" w14:textId="77777777" w:rsidR="001922B3" w:rsidRPr="001922B3" w:rsidRDefault="001922B3" w:rsidP="001922B3">
      <w:pPr>
        <w:numPr>
          <w:ilvl w:val="1"/>
          <w:numId w:val="64"/>
        </w:numPr>
        <w:tabs>
          <w:tab w:val="left" w:pos="1417"/>
        </w:tabs>
        <w:spacing w:before="40"/>
        <w:ind w:right="710" w:hanging="1"/>
        <w:jc w:val="both"/>
        <w:rPr>
          <w:rFonts w:ascii="Times New Roman" w:eastAsia="Times New Roman" w:hAnsi="Times New Roman" w:cs="Times New Roman"/>
          <w:sz w:val="24"/>
        </w:rPr>
      </w:pPr>
      <w:r w:rsidRPr="001922B3">
        <w:rPr>
          <w:rFonts w:ascii="Times New Roman" w:eastAsia="Times New Roman" w:hAnsi="Times New Roman" w:cs="Times New Roman"/>
          <w:sz w:val="24"/>
        </w:rPr>
        <w:t>O credenciamento da Companhia/Agência de Viagens e Turismo não se confunde com a contratação, a qual só ocorrerá por meio de contratação direta na forma inexigibilidade de licitação, conforme o artigo 74, inciso IV, da Lei n° 14.133, de 2021.</w:t>
      </w:r>
    </w:p>
    <w:p w14:paraId="4E3D45B3" w14:textId="77777777" w:rsidR="001922B3" w:rsidRPr="001922B3" w:rsidRDefault="001922B3" w:rsidP="001922B3">
      <w:pPr>
        <w:numPr>
          <w:ilvl w:val="1"/>
          <w:numId w:val="64"/>
        </w:numPr>
        <w:tabs>
          <w:tab w:val="left" w:pos="1417"/>
        </w:tabs>
        <w:spacing w:before="40"/>
        <w:ind w:right="710" w:hanging="1"/>
        <w:jc w:val="both"/>
        <w:rPr>
          <w:rFonts w:ascii="Times New Roman" w:eastAsia="Times New Roman" w:hAnsi="Times New Roman" w:cs="Times New Roman"/>
          <w:sz w:val="24"/>
        </w:rPr>
      </w:pPr>
      <w:r w:rsidRPr="001922B3">
        <w:rPr>
          <w:rFonts w:ascii="Times New Roman" w:eastAsia="Times New Roman" w:hAnsi="Times New Roman" w:cs="Times New Roman"/>
          <w:sz w:val="24"/>
        </w:rPr>
        <w:t>A contratação apenas poderá ocorrer no período de vigência do Edital de Credenciamento e será de acordo com a necessidade da Administração.</w:t>
      </w:r>
    </w:p>
    <w:p w14:paraId="1FA7D4B9" w14:textId="77777777" w:rsidR="001922B3" w:rsidRPr="001922B3" w:rsidRDefault="001922B3" w:rsidP="001922B3">
      <w:pPr>
        <w:numPr>
          <w:ilvl w:val="1"/>
          <w:numId w:val="64"/>
        </w:numPr>
        <w:tabs>
          <w:tab w:val="left" w:pos="1417"/>
        </w:tabs>
        <w:spacing w:before="40"/>
        <w:ind w:right="710" w:hanging="1"/>
        <w:jc w:val="both"/>
        <w:rPr>
          <w:rFonts w:ascii="Times New Roman" w:eastAsia="Times New Roman" w:hAnsi="Times New Roman" w:cs="Times New Roman"/>
          <w:sz w:val="24"/>
        </w:rPr>
      </w:pPr>
      <w:r w:rsidRPr="001922B3">
        <w:rPr>
          <w:rFonts w:ascii="Times New Roman" w:eastAsia="Times New Roman" w:hAnsi="Times New Roman" w:cs="Times New Roman"/>
          <w:sz w:val="24"/>
        </w:rPr>
        <w:t>Para a contratação da Companhia/Agência de Viagens e Turismo deverá ser feito Documento de Formalização de Demanda - DFD - pelo departamento ou servidor interessado, a fim de ser formalizada contratação direta na forma inexigibilidade de licitação.</w:t>
      </w:r>
    </w:p>
    <w:p w14:paraId="049877E1" w14:textId="77777777" w:rsidR="001922B3" w:rsidRPr="001922B3" w:rsidRDefault="001922B3" w:rsidP="001922B3">
      <w:pPr>
        <w:numPr>
          <w:ilvl w:val="1"/>
          <w:numId w:val="64"/>
        </w:numPr>
        <w:tabs>
          <w:tab w:val="left" w:pos="1417"/>
        </w:tabs>
        <w:spacing w:before="40"/>
        <w:ind w:right="710" w:hanging="1"/>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Para a contratação, a Prefeitura Municipal de Mandaguaçu realizará a pesquisa de preços, conforme informações apresentadas em cada Documento de Formalização de Demanda - DFD -, e escolherá aquela que ofertar o </w:t>
      </w:r>
      <w:r w:rsidRPr="001922B3">
        <w:rPr>
          <w:rFonts w:ascii="Times New Roman" w:eastAsia="Times New Roman" w:hAnsi="Times New Roman" w:cs="Times New Roman"/>
          <w:b/>
          <w:bCs/>
          <w:sz w:val="24"/>
        </w:rPr>
        <w:t>MENOR PREÇO</w:t>
      </w:r>
      <w:r w:rsidRPr="001922B3">
        <w:rPr>
          <w:rFonts w:ascii="Times New Roman" w:eastAsia="Times New Roman" w:hAnsi="Times New Roman" w:cs="Times New Roman"/>
          <w:sz w:val="24"/>
        </w:rPr>
        <w:t>, tendo em vista tratar-se de mercado fluido com constante oscilação no valor.</w:t>
      </w:r>
    </w:p>
    <w:p w14:paraId="683BAED4" w14:textId="77777777" w:rsidR="001922B3" w:rsidRPr="001922B3" w:rsidRDefault="001922B3" w:rsidP="001922B3">
      <w:pPr>
        <w:numPr>
          <w:ilvl w:val="2"/>
          <w:numId w:val="64"/>
        </w:numPr>
        <w:tabs>
          <w:tab w:val="left" w:pos="1417"/>
        </w:tabs>
        <w:spacing w:before="40"/>
        <w:ind w:right="710"/>
        <w:jc w:val="both"/>
        <w:rPr>
          <w:rFonts w:ascii="Times New Roman" w:eastAsia="Times New Roman" w:hAnsi="Times New Roman" w:cs="Times New Roman"/>
          <w:sz w:val="24"/>
        </w:rPr>
      </w:pPr>
      <w:r w:rsidRPr="001922B3">
        <w:rPr>
          <w:rFonts w:ascii="Times New Roman" w:eastAsia="Times New Roman" w:hAnsi="Times New Roman" w:cs="Times New Roman"/>
          <w:sz w:val="24"/>
        </w:rPr>
        <w:t>O menor preço considerará o total a ser pago, incluindo, além do valor da passagem, quaisquer taxas de embarque, valores de comissões e/ou corretagens - taxa DU - e quaisquer outros custos adicionais.</w:t>
      </w:r>
    </w:p>
    <w:p w14:paraId="54AEEEC7" w14:textId="77777777" w:rsidR="001922B3" w:rsidRPr="001922B3" w:rsidRDefault="001922B3" w:rsidP="001922B3">
      <w:pPr>
        <w:numPr>
          <w:ilvl w:val="1"/>
          <w:numId w:val="64"/>
        </w:numPr>
        <w:tabs>
          <w:tab w:val="left" w:pos="1417"/>
        </w:tabs>
        <w:spacing w:before="40"/>
        <w:ind w:right="710" w:hanging="1"/>
        <w:jc w:val="both"/>
        <w:rPr>
          <w:rFonts w:ascii="Times New Roman" w:eastAsia="Times New Roman" w:hAnsi="Times New Roman" w:cs="Times New Roman"/>
          <w:b/>
          <w:bCs/>
          <w:sz w:val="24"/>
        </w:rPr>
      </w:pPr>
      <w:r w:rsidRPr="001922B3">
        <w:rPr>
          <w:rFonts w:ascii="Times New Roman" w:eastAsia="Times New Roman" w:hAnsi="Times New Roman" w:cs="Times New Roman"/>
          <w:b/>
          <w:bCs/>
          <w:sz w:val="24"/>
        </w:rPr>
        <w:t>A pesquisa de preços será conduzida pelo agente de contratação responsável, que enviará um e-mail concomitante a todos os endereços eletrônicos informados pelas Companhias/Agências credenciadas, no qual serão informados os detalhes de cada demanda, e a partir do envio desse e-mail será contado o prazo de 2:00h (duas horas) para a apresentação das propostas.</w:t>
      </w:r>
    </w:p>
    <w:p w14:paraId="560B3A7C" w14:textId="77777777" w:rsidR="001922B3" w:rsidRPr="001922B3" w:rsidRDefault="001922B3" w:rsidP="001922B3">
      <w:pPr>
        <w:numPr>
          <w:ilvl w:val="1"/>
          <w:numId w:val="64"/>
        </w:numPr>
        <w:tabs>
          <w:tab w:val="left" w:pos="1417"/>
        </w:tabs>
        <w:spacing w:before="40"/>
        <w:ind w:right="710" w:hanging="1"/>
        <w:jc w:val="both"/>
        <w:rPr>
          <w:rFonts w:ascii="Times New Roman" w:eastAsia="Times New Roman" w:hAnsi="Times New Roman" w:cs="Times New Roman"/>
          <w:sz w:val="24"/>
        </w:rPr>
      </w:pPr>
      <w:r w:rsidRPr="001922B3">
        <w:rPr>
          <w:rFonts w:ascii="Times New Roman" w:eastAsia="Times New Roman" w:hAnsi="Times New Roman" w:cs="Times New Roman"/>
          <w:sz w:val="24"/>
        </w:rPr>
        <w:t>Não serão aceitas propostas enviadas fora dos prazos estabelecidos.</w:t>
      </w:r>
      <w:r w:rsidRPr="001922B3">
        <w:rPr>
          <w:rFonts w:ascii="Times New Roman" w:eastAsia="Times New Roman" w:hAnsi="Times New Roman" w:cs="Times New Roman"/>
        </w:rPr>
        <w:t xml:space="preserve"> </w:t>
      </w:r>
    </w:p>
    <w:p w14:paraId="07CF79FF" w14:textId="77777777" w:rsidR="001922B3" w:rsidRPr="001922B3" w:rsidRDefault="001922B3" w:rsidP="001922B3">
      <w:pPr>
        <w:numPr>
          <w:ilvl w:val="1"/>
          <w:numId w:val="64"/>
        </w:numPr>
        <w:tabs>
          <w:tab w:val="left" w:pos="1417"/>
        </w:tabs>
        <w:spacing w:before="40"/>
        <w:ind w:right="710" w:hanging="1"/>
        <w:jc w:val="both"/>
        <w:rPr>
          <w:rFonts w:ascii="Times New Roman" w:eastAsia="Times New Roman" w:hAnsi="Times New Roman" w:cs="Times New Roman"/>
          <w:sz w:val="24"/>
        </w:rPr>
      </w:pPr>
      <w:r w:rsidRPr="001922B3">
        <w:rPr>
          <w:rFonts w:ascii="Times New Roman" w:eastAsia="Times New Roman" w:hAnsi="Times New Roman" w:cs="Times New Roman"/>
          <w:sz w:val="24"/>
        </w:rPr>
        <w:t>Em caso de empate de duas ou mais credenciadas se seguirá critério de ordem de credenciamento, conforme a data da ata emitida pelo Agente de Contratação ou a comissão especial de credenciamento designada e, caso persistir o empate, será realizado sorteio, mediante sorteador eletrônico, gravado e disponibilizado a todos os interessados.</w:t>
      </w:r>
    </w:p>
    <w:p w14:paraId="3D87E209" w14:textId="77777777" w:rsidR="001922B3" w:rsidRPr="001922B3" w:rsidRDefault="001922B3" w:rsidP="001922B3">
      <w:pPr>
        <w:numPr>
          <w:ilvl w:val="1"/>
          <w:numId w:val="64"/>
        </w:numPr>
        <w:tabs>
          <w:tab w:val="left" w:pos="1417"/>
        </w:tabs>
        <w:spacing w:before="40"/>
        <w:ind w:right="710" w:hanging="1"/>
        <w:jc w:val="both"/>
        <w:rPr>
          <w:rFonts w:ascii="Times New Roman" w:eastAsia="Times New Roman" w:hAnsi="Times New Roman" w:cs="Times New Roman"/>
          <w:sz w:val="24"/>
        </w:rPr>
      </w:pPr>
      <w:r w:rsidRPr="001922B3">
        <w:rPr>
          <w:rFonts w:ascii="Times New Roman" w:eastAsia="Times New Roman" w:hAnsi="Times New Roman" w:cs="Times New Roman"/>
          <w:sz w:val="24"/>
        </w:rPr>
        <w:t>É condição indispensável para a contratação que os credenciados estejam cumprindo as condições de habilitação do credenciamento, podendo o agente de contratação ou a comissão especial de credenciamento designada exigir do credenciado a comprovação documental do atendimento das exigências de habilitação.</w:t>
      </w:r>
    </w:p>
    <w:p w14:paraId="20F7482A" w14:textId="77777777" w:rsidR="001922B3" w:rsidRPr="001922B3" w:rsidRDefault="001922B3" w:rsidP="001922B3">
      <w:pPr>
        <w:numPr>
          <w:ilvl w:val="1"/>
          <w:numId w:val="64"/>
        </w:numPr>
        <w:tabs>
          <w:tab w:val="left" w:pos="1417"/>
        </w:tabs>
        <w:spacing w:before="40"/>
        <w:ind w:right="710" w:hanging="1"/>
        <w:jc w:val="both"/>
        <w:rPr>
          <w:rFonts w:ascii="Times New Roman" w:eastAsia="Times New Roman" w:hAnsi="Times New Roman" w:cs="Times New Roman"/>
          <w:b/>
          <w:bCs/>
          <w:sz w:val="24"/>
        </w:rPr>
      </w:pPr>
      <w:r w:rsidRPr="001922B3">
        <w:rPr>
          <w:rFonts w:ascii="Times New Roman" w:eastAsia="Times New Roman" w:hAnsi="Times New Roman" w:cs="Times New Roman"/>
          <w:sz w:val="24"/>
        </w:rPr>
        <w:t xml:space="preserve">Verificando-se qualquer impedimento para que o credenciado seja contratado para </w:t>
      </w:r>
      <w:r w:rsidRPr="001922B3">
        <w:rPr>
          <w:rFonts w:ascii="Times New Roman" w:eastAsia="Times New Roman" w:hAnsi="Times New Roman" w:cs="Times New Roman"/>
          <w:sz w:val="24"/>
        </w:rPr>
        <w:lastRenderedPageBreak/>
        <w:t>o serviço com que foi contemplado, este será excluído do processo, convocando-se o credenciado subsequente, conforme a ordem de menor preço ofertado.</w:t>
      </w:r>
    </w:p>
    <w:p w14:paraId="49984561" w14:textId="77777777" w:rsidR="001922B3" w:rsidRPr="001922B3" w:rsidRDefault="001922B3" w:rsidP="001922B3">
      <w:pPr>
        <w:spacing w:before="120"/>
        <w:rPr>
          <w:rFonts w:ascii="Times New Roman" w:eastAsia="Times New Roman" w:hAnsi="Times New Roman" w:cs="Times New Roman"/>
          <w:sz w:val="24"/>
          <w:szCs w:val="24"/>
        </w:rPr>
      </w:pPr>
    </w:p>
    <w:p w14:paraId="71AA7712" w14:textId="77777777" w:rsidR="001922B3" w:rsidRPr="001922B3" w:rsidRDefault="001922B3" w:rsidP="001922B3">
      <w:pPr>
        <w:jc w:val="both"/>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Exigências</w:t>
      </w:r>
      <w:r w:rsidRPr="001922B3">
        <w:rPr>
          <w:rFonts w:ascii="Times New Roman" w:eastAsia="Times New Roman" w:hAnsi="Times New Roman" w:cs="Times New Roman"/>
          <w:b/>
          <w:bCs/>
          <w:spacing w:val="-5"/>
          <w:sz w:val="24"/>
          <w:szCs w:val="24"/>
        </w:rPr>
        <w:t xml:space="preserve"> </w:t>
      </w:r>
      <w:r w:rsidRPr="001922B3">
        <w:rPr>
          <w:rFonts w:ascii="Times New Roman" w:eastAsia="Times New Roman" w:hAnsi="Times New Roman" w:cs="Times New Roman"/>
          <w:b/>
          <w:bCs/>
          <w:sz w:val="24"/>
          <w:szCs w:val="24"/>
        </w:rPr>
        <w:t>de</w:t>
      </w:r>
      <w:r w:rsidRPr="001922B3">
        <w:rPr>
          <w:rFonts w:ascii="Times New Roman" w:eastAsia="Times New Roman" w:hAnsi="Times New Roman" w:cs="Times New Roman"/>
          <w:b/>
          <w:bCs/>
          <w:spacing w:val="-5"/>
          <w:sz w:val="24"/>
          <w:szCs w:val="24"/>
        </w:rPr>
        <w:t xml:space="preserve"> </w:t>
      </w:r>
      <w:r w:rsidRPr="001922B3">
        <w:rPr>
          <w:rFonts w:ascii="Times New Roman" w:eastAsia="Times New Roman" w:hAnsi="Times New Roman" w:cs="Times New Roman"/>
          <w:b/>
          <w:bCs/>
          <w:spacing w:val="-2"/>
          <w:sz w:val="24"/>
          <w:szCs w:val="24"/>
        </w:rPr>
        <w:t>habilitação</w:t>
      </w:r>
    </w:p>
    <w:p w14:paraId="33A6EFC4" w14:textId="77777777" w:rsidR="001922B3" w:rsidRPr="001922B3" w:rsidRDefault="001922B3" w:rsidP="001922B3">
      <w:pPr>
        <w:numPr>
          <w:ilvl w:val="1"/>
          <w:numId w:val="64"/>
        </w:numPr>
        <w:spacing w:before="41"/>
        <w:ind w:left="709"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Para</w:t>
      </w:r>
      <w:r w:rsidRPr="001922B3">
        <w:rPr>
          <w:rFonts w:ascii="Times New Roman" w:eastAsia="Times New Roman" w:hAnsi="Times New Roman" w:cs="Times New Roman"/>
          <w:spacing w:val="-6"/>
          <w:sz w:val="24"/>
        </w:rPr>
        <w:t xml:space="preserve"> </w:t>
      </w:r>
      <w:r w:rsidRPr="001922B3">
        <w:rPr>
          <w:rFonts w:ascii="Times New Roman" w:eastAsia="Times New Roman" w:hAnsi="Times New Roman" w:cs="Times New Roman"/>
          <w:sz w:val="24"/>
        </w:rPr>
        <w:t>fins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habilitação,</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deverá</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 xml:space="preserve">interessado preencher as </w:t>
      </w:r>
      <w:r w:rsidRPr="001922B3">
        <w:rPr>
          <w:rFonts w:ascii="Times New Roman" w:eastAsia="Times New Roman" w:hAnsi="Times New Roman" w:cs="Times New Roman"/>
          <w:b/>
          <w:bCs/>
          <w:sz w:val="24"/>
        </w:rPr>
        <w:t>DECLARAÇÕES ANEXAS</w:t>
      </w:r>
      <w:r w:rsidRPr="001922B3">
        <w:rPr>
          <w:rFonts w:ascii="Times New Roman" w:eastAsia="Times New Roman" w:hAnsi="Times New Roman" w:cs="Times New Roman"/>
          <w:sz w:val="24"/>
        </w:rPr>
        <w:t xml:space="preserve"> a este instrumento e comprovar</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os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seguintes</w:t>
      </w:r>
      <w:r w:rsidRPr="001922B3">
        <w:rPr>
          <w:rFonts w:ascii="Times New Roman" w:eastAsia="Times New Roman" w:hAnsi="Times New Roman" w:cs="Times New Roman"/>
          <w:spacing w:val="-2"/>
          <w:sz w:val="24"/>
        </w:rPr>
        <w:t xml:space="preserve"> requisitos:</w:t>
      </w:r>
    </w:p>
    <w:p w14:paraId="2649005B" w14:textId="77777777" w:rsidR="001922B3" w:rsidRPr="001922B3" w:rsidRDefault="001922B3" w:rsidP="001922B3">
      <w:pPr>
        <w:spacing w:before="79"/>
        <w:rPr>
          <w:rFonts w:ascii="Times New Roman" w:eastAsia="Times New Roman" w:hAnsi="Times New Roman" w:cs="Times New Roman"/>
          <w:sz w:val="24"/>
          <w:szCs w:val="24"/>
        </w:rPr>
      </w:pPr>
    </w:p>
    <w:p w14:paraId="599F67D7" w14:textId="77777777" w:rsidR="001922B3" w:rsidRPr="001922B3" w:rsidRDefault="001922B3" w:rsidP="001922B3">
      <w:pPr>
        <w:spacing w:before="1"/>
        <w:jc w:val="both"/>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Habilitação</w:t>
      </w:r>
      <w:r w:rsidRPr="001922B3">
        <w:rPr>
          <w:rFonts w:ascii="Times New Roman" w:eastAsia="Times New Roman" w:hAnsi="Times New Roman" w:cs="Times New Roman"/>
          <w:b/>
          <w:bCs/>
          <w:spacing w:val="-5"/>
          <w:sz w:val="24"/>
          <w:szCs w:val="24"/>
        </w:rPr>
        <w:t xml:space="preserve"> </w:t>
      </w:r>
      <w:r w:rsidRPr="001922B3">
        <w:rPr>
          <w:rFonts w:ascii="Times New Roman" w:eastAsia="Times New Roman" w:hAnsi="Times New Roman" w:cs="Times New Roman"/>
          <w:b/>
          <w:bCs/>
          <w:spacing w:val="-2"/>
          <w:sz w:val="24"/>
          <w:szCs w:val="24"/>
        </w:rPr>
        <w:t>jurídica</w:t>
      </w:r>
    </w:p>
    <w:p w14:paraId="535F9991" w14:textId="77777777" w:rsidR="001922B3" w:rsidRPr="001922B3" w:rsidRDefault="001922B3" w:rsidP="001922B3">
      <w:pPr>
        <w:numPr>
          <w:ilvl w:val="1"/>
          <w:numId w:val="64"/>
        </w:numPr>
        <w:tabs>
          <w:tab w:val="left" w:pos="1477"/>
        </w:tabs>
        <w:spacing w:before="40"/>
        <w:ind w:right="709"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Empresário individual: inscrição no Registro Público de Empresas Mercantis, a cargo da Junta Comercial da respectiva sede.</w:t>
      </w:r>
    </w:p>
    <w:p w14:paraId="15933030" w14:textId="77777777" w:rsidR="001922B3" w:rsidRPr="001922B3" w:rsidRDefault="001922B3" w:rsidP="001922B3">
      <w:pPr>
        <w:numPr>
          <w:ilvl w:val="1"/>
          <w:numId w:val="64"/>
        </w:numPr>
        <w:tabs>
          <w:tab w:val="left" w:pos="1417"/>
        </w:tabs>
        <w:spacing w:before="41"/>
        <w:ind w:right="702"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Microempreendedor Individual - MEI: Certificado da Condição de Microempreendedor Individual - CCMEI, cuja aceitação ficará condicionada à verificação da autenticidade no sítio </w:t>
      </w:r>
      <w:hyperlink r:id="rId19">
        <w:r w:rsidRPr="001922B3">
          <w:rPr>
            <w:rFonts w:ascii="Times New Roman" w:eastAsia="Times New Roman" w:hAnsi="Times New Roman" w:cs="Times New Roman"/>
            <w:sz w:val="24"/>
            <w:u w:val="single"/>
          </w:rPr>
          <w:t>https://www.gov.br/empresas-e-negocios/pt-</w:t>
        </w:r>
      </w:hyperlink>
      <w:r w:rsidRPr="001922B3">
        <w:rPr>
          <w:rFonts w:ascii="Times New Roman" w:eastAsia="Times New Roman" w:hAnsi="Times New Roman" w:cs="Times New Roman"/>
          <w:sz w:val="24"/>
        </w:rPr>
        <w:t xml:space="preserve"> </w:t>
      </w:r>
      <w:hyperlink r:id="rId20">
        <w:r w:rsidRPr="001922B3">
          <w:rPr>
            <w:rFonts w:ascii="Times New Roman" w:eastAsia="Times New Roman" w:hAnsi="Times New Roman" w:cs="Times New Roman"/>
            <w:spacing w:val="-2"/>
            <w:sz w:val="24"/>
            <w:u w:val="single"/>
          </w:rPr>
          <w:t>br/empreendedor</w:t>
        </w:r>
        <w:r w:rsidRPr="001922B3">
          <w:rPr>
            <w:rFonts w:ascii="Times New Roman" w:eastAsia="Times New Roman" w:hAnsi="Times New Roman" w:cs="Times New Roman"/>
            <w:spacing w:val="-2"/>
            <w:sz w:val="24"/>
          </w:rPr>
          <w:t>.</w:t>
        </w:r>
      </w:hyperlink>
    </w:p>
    <w:p w14:paraId="4AAC531D" w14:textId="77777777" w:rsidR="001922B3" w:rsidRPr="001922B3" w:rsidRDefault="001922B3" w:rsidP="001922B3">
      <w:pPr>
        <w:numPr>
          <w:ilvl w:val="1"/>
          <w:numId w:val="64"/>
        </w:numPr>
        <w:tabs>
          <w:tab w:val="left" w:pos="1417"/>
        </w:tabs>
        <w:spacing w:before="39"/>
        <w:ind w:right="706"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FFD69C8" w14:textId="77777777" w:rsidR="001922B3" w:rsidRPr="001922B3" w:rsidRDefault="001922B3" w:rsidP="001922B3">
      <w:pPr>
        <w:numPr>
          <w:ilvl w:val="1"/>
          <w:numId w:val="64"/>
        </w:numPr>
        <w:tabs>
          <w:tab w:val="left" w:pos="1417"/>
        </w:tabs>
        <w:spacing w:before="41"/>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7D00D39" w14:textId="77777777" w:rsidR="001922B3" w:rsidRPr="001922B3" w:rsidRDefault="001922B3" w:rsidP="001922B3">
      <w:pPr>
        <w:numPr>
          <w:ilvl w:val="1"/>
          <w:numId w:val="64"/>
        </w:numPr>
        <w:tabs>
          <w:tab w:val="left" w:pos="1417"/>
        </w:tabs>
        <w:spacing w:before="41"/>
        <w:ind w:right="709"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Sociedade simples: inscrição do ato constitutivo no Registro Civil de Pessoas Jurídicas do local de sua sede, acompanhada de documento comprobatório de seus </w:t>
      </w:r>
      <w:r w:rsidRPr="001922B3">
        <w:rPr>
          <w:rFonts w:ascii="Times New Roman" w:eastAsia="Times New Roman" w:hAnsi="Times New Roman" w:cs="Times New Roman"/>
          <w:spacing w:val="-2"/>
          <w:sz w:val="24"/>
        </w:rPr>
        <w:t>administradores.</w:t>
      </w:r>
    </w:p>
    <w:p w14:paraId="13982F4F" w14:textId="77777777" w:rsidR="001922B3" w:rsidRPr="001922B3" w:rsidRDefault="001922B3" w:rsidP="001922B3">
      <w:pPr>
        <w:numPr>
          <w:ilvl w:val="1"/>
          <w:numId w:val="64"/>
        </w:numPr>
        <w:tabs>
          <w:tab w:val="left" w:pos="1417"/>
        </w:tabs>
        <w:spacing w:before="39"/>
        <w:ind w:right="708"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05B96E1" w14:textId="77777777" w:rsidR="001922B3" w:rsidRPr="001922B3" w:rsidRDefault="001922B3" w:rsidP="001922B3">
      <w:pPr>
        <w:numPr>
          <w:ilvl w:val="1"/>
          <w:numId w:val="64"/>
        </w:numPr>
        <w:tabs>
          <w:tab w:val="left" w:pos="1417"/>
        </w:tabs>
        <w:spacing w:before="41"/>
        <w:ind w:right="713"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Os documentos apresentados deverão estar acompanhados de todas as alterações ou da consolidação respectiva.</w:t>
      </w:r>
    </w:p>
    <w:p w14:paraId="64B823E2" w14:textId="77777777" w:rsidR="001922B3" w:rsidRPr="001922B3" w:rsidRDefault="001922B3" w:rsidP="001922B3">
      <w:pPr>
        <w:spacing w:before="79"/>
        <w:rPr>
          <w:rFonts w:ascii="Times New Roman" w:eastAsia="Times New Roman" w:hAnsi="Times New Roman" w:cs="Times New Roman"/>
          <w:sz w:val="24"/>
          <w:szCs w:val="24"/>
        </w:rPr>
      </w:pPr>
    </w:p>
    <w:p w14:paraId="07456F65" w14:textId="77777777" w:rsidR="001922B3" w:rsidRPr="001922B3" w:rsidRDefault="001922B3" w:rsidP="001922B3">
      <w:pPr>
        <w:jc w:val="both"/>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Habilitação</w:t>
      </w:r>
      <w:r w:rsidRPr="001922B3">
        <w:rPr>
          <w:rFonts w:ascii="Times New Roman" w:eastAsia="Times New Roman" w:hAnsi="Times New Roman" w:cs="Times New Roman"/>
          <w:b/>
          <w:bCs/>
          <w:spacing w:val="-2"/>
          <w:sz w:val="24"/>
          <w:szCs w:val="24"/>
        </w:rPr>
        <w:t xml:space="preserve"> </w:t>
      </w:r>
      <w:r w:rsidRPr="001922B3">
        <w:rPr>
          <w:rFonts w:ascii="Times New Roman" w:eastAsia="Times New Roman" w:hAnsi="Times New Roman" w:cs="Times New Roman"/>
          <w:b/>
          <w:bCs/>
          <w:sz w:val="24"/>
          <w:szCs w:val="24"/>
        </w:rPr>
        <w:t>fiscal,</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z w:val="24"/>
          <w:szCs w:val="24"/>
        </w:rPr>
        <w:t>social</w:t>
      </w:r>
      <w:r w:rsidRPr="001922B3">
        <w:rPr>
          <w:rFonts w:ascii="Times New Roman" w:eastAsia="Times New Roman" w:hAnsi="Times New Roman" w:cs="Times New Roman"/>
          <w:b/>
          <w:bCs/>
          <w:spacing w:val="-1"/>
          <w:sz w:val="24"/>
          <w:szCs w:val="24"/>
        </w:rPr>
        <w:t xml:space="preserve"> </w:t>
      </w:r>
      <w:r w:rsidRPr="001922B3">
        <w:rPr>
          <w:rFonts w:ascii="Times New Roman" w:eastAsia="Times New Roman" w:hAnsi="Times New Roman" w:cs="Times New Roman"/>
          <w:b/>
          <w:bCs/>
          <w:sz w:val="24"/>
          <w:szCs w:val="24"/>
        </w:rPr>
        <w:t>e</w:t>
      </w:r>
      <w:r w:rsidRPr="001922B3">
        <w:rPr>
          <w:rFonts w:ascii="Times New Roman" w:eastAsia="Times New Roman" w:hAnsi="Times New Roman" w:cs="Times New Roman"/>
          <w:b/>
          <w:bCs/>
          <w:spacing w:val="-2"/>
          <w:sz w:val="24"/>
          <w:szCs w:val="24"/>
        </w:rPr>
        <w:t xml:space="preserve"> trabalhista</w:t>
      </w:r>
    </w:p>
    <w:p w14:paraId="0DCF2473" w14:textId="77777777" w:rsidR="001922B3" w:rsidRPr="001922B3" w:rsidRDefault="001922B3" w:rsidP="001922B3">
      <w:pPr>
        <w:numPr>
          <w:ilvl w:val="1"/>
          <w:numId w:val="64"/>
        </w:numPr>
        <w:tabs>
          <w:tab w:val="left" w:pos="1417"/>
        </w:tabs>
        <w:spacing w:before="41"/>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Prova de inscrição no Cadastro Nacional de Pessoas Jurídicas cujo ramo de atividade devrá ser compatível ao objeto.</w:t>
      </w:r>
    </w:p>
    <w:p w14:paraId="5EB61070" w14:textId="77777777" w:rsidR="001922B3" w:rsidRPr="001922B3" w:rsidRDefault="001922B3" w:rsidP="001922B3">
      <w:pPr>
        <w:numPr>
          <w:ilvl w:val="1"/>
          <w:numId w:val="64"/>
        </w:numPr>
        <w:tabs>
          <w:tab w:val="left" w:pos="1417"/>
        </w:tabs>
        <w:spacing w:before="39"/>
        <w:ind w:right="709"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Prova de regularidade fiscal perante a Fazenda Nacional, mediante apresentação de</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certidão</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expedida</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conjuntamente</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pela</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Secretaria</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da</w:t>
      </w:r>
      <w:r w:rsidRPr="001922B3">
        <w:rPr>
          <w:rFonts w:ascii="Times New Roman" w:eastAsia="Times New Roman" w:hAnsi="Times New Roman" w:cs="Times New Roman"/>
          <w:spacing w:val="-9"/>
          <w:sz w:val="24"/>
        </w:rPr>
        <w:t xml:space="preserve"> </w:t>
      </w:r>
      <w:r w:rsidRPr="001922B3">
        <w:rPr>
          <w:rFonts w:ascii="Times New Roman" w:eastAsia="Times New Roman" w:hAnsi="Times New Roman" w:cs="Times New Roman"/>
          <w:sz w:val="24"/>
        </w:rPr>
        <w:t>Receita</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Federal</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8"/>
          <w:sz w:val="24"/>
        </w:rPr>
        <w:t xml:space="preserve"> </w:t>
      </w:r>
      <w:r w:rsidRPr="001922B3">
        <w:rPr>
          <w:rFonts w:ascii="Times New Roman" w:eastAsia="Times New Roman" w:hAnsi="Times New Roman" w:cs="Times New Roman"/>
          <w:sz w:val="24"/>
        </w:rPr>
        <w:t>Brasil</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(RFB)</w:t>
      </w:r>
      <w:r w:rsidRPr="001922B3">
        <w:rPr>
          <w:rFonts w:ascii="Times New Roman" w:eastAsia="Times New Roman" w:hAnsi="Times New Roman" w:cs="Times New Roman"/>
          <w:spacing w:val="-7"/>
          <w:sz w:val="24"/>
        </w:rPr>
        <w:t xml:space="preserve"> </w:t>
      </w:r>
      <w:r w:rsidRPr="001922B3">
        <w:rPr>
          <w:rFonts w:ascii="Times New Roman" w:eastAsia="Times New Roman" w:hAnsi="Times New Roman" w:cs="Times New Roman"/>
          <w:sz w:val="24"/>
        </w:rPr>
        <w:t>e pela Procuradoria-Geral da Fazenda Nacional (PGFN), referente a todos os créditos tributários</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federais</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e</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à</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Dívida</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Ativa</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da</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União</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(DAU)</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por</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elas</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administrados,</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pacing w:val="-2"/>
          <w:sz w:val="24"/>
        </w:rPr>
        <w:t>inclusive</w:t>
      </w:r>
    </w:p>
    <w:p w14:paraId="09A18F87" w14:textId="77777777" w:rsidR="001922B3" w:rsidRPr="001922B3" w:rsidRDefault="001922B3" w:rsidP="001922B3">
      <w:pPr>
        <w:spacing w:before="41"/>
        <w:jc w:val="both"/>
        <w:rPr>
          <w:rFonts w:ascii="Times New Roman" w:eastAsia="Times New Roman" w:hAnsi="Times New Roman" w:cs="Times New Roman"/>
          <w:sz w:val="24"/>
        </w:rPr>
        <w:sectPr w:rsidR="001922B3" w:rsidRPr="001922B3" w:rsidSect="001922B3">
          <w:pgSz w:w="11910" w:h="16840"/>
          <w:pgMar w:top="2380" w:right="992" w:bottom="1500" w:left="992" w:header="720" w:footer="1274" w:gutter="0"/>
          <w:cols w:space="720"/>
        </w:sectPr>
      </w:pPr>
    </w:p>
    <w:p w14:paraId="160BE4AB" w14:textId="77777777" w:rsidR="001922B3" w:rsidRPr="001922B3" w:rsidRDefault="001922B3" w:rsidP="001922B3">
      <w:pPr>
        <w:spacing w:before="266"/>
        <w:ind w:right="706"/>
        <w:jc w:val="both"/>
        <w:rPr>
          <w:rFonts w:ascii="Times New Roman" w:eastAsia="Times New Roman" w:hAnsi="Times New Roman" w:cs="Times New Roman"/>
          <w:sz w:val="24"/>
          <w:szCs w:val="24"/>
        </w:rPr>
      </w:pPr>
      <w:r w:rsidRPr="001922B3">
        <w:rPr>
          <w:rFonts w:ascii="Times New Roman" w:eastAsia="Times New Roman" w:hAnsi="Times New Roman" w:cs="Times New Roman"/>
          <w:sz w:val="24"/>
          <w:szCs w:val="24"/>
        </w:rPr>
        <w:lastRenderedPageBreak/>
        <w:t>aqueles</w:t>
      </w:r>
      <w:r w:rsidRPr="001922B3">
        <w:rPr>
          <w:rFonts w:ascii="Times New Roman" w:eastAsia="Times New Roman" w:hAnsi="Times New Roman" w:cs="Times New Roman"/>
          <w:spacing w:val="-8"/>
          <w:sz w:val="24"/>
          <w:szCs w:val="24"/>
        </w:rPr>
        <w:t xml:space="preserve"> </w:t>
      </w:r>
      <w:r w:rsidRPr="001922B3">
        <w:rPr>
          <w:rFonts w:ascii="Times New Roman" w:eastAsia="Times New Roman" w:hAnsi="Times New Roman" w:cs="Times New Roman"/>
          <w:sz w:val="24"/>
          <w:szCs w:val="24"/>
        </w:rPr>
        <w:t>relativos</w:t>
      </w:r>
      <w:r w:rsidRPr="001922B3">
        <w:rPr>
          <w:rFonts w:ascii="Times New Roman" w:eastAsia="Times New Roman" w:hAnsi="Times New Roman" w:cs="Times New Roman"/>
          <w:spacing w:val="-7"/>
          <w:sz w:val="24"/>
          <w:szCs w:val="24"/>
        </w:rPr>
        <w:t xml:space="preserve"> </w:t>
      </w:r>
      <w:r w:rsidRPr="001922B3">
        <w:rPr>
          <w:rFonts w:ascii="Times New Roman" w:eastAsia="Times New Roman" w:hAnsi="Times New Roman" w:cs="Times New Roman"/>
          <w:sz w:val="24"/>
          <w:szCs w:val="24"/>
        </w:rPr>
        <w:t>à</w:t>
      </w:r>
      <w:r w:rsidRPr="001922B3">
        <w:rPr>
          <w:rFonts w:ascii="Times New Roman" w:eastAsia="Times New Roman" w:hAnsi="Times New Roman" w:cs="Times New Roman"/>
          <w:spacing w:val="-8"/>
          <w:sz w:val="24"/>
          <w:szCs w:val="24"/>
        </w:rPr>
        <w:t xml:space="preserve"> </w:t>
      </w:r>
      <w:r w:rsidRPr="001922B3">
        <w:rPr>
          <w:rFonts w:ascii="Times New Roman" w:eastAsia="Times New Roman" w:hAnsi="Times New Roman" w:cs="Times New Roman"/>
          <w:sz w:val="24"/>
          <w:szCs w:val="24"/>
        </w:rPr>
        <w:t>Seguridade</w:t>
      </w:r>
      <w:r w:rsidRPr="001922B3">
        <w:rPr>
          <w:rFonts w:ascii="Times New Roman" w:eastAsia="Times New Roman" w:hAnsi="Times New Roman" w:cs="Times New Roman"/>
          <w:spacing w:val="-8"/>
          <w:sz w:val="24"/>
          <w:szCs w:val="24"/>
        </w:rPr>
        <w:t xml:space="preserve"> </w:t>
      </w:r>
      <w:r w:rsidRPr="001922B3">
        <w:rPr>
          <w:rFonts w:ascii="Times New Roman" w:eastAsia="Times New Roman" w:hAnsi="Times New Roman" w:cs="Times New Roman"/>
          <w:sz w:val="24"/>
          <w:szCs w:val="24"/>
        </w:rPr>
        <w:t>Social,</w:t>
      </w:r>
      <w:r w:rsidRPr="001922B3">
        <w:rPr>
          <w:rFonts w:ascii="Times New Roman" w:eastAsia="Times New Roman" w:hAnsi="Times New Roman" w:cs="Times New Roman"/>
          <w:spacing w:val="-7"/>
          <w:sz w:val="24"/>
          <w:szCs w:val="24"/>
        </w:rPr>
        <w:t xml:space="preserve"> </w:t>
      </w:r>
      <w:r w:rsidRPr="001922B3">
        <w:rPr>
          <w:rFonts w:ascii="Times New Roman" w:eastAsia="Times New Roman" w:hAnsi="Times New Roman" w:cs="Times New Roman"/>
          <w:sz w:val="24"/>
          <w:szCs w:val="24"/>
        </w:rPr>
        <w:t>nos</w:t>
      </w:r>
      <w:r w:rsidRPr="001922B3">
        <w:rPr>
          <w:rFonts w:ascii="Times New Roman" w:eastAsia="Times New Roman" w:hAnsi="Times New Roman" w:cs="Times New Roman"/>
          <w:spacing w:val="-7"/>
          <w:sz w:val="24"/>
          <w:szCs w:val="24"/>
        </w:rPr>
        <w:t xml:space="preserve"> </w:t>
      </w:r>
      <w:r w:rsidRPr="001922B3">
        <w:rPr>
          <w:rFonts w:ascii="Times New Roman" w:eastAsia="Times New Roman" w:hAnsi="Times New Roman" w:cs="Times New Roman"/>
          <w:sz w:val="24"/>
          <w:szCs w:val="24"/>
        </w:rPr>
        <w:t>termos</w:t>
      </w:r>
      <w:r w:rsidRPr="001922B3">
        <w:rPr>
          <w:rFonts w:ascii="Times New Roman" w:eastAsia="Times New Roman" w:hAnsi="Times New Roman" w:cs="Times New Roman"/>
          <w:spacing w:val="-7"/>
          <w:sz w:val="24"/>
          <w:szCs w:val="24"/>
        </w:rPr>
        <w:t xml:space="preserve"> </w:t>
      </w:r>
      <w:r w:rsidRPr="001922B3">
        <w:rPr>
          <w:rFonts w:ascii="Times New Roman" w:eastAsia="Times New Roman" w:hAnsi="Times New Roman" w:cs="Times New Roman"/>
          <w:sz w:val="24"/>
          <w:szCs w:val="24"/>
        </w:rPr>
        <w:t>da</w:t>
      </w:r>
      <w:r w:rsidRPr="001922B3">
        <w:rPr>
          <w:rFonts w:ascii="Times New Roman" w:eastAsia="Times New Roman" w:hAnsi="Times New Roman" w:cs="Times New Roman"/>
          <w:spacing w:val="-8"/>
          <w:sz w:val="24"/>
          <w:szCs w:val="24"/>
        </w:rPr>
        <w:t xml:space="preserve"> </w:t>
      </w:r>
      <w:r w:rsidRPr="001922B3">
        <w:rPr>
          <w:rFonts w:ascii="Times New Roman" w:eastAsia="Times New Roman" w:hAnsi="Times New Roman" w:cs="Times New Roman"/>
          <w:sz w:val="24"/>
          <w:szCs w:val="24"/>
        </w:rPr>
        <w:t>Portaria</w:t>
      </w:r>
      <w:r w:rsidRPr="001922B3">
        <w:rPr>
          <w:rFonts w:ascii="Times New Roman" w:eastAsia="Times New Roman" w:hAnsi="Times New Roman" w:cs="Times New Roman"/>
          <w:spacing w:val="-8"/>
          <w:sz w:val="24"/>
          <w:szCs w:val="24"/>
        </w:rPr>
        <w:t xml:space="preserve"> </w:t>
      </w:r>
      <w:r w:rsidRPr="001922B3">
        <w:rPr>
          <w:rFonts w:ascii="Times New Roman" w:eastAsia="Times New Roman" w:hAnsi="Times New Roman" w:cs="Times New Roman"/>
          <w:sz w:val="24"/>
          <w:szCs w:val="24"/>
        </w:rPr>
        <w:t>Conjunta</w:t>
      </w:r>
      <w:r w:rsidRPr="001922B3">
        <w:rPr>
          <w:rFonts w:ascii="Times New Roman" w:eastAsia="Times New Roman" w:hAnsi="Times New Roman" w:cs="Times New Roman"/>
          <w:spacing w:val="-8"/>
          <w:sz w:val="24"/>
          <w:szCs w:val="24"/>
        </w:rPr>
        <w:t xml:space="preserve"> </w:t>
      </w:r>
      <w:r w:rsidRPr="001922B3">
        <w:rPr>
          <w:rFonts w:ascii="Times New Roman" w:eastAsia="Times New Roman" w:hAnsi="Times New Roman" w:cs="Times New Roman"/>
          <w:sz w:val="24"/>
          <w:szCs w:val="24"/>
        </w:rPr>
        <w:t>nº</w:t>
      </w:r>
      <w:r w:rsidRPr="001922B3">
        <w:rPr>
          <w:rFonts w:ascii="Times New Roman" w:eastAsia="Times New Roman" w:hAnsi="Times New Roman" w:cs="Times New Roman"/>
          <w:spacing w:val="-7"/>
          <w:sz w:val="24"/>
          <w:szCs w:val="24"/>
        </w:rPr>
        <w:t xml:space="preserve"> </w:t>
      </w:r>
      <w:r w:rsidRPr="001922B3">
        <w:rPr>
          <w:rFonts w:ascii="Times New Roman" w:eastAsia="Times New Roman" w:hAnsi="Times New Roman" w:cs="Times New Roman"/>
          <w:sz w:val="24"/>
          <w:szCs w:val="24"/>
        </w:rPr>
        <w:t>1.751,</w:t>
      </w:r>
      <w:r w:rsidRPr="001922B3">
        <w:rPr>
          <w:rFonts w:ascii="Times New Roman" w:eastAsia="Times New Roman" w:hAnsi="Times New Roman" w:cs="Times New Roman"/>
          <w:spacing w:val="-7"/>
          <w:sz w:val="24"/>
          <w:szCs w:val="24"/>
        </w:rPr>
        <w:t xml:space="preserve"> </w:t>
      </w:r>
      <w:r w:rsidRPr="001922B3">
        <w:rPr>
          <w:rFonts w:ascii="Times New Roman" w:eastAsia="Times New Roman" w:hAnsi="Times New Roman" w:cs="Times New Roman"/>
          <w:sz w:val="24"/>
          <w:szCs w:val="24"/>
        </w:rPr>
        <w:t>de</w:t>
      </w:r>
      <w:r w:rsidRPr="001922B3">
        <w:rPr>
          <w:rFonts w:ascii="Times New Roman" w:eastAsia="Times New Roman" w:hAnsi="Times New Roman" w:cs="Times New Roman"/>
          <w:spacing w:val="-8"/>
          <w:sz w:val="24"/>
          <w:szCs w:val="24"/>
        </w:rPr>
        <w:t xml:space="preserve"> </w:t>
      </w:r>
      <w:r w:rsidRPr="001922B3">
        <w:rPr>
          <w:rFonts w:ascii="Times New Roman" w:eastAsia="Times New Roman" w:hAnsi="Times New Roman" w:cs="Times New Roman"/>
          <w:sz w:val="24"/>
          <w:szCs w:val="24"/>
        </w:rPr>
        <w:t>02</w:t>
      </w:r>
      <w:r w:rsidRPr="001922B3">
        <w:rPr>
          <w:rFonts w:ascii="Times New Roman" w:eastAsia="Times New Roman" w:hAnsi="Times New Roman" w:cs="Times New Roman"/>
          <w:spacing w:val="-7"/>
          <w:sz w:val="24"/>
          <w:szCs w:val="24"/>
        </w:rPr>
        <w:t xml:space="preserve"> </w:t>
      </w:r>
      <w:r w:rsidRPr="001922B3">
        <w:rPr>
          <w:rFonts w:ascii="Times New Roman" w:eastAsia="Times New Roman" w:hAnsi="Times New Roman" w:cs="Times New Roman"/>
          <w:sz w:val="24"/>
          <w:szCs w:val="24"/>
        </w:rPr>
        <w:t>de outubro de 2014, do Secretário da Receita Federal do Brasil e da Procuradora-Geral da Fazenda Nacional.</w:t>
      </w:r>
    </w:p>
    <w:p w14:paraId="6150378E" w14:textId="77777777" w:rsidR="001922B3" w:rsidRPr="001922B3" w:rsidRDefault="001922B3" w:rsidP="001922B3">
      <w:pPr>
        <w:numPr>
          <w:ilvl w:val="1"/>
          <w:numId w:val="64"/>
        </w:numPr>
        <w:tabs>
          <w:tab w:val="left" w:pos="1417"/>
        </w:tabs>
        <w:spacing w:before="39"/>
        <w:ind w:left="1417" w:hanging="707"/>
        <w:jc w:val="both"/>
        <w:rPr>
          <w:rFonts w:ascii="Times New Roman" w:eastAsia="Times New Roman" w:hAnsi="Times New Roman" w:cs="Times New Roman"/>
          <w:sz w:val="24"/>
        </w:rPr>
      </w:pPr>
      <w:r w:rsidRPr="001922B3">
        <w:rPr>
          <w:rFonts w:ascii="Times New Roman" w:eastAsia="Times New Roman" w:hAnsi="Times New Roman" w:cs="Times New Roman"/>
          <w:sz w:val="24"/>
        </w:rPr>
        <w:t>Prova</w:t>
      </w:r>
      <w:r w:rsidRPr="001922B3">
        <w:rPr>
          <w:rFonts w:ascii="Times New Roman" w:eastAsia="Times New Roman" w:hAnsi="Times New Roman" w:cs="Times New Roman"/>
          <w:spacing w:val="-5"/>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regularidade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com</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o Fundo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Garantia</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do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Tempo de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 xml:space="preserve">Serviço </w:t>
      </w:r>
      <w:r w:rsidRPr="001922B3">
        <w:rPr>
          <w:rFonts w:ascii="Times New Roman" w:eastAsia="Times New Roman" w:hAnsi="Times New Roman" w:cs="Times New Roman"/>
          <w:spacing w:val="-2"/>
          <w:sz w:val="24"/>
        </w:rPr>
        <w:t>(FGTS).</w:t>
      </w:r>
    </w:p>
    <w:p w14:paraId="5D702EB5" w14:textId="77777777" w:rsidR="001922B3" w:rsidRPr="001922B3" w:rsidRDefault="001922B3" w:rsidP="001922B3">
      <w:pPr>
        <w:numPr>
          <w:ilvl w:val="1"/>
          <w:numId w:val="64"/>
        </w:numPr>
        <w:tabs>
          <w:tab w:val="left" w:pos="1417"/>
        </w:tabs>
        <w:spacing w:before="41"/>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Prova de inexistência de débitos inadimplidos perante a Justiça do Trabalho, mediante a apresentação de certidão negativa ou positiva com efeito de negativa, nos termos do Título VII-A da Consolidação das Leis do Trabalho, aprovada pelo Decreto- Lei nº 5.452, de 1º de maio de 1943.</w:t>
      </w:r>
    </w:p>
    <w:p w14:paraId="33BCB3B7" w14:textId="77777777" w:rsidR="001922B3" w:rsidRPr="001922B3" w:rsidRDefault="001922B3" w:rsidP="001922B3">
      <w:pPr>
        <w:numPr>
          <w:ilvl w:val="1"/>
          <w:numId w:val="64"/>
        </w:numPr>
        <w:tabs>
          <w:tab w:val="left" w:pos="1417"/>
        </w:tabs>
        <w:spacing w:before="41"/>
        <w:ind w:right="710"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Prova de inscrição no cadastro de contribuintes Estadual ou Distrital relativo ao domicílio ou sede do fornecedor, pertinente ao seu ramo de atividade e compatível com o objeto contratual.</w:t>
      </w:r>
    </w:p>
    <w:p w14:paraId="694744C7" w14:textId="77777777" w:rsidR="001922B3" w:rsidRPr="001922B3" w:rsidRDefault="001922B3" w:rsidP="001922B3">
      <w:pPr>
        <w:numPr>
          <w:ilvl w:val="1"/>
          <w:numId w:val="64"/>
        </w:numPr>
        <w:tabs>
          <w:tab w:val="left" w:pos="1417"/>
        </w:tabs>
        <w:spacing w:before="39"/>
        <w:ind w:right="713"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Prova de regularidade com a Fazenda Estadual ou Distrital do domicílio ou sede do fornecedor, relativa à atividade em cujo exercício contrata ou concorre.</w:t>
      </w:r>
    </w:p>
    <w:p w14:paraId="6E266334" w14:textId="77777777" w:rsidR="001922B3" w:rsidRPr="001922B3" w:rsidRDefault="001922B3" w:rsidP="001922B3">
      <w:pPr>
        <w:numPr>
          <w:ilvl w:val="1"/>
          <w:numId w:val="64"/>
        </w:numPr>
        <w:tabs>
          <w:tab w:val="left" w:pos="1417"/>
        </w:tabs>
        <w:spacing w:before="41"/>
        <w:ind w:right="709"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51B8A4B8" w14:textId="77777777" w:rsidR="001922B3" w:rsidRPr="001922B3" w:rsidRDefault="001922B3" w:rsidP="001922B3">
      <w:pPr>
        <w:numPr>
          <w:ilvl w:val="1"/>
          <w:numId w:val="64"/>
        </w:numPr>
        <w:tabs>
          <w:tab w:val="left" w:pos="1417"/>
        </w:tabs>
        <w:spacing w:before="40"/>
        <w:ind w:right="708"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O fornecedor enquadrado como microempreendedor individual que pretenda auferir os benefícios do tratamento diferenciado previstos na Lei Complementar n. 123, de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2006, estará</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dispensado da</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prova de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inscrição nos cadastros de</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contribuintes estadual e municipal.</w:t>
      </w:r>
    </w:p>
    <w:p w14:paraId="3394172A" w14:textId="77777777" w:rsidR="001922B3" w:rsidRPr="001922B3" w:rsidRDefault="001922B3" w:rsidP="001922B3">
      <w:pPr>
        <w:spacing w:before="79"/>
        <w:rPr>
          <w:rFonts w:ascii="Times New Roman" w:eastAsia="Times New Roman" w:hAnsi="Times New Roman" w:cs="Times New Roman"/>
          <w:sz w:val="24"/>
          <w:szCs w:val="24"/>
        </w:rPr>
      </w:pPr>
    </w:p>
    <w:p w14:paraId="53496473" w14:textId="77777777" w:rsidR="001922B3" w:rsidRPr="001922B3" w:rsidRDefault="001922B3" w:rsidP="001922B3">
      <w:pPr>
        <w:jc w:val="both"/>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Qualificação</w:t>
      </w:r>
      <w:r w:rsidRPr="001922B3">
        <w:rPr>
          <w:rFonts w:ascii="Times New Roman" w:eastAsia="Times New Roman" w:hAnsi="Times New Roman" w:cs="Times New Roman"/>
          <w:b/>
          <w:bCs/>
          <w:spacing w:val="-3"/>
          <w:sz w:val="24"/>
          <w:szCs w:val="24"/>
        </w:rPr>
        <w:t xml:space="preserve"> </w:t>
      </w:r>
      <w:r w:rsidRPr="001922B3">
        <w:rPr>
          <w:rFonts w:ascii="Times New Roman" w:eastAsia="Times New Roman" w:hAnsi="Times New Roman" w:cs="Times New Roman"/>
          <w:b/>
          <w:bCs/>
          <w:spacing w:val="-2"/>
          <w:sz w:val="24"/>
          <w:szCs w:val="24"/>
        </w:rPr>
        <w:t>técnica</w:t>
      </w:r>
    </w:p>
    <w:p w14:paraId="419F607A" w14:textId="77777777" w:rsidR="001922B3" w:rsidRPr="001922B3" w:rsidRDefault="001922B3" w:rsidP="001922B3">
      <w:pPr>
        <w:numPr>
          <w:ilvl w:val="1"/>
          <w:numId w:val="64"/>
        </w:numPr>
        <w:tabs>
          <w:tab w:val="left" w:pos="1417"/>
        </w:tabs>
        <w:spacing w:before="41"/>
        <w:ind w:right="708" w:hanging="1"/>
        <w:jc w:val="both"/>
        <w:rPr>
          <w:rFonts w:ascii="Times New Roman" w:eastAsia="Times New Roman" w:hAnsi="Times New Roman" w:cs="Times New Roman"/>
          <w:sz w:val="24"/>
        </w:rPr>
      </w:pPr>
      <w:r w:rsidRPr="001922B3">
        <w:rPr>
          <w:rFonts w:ascii="Times New Roman" w:eastAsia="Times New Roman" w:hAnsi="Times New Roman" w:cs="Times New Roman"/>
          <w:sz w:val="24"/>
        </w:rPr>
        <w:t>A qualificação técnica será comprovada mediante a apresentação de Atestado de Capacidade Técnica, que consistirá na comprovação de aptidão para desempenho de atividade pertinente e compatível com o objeto licitado mediante a apresentação de regularidade de registro junto ao Ministério do Turismo conforme previsto no art. 22, da Lei n° 11.771, de 2008, e no art. 18, do Decreto n° 7.381, de 2010.</w:t>
      </w:r>
    </w:p>
    <w:p w14:paraId="1A44F3DA" w14:textId="77777777" w:rsidR="001922B3" w:rsidRPr="001922B3" w:rsidRDefault="001922B3" w:rsidP="001922B3">
      <w:pPr>
        <w:numPr>
          <w:ilvl w:val="1"/>
          <w:numId w:val="64"/>
        </w:numPr>
        <w:tabs>
          <w:tab w:val="left" w:pos="1417"/>
        </w:tabs>
        <w:spacing w:before="41"/>
        <w:ind w:right="708" w:hanging="1"/>
        <w:jc w:val="both"/>
        <w:rPr>
          <w:rFonts w:ascii="Times New Roman" w:eastAsia="Times New Roman" w:hAnsi="Times New Roman" w:cs="Times New Roman"/>
          <w:sz w:val="24"/>
        </w:rPr>
      </w:pPr>
      <w:r w:rsidRPr="001922B3">
        <w:rPr>
          <w:rFonts w:ascii="Times New Roman" w:eastAsia="Times New Roman" w:hAnsi="Times New Roman" w:cs="Times New Roman"/>
          <w:sz w:val="24"/>
        </w:rPr>
        <w:t>Atestado de Capacidade Técnica, que consistirá na apresentação de Notas Fiscais emitidas pela empresa ou na apresentação de contratos firmados pela empresa com entidades privadas ou públicas - no mínimo 1 (uma) - nos quais seja demonstrado, de maneira inequívoca, que a licitante possui experiência prática na execução de serviço de características semelhantes (art. 67. §82° e 3°, da Lei 14.133, de 2021)</w:t>
      </w:r>
    </w:p>
    <w:p w14:paraId="624BA944" w14:textId="77777777" w:rsidR="001922B3" w:rsidRPr="001922B3" w:rsidRDefault="001922B3" w:rsidP="001922B3">
      <w:pPr>
        <w:numPr>
          <w:ilvl w:val="2"/>
          <w:numId w:val="64"/>
        </w:numPr>
        <w:tabs>
          <w:tab w:val="left" w:pos="1417"/>
        </w:tabs>
        <w:spacing w:before="41"/>
        <w:ind w:right="708"/>
        <w:jc w:val="both"/>
        <w:rPr>
          <w:rFonts w:ascii="Times New Roman" w:eastAsia="Times New Roman" w:hAnsi="Times New Roman" w:cs="Times New Roman"/>
          <w:sz w:val="24"/>
        </w:rPr>
      </w:pPr>
      <w:r w:rsidRPr="001922B3">
        <w:rPr>
          <w:rFonts w:ascii="Times New Roman" w:eastAsia="Times New Roman" w:hAnsi="Times New Roman" w:cs="Times New Roman"/>
          <w:sz w:val="24"/>
        </w:rPr>
        <w:t>Não serão aceitos atestados emitidos por empresas do mesmo grupo empresarial da licitante, nem pela própria licitante.</w:t>
      </w:r>
    </w:p>
    <w:p w14:paraId="0BA982F4" w14:textId="77777777" w:rsidR="001922B3" w:rsidRPr="001922B3" w:rsidRDefault="001922B3" w:rsidP="001922B3">
      <w:pPr>
        <w:numPr>
          <w:ilvl w:val="2"/>
          <w:numId w:val="64"/>
        </w:numPr>
        <w:tabs>
          <w:tab w:val="left" w:pos="1417"/>
        </w:tabs>
        <w:spacing w:before="41"/>
        <w:ind w:right="708"/>
        <w:jc w:val="both"/>
        <w:rPr>
          <w:rFonts w:ascii="Times New Roman" w:eastAsia="Times New Roman" w:hAnsi="Times New Roman" w:cs="Times New Roman"/>
          <w:sz w:val="24"/>
        </w:rPr>
      </w:pPr>
      <w:r w:rsidRPr="001922B3">
        <w:rPr>
          <w:rFonts w:ascii="Times New Roman" w:eastAsia="Times New Roman" w:hAnsi="Times New Roman" w:cs="Times New Roman"/>
          <w:sz w:val="24"/>
        </w:rPr>
        <w:t>Serão consideradas como pertencentes ao mesmo grupo empresarial da licitante, empresas por ela controladas ou empresas controladoras da licitante, ou empresas que tenham, no mínimo, uma mesma pessoa física ou jurídica que seja sócia da empresa emitente e da licitante.</w:t>
      </w:r>
    </w:p>
    <w:p w14:paraId="011177AD" w14:textId="77777777" w:rsidR="001922B3" w:rsidRPr="001922B3" w:rsidRDefault="001922B3" w:rsidP="001922B3">
      <w:pPr>
        <w:spacing w:before="266"/>
        <w:jc w:val="both"/>
        <w:outlineLvl w:val="2"/>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Disposições</w:t>
      </w:r>
      <w:r w:rsidRPr="001922B3">
        <w:rPr>
          <w:rFonts w:ascii="Times New Roman" w:eastAsia="Times New Roman" w:hAnsi="Times New Roman" w:cs="Times New Roman"/>
          <w:b/>
          <w:bCs/>
          <w:spacing w:val="-5"/>
          <w:sz w:val="24"/>
          <w:szCs w:val="24"/>
        </w:rPr>
        <w:t xml:space="preserve"> </w:t>
      </w:r>
      <w:r w:rsidRPr="001922B3">
        <w:rPr>
          <w:rFonts w:ascii="Times New Roman" w:eastAsia="Times New Roman" w:hAnsi="Times New Roman" w:cs="Times New Roman"/>
          <w:b/>
          <w:bCs/>
          <w:sz w:val="24"/>
          <w:szCs w:val="24"/>
        </w:rPr>
        <w:t>gerais</w:t>
      </w:r>
      <w:r w:rsidRPr="001922B3">
        <w:rPr>
          <w:rFonts w:ascii="Times New Roman" w:eastAsia="Times New Roman" w:hAnsi="Times New Roman" w:cs="Times New Roman"/>
          <w:b/>
          <w:bCs/>
          <w:spacing w:val="-5"/>
          <w:sz w:val="24"/>
          <w:szCs w:val="24"/>
        </w:rPr>
        <w:t xml:space="preserve"> </w:t>
      </w:r>
      <w:r w:rsidRPr="001922B3">
        <w:rPr>
          <w:rFonts w:ascii="Times New Roman" w:eastAsia="Times New Roman" w:hAnsi="Times New Roman" w:cs="Times New Roman"/>
          <w:b/>
          <w:bCs/>
          <w:sz w:val="24"/>
          <w:szCs w:val="24"/>
        </w:rPr>
        <w:t>sobre</w:t>
      </w:r>
      <w:r w:rsidRPr="001922B3">
        <w:rPr>
          <w:rFonts w:ascii="Times New Roman" w:eastAsia="Times New Roman" w:hAnsi="Times New Roman" w:cs="Times New Roman"/>
          <w:b/>
          <w:bCs/>
          <w:spacing w:val="-4"/>
          <w:sz w:val="24"/>
          <w:szCs w:val="24"/>
        </w:rPr>
        <w:t xml:space="preserve"> </w:t>
      </w:r>
      <w:r w:rsidRPr="001922B3">
        <w:rPr>
          <w:rFonts w:ascii="Times New Roman" w:eastAsia="Times New Roman" w:hAnsi="Times New Roman" w:cs="Times New Roman"/>
          <w:b/>
          <w:bCs/>
          <w:spacing w:val="-2"/>
          <w:sz w:val="24"/>
          <w:szCs w:val="24"/>
        </w:rPr>
        <w:t>habilitação</w:t>
      </w:r>
    </w:p>
    <w:p w14:paraId="1628E1B2" w14:textId="77777777" w:rsidR="001922B3" w:rsidRPr="001922B3" w:rsidRDefault="001922B3" w:rsidP="001922B3">
      <w:pPr>
        <w:numPr>
          <w:ilvl w:val="1"/>
          <w:numId w:val="64"/>
        </w:numPr>
        <w:tabs>
          <w:tab w:val="left" w:pos="1417"/>
        </w:tabs>
        <w:spacing w:before="39"/>
        <w:ind w:right="707"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Quando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permitida</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participação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empresas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estrangeiras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que</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não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funcionem</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no País, as exigências de habilitação serão atendidas mediante documentos equivalentes, inicialmente apresentados em tradução livre.</w:t>
      </w:r>
    </w:p>
    <w:p w14:paraId="396725D5" w14:textId="77777777" w:rsidR="001922B3" w:rsidRPr="001922B3" w:rsidRDefault="001922B3" w:rsidP="001922B3">
      <w:pPr>
        <w:numPr>
          <w:ilvl w:val="1"/>
          <w:numId w:val="64"/>
        </w:numPr>
        <w:tabs>
          <w:tab w:val="left" w:pos="1417"/>
        </w:tabs>
        <w:spacing w:before="41"/>
        <w:ind w:right="706"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 xml:space="preserve">Na hipótese de o fornecedor ser empresa estrangeira que não funcione no País, </w:t>
      </w:r>
      <w:r w:rsidRPr="001922B3">
        <w:rPr>
          <w:rFonts w:ascii="Times New Roman" w:eastAsia="Times New Roman" w:hAnsi="Times New Roman" w:cs="Times New Roman"/>
          <w:sz w:val="24"/>
        </w:rPr>
        <w:lastRenderedPageBreak/>
        <w:t>para assinatura do contrato ou da ata de registro de preços ou do aceite do instrumento equivalente, os documentos exigidos para a habilitação serão traduzidos por tradutor juramentado no País e apostilados nos termos do disposto no Decreto nº 8.660, de 29 de janeiro</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2016,</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ou</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outro</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que</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venha</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12"/>
          <w:sz w:val="24"/>
        </w:rPr>
        <w:t xml:space="preserve"> </w:t>
      </w:r>
      <w:r w:rsidRPr="001922B3">
        <w:rPr>
          <w:rFonts w:ascii="Times New Roman" w:eastAsia="Times New Roman" w:hAnsi="Times New Roman" w:cs="Times New Roman"/>
          <w:sz w:val="24"/>
        </w:rPr>
        <w:t>substituí-lo,</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ou</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consularizados</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pelos</w:t>
      </w:r>
      <w:r w:rsidRPr="001922B3">
        <w:rPr>
          <w:rFonts w:ascii="Times New Roman" w:eastAsia="Times New Roman" w:hAnsi="Times New Roman" w:cs="Times New Roman"/>
          <w:spacing w:val="-10"/>
          <w:sz w:val="24"/>
        </w:rPr>
        <w:t xml:space="preserve"> </w:t>
      </w:r>
      <w:r w:rsidRPr="001922B3">
        <w:rPr>
          <w:rFonts w:ascii="Times New Roman" w:eastAsia="Times New Roman" w:hAnsi="Times New Roman" w:cs="Times New Roman"/>
          <w:sz w:val="24"/>
        </w:rPr>
        <w:t>respectivos consulados ou embaixadas.</w:t>
      </w:r>
    </w:p>
    <w:p w14:paraId="45233C40" w14:textId="77777777" w:rsidR="001922B3" w:rsidRPr="001922B3" w:rsidRDefault="001922B3" w:rsidP="001922B3">
      <w:pPr>
        <w:numPr>
          <w:ilvl w:val="1"/>
          <w:numId w:val="64"/>
        </w:numPr>
        <w:tabs>
          <w:tab w:val="left" w:pos="1417"/>
        </w:tabs>
        <w:spacing w:before="41"/>
        <w:ind w:right="708"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Não serão aceitos documentos de habilitação com indicação de CNPJ/CPF diferentes, salvo aqueles legalmente permitidos.</w:t>
      </w:r>
    </w:p>
    <w:p w14:paraId="73CB3991" w14:textId="77777777" w:rsidR="001922B3" w:rsidRPr="001922B3" w:rsidRDefault="001922B3" w:rsidP="001922B3">
      <w:pPr>
        <w:numPr>
          <w:ilvl w:val="1"/>
          <w:numId w:val="64"/>
        </w:numPr>
        <w:tabs>
          <w:tab w:val="left" w:pos="1417"/>
        </w:tabs>
        <w:spacing w:before="39"/>
        <w:ind w:right="706"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Se o fornecedor for a matriz, todos os documentos deverão estar em nome da matriz,</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e</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se</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o</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fornecedor</w:t>
      </w:r>
      <w:r w:rsidRPr="001922B3">
        <w:rPr>
          <w:rFonts w:ascii="Times New Roman" w:eastAsia="Times New Roman" w:hAnsi="Times New Roman" w:cs="Times New Roman"/>
          <w:spacing w:val="-11"/>
          <w:sz w:val="24"/>
        </w:rPr>
        <w:t xml:space="preserve"> </w:t>
      </w:r>
      <w:r w:rsidRPr="001922B3">
        <w:rPr>
          <w:rFonts w:ascii="Times New Roman" w:eastAsia="Times New Roman" w:hAnsi="Times New Roman" w:cs="Times New Roman"/>
          <w:sz w:val="24"/>
        </w:rPr>
        <w:t>for</w:t>
      </w:r>
      <w:r w:rsidRPr="001922B3">
        <w:rPr>
          <w:rFonts w:ascii="Times New Roman" w:eastAsia="Times New Roman" w:hAnsi="Times New Roman" w:cs="Times New Roman"/>
          <w:spacing w:val="-15"/>
          <w:sz w:val="24"/>
        </w:rPr>
        <w:t xml:space="preserve"> </w:t>
      </w: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filial,</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todos</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os</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documentos</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deverão</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estar</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em</w:t>
      </w:r>
      <w:r w:rsidRPr="001922B3">
        <w:rPr>
          <w:rFonts w:ascii="Times New Roman" w:eastAsia="Times New Roman" w:hAnsi="Times New Roman" w:cs="Times New Roman"/>
          <w:spacing w:val="-13"/>
          <w:sz w:val="24"/>
        </w:rPr>
        <w:t xml:space="preserve"> </w:t>
      </w:r>
      <w:r w:rsidRPr="001922B3">
        <w:rPr>
          <w:rFonts w:ascii="Times New Roman" w:eastAsia="Times New Roman" w:hAnsi="Times New Roman" w:cs="Times New Roman"/>
          <w:sz w:val="24"/>
        </w:rPr>
        <w:t>nome</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da</w:t>
      </w:r>
      <w:r w:rsidRPr="001922B3">
        <w:rPr>
          <w:rFonts w:ascii="Times New Roman" w:eastAsia="Times New Roman" w:hAnsi="Times New Roman" w:cs="Times New Roman"/>
          <w:spacing w:val="-14"/>
          <w:sz w:val="24"/>
        </w:rPr>
        <w:t xml:space="preserve"> </w:t>
      </w:r>
      <w:r w:rsidRPr="001922B3">
        <w:rPr>
          <w:rFonts w:ascii="Times New Roman" w:eastAsia="Times New Roman" w:hAnsi="Times New Roman" w:cs="Times New Roman"/>
          <w:sz w:val="24"/>
        </w:rPr>
        <w:t>filial, exceto para atestados de capacidade técnica, e no caso daqueles documentos que, pela própria natureza, comprovadamente, forem emitidos somente em nome da matriz.</w:t>
      </w:r>
    </w:p>
    <w:p w14:paraId="566C531B" w14:textId="77777777" w:rsidR="001922B3" w:rsidRPr="001922B3" w:rsidRDefault="001922B3" w:rsidP="001922B3">
      <w:pPr>
        <w:numPr>
          <w:ilvl w:val="1"/>
          <w:numId w:val="64"/>
        </w:numPr>
        <w:tabs>
          <w:tab w:val="left" w:pos="1417"/>
        </w:tabs>
        <w:spacing w:before="41"/>
        <w:ind w:right="711"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Serão aceitos registros de CNPJ de fornecedor matriz e filial com diferenças de números</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documentos</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pertinentes</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ao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CND</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e</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ao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CRF/FGTS,</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quando</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for</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comprovada</w:t>
      </w:r>
      <w:r w:rsidRPr="001922B3">
        <w:rPr>
          <w:rFonts w:ascii="Times New Roman" w:eastAsia="Times New Roman" w:hAnsi="Times New Roman" w:cs="Times New Roman"/>
          <w:spacing w:val="-4"/>
          <w:sz w:val="24"/>
        </w:rPr>
        <w:t xml:space="preserve"> </w:t>
      </w:r>
      <w:r w:rsidRPr="001922B3">
        <w:rPr>
          <w:rFonts w:ascii="Times New Roman" w:eastAsia="Times New Roman" w:hAnsi="Times New Roman" w:cs="Times New Roman"/>
          <w:sz w:val="24"/>
        </w:rPr>
        <w:t>a centralização do recolhimento dessas contribuições.</w:t>
      </w:r>
    </w:p>
    <w:p w14:paraId="14BD0E26" w14:textId="77777777" w:rsidR="001922B3" w:rsidRPr="001922B3" w:rsidRDefault="001922B3" w:rsidP="001922B3">
      <w:pPr>
        <w:tabs>
          <w:tab w:val="left" w:pos="1417"/>
        </w:tabs>
        <w:spacing w:before="41"/>
        <w:ind w:right="711"/>
        <w:jc w:val="both"/>
        <w:rPr>
          <w:rFonts w:ascii="Times New Roman" w:eastAsia="Times New Roman" w:hAnsi="Times New Roman" w:cs="Times New Roman"/>
          <w:sz w:val="24"/>
        </w:rPr>
      </w:pPr>
    </w:p>
    <w:p w14:paraId="33D48B64" w14:textId="77777777" w:rsidR="001922B3" w:rsidRPr="001922B3" w:rsidRDefault="001922B3" w:rsidP="001922B3">
      <w:pPr>
        <w:spacing w:before="40"/>
        <w:rPr>
          <w:rFonts w:ascii="Times New Roman" w:eastAsia="Times New Roman" w:hAnsi="Times New Roman" w:cs="Times New Roman"/>
          <w:sz w:val="24"/>
          <w:szCs w:val="24"/>
        </w:rPr>
      </w:pPr>
    </w:p>
    <w:p w14:paraId="7BF44F05" w14:textId="77777777" w:rsidR="001922B3" w:rsidRPr="001922B3" w:rsidRDefault="001922B3" w:rsidP="001922B3">
      <w:pPr>
        <w:numPr>
          <w:ilvl w:val="0"/>
          <w:numId w:val="88"/>
        </w:numPr>
        <w:tabs>
          <w:tab w:val="left" w:pos="1417"/>
        </w:tabs>
        <w:spacing w:before="1"/>
        <w:ind w:left="1417" w:hanging="707"/>
        <w:outlineLvl w:val="1"/>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ESTIMATIVA</w:t>
      </w:r>
      <w:r w:rsidRPr="001922B3">
        <w:rPr>
          <w:rFonts w:ascii="Times New Roman" w:eastAsia="Times New Roman" w:hAnsi="Times New Roman" w:cs="Times New Roman"/>
          <w:b/>
          <w:bCs/>
          <w:spacing w:val="-4"/>
          <w:sz w:val="24"/>
          <w:szCs w:val="24"/>
        </w:rPr>
        <w:t xml:space="preserve"> </w:t>
      </w:r>
      <w:r w:rsidRPr="001922B3">
        <w:rPr>
          <w:rFonts w:ascii="Times New Roman" w:eastAsia="Times New Roman" w:hAnsi="Times New Roman" w:cs="Times New Roman"/>
          <w:b/>
          <w:bCs/>
          <w:sz w:val="24"/>
          <w:szCs w:val="24"/>
        </w:rPr>
        <w:t>DO</w:t>
      </w:r>
      <w:r w:rsidRPr="001922B3">
        <w:rPr>
          <w:rFonts w:ascii="Times New Roman" w:eastAsia="Times New Roman" w:hAnsi="Times New Roman" w:cs="Times New Roman"/>
          <w:b/>
          <w:bCs/>
          <w:spacing w:val="-3"/>
          <w:sz w:val="24"/>
          <w:szCs w:val="24"/>
        </w:rPr>
        <w:t xml:space="preserve"> </w:t>
      </w:r>
      <w:r w:rsidRPr="001922B3">
        <w:rPr>
          <w:rFonts w:ascii="Times New Roman" w:eastAsia="Times New Roman" w:hAnsi="Times New Roman" w:cs="Times New Roman"/>
          <w:b/>
          <w:bCs/>
          <w:sz w:val="24"/>
          <w:szCs w:val="24"/>
        </w:rPr>
        <w:t>VALOR</w:t>
      </w:r>
      <w:r w:rsidRPr="001922B3">
        <w:rPr>
          <w:rFonts w:ascii="Times New Roman" w:eastAsia="Times New Roman" w:hAnsi="Times New Roman" w:cs="Times New Roman"/>
          <w:b/>
          <w:bCs/>
          <w:spacing w:val="-4"/>
          <w:sz w:val="24"/>
          <w:szCs w:val="24"/>
        </w:rPr>
        <w:t xml:space="preserve"> </w:t>
      </w:r>
      <w:r w:rsidRPr="001922B3">
        <w:rPr>
          <w:rFonts w:ascii="Times New Roman" w:eastAsia="Times New Roman" w:hAnsi="Times New Roman" w:cs="Times New Roman"/>
          <w:b/>
          <w:bCs/>
          <w:sz w:val="24"/>
          <w:szCs w:val="24"/>
        </w:rPr>
        <w:t>DA</w:t>
      </w:r>
      <w:r w:rsidRPr="001922B3">
        <w:rPr>
          <w:rFonts w:ascii="Times New Roman" w:eastAsia="Times New Roman" w:hAnsi="Times New Roman" w:cs="Times New Roman"/>
          <w:b/>
          <w:bCs/>
          <w:spacing w:val="-3"/>
          <w:sz w:val="24"/>
          <w:szCs w:val="24"/>
        </w:rPr>
        <w:t xml:space="preserve"> </w:t>
      </w:r>
      <w:r w:rsidRPr="001922B3">
        <w:rPr>
          <w:rFonts w:ascii="Times New Roman" w:eastAsia="Times New Roman" w:hAnsi="Times New Roman" w:cs="Times New Roman"/>
          <w:b/>
          <w:bCs/>
          <w:spacing w:val="-2"/>
          <w:sz w:val="24"/>
          <w:szCs w:val="24"/>
        </w:rPr>
        <w:t>CONTRATAÇÃO</w:t>
      </w:r>
    </w:p>
    <w:p w14:paraId="66886EE5" w14:textId="77777777" w:rsidR="001922B3" w:rsidRPr="001922B3" w:rsidRDefault="001922B3" w:rsidP="001922B3">
      <w:pPr>
        <w:rPr>
          <w:rFonts w:ascii="Times New Roman" w:eastAsia="Times New Roman" w:hAnsi="Times New Roman" w:cs="Times New Roman"/>
          <w:b/>
          <w:sz w:val="24"/>
          <w:szCs w:val="24"/>
        </w:rPr>
      </w:pPr>
    </w:p>
    <w:p w14:paraId="1B133F9B" w14:textId="77777777" w:rsidR="001922B3" w:rsidRPr="001922B3" w:rsidRDefault="001922B3" w:rsidP="001922B3">
      <w:pPr>
        <w:ind w:right="705"/>
        <w:jc w:val="both"/>
        <w:rPr>
          <w:rFonts w:ascii="Times New Roman" w:eastAsia="Times New Roman" w:hAnsi="Times New Roman" w:cs="Times New Roman"/>
          <w:sz w:val="24"/>
          <w:szCs w:val="24"/>
        </w:rPr>
      </w:pPr>
      <w:r w:rsidRPr="001922B3">
        <w:rPr>
          <w:rFonts w:ascii="Times New Roman" w:eastAsia="Times New Roman" w:hAnsi="Times New Roman" w:cs="Times New Roman"/>
          <w:b/>
          <w:sz w:val="24"/>
          <w:szCs w:val="24"/>
        </w:rPr>
        <w:t>10.2.</w:t>
      </w:r>
      <w:r w:rsidRPr="001922B3">
        <w:rPr>
          <w:rFonts w:ascii="Times New Roman" w:eastAsia="Times New Roman" w:hAnsi="Times New Roman" w:cs="Times New Roman"/>
          <w:b/>
          <w:spacing w:val="80"/>
          <w:sz w:val="24"/>
          <w:szCs w:val="24"/>
        </w:rPr>
        <w:t xml:space="preserve"> </w:t>
      </w:r>
      <w:r w:rsidRPr="001922B3">
        <w:rPr>
          <w:rFonts w:ascii="Times New Roman" w:eastAsia="Times New Roman" w:hAnsi="Times New Roman" w:cs="Times New Roman"/>
          <w:sz w:val="24"/>
          <w:szCs w:val="24"/>
        </w:rPr>
        <w:t xml:space="preserve">O custo estimado total da contratação para o período de 01 (um) ano, é de R$ </w:t>
      </w:r>
      <w:r w:rsidRPr="001922B3">
        <w:rPr>
          <w:rFonts w:ascii="Times New Roman" w:eastAsia="Times New Roman" w:hAnsi="Times New Roman" w:cs="Times New Roman"/>
          <w:b/>
          <w:bCs/>
          <w:sz w:val="24"/>
          <w:szCs w:val="24"/>
        </w:rPr>
        <w:t>210.000,00 (duzentos e dez mil reais)</w:t>
      </w:r>
      <w:r w:rsidRPr="001922B3">
        <w:rPr>
          <w:rFonts w:ascii="Times New Roman" w:eastAsia="Times New Roman" w:hAnsi="Times New Roman" w:cs="Times New Roman"/>
          <w:sz w:val="24"/>
          <w:szCs w:val="24"/>
        </w:rPr>
        <w:t>, conforme custos</w:t>
      </w:r>
      <w:r w:rsidRPr="001922B3">
        <w:rPr>
          <w:rFonts w:ascii="Times New Roman" w:eastAsia="Times New Roman" w:hAnsi="Times New Roman" w:cs="Times New Roman"/>
          <w:spacing w:val="-1"/>
          <w:sz w:val="24"/>
          <w:szCs w:val="24"/>
        </w:rPr>
        <w:t xml:space="preserve"> </w:t>
      </w:r>
      <w:r w:rsidRPr="001922B3">
        <w:rPr>
          <w:rFonts w:ascii="Times New Roman" w:eastAsia="Times New Roman" w:hAnsi="Times New Roman" w:cs="Times New Roman"/>
          <w:sz w:val="24"/>
          <w:szCs w:val="24"/>
        </w:rPr>
        <w:t>unitários</w:t>
      </w:r>
      <w:r w:rsidRPr="001922B3">
        <w:rPr>
          <w:rFonts w:ascii="Times New Roman" w:eastAsia="Times New Roman" w:hAnsi="Times New Roman" w:cs="Times New Roman"/>
          <w:spacing w:val="-1"/>
          <w:sz w:val="24"/>
          <w:szCs w:val="24"/>
        </w:rPr>
        <w:t xml:space="preserve"> </w:t>
      </w:r>
      <w:r w:rsidRPr="001922B3">
        <w:rPr>
          <w:rFonts w:ascii="Times New Roman" w:eastAsia="Times New Roman" w:hAnsi="Times New Roman" w:cs="Times New Roman"/>
          <w:sz w:val="24"/>
          <w:szCs w:val="24"/>
        </w:rPr>
        <w:t>apostos</w:t>
      </w:r>
      <w:r w:rsidRPr="001922B3">
        <w:rPr>
          <w:rFonts w:ascii="Times New Roman" w:eastAsia="Times New Roman" w:hAnsi="Times New Roman" w:cs="Times New Roman"/>
          <w:spacing w:val="-1"/>
          <w:sz w:val="24"/>
          <w:szCs w:val="24"/>
        </w:rPr>
        <w:t xml:space="preserve"> </w:t>
      </w:r>
      <w:r w:rsidRPr="001922B3">
        <w:rPr>
          <w:rFonts w:ascii="Times New Roman" w:eastAsia="Times New Roman" w:hAnsi="Times New Roman" w:cs="Times New Roman"/>
          <w:sz w:val="24"/>
          <w:szCs w:val="24"/>
        </w:rPr>
        <w:t>no</w:t>
      </w:r>
      <w:r w:rsidRPr="001922B3">
        <w:rPr>
          <w:rFonts w:ascii="Times New Roman" w:eastAsia="Times New Roman" w:hAnsi="Times New Roman" w:cs="Times New Roman"/>
          <w:spacing w:val="-1"/>
          <w:sz w:val="24"/>
          <w:szCs w:val="24"/>
        </w:rPr>
        <w:t xml:space="preserve"> </w:t>
      </w:r>
      <w:r w:rsidRPr="001922B3">
        <w:rPr>
          <w:rFonts w:ascii="Times New Roman" w:eastAsia="Times New Roman" w:hAnsi="Times New Roman" w:cs="Times New Roman"/>
          <w:sz w:val="24"/>
          <w:szCs w:val="24"/>
        </w:rPr>
        <w:t>quadro</w:t>
      </w:r>
      <w:r w:rsidRPr="001922B3">
        <w:rPr>
          <w:rFonts w:ascii="Times New Roman" w:eastAsia="Times New Roman" w:hAnsi="Times New Roman" w:cs="Times New Roman"/>
          <w:spacing w:val="-2"/>
          <w:sz w:val="24"/>
          <w:szCs w:val="24"/>
        </w:rPr>
        <w:t xml:space="preserve"> </w:t>
      </w:r>
      <w:r w:rsidRPr="001922B3">
        <w:rPr>
          <w:rFonts w:ascii="Times New Roman" w:eastAsia="Times New Roman" w:hAnsi="Times New Roman" w:cs="Times New Roman"/>
          <w:sz w:val="24"/>
          <w:szCs w:val="24"/>
        </w:rPr>
        <w:t>nº</w:t>
      </w:r>
      <w:r w:rsidRPr="001922B3">
        <w:rPr>
          <w:rFonts w:ascii="Times New Roman" w:eastAsia="Times New Roman" w:hAnsi="Times New Roman" w:cs="Times New Roman"/>
          <w:spacing w:val="-1"/>
          <w:sz w:val="24"/>
          <w:szCs w:val="24"/>
        </w:rPr>
        <w:t xml:space="preserve"> </w:t>
      </w:r>
      <w:r w:rsidRPr="001922B3">
        <w:rPr>
          <w:rFonts w:ascii="Times New Roman" w:eastAsia="Times New Roman" w:hAnsi="Times New Roman" w:cs="Times New Roman"/>
          <w:sz w:val="24"/>
          <w:szCs w:val="24"/>
        </w:rPr>
        <w:t>1, com</w:t>
      </w:r>
      <w:r w:rsidRPr="001922B3">
        <w:rPr>
          <w:rFonts w:ascii="Times New Roman" w:eastAsia="Times New Roman" w:hAnsi="Times New Roman" w:cs="Times New Roman"/>
          <w:spacing w:val="-1"/>
          <w:sz w:val="24"/>
          <w:szCs w:val="24"/>
        </w:rPr>
        <w:t xml:space="preserve"> </w:t>
      </w:r>
      <w:r w:rsidRPr="001922B3">
        <w:rPr>
          <w:rFonts w:ascii="Times New Roman" w:eastAsia="Times New Roman" w:hAnsi="Times New Roman" w:cs="Times New Roman"/>
          <w:sz w:val="24"/>
          <w:szCs w:val="24"/>
        </w:rPr>
        <w:t>fundamento</w:t>
      </w:r>
      <w:r w:rsidRPr="001922B3">
        <w:rPr>
          <w:rFonts w:ascii="Times New Roman" w:eastAsia="Times New Roman" w:hAnsi="Times New Roman" w:cs="Times New Roman"/>
          <w:spacing w:val="-1"/>
          <w:sz w:val="24"/>
          <w:szCs w:val="24"/>
        </w:rPr>
        <w:t xml:space="preserve"> </w:t>
      </w:r>
      <w:r w:rsidRPr="001922B3">
        <w:rPr>
          <w:rFonts w:ascii="Times New Roman" w:eastAsia="Times New Roman" w:hAnsi="Times New Roman" w:cs="Times New Roman"/>
          <w:sz w:val="24"/>
          <w:szCs w:val="24"/>
        </w:rPr>
        <w:t>no artigo</w:t>
      </w:r>
      <w:r w:rsidRPr="001922B3">
        <w:rPr>
          <w:rFonts w:ascii="Times New Roman" w:eastAsia="Times New Roman" w:hAnsi="Times New Roman" w:cs="Times New Roman"/>
          <w:spacing w:val="-1"/>
          <w:sz w:val="24"/>
          <w:szCs w:val="24"/>
        </w:rPr>
        <w:t xml:space="preserve"> </w:t>
      </w:r>
      <w:r w:rsidRPr="001922B3">
        <w:rPr>
          <w:rFonts w:ascii="Times New Roman" w:eastAsia="Times New Roman" w:hAnsi="Times New Roman" w:cs="Times New Roman"/>
          <w:sz w:val="24"/>
          <w:szCs w:val="24"/>
        </w:rPr>
        <w:t>8º,</w:t>
      </w:r>
      <w:r w:rsidRPr="001922B3">
        <w:rPr>
          <w:rFonts w:ascii="Times New Roman" w:eastAsia="Times New Roman" w:hAnsi="Times New Roman" w:cs="Times New Roman"/>
          <w:spacing w:val="-1"/>
          <w:sz w:val="24"/>
          <w:szCs w:val="24"/>
        </w:rPr>
        <w:t xml:space="preserve"> </w:t>
      </w:r>
      <w:r w:rsidRPr="001922B3">
        <w:rPr>
          <w:rFonts w:ascii="Times New Roman" w:eastAsia="Times New Roman" w:hAnsi="Times New Roman" w:cs="Times New Roman"/>
          <w:sz w:val="24"/>
          <w:szCs w:val="24"/>
        </w:rPr>
        <w:t>inciso</w:t>
      </w:r>
      <w:r w:rsidRPr="001922B3">
        <w:rPr>
          <w:rFonts w:ascii="Times New Roman" w:eastAsia="Times New Roman" w:hAnsi="Times New Roman" w:cs="Times New Roman"/>
          <w:spacing w:val="-1"/>
          <w:sz w:val="24"/>
          <w:szCs w:val="24"/>
        </w:rPr>
        <w:t xml:space="preserve"> </w:t>
      </w:r>
      <w:r w:rsidRPr="001922B3">
        <w:rPr>
          <w:rFonts w:ascii="Times New Roman" w:eastAsia="Times New Roman" w:hAnsi="Times New Roman" w:cs="Times New Roman"/>
          <w:sz w:val="24"/>
          <w:szCs w:val="24"/>
        </w:rPr>
        <w:t>I do Decreto Municipal nº 8.441/2023.</w:t>
      </w:r>
    </w:p>
    <w:p w14:paraId="4C7BCCD0" w14:textId="77777777" w:rsidR="001922B3" w:rsidRPr="001922B3" w:rsidRDefault="001922B3" w:rsidP="001922B3">
      <w:pPr>
        <w:ind w:right="705"/>
        <w:jc w:val="both"/>
        <w:rPr>
          <w:rFonts w:ascii="Times New Roman" w:eastAsia="Times New Roman" w:hAnsi="Times New Roman" w:cs="Times New Roman"/>
          <w:sz w:val="24"/>
          <w:szCs w:val="24"/>
        </w:rPr>
      </w:pPr>
    </w:p>
    <w:p w14:paraId="446D278C" w14:textId="77777777" w:rsidR="001922B3" w:rsidRPr="001922B3" w:rsidRDefault="001922B3" w:rsidP="001922B3">
      <w:pPr>
        <w:rPr>
          <w:rFonts w:ascii="Times New Roman" w:eastAsia="Times New Roman" w:hAnsi="Times New Roman" w:cs="Times New Roman"/>
          <w:sz w:val="24"/>
          <w:szCs w:val="24"/>
        </w:rPr>
      </w:pPr>
    </w:p>
    <w:p w14:paraId="2A92F37D" w14:textId="77777777" w:rsidR="001922B3" w:rsidRPr="001922B3" w:rsidRDefault="001922B3" w:rsidP="001922B3">
      <w:pPr>
        <w:numPr>
          <w:ilvl w:val="0"/>
          <w:numId w:val="88"/>
        </w:numPr>
        <w:tabs>
          <w:tab w:val="left" w:pos="1417"/>
        </w:tabs>
        <w:ind w:left="1417" w:hanging="707"/>
        <w:outlineLvl w:val="1"/>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t>ADEQUAÇÃO</w:t>
      </w:r>
      <w:r w:rsidRPr="001922B3">
        <w:rPr>
          <w:rFonts w:ascii="Times New Roman" w:eastAsia="Times New Roman" w:hAnsi="Times New Roman" w:cs="Times New Roman"/>
          <w:b/>
          <w:bCs/>
          <w:spacing w:val="-6"/>
          <w:sz w:val="24"/>
          <w:szCs w:val="24"/>
        </w:rPr>
        <w:t xml:space="preserve"> </w:t>
      </w:r>
      <w:r w:rsidRPr="001922B3">
        <w:rPr>
          <w:rFonts w:ascii="Times New Roman" w:eastAsia="Times New Roman" w:hAnsi="Times New Roman" w:cs="Times New Roman"/>
          <w:b/>
          <w:bCs/>
          <w:spacing w:val="-2"/>
          <w:sz w:val="24"/>
          <w:szCs w:val="24"/>
        </w:rPr>
        <w:t>ORÇAMENTÁRIA</w:t>
      </w:r>
    </w:p>
    <w:p w14:paraId="6293BCC7" w14:textId="77777777" w:rsidR="001922B3" w:rsidRPr="001922B3" w:rsidRDefault="001922B3" w:rsidP="001922B3">
      <w:pPr>
        <w:rPr>
          <w:rFonts w:ascii="Times New Roman" w:eastAsia="Times New Roman" w:hAnsi="Times New Roman" w:cs="Times New Roman"/>
          <w:b/>
          <w:sz w:val="24"/>
          <w:szCs w:val="24"/>
        </w:rPr>
      </w:pPr>
    </w:p>
    <w:p w14:paraId="58BE0B3D" w14:textId="77777777" w:rsidR="001922B3" w:rsidRPr="001922B3" w:rsidRDefault="001922B3" w:rsidP="001922B3">
      <w:pPr>
        <w:numPr>
          <w:ilvl w:val="1"/>
          <w:numId w:val="76"/>
        </w:numPr>
        <w:tabs>
          <w:tab w:val="left" w:pos="1417"/>
        </w:tabs>
        <w:ind w:left="1417" w:hanging="707"/>
        <w:jc w:val="both"/>
        <w:rPr>
          <w:rFonts w:ascii="Times New Roman" w:eastAsia="Times New Roman" w:hAnsi="Times New Roman" w:cs="Times New Roman"/>
          <w:sz w:val="24"/>
        </w:rPr>
      </w:pPr>
      <w:r w:rsidRPr="001922B3">
        <w:rPr>
          <w:rFonts w:ascii="Times New Roman" w:eastAsia="Times New Roman" w:hAnsi="Times New Roman" w:cs="Times New Roman"/>
          <w:sz w:val="24"/>
        </w:rPr>
        <w:t>A</w:t>
      </w:r>
      <w:r w:rsidRPr="001922B3">
        <w:rPr>
          <w:rFonts w:ascii="Times New Roman" w:eastAsia="Times New Roman" w:hAnsi="Times New Roman" w:cs="Times New Roman"/>
          <w:spacing w:val="-5"/>
          <w:sz w:val="24"/>
        </w:rPr>
        <w:t xml:space="preserve"> </w:t>
      </w:r>
      <w:r w:rsidRPr="001922B3">
        <w:rPr>
          <w:rFonts w:ascii="Times New Roman" w:eastAsia="Times New Roman" w:hAnsi="Times New Roman" w:cs="Times New Roman"/>
          <w:sz w:val="24"/>
        </w:rPr>
        <w:t>contratação</w:t>
      </w:r>
      <w:r w:rsidRPr="001922B3">
        <w:rPr>
          <w:rFonts w:ascii="Times New Roman" w:eastAsia="Times New Roman" w:hAnsi="Times New Roman" w:cs="Times New Roman"/>
          <w:spacing w:val="-2"/>
          <w:sz w:val="24"/>
        </w:rPr>
        <w:t xml:space="preserve"> </w:t>
      </w:r>
      <w:r w:rsidRPr="001922B3">
        <w:rPr>
          <w:rFonts w:ascii="Times New Roman" w:eastAsia="Times New Roman" w:hAnsi="Times New Roman" w:cs="Times New Roman"/>
          <w:sz w:val="24"/>
        </w:rPr>
        <w:t>será</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atendida</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z w:val="24"/>
        </w:rPr>
        <w:t>pelas</w:t>
      </w:r>
      <w:r w:rsidRPr="001922B3">
        <w:rPr>
          <w:rFonts w:ascii="Times New Roman" w:eastAsia="Times New Roman" w:hAnsi="Times New Roman" w:cs="Times New Roman"/>
          <w:spacing w:val="-3"/>
          <w:sz w:val="24"/>
        </w:rPr>
        <w:t xml:space="preserve"> </w:t>
      </w:r>
      <w:r w:rsidRPr="001922B3">
        <w:rPr>
          <w:rFonts w:ascii="Times New Roman" w:eastAsia="Times New Roman" w:hAnsi="Times New Roman" w:cs="Times New Roman"/>
          <w:sz w:val="24"/>
        </w:rPr>
        <w:t>seguintes</w:t>
      </w:r>
      <w:r w:rsidRPr="001922B3">
        <w:rPr>
          <w:rFonts w:ascii="Times New Roman" w:eastAsia="Times New Roman" w:hAnsi="Times New Roman" w:cs="Times New Roman"/>
          <w:spacing w:val="-2"/>
          <w:sz w:val="24"/>
        </w:rPr>
        <w:t xml:space="preserve"> dotações:</w:t>
      </w:r>
    </w:p>
    <w:p w14:paraId="0DC2010C" w14:textId="77777777" w:rsidR="001922B3" w:rsidRPr="001922B3" w:rsidRDefault="001922B3" w:rsidP="001922B3">
      <w:pPr>
        <w:rPr>
          <w:rFonts w:ascii="Times New Roman" w:eastAsia="Times New Roman" w:hAnsi="Times New Roman" w:cs="Times New Roman"/>
          <w:sz w:val="24"/>
          <w:szCs w:val="24"/>
        </w:rPr>
      </w:pPr>
    </w:p>
    <w:p w14:paraId="66AEF3B0" w14:textId="77777777" w:rsidR="001922B3" w:rsidRPr="001922B3" w:rsidRDefault="001922B3" w:rsidP="001922B3">
      <w:pPr>
        <w:rPr>
          <w:rFonts w:ascii="Times New Roman" w:eastAsia="Times New Roman" w:hAnsi="Times New Roman" w:cs="Times New Roman"/>
          <w:sz w:val="24"/>
        </w:rPr>
      </w:pPr>
      <w:r w:rsidRPr="001922B3">
        <w:rPr>
          <w:rFonts w:ascii="Times New Roman" w:eastAsia="Times New Roman" w:hAnsi="Times New Roman" w:cs="Times New Roman"/>
          <w:b/>
          <w:sz w:val="24"/>
        </w:rPr>
        <w:t>Quadro</w:t>
      </w:r>
      <w:r w:rsidRPr="001922B3">
        <w:rPr>
          <w:rFonts w:ascii="Times New Roman" w:eastAsia="Times New Roman" w:hAnsi="Times New Roman" w:cs="Times New Roman"/>
          <w:b/>
          <w:spacing w:val="-2"/>
          <w:sz w:val="24"/>
        </w:rPr>
        <w:t xml:space="preserve"> </w:t>
      </w:r>
      <w:r w:rsidRPr="001922B3">
        <w:rPr>
          <w:rFonts w:ascii="Times New Roman" w:eastAsia="Times New Roman" w:hAnsi="Times New Roman" w:cs="Times New Roman"/>
          <w:b/>
          <w:sz w:val="24"/>
        </w:rPr>
        <w:t>2.</w:t>
      </w:r>
      <w:r w:rsidRPr="001922B3">
        <w:rPr>
          <w:rFonts w:ascii="Times New Roman" w:eastAsia="Times New Roman" w:hAnsi="Times New Roman" w:cs="Times New Roman"/>
          <w:b/>
          <w:spacing w:val="-2"/>
          <w:sz w:val="24"/>
        </w:rPr>
        <w:t xml:space="preserve"> </w:t>
      </w:r>
      <w:r w:rsidRPr="001922B3">
        <w:rPr>
          <w:rFonts w:ascii="Times New Roman" w:eastAsia="Times New Roman" w:hAnsi="Times New Roman" w:cs="Times New Roman"/>
          <w:sz w:val="24"/>
        </w:rPr>
        <w:t>Dotação</w:t>
      </w:r>
      <w:r w:rsidRPr="001922B3">
        <w:rPr>
          <w:rFonts w:ascii="Times New Roman" w:eastAsia="Times New Roman" w:hAnsi="Times New Roman" w:cs="Times New Roman"/>
          <w:spacing w:val="-1"/>
          <w:sz w:val="24"/>
        </w:rPr>
        <w:t xml:space="preserve"> </w:t>
      </w:r>
      <w:r w:rsidRPr="001922B3">
        <w:rPr>
          <w:rFonts w:ascii="Times New Roman" w:eastAsia="Times New Roman" w:hAnsi="Times New Roman" w:cs="Times New Roman"/>
          <w:spacing w:val="-2"/>
          <w:sz w:val="24"/>
        </w:rPr>
        <w:t>orçamentária</w:t>
      </w:r>
    </w:p>
    <w:p w14:paraId="60C787F8" w14:textId="77777777" w:rsidR="001922B3" w:rsidRPr="001922B3" w:rsidRDefault="001922B3" w:rsidP="001922B3">
      <w:pPr>
        <w:spacing w:before="82"/>
        <w:rPr>
          <w:rFonts w:ascii="Times New Roman" w:eastAsia="Times New Roman" w:hAnsi="Times New Roman" w:cs="Times New Roman"/>
          <w:sz w:val="24"/>
          <w:szCs w:val="24"/>
        </w:rPr>
      </w:pPr>
      <w:r w:rsidRPr="001922B3">
        <w:rPr>
          <w:rFonts w:ascii="Times New Roman" w:eastAsia="Times New Roman" w:hAnsi="Times New Roman" w:cs="Times New Roman"/>
          <w:noProof/>
          <w:sz w:val="24"/>
          <w:szCs w:val="24"/>
        </w:rPr>
        <w:lastRenderedPageBreak/>
        <w:drawing>
          <wp:inline distT="0" distB="0" distL="0" distR="0" wp14:anchorId="7DFAB1B0" wp14:editId="157FAAD2">
            <wp:extent cx="6303010" cy="5688330"/>
            <wp:effectExtent l="0" t="0" r="2540" b="7620"/>
            <wp:docPr id="15976173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791673" name=""/>
                    <pic:cNvPicPr/>
                  </pic:nvPicPr>
                  <pic:blipFill>
                    <a:blip r:embed="rId14"/>
                    <a:stretch>
                      <a:fillRect/>
                    </a:stretch>
                  </pic:blipFill>
                  <pic:spPr>
                    <a:xfrm>
                      <a:off x="0" y="0"/>
                      <a:ext cx="6303010" cy="5688330"/>
                    </a:xfrm>
                    <a:prstGeom prst="rect">
                      <a:avLst/>
                    </a:prstGeom>
                  </pic:spPr>
                </pic:pic>
              </a:graphicData>
            </a:graphic>
          </wp:inline>
        </w:drawing>
      </w:r>
    </w:p>
    <w:p w14:paraId="61B8178C" w14:textId="77777777" w:rsidR="001922B3" w:rsidRPr="001922B3" w:rsidRDefault="001922B3" w:rsidP="001922B3">
      <w:pPr>
        <w:numPr>
          <w:ilvl w:val="1"/>
          <w:numId w:val="76"/>
        </w:numPr>
        <w:tabs>
          <w:tab w:val="left" w:pos="1417"/>
        </w:tabs>
        <w:ind w:left="710" w:right="711" w:firstLine="0"/>
        <w:jc w:val="both"/>
        <w:rPr>
          <w:rFonts w:ascii="Times New Roman" w:eastAsia="Times New Roman" w:hAnsi="Times New Roman" w:cs="Times New Roman"/>
          <w:sz w:val="24"/>
        </w:rPr>
      </w:pPr>
      <w:r w:rsidRPr="001922B3">
        <w:rPr>
          <w:rFonts w:ascii="Times New Roman" w:eastAsia="Times New Roman" w:hAnsi="Times New Roman" w:cs="Times New Roman"/>
          <w:sz w:val="24"/>
        </w:rPr>
        <w:t>A dotação relativa aos exercícios financeiros subsequentes será indicada após aprovação da Lei Orçamentária respectiva e liberação dos créditos correspondentes, mediante apostilamento.</w:t>
      </w:r>
    </w:p>
    <w:p w14:paraId="6E6C499F" w14:textId="77777777" w:rsidR="001922B3" w:rsidRPr="001922B3" w:rsidRDefault="001922B3" w:rsidP="001922B3">
      <w:pPr>
        <w:spacing w:before="41"/>
        <w:jc w:val="both"/>
        <w:rPr>
          <w:rFonts w:ascii="Times New Roman" w:eastAsia="Times New Roman" w:hAnsi="Times New Roman" w:cs="Times New Roman"/>
          <w:sz w:val="24"/>
        </w:rPr>
        <w:sectPr w:rsidR="001922B3" w:rsidRPr="001922B3" w:rsidSect="001922B3">
          <w:pgSz w:w="11910" w:h="16840"/>
          <w:pgMar w:top="2380" w:right="992" w:bottom="1500" w:left="992" w:header="720" w:footer="1274" w:gutter="0"/>
          <w:cols w:space="720"/>
        </w:sectPr>
      </w:pPr>
    </w:p>
    <w:p w14:paraId="4B514AF4" w14:textId="77777777" w:rsidR="001922B3" w:rsidRPr="001922B3" w:rsidRDefault="001922B3" w:rsidP="001922B3">
      <w:pPr>
        <w:numPr>
          <w:ilvl w:val="0"/>
          <w:numId w:val="88"/>
        </w:numPr>
        <w:tabs>
          <w:tab w:val="left" w:pos="1417"/>
        </w:tabs>
        <w:spacing w:before="266"/>
        <w:ind w:left="1417" w:hanging="707"/>
        <w:outlineLvl w:val="1"/>
        <w:rPr>
          <w:rFonts w:ascii="Times New Roman" w:eastAsia="Times New Roman" w:hAnsi="Times New Roman" w:cs="Times New Roman"/>
          <w:b/>
          <w:bCs/>
          <w:sz w:val="24"/>
          <w:szCs w:val="24"/>
        </w:rPr>
      </w:pPr>
      <w:r w:rsidRPr="001922B3">
        <w:rPr>
          <w:rFonts w:ascii="Times New Roman" w:eastAsia="Times New Roman" w:hAnsi="Times New Roman" w:cs="Times New Roman"/>
          <w:b/>
          <w:bCs/>
          <w:sz w:val="24"/>
          <w:szCs w:val="24"/>
        </w:rPr>
        <w:lastRenderedPageBreak/>
        <w:t xml:space="preserve">DISPOSIÇÕES </w:t>
      </w:r>
      <w:r w:rsidRPr="001922B3">
        <w:rPr>
          <w:rFonts w:ascii="Times New Roman" w:eastAsia="Times New Roman" w:hAnsi="Times New Roman" w:cs="Times New Roman"/>
          <w:b/>
          <w:bCs/>
          <w:spacing w:val="-2"/>
          <w:sz w:val="24"/>
          <w:szCs w:val="24"/>
        </w:rPr>
        <w:t>FINAIS</w:t>
      </w:r>
    </w:p>
    <w:p w14:paraId="08B54597" w14:textId="77777777" w:rsidR="001922B3" w:rsidRPr="001922B3" w:rsidRDefault="001922B3" w:rsidP="001922B3">
      <w:pPr>
        <w:rPr>
          <w:rFonts w:ascii="Times New Roman" w:eastAsia="Times New Roman" w:hAnsi="Times New Roman" w:cs="Times New Roman"/>
          <w:b/>
          <w:sz w:val="24"/>
          <w:szCs w:val="24"/>
        </w:rPr>
      </w:pPr>
    </w:p>
    <w:p w14:paraId="2D3B6841" w14:textId="77777777" w:rsidR="001922B3" w:rsidRPr="001922B3" w:rsidRDefault="001922B3" w:rsidP="001922B3">
      <w:pPr>
        <w:numPr>
          <w:ilvl w:val="1"/>
          <w:numId w:val="88"/>
        </w:numPr>
        <w:tabs>
          <w:tab w:val="left" w:pos="1189"/>
        </w:tabs>
        <w:spacing w:before="1"/>
        <w:ind w:left="1189" w:right="710" w:hanging="480"/>
        <w:jc w:val="both"/>
        <w:rPr>
          <w:rFonts w:ascii="Times New Roman" w:eastAsia="Times New Roman" w:hAnsi="Times New Roman" w:cs="Times New Roman"/>
          <w:sz w:val="24"/>
        </w:rPr>
      </w:pPr>
      <w:r w:rsidRPr="001922B3">
        <w:rPr>
          <w:rFonts w:ascii="Times New Roman" w:eastAsia="Times New Roman" w:hAnsi="Times New Roman" w:cs="Times New Roman"/>
          <w:sz w:val="24"/>
        </w:rPr>
        <w:t>As</w:t>
      </w:r>
      <w:r w:rsidRPr="001922B3">
        <w:rPr>
          <w:rFonts w:ascii="Times New Roman" w:eastAsia="Times New Roman" w:hAnsi="Times New Roman" w:cs="Times New Roman"/>
          <w:spacing w:val="31"/>
          <w:sz w:val="24"/>
        </w:rPr>
        <w:t xml:space="preserve"> </w:t>
      </w:r>
      <w:r w:rsidRPr="001922B3">
        <w:rPr>
          <w:rFonts w:ascii="Times New Roman" w:eastAsia="Times New Roman" w:hAnsi="Times New Roman" w:cs="Times New Roman"/>
          <w:sz w:val="24"/>
        </w:rPr>
        <w:t>informações</w:t>
      </w:r>
      <w:r w:rsidRPr="001922B3">
        <w:rPr>
          <w:rFonts w:ascii="Times New Roman" w:eastAsia="Times New Roman" w:hAnsi="Times New Roman" w:cs="Times New Roman"/>
          <w:spacing w:val="33"/>
          <w:sz w:val="24"/>
        </w:rPr>
        <w:t xml:space="preserve"> </w:t>
      </w:r>
      <w:r w:rsidRPr="001922B3">
        <w:rPr>
          <w:rFonts w:ascii="Times New Roman" w:eastAsia="Times New Roman" w:hAnsi="Times New Roman" w:cs="Times New Roman"/>
          <w:sz w:val="24"/>
        </w:rPr>
        <w:t>contidas</w:t>
      </w:r>
      <w:r w:rsidRPr="001922B3">
        <w:rPr>
          <w:rFonts w:ascii="Times New Roman" w:eastAsia="Times New Roman" w:hAnsi="Times New Roman" w:cs="Times New Roman"/>
          <w:spacing w:val="34"/>
          <w:sz w:val="24"/>
        </w:rPr>
        <w:t xml:space="preserve"> </w:t>
      </w:r>
      <w:r w:rsidRPr="001922B3">
        <w:rPr>
          <w:rFonts w:ascii="Times New Roman" w:eastAsia="Times New Roman" w:hAnsi="Times New Roman" w:cs="Times New Roman"/>
          <w:sz w:val="24"/>
        </w:rPr>
        <w:t>neste</w:t>
      </w:r>
      <w:r w:rsidRPr="001922B3">
        <w:rPr>
          <w:rFonts w:ascii="Times New Roman" w:eastAsia="Times New Roman" w:hAnsi="Times New Roman" w:cs="Times New Roman"/>
          <w:spacing w:val="31"/>
          <w:sz w:val="24"/>
        </w:rPr>
        <w:t xml:space="preserve"> </w:t>
      </w:r>
      <w:r w:rsidRPr="001922B3">
        <w:rPr>
          <w:rFonts w:ascii="Times New Roman" w:eastAsia="Times New Roman" w:hAnsi="Times New Roman" w:cs="Times New Roman"/>
          <w:sz w:val="24"/>
        </w:rPr>
        <w:t>Termo</w:t>
      </w:r>
      <w:r w:rsidRPr="001922B3">
        <w:rPr>
          <w:rFonts w:ascii="Times New Roman" w:eastAsia="Times New Roman" w:hAnsi="Times New Roman" w:cs="Times New Roman"/>
          <w:spacing w:val="31"/>
          <w:sz w:val="24"/>
        </w:rPr>
        <w:t xml:space="preserve"> </w:t>
      </w:r>
      <w:r w:rsidRPr="001922B3">
        <w:rPr>
          <w:rFonts w:ascii="Times New Roman" w:eastAsia="Times New Roman" w:hAnsi="Times New Roman" w:cs="Times New Roman"/>
          <w:sz w:val="24"/>
        </w:rPr>
        <w:t>de</w:t>
      </w:r>
      <w:r w:rsidRPr="001922B3">
        <w:rPr>
          <w:rFonts w:ascii="Times New Roman" w:eastAsia="Times New Roman" w:hAnsi="Times New Roman" w:cs="Times New Roman"/>
          <w:spacing w:val="33"/>
          <w:sz w:val="24"/>
        </w:rPr>
        <w:t xml:space="preserve"> </w:t>
      </w:r>
      <w:r w:rsidRPr="001922B3">
        <w:rPr>
          <w:rFonts w:ascii="Times New Roman" w:eastAsia="Times New Roman" w:hAnsi="Times New Roman" w:cs="Times New Roman"/>
          <w:sz w:val="24"/>
        </w:rPr>
        <w:t>Referência</w:t>
      </w:r>
      <w:r w:rsidRPr="001922B3">
        <w:rPr>
          <w:rFonts w:ascii="Times New Roman" w:eastAsia="Times New Roman" w:hAnsi="Times New Roman" w:cs="Times New Roman"/>
          <w:spacing w:val="31"/>
          <w:sz w:val="24"/>
        </w:rPr>
        <w:t xml:space="preserve"> </w:t>
      </w:r>
      <w:r w:rsidRPr="001922B3">
        <w:rPr>
          <w:rFonts w:ascii="Times New Roman" w:eastAsia="Times New Roman" w:hAnsi="Times New Roman" w:cs="Times New Roman"/>
          <w:sz w:val="24"/>
        </w:rPr>
        <w:t>não</w:t>
      </w:r>
      <w:r w:rsidRPr="001922B3">
        <w:rPr>
          <w:rFonts w:ascii="Times New Roman" w:eastAsia="Times New Roman" w:hAnsi="Times New Roman" w:cs="Times New Roman"/>
          <w:spacing w:val="31"/>
          <w:sz w:val="24"/>
        </w:rPr>
        <w:t xml:space="preserve"> </w:t>
      </w:r>
      <w:r w:rsidRPr="001922B3">
        <w:rPr>
          <w:rFonts w:ascii="Times New Roman" w:eastAsia="Times New Roman" w:hAnsi="Times New Roman" w:cs="Times New Roman"/>
          <w:sz w:val="24"/>
        </w:rPr>
        <w:t>são</w:t>
      </w:r>
      <w:r w:rsidRPr="001922B3">
        <w:rPr>
          <w:rFonts w:ascii="Times New Roman" w:eastAsia="Times New Roman" w:hAnsi="Times New Roman" w:cs="Times New Roman"/>
          <w:spacing w:val="34"/>
          <w:sz w:val="24"/>
        </w:rPr>
        <w:t xml:space="preserve"> </w:t>
      </w:r>
      <w:r w:rsidRPr="001922B3">
        <w:rPr>
          <w:rFonts w:ascii="Times New Roman" w:eastAsia="Times New Roman" w:hAnsi="Times New Roman" w:cs="Times New Roman"/>
          <w:sz w:val="24"/>
        </w:rPr>
        <w:t>classificadas</w:t>
      </w:r>
      <w:r w:rsidRPr="001922B3">
        <w:rPr>
          <w:rFonts w:ascii="Times New Roman" w:eastAsia="Times New Roman" w:hAnsi="Times New Roman" w:cs="Times New Roman"/>
          <w:spacing w:val="31"/>
          <w:sz w:val="24"/>
        </w:rPr>
        <w:t xml:space="preserve"> </w:t>
      </w:r>
      <w:r w:rsidRPr="001922B3">
        <w:rPr>
          <w:rFonts w:ascii="Times New Roman" w:eastAsia="Times New Roman" w:hAnsi="Times New Roman" w:cs="Times New Roman"/>
          <w:sz w:val="24"/>
        </w:rPr>
        <w:t xml:space="preserve">como </w:t>
      </w:r>
      <w:r w:rsidRPr="001922B3">
        <w:rPr>
          <w:rFonts w:ascii="Times New Roman" w:eastAsia="Times New Roman" w:hAnsi="Times New Roman" w:cs="Times New Roman"/>
          <w:spacing w:val="-2"/>
          <w:sz w:val="24"/>
        </w:rPr>
        <w:t>sigilosas.</w:t>
      </w:r>
    </w:p>
    <w:p w14:paraId="5B1B5A81" w14:textId="77777777" w:rsidR="001922B3" w:rsidRPr="001922B3" w:rsidRDefault="001922B3" w:rsidP="001922B3">
      <w:pPr>
        <w:tabs>
          <w:tab w:val="left" w:pos="1189"/>
        </w:tabs>
        <w:spacing w:before="1"/>
        <w:ind w:right="710"/>
        <w:jc w:val="right"/>
        <w:rPr>
          <w:rFonts w:ascii="Times New Roman" w:eastAsia="Times New Roman" w:hAnsi="Times New Roman" w:cs="Times New Roman"/>
          <w:sz w:val="24"/>
        </w:rPr>
      </w:pPr>
    </w:p>
    <w:p w14:paraId="436BFF59" w14:textId="77777777" w:rsidR="001922B3" w:rsidRPr="001922B3" w:rsidRDefault="001922B3" w:rsidP="001922B3">
      <w:pPr>
        <w:rPr>
          <w:rFonts w:ascii="Times New Roman" w:eastAsia="Times New Roman" w:hAnsi="Times New Roman" w:cs="Times New Roman"/>
          <w:spacing w:val="-2"/>
          <w:sz w:val="24"/>
          <w:szCs w:val="24"/>
        </w:rPr>
      </w:pPr>
      <w:r w:rsidRPr="001922B3">
        <w:rPr>
          <w:rFonts w:ascii="Times New Roman" w:eastAsia="Times New Roman" w:hAnsi="Times New Roman" w:cs="Times New Roman"/>
          <w:sz w:val="24"/>
          <w:szCs w:val="24"/>
        </w:rPr>
        <w:t>Mandaguaçu/PR,</w:t>
      </w:r>
      <w:r w:rsidRPr="001922B3">
        <w:rPr>
          <w:rFonts w:ascii="Times New Roman" w:eastAsia="Times New Roman" w:hAnsi="Times New Roman" w:cs="Times New Roman"/>
          <w:spacing w:val="-1"/>
          <w:sz w:val="24"/>
          <w:szCs w:val="24"/>
        </w:rPr>
        <w:t xml:space="preserve"> </w:t>
      </w:r>
      <w:r w:rsidRPr="001922B3">
        <w:rPr>
          <w:rFonts w:ascii="Times New Roman" w:eastAsia="Times New Roman" w:hAnsi="Times New Roman" w:cs="Times New Roman"/>
          <w:sz w:val="24"/>
          <w:szCs w:val="24"/>
        </w:rPr>
        <w:t>20</w:t>
      </w:r>
      <w:r w:rsidRPr="001922B3">
        <w:rPr>
          <w:rFonts w:ascii="Times New Roman" w:eastAsia="Times New Roman" w:hAnsi="Times New Roman" w:cs="Times New Roman"/>
          <w:spacing w:val="-1"/>
          <w:sz w:val="24"/>
          <w:szCs w:val="24"/>
        </w:rPr>
        <w:t xml:space="preserve"> </w:t>
      </w:r>
      <w:r w:rsidRPr="001922B3">
        <w:rPr>
          <w:rFonts w:ascii="Times New Roman" w:eastAsia="Times New Roman" w:hAnsi="Times New Roman" w:cs="Times New Roman"/>
          <w:sz w:val="24"/>
          <w:szCs w:val="24"/>
        </w:rPr>
        <w:t>de</w:t>
      </w:r>
      <w:r w:rsidRPr="001922B3">
        <w:rPr>
          <w:rFonts w:ascii="Times New Roman" w:eastAsia="Times New Roman" w:hAnsi="Times New Roman" w:cs="Times New Roman"/>
          <w:spacing w:val="-1"/>
          <w:sz w:val="24"/>
          <w:szCs w:val="24"/>
        </w:rPr>
        <w:t xml:space="preserve"> </w:t>
      </w:r>
      <w:r w:rsidRPr="001922B3">
        <w:rPr>
          <w:rFonts w:ascii="Times New Roman" w:eastAsia="Times New Roman" w:hAnsi="Times New Roman" w:cs="Times New Roman"/>
          <w:sz w:val="24"/>
          <w:szCs w:val="24"/>
        </w:rPr>
        <w:t>março</w:t>
      </w:r>
      <w:r w:rsidRPr="001922B3">
        <w:rPr>
          <w:rFonts w:ascii="Times New Roman" w:eastAsia="Times New Roman" w:hAnsi="Times New Roman" w:cs="Times New Roman"/>
          <w:spacing w:val="-1"/>
          <w:sz w:val="24"/>
          <w:szCs w:val="24"/>
        </w:rPr>
        <w:t xml:space="preserve"> </w:t>
      </w:r>
      <w:r w:rsidRPr="001922B3">
        <w:rPr>
          <w:rFonts w:ascii="Times New Roman" w:eastAsia="Times New Roman" w:hAnsi="Times New Roman" w:cs="Times New Roman"/>
          <w:sz w:val="24"/>
          <w:szCs w:val="24"/>
        </w:rPr>
        <w:t>de</w:t>
      </w:r>
      <w:r w:rsidRPr="001922B3">
        <w:rPr>
          <w:rFonts w:ascii="Times New Roman" w:eastAsia="Times New Roman" w:hAnsi="Times New Roman" w:cs="Times New Roman"/>
          <w:spacing w:val="-1"/>
          <w:sz w:val="24"/>
          <w:szCs w:val="24"/>
        </w:rPr>
        <w:t xml:space="preserve"> </w:t>
      </w:r>
      <w:r w:rsidRPr="001922B3">
        <w:rPr>
          <w:rFonts w:ascii="Times New Roman" w:eastAsia="Times New Roman" w:hAnsi="Times New Roman" w:cs="Times New Roman"/>
          <w:spacing w:val="-2"/>
          <w:sz w:val="24"/>
          <w:szCs w:val="24"/>
        </w:rPr>
        <w:t>2026.</w:t>
      </w:r>
    </w:p>
    <w:p w14:paraId="212FD62C" w14:textId="77777777" w:rsidR="001922B3" w:rsidRPr="001922B3" w:rsidRDefault="001922B3" w:rsidP="001922B3">
      <w:pPr>
        <w:rPr>
          <w:rFonts w:ascii="Times New Roman" w:eastAsia="Times New Roman" w:hAnsi="Times New Roman" w:cs="Times New Roman"/>
          <w:spacing w:val="-2"/>
          <w:sz w:val="24"/>
          <w:szCs w:val="24"/>
        </w:rPr>
      </w:pPr>
    </w:p>
    <w:p w14:paraId="43380B7C" w14:textId="77777777" w:rsidR="001922B3" w:rsidRPr="001922B3" w:rsidRDefault="001922B3" w:rsidP="001922B3">
      <w:pPr>
        <w:rPr>
          <w:rFonts w:ascii="Times New Roman" w:eastAsia="Times New Roman" w:hAnsi="Times New Roman" w:cs="Times New Roman"/>
          <w:spacing w:val="-2"/>
          <w:sz w:val="24"/>
          <w:szCs w:val="24"/>
        </w:rPr>
      </w:pPr>
    </w:p>
    <w:p w14:paraId="581D620C" w14:textId="77777777" w:rsidR="001922B3" w:rsidRPr="001922B3" w:rsidRDefault="001922B3" w:rsidP="001922B3">
      <w:pPr>
        <w:rPr>
          <w:rFonts w:ascii="Times New Roman" w:eastAsia="Times New Roman" w:hAnsi="Times New Roman" w:cs="Times New Roman"/>
          <w:spacing w:val="-2"/>
          <w:sz w:val="24"/>
          <w:szCs w:val="24"/>
        </w:rPr>
      </w:pPr>
    </w:p>
    <w:p w14:paraId="7A474391" w14:textId="77777777" w:rsidR="001922B3" w:rsidRPr="001922B3" w:rsidRDefault="001922B3" w:rsidP="001922B3">
      <w:pPr>
        <w:rPr>
          <w:rFonts w:ascii="Times New Roman" w:eastAsia="Times New Roman" w:hAnsi="Times New Roman" w:cs="Times New Roman"/>
          <w:spacing w:val="-2"/>
          <w:sz w:val="24"/>
          <w:szCs w:val="24"/>
        </w:rPr>
      </w:pPr>
    </w:p>
    <w:p w14:paraId="1AF81062" w14:textId="77777777" w:rsidR="001922B3" w:rsidRPr="001922B3" w:rsidRDefault="001922B3" w:rsidP="001922B3">
      <w:pPr>
        <w:rPr>
          <w:rFonts w:ascii="Times New Roman" w:eastAsia="Times New Roman" w:hAnsi="Times New Roman" w:cs="Times New Roman"/>
          <w:sz w:val="24"/>
          <w:szCs w:val="24"/>
        </w:rPr>
      </w:pPr>
    </w:p>
    <w:tbl>
      <w:tblPr>
        <w:tblStyle w:val="TableNormal"/>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8"/>
        <w:gridCol w:w="4237"/>
      </w:tblGrid>
      <w:tr w:rsidR="001922B3" w:rsidRPr="001922B3" w14:paraId="1F5DDAB3" w14:textId="77777777" w:rsidTr="001B045A">
        <w:trPr>
          <w:trHeight w:val="1739"/>
        </w:trPr>
        <w:tc>
          <w:tcPr>
            <w:tcW w:w="4258" w:type="dxa"/>
          </w:tcPr>
          <w:p w14:paraId="39993913" w14:textId="77777777" w:rsidR="001922B3" w:rsidRPr="001922B3" w:rsidRDefault="001922B3" w:rsidP="001922B3">
            <w:pPr>
              <w:spacing w:line="251" w:lineRule="exact"/>
              <w:rPr>
                <w:rFonts w:ascii="Times New Roman" w:eastAsia="Times New Roman" w:hAnsi="Times New Roman" w:cs="Times New Roman"/>
                <w:b/>
              </w:rPr>
            </w:pPr>
            <w:r w:rsidRPr="001922B3">
              <w:rPr>
                <w:rFonts w:ascii="Times New Roman" w:eastAsia="Times New Roman" w:hAnsi="Times New Roman" w:cs="Times New Roman"/>
                <w:b/>
              </w:rPr>
              <w:t>Elaborado</w:t>
            </w:r>
            <w:r w:rsidRPr="001922B3">
              <w:rPr>
                <w:rFonts w:ascii="Times New Roman" w:eastAsia="Times New Roman" w:hAnsi="Times New Roman" w:cs="Times New Roman"/>
                <w:b/>
                <w:spacing w:val="-3"/>
              </w:rPr>
              <w:t xml:space="preserve"> </w:t>
            </w:r>
            <w:r w:rsidRPr="001922B3">
              <w:rPr>
                <w:rFonts w:ascii="Times New Roman" w:eastAsia="Times New Roman" w:hAnsi="Times New Roman" w:cs="Times New Roman"/>
                <w:b/>
                <w:spacing w:val="-4"/>
              </w:rPr>
              <w:t>por:</w:t>
            </w:r>
          </w:p>
          <w:p w14:paraId="462F4D97" w14:textId="77777777" w:rsidR="001922B3" w:rsidRPr="001922B3" w:rsidRDefault="001922B3" w:rsidP="001922B3">
            <w:pPr>
              <w:spacing w:line="252" w:lineRule="exact"/>
              <w:rPr>
                <w:rFonts w:ascii="Times New Roman" w:eastAsia="Times New Roman" w:hAnsi="Times New Roman" w:cs="Times New Roman"/>
              </w:rPr>
            </w:pPr>
            <w:r w:rsidRPr="001922B3">
              <w:rPr>
                <w:rFonts w:ascii="Times New Roman" w:eastAsia="Times New Roman" w:hAnsi="Times New Roman" w:cs="Times New Roman"/>
              </w:rPr>
              <w:t>Erick Franco de Ramos</w:t>
            </w:r>
          </w:p>
        </w:tc>
        <w:tc>
          <w:tcPr>
            <w:tcW w:w="4237" w:type="dxa"/>
          </w:tcPr>
          <w:p w14:paraId="1FC082D5" w14:textId="77777777" w:rsidR="001922B3" w:rsidRPr="001922B3" w:rsidRDefault="001922B3" w:rsidP="001922B3">
            <w:pPr>
              <w:spacing w:line="251" w:lineRule="exact"/>
              <w:rPr>
                <w:rFonts w:ascii="Times New Roman" w:eastAsia="Times New Roman" w:hAnsi="Times New Roman" w:cs="Times New Roman"/>
                <w:b/>
                <w:spacing w:val="-4"/>
              </w:rPr>
            </w:pPr>
            <w:r w:rsidRPr="001922B3">
              <w:rPr>
                <w:rFonts w:ascii="Times New Roman" w:eastAsia="Times New Roman" w:hAnsi="Times New Roman" w:cs="Times New Roman"/>
                <w:b/>
              </w:rPr>
              <w:t>Aprovado</w:t>
            </w:r>
            <w:r w:rsidRPr="001922B3">
              <w:rPr>
                <w:rFonts w:ascii="Times New Roman" w:eastAsia="Times New Roman" w:hAnsi="Times New Roman" w:cs="Times New Roman"/>
                <w:b/>
                <w:spacing w:val="-2"/>
              </w:rPr>
              <w:t xml:space="preserve"> </w:t>
            </w:r>
            <w:r w:rsidRPr="001922B3">
              <w:rPr>
                <w:rFonts w:ascii="Times New Roman" w:eastAsia="Times New Roman" w:hAnsi="Times New Roman" w:cs="Times New Roman"/>
                <w:b/>
                <w:spacing w:val="-4"/>
              </w:rPr>
              <w:t>por:</w:t>
            </w:r>
          </w:p>
          <w:p w14:paraId="3767EB37" w14:textId="77777777" w:rsidR="001922B3" w:rsidRPr="001922B3" w:rsidRDefault="001922B3" w:rsidP="001922B3">
            <w:pPr>
              <w:spacing w:line="251" w:lineRule="exact"/>
              <w:rPr>
                <w:rFonts w:ascii="Times New Roman" w:eastAsia="Times New Roman" w:hAnsi="Times New Roman" w:cs="Times New Roman"/>
                <w:b/>
              </w:rPr>
            </w:pPr>
          </w:p>
          <w:p w14:paraId="28B75B8C" w14:textId="77777777" w:rsidR="001922B3" w:rsidRPr="001922B3" w:rsidRDefault="001922B3" w:rsidP="001922B3">
            <w:pPr>
              <w:jc w:val="center"/>
              <w:rPr>
                <w:rFonts w:ascii="Times New Roman" w:eastAsia="Times New Roman" w:hAnsi="Times New Roman" w:cs="Times New Roman"/>
              </w:rPr>
            </w:pPr>
            <w:r w:rsidRPr="001922B3">
              <w:rPr>
                <w:rFonts w:ascii="Times New Roman" w:eastAsia="Times New Roman" w:hAnsi="Times New Roman" w:cs="Times New Roman"/>
              </w:rPr>
              <w:t>Adauto Almir Braz</w:t>
            </w:r>
          </w:p>
          <w:p w14:paraId="1D3FD70A" w14:textId="77777777" w:rsidR="001922B3" w:rsidRPr="001922B3" w:rsidRDefault="001922B3" w:rsidP="001922B3">
            <w:pPr>
              <w:jc w:val="center"/>
              <w:rPr>
                <w:rFonts w:ascii="Times New Roman" w:eastAsia="Times New Roman" w:hAnsi="Times New Roman" w:cs="Times New Roman"/>
              </w:rPr>
            </w:pPr>
            <w:r w:rsidRPr="001922B3">
              <w:rPr>
                <w:rFonts w:ascii="Times New Roman" w:eastAsia="Times New Roman" w:hAnsi="Times New Roman" w:cs="Times New Roman"/>
              </w:rPr>
              <w:t>Chefe de Gabinete.</w:t>
            </w:r>
          </w:p>
          <w:p w14:paraId="3529518E" w14:textId="77777777" w:rsidR="001922B3" w:rsidRPr="001922B3" w:rsidRDefault="001922B3" w:rsidP="001922B3">
            <w:pPr>
              <w:jc w:val="center"/>
              <w:rPr>
                <w:rFonts w:ascii="Times New Roman" w:eastAsia="Times New Roman" w:hAnsi="Times New Roman" w:cs="Times New Roman"/>
              </w:rPr>
            </w:pPr>
          </w:p>
          <w:p w14:paraId="0D2A93E6" w14:textId="77777777" w:rsidR="001922B3" w:rsidRPr="001922B3" w:rsidRDefault="001922B3" w:rsidP="001922B3">
            <w:pPr>
              <w:jc w:val="center"/>
              <w:rPr>
                <w:rFonts w:ascii="Times New Roman" w:eastAsia="Times New Roman" w:hAnsi="Times New Roman" w:cs="Times New Roman"/>
              </w:rPr>
            </w:pPr>
            <w:r w:rsidRPr="001922B3">
              <w:rPr>
                <w:rFonts w:ascii="Times New Roman" w:eastAsia="Times New Roman" w:hAnsi="Times New Roman" w:cs="Times New Roman"/>
              </w:rPr>
              <w:t>Vanessa Bolonhesi da Silva</w:t>
            </w:r>
          </w:p>
          <w:p w14:paraId="357893D4" w14:textId="77777777" w:rsidR="001922B3" w:rsidRPr="001922B3" w:rsidRDefault="001922B3" w:rsidP="001922B3">
            <w:pPr>
              <w:jc w:val="center"/>
              <w:rPr>
                <w:rFonts w:ascii="Times New Roman" w:eastAsia="Times New Roman" w:hAnsi="Times New Roman" w:cs="Times New Roman"/>
              </w:rPr>
            </w:pPr>
            <w:r w:rsidRPr="001922B3">
              <w:rPr>
                <w:rFonts w:ascii="Times New Roman" w:eastAsia="Times New Roman" w:hAnsi="Times New Roman" w:cs="Times New Roman"/>
              </w:rPr>
              <w:t>Secretária de Gabinete.</w:t>
            </w:r>
          </w:p>
          <w:p w14:paraId="6DCC0B79" w14:textId="77777777" w:rsidR="001922B3" w:rsidRPr="001922B3" w:rsidRDefault="001922B3" w:rsidP="001922B3">
            <w:pPr>
              <w:ind w:right="841"/>
              <w:rPr>
                <w:rFonts w:ascii="Times New Roman" w:eastAsia="Times New Roman" w:hAnsi="Times New Roman" w:cs="Times New Roman"/>
              </w:rPr>
            </w:pPr>
            <w:r w:rsidRPr="001922B3">
              <w:rPr>
                <w:rFonts w:ascii="Times New Roman" w:eastAsia="Times New Roman" w:hAnsi="Times New Roman" w:cs="Times New Roman"/>
              </w:rPr>
              <w:t xml:space="preserve"> </w:t>
            </w:r>
          </w:p>
          <w:p w14:paraId="47E10A88" w14:textId="77777777" w:rsidR="001922B3" w:rsidRPr="001922B3" w:rsidRDefault="001922B3" w:rsidP="001922B3">
            <w:pPr>
              <w:spacing w:before="238" w:line="252" w:lineRule="exact"/>
              <w:ind w:right="841"/>
              <w:rPr>
                <w:rFonts w:ascii="Times New Roman" w:eastAsia="Times New Roman" w:hAnsi="Times New Roman" w:cs="Times New Roman"/>
              </w:rPr>
            </w:pPr>
          </w:p>
        </w:tc>
      </w:tr>
    </w:tbl>
    <w:p w14:paraId="6E9BCFF4" w14:textId="77777777" w:rsidR="001922B3" w:rsidRPr="001922B3" w:rsidRDefault="001922B3" w:rsidP="001922B3">
      <w:pPr>
        <w:spacing w:before="266"/>
        <w:ind w:right="1"/>
        <w:outlineLvl w:val="1"/>
        <w:rPr>
          <w:rFonts w:ascii="Times New Roman" w:eastAsia="Times New Roman" w:hAnsi="Times New Roman" w:cs="Times New Roman"/>
          <w:b/>
          <w:bCs/>
          <w:sz w:val="24"/>
          <w:szCs w:val="24"/>
        </w:rPr>
      </w:pPr>
    </w:p>
    <w:p w14:paraId="6A85B60E" w14:textId="77777777" w:rsidR="001922B3" w:rsidRPr="001922B3" w:rsidRDefault="001922B3" w:rsidP="001922B3">
      <w:pPr>
        <w:spacing w:before="266"/>
        <w:ind w:right="1"/>
        <w:outlineLvl w:val="1"/>
        <w:rPr>
          <w:rFonts w:ascii="Times New Roman" w:eastAsia="Times New Roman" w:hAnsi="Times New Roman" w:cs="Times New Roman"/>
          <w:b/>
          <w:bCs/>
          <w:sz w:val="24"/>
          <w:szCs w:val="24"/>
        </w:rPr>
      </w:pPr>
    </w:p>
    <w:p w14:paraId="26A61F03" w14:textId="77777777" w:rsidR="001922B3" w:rsidRPr="001922B3" w:rsidRDefault="001922B3" w:rsidP="001922B3">
      <w:pPr>
        <w:spacing w:before="266"/>
        <w:ind w:right="1"/>
        <w:outlineLvl w:val="1"/>
        <w:rPr>
          <w:rFonts w:ascii="Times New Roman" w:eastAsia="Times New Roman" w:hAnsi="Times New Roman" w:cs="Times New Roman"/>
          <w:b/>
          <w:bCs/>
          <w:sz w:val="24"/>
          <w:szCs w:val="24"/>
        </w:rPr>
      </w:pPr>
    </w:p>
    <w:p w14:paraId="4E008D75" w14:textId="77777777" w:rsidR="001922B3" w:rsidRPr="001922B3" w:rsidRDefault="001922B3" w:rsidP="001922B3">
      <w:pPr>
        <w:spacing w:before="266"/>
        <w:ind w:right="1"/>
        <w:outlineLvl w:val="1"/>
        <w:rPr>
          <w:rFonts w:ascii="Times New Roman" w:eastAsia="Times New Roman" w:hAnsi="Times New Roman" w:cs="Times New Roman"/>
          <w:b/>
          <w:bCs/>
          <w:sz w:val="24"/>
          <w:szCs w:val="24"/>
        </w:rPr>
      </w:pPr>
    </w:p>
    <w:p w14:paraId="063F9368" w14:textId="77777777" w:rsidR="001922B3" w:rsidRPr="001922B3" w:rsidRDefault="001922B3" w:rsidP="001922B3">
      <w:pPr>
        <w:spacing w:before="266"/>
        <w:ind w:right="1"/>
        <w:outlineLvl w:val="1"/>
        <w:rPr>
          <w:rFonts w:ascii="Times New Roman" w:eastAsia="Times New Roman" w:hAnsi="Times New Roman" w:cs="Times New Roman"/>
          <w:b/>
          <w:bCs/>
          <w:sz w:val="24"/>
          <w:szCs w:val="24"/>
        </w:rPr>
      </w:pPr>
    </w:p>
    <w:p w14:paraId="50069E59" w14:textId="77777777" w:rsidR="001922B3" w:rsidRPr="001922B3" w:rsidRDefault="001922B3" w:rsidP="001922B3">
      <w:pPr>
        <w:spacing w:before="266"/>
        <w:ind w:right="1"/>
        <w:outlineLvl w:val="1"/>
        <w:rPr>
          <w:rFonts w:ascii="Times New Roman" w:eastAsia="Times New Roman" w:hAnsi="Times New Roman" w:cs="Times New Roman"/>
          <w:b/>
          <w:bCs/>
          <w:sz w:val="24"/>
          <w:szCs w:val="24"/>
        </w:rPr>
      </w:pPr>
    </w:p>
    <w:p w14:paraId="28F5A48F" w14:textId="77777777" w:rsidR="001922B3" w:rsidRPr="001922B3" w:rsidRDefault="001922B3" w:rsidP="001922B3">
      <w:pPr>
        <w:spacing w:before="266"/>
        <w:ind w:right="1"/>
        <w:outlineLvl w:val="1"/>
        <w:rPr>
          <w:rFonts w:ascii="Times New Roman" w:eastAsia="Times New Roman" w:hAnsi="Times New Roman" w:cs="Times New Roman"/>
          <w:b/>
          <w:bCs/>
          <w:sz w:val="24"/>
          <w:szCs w:val="24"/>
        </w:rPr>
      </w:pPr>
    </w:p>
    <w:p w14:paraId="72B6CED3" w14:textId="77777777" w:rsidR="001922B3" w:rsidRPr="001922B3" w:rsidRDefault="001922B3" w:rsidP="001922B3">
      <w:pPr>
        <w:spacing w:before="266"/>
        <w:ind w:right="1"/>
        <w:outlineLvl w:val="1"/>
        <w:rPr>
          <w:rFonts w:ascii="Times New Roman" w:eastAsia="Times New Roman" w:hAnsi="Times New Roman" w:cs="Times New Roman"/>
          <w:b/>
          <w:bCs/>
          <w:sz w:val="24"/>
          <w:szCs w:val="24"/>
        </w:rPr>
      </w:pPr>
    </w:p>
    <w:p w14:paraId="6A295C6D" w14:textId="77777777" w:rsidR="001922B3" w:rsidRPr="001922B3" w:rsidRDefault="001922B3" w:rsidP="001922B3">
      <w:pPr>
        <w:spacing w:before="266"/>
        <w:ind w:right="1"/>
        <w:outlineLvl w:val="1"/>
        <w:rPr>
          <w:rFonts w:ascii="Times New Roman" w:eastAsia="Times New Roman" w:hAnsi="Times New Roman" w:cs="Times New Roman"/>
          <w:b/>
          <w:bCs/>
          <w:sz w:val="24"/>
          <w:szCs w:val="24"/>
        </w:rPr>
      </w:pPr>
    </w:p>
    <w:p w14:paraId="4FCBB177" w14:textId="77777777" w:rsidR="001922B3" w:rsidRPr="001922B3" w:rsidRDefault="001922B3" w:rsidP="001922B3">
      <w:pPr>
        <w:spacing w:before="266"/>
        <w:ind w:right="1"/>
        <w:outlineLvl w:val="1"/>
        <w:rPr>
          <w:rFonts w:ascii="Times New Roman" w:eastAsia="Times New Roman" w:hAnsi="Times New Roman" w:cs="Times New Roman"/>
          <w:b/>
          <w:bCs/>
          <w:sz w:val="24"/>
          <w:szCs w:val="24"/>
        </w:rPr>
      </w:pPr>
    </w:p>
    <w:p w14:paraId="54640356" w14:textId="77777777" w:rsidR="001922B3" w:rsidRPr="001922B3" w:rsidRDefault="001922B3" w:rsidP="001922B3">
      <w:pPr>
        <w:spacing w:before="266"/>
        <w:ind w:right="1"/>
        <w:outlineLvl w:val="1"/>
        <w:rPr>
          <w:rFonts w:ascii="Times New Roman" w:eastAsia="Times New Roman" w:hAnsi="Times New Roman" w:cs="Times New Roman"/>
          <w:b/>
          <w:bCs/>
          <w:sz w:val="24"/>
          <w:szCs w:val="24"/>
        </w:rPr>
      </w:pPr>
    </w:p>
    <w:p w14:paraId="1BE0E3AB" w14:textId="77777777" w:rsidR="001922B3" w:rsidRPr="001922B3" w:rsidRDefault="001922B3" w:rsidP="001922B3">
      <w:pPr>
        <w:spacing w:before="266"/>
        <w:ind w:right="1"/>
        <w:outlineLvl w:val="1"/>
        <w:rPr>
          <w:rFonts w:ascii="Times New Roman" w:eastAsia="Times New Roman" w:hAnsi="Times New Roman" w:cs="Times New Roman"/>
          <w:b/>
          <w:bCs/>
          <w:sz w:val="24"/>
          <w:szCs w:val="24"/>
        </w:rPr>
      </w:pPr>
    </w:p>
    <w:p w14:paraId="1D8AE067" w14:textId="77777777" w:rsidR="001922B3" w:rsidRPr="001922B3" w:rsidRDefault="001922B3" w:rsidP="001922B3">
      <w:pPr>
        <w:spacing w:before="266"/>
        <w:ind w:right="1"/>
        <w:outlineLvl w:val="1"/>
        <w:rPr>
          <w:rFonts w:ascii="Times New Roman" w:eastAsia="Times New Roman" w:hAnsi="Times New Roman" w:cs="Times New Roman"/>
          <w:b/>
          <w:bCs/>
          <w:sz w:val="24"/>
          <w:szCs w:val="24"/>
        </w:rPr>
      </w:pPr>
    </w:p>
    <w:p w14:paraId="73CF9B9E" w14:textId="77777777" w:rsidR="001922B3" w:rsidRPr="001922B3" w:rsidRDefault="001922B3" w:rsidP="001922B3">
      <w:pPr>
        <w:spacing w:before="266"/>
        <w:ind w:right="1"/>
        <w:outlineLvl w:val="1"/>
        <w:rPr>
          <w:rFonts w:ascii="Times New Roman" w:eastAsia="Times New Roman" w:hAnsi="Times New Roman" w:cs="Times New Roman"/>
          <w:b/>
          <w:bCs/>
          <w:sz w:val="24"/>
          <w:szCs w:val="24"/>
        </w:rPr>
      </w:pPr>
    </w:p>
    <w:p w14:paraId="7E91F22F" w14:textId="77777777" w:rsidR="001922B3" w:rsidRPr="001922B3" w:rsidRDefault="001922B3" w:rsidP="001922B3">
      <w:pPr>
        <w:rPr>
          <w:rFonts w:ascii="Calibri" w:eastAsia="Calibri" w:hAnsi="Calibri" w:cs="Calibri"/>
          <w:sz w:val="20"/>
          <w:szCs w:val="24"/>
        </w:rPr>
      </w:pPr>
      <w:r w:rsidRPr="001922B3">
        <w:rPr>
          <w:rFonts w:ascii="Calibri" w:eastAsia="Calibri" w:hAnsi="Calibri" w:cs="Calibri"/>
          <w:noProof/>
          <w:sz w:val="20"/>
          <w:szCs w:val="24"/>
        </w:rPr>
        <w:lastRenderedPageBreak/>
        <mc:AlternateContent>
          <mc:Choice Requires="wpg">
            <w:drawing>
              <wp:inline distT="0" distB="0" distL="0" distR="0" wp14:anchorId="5DC8F3C2" wp14:editId="013C3F88">
                <wp:extent cx="5798185" cy="222885"/>
                <wp:effectExtent l="0" t="0" r="0" b="5714"/>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22885"/>
                          <a:chOff x="0" y="0"/>
                          <a:chExt cx="5798185" cy="222885"/>
                        </a:xfrm>
                      </wpg:grpSpPr>
                      <wps:wsp>
                        <wps:cNvPr id="205" name="Graphic 205"/>
                        <wps:cNvSpPr/>
                        <wps:spPr>
                          <a:xfrm>
                            <a:off x="0" y="6095"/>
                            <a:ext cx="5798185" cy="210820"/>
                          </a:xfrm>
                          <a:custGeom>
                            <a:avLst/>
                            <a:gdLst/>
                            <a:ahLst/>
                            <a:cxnLst/>
                            <a:rect l="l" t="t" r="r" b="b"/>
                            <a:pathLst>
                              <a:path w="5798185" h="210820">
                                <a:moveTo>
                                  <a:pt x="5798185" y="0"/>
                                </a:moveTo>
                                <a:lnTo>
                                  <a:pt x="0" y="0"/>
                                </a:lnTo>
                                <a:lnTo>
                                  <a:pt x="0" y="210311"/>
                                </a:lnTo>
                                <a:lnTo>
                                  <a:pt x="5798185" y="210311"/>
                                </a:lnTo>
                                <a:lnTo>
                                  <a:pt x="5798185" y="0"/>
                                </a:lnTo>
                                <a:close/>
                              </a:path>
                            </a:pathLst>
                          </a:custGeom>
                          <a:solidFill>
                            <a:srgbClr val="F1F1F1"/>
                          </a:solidFill>
                        </wps:spPr>
                        <wps:bodyPr wrap="square" lIns="0" tIns="0" rIns="0" bIns="0" rtlCol="0">
                          <a:prstTxWarp prst="textNoShape">
                            <a:avLst/>
                          </a:prstTxWarp>
                          <a:noAutofit/>
                        </wps:bodyPr>
                      </wps:wsp>
                      <wps:wsp>
                        <wps:cNvPr id="206" name="Graphic 206"/>
                        <wps:cNvSpPr/>
                        <wps:spPr>
                          <a:xfrm>
                            <a:off x="0" y="0"/>
                            <a:ext cx="5798185" cy="222885"/>
                          </a:xfrm>
                          <a:custGeom>
                            <a:avLst/>
                            <a:gdLst/>
                            <a:ahLst/>
                            <a:cxnLst/>
                            <a:rect l="l" t="t" r="r" b="b"/>
                            <a:pathLst>
                              <a:path w="5798185" h="222885">
                                <a:moveTo>
                                  <a:pt x="5798185" y="216408"/>
                                </a:moveTo>
                                <a:lnTo>
                                  <a:pt x="0" y="216408"/>
                                </a:lnTo>
                                <a:lnTo>
                                  <a:pt x="0" y="222504"/>
                                </a:lnTo>
                                <a:lnTo>
                                  <a:pt x="5798185" y="222504"/>
                                </a:lnTo>
                                <a:lnTo>
                                  <a:pt x="5798185" y="216408"/>
                                </a:lnTo>
                                <a:close/>
                              </a:path>
                              <a:path w="5798185" h="22288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s:wsp>
                        <wps:cNvPr id="207" name="Textbox 207"/>
                        <wps:cNvSpPr txBox="1"/>
                        <wps:spPr>
                          <a:xfrm>
                            <a:off x="0" y="6095"/>
                            <a:ext cx="5798185" cy="210820"/>
                          </a:xfrm>
                          <a:prstGeom prst="rect">
                            <a:avLst/>
                          </a:prstGeom>
                        </wps:spPr>
                        <wps:txbx>
                          <w:txbxContent>
                            <w:p w14:paraId="6761A29A" w14:textId="77777777" w:rsidR="001922B3" w:rsidRDefault="001922B3" w:rsidP="001922B3">
                              <w:pPr>
                                <w:spacing w:before="18"/>
                                <w:ind w:right="1"/>
                                <w:jc w:val="center"/>
                                <w:rPr>
                                  <w:b/>
                                  <w:sz w:val="24"/>
                                </w:rPr>
                              </w:pPr>
                              <w:r>
                                <w:rPr>
                                  <w:b/>
                                  <w:sz w:val="24"/>
                                </w:rPr>
                                <w:t>ANEXO</w:t>
                              </w:r>
                              <w:r>
                                <w:rPr>
                                  <w:b/>
                                  <w:spacing w:val="-3"/>
                                  <w:sz w:val="24"/>
                                </w:rPr>
                                <w:t xml:space="preserve"> </w:t>
                              </w:r>
                              <w:r>
                                <w:rPr>
                                  <w:b/>
                                  <w:spacing w:val="-5"/>
                                  <w:sz w:val="24"/>
                                </w:rPr>
                                <w:t>I</w:t>
                              </w:r>
                            </w:p>
                          </w:txbxContent>
                        </wps:txbx>
                        <wps:bodyPr wrap="square" lIns="0" tIns="0" rIns="0" bIns="0" rtlCol="0">
                          <a:noAutofit/>
                        </wps:bodyPr>
                      </wps:wsp>
                    </wpg:wgp>
                  </a:graphicData>
                </a:graphic>
              </wp:inline>
            </w:drawing>
          </mc:Choice>
          <mc:Fallback>
            <w:pict>
              <v:group w14:anchorId="5DC8F3C2" id="Group 204" o:spid="_x0000_s1026" style="width:456.55pt;height:17.55pt;mso-position-horizontal-relative:char;mso-position-vertical-relative:line" coordsize="57981,2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">
                <v:shape id="Graphic 205" o:spid="_x0000_s1027" style="position:absolute;top:60;width:57981;height:2109;visibility:visible;mso-wrap-style:square;v-text-anchor:top" coordsize="5798185,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" path="m5798185,l,,,210311r5798185,l5798185,xe" fillcolor="#f1f1f1" stroked="f">
                  <v:path arrowok="t"/>
                </v:shape>
                <v:shape id="Graphic 206" o:spid="_x0000_s1028" style="position:absolute;width:57981;height:2228;visibility:visible;mso-wrap-style:square;v-text-anchor:top" coordsize="5798185,222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" path="m5798185,216408l,216408r,6096l5798185,222504r,-6096xem5798185,l,,,6096r5798185,l5798185,xe" fillcolor="black" stroked="f">
                  <v:path arrowok="t"/>
                </v:shape>
                <v:shapetype id="_x0000_t202" coordsize="21600,21600" o:spt="202" path="m,l,21600r21600,l21600,xe">
                  <v:stroke joinstyle="miter"/>
                  <v:path gradientshapeok="t" o:connecttype="rect"/>
                </v:shapetype>
                <v:shape id="Textbox 207" o:spid="_x0000_s1029" type="#_x0000_t202" style="position:absolute;top:60;width:57981;height:2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" filled="f" stroked="f">
                  <v:textbox inset="0,0,0,0">
                    <w:txbxContent>
                      <w:p w14:paraId="6761A29A" w14:textId="77777777" w:rsidR="001922B3" w:rsidRDefault="001922B3" w:rsidP="001922B3">
                        <w:pPr>
                          <w:spacing w:before="18"/>
                          <w:ind w:right="1"/>
                          <w:jc w:val="center"/>
                          <w:rPr>
                            <w:b/>
                            <w:sz w:val="24"/>
                          </w:rPr>
                        </w:pPr>
                        <w:r>
                          <w:rPr>
                            <w:b/>
                            <w:sz w:val="24"/>
                          </w:rPr>
                          <w:t>ANEXO</w:t>
                        </w:r>
                        <w:r>
                          <w:rPr>
                            <w:b/>
                            <w:spacing w:val="-3"/>
                            <w:sz w:val="24"/>
                          </w:rPr>
                          <w:t xml:space="preserve"> </w:t>
                        </w:r>
                        <w:r>
                          <w:rPr>
                            <w:b/>
                            <w:spacing w:val="-5"/>
                            <w:sz w:val="24"/>
                          </w:rPr>
                          <w:t>I</w:t>
                        </w:r>
                      </w:p>
                    </w:txbxContent>
                  </v:textbox>
                </v:shape>
                <w10:anchorlock/>
              </v:group>
            </w:pict>
          </mc:Fallback>
        </mc:AlternateContent>
      </w:r>
    </w:p>
    <w:p w14:paraId="4004E398" w14:textId="77777777" w:rsidR="001922B3" w:rsidRPr="001922B3" w:rsidRDefault="001922B3" w:rsidP="001922B3">
      <w:pPr>
        <w:spacing w:before="180"/>
        <w:rPr>
          <w:rFonts w:ascii="Calibri" w:eastAsia="Calibri" w:hAnsi="Calibri" w:cs="Calibri"/>
          <w:sz w:val="24"/>
          <w:szCs w:val="24"/>
        </w:rPr>
      </w:pPr>
    </w:p>
    <w:p w14:paraId="169C1510" w14:textId="77777777" w:rsidR="001922B3" w:rsidRPr="001922B3" w:rsidRDefault="001922B3" w:rsidP="001922B3">
      <w:pPr>
        <w:jc w:val="both"/>
        <w:outlineLvl w:val="0"/>
        <w:rPr>
          <w:rFonts w:ascii="Calibri" w:eastAsia="Calibri" w:hAnsi="Calibri" w:cs="Calibri"/>
          <w:b/>
          <w:bCs/>
          <w:sz w:val="24"/>
          <w:szCs w:val="24"/>
        </w:rPr>
      </w:pPr>
      <w:r w:rsidRPr="001922B3">
        <w:rPr>
          <w:rFonts w:ascii="Calibri" w:eastAsia="Calibri" w:hAnsi="Calibri" w:cs="Calibri"/>
          <w:b/>
          <w:bCs/>
          <w:sz w:val="24"/>
          <w:szCs w:val="24"/>
        </w:rPr>
        <w:t>MODELO</w:t>
      </w:r>
      <w:r w:rsidRPr="001922B3">
        <w:rPr>
          <w:rFonts w:ascii="Calibri" w:eastAsia="Calibri" w:hAnsi="Calibri" w:cs="Calibri"/>
          <w:b/>
          <w:bCs/>
          <w:spacing w:val="-14"/>
          <w:sz w:val="24"/>
          <w:szCs w:val="24"/>
        </w:rPr>
        <w:t xml:space="preserve"> </w:t>
      </w:r>
      <w:r w:rsidRPr="001922B3">
        <w:rPr>
          <w:rFonts w:ascii="Calibri" w:eastAsia="Calibri" w:hAnsi="Calibri" w:cs="Calibri"/>
          <w:b/>
          <w:bCs/>
          <w:sz w:val="24"/>
          <w:szCs w:val="24"/>
        </w:rPr>
        <w:t>DE</w:t>
      </w:r>
      <w:r w:rsidRPr="001922B3">
        <w:rPr>
          <w:rFonts w:ascii="Calibri" w:eastAsia="Calibri" w:hAnsi="Calibri" w:cs="Calibri"/>
          <w:b/>
          <w:bCs/>
          <w:spacing w:val="-14"/>
          <w:sz w:val="24"/>
          <w:szCs w:val="24"/>
        </w:rPr>
        <w:t xml:space="preserve"> </w:t>
      </w:r>
      <w:r w:rsidRPr="001922B3">
        <w:rPr>
          <w:rFonts w:ascii="Calibri" w:eastAsia="Calibri" w:hAnsi="Calibri" w:cs="Calibri"/>
          <w:b/>
          <w:bCs/>
          <w:sz w:val="24"/>
          <w:szCs w:val="24"/>
        </w:rPr>
        <w:t>REQUERIMENTO</w:t>
      </w:r>
      <w:r w:rsidRPr="001922B3">
        <w:rPr>
          <w:rFonts w:ascii="Calibri" w:eastAsia="Calibri" w:hAnsi="Calibri" w:cs="Calibri"/>
          <w:b/>
          <w:bCs/>
          <w:spacing w:val="-11"/>
          <w:sz w:val="24"/>
          <w:szCs w:val="24"/>
        </w:rPr>
        <w:t xml:space="preserve"> </w:t>
      </w:r>
      <w:r w:rsidRPr="001922B3">
        <w:rPr>
          <w:rFonts w:ascii="Calibri" w:eastAsia="Calibri" w:hAnsi="Calibri" w:cs="Calibri"/>
          <w:b/>
          <w:bCs/>
          <w:sz w:val="24"/>
          <w:szCs w:val="24"/>
        </w:rPr>
        <w:t>DE</w:t>
      </w:r>
      <w:r w:rsidRPr="001922B3">
        <w:rPr>
          <w:rFonts w:ascii="Calibri" w:eastAsia="Calibri" w:hAnsi="Calibri" w:cs="Calibri"/>
          <w:b/>
          <w:bCs/>
          <w:spacing w:val="-13"/>
          <w:sz w:val="24"/>
          <w:szCs w:val="24"/>
        </w:rPr>
        <w:t xml:space="preserve"> </w:t>
      </w:r>
      <w:r w:rsidRPr="001922B3">
        <w:rPr>
          <w:rFonts w:ascii="Calibri" w:eastAsia="Calibri" w:hAnsi="Calibri" w:cs="Calibri"/>
          <w:b/>
          <w:bCs/>
          <w:sz w:val="24"/>
          <w:szCs w:val="24"/>
        </w:rPr>
        <w:t>CREDENCIAMENTO</w:t>
      </w:r>
      <w:r w:rsidRPr="001922B3">
        <w:rPr>
          <w:rFonts w:ascii="Calibri" w:eastAsia="Calibri" w:hAnsi="Calibri" w:cs="Calibri"/>
          <w:b/>
          <w:bCs/>
          <w:spacing w:val="-12"/>
          <w:sz w:val="24"/>
          <w:szCs w:val="24"/>
        </w:rPr>
        <w:t xml:space="preserve"> </w:t>
      </w:r>
      <w:r w:rsidRPr="001922B3">
        <w:rPr>
          <w:rFonts w:ascii="Calibri" w:eastAsia="Calibri" w:hAnsi="Calibri" w:cs="Calibri"/>
          <w:b/>
          <w:bCs/>
          <w:sz w:val="24"/>
          <w:szCs w:val="24"/>
        </w:rPr>
        <w:t>E</w:t>
      </w:r>
      <w:r w:rsidRPr="001922B3">
        <w:rPr>
          <w:rFonts w:ascii="Calibri" w:eastAsia="Calibri" w:hAnsi="Calibri" w:cs="Calibri"/>
          <w:b/>
          <w:bCs/>
          <w:spacing w:val="-3"/>
          <w:sz w:val="24"/>
          <w:szCs w:val="24"/>
        </w:rPr>
        <w:t xml:space="preserve"> </w:t>
      </w:r>
      <w:r w:rsidRPr="001922B3">
        <w:rPr>
          <w:rFonts w:ascii="Calibri" w:eastAsia="Calibri" w:hAnsi="Calibri" w:cs="Calibri"/>
          <w:b/>
          <w:bCs/>
          <w:sz w:val="24"/>
          <w:szCs w:val="24"/>
        </w:rPr>
        <w:t>DECLARAÇÃO</w:t>
      </w:r>
      <w:r w:rsidRPr="001922B3">
        <w:rPr>
          <w:rFonts w:ascii="Calibri" w:eastAsia="Calibri" w:hAnsi="Calibri" w:cs="Calibri"/>
          <w:b/>
          <w:bCs/>
          <w:spacing w:val="-10"/>
          <w:sz w:val="24"/>
          <w:szCs w:val="24"/>
        </w:rPr>
        <w:t xml:space="preserve"> </w:t>
      </w:r>
      <w:r w:rsidRPr="001922B3">
        <w:rPr>
          <w:rFonts w:ascii="Calibri" w:eastAsia="Calibri" w:hAnsi="Calibri" w:cs="Calibri"/>
          <w:b/>
          <w:bCs/>
          <w:sz w:val="24"/>
          <w:szCs w:val="24"/>
        </w:rPr>
        <w:t>PARA</w:t>
      </w:r>
      <w:r w:rsidRPr="001922B3">
        <w:rPr>
          <w:rFonts w:ascii="Calibri" w:eastAsia="Calibri" w:hAnsi="Calibri" w:cs="Calibri"/>
          <w:b/>
          <w:bCs/>
          <w:spacing w:val="-9"/>
          <w:sz w:val="24"/>
          <w:szCs w:val="24"/>
        </w:rPr>
        <w:t xml:space="preserve"> </w:t>
      </w:r>
      <w:r w:rsidRPr="001922B3">
        <w:rPr>
          <w:rFonts w:ascii="Calibri" w:eastAsia="Calibri" w:hAnsi="Calibri" w:cs="Calibri"/>
          <w:b/>
          <w:bCs/>
          <w:spacing w:val="-2"/>
          <w:sz w:val="24"/>
          <w:szCs w:val="24"/>
        </w:rPr>
        <w:t>HABILITAÇÃO</w:t>
      </w:r>
    </w:p>
    <w:p w14:paraId="7CE0CE4A" w14:textId="77777777" w:rsidR="001922B3" w:rsidRPr="001922B3" w:rsidRDefault="001922B3" w:rsidP="001922B3">
      <w:pPr>
        <w:spacing w:before="9"/>
        <w:rPr>
          <w:rFonts w:ascii="Calibri" w:eastAsia="Calibri" w:hAnsi="Calibri" w:cs="Calibri"/>
          <w:b/>
          <w:sz w:val="19"/>
          <w:szCs w:val="24"/>
        </w:rPr>
      </w:pPr>
    </w:p>
    <w:tbl>
      <w:tblPr>
        <w:tblStyle w:val="TableNormal"/>
        <w:tblW w:w="0" w:type="auto"/>
        <w:tblInd w:w="285" w:type="dxa"/>
        <w:tblBorders>
          <w:top w:val="single" w:sz="6" w:space="0" w:color="7D7D7D"/>
          <w:left w:val="single" w:sz="6" w:space="0" w:color="7D7D7D"/>
          <w:bottom w:val="single" w:sz="6" w:space="0" w:color="7D7D7D"/>
          <w:right w:val="single" w:sz="6" w:space="0" w:color="7D7D7D"/>
          <w:insideH w:val="single" w:sz="6" w:space="0" w:color="7D7D7D"/>
          <w:insideV w:val="single" w:sz="6" w:space="0" w:color="7D7D7D"/>
        </w:tblBorders>
        <w:tblLayout w:type="fixed"/>
        <w:tblLook w:val="01E0" w:firstRow="1" w:lastRow="1" w:firstColumn="1" w:lastColumn="1" w:noHBand="0" w:noVBand="0"/>
      </w:tblPr>
      <w:tblGrid>
        <w:gridCol w:w="2080"/>
        <w:gridCol w:w="2125"/>
        <w:gridCol w:w="5081"/>
      </w:tblGrid>
      <w:tr w:rsidR="001922B3" w:rsidRPr="001922B3" w14:paraId="3E75E3DC" w14:textId="77777777" w:rsidTr="001B045A">
        <w:trPr>
          <w:trHeight w:val="333"/>
        </w:trPr>
        <w:tc>
          <w:tcPr>
            <w:tcW w:w="9286" w:type="dxa"/>
            <w:gridSpan w:val="3"/>
            <w:tcBorders>
              <w:bottom w:val="single" w:sz="4" w:space="0" w:color="7D7D7D"/>
            </w:tcBorders>
          </w:tcPr>
          <w:p w14:paraId="5756F806" w14:textId="77777777" w:rsidR="001922B3" w:rsidRPr="001922B3" w:rsidRDefault="001922B3" w:rsidP="001922B3">
            <w:pPr>
              <w:spacing w:before="40" w:line="273" w:lineRule="exact"/>
              <w:rPr>
                <w:rFonts w:ascii="Calibri" w:eastAsia="Calibri" w:hAnsi="Calibri" w:cs="Calibri"/>
                <w:sz w:val="24"/>
              </w:rPr>
            </w:pPr>
            <w:r w:rsidRPr="001922B3">
              <w:rPr>
                <w:rFonts w:ascii="Calibri" w:eastAsia="Calibri" w:hAnsi="Calibri" w:cs="Calibri"/>
                <w:sz w:val="24"/>
              </w:rPr>
              <w:t>Razão</w:t>
            </w:r>
            <w:r w:rsidRPr="001922B3">
              <w:rPr>
                <w:rFonts w:ascii="Calibri" w:eastAsia="Calibri" w:hAnsi="Calibri" w:cs="Calibri"/>
                <w:spacing w:val="-2"/>
                <w:sz w:val="24"/>
              </w:rPr>
              <w:t xml:space="preserve"> Social:</w:t>
            </w:r>
          </w:p>
        </w:tc>
      </w:tr>
      <w:tr w:rsidR="001922B3" w:rsidRPr="001922B3" w14:paraId="35073486" w14:textId="77777777" w:rsidTr="001B045A">
        <w:trPr>
          <w:trHeight w:val="333"/>
        </w:trPr>
        <w:tc>
          <w:tcPr>
            <w:tcW w:w="9286" w:type="dxa"/>
            <w:gridSpan w:val="3"/>
            <w:tcBorders>
              <w:top w:val="single" w:sz="4" w:space="0" w:color="7D7D7D"/>
              <w:bottom w:val="single" w:sz="4" w:space="0" w:color="7D7D7D"/>
            </w:tcBorders>
          </w:tcPr>
          <w:p w14:paraId="4BB3350E" w14:textId="77777777" w:rsidR="001922B3" w:rsidRPr="001922B3" w:rsidRDefault="001922B3" w:rsidP="001922B3">
            <w:pPr>
              <w:spacing w:before="40" w:line="273" w:lineRule="exact"/>
              <w:rPr>
                <w:rFonts w:ascii="Calibri" w:eastAsia="Calibri" w:hAnsi="Calibri" w:cs="Calibri"/>
                <w:sz w:val="24"/>
              </w:rPr>
            </w:pPr>
            <w:r w:rsidRPr="001922B3">
              <w:rPr>
                <w:rFonts w:ascii="Calibri" w:eastAsia="Calibri" w:hAnsi="Calibri" w:cs="Calibri"/>
                <w:spacing w:val="-2"/>
                <w:sz w:val="24"/>
              </w:rPr>
              <w:t>CNPJ:</w:t>
            </w:r>
          </w:p>
        </w:tc>
      </w:tr>
      <w:tr w:rsidR="001922B3" w:rsidRPr="001922B3" w14:paraId="1AD89A15" w14:textId="77777777" w:rsidTr="001B045A">
        <w:trPr>
          <w:trHeight w:val="333"/>
        </w:trPr>
        <w:tc>
          <w:tcPr>
            <w:tcW w:w="9286" w:type="dxa"/>
            <w:gridSpan w:val="3"/>
            <w:tcBorders>
              <w:top w:val="single" w:sz="4" w:space="0" w:color="7D7D7D"/>
              <w:bottom w:val="single" w:sz="4" w:space="0" w:color="7D7D7D"/>
            </w:tcBorders>
          </w:tcPr>
          <w:p w14:paraId="7076DBBB" w14:textId="77777777" w:rsidR="001922B3" w:rsidRPr="001922B3" w:rsidRDefault="001922B3" w:rsidP="001922B3">
            <w:pPr>
              <w:spacing w:before="40" w:line="273" w:lineRule="exact"/>
              <w:rPr>
                <w:rFonts w:ascii="Calibri" w:eastAsia="Calibri" w:hAnsi="Calibri" w:cs="Calibri"/>
                <w:sz w:val="24"/>
              </w:rPr>
            </w:pPr>
            <w:r w:rsidRPr="001922B3">
              <w:rPr>
                <w:rFonts w:ascii="Calibri" w:eastAsia="Calibri" w:hAnsi="Calibri" w:cs="Calibri"/>
                <w:sz w:val="24"/>
              </w:rPr>
              <w:t>Representante</w:t>
            </w:r>
            <w:r w:rsidRPr="001922B3">
              <w:rPr>
                <w:rFonts w:ascii="Calibri" w:eastAsia="Calibri" w:hAnsi="Calibri" w:cs="Calibri"/>
                <w:spacing w:val="-11"/>
                <w:sz w:val="24"/>
              </w:rPr>
              <w:t xml:space="preserve"> </w:t>
            </w:r>
            <w:r w:rsidRPr="001922B3">
              <w:rPr>
                <w:rFonts w:ascii="Calibri" w:eastAsia="Calibri" w:hAnsi="Calibri" w:cs="Calibri"/>
                <w:spacing w:val="-2"/>
                <w:sz w:val="24"/>
              </w:rPr>
              <w:t>Legal:</w:t>
            </w:r>
          </w:p>
        </w:tc>
      </w:tr>
      <w:tr w:rsidR="001922B3" w:rsidRPr="001922B3" w14:paraId="65CB12D4" w14:textId="77777777" w:rsidTr="001B045A">
        <w:trPr>
          <w:trHeight w:val="333"/>
        </w:trPr>
        <w:tc>
          <w:tcPr>
            <w:tcW w:w="2080" w:type="dxa"/>
            <w:tcBorders>
              <w:top w:val="single" w:sz="4" w:space="0" w:color="7D7D7D"/>
              <w:bottom w:val="single" w:sz="4" w:space="0" w:color="7D7D7D"/>
              <w:right w:val="nil"/>
            </w:tcBorders>
          </w:tcPr>
          <w:p w14:paraId="029BE8EE" w14:textId="77777777" w:rsidR="001922B3" w:rsidRPr="001922B3" w:rsidRDefault="001922B3" w:rsidP="001922B3">
            <w:pPr>
              <w:spacing w:before="40" w:line="273" w:lineRule="exact"/>
              <w:rPr>
                <w:rFonts w:ascii="Calibri" w:eastAsia="Calibri" w:hAnsi="Calibri" w:cs="Calibri"/>
                <w:sz w:val="24"/>
              </w:rPr>
            </w:pPr>
            <w:r w:rsidRPr="001922B3">
              <w:rPr>
                <w:rFonts w:ascii="Calibri" w:eastAsia="Calibri" w:hAnsi="Calibri" w:cs="Calibri"/>
                <w:spacing w:val="-4"/>
                <w:sz w:val="24"/>
              </w:rPr>
              <w:t>CPF:</w:t>
            </w:r>
          </w:p>
        </w:tc>
        <w:tc>
          <w:tcPr>
            <w:tcW w:w="2125" w:type="dxa"/>
            <w:tcBorders>
              <w:top w:val="single" w:sz="4" w:space="0" w:color="7D7D7D"/>
              <w:left w:val="nil"/>
              <w:bottom w:val="single" w:sz="4" w:space="0" w:color="7D7D7D"/>
              <w:right w:val="nil"/>
            </w:tcBorders>
          </w:tcPr>
          <w:p w14:paraId="3243A903" w14:textId="77777777" w:rsidR="001922B3" w:rsidRPr="001922B3" w:rsidRDefault="001922B3" w:rsidP="001922B3">
            <w:pPr>
              <w:rPr>
                <w:rFonts w:ascii="Times New Roman" w:eastAsia="Calibri" w:hAnsi="Calibri" w:cs="Calibri"/>
              </w:rPr>
            </w:pPr>
          </w:p>
        </w:tc>
        <w:tc>
          <w:tcPr>
            <w:tcW w:w="5081" w:type="dxa"/>
            <w:tcBorders>
              <w:top w:val="single" w:sz="4" w:space="0" w:color="7D7D7D"/>
              <w:left w:val="nil"/>
              <w:bottom w:val="single" w:sz="4" w:space="0" w:color="7D7D7D"/>
            </w:tcBorders>
          </w:tcPr>
          <w:p w14:paraId="68B7948F" w14:textId="77777777" w:rsidR="001922B3" w:rsidRPr="001922B3" w:rsidRDefault="001922B3" w:rsidP="001922B3">
            <w:pPr>
              <w:spacing w:before="40" w:line="273" w:lineRule="exact"/>
              <w:rPr>
                <w:rFonts w:ascii="Calibri" w:eastAsia="Calibri" w:hAnsi="Calibri" w:cs="Calibri"/>
                <w:sz w:val="24"/>
              </w:rPr>
            </w:pPr>
            <w:r w:rsidRPr="001922B3">
              <w:rPr>
                <w:rFonts w:ascii="Calibri" w:eastAsia="Calibri" w:hAnsi="Calibri" w:cs="Calibri"/>
                <w:spacing w:val="-5"/>
                <w:sz w:val="24"/>
              </w:rPr>
              <w:t>RG:</w:t>
            </w:r>
          </w:p>
        </w:tc>
      </w:tr>
      <w:tr w:rsidR="001922B3" w:rsidRPr="001922B3" w14:paraId="6585D232" w14:textId="77777777" w:rsidTr="001B045A">
        <w:trPr>
          <w:trHeight w:val="333"/>
        </w:trPr>
        <w:tc>
          <w:tcPr>
            <w:tcW w:w="9286" w:type="dxa"/>
            <w:gridSpan w:val="3"/>
            <w:tcBorders>
              <w:top w:val="single" w:sz="4" w:space="0" w:color="7D7D7D"/>
              <w:bottom w:val="single" w:sz="4" w:space="0" w:color="7D7D7D"/>
            </w:tcBorders>
          </w:tcPr>
          <w:p w14:paraId="3A9E49E6" w14:textId="77777777" w:rsidR="001922B3" w:rsidRPr="001922B3" w:rsidRDefault="001922B3" w:rsidP="001922B3">
            <w:pPr>
              <w:spacing w:before="40" w:line="273" w:lineRule="exact"/>
              <w:rPr>
                <w:rFonts w:ascii="Calibri" w:eastAsia="Calibri" w:hAnsi="Calibri" w:cs="Calibri"/>
                <w:sz w:val="24"/>
              </w:rPr>
            </w:pPr>
            <w:r w:rsidRPr="001922B3">
              <w:rPr>
                <w:rFonts w:ascii="Calibri" w:eastAsia="Calibri" w:hAnsi="Calibri" w:cs="Calibri"/>
                <w:sz w:val="24"/>
              </w:rPr>
              <w:t xml:space="preserve">Endereço: </w:t>
            </w:r>
            <w:r w:rsidRPr="001922B3">
              <w:rPr>
                <w:rFonts w:ascii="Calibri" w:eastAsia="Calibri" w:hAnsi="Calibri" w:cs="Calibri"/>
                <w:spacing w:val="-5"/>
                <w:sz w:val="24"/>
              </w:rPr>
              <w:t>Nº:</w:t>
            </w:r>
          </w:p>
        </w:tc>
      </w:tr>
      <w:tr w:rsidR="001922B3" w:rsidRPr="001922B3" w14:paraId="2A26494D" w14:textId="77777777" w:rsidTr="001B045A">
        <w:trPr>
          <w:trHeight w:val="333"/>
        </w:trPr>
        <w:tc>
          <w:tcPr>
            <w:tcW w:w="9286" w:type="dxa"/>
            <w:gridSpan w:val="3"/>
            <w:tcBorders>
              <w:top w:val="single" w:sz="4" w:space="0" w:color="7D7D7D"/>
              <w:bottom w:val="single" w:sz="4" w:space="0" w:color="7D7D7D"/>
            </w:tcBorders>
          </w:tcPr>
          <w:p w14:paraId="59DDB99B" w14:textId="77777777" w:rsidR="001922B3" w:rsidRPr="001922B3" w:rsidRDefault="001922B3" w:rsidP="001922B3">
            <w:pPr>
              <w:spacing w:before="40" w:line="273" w:lineRule="exact"/>
              <w:rPr>
                <w:rFonts w:ascii="Calibri" w:eastAsia="Calibri" w:hAnsi="Calibri" w:cs="Calibri"/>
                <w:sz w:val="24"/>
              </w:rPr>
            </w:pPr>
            <w:r w:rsidRPr="001922B3">
              <w:rPr>
                <w:rFonts w:ascii="Calibri" w:eastAsia="Calibri" w:hAnsi="Calibri" w:cs="Calibri"/>
                <w:spacing w:val="-2"/>
                <w:sz w:val="24"/>
              </w:rPr>
              <w:t>Complemento:</w:t>
            </w:r>
          </w:p>
        </w:tc>
      </w:tr>
      <w:tr w:rsidR="001922B3" w:rsidRPr="001922B3" w14:paraId="4605FF76" w14:textId="77777777" w:rsidTr="001B045A">
        <w:trPr>
          <w:trHeight w:val="333"/>
        </w:trPr>
        <w:tc>
          <w:tcPr>
            <w:tcW w:w="2080" w:type="dxa"/>
            <w:tcBorders>
              <w:top w:val="single" w:sz="4" w:space="0" w:color="7D7D7D"/>
              <w:bottom w:val="single" w:sz="4" w:space="0" w:color="7D7D7D"/>
              <w:right w:val="nil"/>
            </w:tcBorders>
          </w:tcPr>
          <w:p w14:paraId="19D6C838" w14:textId="77777777" w:rsidR="001922B3" w:rsidRPr="001922B3" w:rsidRDefault="001922B3" w:rsidP="001922B3">
            <w:pPr>
              <w:spacing w:before="40" w:line="273" w:lineRule="exact"/>
              <w:rPr>
                <w:rFonts w:ascii="Calibri" w:eastAsia="Calibri" w:hAnsi="Calibri" w:cs="Calibri"/>
                <w:sz w:val="24"/>
              </w:rPr>
            </w:pPr>
            <w:r w:rsidRPr="001922B3">
              <w:rPr>
                <w:rFonts w:ascii="Calibri" w:eastAsia="Calibri" w:hAnsi="Calibri" w:cs="Calibri"/>
                <w:spacing w:val="-2"/>
                <w:sz w:val="24"/>
              </w:rPr>
              <w:t>Cidade:</w:t>
            </w:r>
          </w:p>
        </w:tc>
        <w:tc>
          <w:tcPr>
            <w:tcW w:w="2125" w:type="dxa"/>
            <w:tcBorders>
              <w:top w:val="single" w:sz="4" w:space="0" w:color="7D7D7D"/>
              <w:left w:val="nil"/>
              <w:bottom w:val="single" w:sz="4" w:space="0" w:color="7D7D7D"/>
              <w:right w:val="nil"/>
            </w:tcBorders>
          </w:tcPr>
          <w:p w14:paraId="5FCBDD7D" w14:textId="77777777" w:rsidR="001922B3" w:rsidRPr="001922B3" w:rsidRDefault="001922B3" w:rsidP="001922B3">
            <w:pPr>
              <w:spacing w:before="40" w:line="273" w:lineRule="exact"/>
              <w:rPr>
                <w:rFonts w:ascii="Calibri" w:eastAsia="Calibri" w:hAnsi="Calibri" w:cs="Calibri"/>
                <w:sz w:val="24"/>
              </w:rPr>
            </w:pPr>
            <w:r w:rsidRPr="001922B3">
              <w:rPr>
                <w:rFonts w:ascii="Calibri" w:eastAsia="Calibri" w:hAnsi="Calibri" w:cs="Calibri"/>
                <w:spacing w:val="-2"/>
                <w:sz w:val="24"/>
              </w:rPr>
              <w:t>Estado:</w:t>
            </w:r>
          </w:p>
        </w:tc>
        <w:tc>
          <w:tcPr>
            <w:tcW w:w="5081" w:type="dxa"/>
            <w:tcBorders>
              <w:top w:val="single" w:sz="4" w:space="0" w:color="7D7D7D"/>
              <w:left w:val="nil"/>
              <w:bottom w:val="single" w:sz="4" w:space="0" w:color="7D7D7D"/>
            </w:tcBorders>
          </w:tcPr>
          <w:p w14:paraId="2AFCF9C0" w14:textId="77777777" w:rsidR="001922B3" w:rsidRPr="001922B3" w:rsidRDefault="001922B3" w:rsidP="001922B3">
            <w:pPr>
              <w:rPr>
                <w:rFonts w:ascii="Times New Roman" w:eastAsia="Calibri" w:hAnsi="Calibri" w:cs="Calibri"/>
              </w:rPr>
            </w:pPr>
          </w:p>
        </w:tc>
      </w:tr>
      <w:tr w:rsidR="001922B3" w:rsidRPr="001922B3" w14:paraId="76C980C9" w14:textId="77777777" w:rsidTr="001B045A">
        <w:trPr>
          <w:trHeight w:val="333"/>
        </w:trPr>
        <w:tc>
          <w:tcPr>
            <w:tcW w:w="2080" w:type="dxa"/>
            <w:tcBorders>
              <w:top w:val="single" w:sz="4" w:space="0" w:color="7D7D7D"/>
              <w:right w:val="nil"/>
            </w:tcBorders>
          </w:tcPr>
          <w:p w14:paraId="6F261AFF" w14:textId="77777777" w:rsidR="001922B3" w:rsidRPr="001922B3" w:rsidRDefault="001922B3" w:rsidP="001922B3">
            <w:pPr>
              <w:spacing w:before="40" w:line="273" w:lineRule="exact"/>
              <w:rPr>
                <w:rFonts w:ascii="Calibri" w:eastAsia="Calibri" w:hAnsi="Calibri" w:cs="Calibri"/>
                <w:sz w:val="24"/>
              </w:rPr>
            </w:pPr>
            <w:r w:rsidRPr="001922B3">
              <w:rPr>
                <w:rFonts w:ascii="Calibri" w:eastAsia="Calibri" w:hAnsi="Calibri" w:cs="Calibri"/>
                <w:sz w:val="24"/>
              </w:rPr>
              <w:t>Telefone:</w:t>
            </w:r>
            <w:r w:rsidRPr="001922B3">
              <w:rPr>
                <w:rFonts w:ascii="Calibri" w:eastAsia="Calibri" w:hAnsi="Calibri" w:cs="Calibri"/>
                <w:spacing w:val="-7"/>
                <w:sz w:val="24"/>
              </w:rPr>
              <w:t xml:space="preserve"> </w:t>
            </w:r>
            <w:r w:rsidRPr="001922B3">
              <w:rPr>
                <w:rFonts w:ascii="Calibri" w:eastAsia="Calibri" w:hAnsi="Calibri" w:cs="Calibri"/>
                <w:sz w:val="24"/>
              </w:rPr>
              <w:t>(</w:t>
            </w:r>
            <w:r w:rsidRPr="001922B3">
              <w:rPr>
                <w:rFonts w:ascii="Calibri" w:eastAsia="Calibri" w:hAnsi="Calibri" w:cs="Calibri"/>
                <w:spacing w:val="-8"/>
                <w:sz w:val="24"/>
              </w:rPr>
              <w:t xml:space="preserve"> </w:t>
            </w:r>
            <w:r w:rsidRPr="001922B3">
              <w:rPr>
                <w:rFonts w:ascii="Calibri" w:eastAsia="Calibri" w:hAnsi="Calibri" w:cs="Calibri"/>
                <w:spacing w:val="-10"/>
                <w:sz w:val="24"/>
              </w:rPr>
              <w:t>)</w:t>
            </w:r>
          </w:p>
        </w:tc>
        <w:tc>
          <w:tcPr>
            <w:tcW w:w="2125" w:type="dxa"/>
            <w:tcBorders>
              <w:top w:val="single" w:sz="4" w:space="0" w:color="7D7D7D"/>
              <w:left w:val="nil"/>
              <w:right w:val="nil"/>
            </w:tcBorders>
          </w:tcPr>
          <w:p w14:paraId="23E68D44" w14:textId="77777777" w:rsidR="001922B3" w:rsidRPr="001922B3" w:rsidRDefault="001922B3" w:rsidP="001922B3">
            <w:pPr>
              <w:spacing w:before="40" w:line="273" w:lineRule="exact"/>
              <w:rPr>
                <w:rFonts w:ascii="Calibri" w:eastAsia="Calibri" w:hAnsi="Calibri" w:cs="Calibri"/>
                <w:sz w:val="24"/>
              </w:rPr>
            </w:pPr>
            <w:r w:rsidRPr="001922B3">
              <w:rPr>
                <w:rFonts w:ascii="Calibri" w:eastAsia="Calibri" w:hAnsi="Calibri" w:cs="Calibri"/>
                <w:sz w:val="24"/>
              </w:rPr>
              <w:t xml:space="preserve">Celular: ( </w:t>
            </w:r>
            <w:r w:rsidRPr="001922B3">
              <w:rPr>
                <w:rFonts w:ascii="Calibri" w:eastAsia="Calibri" w:hAnsi="Calibri" w:cs="Calibri"/>
                <w:spacing w:val="-10"/>
                <w:sz w:val="24"/>
              </w:rPr>
              <w:t>)</w:t>
            </w:r>
          </w:p>
        </w:tc>
        <w:tc>
          <w:tcPr>
            <w:tcW w:w="5081" w:type="dxa"/>
            <w:tcBorders>
              <w:top w:val="single" w:sz="4" w:space="0" w:color="7D7D7D"/>
              <w:left w:val="nil"/>
            </w:tcBorders>
          </w:tcPr>
          <w:p w14:paraId="5EC64171" w14:textId="77777777" w:rsidR="001922B3" w:rsidRPr="001922B3" w:rsidRDefault="001922B3" w:rsidP="001922B3">
            <w:pPr>
              <w:rPr>
                <w:rFonts w:ascii="Times New Roman" w:eastAsia="Calibri" w:hAnsi="Calibri" w:cs="Calibri"/>
              </w:rPr>
            </w:pPr>
          </w:p>
        </w:tc>
      </w:tr>
      <w:tr w:rsidR="001922B3" w:rsidRPr="001922B3" w14:paraId="68095FB6" w14:textId="77777777" w:rsidTr="001B045A">
        <w:trPr>
          <w:trHeight w:val="292"/>
        </w:trPr>
        <w:tc>
          <w:tcPr>
            <w:tcW w:w="9286" w:type="dxa"/>
            <w:gridSpan w:val="3"/>
          </w:tcPr>
          <w:p w14:paraId="2B5E9F13" w14:textId="77777777" w:rsidR="001922B3" w:rsidRPr="001922B3" w:rsidRDefault="001922B3" w:rsidP="001922B3">
            <w:pPr>
              <w:spacing w:before="13" w:line="259" w:lineRule="exact"/>
              <w:rPr>
                <w:rFonts w:ascii="Calibri" w:eastAsia="Calibri" w:hAnsi="Calibri" w:cs="Calibri"/>
                <w:sz w:val="24"/>
              </w:rPr>
            </w:pPr>
            <w:r w:rsidRPr="001922B3">
              <w:rPr>
                <w:rFonts w:ascii="Calibri" w:eastAsia="Calibri" w:hAnsi="Calibri" w:cs="Calibri"/>
                <w:sz w:val="24"/>
              </w:rPr>
              <w:t>E-</w:t>
            </w:r>
            <w:r w:rsidRPr="001922B3">
              <w:rPr>
                <w:rFonts w:ascii="Calibri" w:eastAsia="Calibri" w:hAnsi="Calibri" w:cs="Calibri"/>
                <w:spacing w:val="-2"/>
                <w:sz w:val="24"/>
              </w:rPr>
              <w:t>mail:</w:t>
            </w:r>
          </w:p>
        </w:tc>
      </w:tr>
    </w:tbl>
    <w:p w14:paraId="4AA9B1B7" w14:textId="77777777" w:rsidR="001922B3" w:rsidRPr="001922B3" w:rsidRDefault="001922B3" w:rsidP="001922B3">
      <w:pPr>
        <w:spacing w:before="216"/>
        <w:rPr>
          <w:rFonts w:ascii="Calibri" w:eastAsia="Calibri" w:hAnsi="Calibri" w:cs="Calibri"/>
          <w:b/>
          <w:sz w:val="24"/>
          <w:szCs w:val="24"/>
        </w:rPr>
      </w:pPr>
    </w:p>
    <w:p w14:paraId="6B13A932" w14:textId="77777777" w:rsidR="001922B3" w:rsidRPr="001922B3" w:rsidRDefault="001922B3" w:rsidP="001922B3">
      <w:pPr>
        <w:spacing w:before="1"/>
        <w:ind w:right="561"/>
        <w:jc w:val="both"/>
        <w:rPr>
          <w:rFonts w:ascii="Calibri" w:eastAsia="Calibri" w:hAnsi="Calibri" w:cs="Calibri"/>
          <w:sz w:val="24"/>
          <w:szCs w:val="24"/>
        </w:rPr>
      </w:pPr>
      <w:r w:rsidRPr="001922B3">
        <w:rPr>
          <w:rFonts w:ascii="Calibri" w:eastAsia="Calibri" w:hAnsi="Calibri" w:cs="Calibri"/>
          <w:sz w:val="24"/>
          <w:szCs w:val="24"/>
        </w:rPr>
        <w:t xml:space="preserve">Vem manifestar seu interesse no </w:t>
      </w:r>
      <w:r w:rsidRPr="001922B3">
        <w:rPr>
          <w:rFonts w:ascii="Calibri" w:eastAsia="Calibri" w:hAnsi="Calibri" w:cs="Calibri"/>
          <w:b/>
          <w:bCs/>
          <w:sz w:val="24"/>
          <w:szCs w:val="24"/>
        </w:rPr>
        <w:t>CREDENCIAMENTO</w:t>
      </w:r>
      <w:r w:rsidRPr="001922B3">
        <w:rPr>
          <w:rFonts w:ascii="Calibri" w:eastAsia="Calibri" w:hAnsi="Calibri" w:cs="Calibri"/>
          <w:sz w:val="24"/>
          <w:szCs w:val="24"/>
        </w:rPr>
        <w:t xml:space="preserve"> perante esse órgão, para prestação de serviço de agenciamento de passagens aéreas</w:t>
      </w:r>
      <w:r w:rsidRPr="001922B3">
        <w:rPr>
          <w:rFonts w:ascii="Calibri" w:eastAsia="Calibri" w:hAnsi="Calibri" w:cs="Calibri"/>
          <w:spacing w:val="-9"/>
          <w:sz w:val="24"/>
          <w:szCs w:val="24"/>
        </w:rPr>
        <w:t xml:space="preserve"> </w:t>
      </w:r>
      <w:r w:rsidRPr="001922B3">
        <w:rPr>
          <w:rFonts w:ascii="Calibri" w:eastAsia="Calibri" w:hAnsi="Calibri" w:cs="Calibri"/>
          <w:sz w:val="24"/>
          <w:szCs w:val="24"/>
        </w:rPr>
        <w:t>em</w:t>
      </w:r>
      <w:r w:rsidRPr="001922B3">
        <w:rPr>
          <w:rFonts w:ascii="Calibri" w:eastAsia="Calibri" w:hAnsi="Calibri" w:cs="Calibri"/>
          <w:spacing w:val="-8"/>
          <w:sz w:val="24"/>
          <w:szCs w:val="24"/>
        </w:rPr>
        <w:t xml:space="preserve"> </w:t>
      </w:r>
      <w:r w:rsidRPr="001922B3">
        <w:rPr>
          <w:rFonts w:ascii="Calibri" w:eastAsia="Calibri" w:hAnsi="Calibri" w:cs="Calibri"/>
          <w:sz w:val="24"/>
          <w:szCs w:val="24"/>
        </w:rPr>
        <w:t>atendimento</w:t>
      </w:r>
      <w:r w:rsidRPr="001922B3">
        <w:rPr>
          <w:rFonts w:ascii="Calibri" w:eastAsia="Calibri" w:hAnsi="Calibri" w:cs="Calibri"/>
          <w:spacing w:val="-8"/>
          <w:sz w:val="24"/>
          <w:szCs w:val="24"/>
        </w:rPr>
        <w:t xml:space="preserve"> </w:t>
      </w:r>
      <w:r w:rsidRPr="001922B3">
        <w:rPr>
          <w:rFonts w:ascii="Calibri" w:eastAsia="Calibri" w:hAnsi="Calibri" w:cs="Calibri"/>
          <w:sz w:val="24"/>
          <w:szCs w:val="24"/>
        </w:rPr>
        <w:t>a</w:t>
      </w:r>
      <w:r w:rsidRPr="001922B3">
        <w:rPr>
          <w:rFonts w:ascii="Calibri" w:eastAsia="Calibri" w:hAnsi="Calibri" w:cs="Calibri"/>
          <w:spacing w:val="-9"/>
          <w:sz w:val="24"/>
          <w:szCs w:val="24"/>
        </w:rPr>
        <w:t xml:space="preserve"> </w:t>
      </w:r>
      <w:r w:rsidRPr="001922B3">
        <w:rPr>
          <w:rFonts w:ascii="Calibri" w:eastAsia="Calibri" w:hAnsi="Calibri" w:cs="Calibri"/>
          <w:sz w:val="24"/>
          <w:szCs w:val="24"/>
        </w:rPr>
        <w:t>necessidade</w:t>
      </w:r>
      <w:r w:rsidRPr="001922B3">
        <w:rPr>
          <w:rFonts w:ascii="Calibri" w:eastAsia="Calibri" w:hAnsi="Calibri" w:cs="Calibri"/>
          <w:spacing w:val="-11"/>
          <w:sz w:val="24"/>
          <w:szCs w:val="24"/>
        </w:rPr>
        <w:t xml:space="preserve"> </w:t>
      </w:r>
      <w:r w:rsidRPr="001922B3">
        <w:rPr>
          <w:rFonts w:ascii="Calibri" w:eastAsia="Calibri" w:hAnsi="Calibri" w:cs="Calibri"/>
          <w:sz w:val="24"/>
          <w:szCs w:val="24"/>
        </w:rPr>
        <w:t>dos</w:t>
      </w:r>
      <w:r w:rsidRPr="001922B3">
        <w:rPr>
          <w:rFonts w:ascii="Calibri" w:eastAsia="Calibri" w:hAnsi="Calibri" w:cs="Calibri"/>
          <w:spacing w:val="-11"/>
          <w:sz w:val="24"/>
          <w:szCs w:val="24"/>
        </w:rPr>
        <w:t xml:space="preserve"> </w:t>
      </w:r>
      <w:r w:rsidRPr="001922B3">
        <w:rPr>
          <w:rFonts w:ascii="Calibri" w:eastAsia="Calibri" w:hAnsi="Calibri" w:cs="Calibri"/>
          <w:sz w:val="24"/>
          <w:szCs w:val="24"/>
        </w:rPr>
        <w:t>serviços</w:t>
      </w:r>
      <w:r w:rsidRPr="001922B3">
        <w:rPr>
          <w:rFonts w:ascii="Calibri" w:eastAsia="Calibri" w:hAnsi="Calibri" w:cs="Calibri"/>
          <w:spacing w:val="-8"/>
          <w:sz w:val="24"/>
          <w:szCs w:val="24"/>
        </w:rPr>
        <w:t xml:space="preserve"> </w:t>
      </w:r>
      <w:r w:rsidRPr="001922B3">
        <w:rPr>
          <w:rFonts w:ascii="Calibri" w:eastAsia="Calibri" w:hAnsi="Calibri" w:cs="Calibri"/>
          <w:sz w:val="24"/>
          <w:szCs w:val="24"/>
        </w:rPr>
        <w:t>da</w:t>
      </w:r>
      <w:r w:rsidRPr="001922B3">
        <w:rPr>
          <w:rFonts w:ascii="Calibri" w:eastAsia="Calibri" w:hAnsi="Calibri" w:cs="Calibri"/>
          <w:spacing w:val="-9"/>
          <w:sz w:val="24"/>
          <w:szCs w:val="24"/>
        </w:rPr>
        <w:t xml:space="preserve"> </w:t>
      </w:r>
      <w:r w:rsidRPr="001922B3">
        <w:rPr>
          <w:rFonts w:ascii="Calibri" w:eastAsia="Calibri" w:hAnsi="Calibri" w:cs="Calibri"/>
          <w:sz w:val="24"/>
          <w:szCs w:val="24"/>
        </w:rPr>
        <w:t>Prefeitura Municipal de Mandaguaçu nos termos e condições estabelecidas no Instrumento convocatório e seus anexos.</w:t>
      </w:r>
    </w:p>
    <w:p w14:paraId="6C4EDCB2" w14:textId="77777777" w:rsidR="001922B3" w:rsidRPr="001922B3" w:rsidRDefault="001922B3" w:rsidP="001922B3">
      <w:pPr>
        <w:spacing w:before="239"/>
        <w:rPr>
          <w:rFonts w:ascii="Calibri" w:eastAsia="Calibri" w:hAnsi="Calibri" w:cs="Calibri"/>
          <w:sz w:val="24"/>
          <w:szCs w:val="24"/>
        </w:rPr>
      </w:pPr>
    </w:p>
    <w:p w14:paraId="28758A7B" w14:textId="77777777" w:rsidR="001922B3" w:rsidRPr="001922B3" w:rsidRDefault="001922B3" w:rsidP="001922B3">
      <w:pPr>
        <w:jc w:val="both"/>
        <w:rPr>
          <w:rFonts w:ascii="Calibri" w:eastAsia="Calibri" w:hAnsi="Calibri" w:cs="Calibri"/>
          <w:sz w:val="24"/>
          <w:szCs w:val="24"/>
        </w:rPr>
      </w:pPr>
      <w:r w:rsidRPr="001922B3">
        <w:rPr>
          <w:rFonts w:ascii="Calibri" w:eastAsia="Calibri" w:hAnsi="Calibri" w:cs="Calibri"/>
          <w:spacing w:val="-2"/>
          <w:sz w:val="24"/>
          <w:szCs w:val="24"/>
        </w:rPr>
        <w:t>DECLARA</w:t>
      </w:r>
      <w:r w:rsidRPr="001922B3">
        <w:rPr>
          <w:rFonts w:ascii="Calibri" w:eastAsia="Calibri" w:hAnsi="Calibri" w:cs="Calibri"/>
          <w:spacing w:val="-11"/>
          <w:sz w:val="24"/>
          <w:szCs w:val="24"/>
        </w:rPr>
        <w:t xml:space="preserve"> </w:t>
      </w:r>
      <w:r w:rsidRPr="001922B3">
        <w:rPr>
          <w:rFonts w:ascii="Calibri" w:eastAsia="Calibri" w:hAnsi="Calibri" w:cs="Calibri"/>
          <w:spacing w:val="-4"/>
          <w:sz w:val="24"/>
          <w:szCs w:val="24"/>
        </w:rPr>
        <w:t>que:</w:t>
      </w:r>
    </w:p>
    <w:p w14:paraId="404E673A" w14:textId="77777777" w:rsidR="001922B3" w:rsidRPr="001922B3" w:rsidRDefault="001922B3" w:rsidP="001922B3">
      <w:pPr>
        <w:numPr>
          <w:ilvl w:val="0"/>
          <w:numId w:val="89"/>
        </w:numPr>
        <w:tabs>
          <w:tab w:val="left" w:pos="1381"/>
        </w:tabs>
        <w:spacing w:before="120" w:line="237" w:lineRule="auto"/>
        <w:ind w:right="571" w:firstLine="0"/>
        <w:rPr>
          <w:rFonts w:ascii="Calibri" w:eastAsia="Calibri" w:hAnsi="Calibri" w:cs="Calibri"/>
          <w:sz w:val="24"/>
        </w:rPr>
      </w:pPr>
      <w:r w:rsidRPr="001922B3">
        <w:rPr>
          <w:rFonts w:ascii="Calibri" w:eastAsia="Calibri" w:hAnsi="Calibri" w:cs="Calibri"/>
          <w:sz w:val="24"/>
        </w:rPr>
        <w:t>Satisfaz as exigências para Credenciamento e para realização da prestação de serviços especificados no Edital de Credenciamento e seus anexos;</w:t>
      </w:r>
    </w:p>
    <w:p w14:paraId="1ADAEE0B" w14:textId="77777777" w:rsidR="001922B3" w:rsidRPr="001922B3" w:rsidRDefault="001922B3" w:rsidP="001922B3">
      <w:pPr>
        <w:numPr>
          <w:ilvl w:val="0"/>
          <w:numId w:val="89"/>
        </w:numPr>
        <w:tabs>
          <w:tab w:val="left" w:pos="1345"/>
        </w:tabs>
        <w:spacing w:before="198" w:line="244" w:lineRule="auto"/>
        <w:ind w:right="561" w:firstLine="0"/>
        <w:rPr>
          <w:rFonts w:ascii="Calibri" w:eastAsia="Calibri" w:hAnsi="Calibri" w:cs="Calibri"/>
          <w:b/>
          <w:sz w:val="24"/>
        </w:rPr>
      </w:pPr>
      <w:r w:rsidRPr="001922B3">
        <w:rPr>
          <w:rFonts w:ascii="Calibri" w:eastAsia="Calibri" w:hAnsi="Calibri" w:cs="Calibri"/>
          <w:sz w:val="24"/>
        </w:rPr>
        <w:t>Concorda com todas as exigências e condições</w:t>
      </w:r>
      <w:r w:rsidRPr="001922B3">
        <w:rPr>
          <w:rFonts w:ascii="Calibri" w:eastAsia="Calibri" w:hAnsi="Calibri" w:cs="Calibri"/>
          <w:spacing w:val="-1"/>
          <w:sz w:val="24"/>
        </w:rPr>
        <w:t xml:space="preserve"> </w:t>
      </w:r>
      <w:r w:rsidRPr="001922B3">
        <w:rPr>
          <w:rFonts w:ascii="Calibri" w:eastAsia="Calibri" w:hAnsi="Calibri" w:cs="Calibri"/>
          <w:sz w:val="24"/>
        </w:rPr>
        <w:t>previstas no referido Edital, com- prometendo-se a prestar os serviços nas condiçoes estabelecidas;</w:t>
      </w:r>
    </w:p>
    <w:p w14:paraId="5BEAEAE5" w14:textId="77777777" w:rsidR="001922B3" w:rsidRPr="001922B3" w:rsidRDefault="001922B3" w:rsidP="001922B3">
      <w:pPr>
        <w:numPr>
          <w:ilvl w:val="0"/>
          <w:numId w:val="89"/>
        </w:numPr>
        <w:tabs>
          <w:tab w:val="left" w:pos="1345"/>
        </w:tabs>
        <w:spacing w:before="194"/>
        <w:ind w:right="569" w:firstLine="0"/>
        <w:rPr>
          <w:rFonts w:ascii="Calibri" w:eastAsia="Calibri" w:hAnsi="Calibri" w:cs="Calibri"/>
          <w:sz w:val="24"/>
        </w:rPr>
      </w:pPr>
      <w:r w:rsidRPr="001922B3">
        <w:rPr>
          <w:rFonts w:ascii="Calibri" w:eastAsia="Calibri" w:hAnsi="Calibri" w:cs="Calibri"/>
          <w:sz w:val="24"/>
        </w:rPr>
        <w:t xml:space="preserve">Possui recursos físicos, materiais e humanos, a serem disponibilizados para a execução dos serviços credenciados, inclusive os equipamentos necessários à realização </w:t>
      </w:r>
      <w:r w:rsidRPr="001922B3">
        <w:rPr>
          <w:rFonts w:ascii="Calibri" w:eastAsia="Calibri" w:hAnsi="Calibri" w:cs="Calibri"/>
          <w:spacing w:val="-2"/>
          <w:sz w:val="24"/>
        </w:rPr>
        <w:t>desses;</w:t>
      </w:r>
    </w:p>
    <w:p w14:paraId="5E42374B" w14:textId="77777777" w:rsidR="001922B3" w:rsidRPr="001922B3" w:rsidRDefault="001922B3" w:rsidP="001922B3">
      <w:pPr>
        <w:numPr>
          <w:ilvl w:val="0"/>
          <w:numId w:val="89"/>
        </w:numPr>
        <w:tabs>
          <w:tab w:val="left" w:pos="1407"/>
        </w:tabs>
        <w:spacing w:before="197"/>
        <w:ind w:left="1407" w:hanging="1264"/>
        <w:rPr>
          <w:rFonts w:ascii="Calibri" w:eastAsia="Calibri" w:hAnsi="Calibri" w:cs="Calibri"/>
          <w:sz w:val="24"/>
        </w:rPr>
      </w:pPr>
      <w:r w:rsidRPr="001922B3">
        <w:rPr>
          <w:rFonts w:ascii="Calibri" w:eastAsia="Calibri" w:hAnsi="Calibri" w:cs="Calibri"/>
          <w:spacing w:val="-2"/>
          <w:sz w:val="24"/>
        </w:rPr>
        <w:t>São</w:t>
      </w:r>
      <w:r w:rsidRPr="001922B3">
        <w:rPr>
          <w:rFonts w:ascii="Calibri" w:eastAsia="Calibri" w:hAnsi="Calibri" w:cs="Calibri"/>
          <w:spacing w:val="-5"/>
          <w:sz w:val="24"/>
        </w:rPr>
        <w:t xml:space="preserve"> </w:t>
      </w:r>
      <w:r w:rsidRPr="001922B3">
        <w:rPr>
          <w:rFonts w:ascii="Calibri" w:eastAsia="Calibri" w:hAnsi="Calibri" w:cs="Calibri"/>
          <w:spacing w:val="-2"/>
          <w:sz w:val="24"/>
        </w:rPr>
        <w:t>verdadeiras</w:t>
      </w:r>
      <w:r w:rsidRPr="001922B3">
        <w:rPr>
          <w:rFonts w:ascii="Calibri" w:eastAsia="Calibri" w:hAnsi="Calibri" w:cs="Calibri"/>
          <w:spacing w:val="-1"/>
          <w:sz w:val="24"/>
        </w:rPr>
        <w:t xml:space="preserve"> </w:t>
      </w:r>
      <w:r w:rsidRPr="001922B3">
        <w:rPr>
          <w:rFonts w:ascii="Calibri" w:eastAsia="Calibri" w:hAnsi="Calibri" w:cs="Calibri"/>
          <w:spacing w:val="-2"/>
          <w:sz w:val="24"/>
        </w:rPr>
        <w:t>todas</w:t>
      </w:r>
      <w:r w:rsidRPr="001922B3">
        <w:rPr>
          <w:rFonts w:ascii="Calibri" w:eastAsia="Calibri" w:hAnsi="Calibri" w:cs="Calibri"/>
          <w:spacing w:val="-3"/>
          <w:sz w:val="24"/>
        </w:rPr>
        <w:t xml:space="preserve"> </w:t>
      </w:r>
      <w:r w:rsidRPr="001922B3">
        <w:rPr>
          <w:rFonts w:ascii="Calibri" w:eastAsia="Calibri" w:hAnsi="Calibri" w:cs="Calibri"/>
          <w:spacing w:val="-2"/>
          <w:sz w:val="24"/>
        </w:rPr>
        <w:t>as</w:t>
      </w:r>
      <w:r w:rsidRPr="001922B3">
        <w:rPr>
          <w:rFonts w:ascii="Calibri" w:eastAsia="Calibri" w:hAnsi="Calibri" w:cs="Calibri"/>
          <w:spacing w:val="-3"/>
          <w:sz w:val="24"/>
        </w:rPr>
        <w:t xml:space="preserve"> </w:t>
      </w:r>
      <w:r w:rsidRPr="001922B3">
        <w:rPr>
          <w:rFonts w:ascii="Calibri" w:eastAsia="Calibri" w:hAnsi="Calibri" w:cs="Calibri"/>
          <w:spacing w:val="-2"/>
          <w:sz w:val="24"/>
        </w:rPr>
        <w:t>informações</w:t>
      </w:r>
      <w:r w:rsidRPr="001922B3">
        <w:rPr>
          <w:rFonts w:ascii="Calibri" w:eastAsia="Calibri" w:hAnsi="Calibri" w:cs="Calibri"/>
          <w:spacing w:val="-1"/>
          <w:sz w:val="24"/>
        </w:rPr>
        <w:t xml:space="preserve"> </w:t>
      </w:r>
      <w:r w:rsidRPr="001922B3">
        <w:rPr>
          <w:rFonts w:ascii="Calibri" w:eastAsia="Calibri" w:hAnsi="Calibri" w:cs="Calibri"/>
          <w:spacing w:val="-2"/>
          <w:sz w:val="24"/>
        </w:rPr>
        <w:t>prestadas</w:t>
      </w:r>
      <w:r w:rsidRPr="001922B3">
        <w:rPr>
          <w:rFonts w:ascii="Calibri" w:eastAsia="Calibri" w:hAnsi="Calibri" w:cs="Calibri"/>
          <w:spacing w:val="-5"/>
          <w:sz w:val="24"/>
        </w:rPr>
        <w:t xml:space="preserve"> </w:t>
      </w:r>
      <w:r w:rsidRPr="001922B3">
        <w:rPr>
          <w:rFonts w:ascii="Calibri" w:eastAsia="Calibri" w:hAnsi="Calibri" w:cs="Calibri"/>
          <w:spacing w:val="-2"/>
          <w:sz w:val="24"/>
        </w:rPr>
        <w:t>para fins deste Credenciamento.</w:t>
      </w:r>
    </w:p>
    <w:p w14:paraId="2D502BDD" w14:textId="77777777" w:rsidR="001922B3" w:rsidRPr="001922B3" w:rsidRDefault="001922B3" w:rsidP="001922B3">
      <w:pPr>
        <w:spacing w:before="119"/>
        <w:rPr>
          <w:rFonts w:ascii="Calibri" w:eastAsia="Calibri" w:hAnsi="Calibri" w:cs="Calibri"/>
          <w:sz w:val="24"/>
          <w:szCs w:val="24"/>
        </w:rPr>
      </w:pPr>
    </w:p>
    <w:p w14:paraId="77AF7B2C" w14:textId="77777777" w:rsidR="001922B3" w:rsidRPr="001922B3" w:rsidRDefault="001922B3" w:rsidP="001922B3">
      <w:pPr>
        <w:tabs>
          <w:tab w:val="left" w:pos="6459"/>
          <w:tab w:val="left" w:pos="8365"/>
        </w:tabs>
        <w:rPr>
          <w:rFonts w:ascii="Calibri" w:eastAsia="Calibri" w:hAnsi="Calibri" w:cs="Calibri"/>
          <w:sz w:val="24"/>
          <w:szCs w:val="24"/>
        </w:rPr>
      </w:pPr>
      <w:r w:rsidRPr="001922B3">
        <w:rPr>
          <w:rFonts w:ascii="Calibri" w:eastAsia="Calibri" w:hAnsi="Calibri" w:cs="Calibri"/>
          <w:spacing w:val="-2"/>
          <w:sz w:val="24"/>
          <w:szCs w:val="24"/>
        </w:rPr>
        <w:t>Mandaguaçu-PR</w:t>
      </w:r>
      <w:r w:rsidRPr="001922B3">
        <w:rPr>
          <w:rFonts w:ascii="Calibri" w:eastAsia="Calibri" w:hAnsi="Calibri" w:cs="Calibri"/>
          <w:sz w:val="24"/>
          <w:szCs w:val="24"/>
        </w:rPr>
        <w:t>,</w:t>
      </w:r>
      <w:r w:rsidRPr="001922B3">
        <w:rPr>
          <w:rFonts w:ascii="Calibri" w:eastAsia="Calibri" w:hAnsi="Calibri" w:cs="Calibri"/>
          <w:spacing w:val="26"/>
          <w:sz w:val="24"/>
          <w:szCs w:val="24"/>
        </w:rPr>
        <w:t xml:space="preserve"> </w:t>
      </w:r>
      <w:r w:rsidRPr="001922B3">
        <w:rPr>
          <w:rFonts w:ascii="Calibri" w:eastAsia="Calibri" w:hAnsi="Calibri" w:cs="Calibri"/>
          <w:sz w:val="24"/>
          <w:szCs w:val="24"/>
          <w:u w:val="single"/>
        </w:rPr>
        <w:tab/>
      </w:r>
      <w:r w:rsidRPr="001922B3">
        <w:rPr>
          <w:rFonts w:ascii="Calibri" w:eastAsia="Calibri" w:hAnsi="Calibri" w:cs="Calibri"/>
          <w:sz w:val="24"/>
          <w:szCs w:val="24"/>
        </w:rPr>
        <w:t xml:space="preserve">de </w:t>
      </w:r>
      <w:r w:rsidRPr="001922B3">
        <w:rPr>
          <w:rFonts w:ascii="Calibri" w:eastAsia="Calibri" w:hAnsi="Calibri" w:cs="Calibri"/>
          <w:sz w:val="24"/>
          <w:szCs w:val="24"/>
          <w:u w:val="single"/>
        </w:rPr>
        <w:tab/>
      </w:r>
      <w:r w:rsidRPr="001922B3">
        <w:rPr>
          <w:rFonts w:ascii="Calibri" w:eastAsia="Calibri" w:hAnsi="Calibri" w:cs="Calibri"/>
          <w:sz w:val="24"/>
          <w:szCs w:val="24"/>
        </w:rPr>
        <w:t>de</w:t>
      </w:r>
      <w:r w:rsidRPr="001922B3">
        <w:rPr>
          <w:rFonts w:ascii="Calibri" w:eastAsia="Calibri" w:hAnsi="Calibri" w:cs="Calibri"/>
          <w:spacing w:val="-2"/>
          <w:sz w:val="24"/>
          <w:szCs w:val="24"/>
        </w:rPr>
        <w:t xml:space="preserve"> </w:t>
      </w:r>
      <w:r w:rsidRPr="001922B3">
        <w:rPr>
          <w:rFonts w:ascii="Calibri" w:eastAsia="Calibri" w:hAnsi="Calibri" w:cs="Calibri"/>
          <w:spacing w:val="-4"/>
          <w:sz w:val="24"/>
          <w:szCs w:val="24"/>
        </w:rPr>
        <w:t>2026.</w:t>
      </w:r>
    </w:p>
    <w:p w14:paraId="2215488A" w14:textId="77777777" w:rsidR="001922B3" w:rsidRPr="001922B3" w:rsidRDefault="001922B3" w:rsidP="001922B3">
      <w:pPr>
        <w:rPr>
          <w:rFonts w:ascii="Calibri" w:eastAsia="Calibri" w:hAnsi="Calibri" w:cs="Calibri"/>
          <w:sz w:val="24"/>
          <w:szCs w:val="24"/>
        </w:rPr>
      </w:pPr>
    </w:p>
    <w:p w14:paraId="258C8BDC" w14:textId="77777777" w:rsidR="001922B3" w:rsidRPr="001922B3" w:rsidRDefault="001922B3" w:rsidP="001922B3">
      <w:pPr>
        <w:rPr>
          <w:rFonts w:ascii="Calibri" w:eastAsia="Calibri" w:hAnsi="Calibri" w:cs="Calibri"/>
          <w:sz w:val="24"/>
          <w:szCs w:val="24"/>
        </w:rPr>
      </w:pPr>
    </w:p>
    <w:p w14:paraId="1BDE3377" w14:textId="77777777" w:rsidR="001922B3" w:rsidRPr="001922B3" w:rsidRDefault="001922B3" w:rsidP="001922B3">
      <w:pPr>
        <w:spacing w:before="67"/>
        <w:rPr>
          <w:rFonts w:ascii="Calibri" w:eastAsia="Calibri" w:hAnsi="Calibri" w:cs="Calibri"/>
          <w:sz w:val="24"/>
          <w:szCs w:val="24"/>
        </w:rPr>
      </w:pPr>
    </w:p>
    <w:p w14:paraId="36692D14" w14:textId="77777777" w:rsidR="001922B3" w:rsidRPr="001922B3" w:rsidRDefault="001922B3" w:rsidP="001922B3">
      <w:pPr>
        <w:spacing w:before="67"/>
        <w:rPr>
          <w:rFonts w:ascii="Calibri" w:eastAsia="Calibri" w:hAnsi="Calibri" w:cs="Calibri"/>
          <w:sz w:val="24"/>
          <w:szCs w:val="24"/>
        </w:rPr>
      </w:pPr>
    </w:p>
    <w:p w14:paraId="7BF331BA" w14:textId="77777777" w:rsidR="001922B3" w:rsidRPr="001922B3" w:rsidRDefault="001922B3" w:rsidP="001922B3">
      <w:pPr>
        <w:spacing w:before="67"/>
        <w:rPr>
          <w:rFonts w:ascii="Calibri" w:eastAsia="Calibri" w:hAnsi="Calibri" w:cs="Calibri"/>
          <w:sz w:val="24"/>
          <w:szCs w:val="24"/>
        </w:rPr>
      </w:pPr>
    </w:p>
    <w:p w14:paraId="3BC7A821" w14:textId="77777777" w:rsidR="001922B3" w:rsidRPr="001922B3" w:rsidRDefault="001922B3" w:rsidP="001922B3">
      <w:pPr>
        <w:spacing w:before="67"/>
        <w:rPr>
          <w:rFonts w:ascii="Calibri" w:eastAsia="Calibri" w:hAnsi="Calibri" w:cs="Calibri"/>
          <w:sz w:val="24"/>
          <w:szCs w:val="24"/>
        </w:rPr>
      </w:pPr>
    </w:p>
    <w:p w14:paraId="7589C1B1" w14:textId="77777777" w:rsidR="001922B3" w:rsidRPr="001922B3" w:rsidRDefault="001922B3" w:rsidP="001922B3">
      <w:pPr>
        <w:ind w:right="2293"/>
        <w:rPr>
          <w:rFonts w:ascii="Calibri" w:eastAsia="Calibri" w:hAnsi="Calibri" w:cs="Calibri"/>
          <w:sz w:val="24"/>
          <w:szCs w:val="24"/>
        </w:rPr>
      </w:pPr>
      <w:r w:rsidRPr="001922B3">
        <w:rPr>
          <w:rFonts w:ascii="Calibri" w:eastAsia="Calibri" w:hAnsi="Calibri" w:cs="Calibri"/>
          <w:sz w:val="24"/>
          <w:szCs w:val="24"/>
        </w:rPr>
        <w:t>Assinatura</w:t>
      </w:r>
      <w:r w:rsidRPr="001922B3">
        <w:rPr>
          <w:rFonts w:ascii="Calibri" w:eastAsia="Calibri" w:hAnsi="Calibri" w:cs="Calibri"/>
          <w:spacing w:val="-7"/>
          <w:sz w:val="24"/>
          <w:szCs w:val="24"/>
        </w:rPr>
        <w:t xml:space="preserve"> </w:t>
      </w:r>
      <w:r w:rsidRPr="001922B3">
        <w:rPr>
          <w:rFonts w:ascii="Calibri" w:eastAsia="Calibri" w:hAnsi="Calibri" w:cs="Calibri"/>
          <w:sz w:val="24"/>
          <w:szCs w:val="24"/>
        </w:rPr>
        <w:t>do</w:t>
      </w:r>
      <w:r w:rsidRPr="001922B3">
        <w:rPr>
          <w:rFonts w:ascii="Calibri" w:eastAsia="Calibri" w:hAnsi="Calibri" w:cs="Calibri"/>
          <w:spacing w:val="-6"/>
          <w:sz w:val="24"/>
          <w:szCs w:val="24"/>
        </w:rPr>
        <w:t xml:space="preserve"> </w:t>
      </w:r>
      <w:r w:rsidRPr="001922B3">
        <w:rPr>
          <w:rFonts w:ascii="Calibri" w:eastAsia="Calibri" w:hAnsi="Calibri" w:cs="Calibri"/>
          <w:sz w:val="24"/>
          <w:szCs w:val="24"/>
        </w:rPr>
        <w:t>Representante</w:t>
      </w:r>
      <w:r w:rsidRPr="001922B3">
        <w:rPr>
          <w:rFonts w:ascii="Calibri" w:eastAsia="Calibri" w:hAnsi="Calibri" w:cs="Calibri"/>
          <w:spacing w:val="-8"/>
          <w:sz w:val="24"/>
          <w:szCs w:val="24"/>
        </w:rPr>
        <w:t xml:space="preserve"> </w:t>
      </w:r>
      <w:r w:rsidRPr="001922B3">
        <w:rPr>
          <w:rFonts w:ascii="Calibri" w:eastAsia="Calibri" w:hAnsi="Calibri" w:cs="Calibri"/>
          <w:sz w:val="24"/>
          <w:szCs w:val="24"/>
        </w:rPr>
        <w:t>Legal</w:t>
      </w:r>
      <w:r w:rsidRPr="001922B3">
        <w:rPr>
          <w:rFonts w:ascii="Calibri" w:eastAsia="Calibri" w:hAnsi="Calibri" w:cs="Calibri"/>
          <w:spacing w:val="-7"/>
          <w:sz w:val="24"/>
          <w:szCs w:val="24"/>
        </w:rPr>
        <w:t xml:space="preserve"> </w:t>
      </w:r>
      <w:r w:rsidRPr="001922B3">
        <w:rPr>
          <w:rFonts w:ascii="Calibri" w:eastAsia="Calibri" w:hAnsi="Calibri" w:cs="Calibri"/>
          <w:sz w:val="24"/>
          <w:szCs w:val="24"/>
        </w:rPr>
        <w:t>da</w:t>
      </w:r>
      <w:r w:rsidRPr="001922B3">
        <w:rPr>
          <w:rFonts w:ascii="Calibri" w:eastAsia="Calibri" w:hAnsi="Calibri" w:cs="Calibri"/>
          <w:spacing w:val="-7"/>
          <w:sz w:val="24"/>
          <w:szCs w:val="24"/>
        </w:rPr>
        <w:t xml:space="preserve"> </w:t>
      </w:r>
      <w:r w:rsidRPr="001922B3">
        <w:rPr>
          <w:rFonts w:ascii="Calibri" w:eastAsia="Calibri" w:hAnsi="Calibri" w:cs="Calibri"/>
          <w:sz w:val="24"/>
          <w:szCs w:val="24"/>
        </w:rPr>
        <w:t xml:space="preserve">Empresa </w:t>
      </w:r>
      <w:r w:rsidRPr="001922B3">
        <w:rPr>
          <w:rFonts w:ascii="Calibri" w:eastAsia="Calibri" w:hAnsi="Calibri" w:cs="Calibri"/>
          <w:spacing w:val="-4"/>
          <w:sz w:val="24"/>
          <w:szCs w:val="24"/>
        </w:rPr>
        <w:t>Nome</w:t>
      </w:r>
    </w:p>
    <w:p w14:paraId="40D89CFC" w14:textId="77777777" w:rsidR="001922B3" w:rsidRPr="001922B3" w:rsidRDefault="001922B3" w:rsidP="001922B3">
      <w:pPr>
        <w:rPr>
          <w:rFonts w:ascii="Calibri" w:eastAsia="Calibri" w:hAnsi="Calibri" w:cs="Calibri"/>
          <w:sz w:val="24"/>
          <w:szCs w:val="24"/>
        </w:rPr>
      </w:pPr>
    </w:p>
    <w:p w14:paraId="510B48C9" w14:textId="77777777" w:rsidR="001922B3" w:rsidRPr="001922B3" w:rsidRDefault="001922B3" w:rsidP="001922B3">
      <w:pPr>
        <w:rPr>
          <w:rFonts w:ascii="Calibri" w:eastAsia="Calibri" w:hAnsi="Calibri" w:cs="Calibri"/>
          <w:sz w:val="24"/>
          <w:szCs w:val="24"/>
        </w:rPr>
      </w:pPr>
    </w:p>
    <w:p w14:paraId="38F42DAC" w14:textId="77777777" w:rsidR="001922B3" w:rsidRPr="001922B3" w:rsidRDefault="001922B3" w:rsidP="001922B3">
      <w:pPr>
        <w:rPr>
          <w:rFonts w:ascii="Calibri" w:eastAsia="Calibri" w:hAnsi="Calibri" w:cs="Calibri"/>
          <w:sz w:val="20"/>
          <w:szCs w:val="24"/>
        </w:rPr>
      </w:pPr>
      <w:r w:rsidRPr="001922B3">
        <w:rPr>
          <w:rFonts w:ascii="Calibri" w:eastAsia="Calibri" w:hAnsi="Calibri" w:cs="Calibri"/>
          <w:noProof/>
          <w:sz w:val="20"/>
          <w:szCs w:val="24"/>
        </w:rPr>
        <mc:AlternateContent>
          <mc:Choice Requires="wpg">
            <w:drawing>
              <wp:inline distT="0" distB="0" distL="0" distR="0" wp14:anchorId="7F5E0704" wp14:editId="554010A6">
                <wp:extent cx="5798185" cy="222885"/>
                <wp:effectExtent l="0" t="0" r="0" b="5714"/>
                <wp:docPr id="208" name="Group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22885"/>
                          <a:chOff x="0" y="0"/>
                          <a:chExt cx="5798185" cy="222885"/>
                        </a:xfrm>
                      </wpg:grpSpPr>
                      <wps:wsp>
                        <wps:cNvPr id="209" name="Graphic 209"/>
                        <wps:cNvSpPr/>
                        <wps:spPr>
                          <a:xfrm>
                            <a:off x="0" y="6095"/>
                            <a:ext cx="5798185" cy="210820"/>
                          </a:xfrm>
                          <a:custGeom>
                            <a:avLst/>
                            <a:gdLst/>
                            <a:ahLst/>
                            <a:cxnLst/>
                            <a:rect l="l" t="t" r="r" b="b"/>
                            <a:pathLst>
                              <a:path w="5798185" h="210820">
                                <a:moveTo>
                                  <a:pt x="5798185" y="0"/>
                                </a:moveTo>
                                <a:lnTo>
                                  <a:pt x="0" y="0"/>
                                </a:lnTo>
                                <a:lnTo>
                                  <a:pt x="0" y="210311"/>
                                </a:lnTo>
                                <a:lnTo>
                                  <a:pt x="5798185" y="210311"/>
                                </a:lnTo>
                                <a:lnTo>
                                  <a:pt x="5798185" y="0"/>
                                </a:lnTo>
                                <a:close/>
                              </a:path>
                            </a:pathLst>
                          </a:custGeom>
                          <a:solidFill>
                            <a:srgbClr val="F1F1F1"/>
                          </a:solidFill>
                        </wps:spPr>
                        <wps:bodyPr wrap="square" lIns="0" tIns="0" rIns="0" bIns="0" rtlCol="0">
                          <a:prstTxWarp prst="textNoShape">
                            <a:avLst/>
                          </a:prstTxWarp>
                          <a:noAutofit/>
                        </wps:bodyPr>
                      </wps:wsp>
                      <wps:wsp>
                        <wps:cNvPr id="210" name="Graphic 210"/>
                        <wps:cNvSpPr/>
                        <wps:spPr>
                          <a:xfrm>
                            <a:off x="0" y="0"/>
                            <a:ext cx="5798185" cy="222885"/>
                          </a:xfrm>
                          <a:custGeom>
                            <a:avLst/>
                            <a:gdLst/>
                            <a:ahLst/>
                            <a:cxnLst/>
                            <a:rect l="l" t="t" r="r" b="b"/>
                            <a:pathLst>
                              <a:path w="5798185" h="222885">
                                <a:moveTo>
                                  <a:pt x="5798185" y="216408"/>
                                </a:moveTo>
                                <a:lnTo>
                                  <a:pt x="0" y="216408"/>
                                </a:lnTo>
                                <a:lnTo>
                                  <a:pt x="0" y="222504"/>
                                </a:lnTo>
                                <a:lnTo>
                                  <a:pt x="5798185" y="222504"/>
                                </a:lnTo>
                                <a:lnTo>
                                  <a:pt x="5798185" y="216408"/>
                                </a:lnTo>
                                <a:close/>
                              </a:path>
                              <a:path w="5798185" h="22288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s:wsp>
                        <wps:cNvPr id="211" name="Textbox 211"/>
                        <wps:cNvSpPr txBox="1"/>
                        <wps:spPr>
                          <a:xfrm>
                            <a:off x="0" y="6095"/>
                            <a:ext cx="5798185" cy="210820"/>
                          </a:xfrm>
                          <a:prstGeom prst="rect">
                            <a:avLst/>
                          </a:prstGeom>
                        </wps:spPr>
                        <wps:txbx>
                          <w:txbxContent>
                            <w:p w14:paraId="27A7D8CB" w14:textId="77777777" w:rsidR="001922B3" w:rsidRDefault="001922B3" w:rsidP="001922B3">
                              <w:pPr>
                                <w:spacing w:before="18"/>
                                <w:ind w:right="1"/>
                                <w:jc w:val="center"/>
                                <w:rPr>
                                  <w:b/>
                                  <w:sz w:val="24"/>
                                </w:rPr>
                              </w:pPr>
                              <w:r>
                                <w:rPr>
                                  <w:b/>
                                  <w:sz w:val="24"/>
                                </w:rPr>
                                <w:t xml:space="preserve">ANEXO </w:t>
                              </w:r>
                              <w:r>
                                <w:rPr>
                                  <w:b/>
                                  <w:spacing w:val="-10"/>
                                  <w:sz w:val="24"/>
                                </w:rPr>
                                <w:t>II</w:t>
                              </w:r>
                            </w:p>
                          </w:txbxContent>
                        </wps:txbx>
                        <wps:bodyPr wrap="square" lIns="0" tIns="0" rIns="0" bIns="0" rtlCol="0">
                          <a:noAutofit/>
                        </wps:bodyPr>
                      </wps:wsp>
                    </wpg:wgp>
                  </a:graphicData>
                </a:graphic>
              </wp:inline>
            </w:drawing>
          </mc:Choice>
          <mc:Fallback>
            <w:pict>
              <v:group w14:anchorId="7F5E0704" id="Group 208" o:spid="_x0000_s1030" style="width:456.55pt;height:17.55pt;mso-position-horizontal-relative:char;mso-position-vertical-relative:line" coordsize="57981,2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">
                <v:shape id="Graphic 209" o:spid="_x0000_s1031" style="position:absolute;top:60;width:57981;height:2109;visibility:visible;mso-wrap-style:square;v-text-anchor:top" coordsize="5798185,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" path="m5798185,l,,,210311r5798185,l5798185,xe" fillcolor="#f1f1f1" stroked="f">
                  <v:path arrowok="t"/>
                </v:shape>
                <v:shape id="Graphic 210" o:spid="_x0000_s1032" style="position:absolute;width:57981;height:2228;visibility:visible;mso-wrap-style:square;v-text-anchor:top" coordsize="5798185,222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" path="m5798185,216408l,216408r,6096l5798185,222504r,-6096xem5798185,l,,,6096r5798185,l5798185,xe" fillcolor="black" stroked="f">
                  <v:path arrowok="t"/>
                </v:shape>
                <v:shape id="Textbox 211" o:spid="_x0000_s1033" type="#_x0000_t202" style="position:absolute;top:60;width:57981;height:2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" filled="f" stroked="f">
                  <v:textbox inset="0,0,0,0">
                    <w:txbxContent>
                      <w:p w14:paraId="27A7D8CB" w14:textId="77777777" w:rsidR="001922B3" w:rsidRDefault="001922B3" w:rsidP="001922B3">
                        <w:pPr>
                          <w:spacing w:before="18"/>
                          <w:ind w:right="1"/>
                          <w:jc w:val="center"/>
                          <w:rPr>
                            <w:b/>
                            <w:sz w:val="24"/>
                          </w:rPr>
                        </w:pPr>
                        <w:r>
                          <w:rPr>
                            <w:b/>
                            <w:sz w:val="24"/>
                          </w:rPr>
                          <w:t xml:space="preserve">ANEXO </w:t>
                        </w:r>
                        <w:r>
                          <w:rPr>
                            <w:b/>
                            <w:spacing w:val="-10"/>
                            <w:sz w:val="24"/>
                          </w:rPr>
                          <w:t>II</w:t>
                        </w:r>
                      </w:p>
                    </w:txbxContent>
                  </v:textbox>
                </v:shape>
                <w10:anchorlock/>
              </v:group>
            </w:pict>
          </mc:Fallback>
        </mc:AlternateContent>
      </w:r>
    </w:p>
    <w:p w14:paraId="0A88F37C" w14:textId="77777777" w:rsidR="001922B3" w:rsidRPr="001922B3" w:rsidRDefault="001922B3" w:rsidP="001922B3">
      <w:pPr>
        <w:rPr>
          <w:rFonts w:ascii="Calibri" w:eastAsia="Calibri" w:hAnsi="Calibri" w:cs="Calibri"/>
          <w:sz w:val="24"/>
          <w:szCs w:val="24"/>
        </w:rPr>
      </w:pPr>
    </w:p>
    <w:p w14:paraId="42F180E9" w14:textId="77777777" w:rsidR="001922B3" w:rsidRPr="001922B3" w:rsidRDefault="001922B3" w:rsidP="001922B3">
      <w:pPr>
        <w:rPr>
          <w:rFonts w:ascii="Calibri" w:eastAsia="Calibri" w:hAnsi="Calibri" w:cs="Calibri"/>
          <w:sz w:val="24"/>
          <w:szCs w:val="24"/>
        </w:rPr>
      </w:pPr>
    </w:p>
    <w:p w14:paraId="45EB5292" w14:textId="77777777" w:rsidR="001922B3" w:rsidRPr="001922B3" w:rsidRDefault="001922B3" w:rsidP="001922B3">
      <w:pPr>
        <w:spacing w:before="7"/>
        <w:rPr>
          <w:rFonts w:ascii="Calibri" w:eastAsia="Calibri" w:hAnsi="Calibri" w:cs="Calibri"/>
          <w:sz w:val="24"/>
          <w:szCs w:val="24"/>
        </w:rPr>
      </w:pPr>
    </w:p>
    <w:p w14:paraId="6FCB8267" w14:textId="77777777" w:rsidR="001922B3" w:rsidRPr="001922B3" w:rsidRDefault="001922B3" w:rsidP="001922B3">
      <w:pPr>
        <w:spacing w:line="352" w:lineRule="auto"/>
        <w:ind w:right="2025"/>
        <w:rPr>
          <w:rFonts w:ascii="Calibri" w:eastAsia="Calibri" w:hAnsi="Calibri" w:cs="Calibri"/>
          <w:sz w:val="24"/>
          <w:szCs w:val="24"/>
        </w:rPr>
      </w:pPr>
      <w:r w:rsidRPr="001922B3">
        <w:rPr>
          <w:rFonts w:ascii="Calibri" w:eastAsia="Calibri" w:hAnsi="Calibri" w:cs="Calibri"/>
          <w:sz w:val="24"/>
          <w:szCs w:val="24"/>
        </w:rPr>
        <w:t>MODELO</w:t>
      </w:r>
      <w:r w:rsidRPr="001922B3">
        <w:rPr>
          <w:rFonts w:ascii="Calibri" w:eastAsia="Calibri" w:hAnsi="Calibri" w:cs="Calibri"/>
          <w:spacing w:val="-10"/>
          <w:sz w:val="24"/>
          <w:szCs w:val="24"/>
        </w:rPr>
        <w:t xml:space="preserve"> </w:t>
      </w:r>
      <w:r w:rsidRPr="001922B3">
        <w:rPr>
          <w:rFonts w:ascii="Calibri" w:eastAsia="Calibri" w:hAnsi="Calibri" w:cs="Calibri"/>
          <w:sz w:val="24"/>
          <w:szCs w:val="24"/>
        </w:rPr>
        <w:t>"A":</w:t>
      </w:r>
      <w:r w:rsidRPr="001922B3">
        <w:rPr>
          <w:rFonts w:ascii="Calibri" w:eastAsia="Calibri" w:hAnsi="Calibri" w:cs="Calibri"/>
          <w:spacing w:val="-10"/>
          <w:sz w:val="24"/>
          <w:szCs w:val="24"/>
        </w:rPr>
        <w:t xml:space="preserve"> </w:t>
      </w:r>
      <w:r w:rsidRPr="001922B3">
        <w:rPr>
          <w:rFonts w:ascii="Calibri" w:eastAsia="Calibri" w:hAnsi="Calibri" w:cs="Calibri"/>
          <w:sz w:val="24"/>
          <w:szCs w:val="24"/>
        </w:rPr>
        <w:t>EMPREGADOR</w:t>
      </w:r>
      <w:r w:rsidRPr="001922B3">
        <w:rPr>
          <w:rFonts w:ascii="Calibri" w:eastAsia="Calibri" w:hAnsi="Calibri" w:cs="Calibri"/>
          <w:spacing w:val="-11"/>
          <w:sz w:val="24"/>
          <w:szCs w:val="24"/>
        </w:rPr>
        <w:t xml:space="preserve"> </w:t>
      </w:r>
      <w:r w:rsidRPr="001922B3">
        <w:rPr>
          <w:rFonts w:ascii="Calibri" w:eastAsia="Calibri" w:hAnsi="Calibri" w:cs="Calibri"/>
          <w:sz w:val="24"/>
          <w:szCs w:val="24"/>
        </w:rPr>
        <w:t>PESSOA</w:t>
      </w:r>
      <w:r w:rsidRPr="001922B3">
        <w:rPr>
          <w:rFonts w:ascii="Calibri" w:eastAsia="Calibri" w:hAnsi="Calibri" w:cs="Calibri"/>
          <w:spacing w:val="-12"/>
          <w:sz w:val="24"/>
          <w:szCs w:val="24"/>
        </w:rPr>
        <w:t xml:space="preserve"> </w:t>
      </w:r>
      <w:r w:rsidRPr="001922B3">
        <w:rPr>
          <w:rFonts w:ascii="Calibri" w:eastAsia="Calibri" w:hAnsi="Calibri" w:cs="Calibri"/>
          <w:sz w:val="24"/>
          <w:szCs w:val="24"/>
        </w:rPr>
        <w:t xml:space="preserve">JURÍDICA </w:t>
      </w:r>
      <w:r w:rsidRPr="001922B3">
        <w:rPr>
          <w:rFonts w:ascii="Calibri" w:eastAsia="Calibri" w:hAnsi="Calibri" w:cs="Calibri"/>
          <w:spacing w:val="-2"/>
          <w:sz w:val="24"/>
          <w:szCs w:val="24"/>
        </w:rPr>
        <w:t>DECLARAÇÃO</w:t>
      </w:r>
    </w:p>
    <w:p w14:paraId="6D56A1AD" w14:textId="77777777" w:rsidR="001922B3" w:rsidRPr="001922B3" w:rsidRDefault="001922B3" w:rsidP="001922B3">
      <w:pPr>
        <w:spacing w:line="287" w:lineRule="exact"/>
        <w:rPr>
          <w:rFonts w:ascii="Calibri" w:eastAsia="Calibri" w:hAnsi="Calibri" w:cs="Calibri"/>
          <w:sz w:val="24"/>
          <w:szCs w:val="24"/>
        </w:rPr>
      </w:pPr>
      <w:r w:rsidRPr="001922B3">
        <w:rPr>
          <w:rFonts w:ascii="Calibri" w:eastAsia="Calibri" w:hAnsi="Calibri" w:cs="Calibri"/>
          <w:sz w:val="24"/>
          <w:szCs w:val="24"/>
        </w:rPr>
        <w:t>Ref.:</w:t>
      </w:r>
      <w:r w:rsidRPr="001922B3">
        <w:rPr>
          <w:rFonts w:ascii="Calibri" w:eastAsia="Calibri" w:hAnsi="Calibri" w:cs="Calibri"/>
          <w:spacing w:val="-3"/>
          <w:sz w:val="24"/>
          <w:szCs w:val="24"/>
        </w:rPr>
        <w:t xml:space="preserve"> </w:t>
      </w:r>
      <w:r w:rsidRPr="001922B3">
        <w:rPr>
          <w:rFonts w:ascii="Calibri" w:eastAsia="Calibri" w:hAnsi="Calibri" w:cs="Calibri"/>
          <w:sz w:val="24"/>
          <w:szCs w:val="24"/>
        </w:rPr>
        <w:t>(identificação</w:t>
      </w:r>
      <w:r w:rsidRPr="001922B3">
        <w:rPr>
          <w:rFonts w:ascii="Calibri" w:eastAsia="Calibri" w:hAnsi="Calibri" w:cs="Calibri"/>
          <w:spacing w:val="-5"/>
          <w:sz w:val="24"/>
          <w:szCs w:val="24"/>
        </w:rPr>
        <w:t xml:space="preserve"> </w:t>
      </w:r>
      <w:r w:rsidRPr="001922B3">
        <w:rPr>
          <w:rFonts w:ascii="Calibri" w:eastAsia="Calibri" w:hAnsi="Calibri" w:cs="Calibri"/>
          <w:sz w:val="24"/>
          <w:szCs w:val="24"/>
        </w:rPr>
        <w:t>da</w:t>
      </w:r>
      <w:r w:rsidRPr="001922B3">
        <w:rPr>
          <w:rFonts w:ascii="Calibri" w:eastAsia="Calibri" w:hAnsi="Calibri" w:cs="Calibri"/>
          <w:spacing w:val="-4"/>
          <w:sz w:val="24"/>
          <w:szCs w:val="24"/>
        </w:rPr>
        <w:t xml:space="preserve"> </w:t>
      </w:r>
      <w:r w:rsidRPr="001922B3">
        <w:rPr>
          <w:rFonts w:ascii="Calibri" w:eastAsia="Calibri" w:hAnsi="Calibri" w:cs="Calibri"/>
          <w:spacing w:val="-2"/>
          <w:sz w:val="24"/>
          <w:szCs w:val="24"/>
        </w:rPr>
        <w:t>licitação)</w:t>
      </w:r>
    </w:p>
    <w:p w14:paraId="2F855838" w14:textId="77777777" w:rsidR="001922B3" w:rsidRPr="001922B3" w:rsidRDefault="001922B3" w:rsidP="001922B3">
      <w:pPr>
        <w:tabs>
          <w:tab w:val="left" w:pos="6225"/>
          <w:tab w:val="left" w:pos="6895"/>
          <w:tab w:val="left" w:pos="8302"/>
          <w:tab w:val="left" w:pos="8880"/>
        </w:tabs>
        <w:spacing w:before="132"/>
        <w:rPr>
          <w:rFonts w:ascii="Calibri" w:eastAsia="Calibri" w:hAnsi="Calibri" w:cs="Calibri"/>
          <w:sz w:val="24"/>
          <w:szCs w:val="24"/>
        </w:rPr>
      </w:pPr>
      <w:r w:rsidRPr="001922B3">
        <w:rPr>
          <w:rFonts w:ascii="Calibri" w:eastAsia="Calibri" w:hAnsi="Calibri" w:cs="Calibri"/>
          <w:sz w:val="24"/>
          <w:szCs w:val="24"/>
        </w:rPr>
        <w:t>.................................,</w:t>
      </w:r>
      <w:r w:rsidRPr="001922B3">
        <w:rPr>
          <w:rFonts w:ascii="Calibri" w:eastAsia="Calibri" w:hAnsi="Calibri" w:cs="Calibri"/>
          <w:spacing w:val="-4"/>
          <w:sz w:val="24"/>
          <w:szCs w:val="24"/>
        </w:rPr>
        <w:t xml:space="preserve"> </w:t>
      </w:r>
      <w:r w:rsidRPr="001922B3">
        <w:rPr>
          <w:rFonts w:ascii="Calibri" w:eastAsia="Calibri" w:hAnsi="Calibri" w:cs="Calibri"/>
          <w:sz w:val="24"/>
          <w:szCs w:val="24"/>
        </w:rPr>
        <w:t>inscrito no</w:t>
      </w:r>
      <w:r w:rsidRPr="001922B3">
        <w:rPr>
          <w:rFonts w:ascii="Calibri" w:eastAsia="Calibri" w:hAnsi="Calibri" w:cs="Calibri"/>
          <w:spacing w:val="1"/>
          <w:sz w:val="24"/>
          <w:szCs w:val="24"/>
        </w:rPr>
        <w:t xml:space="preserve"> </w:t>
      </w:r>
      <w:r w:rsidRPr="001922B3">
        <w:rPr>
          <w:rFonts w:ascii="Calibri" w:eastAsia="Calibri" w:hAnsi="Calibri" w:cs="Calibri"/>
          <w:sz w:val="24"/>
          <w:szCs w:val="24"/>
        </w:rPr>
        <w:t>CNPJ</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n°.</w:t>
      </w:r>
      <w:r w:rsidRPr="001922B3">
        <w:rPr>
          <w:rFonts w:ascii="Calibri" w:eastAsia="Calibri" w:hAnsi="Calibri" w:cs="Calibri"/>
          <w:spacing w:val="-31"/>
          <w:sz w:val="24"/>
          <w:szCs w:val="24"/>
        </w:rPr>
        <w:t xml:space="preserve"> </w:t>
      </w:r>
      <w:r w:rsidRPr="001922B3">
        <w:rPr>
          <w:rFonts w:ascii="Calibri" w:eastAsia="Calibri" w:hAnsi="Calibri" w:cs="Calibri"/>
          <w:spacing w:val="-2"/>
          <w:sz w:val="24"/>
          <w:szCs w:val="24"/>
        </w:rPr>
        <w:t>...........................,</w:t>
      </w:r>
      <w:r w:rsidRPr="001922B3">
        <w:rPr>
          <w:rFonts w:ascii="Calibri" w:eastAsia="Calibri" w:hAnsi="Calibri" w:cs="Calibri"/>
          <w:sz w:val="24"/>
          <w:szCs w:val="24"/>
        </w:rPr>
        <w:tab/>
      </w:r>
      <w:r w:rsidRPr="001922B3">
        <w:rPr>
          <w:rFonts w:ascii="Calibri" w:eastAsia="Calibri" w:hAnsi="Calibri" w:cs="Calibri"/>
          <w:spacing w:val="-5"/>
          <w:sz w:val="24"/>
          <w:szCs w:val="24"/>
        </w:rPr>
        <w:t>por</w:t>
      </w:r>
      <w:r w:rsidRPr="001922B3">
        <w:rPr>
          <w:rFonts w:ascii="Calibri" w:eastAsia="Calibri" w:hAnsi="Calibri" w:cs="Calibri"/>
          <w:sz w:val="24"/>
          <w:szCs w:val="24"/>
        </w:rPr>
        <w:tab/>
      </w:r>
      <w:r w:rsidRPr="001922B3">
        <w:rPr>
          <w:rFonts w:ascii="Calibri" w:eastAsia="Calibri" w:hAnsi="Calibri" w:cs="Calibri"/>
          <w:spacing w:val="-2"/>
          <w:sz w:val="24"/>
          <w:szCs w:val="24"/>
        </w:rPr>
        <w:t>intermédio</w:t>
      </w:r>
      <w:r w:rsidRPr="001922B3">
        <w:rPr>
          <w:rFonts w:ascii="Calibri" w:eastAsia="Calibri" w:hAnsi="Calibri" w:cs="Calibri"/>
          <w:sz w:val="24"/>
          <w:szCs w:val="24"/>
        </w:rPr>
        <w:tab/>
      </w:r>
      <w:r w:rsidRPr="001922B3">
        <w:rPr>
          <w:rFonts w:ascii="Calibri" w:eastAsia="Calibri" w:hAnsi="Calibri" w:cs="Calibri"/>
          <w:spacing w:val="-5"/>
          <w:sz w:val="24"/>
          <w:szCs w:val="24"/>
        </w:rPr>
        <w:t>de</w:t>
      </w:r>
      <w:r w:rsidRPr="001922B3">
        <w:rPr>
          <w:rFonts w:ascii="Calibri" w:eastAsia="Calibri" w:hAnsi="Calibri" w:cs="Calibri"/>
          <w:sz w:val="24"/>
          <w:szCs w:val="24"/>
        </w:rPr>
        <w:tab/>
      </w:r>
      <w:r w:rsidRPr="001922B3">
        <w:rPr>
          <w:rFonts w:ascii="Calibri" w:eastAsia="Calibri" w:hAnsi="Calibri" w:cs="Calibri"/>
          <w:spacing w:val="-5"/>
          <w:sz w:val="24"/>
          <w:szCs w:val="24"/>
        </w:rPr>
        <w:t>seu</w:t>
      </w:r>
    </w:p>
    <w:p w14:paraId="29962540" w14:textId="77777777" w:rsidR="001922B3" w:rsidRPr="001922B3" w:rsidRDefault="001922B3" w:rsidP="001922B3">
      <w:pPr>
        <w:rPr>
          <w:rFonts w:ascii="Calibri" w:eastAsia="Calibri" w:hAnsi="Calibri" w:cs="Calibri"/>
          <w:sz w:val="24"/>
          <w:szCs w:val="24"/>
        </w:rPr>
      </w:pPr>
      <w:r w:rsidRPr="001922B3">
        <w:rPr>
          <w:rFonts w:ascii="Calibri" w:eastAsia="Calibri" w:hAnsi="Calibri" w:cs="Calibri"/>
          <w:spacing w:val="-2"/>
          <w:sz w:val="24"/>
          <w:szCs w:val="24"/>
        </w:rPr>
        <w:t>representante</w:t>
      </w:r>
    </w:p>
    <w:p w14:paraId="001FD7FA" w14:textId="77777777" w:rsidR="001922B3" w:rsidRPr="001922B3" w:rsidRDefault="001922B3" w:rsidP="001922B3">
      <w:pPr>
        <w:tabs>
          <w:tab w:val="left" w:leader="dot" w:pos="4266"/>
        </w:tabs>
        <w:spacing w:before="129"/>
        <w:rPr>
          <w:rFonts w:ascii="Calibri" w:eastAsia="Calibri" w:hAnsi="Calibri" w:cs="Calibri"/>
          <w:sz w:val="24"/>
          <w:szCs w:val="24"/>
        </w:rPr>
      </w:pPr>
      <w:r w:rsidRPr="001922B3">
        <w:rPr>
          <w:rFonts w:ascii="Calibri" w:eastAsia="Calibri" w:hAnsi="Calibri" w:cs="Calibri"/>
          <w:sz w:val="24"/>
          <w:szCs w:val="24"/>
        </w:rPr>
        <w:t>legal</w:t>
      </w:r>
      <w:r w:rsidRPr="001922B3">
        <w:rPr>
          <w:rFonts w:ascii="Calibri" w:eastAsia="Calibri" w:hAnsi="Calibri" w:cs="Calibri"/>
          <w:spacing w:val="-1"/>
          <w:sz w:val="24"/>
          <w:szCs w:val="24"/>
        </w:rPr>
        <w:t xml:space="preserve"> </w:t>
      </w:r>
      <w:r w:rsidRPr="001922B3">
        <w:rPr>
          <w:rFonts w:ascii="Calibri" w:eastAsia="Calibri" w:hAnsi="Calibri" w:cs="Calibri"/>
          <w:sz w:val="24"/>
          <w:szCs w:val="24"/>
        </w:rPr>
        <w:t>o(a)</w:t>
      </w:r>
      <w:r w:rsidRPr="001922B3">
        <w:rPr>
          <w:rFonts w:ascii="Calibri" w:eastAsia="Calibri" w:hAnsi="Calibri" w:cs="Calibri"/>
          <w:spacing w:val="1"/>
          <w:sz w:val="24"/>
          <w:szCs w:val="24"/>
        </w:rPr>
        <w:t xml:space="preserve"> </w:t>
      </w:r>
      <w:r w:rsidRPr="001922B3">
        <w:rPr>
          <w:rFonts w:ascii="Calibri" w:eastAsia="Calibri" w:hAnsi="Calibri" w:cs="Calibri"/>
          <w:spacing w:val="-2"/>
          <w:sz w:val="24"/>
          <w:szCs w:val="24"/>
        </w:rPr>
        <w:t>Sr(a).</w:t>
      </w:r>
      <w:r w:rsidRPr="001922B3">
        <w:rPr>
          <w:rFonts w:ascii="Calibri" w:eastAsia="Calibri" w:hAnsi="Calibri" w:cs="Calibri"/>
          <w:sz w:val="24"/>
          <w:szCs w:val="24"/>
        </w:rPr>
        <w:tab/>
        <w:t>,</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portador(a)</w:t>
      </w:r>
      <w:r w:rsidRPr="001922B3">
        <w:rPr>
          <w:rFonts w:ascii="Calibri" w:eastAsia="Calibri" w:hAnsi="Calibri" w:cs="Calibri"/>
          <w:spacing w:val="1"/>
          <w:sz w:val="24"/>
          <w:szCs w:val="24"/>
        </w:rPr>
        <w:t xml:space="preserve"> </w:t>
      </w:r>
      <w:r w:rsidRPr="001922B3">
        <w:rPr>
          <w:rFonts w:ascii="Calibri" w:eastAsia="Calibri" w:hAnsi="Calibri" w:cs="Calibri"/>
          <w:sz w:val="24"/>
          <w:szCs w:val="24"/>
        </w:rPr>
        <w:t>da</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Carteira</w:t>
      </w:r>
      <w:r w:rsidRPr="001922B3">
        <w:rPr>
          <w:rFonts w:ascii="Calibri" w:eastAsia="Calibri" w:hAnsi="Calibri" w:cs="Calibri"/>
          <w:spacing w:val="-5"/>
          <w:sz w:val="24"/>
          <w:szCs w:val="24"/>
        </w:rPr>
        <w:t xml:space="preserve"> </w:t>
      </w:r>
      <w:r w:rsidRPr="001922B3">
        <w:rPr>
          <w:rFonts w:ascii="Calibri" w:eastAsia="Calibri" w:hAnsi="Calibri" w:cs="Calibri"/>
          <w:sz w:val="24"/>
          <w:szCs w:val="24"/>
        </w:rPr>
        <w:t>de</w:t>
      </w:r>
      <w:r w:rsidRPr="001922B3">
        <w:rPr>
          <w:rFonts w:ascii="Calibri" w:eastAsia="Calibri" w:hAnsi="Calibri" w:cs="Calibri"/>
          <w:spacing w:val="-1"/>
          <w:sz w:val="24"/>
          <w:szCs w:val="24"/>
        </w:rPr>
        <w:t xml:space="preserve"> </w:t>
      </w:r>
      <w:r w:rsidRPr="001922B3">
        <w:rPr>
          <w:rFonts w:ascii="Calibri" w:eastAsia="Calibri" w:hAnsi="Calibri" w:cs="Calibri"/>
          <w:spacing w:val="-2"/>
          <w:sz w:val="24"/>
          <w:szCs w:val="24"/>
        </w:rPr>
        <w:t>Identidade</w:t>
      </w:r>
    </w:p>
    <w:p w14:paraId="60AD4F7C" w14:textId="77777777" w:rsidR="001922B3" w:rsidRPr="001922B3" w:rsidRDefault="001922B3" w:rsidP="001922B3">
      <w:pPr>
        <w:tabs>
          <w:tab w:val="left" w:leader="dot" w:pos="5371"/>
        </w:tabs>
        <w:spacing w:before="136"/>
        <w:rPr>
          <w:rFonts w:ascii="Calibri" w:eastAsia="Calibri" w:hAnsi="Calibri" w:cs="Calibri"/>
          <w:sz w:val="24"/>
          <w:szCs w:val="24"/>
        </w:rPr>
      </w:pPr>
      <w:r w:rsidRPr="001922B3">
        <w:rPr>
          <w:rFonts w:ascii="Calibri" w:eastAsia="Calibri" w:hAnsi="Calibri" w:cs="Calibri"/>
          <w:sz w:val="24"/>
          <w:szCs w:val="24"/>
        </w:rPr>
        <w:t>n</w:t>
      </w:r>
      <w:r w:rsidRPr="001922B3">
        <w:rPr>
          <w:rFonts w:ascii="Calibri" w:eastAsia="Calibri" w:hAnsi="Calibri" w:cs="Calibri"/>
          <w:sz w:val="24"/>
          <w:szCs w:val="24"/>
          <w:vertAlign w:val="superscript"/>
        </w:rPr>
        <w:t>o</w:t>
      </w:r>
      <w:r w:rsidRPr="001922B3">
        <w:rPr>
          <w:rFonts w:ascii="Calibri" w:eastAsia="Calibri" w:hAnsi="Calibri" w:cs="Calibri"/>
          <w:sz w:val="24"/>
          <w:szCs w:val="24"/>
        </w:rPr>
        <w:t>............................</w:t>
      </w:r>
      <w:r w:rsidRPr="001922B3">
        <w:rPr>
          <w:rFonts w:ascii="Calibri" w:eastAsia="Calibri" w:hAnsi="Calibri" w:cs="Calibri"/>
          <w:spacing w:val="1"/>
          <w:sz w:val="24"/>
          <w:szCs w:val="24"/>
        </w:rPr>
        <w:t xml:space="preserve"> </w:t>
      </w:r>
      <w:r w:rsidRPr="001922B3">
        <w:rPr>
          <w:rFonts w:ascii="Calibri" w:eastAsia="Calibri" w:hAnsi="Calibri" w:cs="Calibri"/>
          <w:sz w:val="24"/>
          <w:szCs w:val="24"/>
        </w:rPr>
        <w:t>e</w:t>
      </w:r>
      <w:r w:rsidRPr="001922B3">
        <w:rPr>
          <w:rFonts w:ascii="Calibri" w:eastAsia="Calibri" w:hAnsi="Calibri" w:cs="Calibri"/>
          <w:spacing w:val="1"/>
          <w:sz w:val="24"/>
          <w:szCs w:val="24"/>
        </w:rPr>
        <w:t xml:space="preserve"> </w:t>
      </w:r>
      <w:r w:rsidRPr="001922B3">
        <w:rPr>
          <w:rFonts w:ascii="Calibri" w:eastAsia="Calibri" w:hAnsi="Calibri" w:cs="Calibri"/>
          <w:sz w:val="24"/>
          <w:szCs w:val="24"/>
        </w:rPr>
        <w:t>do</w:t>
      </w:r>
      <w:r w:rsidRPr="001922B3">
        <w:rPr>
          <w:rFonts w:ascii="Calibri" w:eastAsia="Calibri" w:hAnsi="Calibri" w:cs="Calibri"/>
          <w:spacing w:val="-3"/>
          <w:sz w:val="24"/>
          <w:szCs w:val="24"/>
        </w:rPr>
        <w:t xml:space="preserve"> </w:t>
      </w:r>
      <w:r w:rsidRPr="001922B3">
        <w:rPr>
          <w:rFonts w:ascii="Calibri" w:eastAsia="Calibri" w:hAnsi="Calibri" w:cs="Calibri"/>
          <w:sz w:val="24"/>
          <w:szCs w:val="24"/>
        </w:rPr>
        <w:t>CPF</w:t>
      </w:r>
      <w:r w:rsidRPr="001922B3">
        <w:rPr>
          <w:rFonts w:ascii="Calibri" w:eastAsia="Calibri" w:hAnsi="Calibri" w:cs="Calibri"/>
          <w:spacing w:val="-2"/>
          <w:sz w:val="24"/>
          <w:szCs w:val="24"/>
        </w:rPr>
        <w:t xml:space="preserve"> </w:t>
      </w:r>
      <w:r w:rsidRPr="001922B3">
        <w:rPr>
          <w:rFonts w:ascii="Calibri" w:eastAsia="Calibri" w:hAnsi="Calibri" w:cs="Calibri"/>
          <w:spacing w:val="-5"/>
          <w:sz w:val="24"/>
          <w:szCs w:val="24"/>
        </w:rPr>
        <w:t>n</w:t>
      </w:r>
      <w:r w:rsidRPr="001922B3">
        <w:rPr>
          <w:rFonts w:ascii="Calibri" w:eastAsia="Calibri" w:hAnsi="Calibri" w:cs="Calibri"/>
          <w:spacing w:val="-5"/>
          <w:sz w:val="24"/>
          <w:szCs w:val="24"/>
          <w:vertAlign w:val="superscript"/>
        </w:rPr>
        <w:t>o</w:t>
      </w:r>
      <w:r w:rsidRPr="001922B3">
        <w:rPr>
          <w:rFonts w:ascii="Calibri" w:eastAsia="Calibri" w:hAnsi="Calibri" w:cs="Calibri"/>
          <w:position w:val="8"/>
          <w:sz w:val="16"/>
          <w:szCs w:val="24"/>
        </w:rPr>
        <w:tab/>
      </w:r>
      <w:r w:rsidRPr="001922B3">
        <w:rPr>
          <w:rFonts w:ascii="Calibri" w:eastAsia="Calibri" w:hAnsi="Calibri" w:cs="Calibri"/>
          <w:sz w:val="24"/>
          <w:szCs w:val="24"/>
        </w:rPr>
        <w:t>,</w:t>
      </w:r>
      <w:r w:rsidRPr="001922B3">
        <w:rPr>
          <w:rFonts w:ascii="Calibri" w:eastAsia="Calibri" w:hAnsi="Calibri" w:cs="Calibri"/>
          <w:spacing w:val="-3"/>
          <w:sz w:val="24"/>
          <w:szCs w:val="24"/>
        </w:rPr>
        <w:t xml:space="preserve"> </w:t>
      </w:r>
      <w:r w:rsidRPr="001922B3">
        <w:rPr>
          <w:rFonts w:ascii="Calibri" w:eastAsia="Calibri" w:hAnsi="Calibri" w:cs="Calibri"/>
          <w:b/>
          <w:sz w:val="24"/>
          <w:szCs w:val="24"/>
        </w:rPr>
        <w:t>DECLARA</w:t>
      </w:r>
      <w:r w:rsidRPr="001922B3">
        <w:rPr>
          <w:rFonts w:ascii="Calibri" w:eastAsia="Calibri" w:hAnsi="Calibri" w:cs="Calibri"/>
          <w:sz w:val="24"/>
          <w:szCs w:val="24"/>
        </w:rPr>
        <w:t>,</w:t>
      </w:r>
      <w:r w:rsidRPr="001922B3">
        <w:rPr>
          <w:rFonts w:ascii="Calibri" w:eastAsia="Calibri" w:hAnsi="Calibri" w:cs="Calibri"/>
          <w:spacing w:val="-1"/>
          <w:sz w:val="24"/>
          <w:szCs w:val="24"/>
        </w:rPr>
        <w:t xml:space="preserve"> </w:t>
      </w:r>
      <w:r w:rsidRPr="001922B3">
        <w:rPr>
          <w:rFonts w:ascii="Calibri" w:eastAsia="Calibri" w:hAnsi="Calibri" w:cs="Calibri"/>
          <w:sz w:val="24"/>
          <w:szCs w:val="24"/>
        </w:rPr>
        <w:t>para</w:t>
      </w:r>
      <w:r w:rsidRPr="001922B3">
        <w:rPr>
          <w:rFonts w:ascii="Calibri" w:eastAsia="Calibri" w:hAnsi="Calibri" w:cs="Calibri"/>
          <w:spacing w:val="-3"/>
          <w:sz w:val="24"/>
          <w:szCs w:val="24"/>
        </w:rPr>
        <w:t xml:space="preserve"> </w:t>
      </w:r>
      <w:r w:rsidRPr="001922B3">
        <w:rPr>
          <w:rFonts w:ascii="Calibri" w:eastAsia="Calibri" w:hAnsi="Calibri" w:cs="Calibri"/>
          <w:sz w:val="24"/>
          <w:szCs w:val="24"/>
        </w:rPr>
        <w:t>fins</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do</w:t>
      </w:r>
      <w:r w:rsidRPr="001922B3">
        <w:rPr>
          <w:rFonts w:ascii="Calibri" w:eastAsia="Calibri" w:hAnsi="Calibri" w:cs="Calibri"/>
          <w:spacing w:val="-6"/>
          <w:sz w:val="24"/>
          <w:szCs w:val="24"/>
        </w:rPr>
        <w:t xml:space="preserve"> </w:t>
      </w:r>
      <w:r w:rsidRPr="001922B3">
        <w:rPr>
          <w:rFonts w:ascii="Calibri" w:eastAsia="Calibri" w:hAnsi="Calibri" w:cs="Calibri"/>
          <w:sz w:val="24"/>
          <w:szCs w:val="24"/>
        </w:rPr>
        <w:t>disposto</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no</w:t>
      </w:r>
      <w:r w:rsidRPr="001922B3">
        <w:rPr>
          <w:rFonts w:ascii="Calibri" w:eastAsia="Calibri" w:hAnsi="Calibri" w:cs="Calibri"/>
          <w:spacing w:val="-5"/>
          <w:sz w:val="24"/>
          <w:szCs w:val="24"/>
        </w:rPr>
        <w:t xml:space="preserve"> da</w:t>
      </w:r>
    </w:p>
    <w:p w14:paraId="73CF34B1" w14:textId="77777777" w:rsidR="001922B3" w:rsidRPr="001922B3" w:rsidRDefault="001922B3" w:rsidP="001922B3">
      <w:pPr>
        <w:spacing w:before="135" w:line="362" w:lineRule="auto"/>
        <w:rPr>
          <w:rFonts w:ascii="Calibri" w:eastAsia="Calibri" w:hAnsi="Calibri" w:cs="Calibri"/>
          <w:sz w:val="24"/>
          <w:szCs w:val="24"/>
        </w:rPr>
      </w:pPr>
      <w:r w:rsidRPr="001922B3">
        <w:rPr>
          <w:rFonts w:ascii="Calibri" w:eastAsia="Calibri" w:hAnsi="Calibri" w:cs="Calibri"/>
          <w:sz w:val="24"/>
          <w:szCs w:val="24"/>
        </w:rPr>
        <w:t>Lei</w:t>
      </w:r>
      <w:r w:rsidRPr="001922B3">
        <w:rPr>
          <w:rFonts w:ascii="Calibri" w:eastAsia="Calibri" w:hAnsi="Calibri" w:cs="Calibri"/>
          <w:spacing w:val="-8"/>
          <w:sz w:val="24"/>
          <w:szCs w:val="24"/>
        </w:rPr>
        <w:t xml:space="preserve"> </w:t>
      </w:r>
      <w:r w:rsidRPr="001922B3">
        <w:rPr>
          <w:rFonts w:ascii="Calibri" w:eastAsia="Calibri" w:hAnsi="Calibri" w:cs="Calibri"/>
          <w:sz w:val="24"/>
          <w:szCs w:val="24"/>
        </w:rPr>
        <w:t>n</w:t>
      </w:r>
      <w:r w:rsidRPr="001922B3">
        <w:rPr>
          <w:rFonts w:ascii="Calibri" w:eastAsia="Calibri" w:hAnsi="Calibri" w:cs="Calibri"/>
          <w:sz w:val="24"/>
          <w:szCs w:val="24"/>
          <w:vertAlign w:val="superscript"/>
        </w:rPr>
        <w:t>o</w:t>
      </w:r>
      <w:r w:rsidRPr="001922B3">
        <w:rPr>
          <w:rFonts w:ascii="Calibri" w:eastAsia="Calibri" w:hAnsi="Calibri" w:cs="Calibri"/>
          <w:spacing w:val="-10"/>
          <w:sz w:val="24"/>
          <w:szCs w:val="24"/>
        </w:rPr>
        <w:t xml:space="preserve"> </w:t>
      </w:r>
      <w:r w:rsidRPr="001922B3">
        <w:rPr>
          <w:rFonts w:ascii="Calibri" w:eastAsia="Calibri" w:hAnsi="Calibri" w:cs="Calibri"/>
          <w:sz w:val="24"/>
          <w:szCs w:val="24"/>
        </w:rPr>
        <w:t>9.854,</w:t>
      </w:r>
      <w:r w:rsidRPr="001922B3">
        <w:rPr>
          <w:rFonts w:ascii="Calibri" w:eastAsia="Calibri" w:hAnsi="Calibri" w:cs="Calibri"/>
          <w:spacing w:val="-5"/>
          <w:sz w:val="24"/>
          <w:szCs w:val="24"/>
        </w:rPr>
        <w:t xml:space="preserve"> </w:t>
      </w:r>
      <w:r w:rsidRPr="001922B3">
        <w:rPr>
          <w:rFonts w:ascii="Calibri" w:eastAsia="Calibri" w:hAnsi="Calibri" w:cs="Calibri"/>
          <w:sz w:val="24"/>
          <w:szCs w:val="24"/>
        </w:rPr>
        <w:t>de</w:t>
      </w:r>
      <w:r w:rsidRPr="001922B3">
        <w:rPr>
          <w:rFonts w:ascii="Calibri" w:eastAsia="Calibri" w:hAnsi="Calibri" w:cs="Calibri"/>
          <w:spacing w:val="-8"/>
          <w:sz w:val="24"/>
          <w:szCs w:val="24"/>
        </w:rPr>
        <w:t xml:space="preserve"> </w:t>
      </w:r>
      <w:r w:rsidRPr="001922B3">
        <w:rPr>
          <w:rFonts w:ascii="Calibri" w:eastAsia="Calibri" w:hAnsi="Calibri" w:cs="Calibri"/>
          <w:sz w:val="24"/>
          <w:szCs w:val="24"/>
        </w:rPr>
        <w:t>27</w:t>
      </w:r>
      <w:r w:rsidRPr="001922B3">
        <w:rPr>
          <w:rFonts w:ascii="Calibri" w:eastAsia="Calibri" w:hAnsi="Calibri" w:cs="Calibri"/>
          <w:spacing w:val="-8"/>
          <w:sz w:val="24"/>
          <w:szCs w:val="24"/>
        </w:rPr>
        <w:t xml:space="preserve"> </w:t>
      </w:r>
      <w:r w:rsidRPr="001922B3">
        <w:rPr>
          <w:rFonts w:ascii="Calibri" w:eastAsia="Calibri" w:hAnsi="Calibri" w:cs="Calibri"/>
          <w:sz w:val="24"/>
          <w:szCs w:val="24"/>
        </w:rPr>
        <w:t>de</w:t>
      </w:r>
      <w:r w:rsidRPr="001922B3">
        <w:rPr>
          <w:rFonts w:ascii="Calibri" w:eastAsia="Calibri" w:hAnsi="Calibri" w:cs="Calibri"/>
          <w:spacing w:val="-8"/>
          <w:sz w:val="24"/>
          <w:szCs w:val="24"/>
        </w:rPr>
        <w:t xml:space="preserve"> </w:t>
      </w:r>
      <w:r w:rsidRPr="001922B3">
        <w:rPr>
          <w:rFonts w:ascii="Calibri" w:eastAsia="Calibri" w:hAnsi="Calibri" w:cs="Calibri"/>
          <w:sz w:val="24"/>
          <w:szCs w:val="24"/>
        </w:rPr>
        <w:t>outubro</w:t>
      </w:r>
      <w:r w:rsidRPr="001922B3">
        <w:rPr>
          <w:rFonts w:ascii="Calibri" w:eastAsia="Calibri" w:hAnsi="Calibri" w:cs="Calibri"/>
          <w:spacing w:val="-10"/>
          <w:sz w:val="24"/>
          <w:szCs w:val="24"/>
        </w:rPr>
        <w:t xml:space="preserve"> </w:t>
      </w:r>
      <w:r w:rsidRPr="001922B3">
        <w:rPr>
          <w:rFonts w:ascii="Calibri" w:eastAsia="Calibri" w:hAnsi="Calibri" w:cs="Calibri"/>
          <w:sz w:val="24"/>
          <w:szCs w:val="24"/>
        </w:rPr>
        <w:t>de</w:t>
      </w:r>
      <w:r w:rsidRPr="001922B3">
        <w:rPr>
          <w:rFonts w:ascii="Calibri" w:eastAsia="Calibri" w:hAnsi="Calibri" w:cs="Calibri"/>
          <w:spacing w:val="-8"/>
          <w:sz w:val="24"/>
          <w:szCs w:val="24"/>
        </w:rPr>
        <w:t xml:space="preserve"> </w:t>
      </w:r>
      <w:r w:rsidRPr="001922B3">
        <w:rPr>
          <w:rFonts w:ascii="Calibri" w:eastAsia="Calibri" w:hAnsi="Calibri" w:cs="Calibri"/>
          <w:sz w:val="24"/>
          <w:szCs w:val="24"/>
        </w:rPr>
        <w:t>1999,</w:t>
      </w:r>
      <w:r w:rsidRPr="001922B3">
        <w:rPr>
          <w:rFonts w:ascii="Calibri" w:eastAsia="Calibri" w:hAnsi="Calibri" w:cs="Calibri"/>
          <w:spacing w:val="-6"/>
          <w:sz w:val="24"/>
          <w:szCs w:val="24"/>
        </w:rPr>
        <w:t xml:space="preserve"> </w:t>
      </w:r>
      <w:r w:rsidRPr="001922B3">
        <w:rPr>
          <w:rFonts w:ascii="Calibri" w:eastAsia="Calibri" w:hAnsi="Calibri" w:cs="Calibri"/>
          <w:sz w:val="24"/>
          <w:szCs w:val="24"/>
        </w:rPr>
        <w:t>que</w:t>
      </w:r>
      <w:r w:rsidRPr="001922B3">
        <w:rPr>
          <w:rFonts w:ascii="Calibri" w:eastAsia="Calibri" w:hAnsi="Calibri" w:cs="Calibri"/>
          <w:spacing w:val="-8"/>
          <w:sz w:val="24"/>
          <w:szCs w:val="24"/>
        </w:rPr>
        <w:t xml:space="preserve"> </w:t>
      </w:r>
      <w:r w:rsidRPr="001922B3">
        <w:rPr>
          <w:rFonts w:ascii="Calibri" w:eastAsia="Calibri" w:hAnsi="Calibri" w:cs="Calibri"/>
          <w:sz w:val="24"/>
          <w:szCs w:val="24"/>
        </w:rPr>
        <w:t>não</w:t>
      </w:r>
      <w:r w:rsidRPr="001922B3">
        <w:rPr>
          <w:rFonts w:ascii="Calibri" w:eastAsia="Calibri" w:hAnsi="Calibri" w:cs="Calibri"/>
          <w:spacing w:val="-7"/>
          <w:sz w:val="24"/>
          <w:szCs w:val="24"/>
        </w:rPr>
        <w:t xml:space="preserve"> </w:t>
      </w:r>
      <w:r w:rsidRPr="001922B3">
        <w:rPr>
          <w:rFonts w:ascii="Calibri" w:eastAsia="Calibri" w:hAnsi="Calibri" w:cs="Calibri"/>
          <w:sz w:val="24"/>
          <w:szCs w:val="24"/>
        </w:rPr>
        <w:t>emprega</w:t>
      </w:r>
      <w:r w:rsidRPr="001922B3">
        <w:rPr>
          <w:rFonts w:ascii="Calibri" w:eastAsia="Calibri" w:hAnsi="Calibri" w:cs="Calibri"/>
          <w:spacing w:val="-8"/>
          <w:sz w:val="24"/>
          <w:szCs w:val="24"/>
        </w:rPr>
        <w:t xml:space="preserve"> </w:t>
      </w:r>
      <w:r w:rsidRPr="001922B3">
        <w:rPr>
          <w:rFonts w:ascii="Calibri" w:eastAsia="Calibri" w:hAnsi="Calibri" w:cs="Calibri"/>
          <w:sz w:val="24"/>
          <w:szCs w:val="24"/>
        </w:rPr>
        <w:t>menor</w:t>
      </w:r>
      <w:r w:rsidRPr="001922B3">
        <w:rPr>
          <w:rFonts w:ascii="Calibri" w:eastAsia="Calibri" w:hAnsi="Calibri" w:cs="Calibri"/>
          <w:spacing w:val="-8"/>
          <w:sz w:val="24"/>
          <w:szCs w:val="24"/>
        </w:rPr>
        <w:t xml:space="preserve"> </w:t>
      </w:r>
      <w:r w:rsidRPr="001922B3">
        <w:rPr>
          <w:rFonts w:ascii="Calibri" w:eastAsia="Calibri" w:hAnsi="Calibri" w:cs="Calibri"/>
          <w:sz w:val="24"/>
          <w:szCs w:val="24"/>
        </w:rPr>
        <w:t>de</w:t>
      </w:r>
      <w:r w:rsidRPr="001922B3">
        <w:rPr>
          <w:rFonts w:ascii="Calibri" w:eastAsia="Calibri" w:hAnsi="Calibri" w:cs="Calibri"/>
          <w:spacing w:val="-11"/>
          <w:sz w:val="24"/>
          <w:szCs w:val="24"/>
        </w:rPr>
        <w:t xml:space="preserve"> </w:t>
      </w:r>
      <w:r w:rsidRPr="001922B3">
        <w:rPr>
          <w:rFonts w:ascii="Calibri" w:eastAsia="Calibri" w:hAnsi="Calibri" w:cs="Calibri"/>
          <w:sz w:val="24"/>
          <w:szCs w:val="24"/>
        </w:rPr>
        <w:t>dezoito</w:t>
      </w:r>
      <w:r w:rsidRPr="001922B3">
        <w:rPr>
          <w:rFonts w:ascii="Calibri" w:eastAsia="Calibri" w:hAnsi="Calibri" w:cs="Calibri"/>
          <w:spacing w:val="-7"/>
          <w:sz w:val="24"/>
          <w:szCs w:val="24"/>
        </w:rPr>
        <w:t xml:space="preserve"> </w:t>
      </w:r>
      <w:r w:rsidRPr="001922B3">
        <w:rPr>
          <w:rFonts w:ascii="Calibri" w:eastAsia="Calibri" w:hAnsi="Calibri" w:cs="Calibri"/>
          <w:sz w:val="24"/>
          <w:szCs w:val="24"/>
        </w:rPr>
        <w:t>anos</w:t>
      </w:r>
      <w:r w:rsidRPr="001922B3">
        <w:rPr>
          <w:rFonts w:ascii="Calibri" w:eastAsia="Calibri" w:hAnsi="Calibri" w:cs="Calibri"/>
          <w:spacing w:val="-8"/>
          <w:sz w:val="24"/>
          <w:szCs w:val="24"/>
        </w:rPr>
        <w:t xml:space="preserve"> </w:t>
      </w:r>
      <w:r w:rsidRPr="001922B3">
        <w:rPr>
          <w:rFonts w:ascii="Calibri" w:eastAsia="Calibri" w:hAnsi="Calibri" w:cs="Calibri"/>
          <w:sz w:val="24"/>
          <w:szCs w:val="24"/>
        </w:rPr>
        <w:t>em</w:t>
      </w:r>
      <w:r w:rsidRPr="001922B3">
        <w:rPr>
          <w:rFonts w:ascii="Calibri" w:eastAsia="Calibri" w:hAnsi="Calibri" w:cs="Calibri"/>
          <w:spacing w:val="-6"/>
          <w:sz w:val="24"/>
          <w:szCs w:val="24"/>
        </w:rPr>
        <w:t xml:space="preserve"> </w:t>
      </w:r>
      <w:r w:rsidRPr="001922B3">
        <w:rPr>
          <w:rFonts w:ascii="Calibri" w:eastAsia="Calibri" w:hAnsi="Calibri" w:cs="Calibri"/>
          <w:sz w:val="24"/>
          <w:szCs w:val="24"/>
        </w:rPr>
        <w:t>trabalho noturno, perigoso ou insalubre e não emprega menor de dezesseis anos.</w:t>
      </w:r>
    </w:p>
    <w:p w14:paraId="6F25610F" w14:textId="77777777" w:rsidR="001922B3" w:rsidRPr="001922B3" w:rsidRDefault="001922B3" w:rsidP="001922B3">
      <w:pPr>
        <w:spacing w:before="92"/>
        <w:rPr>
          <w:rFonts w:ascii="Calibri" w:eastAsia="Calibri" w:hAnsi="Calibri" w:cs="Calibri"/>
          <w:sz w:val="24"/>
          <w:szCs w:val="24"/>
        </w:rPr>
      </w:pPr>
      <w:r w:rsidRPr="001922B3">
        <w:rPr>
          <w:rFonts w:ascii="Calibri" w:eastAsia="Calibri" w:hAnsi="Calibri" w:cs="Calibri"/>
          <w:sz w:val="24"/>
          <w:szCs w:val="24"/>
        </w:rPr>
        <w:t>Ressalva:</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emprega</w:t>
      </w:r>
      <w:r w:rsidRPr="001922B3">
        <w:rPr>
          <w:rFonts w:ascii="Calibri" w:eastAsia="Calibri" w:hAnsi="Calibri" w:cs="Calibri"/>
          <w:spacing w:val="-4"/>
          <w:sz w:val="24"/>
          <w:szCs w:val="24"/>
        </w:rPr>
        <w:t xml:space="preserve"> </w:t>
      </w:r>
      <w:r w:rsidRPr="001922B3">
        <w:rPr>
          <w:rFonts w:ascii="Calibri" w:eastAsia="Calibri" w:hAnsi="Calibri" w:cs="Calibri"/>
          <w:sz w:val="24"/>
          <w:szCs w:val="24"/>
        </w:rPr>
        <w:t>menor,</w:t>
      </w:r>
      <w:r w:rsidRPr="001922B3">
        <w:rPr>
          <w:rFonts w:ascii="Calibri" w:eastAsia="Calibri" w:hAnsi="Calibri" w:cs="Calibri"/>
          <w:spacing w:val="3"/>
          <w:sz w:val="24"/>
          <w:szCs w:val="24"/>
        </w:rPr>
        <w:t xml:space="preserve"> </w:t>
      </w:r>
      <w:r w:rsidRPr="001922B3">
        <w:rPr>
          <w:rFonts w:ascii="Calibri" w:eastAsia="Calibri" w:hAnsi="Calibri" w:cs="Calibri"/>
          <w:sz w:val="24"/>
          <w:szCs w:val="24"/>
        </w:rPr>
        <w:t>a</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partir</w:t>
      </w:r>
      <w:r w:rsidRPr="001922B3">
        <w:rPr>
          <w:rFonts w:ascii="Calibri" w:eastAsia="Calibri" w:hAnsi="Calibri" w:cs="Calibri"/>
          <w:spacing w:val="-1"/>
          <w:sz w:val="24"/>
          <w:szCs w:val="24"/>
        </w:rPr>
        <w:t xml:space="preserve"> </w:t>
      </w:r>
      <w:r w:rsidRPr="001922B3">
        <w:rPr>
          <w:rFonts w:ascii="Calibri" w:eastAsia="Calibri" w:hAnsi="Calibri" w:cs="Calibri"/>
          <w:sz w:val="24"/>
          <w:szCs w:val="24"/>
        </w:rPr>
        <w:t>de</w:t>
      </w:r>
      <w:r w:rsidRPr="001922B3">
        <w:rPr>
          <w:rFonts w:ascii="Calibri" w:eastAsia="Calibri" w:hAnsi="Calibri" w:cs="Calibri"/>
          <w:spacing w:val="-4"/>
          <w:sz w:val="24"/>
          <w:szCs w:val="24"/>
        </w:rPr>
        <w:t xml:space="preserve"> </w:t>
      </w:r>
      <w:r w:rsidRPr="001922B3">
        <w:rPr>
          <w:rFonts w:ascii="Calibri" w:eastAsia="Calibri" w:hAnsi="Calibri" w:cs="Calibri"/>
          <w:sz w:val="24"/>
          <w:szCs w:val="24"/>
        </w:rPr>
        <w:t>quatorze</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anos,</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na</w:t>
      </w:r>
      <w:r w:rsidRPr="001922B3">
        <w:rPr>
          <w:rFonts w:ascii="Calibri" w:eastAsia="Calibri" w:hAnsi="Calibri" w:cs="Calibri"/>
          <w:spacing w:val="-1"/>
          <w:sz w:val="24"/>
          <w:szCs w:val="24"/>
        </w:rPr>
        <w:t xml:space="preserve"> </w:t>
      </w:r>
      <w:r w:rsidRPr="001922B3">
        <w:rPr>
          <w:rFonts w:ascii="Calibri" w:eastAsia="Calibri" w:hAnsi="Calibri" w:cs="Calibri"/>
          <w:sz w:val="24"/>
          <w:szCs w:val="24"/>
        </w:rPr>
        <w:t>condição</w:t>
      </w:r>
      <w:r w:rsidRPr="001922B3">
        <w:rPr>
          <w:rFonts w:ascii="Calibri" w:eastAsia="Calibri" w:hAnsi="Calibri" w:cs="Calibri"/>
          <w:spacing w:val="-3"/>
          <w:sz w:val="24"/>
          <w:szCs w:val="24"/>
        </w:rPr>
        <w:t xml:space="preserve"> </w:t>
      </w:r>
      <w:r w:rsidRPr="001922B3">
        <w:rPr>
          <w:rFonts w:ascii="Calibri" w:eastAsia="Calibri" w:hAnsi="Calibri" w:cs="Calibri"/>
          <w:sz w:val="24"/>
          <w:szCs w:val="24"/>
        </w:rPr>
        <w:t>de aprendiz</w:t>
      </w:r>
      <w:r w:rsidRPr="001922B3">
        <w:rPr>
          <w:rFonts w:ascii="Calibri" w:eastAsia="Calibri" w:hAnsi="Calibri" w:cs="Calibri"/>
          <w:spacing w:val="-1"/>
          <w:sz w:val="24"/>
          <w:szCs w:val="24"/>
        </w:rPr>
        <w:t xml:space="preserve"> </w:t>
      </w:r>
      <w:r w:rsidRPr="001922B3">
        <w:rPr>
          <w:rFonts w:ascii="Calibri" w:eastAsia="Calibri" w:hAnsi="Calibri" w:cs="Calibri"/>
          <w:sz w:val="24"/>
          <w:szCs w:val="24"/>
        </w:rPr>
        <w:t>(</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 xml:space="preserve">) </w:t>
      </w:r>
      <w:r w:rsidRPr="001922B3">
        <w:rPr>
          <w:rFonts w:ascii="Calibri" w:eastAsia="Calibri" w:hAnsi="Calibri" w:cs="Calibri"/>
          <w:spacing w:val="-10"/>
          <w:sz w:val="24"/>
          <w:szCs w:val="24"/>
        </w:rPr>
        <w:t>.</w:t>
      </w:r>
    </w:p>
    <w:p w14:paraId="080978E9" w14:textId="77777777" w:rsidR="001922B3" w:rsidRPr="001922B3" w:rsidRDefault="001922B3" w:rsidP="001922B3">
      <w:pPr>
        <w:rPr>
          <w:rFonts w:ascii="Calibri" w:eastAsia="Calibri" w:hAnsi="Calibri" w:cs="Calibri"/>
          <w:sz w:val="24"/>
          <w:szCs w:val="24"/>
        </w:rPr>
      </w:pPr>
    </w:p>
    <w:p w14:paraId="6E702AE1" w14:textId="77777777" w:rsidR="001922B3" w:rsidRPr="001922B3" w:rsidRDefault="001922B3" w:rsidP="001922B3">
      <w:pPr>
        <w:spacing w:before="271"/>
        <w:rPr>
          <w:rFonts w:ascii="Calibri" w:eastAsia="Calibri" w:hAnsi="Calibri" w:cs="Calibri"/>
          <w:sz w:val="24"/>
          <w:szCs w:val="24"/>
        </w:rPr>
      </w:pPr>
    </w:p>
    <w:p w14:paraId="6029E855" w14:textId="77777777" w:rsidR="001922B3" w:rsidRPr="001922B3" w:rsidRDefault="001922B3" w:rsidP="001922B3">
      <w:pPr>
        <w:ind w:right="595"/>
        <w:jc w:val="center"/>
        <w:rPr>
          <w:rFonts w:ascii="Calibri" w:eastAsia="Calibri" w:hAnsi="Calibri" w:cs="Calibri"/>
          <w:sz w:val="24"/>
        </w:rPr>
      </w:pPr>
      <w:r w:rsidRPr="001922B3">
        <w:rPr>
          <w:rFonts w:ascii="Calibri" w:eastAsia="Calibri" w:hAnsi="Calibri" w:cs="Calibri"/>
          <w:spacing w:val="-2"/>
          <w:sz w:val="24"/>
        </w:rPr>
        <w:t>........................................</w:t>
      </w:r>
    </w:p>
    <w:p w14:paraId="42C2E29D" w14:textId="77777777" w:rsidR="001922B3" w:rsidRPr="001922B3" w:rsidRDefault="001922B3" w:rsidP="001922B3">
      <w:pPr>
        <w:spacing w:before="132"/>
        <w:ind w:right="595"/>
        <w:jc w:val="center"/>
        <w:rPr>
          <w:rFonts w:ascii="Calibri" w:eastAsia="Calibri" w:hAnsi="Calibri" w:cs="Calibri"/>
          <w:sz w:val="24"/>
          <w:szCs w:val="24"/>
        </w:rPr>
      </w:pPr>
      <w:r w:rsidRPr="001922B3">
        <w:rPr>
          <w:rFonts w:ascii="Calibri" w:eastAsia="Calibri" w:hAnsi="Calibri" w:cs="Calibri"/>
          <w:spacing w:val="-2"/>
          <w:sz w:val="24"/>
          <w:szCs w:val="24"/>
        </w:rPr>
        <w:t>(data)</w:t>
      </w:r>
    </w:p>
    <w:p w14:paraId="497C83CA" w14:textId="77777777" w:rsidR="001922B3" w:rsidRPr="001922B3" w:rsidRDefault="001922B3" w:rsidP="001922B3">
      <w:pPr>
        <w:rPr>
          <w:rFonts w:ascii="Calibri" w:eastAsia="Calibri" w:hAnsi="Calibri" w:cs="Calibri"/>
          <w:sz w:val="24"/>
          <w:szCs w:val="24"/>
        </w:rPr>
      </w:pPr>
    </w:p>
    <w:p w14:paraId="48D8C5A8" w14:textId="77777777" w:rsidR="001922B3" w:rsidRPr="001922B3" w:rsidRDefault="001922B3" w:rsidP="001922B3">
      <w:pPr>
        <w:rPr>
          <w:rFonts w:ascii="Calibri" w:eastAsia="Calibri" w:hAnsi="Calibri" w:cs="Calibri"/>
          <w:sz w:val="24"/>
          <w:szCs w:val="24"/>
        </w:rPr>
      </w:pPr>
    </w:p>
    <w:p w14:paraId="3F239FBD" w14:textId="77777777" w:rsidR="001922B3" w:rsidRPr="001922B3" w:rsidRDefault="001922B3" w:rsidP="001922B3">
      <w:pPr>
        <w:spacing w:before="66"/>
        <w:rPr>
          <w:rFonts w:ascii="Calibri" w:eastAsia="Calibri" w:hAnsi="Calibri" w:cs="Calibri"/>
          <w:sz w:val="24"/>
          <w:szCs w:val="24"/>
        </w:rPr>
      </w:pPr>
    </w:p>
    <w:p w14:paraId="54B3EA1A" w14:textId="77777777" w:rsidR="001922B3" w:rsidRPr="001922B3" w:rsidRDefault="001922B3" w:rsidP="001922B3">
      <w:pPr>
        <w:ind w:right="595"/>
        <w:jc w:val="center"/>
        <w:rPr>
          <w:rFonts w:ascii="Calibri" w:eastAsia="Calibri" w:hAnsi="Calibri" w:cs="Calibri"/>
          <w:sz w:val="24"/>
        </w:rPr>
      </w:pPr>
      <w:r w:rsidRPr="001922B3">
        <w:rPr>
          <w:rFonts w:ascii="Calibri" w:eastAsia="Calibri" w:hAnsi="Calibri" w:cs="Calibri"/>
          <w:spacing w:val="-2"/>
          <w:sz w:val="24"/>
        </w:rPr>
        <w:t>............................................................</w:t>
      </w:r>
    </w:p>
    <w:p w14:paraId="1528DC7C" w14:textId="77777777" w:rsidR="001922B3" w:rsidRPr="001922B3" w:rsidRDefault="001922B3" w:rsidP="001922B3">
      <w:pPr>
        <w:spacing w:before="130"/>
        <w:ind w:right="595"/>
        <w:jc w:val="center"/>
        <w:rPr>
          <w:rFonts w:ascii="Calibri" w:eastAsia="Calibri" w:hAnsi="Calibri" w:cs="Calibri"/>
          <w:sz w:val="24"/>
          <w:szCs w:val="24"/>
        </w:rPr>
      </w:pPr>
      <w:r w:rsidRPr="001922B3">
        <w:rPr>
          <w:rFonts w:ascii="Calibri" w:eastAsia="Calibri" w:hAnsi="Calibri" w:cs="Calibri"/>
          <w:sz w:val="24"/>
          <w:szCs w:val="24"/>
        </w:rPr>
        <w:t>(representante</w:t>
      </w:r>
      <w:r w:rsidRPr="001922B3">
        <w:rPr>
          <w:rFonts w:ascii="Calibri" w:eastAsia="Calibri" w:hAnsi="Calibri" w:cs="Calibri"/>
          <w:spacing w:val="-7"/>
          <w:sz w:val="24"/>
          <w:szCs w:val="24"/>
        </w:rPr>
        <w:t xml:space="preserve"> </w:t>
      </w:r>
      <w:r w:rsidRPr="001922B3">
        <w:rPr>
          <w:rFonts w:ascii="Calibri" w:eastAsia="Calibri" w:hAnsi="Calibri" w:cs="Calibri"/>
          <w:spacing w:val="-2"/>
          <w:sz w:val="24"/>
          <w:szCs w:val="24"/>
        </w:rPr>
        <w:t>legal)</w:t>
      </w:r>
    </w:p>
    <w:p w14:paraId="5B9F503F" w14:textId="77777777" w:rsidR="001922B3" w:rsidRPr="001922B3" w:rsidRDefault="001922B3" w:rsidP="001922B3">
      <w:pPr>
        <w:rPr>
          <w:rFonts w:ascii="Calibri" w:eastAsia="Calibri" w:hAnsi="Calibri" w:cs="Calibri"/>
          <w:sz w:val="24"/>
          <w:szCs w:val="24"/>
        </w:rPr>
      </w:pPr>
    </w:p>
    <w:p w14:paraId="09D65A81" w14:textId="77777777" w:rsidR="001922B3" w:rsidRPr="001922B3" w:rsidRDefault="001922B3" w:rsidP="001922B3">
      <w:pPr>
        <w:rPr>
          <w:rFonts w:ascii="Calibri" w:eastAsia="Calibri" w:hAnsi="Calibri" w:cs="Calibri"/>
          <w:sz w:val="24"/>
          <w:szCs w:val="24"/>
        </w:rPr>
      </w:pPr>
    </w:p>
    <w:p w14:paraId="7F5AC3A0" w14:textId="77777777" w:rsidR="001922B3" w:rsidRPr="001922B3" w:rsidRDefault="001922B3" w:rsidP="001922B3">
      <w:pPr>
        <w:spacing w:before="67"/>
        <w:rPr>
          <w:rFonts w:ascii="Calibri" w:eastAsia="Calibri" w:hAnsi="Calibri" w:cs="Calibri"/>
          <w:sz w:val="24"/>
          <w:szCs w:val="24"/>
        </w:rPr>
      </w:pPr>
    </w:p>
    <w:p w14:paraId="580FDD3D" w14:textId="77777777" w:rsidR="001922B3" w:rsidRPr="001922B3" w:rsidRDefault="001922B3" w:rsidP="001922B3">
      <w:pPr>
        <w:rPr>
          <w:rFonts w:ascii="Calibri" w:eastAsia="Calibri" w:hAnsi="Calibri" w:cs="Calibri"/>
          <w:sz w:val="24"/>
          <w:szCs w:val="24"/>
        </w:rPr>
      </w:pPr>
      <w:r w:rsidRPr="001922B3">
        <w:rPr>
          <w:rFonts w:ascii="Calibri" w:eastAsia="Calibri" w:hAnsi="Calibri" w:cs="Calibri"/>
          <w:sz w:val="24"/>
          <w:szCs w:val="24"/>
        </w:rPr>
        <w:t>(Observação:</w:t>
      </w:r>
      <w:r w:rsidRPr="001922B3">
        <w:rPr>
          <w:rFonts w:ascii="Calibri" w:eastAsia="Calibri" w:hAnsi="Calibri" w:cs="Calibri"/>
          <w:spacing w:val="-5"/>
          <w:sz w:val="24"/>
          <w:szCs w:val="24"/>
        </w:rPr>
        <w:t xml:space="preserve"> </w:t>
      </w:r>
      <w:r w:rsidRPr="001922B3">
        <w:rPr>
          <w:rFonts w:ascii="Calibri" w:eastAsia="Calibri" w:hAnsi="Calibri" w:cs="Calibri"/>
          <w:sz w:val="24"/>
          <w:szCs w:val="24"/>
        </w:rPr>
        <w:t>em</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caso</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afirmativo,</w:t>
      </w:r>
      <w:r w:rsidRPr="001922B3">
        <w:rPr>
          <w:rFonts w:ascii="Calibri" w:eastAsia="Calibri" w:hAnsi="Calibri" w:cs="Calibri"/>
          <w:spacing w:val="-1"/>
          <w:sz w:val="24"/>
          <w:szCs w:val="24"/>
        </w:rPr>
        <w:t xml:space="preserve"> </w:t>
      </w:r>
      <w:r w:rsidRPr="001922B3">
        <w:rPr>
          <w:rFonts w:ascii="Calibri" w:eastAsia="Calibri" w:hAnsi="Calibri" w:cs="Calibri"/>
          <w:sz w:val="24"/>
          <w:szCs w:val="24"/>
        </w:rPr>
        <w:t>assinalar</w:t>
      </w:r>
      <w:r w:rsidRPr="001922B3">
        <w:rPr>
          <w:rFonts w:ascii="Calibri" w:eastAsia="Calibri" w:hAnsi="Calibri" w:cs="Calibri"/>
          <w:spacing w:val="-1"/>
          <w:sz w:val="24"/>
          <w:szCs w:val="24"/>
        </w:rPr>
        <w:t xml:space="preserve"> </w:t>
      </w:r>
      <w:r w:rsidRPr="001922B3">
        <w:rPr>
          <w:rFonts w:ascii="Calibri" w:eastAsia="Calibri" w:hAnsi="Calibri" w:cs="Calibri"/>
          <w:sz w:val="24"/>
          <w:szCs w:val="24"/>
        </w:rPr>
        <w:t>a</w:t>
      </w:r>
      <w:r w:rsidRPr="001922B3">
        <w:rPr>
          <w:rFonts w:ascii="Calibri" w:eastAsia="Calibri" w:hAnsi="Calibri" w:cs="Calibri"/>
          <w:spacing w:val="-3"/>
          <w:sz w:val="24"/>
          <w:szCs w:val="24"/>
        </w:rPr>
        <w:t xml:space="preserve"> </w:t>
      </w:r>
      <w:r w:rsidRPr="001922B3">
        <w:rPr>
          <w:rFonts w:ascii="Calibri" w:eastAsia="Calibri" w:hAnsi="Calibri" w:cs="Calibri"/>
          <w:sz w:val="24"/>
          <w:szCs w:val="24"/>
        </w:rPr>
        <w:t>ressalva</w:t>
      </w:r>
      <w:r w:rsidRPr="001922B3">
        <w:rPr>
          <w:rFonts w:ascii="Calibri" w:eastAsia="Calibri" w:hAnsi="Calibri" w:cs="Calibri"/>
          <w:spacing w:val="-3"/>
          <w:sz w:val="24"/>
          <w:szCs w:val="24"/>
        </w:rPr>
        <w:t xml:space="preserve"> </w:t>
      </w:r>
      <w:r w:rsidRPr="001922B3">
        <w:rPr>
          <w:rFonts w:ascii="Calibri" w:eastAsia="Calibri" w:hAnsi="Calibri" w:cs="Calibri"/>
          <w:spacing w:val="-2"/>
          <w:sz w:val="24"/>
          <w:szCs w:val="24"/>
        </w:rPr>
        <w:t>acima).</w:t>
      </w:r>
    </w:p>
    <w:p w14:paraId="73A760C6" w14:textId="77777777" w:rsidR="001922B3" w:rsidRPr="001922B3" w:rsidRDefault="001922B3" w:rsidP="001922B3">
      <w:pPr>
        <w:rPr>
          <w:rFonts w:ascii="Calibri" w:eastAsia="Calibri" w:hAnsi="Calibri" w:cs="Calibri"/>
          <w:sz w:val="24"/>
          <w:szCs w:val="24"/>
        </w:rPr>
        <w:sectPr w:rsidR="001922B3" w:rsidRPr="001922B3" w:rsidSect="001922B3">
          <w:headerReference w:type="default" r:id="rId21"/>
          <w:pgSz w:w="11910" w:h="16840"/>
          <w:pgMar w:top="2060" w:right="566" w:bottom="1160" w:left="1559" w:header="600" w:footer="966" w:gutter="0"/>
          <w:cols w:space="720"/>
        </w:sectPr>
      </w:pPr>
    </w:p>
    <w:p w14:paraId="7738702E" w14:textId="77777777" w:rsidR="001922B3" w:rsidRPr="001922B3" w:rsidRDefault="001922B3" w:rsidP="001922B3">
      <w:pPr>
        <w:spacing w:before="28"/>
        <w:rPr>
          <w:rFonts w:ascii="Calibri" w:eastAsia="Calibri" w:hAnsi="Calibri" w:cs="Calibri"/>
          <w:sz w:val="20"/>
          <w:szCs w:val="24"/>
        </w:rPr>
      </w:pPr>
    </w:p>
    <w:p w14:paraId="4B349669" w14:textId="77777777" w:rsidR="001922B3" w:rsidRPr="001922B3" w:rsidRDefault="001922B3" w:rsidP="001922B3">
      <w:pPr>
        <w:rPr>
          <w:rFonts w:ascii="Calibri" w:eastAsia="Calibri" w:hAnsi="Calibri" w:cs="Calibri"/>
          <w:sz w:val="20"/>
          <w:szCs w:val="24"/>
        </w:rPr>
      </w:pPr>
      <w:r w:rsidRPr="001922B3">
        <w:rPr>
          <w:rFonts w:ascii="Calibri" w:eastAsia="Calibri" w:hAnsi="Calibri" w:cs="Calibri"/>
          <w:noProof/>
          <w:sz w:val="20"/>
          <w:szCs w:val="24"/>
        </w:rPr>
        <mc:AlternateContent>
          <mc:Choice Requires="wpg">
            <w:drawing>
              <wp:inline distT="0" distB="0" distL="0" distR="0" wp14:anchorId="15CBA0C6" wp14:editId="3FE3980F">
                <wp:extent cx="5798185" cy="222885"/>
                <wp:effectExtent l="0" t="0" r="0" b="5714"/>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22885"/>
                          <a:chOff x="0" y="0"/>
                          <a:chExt cx="5798185" cy="222885"/>
                        </a:xfrm>
                      </wpg:grpSpPr>
                      <wps:wsp>
                        <wps:cNvPr id="213" name="Graphic 213"/>
                        <wps:cNvSpPr/>
                        <wps:spPr>
                          <a:xfrm>
                            <a:off x="0" y="6095"/>
                            <a:ext cx="5798185" cy="210820"/>
                          </a:xfrm>
                          <a:custGeom>
                            <a:avLst/>
                            <a:gdLst/>
                            <a:ahLst/>
                            <a:cxnLst/>
                            <a:rect l="l" t="t" r="r" b="b"/>
                            <a:pathLst>
                              <a:path w="5798185" h="210820">
                                <a:moveTo>
                                  <a:pt x="5798185" y="0"/>
                                </a:moveTo>
                                <a:lnTo>
                                  <a:pt x="0" y="0"/>
                                </a:lnTo>
                                <a:lnTo>
                                  <a:pt x="0" y="210311"/>
                                </a:lnTo>
                                <a:lnTo>
                                  <a:pt x="5798185" y="210311"/>
                                </a:lnTo>
                                <a:lnTo>
                                  <a:pt x="5798185" y="0"/>
                                </a:lnTo>
                                <a:close/>
                              </a:path>
                            </a:pathLst>
                          </a:custGeom>
                          <a:solidFill>
                            <a:srgbClr val="F1F1F1"/>
                          </a:solidFill>
                        </wps:spPr>
                        <wps:bodyPr wrap="square" lIns="0" tIns="0" rIns="0" bIns="0" rtlCol="0">
                          <a:prstTxWarp prst="textNoShape">
                            <a:avLst/>
                          </a:prstTxWarp>
                          <a:noAutofit/>
                        </wps:bodyPr>
                      </wps:wsp>
                      <wps:wsp>
                        <wps:cNvPr id="214" name="Graphic 214"/>
                        <wps:cNvSpPr/>
                        <wps:spPr>
                          <a:xfrm>
                            <a:off x="0" y="0"/>
                            <a:ext cx="5798185" cy="222885"/>
                          </a:xfrm>
                          <a:custGeom>
                            <a:avLst/>
                            <a:gdLst/>
                            <a:ahLst/>
                            <a:cxnLst/>
                            <a:rect l="l" t="t" r="r" b="b"/>
                            <a:pathLst>
                              <a:path w="5798185" h="222885">
                                <a:moveTo>
                                  <a:pt x="5798185" y="216408"/>
                                </a:moveTo>
                                <a:lnTo>
                                  <a:pt x="0" y="216408"/>
                                </a:lnTo>
                                <a:lnTo>
                                  <a:pt x="0" y="222504"/>
                                </a:lnTo>
                                <a:lnTo>
                                  <a:pt x="5798185" y="222504"/>
                                </a:lnTo>
                                <a:lnTo>
                                  <a:pt x="5798185" y="216408"/>
                                </a:lnTo>
                                <a:close/>
                              </a:path>
                              <a:path w="5798185" h="22288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s:wsp>
                        <wps:cNvPr id="215" name="Textbox 215"/>
                        <wps:cNvSpPr txBox="1"/>
                        <wps:spPr>
                          <a:xfrm>
                            <a:off x="0" y="6095"/>
                            <a:ext cx="5798185" cy="210820"/>
                          </a:xfrm>
                          <a:prstGeom prst="rect">
                            <a:avLst/>
                          </a:prstGeom>
                        </wps:spPr>
                        <wps:txbx>
                          <w:txbxContent>
                            <w:p w14:paraId="6D34BE55" w14:textId="77777777" w:rsidR="001922B3" w:rsidRDefault="001922B3" w:rsidP="001922B3">
                              <w:pPr>
                                <w:spacing w:before="18"/>
                                <w:ind w:right="2"/>
                                <w:jc w:val="center"/>
                                <w:rPr>
                                  <w:b/>
                                  <w:sz w:val="24"/>
                                </w:rPr>
                              </w:pPr>
                              <w:r>
                                <w:rPr>
                                  <w:b/>
                                  <w:sz w:val="24"/>
                                </w:rPr>
                                <w:t xml:space="preserve">ANEXO </w:t>
                              </w:r>
                              <w:r>
                                <w:rPr>
                                  <w:b/>
                                  <w:spacing w:val="-5"/>
                                  <w:sz w:val="24"/>
                                </w:rPr>
                                <w:t>III</w:t>
                              </w:r>
                            </w:p>
                          </w:txbxContent>
                        </wps:txbx>
                        <wps:bodyPr wrap="square" lIns="0" tIns="0" rIns="0" bIns="0" rtlCol="0">
                          <a:noAutofit/>
                        </wps:bodyPr>
                      </wps:wsp>
                    </wpg:wgp>
                  </a:graphicData>
                </a:graphic>
              </wp:inline>
            </w:drawing>
          </mc:Choice>
          <mc:Fallback>
            <w:pict>
              <v:group w14:anchorId="15CBA0C6" id="Group 212" o:spid="_x0000_s1034" style="width:456.55pt;height:17.55pt;mso-position-horizontal-relative:char;mso-position-vertical-relative:line" coordsize="57981,2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">
                <v:shape id="Graphic 213" o:spid="_x0000_s1035" style="position:absolute;top:60;width:57981;height:2109;visibility:visible;mso-wrap-style:square;v-text-anchor:top" coordsize="5798185,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" path="m5798185,l,,,210311r5798185,l5798185,xe" fillcolor="#f1f1f1" stroked="f">
                  <v:path arrowok="t"/>
                </v:shape>
                <v:shape id="Graphic 214" o:spid="_x0000_s1036" style="position:absolute;width:57981;height:2228;visibility:visible;mso-wrap-style:square;v-text-anchor:top" coordsize="5798185,222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" path="m5798185,216408l,216408r,6096l5798185,222504r,-6096xem5798185,l,,,6096r5798185,l5798185,xe" fillcolor="black" stroked="f">
                  <v:path arrowok="t"/>
                </v:shape>
                <v:shape id="Textbox 215" o:spid="_x0000_s1037" type="#_x0000_t202" style="position:absolute;top:60;width:57981;height:2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QXWxAAAANwAAAAPAAAAZHJzL2Rvd25yZXYueG1sRI9Ba8JA&#10;FITvgv9heYI33Sgo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C9VBdbEAAAA3AAAAA8A&#10;AAAAAAAAAAAAAAAABwIAAGRycy9kb3ducmV2LnhtbFBLBQYAAAAAAwADALcAAAD4AgAAAAA=&#10;" filled="f" stroked="f">
                  <v:textbox inset="0,0,0,0">
                    <w:txbxContent>
                      <w:p w14:paraId="6D34BE55" w14:textId="77777777" w:rsidR="001922B3" w:rsidRDefault="001922B3" w:rsidP="001922B3">
                        <w:pPr>
                          <w:spacing w:before="18"/>
                          <w:ind w:right="2"/>
                          <w:jc w:val="center"/>
                          <w:rPr>
                            <w:b/>
                            <w:sz w:val="24"/>
                          </w:rPr>
                        </w:pPr>
                        <w:r>
                          <w:rPr>
                            <w:b/>
                            <w:sz w:val="24"/>
                          </w:rPr>
                          <w:t xml:space="preserve">ANEXO </w:t>
                        </w:r>
                        <w:r>
                          <w:rPr>
                            <w:b/>
                            <w:spacing w:val="-5"/>
                            <w:sz w:val="24"/>
                          </w:rPr>
                          <w:t>III</w:t>
                        </w:r>
                      </w:p>
                    </w:txbxContent>
                  </v:textbox>
                </v:shape>
                <w10:anchorlock/>
              </v:group>
            </w:pict>
          </mc:Fallback>
        </mc:AlternateContent>
      </w:r>
    </w:p>
    <w:p w14:paraId="3B7B242B" w14:textId="77777777" w:rsidR="001922B3" w:rsidRPr="001922B3" w:rsidRDefault="001922B3" w:rsidP="001922B3">
      <w:pPr>
        <w:rPr>
          <w:rFonts w:ascii="Calibri" w:eastAsia="Calibri" w:hAnsi="Calibri" w:cs="Calibri"/>
          <w:sz w:val="24"/>
          <w:szCs w:val="24"/>
        </w:rPr>
      </w:pPr>
    </w:p>
    <w:p w14:paraId="7E276048" w14:textId="77777777" w:rsidR="001922B3" w:rsidRPr="001922B3" w:rsidRDefault="001922B3" w:rsidP="001922B3">
      <w:pPr>
        <w:rPr>
          <w:rFonts w:ascii="Calibri" w:eastAsia="Calibri" w:hAnsi="Calibri" w:cs="Calibri"/>
          <w:sz w:val="24"/>
          <w:szCs w:val="24"/>
        </w:rPr>
      </w:pPr>
    </w:p>
    <w:p w14:paraId="47A5A21E" w14:textId="77777777" w:rsidR="001922B3" w:rsidRPr="001922B3" w:rsidRDefault="001922B3" w:rsidP="001922B3">
      <w:pPr>
        <w:spacing w:before="7"/>
        <w:rPr>
          <w:rFonts w:ascii="Calibri" w:eastAsia="Calibri" w:hAnsi="Calibri" w:cs="Calibri"/>
          <w:sz w:val="24"/>
          <w:szCs w:val="24"/>
        </w:rPr>
      </w:pPr>
    </w:p>
    <w:p w14:paraId="38492B65" w14:textId="77777777" w:rsidR="001922B3" w:rsidRPr="001922B3" w:rsidRDefault="001922B3" w:rsidP="001922B3">
      <w:pPr>
        <w:outlineLvl w:val="0"/>
        <w:rPr>
          <w:rFonts w:ascii="Calibri" w:eastAsia="Calibri" w:hAnsi="Calibri" w:cs="Calibri"/>
          <w:b/>
          <w:bCs/>
          <w:sz w:val="24"/>
          <w:szCs w:val="24"/>
        </w:rPr>
      </w:pPr>
      <w:r w:rsidRPr="001922B3">
        <w:rPr>
          <w:rFonts w:ascii="Calibri" w:eastAsia="Calibri" w:hAnsi="Calibri" w:cs="Calibri"/>
          <w:b/>
          <w:bCs/>
          <w:sz w:val="24"/>
          <w:szCs w:val="24"/>
        </w:rPr>
        <w:t>MODELO</w:t>
      </w:r>
      <w:r w:rsidRPr="001922B3">
        <w:rPr>
          <w:rFonts w:ascii="Calibri" w:eastAsia="Calibri" w:hAnsi="Calibri" w:cs="Calibri"/>
          <w:b/>
          <w:bCs/>
          <w:spacing w:val="-14"/>
          <w:sz w:val="24"/>
          <w:szCs w:val="24"/>
        </w:rPr>
        <w:t xml:space="preserve"> </w:t>
      </w:r>
      <w:r w:rsidRPr="001922B3">
        <w:rPr>
          <w:rFonts w:ascii="Calibri" w:eastAsia="Calibri" w:hAnsi="Calibri" w:cs="Calibri"/>
          <w:b/>
          <w:bCs/>
          <w:sz w:val="24"/>
          <w:szCs w:val="24"/>
        </w:rPr>
        <w:t>DE</w:t>
      </w:r>
      <w:r w:rsidRPr="001922B3">
        <w:rPr>
          <w:rFonts w:ascii="Calibri" w:eastAsia="Calibri" w:hAnsi="Calibri" w:cs="Calibri"/>
          <w:b/>
          <w:bCs/>
          <w:spacing w:val="-14"/>
          <w:sz w:val="24"/>
          <w:szCs w:val="24"/>
        </w:rPr>
        <w:t xml:space="preserve"> </w:t>
      </w:r>
      <w:r w:rsidRPr="001922B3">
        <w:rPr>
          <w:rFonts w:ascii="Calibri" w:eastAsia="Calibri" w:hAnsi="Calibri" w:cs="Calibri"/>
          <w:b/>
          <w:bCs/>
          <w:sz w:val="24"/>
          <w:szCs w:val="24"/>
        </w:rPr>
        <w:t>DECLARAÇÃO</w:t>
      </w:r>
      <w:r w:rsidRPr="001922B3">
        <w:rPr>
          <w:rFonts w:ascii="Calibri" w:eastAsia="Calibri" w:hAnsi="Calibri" w:cs="Calibri"/>
          <w:b/>
          <w:bCs/>
          <w:spacing w:val="-10"/>
          <w:sz w:val="24"/>
          <w:szCs w:val="24"/>
        </w:rPr>
        <w:t xml:space="preserve"> </w:t>
      </w:r>
      <w:r w:rsidRPr="001922B3">
        <w:rPr>
          <w:rFonts w:ascii="Calibri" w:eastAsia="Calibri" w:hAnsi="Calibri" w:cs="Calibri"/>
          <w:b/>
          <w:bCs/>
          <w:sz w:val="24"/>
          <w:szCs w:val="24"/>
        </w:rPr>
        <w:t>DE</w:t>
      </w:r>
      <w:r w:rsidRPr="001922B3">
        <w:rPr>
          <w:rFonts w:ascii="Calibri" w:eastAsia="Calibri" w:hAnsi="Calibri" w:cs="Calibri"/>
          <w:b/>
          <w:bCs/>
          <w:spacing w:val="-13"/>
          <w:sz w:val="24"/>
          <w:szCs w:val="24"/>
        </w:rPr>
        <w:t xml:space="preserve"> </w:t>
      </w:r>
      <w:r w:rsidRPr="001922B3">
        <w:rPr>
          <w:rFonts w:ascii="Calibri" w:eastAsia="Calibri" w:hAnsi="Calibri" w:cs="Calibri"/>
          <w:b/>
          <w:bCs/>
          <w:sz w:val="24"/>
          <w:szCs w:val="24"/>
        </w:rPr>
        <w:t>IDONEIDADE</w:t>
      </w:r>
      <w:r w:rsidRPr="001922B3">
        <w:rPr>
          <w:rFonts w:ascii="Calibri" w:eastAsia="Calibri" w:hAnsi="Calibri" w:cs="Calibri"/>
          <w:b/>
          <w:bCs/>
          <w:spacing w:val="-10"/>
          <w:sz w:val="24"/>
          <w:szCs w:val="24"/>
        </w:rPr>
        <w:t xml:space="preserve"> </w:t>
      </w:r>
      <w:r w:rsidRPr="001922B3">
        <w:rPr>
          <w:rFonts w:ascii="Calibri" w:eastAsia="Calibri" w:hAnsi="Calibri" w:cs="Calibri"/>
          <w:b/>
          <w:bCs/>
          <w:sz w:val="24"/>
          <w:szCs w:val="24"/>
        </w:rPr>
        <w:t>PARA</w:t>
      </w:r>
      <w:r w:rsidRPr="001922B3">
        <w:rPr>
          <w:rFonts w:ascii="Calibri" w:eastAsia="Calibri" w:hAnsi="Calibri" w:cs="Calibri"/>
          <w:b/>
          <w:bCs/>
          <w:spacing w:val="-16"/>
          <w:sz w:val="24"/>
          <w:szCs w:val="24"/>
        </w:rPr>
        <w:t xml:space="preserve"> </w:t>
      </w:r>
      <w:r w:rsidRPr="001922B3">
        <w:rPr>
          <w:rFonts w:ascii="Calibri" w:eastAsia="Calibri" w:hAnsi="Calibri" w:cs="Calibri"/>
          <w:b/>
          <w:bCs/>
          <w:spacing w:val="-2"/>
          <w:sz w:val="24"/>
          <w:szCs w:val="24"/>
        </w:rPr>
        <w:t>LICITAR"DECLARAÇÃO</w:t>
      </w:r>
    </w:p>
    <w:p w14:paraId="6A129B01" w14:textId="77777777" w:rsidR="001922B3" w:rsidRPr="001922B3" w:rsidRDefault="001922B3" w:rsidP="001922B3">
      <w:pPr>
        <w:rPr>
          <w:rFonts w:ascii="Calibri" w:eastAsia="Calibri" w:hAnsi="Calibri" w:cs="Calibri"/>
          <w:b/>
          <w:sz w:val="24"/>
          <w:szCs w:val="24"/>
        </w:rPr>
      </w:pPr>
    </w:p>
    <w:p w14:paraId="66D162FB" w14:textId="77777777" w:rsidR="001922B3" w:rsidRPr="001922B3" w:rsidRDefault="001922B3" w:rsidP="001922B3">
      <w:pPr>
        <w:spacing w:before="274"/>
        <w:rPr>
          <w:rFonts w:ascii="Calibri" w:eastAsia="Calibri" w:hAnsi="Calibri" w:cs="Calibri"/>
          <w:b/>
          <w:sz w:val="24"/>
          <w:szCs w:val="24"/>
        </w:rPr>
      </w:pPr>
    </w:p>
    <w:p w14:paraId="09CF2D6D" w14:textId="77777777" w:rsidR="001922B3" w:rsidRPr="001922B3" w:rsidRDefault="001922B3" w:rsidP="001922B3">
      <w:pPr>
        <w:jc w:val="both"/>
        <w:rPr>
          <w:rFonts w:ascii="Calibri" w:eastAsia="Calibri" w:hAnsi="Calibri" w:cs="Calibri"/>
          <w:sz w:val="24"/>
          <w:szCs w:val="24"/>
        </w:rPr>
      </w:pPr>
      <w:r w:rsidRPr="001922B3">
        <w:rPr>
          <w:rFonts w:ascii="Calibri" w:eastAsia="Calibri" w:hAnsi="Calibri" w:cs="Calibri"/>
          <w:sz w:val="24"/>
          <w:szCs w:val="24"/>
        </w:rPr>
        <w:t>DECLARO,</w:t>
      </w:r>
      <w:r w:rsidRPr="001922B3">
        <w:rPr>
          <w:rFonts w:ascii="Calibri" w:eastAsia="Calibri" w:hAnsi="Calibri" w:cs="Calibri"/>
          <w:spacing w:val="32"/>
          <w:sz w:val="24"/>
          <w:szCs w:val="24"/>
        </w:rPr>
        <w:t xml:space="preserve"> </w:t>
      </w:r>
      <w:r w:rsidRPr="001922B3">
        <w:rPr>
          <w:rFonts w:ascii="Calibri" w:eastAsia="Calibri" w:hAnsi="Calibri" w:cs="Calibri"/>
          <w:sz w:val="24"/>
          <w:szCs w:val="24"/>
        </w:rPr>
        <w:t>sob</w:t>
      </w:r>
      <w:r w:rsidRPr="001922B3">
        <w:rPr>
          <w:rFonts w:ascii="Calibri" w:eastAsia="Calibri" w:hAnsi="Calibri" w:cs="Calibri"/>
          <w:spacing w:val="34"/>
          <w:sz w:val="24"/>
          <w:szCs w:val="24"/>
        </w:rPr>
        <w:t xml:space="preserve"> </w:t>
      </w:r>
      <w:r w:rsidRPr="001922B3">
        <w:rPr>
          <w:rFonts w:ascii="Calibri" w:eastAsia="Calibri" w:hAnsi="Calibri" w:cs="Calibri"/>
          <w:sz w:val="24"/>
          <w:szCs w:val="24"/>
        </w:rPr>
        <w:t>as</w:t>
      </w:r>
      <w:r w:rsidRPr="001922B3">
        <w:rPr>
          <w:rFonts w:ascii="Calibri" w:eastAsia="Calibri" w:hAnsi="Calibri" w:cs="Calibri"/>
          <w:spacing w:val="32"/>
          <w:sz w:val="24"/>
          <w:szCs w:val="24"/>
        </w:rPr>
        <w:t xml:space="preserve"> </w:t>
      </w:r>
      <w:r w:rsidRPr="001922B3">
        <w:rPr>
          <w:rFonts w:ascii="Calibri" w:eastAsia="Calibri" w:hAnsi="Calibri" w:cs="Calibri"/>
          <w:sz w:val="24"/>
          <w:szCs w:val="24"/>
        </w:rPr>
        <w:t>penas</w:t>
      </w:r>
      <w:r w:rsidRPr="001922B3">
        <w:rPr>
          <w:rFonts w:ascii="Calibri" w:eastAsia="Calibri" w:hAnsi="Calibri" w:cs="Calibri"/>
          <w:spacing w:val="35"/>
          <w:sz w:val="24"/>
          <w:szCs w:val="24"/>
        </w:rPr>
        <w:t xml:space="preserve"> </w:t>
      </w:r>
      <w:r w:rsidRPr="001922B3">
        <w:rPr>
          <w:rFonts w:ascii="Calibri" w:eastAsia="Calibri" w:hAnsi="Calibri" w:cs="Calibri"/>
          <w:sz w:val="24"/>
          <w:szCs w:val="24"/>
        </w:rPr>
        <w:t>da</w:t>
      </w:r>
      <w:r w:rsidRPr="001922B3">
        <w:rPr>
          <w:rFonts w:ascii="Calibri" w:eastAsia="Calibri" w:hAnsi="Calibri" w:cs="Calibri"/>
          <w:spacing w:val="32"/>
          <w:sz w:val="24"/>
          <w:szCs w:val="24"/>
        </w:rPr>
        <w:t xml:space="preserve"> </w:t>
      </w:r>
      <w:r w:rsidRPr="001922B3">
        <w:rPr>
          <w:rFonts w:ascii="Calibri" w:eastAsia="Calibri" w:hAnsi="Calibri" w:cs="Calibri"/>
          <w:sz w:val="24"/>
          <w:szCs w:val="24"/>
        </w:rPr>
        <w:t>lei,</w:t>
      </w:r>
      <w:r w:rsidRPr="001922B3">
        <w:rPr>
          <w:rFonts w:ascii="Calibri" w:eastAsia="Calibri" w:hAnsi="Calibri" w:cs="Calibri"/>
          <w:spacing w:val="33"/>
          <w:sz w:val="24"/>
          <w:szCs w:val="24"/>
        </w:rPr>
        <w:t xml:space="preserve"> </w:t>
      </w:r>
      <w:r w:rsidRPr="001922B3">
        <w:rPr>
          <w:rFonts w:ascii="Calibri" w:eastAsia="Calibri" w:hAnsi="Calibri" w:cs="Calibri"/>
          <w:sz w:val="24"/>
          <w:szCs w:val="24"/>
        </w:rPr>
        <w:t>para</w:t>
      </w:r>
      <w:r w:rsidRPr="001922B3">
        <w:rPr>
          <w:rFonts w:ascii="Calibri" w:eastAsia="Calibri" w:hAnsi="Calibri" w:cs="Calibri"/>
          <w:spacing w:val="32"/>
          <w:sz w:val="24"/>
          <w:szCs w:val="24"/>
        </w:rPr>
        <w:t xml:space="preserve"> </w:t>
      </w:r>
      <w:r w:rsidRPr="001922B3">
        <w:rPr>
          <w:rFonts w:ascii="Calibri" w:eastAsia="Calibri" w:hAnsi="Calibri" w:cs="Calibri"/>
          <w:sz w:val="24"/>
          <w:szCs w:val="24"/>
        </w:rPr>
        <w:t>fins</w:t>
      </w:r>
      <w:r w:rsidRPr="001922B3">
        <w:rPr>
          <w:rFonts w:ascii="Calibri" w:eastAsia="Calibri" w:hAnsi="Calibri" w:cs="Calibri"/>
          <w:spacing w:val="32"/>
          <w:sz w:val="24"/>
          <w:szCs w:val="24"/>
        </w:rPr>
        <w:t xml:space="preserve"> </w:t>
      </w:r>
      <w:r w:rsidRPr="001922B3">
        <w:rPr>
          <w:rFonts w:ascii="Calibri" w:eastAsia="Calibri" w:hAnsi="Calibri" w:cs="Calibri"/>
          <w:sz w:val="24"/>
          <w:szCs w:val="24"/>
        </w:rPr>
        <w:t>do</w:t>
      </w:r>
      <w:r w:rsidRPr="001922B3">
        <w:rPr>
          <w:rFonts w:ascii="Calibri" w:eastAsia="Calibri" w:hAnsi="Calibri" w:cs="Calibri"/>
          <w:spacing w:val="32"/>
          <w:sz w:val="24"/>
          <w:szCs w:val="24"/>
        </w:rPr>
        <w:t xml:space="preserve"> </w:t>
      </w:r>
      <w:r w:rsidRPr="001922B3">
        <w:rPr>
          <w:rFonts w:ascii="Calibri" w:eastAsia="Calibri" w:hAnsi="Calibri" w:cs="Calibri"/>
          <w:sz w:val="24"/>
          <w:szCs w:val="24"/>
        </w:rPr>
        <w:t>CREDENCIAMENTO</w:t>
      </w:r>
      <w:r w:rsidRPr="001922B3">
        <w:rPr>
          <w:rFonts w:ascii="Calibri" w:eastAsia="Calibri" w:hAnsi="Calibri" w:cs="Calibri"/>
          <w:spacing w:val="33"/>
          <w:sz w:val="24"/>
          <w:szCs w:val="24"/>
        </w:rPr>
        <w:t xml:space="preserve"> </w:t>
      </w:r>
      <w:r w:rsidRPr="001922B3">
        <w:rPr>
          <w:rFonts w:ascii="Calibri" w:eastAsia="Calibri" w:hAnsi="Calibri" w:cs="Calibri"/>
          <w:sz w:val="24"/>
          <w:szCs w:val="24"/>
        </w:rPr>
        <w:t>__/2026,</w:t>
      </w:r>
      <w:r w:rsidRPr="001922B3">
        <w:rPr>
          <w:rFonts w:ascii="Calibri" w:eastAsia="Calibri" w:hAnsi="Calibri" w:cs="Calibri"/>
          <w:spacing w:val="33"/>
          <w:sz w:val="24"/>
          <w:szCs w:val="24"/>
        </w:rPr>
        <w:t xml:space="preserve"> </w:t>
      </w:r>
      <w:r w:rsidRPr="001922B3">
        <w:rPr>
          <w:rFonts w:ascii="Calibri" w:eastAsia="Calibri" w:hAnsi="Calibri" w:cs="Calibri"/>
          <w:sz w:val="24"/>
          <w:szCs w:val="24"/>
        </w:rPr>
        <w:t>que</w:t>
      </w:r>
      <w:r w:rsidRPr="001922B3">
        <w:rPr>
          <w:rFonts w:ascii="Calibri" w:eastAsia="Calibri" w:hAnsi="Calibri" w:cs="Calibri"/>
          <w:spacing w:val="32"/>
          <w:sz w:val="24"/>
          <w:szCs w:val="24"/>
        </w:rPr>
        <w:t xml:space="preserve"> </w:t>
      </w:r>
      <w:r w:rsidRPr="001922B3">
        <w:rPr>
          <w:rFonts w:ascii="Calibri" w:eastAsia="Calibri" w:hAnsi="Calibri" w:cs="Calibri"/>
          <w:sz w:val="24"/>
          <w:szCs w:val="24"/>
        </w:rPr>
        <w:t>a</w:t>
      </w:r>
      <w:r w:rsidRPr="001922B3">
        <w:rPr>
          <w:rFonts w:ascii="Calibri" w:eastAsia="Calibri" w:hAnsi="Calibri" w:cs="Calibri"/>
          <w:spacing w:val="43"/>
          <w:sz w:val="24"/>
          <w:szCs w:val="24"/>
        </w:rPr>
        <w:t xml:space="preserve"> </w:t>
      </w:r>
      <w:r w:rsidRPr="001922B3">
        <w:rPr>
          <w:rFonts w:ascii="Calibri" w:eastAsia="Calibri" w:hAnsi="Calibri" w:cs="Calibri"/>
          <w:spacing w:val="-2"/>
          <w:sz w:val="24"/>
          <w:szCs w:val="24"/>
        </w:rPr>
        <w:t>empresa</w:t>
      </w:r>
    </w:p>
    <w:p w14:paraId="6C0E53D6" w14:textId="77777777" w:rsidR="001922B3" w:rsidRPr="001922B3" w:rsidRDefault="001922B3" w:rsidP="001922B3">
      <w:pPr>
        <w:tabs>
          <w:tab w:val="left" w:leader="dot" w:pos="4977"/>
        </w:tabs>
        <w:spacing w:before="149"/>
        <w:jc w:val="both"/>
        <w:rPr>
          <w:rFonts w:ascii="Calibri" w:eastAsia="Calibri" w:hAnsi="Calibri" w:cs="Calibri"/>
          <w:sz w:val="24"/>
          <w:szCs w:val="24"/>
        </w:rPr>
      </w:pPr>
      <w:r w:rsidRPr="001922B3">
        <w:rPr>
          <w:rFonts w:ascii="Calibri" w:eastAsia="Calibri" w:hAnsi="Calibri" w:cs="Calibri"/>
          <w:sz w:val="24"/>
          <w:szCs w:val="24"/>
        </w:rPr>
        <w:t>.............................,</w:t>
      </w:r>
      <w:r w:rsidRPr="001922B3">
        <w:rPr>
          <w:rFonts w:ascii="Calibri" w:eastAsia="Calibri" w:hAnsi="Calibri" w:cs="Calibri"/>
          <w:spacing w:val="-9"/>
          <w:sz w:val="24"/>
          <w:szCs w:val="24"/>
        </w:rPr>
        <w:t xml:space="preserve"> </w:t>
      </w:r>
      <w:r w:rsidRPr="001922B3">
        <w:rPr>
          <w:rFonts w:ascii="Calibri" w:eastAsia="Calibri" w:hAnsi="Calibri" w:cs="Calibri"/>
          <w:sz w:val="24"/>
          <w:szCs w:val="24"/>
        </w:rPr>
        <w:t>inscrito</w:t>
      </w:r>
      <w:r w:rsidRPr="001922B3">
        <w:rPr>
          <w:rFonts w:ascii="Calibri" w:eastAsia="Calibri" w:hAnsi="Calibri" w:cs="Calibri"/>
          <w:spacing w:val="-11"/>
          <w:sz w:val="24"/>
          <w:szCs w:val="24"/>
        </w:rPr>
        <w:t xml:space="preserve"> </w:t>
      </w:r>
      <w:r w:rsidRPr="001922B3">
        <w:rPr>
          <w:rFonts w:ascii="Calibri" w:eastAsia="Calibri" w:hAnsi="Calibri" w:cs="Calibri"/>
          <w:sz w:val="24"/>
          <w:szCs w:val="24"/>
        </w:rPr>
        <w:t>no</w:t>
      </w:r>
      <w:r w:rsidRPr="001922B3">
        <w:rPr>
          <w:rFonts w:ascii="Calibri" w:eastAsia="Calibri" w:hAnsi="Calibri" w:cs="Calibri"/>
          <w:spacing w:val="-10"/>
          <w:sz w:val="24"/>
          <w:szCs w:val="24"/>
        </w:rPr>
        <w:t xml:space="preserve"> </w:t>
      </w:r>
      <w:r w:rsidRPr="001922B3">
        <w:rPr>
          <w:rFonts w:ascii="Calibri" w:eastAsia="Calibri" w:hAnsi="Calibri" w:cs="Calibri"/>
          <w:sz w:val="24"/>
          <w:szCs w:val="24"/>
        </w:rPr>
        <w:t>CNPJ</w:t>
      </w:r>
      <w:r w:rsidRPr="001922B3">
        <w:rPr>
          <w:rFonts w:ascii="Calibri" w:eastAsia="Calibri" w:hAnsi="Calibri" w:cs="Calibri"/>
          <w:spacing w:val="-9"/>
          <w:sz w:val="24"/>
          <w:szCs w:val="24"/>
        </w:rPr>
        <w:t xml:space="preserve"> </w:t>
      </w:r>
      <w:r w:rsidRPr="001922B3">
        <w:rPr>
          <w:rFonts w:ascii="Calibri" w:eastAsia="Calibri" w:hAnsi="Calibri" w:cs="Calibri"/>
          <w:spacing w:val="-5"/>
          <w:sz w:val="24"/>
          <w:szCs w:val="24"/>
        </w:rPr>
        <w:t>n°.</w:t>
      </w:r>
      <w:r w:rsidRPr="001922B3">
        <w:rPr>
          <w:rFonts w:ascii="Calibri" w:eastAsia="Calibri" w:hAnsi="Calibri" w:cs="Calibri"/>
          <w:sz w:val="24"/>
          <w:szCs w:val="24"/>
        </w:rPr>
        <w:tab/>
        <w:t>,</w:t>
      </w:r>
      <w:r w:rsidRPr="001922B3">
        <w:rPr>
          <w:rFonts w:ascii="Calibri" w:eastAsia="Calibri" w:hAnsi="Calibri" w:cs="Calibri"/>
          <w:spacing w:val="-1"/>
          <w:sz w:val="24"/>
          <w:szCs w:val="24"/>
        </w:rPr>
        <w:t xml:space="preserve"> </w:t>
      </w:r>
      <w:r w:rsidRPr="001922B3">
        <w:rPr>
          <w:rFonts w:ascii="Calibri" w:eastAsia="Calibri" w:hAnsi="Calibri" w:cs="Calibri"/>
          <w:sz w:val="24"/>
          <w:szCs w:val="24"/>
        </w:rPr>
        <w:t>não</w:t>
      </w:r>
      <w:r w:rsidRPr="001922B3">
        <w:rPr>
          <w:rFonts w:ascii="Calibri" w:eastAsia="Calibri" w:hAnsi="Calibri" w:cs="Calibri"/>
          <w:spacing w:val="-6"/>
          <w:sz w:val="24"/>
          <w:szCs w:val="24"/>
        </w:rPr>
        <w:t xml:space="preserve"> </w:t>
      </w:r>
      <w:r w:rsidRPr="001922B3">
        <w:rPr>
          <w:rFonts w:ascii="Calibri" w:eastAsia="Calibri" w:hAnsi="Calibri" w:cs="Calibri"/>
          <w:sz w:val="24"/>
          <w:szCs w:val="24"/>
        </w:rPr>
        <w:t>foi</w:t>
      </w:r>
      <w:r w:rsidRPr="001922B3">
        <w:rPr>
          <w:rFonts w:ascii="Calibri" w:eastAsia="Calibri" w:hAnsi="Calibri" w:cs="Calibri"/>
          <w:spacing w:val="-7"/>
          <w:sz w:val="24"/>
          <w:szCs w:val="24"/>
        </w:rPr>
        <w:t xml:space="preserve"> </w:t>
      </w:r>
      <w:r w:rsidRPr="001922B3">
        <w:rPr>
          <w:rFonts w:ascii="Calibri" w:eastAsia="Calibri" w:hAnsi="Calibri" w:cs="Calibri"/>
          <w:sz w:val="24"/>
          <w:szCs w:val="24"/>
        </w:rPr>
        <w:t>declarada</w:t>
      </w:r>
      <w:r w:rsidRPr="001922B3">
        <w:rPr>
          <w:rFonts w:ascii="Calibri" w:eastAsia="Calibri" w:hAnsi="Calibri" w:cs="Calibri"/>
          <w:spacing w:val="-6"/>
          <w:sz w:val="24"/>
          <w:szCs w:val="24"/>
        </w:rPr>
        <w:t xml:space="preserve"> </w:t>
      </w:r>
      <w:r w:rsidRPr="001922B3">
        <w:rPr>
          <w:rFonts w:ascii="Calibri" w:eastAsia="Calibri" w:hAnsi="Calibri" w:cs="Calibri"/>
          <w:sz w:val="24"/>
          <w:szCs w:val="24"/>
        </w:rPr>
        <w:t>INIDÔNEA</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para</w:t>
      </w:r>
      <w:r w:rsidRPr="001922B3">
        <w:rPr>
          <w:rFonts w:ascii="Calibri" w:eastAsia="Calibri" w:hAnsi="Calibri" w:cs="Calibri"/>
          <w:spacing w:val="-4"/>
          <w:sz w:val="24"/>
          <w:szCs w:val="24"/>
        </w:rPr>
        <w:t xml:space="preserve"> </w:t>
      </w:r>
      <w:r w:rsidRPr="001922B3">
        <w:rPr>
          <w:rFonts w:ascii="Calibri" w:eastAsia="Calibri" w:hAnsi="Calibri" w:cs="Calibri"/>
          <w:sz w:val="24"/>
          <w:szCs w:val="24"/>
        </w:rPr>
        <w:t>licitar</w:t>
      </w:r>
      <w:r w:rsidRPr="001922B3">
        <w:rPr>
          <w:rFonts w:ascii="Calibri" w:eastAsia="Calibri" w:hAnsi="Calibri" w:cs="Calibri"/>
          <w:spacing w:val="-6"/>
          <w:sz w:val="24"/>
          <w:szCs w:val="24"/>
        </w:rPr>
        <w:t xml:space="preserve"> </w:t>
      </w:r>
      <w:r w:rsidRPr="001922B3">
        <w:rPr>
          <w:rFonts w:ascii="Calibri" w:eastAsia="Calibri" w:hAnsi="Calibri" w:cs="Calibri"/>
          <w:spacing w:val="-5"/>
          <w:sz w:val="24"/>
          <w:szCs w:val="24"/>
        </w:rPr>
        <w:t>ou</w:t>
      </w:r>
    </w:p>
    <w:p w14:paraId="7CB31D25" w14:textId="77777777" w:rsidR="001922B3" w:rsidRPr="001922B3" w:rsidRDefault="001922B3" w:rsidP="001922B3">
      <w:pPr>
        <w:spacing w:before="148" w:line="362" w:lineRule="auto"/>
        <w:ind w:right="562"/>
        <w:jc w:val="both"/>
        <w:rPr>
          <w:rFonts w:ascii="Calibri" w:eastAsia="Calibri" w:hAnsi="Calibri" w:cs="Calibri"/>
          <w:sz w:val="24"/>
          <w:szCs w:val="24"/>
        </w:rPr>
      </w:pPr>
      <w:r w:rsidRPr="001922B3">
        <w:rPr>
          <w:rFonts w:ascii="Calibri" w:eastAsia="Calibri" w:hAnsi="Calibri" w:cs="Calibri"/>
          <w:sz w:val="24"/>
          <w:szCs w:val="24"/>
        </w:rPr>
        <w:t>contratar com a Administração Pública,</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bem como que comunicarei qualquer fato ou evento superveniente à entrega dos documentos de habilitação que venha alterar a atual situação quanto</w:t>
      </w:r>
      <w:r w:rsidRPr="001922B3">
        <w:rPr>
          <w:rFonts w:ascii="Calibri" w:eastAsia="Calibri" w:hAnsi="Calibri" w:cs="Calibri"/>
          <w:spacing w:val="-5"/>
          <w:sz w:val="24"/>
          <w:szCs w:val="24"/>
        </w:rPr>
        <w:t xml:space="preserve"> </w:t>
      </w:r>
      <w:r w:rsidRPr="001922B3">
        <w:rPr>
          <w:rFonts w:ascii="Calibri" w:eastAsia="Calibri" w:hAnsi="Calibri" w:cs="Calibri"/>
          <w:sz w:val="24"/>
          <w:szCs w:val="24"/>
        </w:rPr>
        <w:t>à</w:t>
      </w:r>
      <w:r w:rsidRPr="001922B3">
        <w:rPr>
          <w:rFonts w:ascii="Calibri" w:eastAsia="Calibri" w:hAnsi="Calibri" w:cs="Calibri"/>
          <w:spacing w:val="-3"/>
          <w:sz w:val="24"/>
          <w:szCs w:val="24"/>
        </w:rPr>
        <w:t xml:space="preserve"> </w:t>
      </w:r>
      <w:r w:rsidRPr="001922B3">
        <w:rPr>
          <w:rFonts w:ascii="Calibri" w:eastAsia="Calibri" w:hAnsi="Calibri" w:cs="Calibri"/>
          <w:sz w:val="24"/>
          <w:szCs w:val="24"/>
        </w:rPr>
        <w:t>capacidade</w:t>
      </w:r>
      <w:r w:rsidRPr="001922B3">
        <w:rPr>
          <w:rFonts w:ascii="Calibri" w:eastAsia="Calibri" w:hAnsi="Calibri" w:cs="Calibri"/>
          <w:spacing w:val="-5"/>
          <w:sz w:val="24"/>
          <w:szCs w:val="24"/>
        </w:rPr>
        <w:t xml:space="preserve"> </w:t>
      </w:r>
      <w:r w:rsidRPr="001922B3">
        <w:rPr>
          <w:rFonts w:ascii="Calibri" w:eastAsia="Calibri" w:hAnsi="Calibri" w:cs="Calibri"/>
          <w:sz w:val="24"/>
          <w:szCs w:val="24"/>
        </w:rPr>
        <w:t>jurídica,</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técnica,</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regularidade</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fiscal</w:t>
      </w:r>
      <w:r w:rsidRPr="001922B3">
        <w:rPr>
          <w:rFonts w:ascii="Calibri" w:eastAsia="Calibri" w:hAnsi="Calibri" w:cs="Calibri"/>
          <w:spacing w:val="-5"/>
          <w:sz w:val="24"/>
          <w:szCs w:val="24"/>
        </w:rPr>
        <w:t xml:space="preserve"> </w:t>
      </w:r>
      <w:r w:rsidRPr="001922B3">
        <w:rPr>
          <w:rFonts w:ascii="Calibri" w:eastAsia="Calibri" w:hAnsi="Calibri" w:cs="Calibri"/>
          <w:sz w:val="24"/>
          <w:szCs w:val="24"/>
        </w:rPr>
        <w:t>e</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idoneidade</w:t>
      </w:r>
      <w:r w:rsidRPr="001922B3">
        <w:rPr>
          <w:rFonts w:ascii="Calibri" w:eastAsia="Calibri" w:hAnsi="Calibri" w:cs="Calibri"/>
          <w:spacing w:val="-2"/>
          <w:sz w:val="24"/>
          <w:szCs w:val="24"/>
        </w:rPr>
        <w:t xml:space="preserve"> </w:t>
      </w:r>
      <w:r w:rsidRPr="001922B3">
        <w:rPr>
          <w:rFonts w:ascii="Calibri" w:eastAsia="Calibri" w:hAnsi="Calibri" w:cs="Calibri"/>
          <w:sz w:val="24"/>
          <w:szCs w:val="24"/>
        </w:rPr>
        <w:t>econômico-financeira.</w:t>
      </w:r>
    </w:p>
    <w:p w14:paraId="7E71FD90" w14:textId="77777777" w:rsidR="001922B3" w:rsidRPr="001922B3" w:rsidRDefault="001922B3" w:rsidP="001922B3">
      <w:pPr>
        <w:spacing w:before="91"/>
        <w:ind w:right="595"/>
        <w:jc w:val="center"/>
        <w:rPr>
          <w:rFonts w:ascii="Calibri" w:eastAsia="Calibri" w:hAnsi="Calibri" w:cs="Calibri"/>
          <w:sz w:val="24"/>
        </w:rPr>
      </w:pPr>
      <w:r w:rsidRPr="001922B3">
        <w:rPr>
          <w:rFonts w:ascii="Calibri" w:eastAsia="Calibri" w:hAnsi="Calibri" w:cs="Calibri"/>
          <w:spacing w:val="-2"/>
          <w:sz w:val="24"/>
        </w:rPr>
        <w:t>............................................</w:t>
      </w:r>
    </w:p>
    <w:p w14:paraId="76197784" w14:textId="77777777" w:rsidR="001922B3" w:rsidRPr="001922B3" w:rsidRDefault="001922B3" w:rsidP="001922B3">
      <w:pPr>
        <w:spacing w:before="113"/>
        <w:ind w:right="595"/>
        <w:jc w:val="center"/>
        <w:rPr>
          <w:rFonts w:ascii="Calibri" w:eastAsia="Calibri" w:hAnsi="Calibri" w:cs="Calibri"/>
          <w:sz w:val="24"/>
          <w:szCs w:val="24"/>
        </w:rPr>
      </w:pPr>
      <w:r w:rsidRPr="001922B3">
        <w:rPr>
          <w:rFonts w:ascii="Calibri" w:eastAsia="Calibri" w:hAnsi="Calibri" w:cs="Calibri"/>
          <w:spacing w:val="-2"/>
          <w:sz w:val="24"/>
          <w:szCs w:val="24"/>
        </w:rPr>
        <w:t>(data)</w:t>
      </w:r>
    </w:p>
    <w:p w14:paraId="4A0B0D0C" w14:textId="77777777" w:rsidR="001922B3" w:rsidRPr="001922B3" w:rsidRDefault="001922B3" w:rsidP="001922B3">
      <w:pPr>
        <w:rPr>
          <w:rFonts w:ascii="Calibri" w:eastAsia="Calibri" w:hAnsi="Calibri" w:cs="Calibri"/>
          <w:sz w:val="24"/>
          <w:szCs w:val="24"/>
        </w:rPr>
      </w:pPr>
    </w:p>
    <w:p w14:paraId="25005635" w14:textId="77777777" w:rsidR="001922B3" w:rsidRPr="001922B3" w:rsidRDefault="001922B3" w:rsidP="001922B3">
      <w:pPr>
        <w:rPr>
          <w:rFonts w:ascii="Calibri" w:eastAsia="Calibri" w:hAnsi="Calibri" w:cs="Calibri"/>
          <w:sz w:val="24"/>
          <w:szCs w:val="24"/>
        </w:rPr>
      </w:pPr>
    </w:p>
    <w:p w14:paraId="18F808B9" w14:textId="77777777" w:rsidR="001922B3" w:rsidRPr="001922B3" w:rsidRDefault="001922B3" w:rsidP="001922B3">
      <w:pPr>
        <w:spacing w:before="69"/>
        <w:rPr>
          <w:rFonts w:ascii="Calibri" w:eastAsia="Calibri" w:hAnsi="Calibri" w:cs="Calibri"/>
          <w:sz w:val="24"/>
          <w:szCs w:val="24"/>
        </w:rPr>
      </w:pPr>
    </w:p>
    <w:p w14:paraId="7E735009" w14:textId="77777777" w:rsidR="001922B3" w:rsidRPr="001922B3" w:rsidRDefault="001922B3" w:rsidP="001922B3">
      <w:pPr>
        <w:ind w:right="595"/>
        <w:jc w:val="center"/>
        <w:rPr>
          <w:rFonts w:ascii="Calibri" w:eastAsia="Calibri" w:hAnsi="Calibri" w:cs="Calibri"/>
          <w:sz w:val="24"/>
        </w:rPr>
      </w:pPr>
      <w:r w:rsidRPr="001922B3">
        <w:rPr>
          <w:rFonts w:ascii="Calibri" w:eastAsia="Calibri" w:hAnsi="Calibri" w:cs="Calibri"/>
          <w:spacing w:val="-2"/>
          <w:sz w:val="24"/>
        </w:rPr>
        <w:t>............................................................</w:t>
      </w:r>
    </w:p>
    <w:p w14:paraId="28D25744" w14:textId="77777777" w:rsidR="001922B3" w:rsidRPr="001922B3" w:rsidRDefault="001922B3" w:rsidP="001922B3">
      <w:pPr>
        <w:spacing w:before="130"/>
        <w:ind w:right="595"/>
        <w:jc w:val="center"/>
        <w:rPr>
          <w:rFonts w:ascii="Times New Roman" w:eastAsia="Times New Roman" w:hAnsi="Times New Roman" w:cs="Times New Roman"/>
        </w:rPr>
      </w:pPr>
      <w:r w:rsidRPr="001922B3">
        <w:rPr>
          <w:rFonts w:ascii="Calibri" w:eastAsia="Calibri" w:hAnsi="Calibri" w:cs="Calibri"/>
          <w:sz w:val="24"/>
          <w:szCs w:val="24"/>
        </w:rPr>
        <w:t>(representante</w:t>
      </w:r>
      <w:r w:rsidRPr="001922B3">
        <w:rPr>
          <w:rFonts w:ascii="Calibri" w:eastAsia="Calibri" w:hAnsi="Calibri" w:cs="Calibri"/>
          <w:spacing w:val="-12"/>
          <w:sz w:val="24"/>
          <w:szCs w:val="24"/>
        </w:rPr>
        <w:t xml:space="preserve"> </w:t>
      </w:r>
      <w:r w:rsidRPr="001922B3">
        <w:rPr>
          <w:rFonts w:ascii="Calibri" w:eastAsia="Calibri" w:hAnsi="Calibri" w:cs="Calibri"/>
          <w:spacing w:val="-2"/>
          <w:sz w:val="24"/>
          <w:szCs w:val="24"/>
        </w:rPr>
        <w:t>legal)</w:t>
      </w:r>
    </w:p>
    <w:p w14:paraId="286A980F" w14:textId="77777777" w:rsidR="001922B3" w:rsidRPr="001922B3" w:rsidRDefault="001922B3" w:rsidP="001922B3">
      <w:pPr>
        <w:spacing w:before="266"/>
        <w:ind w:right="1"/>
        <w:outlineLvl w:val="1"/>
        <w:rPr>
          <w:rFonts w:ascii="Times New Roman" w:eastAsia="Times New Roman" w:hAnsi="Times New Roman" w:cs="Times New Roman"/>
          <w:b/>
          <w:bCs/>
          <w:sz w:val="24"/>
          <w:szCs w:val="24"/>
        </w:rPr>
      </w:pPr>
    </w:p>
    <w:p w14:paraId="1C582E73" w14:textId="77777777" w:rsidR="001922B3" w:rsidRPr="001922B3" w:rsidRDefault="001922B3" w:rsidP="001922B3">
      <w:pPr>
        <w:spacing w:before="266"/>
        <w:ind w:right="1"/>
        <w:jc w:val="center"/>
        <w:outlineLvl w:val="1"/>
        <w:rPr>
          <w:rFonts w:ascii="Times New Roman" w:eastAsia="Times New Roman" w:hAnsi="Times New Roman" w:cs="Times New Roman"/>
          <w:b/>
          <w:bCs/>
          <w:sz w:val="24"/>
          <w:szCs w:val="24"/>
        </w:rPr>
      </w:pPr>
    </w:p>
    <w:p w14:paraId="4621A559" w14:textId="77777777" w:rsidR="001922B3" w:rsidRDefault="001922B3" w:rsidP="00901F47">
      <w:pPr>
        <w:pStyle w:val="Ttulo1"/>
        <w:tabs>
          <w:tab w:val="left" w:pos="426"/>
        </w:tabs>
        <w:spacing w:line="312" w:lineRule="auto"/>
        <w:ind w:left="0" w:firstLine="0"/>
        <w:jc w:val="both"/>
      </w:pPr>
    </w:p>
    <w:p w14:paraId="6E712B44" w14:textId="77777777" w:rsidR="00B64185" w:rsidRDefault="00B64185" w:rsidP="00901F47">
      <w:pPr>
        <w:pStyle w:val="Ttulo1"/>
        <w:tabs>
          <w:tab w:val="left" w:pos="426"/>
        </w:tabs>
        <w:spacing w:line="312" w:lineRule="auto"/>
        <w:ind w:left="0" w:firstLine="0"/>
        <w:jc w:val="both"/>
      </w:pPr>
    </w:p>
    <w:p w14:paraId="4A5DBB70" w14:textId="77777777" w:rsidR="00B64185" w:rsidRDefault="00B64185" w:rsidP="00901F47">
      <w:pPr>
        <w:pStyle w:val="Ttulo1"/>
        <w:tabs>
          <w:tab w:val="left" w:pos="426"/>
        </w:tabs>
        <w:spacing w:line="312" w:lineRule="auto"/>
        <w:ind w:left="0" w:firstLine="0"/>
        <w:jc w:val="both"/>
      </w:pPr>
    </w:p>
    <w:p w14:paraId="51CC99A8" w14:textId="77777777" w:rsidR="00B64185" w:rsidRDefault="00B64185" w:rsidP="00901F47">
      <w:pPr>
        <w:pStyle w:val="Ttulo1"/>
        <w:tabs>
          <w:tab w:val="left" w:pos="426"/>
        </w:tabs>
        <w:spacing w:line="312" w:lineRule="auto"/>
        <w:ind w:left="0" w:firstLine="0"/>
        <w:jc w:val="both"/>
      </w:pPr>
    </w:p>
    <w:p w14:paraId="104FE52B" w14:textId="77777777" w:rsidR="001922B3" w:rsidRDefault="001922B3" w:rsidP="00901F47">
      <w:pPr>
        <w:pStyle w:val="Ttulo1"/>
        <w:tabs>
          <w:tab w:val="left" w:pos="426"/>
        </w:tabs>
        <w:spacing w:line="312" w:lineRule="auto"/>
        <w:ind w:left="0" w:firstLine="0"/>
        <w:jc w:val="both"/>
      </w:pPr>
    </w:p>
    <w:p w14:paraId="6FECBC21" w14:textId="77777777" w:rsidR="001922B3" w:rsidRDefault="001922B3" w:rsidP="00901F47">
      <w:pPr>
        <w:pStyle w:val="Ttulo1"/>
        <w:tabs>
          <w:tab w:val="left" w:pos="426"/>
        </w:tabs>
        <w:spacing w:line="312" w:lineRule="auto"/>
        <w:ind w:left="0" w:firstLine="0"/>
        <w:jc w:val="both"/>
      </w:pPr>
    </w:p>
    <w:p w14:paraId="036D8F5E" w14:textId="77777777" w:rsidR="001922B3" w:rsidRDefault="001922B3" w:rsidP="00901F47">
      <w:pPr>
        <w:pStyle w:val="Ttulo1"/>
        <w:tabs>
          <w:tab w:val="left" w:pos="426"/>
        </w:tabs>
        <w:spacing w:line="312" w:lineRule="auto"/>
        <w:ind w:left="0" w:firstLine="0"/>
        <w:jc w:val="both"/>
      </w:pPr>
    </w:p>
    <w:p w14:paraId="400D0CB8" w14:textId="77777777" w:rsidR="001A6B73" w:rsidRDefault="001A6B73" w:rsidP="000F0DA8">
      <w:pPr>
        <w:pStyle w:val="Corpodetexto"/>
      </w:pPr>
    </w:p>
    <w:p w14:paraId="0CB9FA3E" w14:textId="77777777" w:rsidR="001922B3" w:rsidRDefault="001922B3" w:rsidP="000F0DA8">
      <w:pPr>
        <w:pStyle w:val="Corpodetexto"/>
      </w:pPr>
    </w:p>
    <w:p w14:paraId="05361A1E" w14:textId="77777777" w:rsidR="001922B3" w:rsidRDefault="001922B3" w:rsidP="000F0DA8">
      <w:pPr>
        <w:pStyle w:val="Corpodetexto"/>
      </w:pPr>
    </w:p>
    <w:p w14:paraId="6E1F1546" w14:textId="77777777" w:rsidR="001922B3" w:rsidRDefault="001922B3" w:rsidP="000F0DA8">
      <w:pPr>
        <w:pStyle w:val="Corpodetexto"/>
      </w:pPr>
    </w:p>
    <w:p w14:paraId="030A1FD7" w14:textId="77777777" w:rsidR="001922B3" w:rsidRDefault="001922B3" w:rsidP="000F0DA8">
      <w:pPr>
        <w:pStyle w:val="Corpodetexto"/>
      </w:pPr>
    </w:p>
    <w:p w14:paraId="240066BA" w14:textId="77777777" w:rsidR="001922B3" w:rsidRDefault="001922B3" w:rsidP="000F0DA8">
      <w:pPr>
        <w:pStyle w:val="Corpodetexto"/>
      </w:pPr>
    </w:p>
    <w:p w14:paraId="572CC7F0" w14:textId="77777777" w:rsidR="001A6B73" w:rsidRDefault="001A6B73" w:rsidP="000F0DA8">
      <w:pPr>
        <w:pStyle w:val="Corpodetexto"/>
      </w:pPr>
    </w:p>
    <w:p w14:paraId="5DC1085A" w14:textId="77777777" w:rsidR="00B51185" w:rsidRDefault="00B51185" w:rsidP="000F0DA8">
      <w:pPr>
        <w:pStyle w:val="Corpodetexto"/>
      </w:pPr>
    </w:p>
    <w:p w14:paraId="7515F21E" w14:textId="77777777" w:rsidR="00B51185" w:rsidRDefault="00B51185" w:rsidP="000F0DA8">
      <w:pPr>
        <w:pStyle w:val="Corpodetexto"/>
      </w:pPr>
    </w:p>
    <w:p w14:paraId="29A02F92" w14:textId="77777777" w:rsidR="00B51185" w:rsidRDefault="00B51185" w:rsidP="000F0DA8">
      <w:pPr>
        <w:pStyle w:val="Corpodetexto"/>
      </w:pPr>
    </w:p>
    <w:p w14:paraId="247B86CB" w14:textId="77777777" w:rsidR="00B51185" w:rsidRPr="00B51185" w:rsidRDefault="00B51185" w:rsidP="00B51185">
      <w:pPr>
        <w:rPr>
          <w:rFonts w:ascii="Calibri" w:eastAsia="Calibri" w:hAnsi="Calibri" w:cs="Calibri"/>
          <w:sz w:val="20"/>
          <w:szCs w:val="24"/>
        </w:rPr>
      </w:pPr>
      <w:r w:rsidRPr="00B51185">
        <w:rPr>
          <w:rFonts w:ascii="Calibri" w:eastAsia="Calibri" w:hAnsi="Calibri" w:cs="Calibri"/>
          <w:noProof/>
          <w:sz w:val="20"/>
          <w:szCs w:val="24"/>
        </w:rPr>
        <mc:AlternateContent>
          <mc:Choice Requires="wpg">
            <w:drawing>
              <wp:inline distT="0" distB="0" distL="0" distR="0" wp14:anchorId="7ECB2CBF" wp14:editId="538084F6">
                <wp:extent cx="5798185" cy="222885"/>
                <wp:effectExtent l="0" t="0" r="0" b="5714"/>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22885"/>
                          <a:chOff x="0" y="0"/>
                          <a:chExt cx="5798185" cy="222885"/>
                        </a:xfrm>
                      </wpg:grpSpPr>
                      <wps:wsp>
                        <wps:cNvPr id="217" name="Graphic 217"/>
                        <wps:cNvSpPr/>
                        <wps:spPr>
                          <a:xfrm>
                            <a:off x="0" y="6095"/>
                            <a:ext cx="5798185" cy="210820"/>
                          </a:xfrm>
                          <a:custGeom>
                            <a:avLst/>
                            <a:gdLst/>
                            <a:ahLst/>
                            <a:cxnLst/>
                            <a:rect l="l" t="t" r="r" b="b"/>
                            <a:pathLst>
                              <a:path w="5798185" h="210820">
                                <a:moveTo>
                                  <a:pt x="5798185" y="0"/>
                                </a:moveTo>
                                <a:lnTo>
                                  <a:pt x="0" y="0"/>
                                </a:lnTo>
                                <a:lnTo>
                                  <a:pt x="0" y="210311"/>
                                </a:lnTo>
                                <a:lnTo>
                                  <a:pt x="5798185" y="210311"/>
                                </a:lnTo>
                                <a:lnTo>
                                  <a:pt x="5798185" y="0"/>
                                </a:lnTo>
                                <a:close/>
                              </a:path>
                            </a:pathLst>
                          </a:custGeom>
                          <a:solidFill>
                            <a:srgbClr val="F1F1F1"/>
                          </a:solidFill>
                        </wps:spPr>
                        <wps:bodyPr wrap="square" lIns="0" tIns="0" rIns="0" bIns="0" rtlCol="0">
                          <a:prstTxWarp prst="textNoShape">
                            <a:avLst/>
                          </a:prstTxWarp>
                          <a:noAutofit/>
                        </wps:bodyPr>
                      </wps:wsp>
                      <wps:wsp>
                        <wps:cNvPr id="218" name="Graphic 218"/>
                        <wps:cNvSpPr/>
                        <wps:spPr>
                          <a:xfrm>
                            <a:off x="0" y="0"/>
                            <a:ext cx="5798185" cy="222885"/>
                          </a:xfrm>
                          <a:custGeom>
                            <a:avLst/>
                            <a:gdLst/>
                            <a:ahLst/>
                            <a:cxnLst/>
                            <a:rect l="l" t="t" r="r" b="b"/>
                            <a:pathLst>
                              <a:path w="5798185" h="222885">
                                <a:moveTo>
                                  <a:pt x="5798185" y="216408"/>
                                </a:moveTo>
                                <a:lnTo>
                                  <a:pt x="0" y="216408"/>
                                </a:lnTo>
                                <a:lnTo>
                                  <a:pt x="0" y="222504"/>
                                </a:lnTo>
                                <a:lnTo>
                                  <a:pt x="5798185" y="222504"/>
                                </a:lnTo>
                                <a:lnTo>
                                  <a:pt x="5798185" y="216408"/>
                                </a:lnTo>
                                <a:close/>
                              </a:path>
                              <a:path w="5798185" h="22288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s:wsp>
                        <wps:cNvPr id="219" name="Textbox 219"/>
                        <wps:cNvSpPr txBox="1"/>
                        <wps:spPr>
                          <a:xfrm>
                            <a:off x="0" y="6095"/>
                            <a:ext cx="5798185" cy="210820"/>
                          </a:xfrm>
                          <a:prstGeom prst="rect">
                            <a:avLst/>
                          </a:prstGeom>
                        </wps:spPr>
                        <wps:txbx>
                          <w:txbxContent>
                            <w:p w14:paraId="4FF5D1B9" w14:textId="6F91228D" w:rsidR="00B51185" w:rsidRDefault="00B51185" w:rsidP="00B51185">
                              <w:pPr>
                                <w:spacing w:before="18"/>
                                <w:ind w:right="3"/>
                                <w:jc w:val="center"/>
                                <w:rPr>
                                  <w:b/>
                                  <w:sz w:val="24"/>
                                </w:rPr>
                              </w:pPr>
                              <w:r>
                                <w:rPr>
                                  <w:b/>
                                  <w:sz w:val="24"/>
                                </w:rPr>
                                <w:t>ANEXO I</w:t>
                              </w:r>
                              <w:r>
                                <w:rPr>
                                  <w:b/>
                                  <w:spacing w:val="-5"/>
                                  <w:sz w:val="24"/>
                                </w:rPr>
                                <w:t>V</w:t>
                              </w:r>
                            </w:p>
                          </w:txbxContent>
                        </wps:txbx>
                        <wps:bodyPr wrap="square" lIns="0" tIns="0" rIns="0" bIns="0" rtlCol="0">
                          <a:noAutofit/>
                        </wps:bodyPr>
                      </wps:wsp>
                    </wpg:wgp>
                  </a:graphicData>
                </a:graphic>
              </wp:inline>
            </w:drawing>
          </mc:Choice>
          <mc:Fallback>
            <w:pict>
              <v:group w14:anchorId="7ECB2CBF" id="Group 216" o:spid="_x0000_s1038" style="width:456.55pt;height:17.55pt;mso-position-horizontal-relative:char;mso-position-vertical-relative:line" coordsize="57981,2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">
                <v:shape id="Graphic 217" o:spid="_x0000_s1039" style="position:absolute;top:60;width:57981;height:2109;visibility:visible;mso-wrap-style:square;v-text-anchor:top" coordsize="5798185,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" path="m5798185,l,,,210311r5798185,l5798185,xe" fillcolor="#f1f1f1" stroked="f">
                  <v:path arrowok="t"/>
                </v:shape>
                <v:shape id="Graphic 218" o:spid="_x0000_s1040" style="position:absolute;width:57981;height:2228;visibility:visible;mso-wrap-style:square;v-text-anchor:top" coordsize="5798185,222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" path="m5798185,216408l,216408r,6096l5798185,222504r,-6096xem5798185,l,,,6096r5798185,l5798185,xe" fillcolor="black" stroked="f">
                  <v:path arrowok="t"/>
                </v:shape>
                <v:shape id="Textbox 219" o:spid="_x0000_s1041" type="#_x0000_t202" style="position:absolute;top:60;width:57981;height:2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" filled="f" stroked="f">
                  <v:textbox inset="0,0,0,0">
                    <w:txbxContent>
                      <w:p w14:paraId="4FF5D1B9" w14:textId="6F91228D" w:rsidR="00B51185" w:rsidRDefault="00B51185" w:rsidP="00B51185">
                        <w:pPr>
                          <w:spacing w:before="18"/>
                          <w:ind w:right="3"/>
                          <w:jc w:val="center"/>
                          <w:rPr>
                            <w:b/>
                            <w:sz w:val="24"/>
                          </w:rPr>
                        </w:pPr>
                        <w:r>
                          <w:rPr>
                            <w:b/>
                            <w:sz w:val="24"/>
                          </w:rPr>
                          <w:t>ANEXO I</w:t>
                        </w:r>
                        <w:r>
                          <w:rPr>
                            <w:b/>
                            <w:spacing w:val="-5"/>
                            <w:sz w:val="24"/>
                          </w:rPr>
                          <w:t>V</w:t>
                        </w:r>
                      </w:p>
                    </w:txbxContent>
                  </v:textbox>
                </v:shape>
                <w10:anchorlock/>
              </v:group>
            </w:pict>
          </mc:Fallback>
        </mc:AlternateContent>
      </w:r>
    </w:p>
    <w:p w14:paraId="31EED265" w14:textId="77777777" w:rsidR="00B51185" w:rsidRPr="00B51185" w:rsidRDefault="00B51185" w:rsidP="00B51185">
      <w:pPr>
        <w:rPr>
          <w:rFonts w:ascii="Calibri" w:eastAsia="Calibri" w:hAnsi="Calibri" w:cs="Calibri"/>
          <w:sz w:val="24"/>
          <w:szCs w:val="24"/>
        </w:rPr>
      </w:pPr>
    </w:p>
    <w:p w14:paraId="70481CC2" w14:textId="77777777" w:rsidR="00B51185" w:rsidRDefault="00B51185" w:rsidP="00B51185">
      <w:pPr>
        <w:spacing w:line="252" w:lineRule="exact"/>
        <w:rPr>
          <w:rFonts w:ascii="Times New Roman" w:eastAsia="Times New Roman" w:hAnsi="Times New Roman" w:cs="Times New Roman"/>
        </w:rPr>
      </w:pPr>
    </w:p>
    <w:p w14:paraId="391B175B" w14:textId="77777777" w:rsidR="001922B3" w:rsidRPr="001922B3" w:rsidRDefault="001922B3" w:rsidP="001922B3">
      <w:pPr>
        <w:rPr>
          <w:rFonts w:ascii="Arial"/>
          <w:b/>
        </w:rPr>
      </w:pPr>
    </w:p>
    <w:p w14:paraId="5F5BC923" w14:textId="77777777" w:rsidR="001922B3" w:rsidRPr="001922B3" w:rsidRDefault="001922B3" w:rsidP="001922B3">
      <w:pPr>
        <w:ind w:left="88" w:right="87"/>
        <w:jc w:val="center"/>
        <w:outlineLvl w:val="1"/>
        <w:rPr>
          <w:rFonts w:ascii="Arial" w:eastAsia="Arial" w:hAnsi="Arial" w:cs="Arial"/>
          <w:b/>
          <w:bCs/>
        </w:rPr>
      </w:pPr>
      <w:r w:rsidRPr="001922B3">
        <w:rPr>
          <w:rFonts w:ascii="Arial" w:eastAsia="Arial" w:hAnsi="Arial" w:cs="Arial"/>
          <w:b/>
          <w:bCs/>
        </w:rPr>
        <w:t>ANEXO</w:t>
      </w:r>
      <w:r w:rsidRPr="001922B3">
        <w:rPr>
          <w:rFonts w:ascii="Arial" w:eastAsia="Arial" w:hAnsi="Arial" w:cs="Arial"/>
          <w:b/>
          <w:bCs/>
          <w:spacing w:val="-5"/>
        </w:rPr>
        <w:t xml:space="preserve"> </w:t>
      </w:r>
      <w:r w:rsidRPr="001922B3">
        <w:rPr>
          <w:rFonts w:ascii="Arial" w:eastAsia="Arial" w:hAnsi="Arial" w:cs="Arial"/>
          <w:b/>
          <w:bCs/>
          <w:spacing w:val="-10"/>
        </w:rPr>
        <w:t>V</w:t>
      </w:r>
    </w:p>
    <w:p w14:paraId="5F401DB4" w14:textId="77777777" w:rsidR="001922B3" w:rsidRPr="001922B3" w:rsidRDefault="001922B3" w:rsidP="001922B3">
      <w:pPr>
        <w:rPr>
          <w:rFonts w:ascii="Arial"/>
          <w:b/>
        </w:rPr>
      </w:pPr>
    </w:p>
    <w:p w14:paraId="39C06200" w14:textId="28AF15DC" w:rsidR="001922B3" w:rsidRPr="001922B3" w:rsidRDefault="001922B3" w:rsidP="001922B3">
      <w:pPr>
        <w:spacing w:before="1"/>
        <w:ind w:left="88" w:right="87"/>
        <w:jc w:val="center"/>
        <w:rPr>
          <w:rFonts w:ascii="Arial" w:hAnsi="Arial"/>
          <w:b/>
        </w:rPr>
      </w:pPr>
      <w:r w:rsidRPr="001922B3">
        <w:rPr>
          <w:rFonts w:ascii="Arial" w:hAnsi="Arial"/>
          <w:b/>
        </w:rPr>
        <w:t>MINUTA</w:t>
      </w:r>
      <w:r w:rsidRPr="001922B3">
        <w:rPr>
          <w:rFonts w:ascii="Arial" w:hAnsi="Arial"/>
          <w:b/>
          <w:spacing w:val="-4"/>
        </w:rPr>
        <w:t xml:space="preserve"> </w:t>
      </w:r>
      <w:r w:rsidRPr="001922B3">
        <w:rPr>
          <w:rFonts w:ascii="Arial" w:hAnsi="Arial"/>
          <w:b/>
        </w:rPr>
        <w:t>DE</w:t>
      </w:r>
      <w:r w:rsidRPr="001922B3">
        <w:rPr>
          <w:rFonts w:ascii="Arial" w:hAnsi="Arial"/>
          <w:b/>
          <w:spacing w:val="-6"/>
        </w:rPr>
        <w:t xml:space="preserve"> </w:t>
      </w:r>
      <w:r w:rsidRPr="001922B3">
        <w:rPr>
          <w:rFonts w:ascii="Arial" w:hAnsi="Arial"/>
          <w:b/>
        </w:rPr>
        <w:t>CONTRATO</w:t>
      </w:r>
      <w:r w:rsidRPr="001922B3">
        <w:rPr>
          <w:rFonts w:ascii="Arial" w:hAnsi="Arial"/>
          <w:b/>
          <w:spacing w:val="-2"/>
        </w:rPr>
        <w:t xml:space="preserve"> </w:t>
      </w:r>
      <w:r w:rsidRPr="001922B3">
        <w:rPr>
          <w:rFonts w:ascii="Arial" w:hAnsi="Arial"/>
          <w:b/>
        </w:rPr>
        <w:t>Nº</w:t>
      </w:r>
      <w:r w:rsidRPr="001922B3">
        <w:rPr>
          <w:rFonts w:ascii="Arial" w:hAnsi="Arial"/>
          <w:b/>
          <w:spacing w:val="-4"/>
        </w:rPr>
        <w:t xml:space="preserve"> </w:t>
      </w:r>
      <w:r w:rsidRPr="001922B3">
        <w:rPr>
          <w:rFonts w:ascii="Arial" w:hAnsi="Arial"/>
          <w:b/>
          <w:spacing w:val="-2"/>
        </w:rPr>
        <w:t>XXX/202</w:t>
      </w:r>
      <w:r>
        <w:rPr>
          <w:rFonts w:ascii="Arial" w:hAnsi="Arial"/>
          <w:b/>
          <w:spacing w:val="-2"/>
        </w:rPr>
        <w:t>6</w:t>
      </w:r>
    </w:p>
    <w:p w14:paraId="247C6B26" w14:textId="77777777" w:rsidR="001922B3" w:rsidRPr="001922B3" w:rsidRDefault="001922B3" w:rsidP="001922B3">
      <w:pPr>
        <w:spacing w:before="251"/>
        <w:ind w:left="5812"/>
      </w:pPr>
      <w:r w:rsidRPr="001922B3">
        <w:rPr>
          <w:spacing w:val="-2"/>
        </w:rPr>
        <w:t>XXXXXXXXXXXXXXXXXXXXX</w:t>
      </w:r>
    </w:p>
    <w:p w14:paraId="54275FC7" w14:textId="77777777" w:rsidR="001922B3" w:rsidRPr="001922B3" w:rsidRDefault="001922B3" w:rsidP="001922B3"/>
    <w:p w14:paraId="0A08CB6D" w14:textId="5D1D36A5" w:rsidR="001922B3" w:rsidRPr="001922B3" w:rsidRDefault="001922B3" w:rsidP="005F23AD">
      <w:pPr>
        <w:ind w:left="143" w:right="141"/>
        <w:jc w:val="both"/>
      </w:pPr>
      <w:r w:rsidRPr="001922B3">
        <w:t xml:space="preserve">Pelo presente instrumento particular, de um lado, </w:t>
      </w:r>
      <w:r w:rsidR="005F23AD" w:rsidRPr="005F23AD">
        <w:rPr>
          <w:b/>
        </w:rPr>
        <w:t>O MUNICÍPIO DE MANDAGUAÇU, pessoa jurídica de direito público, inscrita no CNPJ nº. 76.285.329/0001-08, com sede na Rua Bernardino Bogo nº. 175, Mandaguaçu (PR), neste ato representado pelo Prefeito Municipal, JOSE ROBERTO MENDES</w:t>
      </w:r>
      <w:r w:rsidR="005F23AD" w:rsidRPr="005F23AD">
        <w:t xml:space="preserve">, doravante denominado de </w:t>
      </w:r>
      <w:r w:rsidR="005F23AD" w:rsidRPr="005F23AD">
        <w:rPr>
          <w:b/>
        </w:rPr>
        <w:t>CREDENCIANTE</w:t>
      </w:r>
      <w:r w:rsidR="005F23AD">
        <w:rPr>
          <w:b/>
        </w:rPr>
        <w:t xml:space="preserve">, </w:t>
      </w:r>
      <w:r w:rsidR="005F23AD">
        <w:t xml:space="preserve"> </w:t>
      </w:r>
      <w:r w:rsidRPr="001922B3">
        <w:t>e</w:t>
      </w:r>
      <w:r w:rsidRPr="001922B3">
        <w:rPr>
          <w:spacing w:val="6"/>
        </w:rPr>
        <w:t xml:space="preserve"> </w:t>
      </w:r>
      <w:r w:rsidRPr="001922B3">
        <w:t>do</w:t>
      </w:r>
      <w:r w:rsidRPr="001922B3">
        <w:rPr>
          <w:spacing w:val="7"/>
        </w:rPr>
        <w:t xml:space="preserve"> </w:t>
      </w:r>
      <w:r w:rsidRPr="001922B3">
        <w:t>outro</w:t>
      </w:r>
      <w:r w:rsidRPr="001922B3">
        <w:rPr>
          <w:spacing w:val="5"/>
        </w:rPr>
        <w:t xml:space="preserve"> </w:t>
      </w:r>
      <w:r w:rsidRPr="001922B3">
        <w:t>lado,</w:t>
      </w:r>
      <w:r w:rsidRPr="001922B3">
        <w:rPr>
          <w:spacing w:val="6"/>
        </w:rPr>
        <w:t xml:space="preserve"> </w:t>
      </w:r>
      <w:r w:rsidRPr="001922B3">
        <w:t>XXXXXXXXXXXXXXXXXX</w:t>
      </w:r>
      <w:r w:rsidRPr="001922B3">
        <w:rPr>
          <w:rFonts w:ascii="Arial" w:hAnsi="Arial"/>
          <w:b/>
        </w:rPr>
        <w:t>,</w:t>
      </w:r>
      <w:r w:rsidRPr="001922B3">
        <w:rPr>
          <w:rFonts w:ascii="Arial" w:hAnsi="Arial"/>
          <w:b/>
          <w:spacing w:val="12"/>
        </w:rPr>
        <w:t xml:space="preserve"> </w:t>
      </w:r>
      <w:r w:rsidRPr="001922B3">
        <w:rPr>
          <w:spacing w:val="-4"/>
        </w:rPr>
        <w:t>CNPJ</w:t>
      </w:r>
      <w:r w:rsidR="005F23AD">
        <w:t xml:space="preserve"> </w:t>
      </w:r>
      <w:r w:rsidRPr="001922B3">
        <w:t>nº XXXXXXXXXX, localizada na xxxxxxxxxxxxxxxxxx, representada neste ato pelo senhor xxxxxxxxxxxxx, portador do CPF nº xxxxxxxxxxxxxxxx, e Documento de Identidade nº xxxxxxxxxxxxx, doravante denominada CONTRATADA, a seguir denominada de CREDENCIADA,</w:t>
      </w:r>
      <w:r w:rsidRPr="001922B3">
        <w:rPr>
          <w:spacing w:val="-3"/>
        </w:rPr>
        <w:t xml:space="preserve"> </w:t>
      </w:r>
      <w:r w:rsidRPr="001922B3">
        <w:t>pactuam</w:t>
      </w:r>
      <w:r w:rsidRPr="001922B3">
        <w:rPr>
          <w:spacing w:val="-2"/>
        </w:rPr>
        <w:t xml:space="preserve"> </w:t>
      </w:r>
      <w:r w:rsidRPr="001922B3">
        <w:t>o</w:t>
      </w:r>
      <w:r w:rsidRPr="001922B3">
        <w:rPr>
          <w:spacing w:val="-5"/>
        </w:rPr>
        <w:t xml:space="preserve"> </w:t>
      </w:r>
      <w:r w:rsidRPr="001922B3">
        <w:t>presente</w:t>
      </w:r>
      <w:r w:rsidRPr="001922B3">
        <w:rPr>
          <w:spacing w:val="-3"/>
        </w:rPr>
        <w:t xml:space="preserve"> </w:t>
      </w:r>
      <w:r w:rsidRPr="001922B3">
        <w:t>Contrato,</w:t>
      </w:r>
      <w:r w:rsidRPr="001922B3">
        <w:rPr>
          <w:spacing w:val="-6"/>
        </w:rPr>
        <w:t xml:space="preserve"> </w:t>
      </w:r>
      <w:r w:rsidRPr="001922B3">
        <w:t>cuja</w:t>
      </w:r>
      <w:r w:rsidRPr="001922B3">
        <w:rPr>
          <w:spacing w:val="-3"/>
        </w:rPr>
        <w:t xml:space="preserve"> </w:t>
      </w:r>
      <w:r w:rsidRPr="001922B3">
        <w:t>celebração</w:t>
      </w:r>
      <w:r w:rsidRPr="001922B3">
        <w:rPr>
          <w:spacing w:val="-5"/>
        </w:rPr>
        <w:t xml:space="preserve"> </w:t>
      </w:r>
      <w:r w:rsidRPr="001922B3">
        <w:t>foi</w:t>
      </w:r>
      <w:r w:rsidRPr="001922B3">
        <w:rPr>
          <w:spacing w:val="-4"/>
        </w:rPr>
        <w:t xml:space="preserve"> </w:t>
      </w:r>
      <w:r w:rsidRPr="001922B3">
        <w:t>autorizada</w:t>
      </w:r>
      <w:r w:rsidRPr="001922B3">
        <w:rPr>
          <w:spacing w:val="-3"/>
        </w:rPr>
        <w:t xml:space="preserve"> </w:t>
      </w:r>
      <w:r w:rsidRPr="001922B3">
        <w:t>pelo</w:t>
      </w:r>
      <w:r w:rsidRPr="001922B3">
        <w:rPr>
          <w:spacing w:val="-5"/>
        </w:rPr>
        <w:t xml:space="preserve"> </w:t>
      </w:r>
      <w:r w:rsidRPr="001922B3">
        <w:t xml:space="preserve">Processo de </w:t>
      </w:r>
      <w:r w:rsidRPr="001922B3">
        <w:rPr>
          <w:rFonts w:ascii="Arial" w:hAnsi="Arial"/>
          <w:b/>
        </w:rPr>
        <w:t>Inexigibilidade de Licitação nº xxxxx/202</w:t>
      </w:r>
      <w:r w:rsidR="005F23AD">
        <w:rPr>
          <w:rFonts w:ascii="Arial" w:hAnsi="Arial"/>
          <w:b/>
        </w:rPr>
        <w:t>6</w:t>
      </w:r>
      <w:r w:rsidRPr="001922B3">
        <w:t>, derivado do Edital de CREDENCIAMENTO Nº xxx/202</w:t>
      </w:r>
      <w:r w:rsidR="005F23AD">
        <w:t>6</w:t>
      </w:r>
      <w:r w:rsidRPr="001922B3">
        <w:t>, qual rege-se pela Lei Federal n° 14.133/2021, e documentos que fazem parte integrante</w:t>
      </w:r>
      <w:r w:rsidRPr="001922B3">
        <w:rPr>
          <w:spacing w:val="-16"/>
        </w:rPr>
        <w:t xml:space="preserve"> </w:t>
      </w:r>
      <w:r w:rsidRPr="001922B3">
        <w:t>do</w:t>
      </w:r>
      <w:r w:rsidRPr="001922B3">
        <w:rPr>
          <w:spacing w:val="-15"/>
        </w:rPr>
        <w:t xml:space="preserve"> </w:t>
      </w:r>
      <w:r w:rsidRPr="001922B3">
        <w:t>presente</w:t>
      </w:r>
      <w:r w:rsidRPr="001922B3">
        <w:rPr>
          <w:spacing w:val="-14"/>
        </w:rPr>
        <w:t xml:space="preserve"> </w:t>
      </w:r>
      <w:r w:rsidRPr="001922B3">
        <w:t>processo,</w:t>
      </w:r>
      <w:r w:rsidRPr="001922B3">
        <w:rPr>
          <w:spacing w:val="-15"/>
        </w:rPr>
        <w:t xml:space="preserve"> </w:t>
      </w:r>
      <w:r w:rsidRPr="001922B3">
        <w:t>têm</w:t>
      </w:r>
      <w:r w:rsidRPr="001922B3">
        <w:rPr>
          <w:spacing w:val="-16"/>
        </w:rPr>
        <w:t xml:space="preserve"> </w:t>
      </w:r>
      <w:r w:rsidRPr="001922B3">
        <w:t>entre</w:t>
      </w:r>
      <w:r w:rsidRPr="001922B3">
        <w:rPr>
          <w:spacing w:val="-14"/>
        </w:rPr>
        <w:t xml:space="preserve"> </w:t>
      </w:r>
      <w:r w:rsidRPr="001922B3">
        <w:t>si</w:t>
      </w:r>
      <w:r w:rsidRPr="001922B3">
        <w:rPr>
          <w:spacing w:val="-13"/>
        </w:rPr>
        <w:t xml:space="preserve"> </w:t>
      </w:r>
      <w:r w:rsidRPr="001922B3">
        <w:t>como</w:t>
      </w:r>
      <w:r w:rsidRPr="001922B3">
        <w:rPr>
          <w:spacing w:val="-14"/>
        </w:rPr>
        <w:t xml:space="preserve"> </w:t>
      </w:r>
      <w:r w:rsidRPr="001922B3">
        <w:t>justo</w:t>
      </w:r>
      <w:r w:rsidRPr="001922B3">
        <w:rPr>
          <w:spacing w:val="-12"/>
        </w:rPr>
        <w:t xml:space="preserve"> </w:t>
      </w:r>
      <w:r w:rsidRPr="001922B3">
        <w:t>e</w:t>
      </w:r>
      <w:r w:rsidRPr="001922B3">
        <w:rPr>
          <w:spacing w:val="-14"/>
        </w:rPr>
        <w:t xml:space="preserve"> </w:t>
      </w:r>
      <w:r w:rsidRPr="001922B3">
        <w:t>Contratado</w:t>
      </w:r>
      <w:r w:rsidRPr="001922B3">
        <w:rPr>
          <w:spacing w:val="-14"/>
        </w:rPr>
        <w:t xml:space="preserve"> </w:t>
      </w:r>
      <w:r w:rsidRPr="001922B3">
        <w:t>as</w:t>
      </w:r>
      <w:r w:rsidRPr="001922B3">
        <w:rPr>
          <w:spacing w:val="-15"/>
        </w:rPr>
        <w:t xml:space="preserve"> </w:t>
      </w:r>
      <w:r w:rsidRPr="001922B3">
        <w:t>seguintes</w:t>
      </w:r>
      <w:r w:rsidRPr="001922B3">
        <w:rPr>
          <w:spacing w:val="-13"/>
        </w:rPr>
        <w:t xml:space="preserve"> </w:t>
      </w:r>
      <w:r w:rsidRPr="001922B3">
        <w:t>cláusulas:</w:t>
      </w:r>
    </w:p>
    <w:p w14:paraId="0E70C5E7" w14:textId="77777777" w:rsidR="001922B3" w:rsidRPr="001922B3" w:rsidRDefault="001922B3" w:rsidP="001922B3">
      <w:pPr>
        <w:spacing w:before="252"/>
        <w:ind w:left="148"/>
        <w:jc w:val="both"/>
        <w:outlineLvl w:val="1"/>
        <w:rPr>
          <w:rFonts w:ascii="Arial" w:eastAsia="Arial" w:hAnsi="Arial" w:cs="Arial"/>
          <w:b/>
          <w:bCs/>
        </w:rPr>
      </w:pPr>
      <w:r w:rsidRPr="001922B3">
        <w:rPr>
          <w:rFonts w:ascii="Arial" w:eastAsia="Arial" w:hAnsi="Arial" w:cs="Arial"/>
          <w:b/>
          <w:bCs/>
        </w:rPr>
        <w:t>CLÁUSULA</w:t>
      </w:r>
      <w:r w:rsidRPr="001922B3">
        <w:rPr>
          <w:rFonts w:ascii="Arial" w:eastAsia="Arial" w:hAnsi="Arial" w:cs="Arial"/>
          <w:b/>
          <w:bCs/>
          <w:spacing w:val="-5"/>
        </w:rPr>
        <w:t xml:space="preserve"> </w:t>
      </w:r>
      <w:r w:rsidRPr="001922B3">
        <w:rPr>
          <w:rFonts w:ascii="Arial" w:eastAsia="Arial" w:hAnsi="Arial" w:cs="Arial"/>
          <w:b/>
          <w:bCs/>
        </w:rPr>
        <w:t>PRIMEIRA</w:t>
      </w:r>
      <w:r w:rsidRPr="001922B3">
        <w:rPr>
          <w:rFonts w:ascii="Arial" w:eastAsia="Arial" w:hAnsi="Arial" w:cs="Arial"/>
          <w:b/>
          <w:bCs/>
          <w:spacing w:val="-6"/>
        </w:rPr>
        <w:t xml:space="preserve"> </w:t>
      </w:r>
      <w:r w:rsidRPr="001922B3">
        <w:rPr>
          <w:rFonts w:ascii="Arial" w:eastAsia="Arial" w:hAnsi="Arial" w:cs="Arial"/>
          <w:b/>
          <w:bCs/>
          <w:noProof/>
          <w:spacing w:val="-2"/>
          <w:position w:val="5"/>
        </w:rPr>
        <w:drawing>
          <wp:inline distT="0" distB="0" distL="0" distR="0" wp14:anchorId="44DD983D" wp14:editId="0426242C">
            <wp:extent cx="79247" cy="15239"/>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22" cstate="print"/>
                    <a:stretch>
                      <a:fillRect/>
                    </a:stretch>
                  </pic:blipFill>
                  <pic:spPr>
                    <a:xfrm>
                      <a:off x="0" y="0"/>
                      <a:ext cx="79247" cy="15239"/>
                    </a:xfrm>
                    <a:prstGeom prst="rect">
                      <a:avLst/>
                    </a:prstGeom>
                  </pic:spPr>
                </pic:pic>
              </a:graphicData>
            </a:graphic>
          </wp:inline>
        </w:drawing>
      </w:r>
      <w:r w:rsidRPr="001922B3">
        <w:rPr>
          <w:rFonts w:ascii="Times New Roman" w:eastAsia="Arial" w:hAnsi="Times New Roman" w:cs="Arial"/>
          <w:bCs/>
          <w:spacing w:val="3"/>
        </w:rPr>
        <w:t xml:space="preserve"> </w:t>
      </w:r>
      <w:r w:rsidRPr="001922B3">
        <w:rPr>
          <w:rFonts w:ascii="Arial" w:eastAsia="Arial" w:hAnsi="Arial" w:cs="Arial"/>
          <w:b/>
          <w:bCs/>
        </w:rPr>
        <w:t>DO</w:t>
      </w:r>
      <w:r w:rsidRPr="001922B3">
        <w:rPr>
          <w:rFonts w:ascii="Arial" w:eastAsia="Arial" w:hAnsi="Arial" w:cs="Arial"/>
          <w:b/>
          <w:bCs/>
          <w:spacing w:val="-6"/>
        </w:rPr>
        <w:t xml:space="preserve"> </w:t>
      </w:r>
      <w:r w:rsidRPr="001922B3">
        <w:rPr>
          <w:rFonts w:ascii="Arial" w:eastAsia="Arial" w:hAnsi="Arial" w:cs="Arial"/>
          <w:b/>
          <w:bCs/>
          <w:spacing w:val="-2"/>
        </w:rPr>
        <w:t>OBJETO</w:t>
      </w:r>
    </w:p>
    <w:p w14:paraId="1764F654" w14:textId="70882A26" w:rsidR="001922B3" w:rsidRPr="001922B3" w:rsidRDefault="001922B3" w:rsidP="001922B3">
      <w:pPr>
        <w:numPr>
          <w:ilvl w:val="1"/>
          <w:numId w:val="123"/>
        </w:numPr>
        <w:tabs>
          <w:tab w:val="left" w:pos="587"/>
        </w:tabs>
        <w:spacing w:before="1"/>
        <w:ind w:right="231" w:firstLine="0"/>
        <w:jc w:val="both"/>
      </w:pPr>
      <w:r w:rsidRPr="001922B3">
        <w:t>Contratação de empresa credenciada pelo Processo Administrativo XXX/202</w:t>
      </w:r>
      <w:r w:rsidR="005F23AD">
        <w:t>6</w:t>
      </w:r>
      <w:r w:rsidRPr="001922B3">
        <w:t xml:space="preserve"> para de fornecer passagem de companhias/agências de viagens e turismo, objetivando o menor preço</w:t>
      </w:r>
      <w:r w:rsidRPr="001922B3">
        <w:rPr>
          <w:spacing w:val="-16"/>
        </w:rPr>
        <w:t xml:space="preserve"> </w:t>
      </w:r>
      <w:r w:rsidRPr="001922B3">
        <w:t>no</w:t>
      </w:r>
      <w:r w:rsidRPr="001922B3">
        <w:rPr>
          <w:spacing w:val="-15"/>
        </w:rPr>
        <w:t xml:space="preserve"> </w:t>
      </w:r>
      <w:r w:rsidRPr="001922B3">
        <w:t>dia</w:t>
      </w:r>
      <w:r w:rsidRPr="001922B3">
        <w:rPr>
          <w:spacing w:val="-15"/>
        </w:rPr>
        <w:t xml:space="preserve"> </w:t>
      </w:r>
      <w:r w:rsidRPr="001922B3">
        <w:t>da</w:t>
      </w:r>
      <w:r w:rsidRPr="001922B3">
        <w:rPr>
          <w:spacing w:val="-16"/>
        </w:rPr>
        <w:t xml:space="preserve"> </w:t>
      </w:r>
      <w:r w:rsidRPr="001922B3">
        <w:t>cotação,</w:t>
      </w:r>
      <w:r w:rsidRPr="001922B3">
        <w:rPr>
          <w:spacing w:val="-15"/>
        </w:rPr>
        <w:t xml:space="preserve"> </w:t>
      </w:r>
      <w:r w:rsidRPr="001922B3">
        <w:t>para</w:t>
      </w:r>
      <w:r w:rsidRPr="001922B3">
        <w:rPr>
          <w:spacing w:val="-15"/>
        </w:rPr>
        <w:t xml:space="preserve"> </w:t>
      </w:r>
      <w:r w:rsidRPr="001922B3">
        <w:t>aquisição</w:t>
      </w:r>
      <w:r w:rsidRPr="001922B3">
        <w:rPr>
          <w:spacing w:val="-15"/>
        </w:rPr>
        <w:t xml:space="preserve"> </w:t>
      </w:r>
      <w:r w:rsidRPr="001922B3">
        <w:t>de</w:t>
      </w:r>
      <w:r w:rsidRPr="001922B3">
        <w:rPr>
          <w:spacing w:val="-16"/>
        </w:rPr>
        <w:t xml:space="preserve"> </w:t>
      </w:r>
      <w:r w:rsidRPr="001922B3">
        <w:t>passagens</w:t>
      </w:r>
      <w:r w:rsidRPr="001922B3">
        <w:rPr>
          <w:spacing w:val="-14"/>
        </w:rPr>
        <w:t xml:space="preserve"> </w:t>
      </w:r>
      <w:r w:rsidRPr="001922B3">
        <w:t>aéreas,</w:t>
      </w:r>
      <w:r w:rsidRPr="001922B3">
        <w:rPr>
          <w:spacing w:val="-14"/>
        </w:rPr>
        <w:t xml:space="preserve"> </w:t>
      </w:r>
      <w:r w:rsidRPr="001922B3">
        <w:t>incluindo</w:t>
      </w:r>
      <w:r w:rsidRPr="001922B3">
        <w:rPr>
          <w:spacing w:val="-14"/>
        </w:rPr>
        <w:t xml:space="preserve"> </w:t>
      </w:r>
      <w:r w:rsidRPr="001922B3">
        <w:t>cotação, reserva, emissão, entrega, transferência, endosso, marcação/remarcação e reembolso de bilhetes de passagens aéreas e de ônibus para trechos nacionais, conforme demanda d</w:t>
      </w:r>
      <w:r w:rsidR="005F23AD">
        <w:t>a Prefeitura Municipal de Mandaguaçu.</w:t>
      </w:r>
    </w:p>
    <w:p w14:paraId="174AABF7" w14:textId="38CFA406" w:rsidR="001922B3" w:rsidRPr="001922B3" w:rsidRDefault="001922B3" w:rsidP="001922B3">
      <w:pPr>
        <w:numPr>
          <w:ilvl w:val="1"/>
          <w:numId w:val="123"/>
        </w:numPr>
        <w:tabs>
          <w:tab w:val="left" w:pos="620"/>
        </w:tabs>
        <w:ind w:right="232" w:firstLine="0"/>
        <w:jc w:val="both"/>
      </w:pPr>
      <w:r w:rsidRPr="001922B3">
        <w:t>A contratação antes citada obedecerá ao estipulado neste Contrato, bem como as disposições dos documentos adiante enumerados, constantes do PROCESSO ADMINISTRATIVO</w:t>
      </w:r>
      <w:r w:rsidRPr="001922B3">
        <w:rPr>
          <w:spacing w:val="-7"/>
        </w:rPr>
        <w:t xml:space="preserve"> </w:t>
      </w:r>
      <w:r w:rsidRPr="001922B3">
        <w:t>Nº</w:t>
      </w:r>
      <w:r w:rsidRPr="001922B3">
        <w:rPr>
          <w:spacing w:val="-10"/>
        </w:rPr>
        <w:t xml:space="preserve"> </w:t>
      </w:r>
      <w:r w:rsidRPr="001922B3">
        <w:t>xxxxxxx/202</w:t>
      </w:r>
      <w:r w:rsidR="005F23AD">
        <w:t>6</w:t>
      </w:r>
      <w:r w:rsidRPr="001922B3">
        <w:t>,</w:t>
      </w:r>
      <w:r w:rsidRPr="001922B3">
        <w:rPr>
          <w:spacing w:val="-11"/>
        </w:rPr>
        <w:t xml:space="preserve"> </w:t>
      </w:r>
      <w:r w:rsidRPr="001922B3">
        <w:t>e</w:t>
      </w:r>
      <w:r w:rsidRPr="001922B3">
        <w:rPr>
          <w:spacing w:val="-8"/>
        </w:rPr>
        <w:t xml:space="preserve"> </w:t>
      </w:r>
      <w:r w:rsidRPr="001922B3">
        <w:t>que,</w:t>
      </w:r>
      <w:r w:rsidRPr="001922B3">
        <w:rPr>
          <w:spacing w:val="-9"/>
        </w:rPr>
        <w:t xml:space="preserve"> </w:t>
      </w:r>
      <w:r w:rsidRPr="001922B3">
        <w:t>independentemente</w:t>
      </w:r>
      <w:r w:rsidRPr="001922B3">
        <w:rPr>
          <w:spacing w:val="-11"/>
        </w:rPr>
        <w:t xml:space="preserve"> </w:t>
      </w:r>
      <w:r w:rsidRPr="001922B3">
        <w:t>de</w:t>
      </w:r>
      <w:r w:rsidRPr="001922B3">
        <w:rPr>
          <w:spacing w:val="-11"/>
        </w:rPr>
        <w:t xml:space="preserve"> </w:t>
      </w:r>
      <w:r w:rsidRPr="001922B3">
        <w:t>transcrição,</w:t>
      </w:r>
      <w:r w:rsidRPr="001922B3">
        <w:rPr>
          <w:spacing w:val="-9"/>
        </w:rPr>
        <w:t xml:space="preserve"> </w:t>
      </w:r>
      <w:r w:rsidRPr="001922B3">
        <w:t>fazem</w:t>
      </w:r>
      <w:r w:rsidRPr="001922B3">
        <w:rPr>
          <w:spacing w:val="-10"/>
        </w:rPr>
        <w:t xml:space="preserve"> </w:t>
      </w:r>
      <w:r w:rsidRPr="001922B3">
        <w:t>parte integrante e complementar deste, no que não o contrariarem. São Eles:</w:t>
      </w:r>
    </w:p>
    <w:p w14:paraId="26B3E618" w14:textId="77777777" w:rsidR="001922B3" w:rsidRPr="001922B3" w:rsidRDefault="001922B3" w:rsidP="001922B3"/>
    <w:p w14:paraId="5E8EE582" w14:textId="120F5551" w:rsidR="001922B3" w:rsidRPr="003E31C5" w:rsidRDefault="001922B3" w:rsidP="001922B3">
      <w:pPr>
        <w:numPr>
          <w:ilvl w:val="2"/>
          <w:numId w:val="123"/>
        </w:numPr>
        <w:tabs>
          <w:tab w:val="left" w:pos="755"/>
        </w:tabs>
        <w:spacing w:before="1"/>
        <w:ind w:left="755" w:hanging="607"/>
        <w:jc w:val="both"/>
      </w:pPr>
      <w:r w:rsidRPr="001922B3">
        <w:t>O</w:t>
      </w:r>
      <w:r w:rsidRPr="001922B3">
        <w:rPr>
          <w:spacing w:val="-4"/>
        </w:rPr>
        <w:t xml:space="preserve"> </w:t>
      </w:r>
      <w:r w:rsidRPr="001922B3">
        <w:t>Edital</w:t>
      </w:r>
      <w:r w:rsidRPr="001922B3">
        <w:rPr>
          <w:spacing w:val="-8"/>
        </w:rPr>
        <w:t xml:space="preserve"> </w:t>
      </w:r>
      <w:r w:rsidRPr="001922B3">
        <w:t>do</w:t>
      </w:r>
      <w:r w:rsidRPr="001922B3">
        <w:rPr>
          <w:spacing w:val="-5"/>
        </w:rPr>
        <w:t xml:space="preserve"> </w:t>
      </w:r>
      <w:r w:rsidRPr="001922B3">
        <w:t>CREDENCIAMENTO,</w:t>
      </w:r>
      <w:r w:rsidRPr="001922B3">
        <w:rPr>
          <w:spacing w:val="-9"/>
        </w:rPr>
        <w:t xml:space="preserve"> </w:t>
      </w:r>
    </w:p>
    <w:p w14:paraId="0C4B5B89" w14:textId="7EC1FE13" w:rsidR="003E31C5" w:rsidRPr="003E31C5" w:rsidRDefault="003E31C5" w:rsidP="001922B3">
      <w:pPr>
        <w:numPr>
          <w:ilvl w:val="2"/>
          <w:numId w:val="123"/>
        </w:numPr>
        <w:tabs>
          <w:tab w:val="left" w:pos="755"/>
        </w:tabs>
        <w:spacing w:before="1"/>
        <w:ind w:left="755" w:hanging="607"/>
        <w:jc w:val="both"/>
      </w:pPr>
      <w:r>
        <w:rPr>
          <w:spacing w:val="-10"/>
        </w:rPr>
        <w:t xml:space="preserve">O Termo de Referência </w:t>
      </w:r>
    </w:p>
    <w:p w14:paraId="0B324C32" w14:textId="77777777" w:rsidR="003E31C5" w:rsidRDefault="003E31C5" w:rsidP="003E31C5">
      <w:pPr>
        <w:numPr>
          <w:ilvl w:val="2"/>
          <w:numId w:val="123"/>
        </w:numPr>
        <w:tabs>
          <w:tab w:val="left" w:pos="755"/>
        </w:tabs>
        <w:spacing w:before="1"/>
        <w:ind w:left="755" w:hanging="607"/>
        <w:jc w:val="both"/>
      </w:pPr>
      <w:r>
        <w:rPr>
          <w:spacing w:val="-10"/>
        </w:rPr>
        <w:t xml:space="preserve">O Estudo Tecnico Preliminar </w:t>
      </w:r>
    </w:p>
    <w:p w14:paraId="2B078E4F" w14:textId="0222C6D3" w:rsidR="001922B3" w:rsidRPr="001922B3" w:rsidRDefault="001922B3" w:rsidP="003E31C5">
      <w:pPr>
        <w:numPr>
          <w:ilvl w:val="2"/>
          <w:numId w:val="123"/>
        </w:numPr>
        <w:tabs>
          <w:tab w:val="left" w:pos="755"/>
        </w:tabs>
        <w:spacing w:before="1"/>
        <w:ind w:left="755" w:hanging="607"/>
        <w:jc w:val="both"/>
      </w:pPr>
      <w:r w:rsidRPr="001922B3">
        <w:t xml:space="preserve">A proposta de preços e documentos que o acompanham, firmada pela </w:t>
      </w:r>
      <w:r w:rsidRPr="003E31C5">
        <w:rPr>
          <w:spacing w:val="-2"/>
        </w:rPr>
        <w:t>CREDENCIADA.</w:t>
      </w:r>
    </w:p>
    <w:p w14:paraId="2CEAB2F8" w14:textId="77777777" w:rsidR="001922B3" w:rsidRPr="001922B3" w:rsidRDefault="001922B3" w:rsidP="001922B3">
      <w:pPr>
        <w:tabs>
          <w:tab w:val="left" w:pos="892"/>
        </w:tabs>
        <w:spacing w:before="248"/>
        <w:ind w:left="148" w:right="240"/>
        <w:jc w:val="both"/>
      </w:pPr>
    </w:p>
    <w:p w14:paraId="42E0A1A5" w14:textId="77777777" w:rsidR="001922B3" w:rsidRPr="001922B3" w:rsidRDefault="001922B3" w:rsidP="001922B3">
      <w:pPr>
        <w:spacing w:before="1" w:line="251" w:lineRule="exact"/>
        <w:ind w:left="148"/>
        <w:outlineLvl w:val="1"/>
        <w:rPr>
          <w:rFonts w:ascii="Arial" w:eastAsia="Arial" w:hAnsi="Arial" w:cs="Arial"/>
          <w:b/>
          <w:bCs/>
        </w:rPr>
      </w:pPr>
      <w:r w:rsidRPr="001922B3">
        <w:rPr>
          <w:rFonts w:ascii="Arial" w:eastAsia="Arial" w:hAnsi="Arial" w:cs="Arial"/>
          <w:b/>
          <w:bCs/>
        </w:rPr>
        <w:t>CLÁUSULA</w:t>
      </w:r>
      <w:r w:rsidRPr="001922B3">
        <w:rPr>
          <w:rFonts w:ascii="Arial" w:eastAsia="Arial" w:hAnsi="Arial" w:cs="Arial"/>
          <w:b/>
          <w:bCs/>
          <w:spacing w:val="-5"/>
        </w:rPr>
        <w:t xml:space="preserve"> </w:t>
      </w:r>
      <w:r w:rsidRPr="001922B3">
        <w:rPr>
          <w:rFonts w:ascii="Arial" w:eastAsia="Arial" w:hAnsi="Arial" w:cs="Arial"/>
          <w:b/>
          <w:bCs/>
        </w:rPr>
        <w:t>SEGUNDA</w:t>
      </w:r>
      <w:r w:rsidRPr="001922B3">
        <w:rPr>
          <w:rFonts w:ascii="Arial" w:eastAsia="Arial" w:hAnsi="Arial" w:cs="Arial"/>
          <w:b/>
          <w:bCs/>
          <w:spacing w:val="-5"/>
        </w:rPr>
        <w:t xml:space="preserve"> </w:t>
      </w:r>
      <w:r w:rsidRPr="001922B3">
        <w:rPr>
          <w:rFonts w:ascii="Arial" w:eastAsia="Arial" w:hAnsi="Arial" w:cs="Arial"/>
          <w:b/>
          <w:bCs/>
          <w:noProof/>
          <w:position w:val="5"/>
        </w:rPr>
        <w:drawing>
          <wp:inline distT="0" distB="0" distL="0" distR="0" wp14:anchorId="7E2EEC25" wp14:editId="69264A44">
            <wp:extent cx="79248" cy="15240"/>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22" cstate="print"/>
                    <a:stretch>
                      <a:fillRect/>
                    </a:stretch>
                  </pic:blipFill>
                  <pic:spPr>
                    <a:xfrm>
                      <a:off x="0" y="0"/>
                      <a:ext cx="79248" cy="15240"/>
                    </a:xfrm>
                    <a:prstGeom prst="rect">
                      <a:avLst/>
                    </a:prstGeom>
                  </pic:spPr>
                </pic:pic>
              </a:graphicData>
            </a:graphic>
          </wp:inline>
        </w:drawing>
      </w:r>
      <w:r w:rsidRPr="001922B3">
        <w:rPr>
          <w:rFonts w:ascii="Times New Roman" w:eastAsia="Arial" w:hAnsi="Times New Roman" w:cs="Arial"/>
          <w:bCs/>
          <w:spacing w:val="2"/>
        </w:rPr>
        <w:t xml:space="preserve"> </w:t>
      </w:r>
      <w:r w:rsidRPr="001922B3">
        <w:rPr>
          <w:rFonts w:ascii="Arial" w:eastAsia="Arial" w:hAnsi="Arial" w:cs="Arial"/>
          <w:b/>
          <w:bCs/>
        </w:rPr>
        <w:t>DO</w:t>
      </w:r>
      <w:r w:rsidRPr="001922B3">
        <w:rPr>
          <w:rFonts w:ascii="Arial" w:eastAsia="Arial" w:hAnsi="Arial" w:cs="Arial"/>
          <w:b/>
          <w:bCs/>
          <w:spacing w:val="-6"/>
        </w:rPr>
        <w:t xml:space="preserve"> </w:t>
      </w:r>
      <w:r w:rsidRPr="001922B3">
        <w:rPr>
          <w:rFonts w:ascii="Arial" w:eastAsia="Arial" w:hAnsi="Arial" w:cs="Arial"/>
          <w:b/>
          <w:bCs/>
          <w:spacing w:val="-2"/>
        </w:rPr>
        <w:t>FORNECIMENTO</w:t>
      </w:r>
    </w:p>
    <w:p w14:paraId="3EA610B5" w14:textId="089287D8" w:rsidR="001922B3" w:rsidRPr="001922B3" w:rsidRDefault="005F23AD" w:rsidP="001922B3">
      <w:pPr>
        <w:numPr>
          <w:ilvl w:val="1"/>
          <w:numId w:val="128"/>
        </w:numPr>
        <w:tabs>
          <w:tab w:val="left" w:pos="528"/>
        </w:tabs>
        <w:ind w:right="235" w:firstLine="0"/>
        <w:jc w:val="both"/>
      </w:pPr>
      <w:r>
        <w:t>A Prefeitura de Mandaguaçu</w:t>
      </w:r>
      <w:r w:rsidR="001922B3" w:rsidRPr="001922B3">
        <w:t>, será o órgão responsável pelos atos de controle e administração do contrato decorrente desta licitação e indicará, sempre que solicitado pelos órgãos usuários, respeitada a ordem de registro e os quantitativos a serem adquiridos, os fornecedores para o qual será emitida a Solicitação de Entrega de Material.</w:t>
      </w:r>
    </w:p>
    <w:p w14:paraId="6C2CD8FF" w14:textId="77777777" w:rsidR="005F23AD" w:rsidRDefault="001922B3" w:rsidP="001922B3">
      <w:pPr>
        <w:numPr>
          <w:ilvl w:val="1"/>
          <w:numId w:val="128"/>
        </w:numPr>
        <w:tabs>
          <w:tab w:val="left" w:pos="524"/>
        </w:tabs>
        <w:ind w:right="233" w:firstLine="0"/>
        <w:jc w:val="both"/>
      </w:pPr>
      <w:r w:rsidRPr="001922B3">
        <w:lastRenderedPageBreak/>
        <w:t xml:space="preserve">Será de inteira responsabilidade e iniciativa dos órgãos usuários do registro, a </w:t>
      </w:r>
    </w:p>
    <w:p w14:paraId="47D2B2CA" w14:textId="77777777" w:rsidR="005F23AD" w:rsidRDefault="005F23AD" w:rsidP="005F23AD">
      <w:pPr>
        <w:tabs>
          <w:tab w:val="left" w:pos="524"/>
        </w:tabs>
        <w:ind w:left="148" w:right="233"/>
        <w:jc w:val="both"/>
      </w:pPr>
    </w:p>
    <w:p w14:paraId="1EEC8FFF" w14:textId="77777777" w:rsidR="005F23AD" w:rsidRDefault="005F23AD" w:rsidP="005F23AD">
      <w:pPr>
        <w:tabs>
          <w:tab w:val="left" w:pos="524"/>
        </w:tabs>
        <w:ind w:left="148" w:right="233"/>
        <w:jc w:val="both"/>
      </w:pPr>
    </w:p>
    <w:p w14:paraId="2A592AAC" w14:textId="77777777" w:rsidR="005F23AD" w:rsidRDefault="005F23AD" w:rsidP="005F23AD">
      <w:pPr>
        <w:tabs>
          <w:tab w:val="left" w:pos="524"/>
        </w:tabs>
        <w:ind w:left="148" w:right="233"/>
        <w:jc w:val="both"/>
      </w:pPr>
    </w:p>
    <w:p w14:paraId="03DBBA76" w14:textId="745CE20E" w:rsidR="001922B3" w:rsidRPr="001922B3" w:rsidRDefault="001922B3" w:rsidP="005F23AD">
      <w:pPr>
        <w:tabs>
          <w:tab w:val="left" w:pos="524"/>
        </w:tabs>
        <w:ind w:left="148" w:right="233"/>
        <w:jc w:val="both"/>
      </w:pPr>
      <w:r w:rsidRPr="001922B3">
        <w:t>emissão das Solicitações de Entrega de Material, cabendo aos mesmos todos os atos de administração</w:t>
      </w:r>
      <w:r w:rsidRPr="001922B3">
        <w:rPr>
          <w:spacing w:val="-3"/>
        </w:rPr>
        <w:t xml:space="preserve"> </w:t>
      </w:r>
      <w:r w:rsidRPr="001922B3">
        <w:t>junto aos</w:t>
      </w:r>
      <w:r w:rsidRPr="001922B3">
        <w:rPr>
          <w:spacing w:val="-1"/>
        </w:rPr>
        <w:t xml:space="preserve"> </w:t>
      </w:r>
      <w:r w:rsidRPr="001922B3">
        <w:t>fornecedores. As</w:t>
      </w:r>
      <w:r w:rsidRPr="001922B3">
        <w:rPr>
          <w:spacing w:val="-1"/>
        </w:rPr>
        <w:t xml:space="preserve"> </w:t>
      </w:r>
      <w:r w:rsidRPr="001922B3">
        <w:t>solicitações serão</w:t>
      </w:r>
      <w:r w:rsidRPr="001922B3">
        <w:rPr>
          <w:spacing w:val="-1"/>
        </w:rPr>
        <w:t xml:space="preserve"> </w:t>
      </w:r>
      <w:r w:rsidRPr="001922B3">
        <w:t>formalizadas</w:t>
      </w:r>
      <w:r w:rsidRPr="001922B3">
        <w:rPr>
          <w:spacing w:val="-4"/>
        </w:rPr>
        <w:t xml:space="preserve"> </w:t>
      </w:r>
      <w:r w:rsidRPr="001922B3">
        <w:t>por</w:t>
      </w:r>
      <w:r w:rsidRPr="001922B3">
        <w:rPr>
          <w:spacing w:val="-1"/>
        </w:rPr>
        <w:t xml:space="preserve"> </w:t>
      </w:r>
      <w:r w:rsidRPr="001922B3">
        <w:t>intermédio de empenho, quando a entrega for de uma só vez e não houver obrigações futuras ou por empenho</w:t>
      </w:r>
      <w:r w:rsidRPr="001922B3">
        <w:rPr>
          <w:spacing w:val="-11"/>
        </w:rPr>
        <w:t xml:space="preserve"> </w:t>
      </w:r>
      <w:r w:rsidRPr="001922B3">
        <w:t>e</w:t>
      </w:r>
      <w:r w:rsidRPr="001922B3">
        <w:rPr>
          <w:spacing w:val="-6"/>
        </w:rPr>
        <w:t xml:space="preserve"> </w:t>
      </w:r>
      <w:r w:rsidRPr="001922B3">
        <w:t>contrato</w:t>
      </w:r>
      <w:r w:rsidRPr="001922B3">
        <w:rPr>
          <w:spacing w:val="-11"/>
        </w:rPr>
        <w:t xml:space="preserve"> </w:t>
      </w:r>
      <w:r w:rsidRPr="001922B3">
        <w:t>de</w:t>
      </w:r>
      <w:r w:rsidRPr="001922B3">
        <w:rPr>
          <w:spacing w:val="-12"/>
        </w:rPr>
        <w:t xml:space="preserve"> </w:t>
      </w:r>
      <w:r w:rsidRPr="001922B3">
        <w:t>fornecimento</w:t>
      </w:r>
      <w:r w:rsidRPr="001922B3">
        <w:rPr>
          <w:spacing w:val="-6"/>
        </w:rPr>
        <w:t xml:space="preserve"> </w:t>
      </w:r>
      <w:r w:rsidRPr="001922B3">
        <w:t>nas</w:t>
      </w:r>
      <w:r w:rsidRPr="001922B3">
        <w:rPr>
          <w:spacing w:val="-9"/>
        </w:rPr>
        <w:t xml:space="preserve"> </w:t>
      </w:r>
      <w:r w:rsidRPr="001922B3">
        <w:t>hipóteses</w:t>
      </w:r>
      <w:r w:rsidRPr="001922B3">
        <w:rPr>
          <w:spacing w:val="-7"/>
        </w:rPr>
        <w:t xml:space="preserve"> </w:t>
      </w:r>
      <w:r w:rsidRPr="001922B3">
        <w:t>que</w:t>
      </w:r>
      <w:r w:rsidRPr="001922B3">
        <w:rPr>
          <w:spacing w:val="-9"/>
        </w:rPr>
        <w:t xml:space="preserve"> </w:t>
      </w:r>
      <w:r w:rsidRPr="001922B3">
        <w:t>se</w:t>
      </w:r>
      <w:r w:rsidRPr="001922B3">
        <w:rPr>
          <w:spacing w:val="-11"/>
        </w:rPr>
        <w:t xml:space="preserve"> </w:t>
      </w:r>
      <w:r w:rsidRPr="001922B3">
        <w:t>fizerem</w:t>
      </w:r>
      <w:r w:rsidRPr="001922B3">
        <w:rPr>
          <w:spacing w:val="-10"/>
        </w:rPr>
        <w:t xml:space="preserve"> </w:t>
      </w:r>
      <w:r w:rsidRPr="001922B3">
        <w:t>necessárias</w:t>
      </w:r>
      <w:r w:rsidRPr="001922B3">
        <w:rPr>
          <w:spacing w:val="-7"/>
        </w:rPr>
        <w:t xml:space="preserve"> </w:t>
      </w:r>
      <w:r w:rsidRPr="001922B3">
        <w:t>cláusulas</w:t>
      </w:r>
      <w:r w:rsidRPr="001922B3">
        <w:rPr>
          <w:spacing w:val="-9"/>
        </w:rPr>
        <w:t xml:space="preserve"> </w:t>
      </w:r>
      <w:r w:rsidRPr="001922B3">
        <w:t>de obrigações futuras.</w:t>
      </w:r>
    </w:p>
    <w:p w14:paraId="1F8CF804" w14:textId="77777777" w:rsidR="001922B3" w:rsidRPr="001922B3" w:rsidRDefault="001922B3" w:rsidP="001922B3">
      <w:pPr>
        <w:numPr>
          <w:ilvl w:val="2"/>
          <w:numId w:val="128"/>
        </w:numPr>
        <w:tabs>
          <w:tab w:val="left" w:pos="699"/>
        </w:tabs>
        <w:ind w:right="240" w:firstLine="0"/>
        <w:jc w:val="both"/>
      </w:pPr>
      <w:r w:rsidRPr="001922B3">
        <w:t>A</w:t>
      </w:r>
      <w:r w:rsidRPr="001922B3">
        <w:rPr>
          <w:spacing w:val="-4"/>
        </w:rPr>
        <w:t xml:space="preserve"> </w:t>
      </w:r>
      <w:r w:rsidRPr="001922B3">
        <w:t>Administração</w:t>
      </w:r>
      <w:r w:rsidRPr="001922B3">
        <w:rPr>
          <w:spacing w:val="-4"/>
        </w:rPr>
        <w:t xml:space="preserve"> </w:t>
      </w:r>
      <w:r w:rsidRPr="001922B3">
        <w:t>não emitirá</w:t>
      </w:r>
      <w:r w:rsidRPr="001922B3">
        <w:rPr>
          <w:spacing w:val="-2"/>
        </w:rPr>
        <w:t xml:space="preserve"> </w:t>
      </w:r>
      <w:r w:rsidRPr="001922B3">
        <w:t>qualquer</w:t>
      </w:r>
      <w:r w:rsidRPr="001922B3">
        <w:rPr>
          <w:spacing w:val="-1"/>
        </w:rPr>
        <w:t xml:space="preserve"> </w:t>
      </w:r>
      <w:r w:rsidRPr="001922B3">
        <w:t>Solicitação</w:t>
      </w:r>
      <w:r w:rsidRPr="001922B3">
        <w:rPr>
          <w:spacing w:val="-2"/>
        </w:rPr>
        <w:t xml:space="preserve"> </w:t>
      </w:r>
      <w:r w:rsidRPr="001922B3">
        <w:t>de</w:t>
      </w:r>
      <w:r w:rsidRPr="001922B3">
        <w:rPr>
          <w:spacing w:val="-5"/>
        </w:rPr>
        <w:t xml:space="preserve"> </w:t>
      </w:r>
      <w:r w:rsidRPr="001922B3">
        <w:t>Entrega</w:t>
      </w:r>
      <w:r w:rsidRPr="001922B3">
        <w:rPr>
          <w:spacing w:val="-4"/>
        </w:rPr>
        <w:t xml:space="preserve"> </w:t>
      </w:r>
      <w:r w:rsidRPr="001922B3">
        <w:t>de</w:t>
      </w:r>
      <w:r w:rsidRPr="001922B3">
        <w:rPr>
          <w:spacing w:val="-4"/>
        </w:rPr>
        <w:t xml:space="preserve"> </w:t>
      </w:r>
      <w:r w:rsidRPr="001922B3">
        <w:t>Material</w:t>
      </w:r>
      <w:r w:rsidRPr="001922B3">
        <w:rPr>
          <w:spacing w:val="-1"/>
        </w:rPr>
        <w:t xml:space="preserve"> </w:t>
      </w:r>
      <w:r w:rsidRPr="001922B3">
        <w:t>sem</w:t>
      </w:r>
      <w:r w:rsidRPr="001922B3">
        <w:rPr>
          <w:spacing w:val="-1"/>
        </w:rPr>
        <w:t xml:space="preserve"> </w:t>
      </w:r>
      <w:r w:rsidRPr="001922B3">
        <w:t>a</w:t>
      </w:r>
      <w:r w:rsidRPr="001922B3">
        <w:rPr>
          <w:spacing w:val="-2"/>
        </w:rPr>
        <w:t xml:space="preserve"> </w:t>
      </w:r>
      <w:r w:rsidRPr="001922B3">
        <w:t>prévia existência do respectivo crédito orçamentário.</w:t>
      </w:r>
    </w:p>
    <w:p w14:paraId="7E137F4D" w14:textId="77777777" w:rsidR="001922B3" w:rsidRPr="001922B3" w:rsidRDefault="001922B3" w:rsidP="001922B3">
      <w:pPr>
        <w:numPr>
          <w:ilvl w:val="1"/>
          <w:numId w:val="128"/>
        </w:numPr>
        <w:tabs>
          <w:tab w:val="left" w:pos="506"/>
        </w:tabs>
        <w:ind w:right="233" w:firstLine="0"/>
        <w:jc w:val="both"/>
      </w:pPr>
      <w:r w:rsidRPr="001922B3">
        <w:t>O</w:t>
      </w:r>
      <w:r w:rsidRPr="001922B3">
        <w:rPr>
          <w:spacing w:val="-11"/>
        </w:rPr>
        <w:t xml:space="preserve"> </w:t>
      </w:r>
      <w:r w:rsidRPr="001922B3">
        <w:t>fornecedor</w:t>
      </w:r>
      <w:r w:rsidRPr="001922B3">
        <w:rPr>
          <w:spacing w:val="-12"/>
        </w:rPr>
        <w:t xml:space="preserve"> </w:t>
      </w:r>
      <w:r w:rsidRPr="001922B3">
        <w:t>ficará</w:t>
      </w:r>
      <w:r w:rsidRPr="001922B3">
        <w:rPr>
          <w:spacing w:val="-9"/>
        </w:rPr>
        <w:t xml:space="preserve"> </w:t>
      </w:r>
      <w:r w:rsidRPr="001922B3">
        <w:t>obrigado</w:t>
      </w:r>
      <w:r w:rsidRPr="001922B3">
        <w:rPr>
          <w:spacing w:val="-9"/>
        </w:rPr>
        <w:t xml:space="preserve"> </w:t>
      </w:r>
      <w:r w:rsidRPr="001922B3">
        <w:t>a</w:t>
      </w:r>
      <w:r w:rsidRPr="001922B3">
        <w:rPr>
          <w:spacing w:val="-11"/>
        </w:rPr>
        <w:t xml:space="preserve"> </w:t>
      </w:r>
      <w:r w:rsidRPr="001922B3">
        <w:t>atender</w:t>
      </w:r>
      <w:r w:rsidRPr="001922B3">
        <w:rPr>
          <w:spacing w:val="-12"/>
        </w:rPr>
        <w:t xml:space="preserve"> </w:t>
      </w:r>
      <w:r w:rsidRPr="001922B3">
        <w:t>todos</w:t>
      </w:r>
      <w:r w:rsidRPr="001922B3">
        <w:rPr>
          <w:spacing w:val="-12"/>
        </w:rPr>
        <w:t xml:space="preserve"> </w:t>
      </w:r>
      <w:r w:rsidRPr="001922B3">
        <w:t>os</w:t>
      </w:r>
      <w:r w:rsidRPr="001922B3">
        <w:rPr>
          <w:spacing w:val="-12"/>
        </w:rPr>
        <w:t xml:space="preserve"> </w:t>
      </w:r>
      <w:r w:rsidRPr="001922B3">
        <w:t>pedidos</w:t>
      </w:r>
      <w:r w:rsidRPr="001922B3">
        <w:rPr>
          <w:spacing w:val="-9"/>
        </w:rPr>
        <w:t xml:space="preserve"> </w:t>
      </w:r>
      <w:r w:rsidRPr="001922B3">
        <w:t>efetuados</w:t>
      </w:r>
      <w:r w:rsidRPr="001922B3">
        <w:rPr>
          <w:spacing w:val="-9"/>
        </w:rPr>
        <w:t xml:space="preserve"> </w:t>
      </w:r>
      <w:r w:rsidRPr="001922B3">
        <w:t>durante</w:t>
      </w:r>
      <w:r w:rsidRPr="001922B3">
        <w:rPr>
          <w:spacing w:val="-9"/>
        </w:rPr>
        <w:t xml:space="preserve"> </w:t>
      </w:r>
      <w:r w:rsidRPr="001922B3">
        <w:t>a</w:t>
      </w:r>
      <w:r w:rsidRPr="001922B3">
        <w:rPr>
          <w:spacing w:val="-13"/>
        </w:rPr>
        <w:t xml:space="preserve"> </w:t>
      </w:r>
      <w:r w:rsidRPr="001922B3">
        <w:t>vigência</w:t>
      </w:r>
      <w:r w:rsidRPr="001922B3">
        <w:rPr>
          <w:spacing w:val="-11"/>
        </w:rPr>
        <w:t xml:space="preserve"> </w:t>
      </w:r>
      <w:r w:rsidRPr="001922B3">
        <w:t>do contrato, mesmo que a entrega esteja prevista para data posterior à do seu vencimento.</w:t>
      </w:r>
    </w:p>
    <w:p w14:paraId="4D07A29C" w14:textId="77777777" w:rsidR="001922B3" w:rsidRPr="001922B3" w:rsidRDefault="001922B3" w:rsidP="001922B3">
      <w:pPr>
        <w:numPr>
          <w:ilvl w:val="1"/>
          <w:numId w:val="128"/>
        </w:numPr>
        <w:tabs>
          <w:tab w:val="left" w:pos="557"/>
        </w:tabs>
        <w:ind w:right="238" w:firstLine="0"/>
        <w:jc w:val="both"/>
      </w:pPr>
      <w:r w:rsidRPr="001922B3">
        <w:t>Somente quando o licitante registrado em primeiro lugar não se dispuser a realizar fornecimento adicional a órgão ou entidades que não tenham participado do certame licitatório, será indicado o segundo classificado, e assim sucessivamente.</w:t>
      </w:r>
    </w:p>
    <w:p w14:paraId="38F61B68" w14:textId="77777777" w:rsidR="001922B3" w:rsidRPr="001922B3" w:rsidRDefault="001922B3" w:rsidP="001922B3">
      <w:pPr>
        <w:spacing w:before="250"/>
        <w:ind w:left="148"/>
        <w:outlineLvl w:val="1"/>
        <w:rPr>
          <w:rFonts w:ascii="Arial" w:eastAsia="Arial" w:hAnsi="Arial" w:cs="Arial"/>
          <w:b/>
          <w:bCs/>
        </w:rPr>
      </w:pPr>
      <w:r w:rsidRPr="001922B3">
        <w:rPr>
          <w:rFonts w:ascii="Arial" w:eastAsia="Arial" w:hAnsi="Arial" w:cs="Arial"/>
          <w:b/>
          <w:bCs/>
        </w:rPr>
        <w:t>CLÁUSULA</w:t>
      </w:r>
      <w:r w:rsidRPr="001922B3">
        <w:rPr>
          <w:rFonts w:ascii="Arial" w:eastAsia="Arial" w:hAnsi="Arial" w:cs="Arial"/>
          <w:b/>
          <w:bCs/>
          <w:spacing w:val="-8"/>
        </w:rPr>
        <w:t xml:space="preserve"> </w:t>
      </w:r>
      <w:r w:rsidRPr="001922B3">
        <w:rPr>
          <w:rFonts w:ascii="Arial" w:eastAsia="Arial" w:hAnsi="Arial" w:cs="Arial"/>
          <w:b/>
          <w:bCs/>
        </w:rPr>
        <w:t>TERCEIRA</w:t>
      </w:r>
      <w:r w:rsidRPr="001922B3">
        <w:rPr>
          <w:rFonts w:ascii="Arial" w:eastAsia="Arial" w:hAnsi="Arial" w:cs="Arial"/>
          <w:b/>
          <w:bCs/>
          <w:spacing w:val="-6"/>
        </w:rPr>
        <w:t xml:space="preserve"> </w:t>
      </w:r>
      <w:r w:rsidRPr="001922B3">
        <w:rPr>
          <w:rFonts w:ascii="Arial" w:eastAsia="Arial" w:hAnsi="Arial" w:cs="Arial"/>
          <w:b/>
          <w:bCs/>
          <w:noProof/>
          <w:position w:val="5"/>
        </w:rPr>
        <w:drawing>
          <wp:inline distT="0" distB="0" distL="0" distR="0" wp14:anchorId="7CFBF23C" wp14:editId="6888D856">
            <wp:extent cx="79248" cy="15240"/>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22" cstate="print"/>
                    <a:stretch>
                      <a:fillRect/>
                    </a:stretch>
                  </pic:blipFill>
                  <pic:spPr>
                    <a:xfrm>
                      <a:off x="0" y="0"/>
                      <a:ext cx="79248" cy="15240"/>
                    </a:xfrm>
                    <a:prstGeom prst="rect">
                      <a:avLst/>
                    </a:prstGeom>
                  </pic:spPr>
                </pic:pic>
              </a:graphicData>
            </a:graphic>
          </wp:inline>
        </w:drawing>
      </w:r>
      <w:r w:rsidRPr="001922B3">
        <w:rPr>
          <w:rFonts w:ascii="Times New Roman" w:eastAsia="Arial" w:hAnsi="Times New Roman" w:cs="Arial"/>
          <w:bCs/>
          <w:spacing w:val="1"/>
        </w:rPr>
        <w:t xml:space="preserve"> </w:t>
      </w:r>
      <w:r w:rsidRPr="001922B3">
        <w:rPr>
          <w:rFonts w:ascii="Arial" w:eastAsia="Arial" w:hAnsi="Arial" w:cs="Arial"/>
          <w:b/>
          <w:bCs/>
        </w:rPr>
        <w:t>DAS</w:t>
      </w:r>
      <w:r w:rsidRPr="001922B3">
        <w:rPr>
          <w:rFonts w:ascii="Arial" w:eastAsia="Arial" w:hAnsi="Arial" w:cs="Arial"/>
          <w:b/>
          <w:bCs/>
          <w:spacing w:val="-5"/>
        </w:rPr>
        <w:t xml:space="preserve"> </w:t>
      </w:r>
      <w:r w:rsidRPr="001922B3">
        <w:rPr>
          <w:rFonts w:ascii="Arial" w:eastAsia="Arial" w:hAnsi="Arial" w:cs="Arial"/>
          <w:b/>
          <w:bCs/>
        </w:rPr>
        <w:t>CONDIÇÕES</w:t>
      </w:r>
      <w:r w:rsidRPr="001922B3">
        <w:rPr>
          <w:rFonts w:ascii="Arial" w:eastAsia="Arial" w:hAnsi="Arial" w:cs="Arial"/>
          <w:b/>
          <w:bCs/>
          <w:spacing w:val="-7"/>
        </w:rPr>
        <w:t xml:space="preserve"> </w:t>
      </w:r>
      <w:r w:rsidRPr="001922B3">
        <w:rPr>
          <w:rFonts w:ascii="Arial" w:eastAsia="Arial" w:hAnsi="Arial" w:cs="Arial"/>
          <w:b/>
          <w:bCs/>
        </w:rPr>
        <w:t>DE</w:t>
      </w:r>
      <w:r w:rsidRPr="001922B3">
        <w:rPr>
          <w:rFonts w:ascii="Arial" w:eastAsia="Arial" w:hAnsi="Arial" w:cs="Arial"/>
          <w:b/>
          <w:bCs/>
          <w:spacing w:val="-4"/>
        </w:rPr>
        <w:t xml:space="preserve"> </w:t>
      </w:r>
      <w:r w:rsidRPr="001922B3">
        <w:rPr>
          <w:rFonts w:ascii="Arial" w:eastAsia="Arial" w:hAnsi="Arial" w:cs="Arial"/>
          <w:b/>
          <w:bCs/>
          <w:spacing w:val="-2"/>
        </w:rPr>
        <w:t>CONTRATAÇÃO</w:t>
      </w:r>
    </w:p>
    <w:p w14:paraId="54862B5D" w14:textId="77777777" w:rsidR="001922B3" w:rsidRPr="001922B3" w:rsidRDefault="001922B3" w:rsidP="001922B3">
      <w:pPr>
        <w:numPr>
          <w:ilvl w:val="1"/>
          <w:numId w:val="127"/>
        </w:numPr>
        <w:tabs>
          <w:tab w:val="left" w:pos="508"/>
        </w:tabs>
        <w:spacing w:before="1"/>
        <w:ind w:right="231" w:firstLine="0"/>
        <w:jc w:val="both"/>
      </w:pPr>
      <w:r w:rsidRPr="001922B3">
        <w:t>As</w:t>
      </w:r>
      <w:r w:rsidRPr="001922B3">
        <w:rPr>
          <w:spacing w:val="-8"/>
        </w:rPr>
        <w:t xml:space="preserve"> </w:t>
      </w:r>
      <w:r w:rsidRPr="001922B3">
        <w:t>condições</w:t>
      </w:r>
      <w:r w:rsidRPr="001922B3">
        <w:rPr>
          <w:spacing w:val="-8"/>
        </w:rPr>
        <w:t xml:space="preserve"> </w:t>
      </w:r>
      <w:r w:rsidRPr="001922B3">
        <w:t>exigidas</w:t>
      </w:r>
      <w:r w:rsidRPr="001922B3">
        <w:rPr>
          <w:spacing w:val="-6"/>
        </w:rPr>
        <w:t xml:space="preserve"> </w:t>
      </w:r>
      <w:r w:rsidRPr="001922B3">
        <w:t>para</w:t>
      </w:r>
      <w:r w:rsidRPr="001922B3">
        <w:rPr>
          <w:spacing w:val="-8"/>
        </w:rPr>
        <w:t xml:space="preserve"> </w:t>
      </w:r>
      <w:r w:rsidRPr="001922B3">
        <w:t>contratação</w:t>
      </w:r>
      <w:r w:rsidRPr="001922B3">
        <w:rPr>
          <w:spacing w:val="-10"/>
        </w:rPr>
        <w:t xml:space="preserve"> </w:t>
      </w:r>
      <w:r w:rsidRPr="001922B3">
        <w:t>são</w:t>
      </w:r>
      <w:r w:rsidRPr="001922B3">
        <w:rPr>
          <w:spacing w:val="-10"/>
        </w:rPr>
        <w:t xml:space="preserve"> </w:t>
      </w:r>
      <w:r w:rsidRPr="001922B3">
        <w:t>o</w:t>
      </w:r>
      <w:r w:rsidRPr="001922B3">
        <w:rPr>
          <w:spacing w:val="-12"/>
        </w:rPr>
        <w:t xml:space="preserve"> </w:t>
      </w:r>
      <w:r w:rsidRPr="001922B3">
        <w:t>enquadramento</w:t>
      </w:r>
      <w:r w:rsidRPr="001922B3">
        <w:rPr>
          <w:spacing w:val="-10"/>
        </w:rPr>
        <w:t xml:space="preserve"> </w:t>
      </w:r>
      <w:r w:rsidRPr="001922B3">
        <w:t>às</w:t>
      </w:r>
      <w:r w:rsidRPr="001922B3">
        <w:rPr>
          <w:spacing w:val="-8"/>
        </w:rPr>
        <w:t xml:space="preserve"> </w:t>
      </w:r>
      <w:r w:rsidRPr="001922B3">
        <w:t>exigências</w:t>
      </w:r>
      <w:r w:rsidRPr="001922B3">
        <w:rPr>
          <w:spacing w:val="-6"/>
        </w:rPr>
        <w:t xml:space="preserve"> </w:t>
      </w:r>
      <w:r w:rsidRPr="001922B3">
        <w:t>do</w:t>
      </w:r>
      <w:r w:rsidRPr="001922B3">
        <w:rPr>
          <w:spacing w:val="-10"/>
        </w:rPr>
        <w:t xml:space="preserve"> </w:t>
      </w:r>
      <w:r w:rsidRPr="001922B3">
        <w:t>edital</w:t>
      </w:r>
      <w:r w:rsidRPr="001922B3">
        <w:rPr>
          <w:spacing w:val="-11"/>
        </w:rPr>
        <w:t xml:space="preserve"> </w:t>
      </w:r>
      <w:r w:rsidRPr="001922B3">
        <w:t xml:space="preserve">de </w:t>
      </w:r>
      <w:r w:rsidRPr="001922B3">
        <w:rPr>
          <w:spacing w:val="-2"/>
        </w:rPr>
        <w:t>credenciamento.</w:t>
      </w:r>
    </w:p>
    <w:p w14:paraId="3A3A6CAC" w14:textId="77777777" w:rsidR="001922B3" w:rsidRPr="001922B3" w:rsidRDefault="001922B3" w:rsidP="001922B3"/>
    <w:p w14:paraId="6E67CCD0" w14:textId="77777777" w:rsidR="001922B3" w:rsidRPr="001922B3" w:rsidRDefault="001922B3" w:rsidP="001922B3">
      <w:pPr>
        <w:spacing w:line="252" w:lineRule="exact"/>
        <w:ind w:left="148"/>
        <w:outlineLvl w:val="1"/>
        <w:rPr>
          <w:rFonts w:ascii="Arial" w:eastAsia="Arial" w:hAnsi="Arial" w:cs="Arial"/>
          <w:b/>
          <w:bCs/>
        </w:rPr>
      </w:pPr>
      <w:r w:rsidRPr="001922B3">
        <w:rPr>
          <w:rFonts w:ascii="Arial" w:eastAsia="Arial" w:hAnsi="Arial" w:cs="Arial"/>
          <w:b/>
          <w:bCs/>
        </w:rPr>
        <w:t>CLÁUSULA</w:t>
      </w:r>
      <w:r w:rsidRPr="001922B3">
        <w:rPr>
          <w:rFonts w:ascii="Arial" w:eastAsia="Arial" w:hAnsi="Arial" w:cs="Arial"/>
          <w:b/>
          <w:bCs/>
          <w:spacing w:val="-5"/>
        </w:rPr>
        <w:t xml:space="preserve"> </w:t>
      </w:r>
      <w:r w:rsidRPr="001922B3">
        <w:rPr>
          <w:rFonts w:ascii="Arial" w:eastAsia="Arial" w:hAnsi="Arial" w:cs="Arial"/>
          <w:b/>
          <w:bCs/>
        </w:rPr>
        <w:t>QUARTA</w:t>
      </w:r>
      <w:r w:rsidRPr="001922B3">
        <w:rPr>
          <w:rFonts w:ascii="Arial" w:eastAsia="Arial" w:hAnsi="Arial" w:cs="Arial"/>
          <w:b/>
          <w:bCs/>
          <w:spacing w:val="-4"/>
        </w:rPr>
        <w:t xml:space="preserve"> </w:t>
      </w:r>
      <w:r w:rsidRPr="001922B3">
        <w:rPr>
          <w:rFonts w:ascii="Arial" w:eastAsia="Arial" w:hAnsi="Arial" w:cs="Arial"/>
          <w:b/>
          <w:bCs/>
          <w:noProof/>
          <w:position w:val="5"/>
        </w:rPr>
        <w:drawing>
          <wp:inline distT="0" distB="0" distL="0" distR="0" wp14:anchorId="64E054D9" wp14:editId="0D240178">
            <wp:extent cx="79248" cy="15239"/>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23" cstate="print"/>
                    <a:stretch>
                      <a:fillRect/>
                    </a:stretch>
                  </pic:blipFill>
                  <pic:spPr>
                    <a:xfrm>
                      <a:off x="0" y="0"/>
                      <a:ext cx="79248" cy="15239"/>
                    </a:xfrm>
                    <a:prstGeom prst="rect">
                      <a:avLst/>
                    </a:prstGeom>
                  </pic:spPr>
                </pic:pic>
              </a:graphicData>
            </a:graphic>
          </wp:inline>
        </w:drawing>
      </w:r>
      <w:r w:rsidRPr="001922B3">
        <w:rPr>
          <w:rFonts w:ascii="Times New Roman" w:eastAsia="Arial" w:hAnsi="Times New Roman" w:cs="Arial"/>
          <w:bCs/>
          <w:spacing w:val="1"/>
        </w:rPr>
        <w:t xml:space="preserve"> </w:t>
      </w:r>
      <w:r w:rsidRPr="001922B3">
        <w:rPr>
          <w:rFonts w:ascii="Arial" w:eastAsia="Arial" w:hAnsi="Arial" w:cs="Arial"/>
          <w:b/>
          <w:bCs/>
        </w:rPr>
        <w:t>DA</w:t>
      </w:r>
      <w:r w:rsidRPr="001922B3">
        <w:rPr>
          <w:rFonts w:ascii="Arial" w:eastAsia="Arial" w:hAnsi="Arial" w:cs="Arial"/>
          <w:b/>
          <w:bCs/>
          <w:spacing w:val="-4"/>
        </w:rPr>
        <w:t xml:space="preserve"> </w:t>
      </w:r>
      <w:r w:rsidRPr="001922B3">
        <w:rPr>
          <w:rFonts w:ascii="Arial" w:eastAsia="Arial" w:hAnsi="Arial" w:cs="Arial"/>
          <w:b/>
          <w:bCs/>
          <w:spacing w:val="-2"/>
        </w:rPr>
        <w:t>SUBCONTRATAÇÃO</w:t>
      </w:r>
    </w:p>
    <w:p w14:paraId="1F292899" w14:textId="77777777" w:rsidR="001922B3" w:rsidRPr="001922B3" w:rsidRDefault="001922B3" w:rsidP="001922B3">
      <w:pPr>
        <w:numPr>
          <w:ilvl w:val="1"/>
          <w:numId w:val="126"/>
        </w:numPr>
        <w:tabs>
          <w:tab w:val="left" w:pos="566"/>
        </w:tabs>
        <w:spacing w:line="252" w:lineRule="exact"/>
        <w:ind w:left="566" w:hanging="428"/>
        <w:jc w:val="both"/>
      </w:pPr>
      <w:r w:rsidRPr="001922B3">
        <w:t>A</w:t>
      </w:r>
      <w:r w:rsidRPr="001922B3">
        <w:rPr>
          <w:spacing w:val="-9"/>
        </w:rPr>
        <w:t xml:space="preserve"> </w:t>
      </w:r>
      <w:r w:rsidRPr="001922B3">
        <w:t>CONTRATADA</w:t>
      </w:r>
      <w:r w:rsidRPr="001922B3">
        <w:rPr>
          <w:spacing w:val="-6"/>
        </w:rPr>
        <w:t xml:space="preserve"> </w:t>
      </w:r>
      <w:r w:rsidRPr="001922B3">
        <w:t>não</w:t>
      </w:r>
      <w:r w:rsidRPr="001922B3">
        <w:rPr>
          <w:spacing w:val="-4"/>
        </w:rPr>
        <w:t xml:space="preserve"> </w:t>
      </w:r>
      <w:r w:rsidRPr="001922B3">
        <w:t>poderá</w:t>
      </w:r>
      <w:r w:rsidRPr="001922B3">
        <w:rPr>
          <w:spacing w:val="-6"/>
        </w:rPr>
        <w:t xml:space="preserve"> </w:t>
      </w:r>
      <w:r w:rsidRPr="001922B3">
        <w:t>subcontratar</w:t>
      </w:r>
      <w:r w:rsidRPr="001922B3">
        <w:rPr>
          <w:spacing w:val="-10"/>
        </w:rPr>
        <w:t xml:space="preserve"> </w:t>
      </w:r>
      <w:r w:rsidRPr="001922B3">
        <w:t>o</w:t>
      </w:r>
      <w:r w:rsidRPr="001922B3">
        <w:rPr>
          <w:spacing w:val="-4"/>
        </w:rPr>
        <w:t xml:space="preserve"> </w:t>
      </w:r>
      <w:r w:rsidRPr="001922B3">
        <w:t>objeto</w:t>
      </w:r>
      <w:r w:rsidRPr="001922B3">
        <w:rPr>
          <w:spacing w:val="-5"/>
        </w:rPr>
        <w:t xml:space="preserve"> </w:t>
      </w:r>
      <w:r w:rsidRPr="001922B3">
        <w:t>desta</w:t>
      </w:r>
      <w:r w:rsidRPr="001922B3">
        <w:rPr>
          <w:spacing w:val="-7"/>
        </w:rPr>
        <w:t xml:space="preserve"> </w:t>
      </w:r>
      <w:r w:rsidRPr="001922B3">
        <w:rPr>
          <w:spacing w:val="-2"/>
        </w:rPr>
        <w:t>contratação.</w:t>
      </w:r>
    </w:p>
    <w:p w14:paraId="090731C1" w14:textId="77777777" w:rsidR="001922B3" w:rsidRPr="001922B3" w:rsidRDefault="001922B3" w:rsidP="001922B3"/>
    <w:p w14:paraId="740C671E" w14:textId="77777777" w:rsidR="001922B3" w:rsidRPr="001922B3" w:rsidRDefault="001922B3" w:rsidP="001922B3">
      <w:pPr>
        <w:ind w:left="148"/>
        <w:outlineLvl w:val="1"/>
        <w:rPr>
          <w:rFonts w:ascii="Arial" w:eastAsia="Arial" w:hAnsi="Arial" w:cs="Arial"/>
          <w:b/>
          <w:bCs/>
        </w:rPr>
      </w:pPr>
      <w:r w:rsidRPr="001922B3">
        <w:rPr>
          <w:rFonts w:ascii="Arial" w:eastAsia="Arial" w:hAnsi="Arial" w:cs="Arial"/>
          <w:b/>
          <w:bCs/>
        </w:rPr>
        <w:t>CLÁUSULA</w:t>
      </w:r>
      <w:r w:rsidRPr="001922B3">
        <w:rPr>
          <w:rFonts w:ascii="Arial" w:eastAsia="Arial" w:hAnsi="Arial" w:cs="Arial"/>
          <w:b/>
          <w:bCs/>
          <w:spacing w:val="-4"/>
        </w:rPr>
        <w:t xml:space="preserve"> </w:t>
      </w:r>
      <w:r w:rsidRPr="001922B3">
        <w:rPr>
          <w:rFonts w:ascii="Arial" w:eastAsia="Arial" w:hAnsi="Arial" w:cs="Arial"/>
          <w:b/>
          <w:bCs/>
        </w:rPr>
        <w:t>SEXTA</w:t>
      </w:r>
      <w:r w:rsidRPr="001922B3">
        <w:rPr>
          <w:rFonts w:ascii="Arial" w:eastAsia="Arial" w:hAnsi="Arial" w:cs="Arial"/>
          <w:b/>
          <w:bCs/>
          <w:spacing w:val="-5"/>
        </w:rPr>
        <w:t xml:space="preserve"> </w:t>
      </w:r>
      <w:r w:rsidRPr="001922B3">
        <w:rPr>
          <w:rFonts w:ascii="Arial" w:eastAsia="Arial" w:hAnsi="Arial" w:cs="Arial"/>
          <w:b/>
          <w:bCs/>
          <w:noProof/>
          <w:spacing w:val="-1"/>
          <w:position w:val="5"/>
        </w:rPr>
        <w:drawing>
          <wp:inline distT="0" distB="0" distL="0" distR="0" wp14:anchorId="39591D01" wp14:editId="2ABA82FC">
            <wp:extent cx="79248" cy="15239"/>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22" cstate="print"/>
                    <a:stretch>
                      <a:fillRect/>
                    </a:stretch>
                  </pic:blipFill>
                  <pic:spPr>
                    <a:xfrm>
                      <a:off x="0" y="0"/>
                      <a:ext cx="79248" cy="15239"/>
                    </a:xfrm>
                    <a:prstGeom prst="rect">
                      <a:avLst/>
                    </a:prstGeom>
                  </pic:spPr>
                </pic:pic>
              </a:graphicData>
            </a:graphic>
          </wp:inline>
        </w:drawing>
      </w:r>
      <w:r w:rsidRPr="001922B3">
        <w:rPr>
          <w:rFonts w:ascii="Times New Roman" w:eastAsia="Arial" w:hAnsi="Times New Roman" w:cs="Arial"/>
          <w:bCs/>
          <w:spacing w:val="1"/>
        </w:rPr>
        <w:t xml:space="preserve"> </w:t>
      </w:r>
      <w:r w:rsidRPr="001922B3">
        <w:rPr>
          <w:rFonts w:ascii="Arial" w:eastAsia="Arial" w:hAnsi="Arial" w:cs="Arial"/>
          <w:b/>
          <w:bCs/>
        </w:rPr>
        <w:t>DA</w:t>
      </w:r>
      <w:r w:rsidRPr="001922B3">
        <w:rPr>
          <w:rFonts w:ascii="Arial" w:eastAsia="Arial" w:hAnsi="Arial" w:cs="Arial"/>
          <w:b/>
          <w:bCs/>
          <w:spacing w:val="-1"/>
        </w:rPr>
        <w:t xml:space="preserve"> </w:t>
      </w:r>
      <w:r w:rsidRPr="001922B3">
        <w:rPr>
          <w:rFonts w:ascii="Arial" w:eastAsia="Arial" w:hAnsi="Arial" w:cs="Arial"/>
          <w:b/>
          <w:bCs/>
          <w:spacing w:val="-2"/>
        </w:rPr>
        <w:t>RESPONSABILIDADE</w:t>
      </w:r>
    </w:p>
    <w:p w14:paraId="1ADCD7F8" w14:textId="77777777" w:rsidR="001922B3" w:rsidRPr="001922B3" w:rsidRDefault="001922B3" w:rsidP="001922B3">
      <w:pPr>
        <w:numPr>
          <w:ilvl w:val="1"/>
          <w:numId w:val="125"/>
        </w:numPr>
        <w:tabs>
          <w:tab w:val="left" w:pos="718"/>
        </w:tabs>
        <w:spacing w:before="2"/>
        <w:ind w:right="236" w:firstLine="0"/>
        <w:jc w:val="both"/>
      </w:pPr>
      <w:r w:rsidRPr="001922B3">
        <w:rPr>
          <w:rFonts w:ascii="Arial" w:hAnsi="Arial"/>
          <w:b/>
        </w:rPr>
        <w:t>Da CONTRATADA</w:t>
      </w:r>
      <w:r w:rsidRPr="001922B3">
        <w:t>: será responsável pela observância das leis, decretos, regulamentos, portarias e normas federais, estaduais e municipais direta e indiretamente aplicáveis ao objeto do contrato.</w:t>
      </w:r>
    </w:p>
    <w:p w14:paraId="2556187E" w14:textId="77777777" w:rsidR="001922B3" w:rsidRPr="001922B3" w:rsidRDefault="001922B3" w:rsidP="001922B3">
      <w:pPr>
        <w:numPr>
          <w:ilvl w:val="1"/>
          <w:numId w:val="125"/>
        </w:numPr>
        <w:tabs>
          <w:tab w:val="left" w:pos="576"/>
        </w:tabs>
        <w:spacing w:line="252" w:lineRule="exact"/>
        <w:ind w:left="576" w:hanging="428"/>
        <w:jc w:val="both"/>
      </w:pPr>
      <w:r w:rsidRPr="001922B3">
        <w:t>Durante</w:t>
      </w:r>
      <w:r w:rsidRPr="001922B3">
        <w:rPr>
          <w:spacing w:val="-10"/>
        </w:rPr>
        <w:t xml:space="preserve"> </w:t>
      </w:r>
      <w:r w:rsidRPr="001922B3">
        <w:t>a</w:t>
      </w:r>
      <w:r w:rsidRPr="001922B3">
        <w:rPr>
          <w:spacing w:val="-7"/>
        </w:rPr>
        <w:t xml:space="preserve"> </w:t>
      </w:r>
      <w:r w:rsidRPr="001922B3">
        <w:t>execução</w:t>
      </w:r>
      <w:r w:rsidRPr="001922B3">
        <w:rPr>
          <w:spacing w:val="-6"/>
        </w:rPr>
        <w:t xml:space="preserve"> </w:t>
      </w:r>
      <w:r w:rsidRPr="001922B3">
        <w:t>do</w:t>
      </w:r>
      <w:r w:rsidRPr="001922B3">
        <w:rPr>
          <w:spacing w:val="-3"/>
        </w:rPr>
        <w:t xml:space="preserve"> </w:t>
      </w:r>
      <w:r w:rsidRPr="001922B3">
        <w:t>contrato,</w:t>
      </w:r>
      <w:r w:rsidRPr="001922B3">
        <w:rPr>
          <w:spacing w:val="-7"/>
        </w:rPr>
        <w:t xml:space="preserve"> </w:t>
      </w:r>
      <w:r w:rsidRPr="001922B3">
        <w:t>a</w:t>
      </w:r>
      <w:r w:rsidRPr="001922B3">
        <w:rPr>
          <w:spacing w:val="-5"/>
        </w:rPr>
        <w:t xml:space="preserve"> </w:t>
      </w:r>
      <w:r w:rsidRPr="001922B3">
        <w:t>CREDENCIADA</w:t>
      </w:r>
      <w:r w:rsidRPr="001922B3">
        <w:rPr>
          <w:spacing w:val="-5"/>
        </w:rPr>
        <w:t xml:space="preserve"> </w:t>
      </w:r>
      <w:r w:rsidRPr="001922B3">
        <w:rPr>
          <w:spacing w:val="-2"/>
        </w:rPr>
        <w:t>deverá:</w:t>
      </w:r>
    </w:p>
    <w:p w14:paraId="72F6539E" w14:textId="77777777" w:rsidR="001922B3" w:rsidRPr="001922B3" w:rsidRDefault="001922B3" w:rsidP="001922B3">
      <w:pPr>
        <w:numPr>
          <w:ilvl w:val="1"/>
          <w:numId w:val="124"/>
        </w:numPr>
        <w:tabs>
          <w:tab w:val="left" w:pos="569"/>
        </w:tabs>
        <w:ind w:right="233" w:firstLine="0"/>
        <w:jc w:val="both"/>
      </w:pPr>
      <w:r w:rsidRPr="001922B3">
        <w:t>A</w:t>
      </w:r>
      <w:r w:rsidRPr="001922B3">
        <w:rPr>
          <w:spacing w:val="-11"/>
        </w:rPr>
        <w:t xml:space="preserve"> </w:t>
      </w:r>
      <w:r w:rsidRPr="001922B3">
        <w:t>CREDENCIADA</w:t>
      </w:r>
      <w:r w:rsidRPr="001922B3">
        <w:rPr>
          <w:spacing w:val="-11"/>
        </w:rPr>
        <w:t xml:space="preserve"> </w:t>
      </w:r>
      <w:r w:rsidRPr="001922B3">
        <w:t>deverá</w:t>
      </w:r>
      <w:r w:rsidRPr="001922B3">
        <w:rPr>
          <w:spacing w:val="-11"/>
        </w:rPr>
        <w:t xml:space="preserve"> </w:t>
      </w:r>
      <w:r w:rsidRPr="001922B3">
        <w:t>manter-se</w:t>
      </w:r>
      <w:r w:rsidRPr="001922B3">
        <w:rPr>
          <w:spacing w:val="-13"/>
        </w:rPr>
        <w:t xml:space="preserve"> </w:t>
      </w:r>
      <w:r w:rsidRPr="001922B3">
        <w:t>sempre</w:t>
      </w:r>
      <w:r w:rsidRPr="001922B3">
        <w:rPr>
          <w:spacing w:val="-9"/>
        </w:rPr>
        <w:t xml:space="preserve"> </w:t>
      </w:r>
      <w:r w:rsidRPr="001922B3">
        <w:t>de</w:t>
      </w:r>
      <w:r w:rsidRPr="001922B3">
        <w:rPr>
          <w:spacing w:val="-9"/>
        </w:rPr>
        <w:t xml:space="preserve"> </w:t>
      </w:r>
      <w:r w:rsidRPr="001922B3">
        <w:t>sobreaviso,</w:t>
      </w:r>
      <w:r w:rsidRPr="001922B3">
        <w:rPr>
          <w:spacing w:val="-9"/>
        </w:rPr>
        <w:t xml:space="preserve"> </w:t>
      </w:r>
      <w:r w:rsidRPr="001922B3">
        <w:t>durante</w:t>
      </w:r>
      <w:r w:rsidRPr="001922B3">
        <w:rPr>
          <w:spacing w:val="-11"/>
        </w:rPr>
        <w:t xml:space="preserve"> </w:t>
      </w:r>
      <w:r w:rsidRPr="001922B3">
        <w:t>o</w:t>
      </w:r>
      <w:r w:rsidRPr="001922B3">
        <w:rPr>
          <w:spacing w:val="-13"/>
        </w:rPr>
        <w:t xml:space="preserve"> </w:t>
      </w:r>
      <w:r w:rsidRPr="001922B3">
        <w:t>horário</w:t>
      </w:r>
      <w:r w:rsidRPr="001922B3">
        <w:rPr>
          <w:spacing w:val="-9"/>
        </w:rPr>
        <w:t xml:space="preserve"> </w:t>
      </w:r>
      <w:r w:rsidRPr="001922B3">
        <w:t>comercial e</w:t>
      </w:r>
      <w:r w:rsidRPr="001922B3">
        <w:rPr>
          <w:spacing w:val="-13"/>
        </w:rPr>
        <w:t xml:space="preserve"> </w:t>
      </w:r>
      <w:r w:rsidRPr="001922B3">
        <w:t>regular,</w:t>
      </w:r>
      <w:r w:rsidRPr="001922B3">
        <w:rPr>
          <w:spacing w:val="-13"/>
        </w:rPr>
        <w:t xml:space="preserve"> </w:t>
      </w:r>
      <w:r w:rsidRPr="001922B3">
        <w:t>ou</w:t>
      </w:r>
      <w:r w:rsidRPr="001922B3">
        <w:rPr>
          <w:spacing w:val="-14"/>
        </w:rPr>
        <w:t xml:space="preserve"> </w:t>
      </w:r>
      <w:r w:rsidRPr="001922B3">
        <w:t>seja,</w:t>
      </w:r>
      <w:r w:rsidRPr="001922B3">
        <w:rPr>
          <w:spacing w:val="-15"/>
        </w:rPr>
        <w:t xml:space="preserve"> </w:t>
      </w:r>
      <w:r w:rsidRPr="001922B3">
        <w:t>das</w:t>
      </w:r>
      <w:r w:rsidRPr="001922B3">
        <w:rPr>
          <w:spacing w:val="-13"/>
        </w:rPr>
        <w:t xml:space="preserve"> </w:t>
      </w:r>
      <w:r w:rsidRPr="001922B3">
        <w:t>08h00min</w:t>
      </w:r>
      <w:r w:rsidRPr="001922B3">
        <w:rPr>
          <w:spacing w:val="-13"/>
        </w:rPr>
        <w:t xml:space="preserve"> </w:t>
      </w:r>
      <w:r w:rsidRPr="001922B3">
        <w:t>às</w:t>
      </w:r>
      <w:r w:rsidRPr="001922B3">
        <w:rPr>
          <w:spacing w:val="-13"/>
        </w:rPr>
        <w:t xml:space="preserve"> </w:t>
      </w:r>
      <w:r w:rsidRPr="001922B3">
        <w:t>18h00min,</w:t>
      </w:r>
      <w:r w:rsidRPr="001922B3">
        <w:rPr>
          <w:spacing w:val="-13"/>
        </w:rPr>
        <w:t xml:space="preserve"> </w:t>
      </w:r>
      <w:r w:rsidRPr="001922B3">
        <w:t>de</w:t>
      </w:r>
      <w:r w:rsidRPr="001922B3">
        <w:rPr>
          <w:spacing w:val="-16"/>
        </w:rPr>
        <w:t xml:space="preserve"> </w:t>
      </w:r>
      <w:r w:rsidRPr="001922B3">
        <w:t>segunda</w:t>
      </w:r>
      <w:r w:rsidRPr="001922B3">
        <w:rPr>
          <w:spacing w:val="-12"/>
        </w:rPr>
        <w:t xml:space="preserve"> </w:t>
      </w:r>
      <w:r w:rsidRPr="001922B3">
        <w:t>a</w:t>
      </w:r>
      <w:r w:rsidRPr="001922B3">
        <w:rPr>
          <w:spacing w:val="-14"/>
        </w:rPr>
        <w:t xml:space="preserve"> </w:t>
      </w:r>
      <w:r w:rsidRPr="001922B3">
        <w:t>sexta-feira</w:t>
      </w:r>
      <w:r w:rsidRPr="001922B3">
        <w:rPr>
          <w:spacing w:val="-14"/>
        </w:rPr>
        <w:t xml:space="preserve"> </w:t>
      </w:r>
      <w:r w:rsidRPr="001922B3">
        <w:t>horário</w:t>
      </w:r>
      <w:r w:rsidRPr="001922B3">
        <w:rPr>
          <w:spacing w:val="-14"/>
        </w:rPr>
        <w:t xml:space="preserve"> </w:t>
      </w:r>
      <w:r w:rsidRPr="001922B3">
        <w:t>estabelecido como período disponível para execução do objeto.</w:t>
      </w:r>
    </w:p>
    <w:p w14:paraId="6EF2B6ED" w14:textId="51B1F194" w:rsidR="001922B3" w:rsidRPr="001922B3" w:rsidRDefault="001922B3" w:rsidP="001922B3">
      <w:pPr>
        <w:numPr>
          <w:ilvl w:val="1"/>
          <w:numId w:val="124"/>
        </w:numPr>
        <w:tabs>
          <w:tab w:val="left" w:pos="606"/>
        </w:tabs>
        <w:ind w:right="230" w:firstLine="0"/>
        <w:jc w:val="both"/>
      </w:pPr>
      <w:r w:rsidRPr="001922B3">
        <w:t>Indicar o nome do empregado que será o responsável pelos contatos</w:t>
      </w:r>
      <w:r w:rsidR="003E31C5">
        <w:t>;</w:t>
      </w:r>
    </w:p>
    <w:p w14:paraId="45703F08" w14:textId="61629895" w:rsidR="001922B3" w:rsidRPr="001922B3" w:rsidRDefault="001922B3" w:rsidP="001922B3">
      <w:pPr>
        <w:numPr>
          <w:ilvl w:val="1"/>
          <w:numId w:val="124"/>
        </w:numPr>
        <w:tabs>
          <w:tab w:val="left" w:pos="591"/>
        </w:tabs>
        <w:spacing w:line="242" w:lineRule="auto"/>
        <w:ind w:right="240" w:firstLine="0"/>
        <w:jc w:val="both"/>
      </w:pPr>
      <w:r w:rsidRPr="001922B3">
        <w:t xml:space="preserve">Não transferir a outrem, no todo ou em parte, o objeto desta licitação, salvo mediante prévia e expressa autorização do </w:t>
      </w:r>
      <w:r w:rsidR="007F4E61">
        <w:t>Prefeitura</w:t>
      </w:r>
      <w:r w:rsidRPr="001922B3">
        <w:t>.</w:t>
      </w:r>
    </w:p>
    <w:p w14:paraId="19843803" w14:textId="77777777" w:rsidR="00B51185" w:rsidRDefault="00B51185" w:rsidP="00B51185">
      <w:pPr>
        <w:spacing w:line="252" w:lineRule="exact"/>
        <w:rPr>
          <w:rFonts w:ascii="Times New Roman" w:eastAsia="Times New Roman" w:hAnsi="Times New Roman" w:cs="Times New Roman"/>
        </w:rPr>
      </w:pPr>
    </w:p>
    <w:p w14:paraId="55C3F334" w14:textId="77777777" w:rsidR="001922B3" w:rsidRPr="001922B3" w:rsidRDefault="001922B3" w:rsidP="001922B3">
      <w:pPr>
        <w:ind w:left="148" w:right="242"/>
        <w:jc w:val="both"/>
      </w:pPr>
      <w:r w:rsidRPr="001922B3">
        <w:t>6.9 Manter durante a vigência do Contrato todas as condições de</w:t>
      </w:r>
      <w:r w:rsidRPr="001922B3">
        <w:rPr>
          <w:spacing w:val="-1"/>
        </w:rPr>
        <w:t xml:space="preserve"> </w:t>
      </w:r>
      <w:r w:rsidRPr="001922B3">
        <w:t>habilitação e qualificação exigidas no TERMO DE REFERÊNCIA e no Edital.</w:t>
      </w:r>
    </w:p>
    <w:p w14:paraId="5955F46C" w14:textId="77777777" w:rsidR="001922B3" w:rsidRPr="001922B3" w:rsidRDefault="001922B3" w:rsidP="001922B3">
      <w:pPr>
        <w:numPr>
          <w:ilvl w:val="1"/>
          <w:numId w:val="131"/>
        </w:numPr>
        <w:tabs>
          <w:tab w:val="left" w:pos="804"/>
        </w:tabs>
        <w:ind w:right="235" w:firstLine="0"/>
        <w:jc w:val="both"/>
      </w:pPr>
      <w:r w:rsidRPr="001922B3">
        <w:rPr>
          <w:rFonts w:ascii="Arial" w:hAnsi="Arial"/>
          <w:b/>
        </w:rPr>
        <w:t>Do CREDENCIANTE</w:t>
      </w:r>
      <w:r w:rsidRPr="001922B3">
        <w:t xml:space="preserve">: será responsável pela observância das leis, decretos, regulamentos, portarias e demais normas legais, direta e indiretamente aplicáveis ao </w:t>
      </w:r>
      <w:r w:rsidRPr="001922B3">
        <w:rPr>
          <w:spacing w:val="-2"/>
        </w:rPr>
        <w:t>contrato.</w:t>
      </w:r>
    </w:p>
    <w:p w14:paraId="518EA79A" w14:textId="77777777" w:rsidR="001922B3" w:rsidRPr="001922B3" w:rsidRDefault="001922B3" w:rsidP="001922B3">
      <w:pPr>
        <w:numPr>
          <w:ilvl w:val="1"/>
          <w:numId w:val="131"/>
        </w:numPr>
        <w:tabs>
          <w:tab w:val="left" w:pos="690"/>
        </w:tabs>
        <w:ind w:right="233" w:firstLine="0"/>
        <w:jc w:val="both"/>
      </w:pPr>
      <w:r w:rsidRPr="001922B3">
        <w:t>Responsabilizar-se</w:t>
      </w:r>
      <w:r w:rsidRPr="001922B3">
        <w:rPr>
          <w:spacing w:val="-13"/>
        </w:rPr>
        <w:t xml:space="preserve"> </w:t>
      </w:r>
      <w:r w:rsidRPr="001922B3">
        <w:t>pela</w:t>
      </w:r>
      <w:r w:rsidRPr="001922B3">
        <w:rPr>
          <w:spacing w:val="-11"/>
        </w:rPr>
        <w:t xml:space="preserve"> </w:t>
      </w:r>
      <w:r w:rsidRPr="001922B3">
        <w:t>lavratura</w:t>
      </w:r>
      <w:r w:rsidRPr="001922B3">
        <w:rPr>
          <w:spacing w:val="-11"/>
        </w:rPr>
        <w:t xml:space="preserve"> </w:t>
      </w:r>
      <w:r w:rsidRPr="001922B3">
        <w:t>do</w:t>
      </w:r>
      <w:r w:rsidRPr="001922B3">
        <w:rPr>
          <w:spacing w:val="-13"/>
        </w:rPr>
        <w:t xml:space="preserve"> </w:t>
      </w:r>
      <w:r w:rsidRPr="001922B3">
        <w:t>respectivo</w:t>
      </w:r>
      <w:r w:rsidRPr="001922B3">
        <w:rPr>
          <w:spacing w:val="-11"/>
        </w:rPr>
        <w:t xml:space="preserve"> </w:t>
      </w:r>
      <w:r w:rsidRPr="001922B3">
        <w:t>contrato,</w:t>
      </w:r>
      <w:r w:rsidRPr="001922B3">
        <w:rPr>
          <w:spacing w:val="-11"/>
        </w:rPr>
        <w:t xml:space="preserve"> </w:t>
      </w:r>
      <w:r w:rsidRPr="001922B3">
        <w:t>com</w:t>
      </w:r>
      <w:r w:rsidRPr="001922B3">
        <w:rPr>
          <w:spacing w:val="-10"/>
        </w:rPr>
        <w:t xml:space="preserve"> </w:t>
      </w:r>
      <w:r w:rsidRPr="001922B3">
        <w:t>base</w:t>
      </w:r>
      <w:r w:rsidRPr="001922B3">
        <w:rPr>
          <w:spacing w:val="-11"/>
        </w:rPr>
        <w:t xml:space="preserve"> </w:t>
      </w:r>
      <w:r w:rsidRPr="001922B3">
        <w:t>nas</w:t>
      </w:r>
      <w:r w:rsidRPr="001922B3">
        <w:rPr>
          <w:spacing w:val="-9"/>
        </w:rPr>
        <w:t xml:space="preserve"> </w:t>
      </w:r>
      <w:r w:rsidRPr="001922B3">
        <w:t>disposições</w:t>
      </w:r>
      <w:r w:rsidRPr="001922B3">
        <w:rPr>
          <w:spacing w:val="-9"/>
        </w:rPr>
        <w:t xml:space="preserve"> </w:t>
      </w:r>
      <w:r w:rsidRPr="001922B3">
        <w:t>da Lei nº 14.133/2021.</w:t>
      </w:r>
    </w:p>
    <w:p w14:paraId="68C0AD03" w14:textId="77777777" w:rsidR="001922B3" w:rsidRPr="001922B3" w:rsidRDefault="001922B3" w:rsidP="001922B3">
      <w:pPr>
        <w:numPr>
          <w:ilvl w:val="1"/>
          <w:numId w:val="131"/>
        </w:numPr>
        <w:tabs>
          <w:tab w:val="left" w:pos="696"/>
        </w:tabs>
        <w:ind w:left="696" w:hanging="548"/>
        <w:jc w:val="both"/>
      </w:pPr>
      <w:r w:rsidRPr="001922B3">
        <w:t>Assegurar</w:t>
      </w:r>
      <w:r w:rsidRPr="001922B3">
        <w:rPr>
          <w:spacing w:val="-6"/>
        </w:rPr>
        <w:t xml:space="preserve"> </w:t>
      </w:r>
      <w:r w:rsidRPr="001922B3">
        <w:t>os</w:t>
      </w:r>
      <w:r w:rsidRPr="001922B3">
        <w:rPr>
          <w:spacing w:val="-7"/>
        </w:rPr>
        <w:t xml:space="preserve"> </w:t>
      </w:r>
      <w:r w:rsidRPr="001922B3">
        <w:t>recursos</w:t>
      </w:r>
      <w:r w:rsidRPr="001922B3">
        <w:rPr>
          <w:spacing w:val="-5"/>
        </w:rPr>
        <w:t xml:space="preserve"> </w:t>
      </w:r>
      <w:r w:rsidRPr="001922B3">
        <w:t>orçamentários</w:t>
      </w:r>
      <w:r w:rsidRPr="001922B3">
        <w:rPr>
          <w:spacing w:val="-5"/>
        </w:rPr>
        <w:t xml:space="preserve"> </w:t>
      </w:r>
      <w:r w:rsidRPr="001922B3">
        <w:t>e</w:t>
      </w:r>
      <w:r w:rsidRPr="001922B3">
        <w:rPr>
          <w:spacing w:val="-8"/>
        </w:rPr>
        <w:t xml:space="preserve"> </w:t>
      </w:r>
      <w:r w:rsidRPr="001922B3">
        <w:t>financeiros</w:t>
      </w:r>
      <w:r w:rsidRPr="001922B3">
        <w:rPr>
          <w:spacing w:val="-7"/>
        </w:rPr>
        <w:t xml:space="preserve"> </w:t>
      </w:r>
      <w:r w:rsidRPr="001922B3">
        <w:t>para</w:t>
      </w:r>
      <w:r w:rsidRPr="001922B3">
        <w:rPr>
          <w:spacing w:val="-4"/>
        </w:rPr>
        <w:t xml:space="preserve"> </w:t>
      </w:r>
      <w:r w:rsidRPr="001922B3">
        <w:t>custear</w:t>
      </w:r>
      <w:r w:rsidRPr="001922B3">
        <w:rPr>
          <w:spacing w:val="-7"/>
        </w:rPr>
        <w:t xml:space="preserve"> </w:t>
      </w:r>
      <w:r w:rsidRPr="001922B3">
        <w:t>o</w:t>
      </w:r>
      <w:r w:rsidRPr="001922B3">
        <w:rPr>
          <w:spacing w:val="-6"/>
        </w:rPr>
        <w:t xml:space="preserve"> </w:t>
      </w:r>
      <w:r w:rsidRPr="001922B3">
        <w:rPr>
          <w:spacing w:val="-2"/>
        </w:rPr>
        <w:t>contrato.</w:t>
      </w:r>
    </w:p>
    <w:p w14:paraId="42BA45C6" w14:textId="77777777" w:rsidR="001922B3" w:rsidRPr="005F23AD" w:rsidRDefault="001922B3" w:rsidP="001922B3">
      <w:pPr>
        <w:numPr>
          <w:ilvl w:val="1"/>
          <w:numId w:val="131"/>
        </w:numPr>
        <w:tabs>
          <w:tab w:val="left" w:pos="729"/>
        </w:tabs>
        <w:ind w:right="233" w:firstLine="0"/>
        <w:jc w:val="both"/>
      </w:pPr>
      <w:r w:rsidRPr="001922B3">
        <w:t>Processar e liquidar a fatura correspondente ao valor fornecido, através de Ordem Bancária,</w:t>
      </w:r>
      <w:r w:rsidRPr="001922B3">
        <w:rPr>
          <w:spacing w:val="-9"/>
        </w:rPr>
        <w:t xml:space="preserve"> </w:t>
      </w:r>
      <w:r w:rsidRPr="001922B3">
        <w:t>deduzidos</w:t>
      </w:r>
      <w:r w:rsidRPr="001922B3">
        <w:rPr>
          <w:spacing w:val="-12"/>
        </w:rPr>
        <w:t xml:space="preserve"> </w:t>
      </w:r>
      <w:r w:rsidRPr="001922B3">
        <w:t>os</w:t>
      </w:r>
      <w:r w:rsidRPr="001922B3">
        <w:rPr>
          <w:spacing w:val="-12"/>
        </w:rPr>
        <w:t xml:space="preserve"> </w:t>
      </w:r>
      <w:r w:rsidRPr="001922B3">
        <w:t>impostos</w:t>
      </w:r>
      <w:r w:rsidRPr="001922B3">
        <w:rPr>
          <w:spacing w:val="-12"/>
        </w:rPr>
        <w:t xml:space="preserve"> </w:t>
      </w:r>
      <w:r w:rsidRPr="001922B3">
        <w:t>devidos,</w:t>
      </w:r>
      <w:r w:rsidRPr="001922B3">
        <w:rPr>
          <w:spacing w:val="-9"/>
        </w:rPr>
        <w:t xml:space="preserve"> </w:t>
      </w:r>
      <w:r w:rsidRPr="001922B3">
        <w:t>no</w:t>
      </w:r>
      <w:r w:rsidRPr="001922B3">
        <w:rPr>
          <w:spacing w:val="-15"/>
        </w:rPr>
        <w:t xml:space="preserve"> </w:t>
      </w:r>
      <w:r w:rsidRPr="001922B3">
        <w:t>máximo</w:t>
      </w:r>
      <w:r w:rsidRPr="001922B3">
        <w:rPr>
          <w:spacing w:val="-13"/>
        </w:rPr>
        <w:t xml:space="preserve"> </w:t>
      </w:r>
      <w:r w:rsidRPr="001922B3">
        <w:t>10</w:t>
      </w:r>
      <w:r w:rsidRPr="001922B3">
        <w:rPr>
          <w:spacing w:val="-11"/>
        </w:rPr>
        <w:t xml:space="preserve"> </w:t>
      </w:r>
      <w:r w:rsidRPr="001922B3">
        <w:t>(dez)</w:t>
      </w:r>
      <w:r w:rsidRPr="001922B3">
        <w:rPr>
          <w:spacing w:val="-10"/>
        </w:rPr>
        <w:t xml:space="preserve"> </w:t>
      </w:r>
      <w:r w:rsidRPr="001922B3">
        <w:t>dias</w:t>
      </w:r>
      <w:r w:rsidRPr="001922B3">
        <w:rPr>
          <w:spacing w:val="-12"/>
        </w:rPr>
        <w:t xml:space="preserve"> </w:t>
      </w:r>
      <w:r w:rsidRPr="001922B3">
        <w:t>úteis</w:t>
      </w:r>
      <w:r w:rsidRPr="001922B3">
        <w:rPr>
          <w:spacing w:val="-14"/>
        </w:rPr>
        <w:t xml:space="preserve"> </w:t>
      </w:r>
      <w:r w:rsidRPr="001922B3">
        <w:t>após</w:t>
      </w:r>
      <w:r w:rsidRPr="001922B3">
        <w:rPr>
          <w:spacing w:val="-12"/>
        </w:rPr>
        <w:t xml:space="preserve"> </w:t>
      </w:r>
      <w:r w:rsidRPr="001922B3">
        <w:t>a</w:t>
      </w:r>
      <w:r w:rsidRPr="001922B3">
        <w:rPr>
          <w:spacing w:val="-11"/>
        </w:rPr>
        <w:t xml:space="preserve"> </w:t>
      </w:r>
      <w:r w:rsidRPr="001922B3">
        <w:t>confirmação do recebimentos</w:t>
      </w:r>
      <w:r w:rsidRPr="001922B3">
        <w:rPr>
          <w:spacing w:val="-2"/>
        </w:rPr>
        <w:t xml:space="preserve"> </w:t>
      </w:r>
      <w:r w:rsidRPr="001922B3">
        <w:t>dos produtos pela unidade</w:t>
      </w:r>
      <w:r w:rsidRPr="001922B3">
        <w:rPr>
          <w:spacing w:val="-1"/>
        </w:rPr>
        <w:t xml:space="preserve"> </w:t>
      </w:r>
      <w:r w:rsidRPr="001922B3">
        <w:t>responsável por esta</w:t>
      </w:r>
      <w:r w:rsidRPr="001922B3">
        <w:rPr>
          <w:spacing w:val="-3"/>
        </w:rPr>
        <w:t xml:space="preserve"> </w:t>
      </w:r>
      <w:r w:rsidRPr="001922B3">
        <w:t xml:space="preserve">atribuição e pelo fiscal do </w:t>
      </w:r>
      <w:r w:rsidRPr="001922B3">
        <w:rPr>
          <w:spacing w:val="-2"/>
        </w:rPr>
        <w:t>Contrato.</w:t>
      </w:r>
    </w:p>
    <w:p w14:paraId="1D4FE28D" w14:textId="77777777" w:rsidR="005F23AD" w:rsidRDefault="005F23AD" w:rsidP="005F23AD">
      <w:pPr>
        <w:tabs>
          <w:tab w:val="left" w:pos="729"/>
        </w:tabs>
        <w:ind w:left="148" w:right="233"/>
        <w:jc w:val="both"/>
        <w:rPr>
          <w:spacing w:val="-2"/>
        </w:rPr>
      </w:pPr>
    </w:p>
    <w:p w14:paraId="1AC934AE" w14:textId="77777777" w:rsidR="005F23AD" w:rsidRDefault="005F23AD" w:rsidP="005F23AD">
      <w:pPr>
        <w:tabs>
          <w:tab w:val="left" w:pos="729"/>
        </w:tabs>
        <w:ind w:left="148" w:right="233"/>
        <w:jc w:val="both"/>
        <w:rPr>
          <w:spacing w:val="-2"/>
        </w:rPr>
      </w:pPr>
    </w:p>
    <w:p w14:paraId="1B54D8B6" w14:textId="77777777" w:rsidR="005F23AD" w:rsidRDefault="005F23AD" w:rsidP="005F23AD">
      <w:pPr>
        <w:tabs>
          <w:tab w:val="left" w:pos="729"/>
        </w:tabs>
        <w:ind w:left="148" w:right="233"/>
        <w:jc w:val="both"/>
        <w:rPr>
          <w:spacing w:val="-2"/>
        </w:rPr>
      </w:pPr>
    </w:p>
    <w:p w14:paraId="2C693B37" w14:textId="77777777" w:rsidR="005F23AD" w:rsidRPr="001922B3" w:rsidRDefault="005F23AD" w:rsidP="005F23AD">
      <w:pPr>
        <w:tabs>
          <w:tab w:val="left" w:pos="729"/>
        </w:tabs>
        <w:ind w:left="148" w:right="233"/>
        <w:jc w:val="both"/>
      </w:pPr>
    </w:p>
    <w:p w14:paraId="7F13962A" w14:textId="77777777" w:rsidR="001922B3" w:rsidRPr="003E31C5" w:rsidRDefault="001922B3" w:rsidP="001922B3">
      <w:pPr>
        <w:numPr>
          <w:ilvl w:val="1"/>
          <w:numId w:val="131"/>
        </w:numPr>
        <w:tabs>
          <w:tab w:val="left" w:pos="637"/>
        </w:tabs>
        <w:spacing w:line="251" w:lineRule="exact"/>
        <w:ind w:left="637" w:hanging="489"/>
        <w:jc w:val="both"/>
      </w:pPr>
      <w:r w:rsidRPr="001922B3">
        <w:t>Fiscalizar</w:t>
      </w:r>
      <w:r w:rsidRPr="001922B3">
        <w:rPr>
          <w:spacing w:val="-9"/>
        </w:rPr>
        <w:t xml:space="preserve"> </w:t>
      </w:r>
      <w:r w:rsidRPr="001922B3">
        <w:t>a</w:t>
      </w:r>
      <w:r w:rsidRPr="001922B3">
        <w:rPr>
          <w:spacing w:val="-9"/>
        </w:rPr>
        <w:t xml:space="preserve"> </w:t>
      </w:r>
      <w:r w:rsidRPr="001922B3">
        <w:t>execução</w:t>
      </w:r>
      <w:r w:rsidRPr="001922B3">
        <w:rPr>
          <w:spacing w:val="-7"/>
        </w:rPr>
        <w:t xml:space="preserve"> </w:t>
      </w:r>
      <w:r w:rsidRPr="001922B3">
        <w:t>do</w:t>
      </w:r>
      <w:r w:rsidRPr="001922B3">
        <w:rPr>
          <w:spacing w:val="-6"/>
        </w:rPr>
        <w:t xml:space="preserve"> </w:t>
      </w:r>
      <w:r w:rsidRPr="001922B3">
        <w:t>Contrato,</w:t>
      </w:r>
      <w:r w:rsidRPr="001922B3">
        <w:rPr>
          <w:spacing w:val="-5"/>
        </w:rPr>
        <w:t xml:space="preserve"> </w:t>
      </w:r>
      <w:r w:rsidRPr="001922B3">
        <w:t>através</w:t>
      </w:r>
      <w:r w:rsidRPr="001922B3">
        <w:rPr>
          <w:spacing w:val="-8"/>
        </w:rPr>
        <w:t xml:space="preserve"> </w:t>
      </w:r>
      <w:r w:rsidRPr="001922B3">
        <w:t>de</w:t>
      </w:r>
      <w:r w:rsidRPr="001922B3">
        <w:rPr>
          <w:spacing w:val="-6"/>
        </w:rPr>
        <w:t xml:space="preserve"> </w:t>
      </w:r>
      <w:r w:rsidRPr="001922B3">
        <w:t>servidor</w:t>
      </w:r>
      <w:r w:rsidRPr="001922B3">
        <w:rPr>
          <w:spacing w:val="-4"/>
        </w:rPr>
        <w:t xml:space="preserve"> </w:t>
      </w:r>
      <w:r w:rsidRPr="001922B3">
        <w:t>especialmente</w:t>
      </w:r>
      <w:r w:rsidRPr="001922B3">
        <w:rPr>
          <w:spacing w:val="-5"/>
        </w:rPr>
        <w:t xml:space="preserve"> </w:t>
      </w:r>
      <w:r w:rsidRPr="001922B3">
        <w:rPr>
          <w:spacing w:val="-2"/>
        </w:rPr>
        <w:t>designado.</w:t>
      </w:r>
    </w:p>
    <w:p w14:paraId="281D8353" w14:textId="77777777" w:rsidR="003E31C5" w:rsidRDefault="003E31C5" w:rsidP="003E31C5">
      <w:pPr>
        <w:tabs>
          <w:tab w:val="left" w:pos="637"/>
        </w:tabs>
        <w:spacing w:line="251" w:lineRule="exact"/>
        <w:ind w:left="637"/>
        <w:jc w:val="both"/>
        <w:rPr>
          <w:spacing w:val="-2"/>
        </w:rPr>
      </w:pPr>
    </w:p>
    <w:p w14:paraId="3940CBC6" w14:textId="77777777" w:rsidR="003E31C5" w:rsidRDefault="003E31C5" w:rsidP="003E31C5">
      <w:pPr>
        <w:tabs>
          <w:tab w:val="left" w:pos="637"/>
        </w:tabs>
        <w:spacing w:line="251" w:lineRule="exact"/>
        <w:ind w:left="637"/>
        <w:jc w:val="both"/>
        <w:rPr>
          <w:spacing w:val="-2"/>
        </w:rPr>
      </w:pPr>
    </w:p>
    <w:p w14:paraId="08F94128" w14:textId="77777777" w:rsidR="003E31C5" w:rsidRDefault="003E31C5" w:rsidP="003E31C5">
      <w:pPr>
        <w:tabs>
          <w:tab w:val="left" w:pos="637"/>
        </w:tabs>
        <w:spacing w:line="251" w:lineRule="exact"/>
        <w:ind w:left="637"/>
        <w:jc w:val="both"/>
        <w:rPr>
          <w:spacing w:val="-2"/>
        </w:rPr>
      </w:pPr>
    </w:p>
    <w:p w14:paraId="44B5EB43" w14:textId="77777777" w:rsidR="003E31C5" w:rsidRPr="001922B3" w:rsidRDefault="003E31C5" w:rsidP="003E31C5">
      <w:pPr>
        <w:tabs>
          <w:tab w:val="left" w:pos="637"/>
        </w:tabs>
        <w:spacing w:line="251" w:lineRule="exact"/>
        <w:ind w:left="637"/>
        <w:jc w:val="both"/>
      </w:pPr>
    </w:p>
    <w:p w14:paraId="2D74D646" w14:textId="77777777" w:rsidR="001922B3" w:rsidRPr="001922B3" w:rsidRDefault="001922B3" w:rsidP="001922B3"/>
    <w:p w14:paraId="764D0F92" w14:textId="77777777" w:rsidR="001922B3" w:rsidRPr="001922B3" w:rsidRDefault="001922B3" w:rsidP="001922B3">
      <w:pPr>
        <w:spacing w:line="252" w:lineRule="exact"/>
        <w:ind w:left="148"/>
        <w:outlineLvl w:val="1"/>
        <w:rPr>
          <w:rFonts w:ascii="Arial" w:eastAsia="Arial" w:hAnsi="Arial" w:cs="Arial"/>
          <w:b/>
          <w:bCs/>
        </w:rPr>
      </w:pPr>
      <w:r w:rsidRPr="001922B3">
        <w:rPr>
          <w:rFonts w:ascii="Arial" w:eastAsia="Arial" w:hAnsi="Arial" w:cs="Arial"/>
          <w:b/>
          <w:bCs/>
        </w:rPr>
        <w:t>CLÁUSULA</w:t>
      </w:r>
      <w:r w:rsidRPr="001922B3">
        <w:rPr>
          <w:rFonts w:ascii="Arial" w:eastAsia="Arial" w:hAnsi="Arial" w:cs="Arial"/>
          <w:b/>
          <w:bCs/>
          <w:spacing w:val="-5"/>
        </w:rPr>
        <w:t xml:space="preserve"> </w:t>
      </w:r>
      <w:r w:rsidRPr="001922B3">
        <w:rPr>
          <w:rFonts w:ascii="Arial" w:eastAsia="Arial" w:hAnsi="Arial" w:cs="Arial"/>
          <w:b/>
          <w:bCs/>
        </w:rPr>
        <w:t>OITAVA</w:t>
      </w:r>
      <w:r w:rsidRPr="001922B3">
        <w:rPr>
          <w:rFonts w:ascii="Arial" w:eastAsia="Arial" w:hAnsi="Arial" w:cs="Arial"/>
          <w:b/>
          <w:bCs/>
          <w:spacing w:val="-5"/>
        </w:rPr>
        <w:t xml:space="preserve"> </w:t>
      </w:r>
      <w:r w:rsidRPr="001922B3">
        <w:rPr>
          <w:rFonts w:ascii="Arial" w:eastAsia="Arial" w:hAnsi="Arial" w:cs="Arial"/>
          <w:b/>
          <w:bCs/>
          <w:noProof/>
          <w:position w:val="4"/>
        </w:rPr>
        <w:drawing>
          <wp:inline distT="0" distB="0" distL="0" distR="0" wp14:anchorId="2733BF71" wp14:editId="07442AEB">
            <wp:extent cx="79248" cy="15240"/>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22" cstate="print"/>
                    <a:stretch>
                      <a:fillRect/>
                    </a:stretch>
                  </pic:blipFill>
                  <pic:spPr>
                    <a:xfrm>
                      <a:off x="0" y="0"/>
                      <a:ext cx="79248" cy="15240"/>
                    </a:xfrm>
                    <a:prstGeom prst="rect">
                      <a:avLst/>
                    </a:prstGeom>
                  </pic:spPr>
                </pic:pic>
              </a:graphicData>
            </a:graphic>
          </wp:inline>
        </w:drawing>
      </w:r>
      <w:r w:rsidRPr="001922B3">
        <w:rPr>
          <w:rFonts w:ascii="Times New Roman" w:eastAsia="Arial" w:hAnsi="Times New Roman" w:cs="Arial"/>
          <w:bCs/>
        </w:rPr>
        <w:t xml:space="preserve"> </w:t>
      </w:r>
      <w:r w:rsidRPr="001922B3">
        <w:rPr>
          <w:rFonts w:ascii="Arial" w:eastAsia="Arial" w:hAnsi="Arial" w:cs="Arial"/>
          <w:b/>
          <w:bCs/>
        </w:rPr>
        <w:t>DA</w:t>
      </w:r>
      <w:r w:rsidRPr="001922B3">
        <w:rPr>
          <w:rFonts w:ascii="Arial" w:eastAsia="Arial" w:hAnsi="Arial" w:cs="Arial"/>
          <w:b/>
          <w:bCs/>
          <w:spacing w:val="-4"/>
        </w:rPr>
        <w:t xml:space="preserve"> </w:t>
      </w:r>
      <w:r w:rsidRPr="001922B3">
        <w:rPr>
          <w:rFonts w:ascii="Arial" w:eastAsia="Arial" w:hAnsi="Arial" w:cs="Arial"/>
          <w:b/>
          <w:bCs/>
        </w:rPr>
        <w:t>VIGÊNCIA</w:t>
      </w:r>
      <w:r w:rsidRPr="001922B3">
        <w:rPr>
          <w:rFonts w:ascii="Arial" w:eastAsia="Arial" w:hAnsi="Arial" w:cs="Arial"/>
          <w:b/>
          <w:bCs/>
          <w:spacing w:val="-5"/>
        </w:rPr>
        <w:t xml:space="preserve"> </w:t>
      </w:r>
      <w:r w:rsidRPr="001922B3">
        <w:rPr>
          <w:rFonts w:ascii="Arial" w:eastAsia="Arial" w:hAnsi="Arial" w:cs="Arial"/>
          <w:b/>
          <w:bCs/>
        </w:rPr>
        <w:t>DA</w:t>
      </w:r>
      <w:r w:rsidRPr="001922B3">
        <w:rPr>
          <w:rFonts w:ascii="Arial" w:eastAsia="Arial" w:hAnsi="Arial" w:cs="Arial"/>
          <w:b/>
          <w:bCs/>
          <w:spacing w:val="-4"/>
        </w:rPr>
        <w:t xml:space="preserve"> </w:t>
      </w:r>
      <w:r w:rsidRPr="001922B3">
        <w:rPr>
          <w:rFonts w:ascii="Arial" w:eastAsia="Arial" w:hAnsi="Arial" w:cs="Arial"/>
          <w:b/>
          <w:bCs/>
          <w:spacing w:val="-2"/>
        </w:rPr>
        <w:t>CONTRATAÇÃO</w:t>
      </w:r>
    </w:p>
    <w:p w14:paraId="055B5392" w14:textId="77777777" w:rsidR="001922B3" w:rsidRPr="001922B3" w:rsidRDefault="001922B3" w:rsidP="001922B3">
      <w:pPr>
        <w:numPr>
          <w:ilvl w:val="1"/>
          <w:numId w:val="130"/>
        </w:numPr>
        <w:tabs>
          <w:tab w:val="left" w:pos="578"/>
        </w:tabs>
        <w:ind w:right="239" w:firstLine="0"/>
        <w:jc w:val="both"/>
      </w:pPr>
      <w:r w:rsidRPr="001922B3">
        <w:t>O Prazo</w:t>
      </w:r>
      <w:r w:rsidRPr="001922B3">
        <w:rPr>
          <w:spacing w:val="-3"/>
        </w:rPr>
        <w:t xml:space="preserve"> </w:t>
      </w:r>
      <w:r w:rsidRPr="001922B3">
        <w:t>de</w:t>
      </w:r>
      <w:r w:rsidRPr="001922B3">
        <w:rPr>
          <w:spacing w:val="-3"/>
        </w:rPr>
        <w:t xml:space="preserve"> </w:t>
      </w:r>
      <w:r w:rsidRPr="001922B3">
        <w:t>vigência do Contrato será de 12</w:t>
      </w:r>
      <w:r w:rsidRPr="001922B3">
        <w:rPr>
          <w:spacing w:val="-5"/>
        </w:rPr>
        <w:t xml:space="preserve"> </w:t>
      </w:r>
      <w:r w:rsidRPr="001922B3">
        <w:t>(doze) meses</w:t>
      </w:r>
      <w:r w:rsidRPr="001922B3">
        <w:rPr>
          <w:spacing w:val="-2"/>
        </w:rPr>
        <w:t xml:space="preserve"> </w:t>
      </w:r>
      <w:r w:rsidRPr="001922B3">
        <w:t>contados</w:t>
      </w:r>
      <w:r w:rsidRPr="001922B3">
        <w:rPr>
          <w:spacing w:val="-2"/>
        </w:rPr>
        <w:t xml:space="preserve"> </w:t>
      </w:r>
      <w:r w:rsidRPr="001922B3">
        <w:t>da sua assinatura, podendo ser prorrogado conforme previsto na Lei Federal nº 14.133/2021.</w:t>
      </w:r>
    </w:p>
    <w:p w14:paraId="1BA1C183" w14:textId="77777777" w:rsidR="001922B3" w:rsidRPr="001922B3" w:rsidRDefault="001922B3" w:rsidP="001922B3">
      <w:pPr>
        <w:spacing w:before="1"/>
      </w:pPr>
    </w:p>
    <w:p w14:paraId="27897E48" w14:textId="77777777" w:rsidR="001922B3" w:rsidRPr="001922B3" w:rsidRDefault="001922B3" w:rsidP="001922B3">
      <w:pPr>
        <w:spacing w:line="252" w:lineRule="exact"/>
        <w:ind w:left="148"/>
        <w:outlineLvl w:val="1"/>
        <w:rPr>
          <w:rFonts w:ascii="Arial" w:eastAsia="Arial" w:hAnsi="Arial" w:cs="Arial"/>
          <w:b/>
          <w:bCs/>
        </w:rPr>
      </w:pPr>
      <w:r w:rsidRPr="001922B3">
        <w:rPr>
          <w:rFonts w:ascii="Arial" w:eastAsia="Arial" w:hAnsi="Arial" w:cs="Arial"/>
          <w:b/>
          <w:bCs/>
        </w:rPr>
        <w:t>CLÁUSULA</w:t>
      </w:r>
      <w:r w:rsidRPr="001922B3">
        <w:rPr>
          <w:rFonts w:ascii="Arial" w:eastAsia="Arial" w:hAnsi="Arial" w:cs="Arial"/>
          <w:b/>
          <w:bCs/>
          <w:spacing w:val="-4"/>
        </w:rPr>
        <w:t xml:space="preserve"> </w:t>
      </w:r>
      <w:r w:rsidRPr="001922B3">
        <w:rPr>
          <w:rFonts w:ascii="Arial" w:eastAsia="Arial" w:hAnsi="Arial" w:cs="Arial"/>
          <w:b/>
          <w:bCs/>
        </w:rPr>
        <w:t>NONA</w:t>
      </w:r>
      <w:r w:rsidRPr="001922B3">
        <w:rPr>
          <w:rFonts w:ascii="Arial" w:eastAsia="Arial" w:hAnsi="Arial" w:cs="Arial"/>
          <w:b/>
          <w:bCs/>
          <w:spacing w:val="-4"/>
        </w:rPr>
        <w:t xml:space="preserve"> </w:t>
      </w:r>
      <w:r w:rsidRPr="001922B3">
        <w:rPr>
          <w:rFonts w:ascii="Arial" w:eastAsia="Arial" w:hAnsi="Arial" w:cs="Arial"/>
          <w:b/>
          <w:bCs/>
          <w:noProof/>
          <w:spacing w:val="-1"/>
          <w:position w:val="4"/>
        </w:rPr>
        <w:drawing>
          <wp:inline distT="0" distB="0" distL="0" distR="0" wp14:anchorId="5D2F3D2E" wp14:editId="784AF64F">
            <wp:extent cx="79247" cy="15239"/>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23" cstate="print"/>
                    <a:stretch>
                      <a:fillRect/>
                    </a:stretch>
                  </pic:blipFill>
                  <pic:spPr>
                    <a:xfrm>
                      <a:off x="0" y="0"/>
                      <a:ext cx="79247" cy="15239"/>
                    </a:xfrm>
                    <a:prstGeom prst="rect">
                      <a:avLst/>
                    </a:prstGeom>
                  </pic:spPr>
                </pic:pic>
              </a:graphicData>
            </a:graphic>
          </wp:inline>
        </w:drawing>
      </w:r>
      <w:r w:rsidRPr="001922B3">
        <w:rPr>
          <w:rFonts w:ascii="Times New Roman" w:eastAsia="Arial" w:hAnsi="Times New Roman" w:cs="Arial"/>
          <w:bCs/>
          <w:spacing w:val="3"/>
        </w:rPr>
        <w:t xml:space="preserve"> </w:t>
      </w:r>
      <w:r w:rsidRPr="001922B3">
        <w:rPr>
          <w:rFonts w:ascii="Arial" w:eastAsia="Arial" w:hAnsi="Arial" w:cs="Arial"/>
          <w:b/>
          <w:bCs/>
        </w:rPr>
        <w:t>DA</w:t>
      </w:r>
      <w:r w:rsidRPr="001922B3">
        <w:rPr>
          <w:rFonts w:ascii="Arial" w:eastAsia="Arial" w:hAnsi="Arial" w:cs="Arial"/>
          <w:b/>
          <w:bCs/>
          <w:spacing w:val="-1"/>
        </w:rPr>
        <w:t xml:space="preserve"> </w:t>
      </w:r>
      <w:r w:rsidRPr="001922B3">
        <w:rPr>
          <w:rFonts w:ascii="Arial" w:eastAsia="Arial" w:hAnsi="Arial" w:cs="Arial"/>
          <w:b/>
          <w:bCs/>
          <w:spacing w:val="-2"/>
        </w:rPr>
        <w:t>FISCALIZAÇÃO</w:t>
      </w:r>
    </w:p>
    <w:p w14:paraId="60BE52C4" w14:textId="77777777" w:rsidR="001922B3" w:rsidRPr="001922B3" w:rsidRDefault="001922B3" w:rsidP="001922B3">
      <w:pPr>
        <w:numPr>
          <w:ilvl w:val="1"/>
          <w:numId w:val="129"/>
        </w:numPr>
        <w:tabs>
          <w:tab w:val="left" w:pos="697"/>
        </w:tabs>
        <w:ind w:right="234" w:firstLine="0"/>
        <w:jc w:val="both"/>
      </w:pPr>
      <w:r w:rsidRPr="001922B3">
        <w:t>Será designado através de Portaria específica o servidor, responsável pelo acompanhamento e a fiscalização dos fornecimentos, sob os aspectos quantitativo e qualitativo,</w:t>
      </w:r>
      <w:r w:rsidRPr="001922B3">
        <w:rPr>
          <w:spacing w:val="-10"/>
        </w:rPr>
        <w:t xml:space="preserve"> </w:t>
      </w:r>
      <w:r w:rsidRPr="001922B3">
        <w:t>anotando</w:t>
      </w:r>
      <w:r w:rsidRPr="001922B3">
        <w:rPr>
          <w:spacing w:val="-12"/>
        </w:rPr>
        <w:t xml:space="preserve"> </w:t>
      </w:r>
      <w:r w:rsidRPr="001922B3">
        <w:t>em</w:t>
      </w:r>
      <w:r w:rsidRPr="001922B3">
        <w:rPr>
          <w:spacing w:val="-13"/>
        </w:rPr>
        <w:t xml:space="preserve"> </w:t>
      </w:r>
      <w:r w:rsidRPr="001922B3">
        <w:t>registro</w:t>
      </w:r>
      <w:r w:rsidRPr="001922B3">
        <w:rPr>
          <w:spacing w:val="-10"/>
        </w:rPr>
        <w:t xml:space="preserve"> </w:t>
      </w:r>
      <w:r w:rsidRPr="001922B3">
        <w:t>próprio</w:t>
      </w:r>
      <w:r w:rsidRPr="001922B3">
        <w:rPr>
          <w:spacing w:val="-12"/>
        </w:rPr>
        <w:t xml:space="preserve"> </w:t>
      </w:r>
      <w:r w:rsidRPr="001922B3">
        <w:t>as</w:t>
      </w:r>
      <w:r w:rsidRPr="001922B3">
        <w:rPr>
          <w:spacing w:val="-11"/>
        </w:rPr>
        <w:t xml:space="preserve"> </w:t>
      </w:r>
      <w:r w:rsidRPr="001922B3">
        <w:t>falhas</w:t>
      </w:r>
      <w:r w:rsidRPr="001922B3">
        <w:rPr>
          <w:spacing w:val="-15"/>
        </w:rPr>
        <w:t xml:space="preserve"> </w:t>
      </w:r>
      <w:r w:rsidRPr="001922B3">
        <w:t>detectadas</w:t>
      </w:r>
      <w:r w:rsidRPr="001922B3">
        <w:rPr>
          <w:spacing w:val="-11"/>
        </w:rPr>
        <w:t xml:space="preserve"> </w:t>
      </w:r>
      <w:r w:rsidRPr="001922B3">
        <w:t>e</w:t>
      </w:r>
      <w:r w:rsidRPr="001922B3">
        <w:rPr>
          <w:spacing w:val="-12"/>
        </w:rPr>
        <w:t xml:space="preserve"> </w:t>
      </w:r>
      <w:r w:rsidRPr="001922B3">
        <w:t>comunicando</w:t>
      </w:r>
      <w:r w:rsidRPr="001922B3">
        <w:rPr>
          <w:spacing w:val="-10"/>
        </w:rPr>
        <w:t xml:space="preserve"> </w:t>
      </w:r>
      <w:r w:rsidRPr="001922B3">
        <w:t>as</w:t>
      </w:r>
      <w:r w:rsidRPr="001922B3">
        <w:rPr>
          <w:spacing w:val="-11"/>
        </w:rPr>
        <w:t xml:space="preserve"> </w:t>
      </w:r>
      <w:r w:rsidRPr="001922B3">
        <w:t>ocorrências de quaisquer fatos que, a seu critério, exijam medidas corretivas.</w:t>
      </w:r>
    </w:p>
    <w:p w14:paraId="007A1567" w14:textId="77777777" w:rsidR="001922B3" w:rsidRPr="001922B3" w:rsidRDefault="001922B3" w:rsidP="001922B3">
      <w:pPr>
        <w:numPr>
          <w:ilvl w:val="1"/>
          <w:numId w:val="129"/>
        </w:numPr>
        <w:tabs>
          <w:tab w:val="left" w:pos="655"/>
        </w:tabs>
        <w:spacing w:before="1"/>
        <w:ind w:right="235" w:firstLine="0"/>
        <w:jc w:val="both"/>
      </w:pPr>
      <w:r w:rsidRPr="001922B3">
        <w:t xml:space="preserve">Comunicar imediatamente o CREDENCIANTE sobre qualquer irregularidade nos </w:t>
      </w:r>
      <w:r w:rsidRPr="001922B3">
        <w:rPr>
          <w:spacing w:val="-2"/>
        </w:rPr>
        <w:t>produtos.</w:t>
      </w:r>
    </w:p>
    <w:p w14:paraId="6693CEFB" w14:textId="77777777" w:rsidR="001922B3" w:rsidRPr="001922B3" w:rsidRDefault="001922B3" w:rsidP="001922B3">
      <w:pPr>
        <w:numPr>
          <w:ilvl w:val="1"/>
          <w:numId w:val="129"/>
        </w:numPr>
        <w:tabs>
          <w:tab w:val="left" w:pos="640"/>
        </w:tabs>
        <w:ind w:right="240" w:firstLine="0"/>
        <w:jc w:val="both"/>
      </w:pPr>
      <w:r w:rsidRPr="001922B3">
        <w:t xml:space="preserve">Prestar as informações e os esclarecimentos que venham a ser solicitados pelo </w:t>
      </w:r>
      <w:r w:rsidRPr="001922B3">
        <w:rPr>
          <w:spacing w:val="-2"/>
        </w:rPr>
        <w:t>CREDENCIANTE.</w:t>
      </w:r>
    </w:p>
    <w:p w14:paraId="4F7866B9" w14:textId="77777777" w:rsidR="001922B3" w:rsidRPr="001922B3" w:rsidRDefault="001922B3" w:rsidP="001922B3">
      <w:pPr>
        <w:numPr>
          <w:ilvl w:val="1"/>
          <w:numId w:val="129"/>
        </w:numPr>
        <w:tabs>
          <w:tab w:val="left" w:pos="648"/>
        </w:tabs>
        <w:ind w:right="233" w:firstLine="0"/>
        <w:jc w:val="both"/>
      </w:pPr>
      <w:r w:rsidRPr="001922B3">
        <w:t>Zelar para que durante a vigência do Contrato sejam cumpridas as obrigações assumidas</w:t>
      </w:r>
      <w:r w:rsidRPr="001922B3">
        <w:rPr>
          <w:spacing w:val="-3"/>
        </w:rPr>
        <w:t xml:space="preserve"> </w:t>
      </w:r>
      <w:r w:rsidRPr="001922B3">
        <w:t>por</w:t>
      </w:r>
      <w:r w:rsidRPr="001922B3">
        <w:rPr>
          <w:spacing w:val="-3"/>
        </w:rPr>
        <w:t xml:space="preserve"> </w:t>
      </w:r>
      <w:r w:rsidRPr="001922B3">
        <w:t>parte</w:t>
      </w:r>
      <w:r w:rsidRPr="001922B3">
        <w:rPr>
          <w:spacing w:val="-4"/>
        </w:rPr>
        <w:t xml:space="preserve"> </w:t>
      </w:r>
      <w:r w:rsidRPr="001922B3">
        <w:t>da</w:t>
      </w:r>
      <w:r w:rsidRPr="001922B3">
        <w:rPr>
          <w:spacing w:val="-4"/>
        </w:rPr>
        <w:t xml:space="preserve"> </w:t>
      </w:r>
      <w:r w:rsidRPr="001922B3">
        <w:t>CREDENCIADA, bem</w:t>
      </w:r>
      <w:r w:rsidRPr="001922B3">
        <w:rPr>
          <w:spacing w:val="-3"/>
        </w:rPr>
        <w:t xml:space="preserve"> </w:t>
      </w:r>
      <w:r w:rsidRPr="001922B3">
        <w:t>como</w:t>
      </w:r>
      <w:r w:rsidRPr="001922B3">
        <w:rPr>
          <w:spacing w:val="-2"/>
        </w:rPr>
        <w:t xml:space="preserve"> </w:t>
      </w:r>
      <w:r w:rsidRPr="001922B3">
        <w:t>sejam</w:t>
      </w:r>
      <w:r w:rsidRPr="001922B3">
        <w:rPr>
          <w:spacing w:val="-3"/>
        </w:rPr>
        <w:t xml:space="preserve"> </w:t>
      </w:r>
      <w:r w:rsidRPr="001922B3">
        <w:t>mantidas</w:t>
      </w:r>
      <w:r w:rsidRPr="001922B3">
        <w:rPr>
          <w:spacing w:val="-1"/>
        </w:rPr>
        <w:t xml:space="preserve"> </w:t>
      </w:r>
      <w:r w:rsidRPr="001922B3">
        <w:t>todas</w:t>
      </w:r>
      <w:r w:rsidRPr="001922B3">
        <w:rPr>
          <w:spacing w:val="-3"/>
        </w:rPr>
        <w:t xml:space="preserve"> </w:t>
      </w:r>
      <w:r w:rsidRPr="001922B3">
        <w:t>as</w:t>
      </w:r>
      <w:r w:rsidRPr="001922B3">
        <w:rPr>
          <w:spacing w:val="-3"/>
        </w:rPr>
        <w:t xml:space="preserve"> </w:t>
      </w:r>
      <w:r w:rsidRPr="001922B3">
        <w:t>condições</w:t>
      </w:r>
      <w:r w:rsidRPr="001922B3">
        <w:rPr>
          <w:spacing w:val="-3"/>
        </w:rPr>
        <w:t xml:space="preserve"> </w:t>
      </w:r>
      <w:r w:rsidRPr="001922B3">
        <w:t>de habilitação e qualificação exigidas na licitação.</w:t>
      </w:r>
    </w:p>
    <w:p w14:paraId="5909AFF5" w14:textId="77777777" w:rsidR="001922B3" w:rsidRPr="001922B3" w:rsidRDefault="001922B3" w:rsidP="001922B3">
      <w:pPr>
        <w:numPr>
          <w:ilvl w:val="1"/>
          <w:numId w:val="129"/>
        </w:numPr>
        <w:tabs>
          <w:tab w:val="left" w:pos="591"/>
        </w:tabs>
        <w:ind w:right="237" w:firstLine="0"/>
        <w:jc w:val="both"/>
      </w:pPr>
      <w:r w:rsidRPr="001922B3">
        <w:t>A atuação ou a eventual omissão da Fiscalização durante a realização dos trabalhos, não poderá ser invocada</w:t>
      </w:r>
      <w:r w:rsidRPr="001922B3">
        <w:rPr>
          <w:spacing w:val="-2"/>
        </w:rPr>
        <w:t xml:space="preserve"> </w:t>
      </w:r>
      <w:r w:rsidRPr="001922B3">
        <w:t>para eximir a CREDENCIADA</w:t>
      </w:r>
      <w:r w:rsidRPr="001922B3">
        <w:rPr>
          <w:spacing w:val="-2"/>
        </w:rPr>
        <w:t xml:space="preserve"> </w:t>
      </w:r>
      <w:r w:rsidRPr="001922B3">
        <w:t>da</w:t>
      </w:r>
      <w:r w:rsidRPr="001922B3">
        <w:rPr>
          <w:spacing w:val="-2"/>
        </w:rPr>
        <w:t xml:space="preserve"> </w:t>
      </w:r>
      <w:r w:rsidRPr="001922B3">
        <w:t>responsabilidade pela execução dos fornecimentos.</w:t>
      </w:r>
    </w:p>
    <w:p w14:paraId="63B0214B" w14:textId="77777777" w:rsidR="001922B3" w:rsidRPr="001922B3" w:rsidRDefault="001922B3" w:rsidP="001922B3">
      <w:pPr>
        <w:numPr>
          <w:ilvl w:val="1"/>
          <w:numId w:val="129"/>
        </w:numPr>
        <w:tabs>
          <w:tab w:val="left" w:pos="620"/>
        </w:tabs>
        <w:ind w:right="238" w:firstLine="0"/>
        <w:jc w:val="both"/>
      </w:pPr>
      <w:r w:rsidRPr="001922B3">
        <w:t>A comunicação entre a fiscalização e a CREDENCIADA será realizada através de correspondência oficial e anotações ou registros no Relatório de fornecimento.</w:t>
      </w:r>
    </w:p>
    <w:p w14:paraId="76FA2B89" w14:textId="77777777" w:rsidR="001922B3" w:rsidRPr="001922B3" w:rsidRDefault="001922B3" w:rsidP="001922B3">
      <w:pPr>
        <w:numPr>
          <w:ilvl w:val="1"/>
          <w:numId w:val="129"/>
        </w:numPr>
        <w:tabs>
          <w:tab w:val="left" w:pos="567"/>
        </w:tabs>
        <w:ind w:right="232" w:firstLine="0"/>
        <w:jc w:val="both"/>
      </w:pPr>
      <w:r w:rsidRPr="001922B3">
        <w:t>Todos</w:t>
      </w:r>
      <w:r w:rsidRPr="001922B3">
        <w:rPr>
          <w:spacing w:val="-12"/>
        </w:rPr>
        <w:t xml:space="preserve"> </w:t>
      </w:r>
      <w:r w:rsidRPr="001922B3">
        <w:t>os</w:t>
      </w:r>
      <w:r w:rsidRPr="001922B3">
        <w:rPr>
          <w:spacing w:val="-12"/>
        </w:rPr>
        <w:t xml:space="preserve"> </w:t>
      </w:r>
      <w:r w:rsidRPr="001922B3">
        <w:t>atos</w:t>
      </w:r>
      <w:r w:rsidRPr="001922B3">
        <w:rPr>
          <w:spacing w:val="-9"/>
        </w:rPr>
        <w:t xml:space="preserve"> </w:t>
      </w:r>
      <w:r w:rsidRPr="001922B3">
        <w:t>e</w:t>
      </w:r>
      <w:r w:rsidRPr="001922B3">
        <w:rPr>
          <w:spacing w:val="-15"/>
        </w:rPr>
        <w:t xml:space="preserve"> </w:t>
      </w:r>
      <w:r w:rsidRPr="001922B3">
        <w:t>instituições</w:t>
      </w:r>
      <w:r w:rsidRPr="001922B3">
        <w:rPr>
          <w:spacing w:val="-12"/>
        </w:rPr>
        <w:t xml:space="preserve"> </w:t>
      </w:r>
      <w:r w:rsidRPr="001922B3">
        <w:t>emanados</w:t>
      </w:r>
      <w:r w:rsidRPr="001922B3">
        <w:rPr>
          <w:spacing w:val="-16"/>
        </w:rPr>
        <w:t xml:space="preserve"> </w:t>
      </w:r>
      <w:r w:rsidRPr="001922B3">
        <w:t>ou</w:t>
      </w:r>
      <w:r w:rsidRPr="001922B3">
        <w:rPr>
          <w:spacing w:val="-12"/>
        </w:rPr>
        <w:t xml:space="preserve"> </w:t>
      </w:r>
      <w:r w:rsidRPr="001922B3">
        <w:t>emitidos</w:t>
      </w:r>
      <w:r w:rsidRPr="001922B3">
        <w:rPr>
          <w:spacing w:val="-12"/>
        </w:rPr>
        <w:t xml:space="preserve"> </w:t>
      </w:r>
      <w:r w:rsidRPr="001922B3">
        <w:t>pela</w:t>
      </w:r>
      <w:r w:rsidRPr="001922B3">
        <w:rPr>
          <w:spacing w:val="-11"/>
        </w:rPr>
        <w:t xml:space="preserve"> </w:t>
      </w:r>
      <w:r w:rsidRPr="001922B3">
        <w:t>fiscalização</w:t>
      </w:r>
      <w:r w:rsidRPr="001922B3">
        <w:rPr>
          <w:spacing w:val="-11"/>
        </w:rPr>
        <w:t xml:space="preserve"> </w:t>
      </w:r>
      <w:r w:rsidRPr="001922B3">
        <w:t>serão</w:t>
      </w:r>
      <w:r w:rsidRPr="001922B3">
        <w:rPr>
          <w:spacing w:val="-11"/>
        </w:rPr>
        <w:t xml:space="preserve"> </w:t>
      </w:r>
      <w:r w:rsidRPr="001922B3">
        <w:t>considerados como se fossem praticados pelo CREDENCIANTE.</w:t>
      </w:r>
    </w:p>
    <w:p w14:paraId="7665192F" w14:textId="77777777" w:rsidR="001922B3" w:rsidRPr="001922B3" w:rsidRDefault="001922B3" w:rsidP="001922B3">
      <w:pPr>
        <w:numPr>
          <w:ilvl w:val="1"/>
          <w:numId w:val="129"/>
        </w:numPr>
        <w:tabs>
          <w:tab w:val="left" w:pos="578"/>
        </w:tabs>
        <w:ind w:right="233" w:firstLine="0"/>
        <w:jc w:val="both"/>
      </w:pPr>
      <w:r w:rsidRPr="001922B3">
        <w:t>As</w:t>
      </w:r>
      <w:r w:rsidRPr="001922B3">
        <w:rPr>
          <w:spacing w:val="-3"/>
        </w:rPr>
        <w:t xml:space="preserve"> </w:t>
      </w:r>
      <w:r w:rsidRPr="001922B3">
        <w:t>reuniões</w:t>
      </w:r>
      <w:r w:rsidRPr="001922B3">
        <w:rPr>
          <w:spacing w:val="-3"/>
        </w:rPr>
        <w:t xml:space="preserve"> </w:t>
      </w:r>
      <w:r w:rsidRPr="001922B3">
        <w:t>serão documentadas</w:t>
      </w:r>
      <w:r w:rsidRPr="001922B3">
        <w:rPr>
          <w:spacing w:val="-1"/>
        </w:rPr>
        <w:t xml:space="preserve"> </w:t>
      </w:r>
      <w:r w:rsidRPr="001922B3">
        <w:t>por</w:t>
      </w:r>
      <w:r w:rsidRPr="001922B3">
        <w:rPr>
          <w:spacing w:val="-3"/>
        </w:rPr>
        <w:t xml:space="preserve"> </w:t>
      </w:r>
      <w:r w:rsidRPr="001922B3">
        <w:t>Atas</w:t>
      </w:r>
      <w:r w:rsidRPr="001922B3">
        <w:rPr>
          <w:spacing w:val="-1"/>
        </w:rPr>
        <w:t xml:space="preserve"> </w:t>
      </w:r>
      <w:r w:rsidRPr="001922B3">
        <w:t>de Reuniões,</w:t>
      </w:r>
      <w:r w:rsidRPr="001922B3">
        <w:rPr>
          <w:spacing w:val="-5"/>
        </w:rPr>
        <w:t xml:space="preserve"> </w:t>
      </w:r>
      <w:r w:rsidRPr="001922B3">
        <w:t>elaboradas</w:t>
      </w:r>
      <w:r w:rsidRPr="001922B3">
        <w:rPr>
          <w:spacing w:val="-7"/>
        </w:rPr>
        <w:t xml:space="preserve"> </w:t>
      </w:r>
      <w:r w:rsidRPr="001922B3">
        <w:t>pela fiscalização e que</w:t>
      </w:r>
      <w:r w:rsidRPr="001922B3">
        <w:rPr>
          <w:spacing w:val="-16"/>
        </w:rPr>
        <w:t xml:space="preserve"> </w:t>
      </w:r>
      <w:r w:rsidRPr="001922B3">
        <w:t>conterão,</w:t>
      </w:r>
      <w:r w:rsidRPr="001922B3">
        <w:rPr>
          <w:spacing w:val="-15"/>
        </w:rPr>
        <w:t xml:space="preserve"> </w:t>
      </w:r>
      <w:r w:rsidRPr="001922B3">
        <w:t>no</w:t>
      </w:r>
      <w:r w:rsidRPr="001922B3">
        <w:rPr>
          <w:spacing w:val="-15"/>
        </w:rPr>
        <w:t xml:space="preserve"> </w:t>
      </w:r>
      <w:r w:rsidRPr="001922B3">
        <w:t>mínimo,</w:t>
      </w:r>
      <w:r w:rsidRPr="001922B3">
        <w:rPr>
          <w:spacing w:val="-16"/>
        </w:rPr>
        <w:t xml:space="preserve"> </w:t>
      </w:r>
      <w:r w:rsidRPr="001922B3">
        <w:t>os</w:t>
      </w:r>
      <w:r w:rsidRPr="001922B3">
        <w:rPr>
          <w:spacing w:val="-15"/>
        </w:rPr>
        <w:t xml:space="preserve"> </w:t>
      </w:r>
      <w:r w:rsidRPr="001922B3">
        <w:t>seguintes</w:t>
      </w:r>
      <w:r w:rsidRPr="001922B3">
        <w:rPr>
          <w:spacing w:val="-15"/>
        </w:rPr>
        <w:t xml:space="preserve"> </w:t>
      </w:r>
      <w:r w:rsidRPr="001922B3">
        <w:t>elementos:</w:t>
      </w:r>
      <w:r w:rsidRPr="001922B3">
        <w:rPr>
          <w:spacing w:val="-15"/>
        </w:rPr>
        <w:t xml:space="preserve"> </w:t>
      </w:r>
      <w:r w:rsidRPr="001922B3">
        <w:t>data,</w:t>
      </w:r>
      <w:r w:rsidRPr="001922B3">
        <w:rPr>
          <w:spacing w:val="-16"/>
        </w:rPr>
        <w:t xml:space="preserve"> </w:t>
      </w:r>
      <w:r w:rsidRPr="001922B3">
        <w:t>nome</w:t>
      </w:r>
      <w:r w:rsidRPr="001922B3">
        <w:rPr>
          <w:spacing w:val="-15"/>
        </w:rPr>
        <w:t xml:space="preserve"> </w:t>
      </w:r>
      <w:r w:rsidRPr="001922B3">
        <w:t>e</w:t>
      </w:r>
      <w:r w:rsidRPr="001922B3">
        <w:rPr>
          <w:spacing w:val="-15"/>
        </w:rPr>
        <w:t xml:space="preserve"> </w:t>
      </w:r>
      <w:r w:rsidRPr="001922B3">
        <w:t>assinatura</w:t>
      </w:r>
      <w:r w:rsidRPr="001922B3">
        <w:rPr>
          <w:spacing w:val="-16"/>
        </w:rPr>
        <w:t xml:space="preserve"> </w:t>
      </w:r>
      <w:r w:rsidRPr="001922B3">
        <w:t>dos</w:t>
      </w:r>
      <w:r w:rsidRPr="001922B3">
        <w:rPr>
          <w:spacing w:val="-15"/>
        </w:rPr>
        <w:t xml:space="preserve"> </w:t>
      </w:r>
      <w:r w:rsidRPr="001922B3">
        <w:t>participantes, assuntos tratados, decisões e responsabilidades pelas providências a serem tomadas.</w:t>
      </w:r>
    </w:p>
    <w:p w14:paraId="31774167" w14:textId="77777777" w:rsidR="001922B3" w:rsidRDefault="001922B3" w:rsidP="001922B3">
      <w:pPr>
        <w:pStyle w:val="Corpodetexto"/>
        <w:rPr>
          <w:sz w:val="22"/>
          <w:szCs w:val="22"/>
        </w:rPr>
      </w:pPr>
    </w:p>
    <w:p w14:paraId="2E84C5EB" w14:textId="24C7967C" w:rsidR="001922B3" w:rsidRPr="005F23AD" w:rsidRDefault="005F23AD" w:rsidP="001922B3">
      <w:pPr>
        <w:pStyle w:val="Corpodetexto"/>
        <w:rPr>
          <w:b/>
          <w:bCs/>
          <w:spacing w:val="-2"/>
          <w:sz w:val="22"/>
          <w:szCs w:val="22"/>
        </w:rPr>
      </w:pPr>
      <w:r>
        <w:rPr>
          <w:b/>
          <w:bCs/>
          <w:sz w:val="22"/>
          <w:szCs w:val="22"/>
        </w:rPr>
        <w:t xml:space="preserve">  </w:t>
      </w:r>
      <w:r w:rsidR="001922B3" w:rsidRPr="005F23AD">
        <w:rPr>
          <w:b/>
          <w:bCs/>
          <w:sz w:val="22"/>
          <w:szCs w:val="22"/>
        </w:rPr>
        <w:t>CLÁUSULA</w:t>
      </w:r>
      <w:r w:rsidR="001922B3" w:rsidRPr="005F23AD">
        <w:rPr>
          <w:b/>
          <w:bCs/>
          <w:spacing w:val="-5"/>
          <w:sz w:val="22"/>
          <w:szCs w:val="22"/>
        </w:rPr>
        <w:t xml:space="preserve"> </w:t>
      </w:r>
      <w:r w:rsidR="001922B3" w:rsidRPr="005F23AD">
        <w:rPr>
          <w:b/>
          <w:bCs/>
          <w:sz w:val="22"/>
          <w:szCs w:val="22"/>
        </w:rPr>
        <w:t>DÉCIMA</w:t>
      </w:r>
      <w:r w:rsidR="001922B3" w:rsidRPr="005F23AD">
        <w:rPr>
          <w:b/>
          <w:bCs/>
          <w:spacing w:val="-3"/>
          <w:sz w:val="22"/>
          <w:szCs w:val="22"/>
        </w:rPr>
        <w:t xml:space="preserve"> </w:t>
      </w:r>
      <w:r w:rsidR="001922B3" w:rsidRPr="005F23AD">
        <w:rPr>
          <w:b/>
          <w:bCs/>
          <w:noProof/>
          <w:spacing w:val="1"/>
          <w:position w:val="4"/>
          <w:sz w:val="22"/>
          <w:szCs w:val="22"/>
        </w:rPr>
        <w:drawing>
          <wp:inline distT="0" distB="0" distL="0" distR="0" wp14:anchorId="6ED8246A" wp14:editId="74F9F01D">
            <wp:extent cx="79247" cy="15240"/>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22" cstate="print"/>
                    <a:stretch>
                      <a:fillRect/>
                    </a:stretch>
                  </pic:blipFill>
                  <pic:spPr>
                    <a:xfrm>
                      <a:off x="0" y="0"/>
                      <a:ext cx="79247" cy="15240"/>
                    </a:xfrm>
                    <a:prstGeom prst="rect">
                      <a:avLst/>
                    </a:prstGeom>
                  </pic:spPr>
                </pic:pic>
              </a:graphicData>
            </a:graphic>
          </wp:inline>
        </w:drawing>
      </w:r>
      <w:r w:rsidR="001922B3" w:rsidRPr="005F23AD">
        <w:rPr>
          <w:rFonts w:ascii="Times New Roman" w:hAnsi="Times New Roman"/>
          <w:b/>
          <w:bCs/>
          <w:spacing w:val="-2"/>
          <w:sz w:val="22"/>
          <w:szCs w:val="22"/>
        </w:rPr>
        <w:t xml:space="preserve"> </w:t>
      </w:r>
      <w:r w:rsidR="001922B3" w:rsidRPr="005F23AD">
        <w:rPr>
          <w:b/>
          <w:bCs/>
          <w:sz w:val="22"/>
          <w:szCs w:val="22"/>
        </w:rPr>
        <w:t>DO</w:t>
      </w:r>
      <w:r w:rsidR="001922B3" w:rsidRPr="005F23AD">
        <w:rPr>
          <w:b/>
          <w:bCs/>
          <w:spacing w:val="-3"/>
          <w:sz w:val="22"/>
          <w:szCs w:val="22"/>
        </w:rPr>
        <w:t xml:space="preserve"> </w:t>
      </w:r>
      <w:r w:rsidR="001922B3" w:rsidRPr="005F23AD">
        <w:rPr>
          <w:b/>
          <w:bCs/>
          <w:spacing w:val="-2"/>
          <w:sz w:val="22"/>
          <w:szCs w:val="22"/>
        </w:rPr>
        <w:t>PAGAMENTO</w:t>
      </w:r>
    </w:p>
    <w:p w14:paraId="05797EAE" w14:textId="77777777" w:rsidR="001922B3" w:rsidRDefault="001922B3" w:rsidP="001922B3">
      <w:pPr>
        <w:pStyle w:val="Corpodetexto"/>
        <w:rPr>
          <w:spacing w:val="-2"/>
          <w:sz w:val="22"/>
          <w:szCs w:val="22"/>
        </w:rPr>
      </w:pPr>
    </w:p>
    <w:p w14:paraId="3C91D083" w14:textId="77777777" w:rsidR="001922B3" w:rsidRDefault="001922B3" w:rsidP="001922B3">
      <w:pPr>
        <w:pStyle w:val="Corpodetexto"/>
        <w:rPr>
          <w:spacing w:val="-2"/>
          <w:sz w:val="22"/>
          <w:szCs w:val="22"/>
        </w:rPr>
      </w:pPr>
    </w:p>
    <w:p w14:paraId="18277666" w14:textId="77777777" w:rsidR="001922B3" w:rsidRPr="001922B3" w:rsidRDefault="001922B3" w:rsidP="001922B3">
      <w:pPr>
        <w:numPr>
          <w:ilvl w:val="1"/>
          <w:numId w:val="136"/>
        </w:numPr>
        <w:tabs>
          <w:tab w:val="left" w:pos="688"/>
        </w:tabs>
        <w:ind w:right="231" w:firstLine="0"/>
        <w:jc w:val="both"/>
      </w:pPr>
      <w:r w:rsidRPr="001922B3">
        <w:t>Somente</w:t>
      </w:r>
      <w:r w:rsidRPr="001922B3">
        <w:rPr>
          <w:spacing w:val="-16"/>
        </w:rPr>
        <w:t xml:space="preserve"> </w:t>
      </w:r>
      <w:r w:rsidRPr="001922B3">
        <w:t>poderão</w:t>
      </w:r>
      <w:r w:rsidRPr="001922B3">
        <w:rPr>
          <w:spacing w:val="-15"/>
        </w:rPr>
        <w:t xml:space="preserve"> </w:t>
      </w:r>
      <w:r w:rsidRPr="001922B3">
        <w:t>ser</w:t>
      </w:r>
      <w:r w:rsidRPr="001922B3">
        <w:rPr>
          <w:spacing w:val="-14"/>
        </w:rPr>
        <w:t xml:space="preserve"> </w:t>
      </w:r>
      <w:r w:rsidRPr="001922B3">
        <w:t>considerados</w:t>
      </w:r>
      <w:r w:rsidRPr="001922B3">
        <w:rPr>
          <w:spacing w:val="-14"/>
        </w:rPr>
        <w:t xml:space="preserve"> </w:t>
      </w:r>
      <w:r w:rsidRPr="001922B3">
        <w:t>para</w:t>
      </w:r>
      <w:r w:rsidRPr="001922B3">
        <w:rPr>
          <w:spacing w:val="-15"/>
        </w:rPr>
        <w:t xml:space="preserve"> </w:t>
      </w:r>
      <w:r w:rsidRPr="001922B3">
        <w:t>efeito</w:t>
      </w:r>
      <w:r w:rsidRPr="001922B3">
        <w:rPr>
          <w:spacing w:val="-13"/>
        </w:rPr>
        <w:t xml:space="preserve"> </w:t>
      </w:r>
      <w:r w:rsidRPr="001922B3">
        <w:t>de</w:t>
      </w:r>
      <w:r w:rsidRPr="001922B3">
        <w:rPr>
          <w:spacing w:val="-16"/>
        </w:rPr>
        <w:t xml:space="preserve"> </w:t>
      </w:r>
      <w:r w:rsidRPr="001922B3">
        <w:t>pagamento</w:t>
      </w:r>
      <w:r w:rsidRPr="001922B3">
        <w:rPr>
          <w:spacing w:val="-10"/>
        </w:rPr>
        <w:t xml:space="preserve"> </w:t>
      </w:r>
      <w:r w:rsidRPr="001922B3">
        <w:t>os</w:t>
      </w:r>
      <w:r w:rsidRPr="001922B3">
        <w:rPr>
          <w:spacing w:val="-16"/>
        </w:rPr>
        <w:t xml:space="preserve"> </w:t>
      </w:r>
      <w:r w:rsidRPr="001922B3">
        <w:t>serviços</w:t>
      </w:r>
      <w:r w:rsidRPr="001922B3">
        <w:rPr>
          <w:spacing w:val="-11"/>
        </w:rPr>
        <w:t xml:space="preserve"> </w:t>
      </w:r>
      <w:r w:rsidRPr="001922B3">
        <w:t xml:space="preserve">efetivamente prestados pela CREDENCIADA, respeitada a rigorosa correspondência com o TERMO DE </w:t>
      </w:r>
      <w:r w:rsidRPr="001922B3">
        <w:rPr>
          <w:spacing w:val="-2"/>
        </w:rPr>
        <w:t>REFERÊNCIA.</w:t>
      </w:r>
    </w:p>
    <w:p w14:paraId="3CF5D68F" w14:textId="77777777" w:rsidR="001922B3" w:rsidRPr="001922B3" w:rsidRDefault="001922B3" w:rsidP="001922B3">
      <w:pPr>
        <w:numPr>
          <w:ilvl w:val="1"/>
          <w:numId w:val="136"/>
        </w:numPr>
        <w:tabs>
          <w:tab w:val="left" w:pos="785"/>
        </w:tabs>
        <w:ind w:right="234" w:firstLine="0"/>
        <w:jc w:val="both"/>
      </w:pPr>
      <w:r w:rsidRPr="001922B3">
        <w:t>O CREDENCIANTE deverá efetuar os pagamentos das faturas emitidas pela CREDENCIADA com base nas informações fornecidas pela Secretaria Executiva, obedecidas as condições estabelecidas no contrato.</w:t>
      </w:r>
    </w:p>
    <w:p w14:paraId="3E350BEF" w14:textId="77777777" w:rsidR="001922B3" w:rsidRPr="001922B3" w:rsidRDefault="001922B3" w:rsidP="001922B3">
      <w:pPr>
        <w:spacing w:before="251"/>
        <w:ind w:left="148"/>
        <w:outlineLvl w:val="1"/>
        <w:rPr>
          <w:rFonts w:ascii="Arial" w:eastAsia="Arial" w:hAnsi="Arial" w:cs="Arial"/>
          <w:b/>
          <w:bCs/>
        </w:rPr>
      </w:pPr>
      <w:r w:rsidRPr="001922B3">
        <w:rPr>
          <w:rFonts w:ascii="Arial" w:eastAsia="Arial" w:hAnsi="Arial" w:cs="Arial"/>
          <w:b/>
          <w:bCs/>
        </w:rPr>
        <w:t>CLÁUSULA</w:t>
      </w:r>
      <w:r w:rsidRPr="001922B3">
        <w:rPr>
          <w:rFonts w:ascii="Arial" w:eastAsia="Arial" w:hAnsi="Arial" w:cs="Arial"/>
          <w:b/>
          <w:bCs/>
          <w:spacing w:val="-6"/>
        </w:rPr>
        <w:t xml:space="preserve"> </w:t>
      </w:r>
      <w:r w:rsidRPr="001922B3">
        <w:rPr>
          <w:rFonts w:ascii="Arial" w:eastAsia="Arial" w:hAnsi="Arial" w:cs="Arial"/>
          <w:b/>
          <w:bCs/>
        </w:rPr>
        <w:t>DÉCIMA</w:t>
      </w:r>
      <w:r w:rsidRPr="001922B3">
        <w:rPr>
          <w:rFonts w:ascii="Arial" w:eastAsia="Arial" w:hAnsi="Arial" w:cs="Arial"/>
          <w:b/>
          <w:bCs/>
          <w:spacing w:val="-3"/>
        </w:rPr>
        <w:t xml:space="preserve"> </w:t>
      </w:r>
      <w:r w:rsidRPr="001922B3">
        <w:rPr>
          <w:rFonts w:ascii="Arial" w:eastAsia="Arial" w:hAnsi="Arial" w:cs="Arial"/>
          <w:b/>
          <w:bCs/>
        </w:rPr>
        <w:t>PRIMEIRA</w:t>
      </w:r>
      <w:r w:rsidRPr="001922B3">
        <w:rPr>
          <w:rFonts w:ascii="Arial" w:eastAsia="Arial" w:hAnsi="Arial" w:cs="Arial"/>
          <w:b/>
          <w:bCs/>
          <w:spacing w:val="-4"/>
        </w:rPr>
        <w:t xml:space="preserve"> </w:t>
      </w:r>
      <w:r w:rsidRPr="001922B3">
        <w:rPr>
          <w:rFonts w:ascii="Arial" w:eastAsia="Arial" w:hAnsi="Arial" w:cs="Arial"/>
          <w:b/>
          <w:bCs/>
          <w:noProof/>
          <w:spacing w:val="2"/>
          <w:position w:val="4"/>
        </w:rPr>
        <w:drawing>
          <wp:inline distT="0" distB="0" distL="0" distR="0" wp14:anchorId="7423EDA5" wp14:editId="2160CF8D">
            <wp:extent cx="79248" cy="15240"/>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22" cstate="print"/>
                    <a:stretch>
                      <a:fillRect/>
                    </a:stretch>
                  </pic:blipFill>
                  <pic:spPr>
                    <a:xfrm>
                      <a:off x="0" y="0"/>
                      <a:ext cx="79248" cy="15240"/>
                    </a:xfrm>
                    <a:prstGeom prst="rect">
                      <a:avLst/>
                    </a:prstGeom>
                  </pic:spPr>
                </pic:pic>
              </a:graphicData>
            </a:graphic>
          </wp:inline>
        </w:drawing>
      </w:r>
      <w:r w:rsidRPr="001922B3">
        <w:rPr>
          <w:rFonts w:ascii="Times New Roman" w:eastAsia="Arial" w:hAnsi="Times New Roman" w:cs="Arial"/>
          <w:bCs/>
          <w:spacing w:val="-2"/>
        </w:rPr>
        <w:t xml:space="preserve"> </w:t>
      </w:r>
      <w:r w:rsidRPr="001922B3">
        <w:rPr>
          <w:rFonts w:ascii="Arial" w:eastAsia="Arial" w:hAnsi="Arial" w:cs="Arial"/>
          <w:b/>
          <w:bCs/>
        </w:rPr>
        <w:t>DO</w:t>
      </w:r>
      <w:r w:rsidRPr="001922B3">
        <w:rPr>
          <w:rFonts w:ascii="Arial" w:eastAsia="Arial" w:hAnsi="Arial" w:cs="Arial"/>
          <w:b/>
          <w:bCs/>
          <w:spacing w:val="-4"/>
        </w:rPr>
        <w:t xml:space="preserve"> PREÇO</w:t>
      </w:r>
    </w:p>
    <w:p w14:paraId="14179D74" w14:textId="77777777" w:rsidR="001922B3" w:rsidRDefault="001922B3" w:rsidP="001922B3">
      <w:pPr>
        <w:numPr>
          <w:ilvl w:val="1"/>
          <w:numId w:val="135"/>
        </w:numPr>
        <w:tabs>
          <w:tab w:val="left" w:pos="747"/>
        </w:tabs>
        <w:spacing w:before="2"/>
        <w:ind w:right="239" w:firstLine="0"/>
        <w:jc w:val="both"/>
      </w:pPr>
      <w:r w:rsidRPr="001922B3">
        <w:t>O valor global estimativo para a contratação é de R$ XXXXXXX (XXXXXXXXX), conforme relatório apresentado pela CREDENCIADA.</w:t>
      </w:r>
    </w:p>
    <w:p w14:paraId="1188F32D" w14:textId="0193B7D6" w:rsidR="003E31C5" w:rsidRPr="001922B3" w:rsidRDefault="003E31C5" w:rsidP="001922B3">
      <w:pPr>
        <w:numPr>
          <w:ilvl w:val="1"/>
          <w:numId w:val="135"/>
        </w:numPr>
        <w:tabs>
          <w:tab w:val="left" w:pos="747"/>
        </w:tabs>
        <w:spacing w:before="2"/>
        <w:ind w:right="239" w:firstLine="0"/>
        <w:jc w:val="both"/>
      </w:pPr>
      <w:r>
        <w:t xml:space="preserve">Sobre o valor será aplicado o desconto de 1% conforme determinado no Termo de Referência </w:t>
      </w:r>
    </w:p>
    <w:p w14:paraId="69002582" w14:textId="77777777" w:rsidR="001922B3" w:rsidRPr="001922B3" w:rsidRDefault="001922B3" w:rsidP="001922B3">
      <w:pPr>
        <w:spacing w:before="251"/>
      </w:pPr>
    </w:p>
    <w:p w14:paraId="45ABD92C" w14:textId="77777777" w:rsidR="001922B3" w:rsidRPr="001922B3" w:rsidRDefault="001922B3" w:rsidP="001922B3">
      <w:pPr>
        <w:ind w:left="148"/>
        <w:outlineLvl w:val="1"/>
        <w:rPr>
          <w:rFonts w:ascii="Arial" w:eastAsia="Arial" w:hAnsi="Arial" w:cs="Arial"/>
          <w:b/>
          <w:bCs/>
        </w:rPr>
      </w:pPr>
      <w:r w:rsidRPr="001922B3">
        <w:rPr>
          <w:rFonts w:ascii="Arial" w:eastAsia="Arial" w:hAnsi="Arial" w:cs="Arial"/>
          <w:b/>
          <w:bCs/>
        </w:rPr>
        <w:t>CLÁUSULA</w:t>
      </w:r>
      <w:r w:rsidRPr="001922B3">
        <w:rPr>
          <w:rFonts w:ascii="Arial" w:eastAsia="Arial" w:hAnsi="Arial" w:cs="Arial"/>
          <w:b/>
          <w:bCs/>
          <w:spacing w:val="-8"/>
        </w:rPr>
        <w:t xml:space="preserve"> </w:t>
      </w:r>
      <w:r w:rsidRPr="001922B3">
        <w:rPr>
          <w:rFonts w:ascii="Arial" w:eastAsia="Arial" w:hAnsi="Arial" w:cs="Arial"/>
          <w:b/>
          <w:bCs/>
        </w:rPr>
        <w:t>DÉCIMA</w:t>
      </w:r>
      <w:r w:rsidRPr="001922B3">
        <w:rPr>
          <w:rFonts w:ascii="Arial" w:eastAsia="Arial" w:hAnsi="Arial" w:cs="Arial"/>
          <w:b/>
          <w:bCs/>
          <w:spacing w:val="-4"/>
        </w:rPr>
        <w:t xml:space="preserve"> </w:t>
      </w:r>
      <w:r w:rsidRPr="001922B3">
        <w:rPr>
          <w:rFonts w:ascii="Arial" w:eastAsia="Arial" w:hAnsi="Arial" w:cs="Arial"/>
          <w:b/>
          <w:bCs/>
        </w:rPr>
        <w:t>SEGUNDA</w:t>
      </w:r>
      <w:r w:rsidRPr="001922B3">
        <w:rPr>
          <w:rFonts w:ascii="Arial" w:eastAsia="Arial" w:hAnsi="Arial" w:cs="Arial"/>
          <w:b/>
          <w:bCs/>
          <w:spacing w:val="-4"/>
        </w:rPr>
        <w:t xml:space="preserve"> </w:t>
      </w:r>
      <w:r w:rsidRPr="001922B3">
        <w:rPr>
          <w:rFonts w:ascii="Arial" w:eastAsia="Arial" w:hAnsi="Arial" w:cs="Arial"/>
          <w:b/>
          <w:bCs/>
          <w:noProof/>
          <w:spacing w:val="2"/>
          <w:position w:val="4"/>
        </w:rPr>
        <w:drawing>
          <wp:inline distT="0" distB="0" distL="0" distR="0" wp14:anchorId="1A070A66" wp14:editId="1B26AB0C">
            <wp:extent cx="79247" cy="15239"/>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22" cstate="print"/>
                    <a:stretch>
                      <a:fillRect/>
                    </a:stretch>
                  </pic:blipFill>
                  <pic:spPr>
                    <a:xfrm>
                      <a:off x="0" y="0"/>
                      <a:ext cx="79247" cy="15239"/>
                    </a:xfrm>
                    <a:prstGeom prst="rect">
                      <a:avLst/>
                    </a:prstGeom>
                  </pic:spPr>
                </pic:pic>
              </a:graphicData>
            </a:graphic>
          </wp:inline>
        </w:drawing>
      </w:r>
      <w:r w:rsidRPr="001922B3">
        <w:rPr>
          <w:rFonts w:ascii="Times New Roman" w:eastAsia="Arial" w:hAnsi="Times New Roman" w:cs="Arial"/>
          <w:bCs/>
          <w:spacing w:val="-3"/>
        </w:rPr>
        <w:t xml:space="preserve"> </w:t>
      </w:r>
      <w:r w:rsidRPr="001922B3">
        <w:rPr>
          <w:rFonts w:ascii="Arial" w:eastAsia="Arial" w:hAnsi="Arial" w:cs="Arial"/>
          <w:b/>
          <w:bCs/>
        </w:rPr>
        <w:t>DA</w:t>
      </w:r>
      <w:r w:rsidRPr="001922B3">
        <w:rPr>
          <w:rFonts w:ascii="Arial" w:eastAsia="Arial" w:hAnsi="Arial" w:cs="Arial"/>
          <w:b/>
          <w:bCs/>
          <w:spacing w:val="-6"/>
        </w:rPr>
        <w:t xml:space="preserve"> </w:t>
      </w:r>
      <w:r w:rsidRPr="001922B3">
        <w:rPr>
          <w:rFonts w:ascii="Arial" w:eastAsia="Arial" w:hAnsi="Arial" w:cs="Arial"/>
          <w:b/>
          <w:bCs/>
        </w:rPr>
        <w:t>DOTAÇÃO</w:t>
      </w:r>
      <w:r w:rsidRPr="001922B3">
        <w:rPr>
          <w:rFonts w:ascii="Arial" w:eastAsia="Arial" w:hAnsi="Arial" w:cs="Arial"/>
          <w:b/>
          <w:bCs/>
          <w:spacing w:val="-9"/>
        </w:rPr>
        <w:t xml:space="preserve"> </w:t>
      </w:r>
      <w:r w:rsidRPr="001922B3">
        <w:rPr>
          <w:rFonts w:ascii="Arial" w:eastAsia="Arial" w:hAnsi="Arial" w:cs="Arial"/>
          <w:b/>
          <w:bCs/>
          <w:spacing w:val="-2"/>
        </w:rPr>
        <w:t>ORÇAMENTÁRIA</w:t>
      </w:r>
    </w:p>
    <w:p w14:paraId="6CB74ADE" w14:textId="77777777" w:rsidR="001922B3" w:rsidRPr="001922B3" w:rsidRDefault="001922B3" w:rsidP="001922B3">
      <w:pPr>
        <w:numPr>
          <w:ilvl w:val="1"/>
          <w:numId w:val="137"/>
        </w:numPr>
        <w:tabs>
          <w:tab w:val="left" w:pos="703"/>
        </w:tabs>
        <w:spacing w:before="1"/>
        <w:ind w:right="239" w:firstLine="0"/>
        <w:jc w:val="both"/>
      </w:pPr>
      <w:r w:rsidRPr="001922B3">
        <w:t xml:space="preserve">A despesa decorrente da presente licitação correrá por conta das seguintes dotações </w:t>
      </w:r>
      <w:r w:rsidRPr="001922B3">
        <w:rPr>
          <w:spacing w:val="-2"/>
        </w:rPr>
        <w:t>orçamentárias:</w:t>
      </w:r>
    </w:p>
    <w:p w14:paraId="4EC01757" w14:textId="77777777" w:rsidR="001922B3" w:rsidRPr="001922B3" w:rsidRDefault="001922B3" w:rsidP="001922B3"/>
    <w:p w14:paraId="2F0E4F80" w14:textId="77777777" w:rsidR="005F23AD" w:rsidRDefault="005F23AD" w:rsidP="005F23AD">
      <w:pPr>
        <w:spacing w:before="251"/>
        <w:outlineLvl w:val="1"/>
      </w:pPr>
    </w:p>
    <w:p w14:paraId="2887A0C8" w14:textId="50DF52A5" w:rsidR="005F23AD" w:rsidRDefault="005F23AD" w:rsidP="001922B3">
      <w:pPr>
        <w:spacing w:before="251"/>
        <w:ind w:left="148"/>
        <w:outlineLvl w:val="1"/>
      </w:pPr>
      <w:r w:rsidRPr="00E920A3">
        <w:rPr>
          <w:noProof/>
        </w:rPr>
        <w:drawing>
          <wp:inline distT="0" distB="0" distL="0" distR="0" wp14:anchorId="22725BE9" wp14:editId="17A8BEBB">
            <wp:extent cx="5396230" cy="4869981"/>
            <wp:effectExtent l="0" t="0" r="0" b="6985"/>
            <wp:docPr id="26616214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791673" name=""/>
                    <pic:cNvPicPr/>
                  </pic:nvPicPr>
                  <pic:blipFill>
                    <a:blip r:embed="rId14"/>
                    <a:stretch>
                      <a:fillRect/>
                    </a:stretch>
                  </pic:blipFill>
                  <pic:spPr>
                    <a:xfrm>
                      <a:off x="0" y="0"/>
                      <a:ext cx="5396230" cy="4869981"/>
                    </a:xfrm>
                    <a:prstGeom prst="rect">
                      <a:avLst/>
                    </a:prstGeom>
                  </pic:spPr>
                </pic:pic>
              </a:graphicData>
            </a:graphic>
          </wp:inline>
        </w:drawing>
      </w:r>
    </w:p>
    <w:p w14:paraId="4A575360" w14:textId="530CAE4D" w:rsidR="001922B3" w:rsidRPr="001922B3" w:rsidRDefault="001922B3" w:rsidP="001922B3">
      <w:pPr>
        <w:spacing w:before="251"/>
        <w:ind w:left="148"/>
        <w:outlineLvl w:val="1"/>
        <w:rPr>
          <w:rFonts w:ascii="Arial" w:eastAsia="Arial" w:hAnsi="Arial" w:cs="Arial"/>
          <w:b/>
          <w:bCs/>
        </w:rPr>
      </w:pPr>
      <w:r w:rsidRPr="001922B3">
        <w:rPr>
          <w:rFonts w:ascii="Arial" w:eastAsia="Arial" w:hAnsi="Arial" w:cs="Arial"/>
          <w:b/>
          <w:bCs/>
        </w:rPr>
        <w:t>CLÁUSULA</w:t>
      </w:r>
      <w:r w:rsidRPr="001922B3">
        <w:rPr>
          <w:rFonts w:ascii="Arial" w:eastAsia="Arial" w:hAnsi="Arial" w:cs="Arial"/>
          <w:b/>
          <w:bCs/>
          <w:spacing w:val="-8"/>
        </w:rPr>
        <w:t xml:space="preserve"> </w:t>
      </w:r>
      <w:r w:rsidRPr="001922B3">
        <w:rPr>
          <w:rFonts w:ascii="Arial" w:eastAsia="Arial" w:hAnsi="Arial" w:cs="Arial"/>
          <w:b/>
          <w:bCs/>
        </w:rPr>
        <w:t>DÉCIMA</w:t>
      </w:r>
      <w:r w:rsidRPr="001922B3">
        <w:rPr>
          <w:rFonts w:ascii="Arial" w:eastAsia="Arial" w:hAnsi="Arial" w:cs="Arial"/>
          <w:b/>
          <w:bCs/>
          <w:spacing w:val="-6"/>
        </w:rPr>
        <w:t xml:space="preserve"> </w:t>
      </w:r>
      <w:r w:rsidRPr="001922B3">
        <w:rPr>
          <w:rFonts w:ascii="Arial" w:eastAsia="Arial" w:hAnsi="Arial" w:cs="Arial"/>
          <w:b/>
          <w:bCs/>
        </w:rPr>
        <w:t>TERCEIRA</w:t>
      </w:r>
      <w:r w:rsidRPr="001922B3">
        <w:rPr>
          <w:rFonts w:ascii="Arial" w:eastAsia="Arial" w:hAnsi="Arial" w:cs="Arial"/>
          <w:b/>
          <w:bCs/>
          <w:spacing w:val="-4"/>
        </w:rPr>
        <w:t xml:space="preserve"> </w:t>
      </w:r>
      <w:r w:rsidRPr="001922B3">
        <w:rPr>
          <w:rFonts w:ascii="Arial" w:eastAsia="Arial" w:hAnsi="Arial" w:cs="Arial"/>
          <w:b/>
          <w:bCs/>
          <w:noProof/>
          <w:spacing w:val="1"/>
          <w:position w:val="5"/>
        </w:rPr>
        <w:drawing>
          <wp:inline distT="0" distB="0" distL="0" distR="0" wp14:anchorId="35DC562B" wp14:editId="60E28A82">
            <wp:extent cx="79247" cy="15240"/>
            <wp:effectExtent l="0" t="0" r="0" b="0"/>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22" cstate="print"/>
                    <a:stretch>
                      <a:fillRect/>
                    </a:stretch>
                  </pic:blipFill>
                  <pic:spPr>
                    <a:xfrm>
                      <a:off x="0" y="0"/>
                      <a:ext cx="79247" cy="15240"/>
                    </a:xfrm>
                    <a:prstGeom prst="rect">
                      <a:avLst/>
                    </a:prstGeom>
                  </pic:spPr>
                </pic:pic>
              </a:graphicData>
            </a:graphic>
          </wp:inline>
        </w:drawing>
      </w:r>
      <w:r w:rsidRPr="001922B3">
        <w:rPr>
          <w:rFonts w:ascii="Times New Roman" w:eastAsia="Arial" w:hAnsi="Times New Roman" w:cs="Arial"/>
          <w:bCs/>
        </w:rPr>
        <w:t xml:space="preserve"> </w:t>
      </w:r>
      <w:r w:rsidRPr="001922B3">
        <w:rPr>
          <w:rFonts w:ascii="Arial" w:eastAsia="Arial" w:hAnsi="Arial" w:cs="Arial"/>
          <w:b/>
          <w:bCs/>
        </w:rPr>
        <w:t>DA</w:t>
      </w:r>
      <w:r w:rsidRPr="001922B3">
        <w:rPr>
          <w:rFonts w:ascii="Arial" w:eastAsia="Arial" w:hAnsi="Arial" w:cs="Arial"/>
          <w:b/>
          <w:bCs/>
          <w:spacing w:val="-5"/>
        </w:rPr>
        <w:t xml:space="preserve"> </w:t>
      </w:r>
      <w:r w:rsidRPr="001922B3">
        <w:rPr>
          <w:rFonts w:ascii="Arial" w:eastAsia="Arial" w:hAnsi="Arial" w:cs="Arial"/>
          <w:b/>
          <w:bCs/>
        </w:rPr>
        <w:t>ALTERAÇÃO</w:t>
      </w:r>
      <w:r w:rsidRPr="001922B3">
        <w:rPr>
          <w:rFonts w:ascii="Arial" w:eastAsia="Arial" w:hAnsi="Arial" w:cs="Arial"/>
          <w:b/>
          <w:bCs/>
          <w:spacing w:val="-5"/>
        </w:rPr>
        <w:t xml:space="preserve"> </w:t>
      </w:r>
      <w:r w:rsidRPr="001922B3">
        <w:rPr>
          <w:rFonts w:ascii="Arial" w:eastAsia="Arial" w:hAnsi="Arial" w:cs="Arial"/>
          <w:b/>
          <w:bCs/>
        </w:rPr>
        <w:t>DO</w:t>
      </w:r>
      <w:r w:rsidRPr="001922B3">
        <w:rPr>
          <w:rFonts w:ascii="Arial" w:eastAsia="Arial" w:hAnsi="Arial" w:cs="Arial"/>
          <w:b/>
          <w:bCs/>
          <w:spacing w:val="-7"/>
        </w:rPr>
        <w:t xml:space="preserve"> </w:t>
      </w:r>
      <w:r w:rsidRPr="001922B3">
        <w:rPr>
          <w:rFonts w:ascii="Arial" w:eastAsia="Arial" w:hAnsi="Arial" w:cs="Arial"/>
          <w:b/>
          <w:bCs/>
          <w:spacing w:val="-2"/>
        </w:rPr>
        <w:t>CONTRATO</w:t>
      </w:r>
    </w:p>
    <w:p w14:paraId="132666B7" w14:textId="77777777" w:rsidR="001922B3" w:rsidRPr="001922B3" w:rsidRDefault="001922B3" w:rsidP="001922B3">
      <w:pPr>
        <w:numPr>
          <w:ilvl w:val="1"/>
          <w:numId w:val="134"/>
        </w:numPr>
        <w:tabs>
          <w:tab w:val="left" w:pos="710"/>
        </w:tabs>
        <w:spacing w:before="1"/>
        <w:ind w:right="240" w:firstLine="0"/>
        <w:jc w:val="both"/>
      </w:pPr>
      <w:r w:rsidRPr="001922B3">
        <w:t>Este Contrato poderá ser alterado nos casos previstos na Lei nº 14.133/2021, desde que haja interesse do CREDENCIANTE, com a apresentação das devidas justificativas.</w:t>
      </w:r>
    </w:p>
    <w:p w14:paraId="433F2FFB" w14:textId="77777777" w:rsidR="001922B3" w:rsidRPr="001922B3" w:rsidRDefault="001922B3" w:rsidP="001922B3"/>
    <w:p w14:paraId="6A207E2F" w14:textId="77777777" w:rsidR="001922B3" w:rsidRPr="001922B3" w:rsidRDefault="001922B3" w:rsidP="001922B3">
      <w:pPr>
        <w:spacing w:line="252" w:lineRule="exact"/>
        <w:ind w:left="148"/>
        <w:outlineLvl w:val="1"/>
        <w:rPr>
          <w:rFonts w:ascii="Arial" w:eastAsia="Arial" w:hAnsi="Arial" w:cs="Arial"/>
          <w:b/>
          <w:bCs/>
        </w:rPr>
      </w:pPr>
      <w:r w:rsidRPr="001922B3">
        <w:rPr>
          <w:rFonts w:ascii="Arial" w:eastAsia="Arial" w:hAnsi="Arial" w:cs="Arial"/>
          <w:b/>
          <w:bCs/>
        </w:rPr>
        <w:t>CLÁUSULA</w:t>
      </w:r>
      <w:r w:rsidRPr="001922B3">
        <w:rPr>
          <w:rFonts w:ascii="Arial" w:eastAsia="Arial" w:hAnsi="Arial" w:cs="Arial"/>
          <w:b/>
          <w:bCs/>
          <w:spacing w:val="-5"/>
        </w:rPr>
        <w:t xml:space="preserve"> </w:t>
      </w:r>
      <w:r w:rsidRPr="001922B3">
        <w:rPr>
          <w:rFonts w:ascii="Arial" w:eastAsia="Arial" w:hAnsi="Arial" w:cs="Arial"/>
          <w:b/>
          <w:bCs/>
        </w:rPr>
        <w:t>DÉCIMA</w:t>
      </w:r>
      <w:r w:rsidRPr="001922B3">
        <w:rPr>
          <w:rFonts w:ascii="Arial" w:eastAsia="Arial" w:hAnsi="Arial" w:cs="Arial"/>
          <w:b/>
          <w:bCs/>
          <w:spacing w:val="-5"/>
        </w:rPr>
        <w:t xml:space="preserve"> </w:t>
      </w:r>
      <w:r w:rsidRPr="001922B3">
        <w:rPr>
          <w:rFonts w:ascii="Arial" w:eastAsia="Arial" w:hAnsi="Arial" w:cs="Arial"/>
          <w:b/>
          <w:bCs/>
        </w:rPr>
        <w:t>QUARTA</w:t>
      </w:r>
      <w:r w:rsidRPr="001922B3">
        <w:rPr>
          <w:rFonts w:ascii="Arial" w:eastAsia="Arial" w:hAnsi="Arial" w:cs="Arial"/>
          <w:b/>
          <w:bCs/>
          <w:spacing w:val="-4"/>
        </w:rPr>
        <w:t xml:space="preserve"> </w:t>
      </w:r>
      <w:r w:rsidRPr="001922B3">
        <w:rPr>
          <w:rFonts w:ascii="Arial" w:eastAsia="Arial" w:hAnsi="Arial" w:cs="Arial"/>
          <w:b/>
          <w:bCs/>
          <w:noProof/>
          <w:position w:val="5"/>
        </w:rPr>
        <w:drawing>
          <wp:inline distT="0" distB="0" distL="0" distR="0" wp14:anchorId="6DE883BA" wp14:editId="0C1262FF">
            <wp:extent cx="79248" cy="15239"/>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23" cstate="print"/>
                    <a:stretch>
                      <a:fillRect/>
                    </a:stretch>
                  </pic:blipFill>
                  <pic:spPr>
                    <a:xfrm>
                      <a:off x="0" y="0"/>
                      <a:ext cx="79248" cy="15239"/>
                    </a:xfrm>
                    <a:prstGeom prst="rect">
                      <a:avLst/>
                    </a:prstGeom>
                  </pic:spPr>
                </pic:pic>
              </a:graphicData>
            </a:graphic>
          </wp:inline>
        </w:drawing>
      </w:r>
      <w:r w:rsidRPr="001922B3">
        <w:rPr>
          <w:rFonts w:ascii="Times New Roman" w:eastAsia="Arial" w:hAnsi="Times New Roman" w:cs="Arial"/>
          <w:bCs/>
          <w:spacing w:val="1"/>
        </w:rPr>
        <w:t xml:space="preserve"> </w:t>
      </w:r>
      <w:r w:rsidRPr="001922B3">
        <w:rPr>
          <w:rFonts w:ascii="Arial" w:eastAsia="Arial" w:hAnsi="Arial" w:cs="Arial"/>
          <w:b/>
          <w:bCs/>
        </w:rPr>
        <w:t>DAS</w:t>
      </w:r>
      <w:r w:rsidRPr="001922B3">
        <w:rPr>
          <w:rFonts w:ascii="Arial" w:eastAsia="Arial" w:hAnsi="Arial" w:cs="Arial"/>
          <w:b/>
          <w:bCs/>
          <w:spacing w:val="-5"/>
        </w:rPr>
        <w:t xml:space="preserve"> </w:t>
      </w:r>
      <w:r w:rsidRPr="001922B3">
        <w:rPr>
          <w:rFonts w:ascii="Arial" w:eastAsia="Arial" w:hAnsi="Arial" w:cs="Arial"/>
          <w:b/>
          <w:bCs/>
          <w:spacing w:val="-2"/>
        </w:rPr>
        <w:t>PENALIDADES</w:t>
      </w:r>
    </w:p>
    <w:p w14:paraId="7B95AE48" w14:textId="765D5182" w:rsidR="001922B3" w:rsidRPr="001922B3" w:rsidRDefault="001922B3" w:rsidP="001922B3">
      <w:pPr>
        <w:numPr>
          <w:ilvl w:val="1"/>
          <w:numId w:val="133"/>
        </w:numPr>
        <w:tabs>
          <w:tab w:val="left" w:pos="705"/>
        </w:tabs>
        <w:ind w:right="234" w:firstLine="0"/>
        <w:jc w:val="both"/>
      </w:pPr>
      <w:r w:rsidRPr="001922B3">
        <w:t xml:space="preserve">Pela inexecução total ou parcial das condições estabelecidas neste ato convocatório, </w:t>
      </w:r>
      <w:r w:rsidR="005F23AD">
        <w:t>a Prefeitura</w:t>
      </w:r>
      <w:r w:rsidRPr="001922B3">
        <w:t>,</w:t>
      </w:r>
      <w:r w:rsidRPr="001922B3">
        <w:rPr>
          <w:spacing w:val="-15"/>
        </w:rPr>
        <w:t xml:space="preserve"> </w:t>
      </w:r>
      <w:r w:rsidRPr="001922B3">
        <w:t>poderá</w:t>
      </w:r>
      <w:r w:rsidRPr="001922B3">
        <w:rPr>
          <w:spacing w:val="-15"/>
        </w:rPr>
        <w:t xml:space="preserve"> </w:t>
      </w:r>
      <w:r w:rsidRPr="001922B3">
        <w:t>garantir</w:t>
      </w:r>
      <w:r w:rsidRPr="001922B3">
        <w:rPr>
          <w:spacing w:val="-16"/>
        </w:rPr>
        <w:t xml:space="preserve"> </w:t>
      </w:r>
      <w:r w:rsidRPr="001922B3">
        <w:t>a</w:t>
      </w:r>
      <w:r w:rsidRPr="001922B3">
        <w:rPr>
          <w:spacing w:val="-15"/>
        </w:rPr>
        <w:t xml:space="preserve"> </w:t>
      </w:r>
      <w:r w:rsidRPr="001922B3">
        <w:t>prévia</w:t>
      </w:r>
      <w:r w:rsidRPr="001922B3">
        <w:rPr>
          <w:spacing w:val="-15"/>
        </w:rPr>
        <w:t xml:space="preserve"> </w:t>
      </w:r>
      <w:r w:rsidRPr="001922B3">
        <w:t>defesa</w:t>
      </w:r>
      <w:r w:rsidRPr="001922B3">
        <w:rPr>
          <w:spacing w:val="-15"/>
        </w:rPr>
        <w:t xml:space="preserve"> </w:t>
      </w:r>
      <w:r w:rsidRPr="001922B3">
        <w:t>do</w:t>
      </w:r>
      <w:r w:rsidRPr="001922B3">
        <w:rPr>
          <w:spacing w:val="-16"/>
        </w:rPr>
        <w:t xml:space="preserve"> </w:t>
      </w:r>
      <w:r w:rsidRPr="001922B3">
        <w:t>licitante,</w:t>
      </w:r>
      <w:r w:rsidRPr="001922B3">
        <w:rPr>
          <w:spacing w:val="-15"/>
        </w:rPr>
        <w:t xml:space="preserve"> </w:t>
      </w:r>
      <w:r w:rsidRPr="001922B3">
        <w:t>que</w:t>
      </w:r>
      <w:r w:rsidRPr="001922B3">
        <w:rPr>
          <w:spacing w:val="-15"/>
        </w:rPr>
        <w:t xml:space="preserve"> </w:t>
      </w:r>
      <w:r w:rsidRPr="001922B3">
        <w:t>deverá</w:t>
      </w:r>
      <w:r w:rsidRPr="001922B3">
        <w:rPr>
          <w:spacing w:val="-16"/>
        </w:rPr>
        <w:t xml:space="preserve"> </w:t>
      </w:r>
      <w:r w:rsidRPr="001922B3">
        <w:t>ser</w:t>
      </w:r>
      <w:r w:rsidRPr="001922B3">
        <w:rPr>
          <w:spacing w:val="-15"/>
        </w:rPr>
        <w:t xml:space="preserve"> </w:t>
      </w:r>
      <w:r w:rsidRPr="001922B3">
        <w:t>apresentada no prazo de 05 (cinco) dias úteis a contar da sua notificação, aplicar, sem prejuízo das responsabilidades penal e civil, as seguintes sanções:</w:t>
      </w:r>
    </w:p>
    <w:p w14:paraId="384BFEDC" w14:textId="77777777" w:rsidR="001922B3" w:rsidRPr="001922B3" w:rsidRDefault="001922B3" w:rsidP="001922B3">
      <w:pPr>
        <w:spacing w:before="14"/>
      </w:pPr>
    </w:p>
    <w:p w14:paraId="567D1DC1" w14:textId="77777777" w:rsidR="001922B3" w:rsidRPr="001922B3" w:rsidRDefault="001922B3" w:rsidP="001922B3">
      <w:pPr>
        <w:numPr>
          <w:ilvl w:val="0"/>
          <w:numId w:val="132"/>
        </w:numPr>
        <w:tabs>
          <w:tab w:val="left" w:pos="453"/>
          <w:tab w:val="left" w:pos="455"/>
        </w:tabs>
        <w:spacing w:before="1" w:line="223" w:lineRule="auto"/>
        <w:ind w:right="234"/>
        <w:jc w:val="both"/>
      </w:pPr>
      <w:r w:rsidRPr="001922B3">
        <w:t>ADVERTÊNCIA, por escrito, quando a licitante deixar de atender quaisquer indicações aqui constantes;</w:t>
      </w:r>
    </w:p>
    <w:p w14:paraId="18EB5B2B" w14:textId="77777777" w:rsidR="001922B3" w:rsidRPr="001922B3" w:rsidRDefault="001922B3" w:rsidP="001922B3">
      <w:pPr>
        <w:numPr>
          <w:ilvl w:val="0"/>
          <w:numId w:val="132"/>
        </w:numPr>
        <w:tabs>
          <w:tab w:val="left" w:pos="453"/>
          <w:tab w:val="left" w:pos="455"/>
        </w:tabs>
        <w:spacing w:before="22" w:line="223" w:lineRule="auto"/>
        <w:ind w:right="236"/>
        <w:jc w:val="both"/>
      </w:pPr>
      <w:r w:rsidRPr="001922B3">
        <w:t>MULTA</w:t>
      </w:r>
      <w:r w:rsidRPr="001922B3">
        <w:rPr>
          <w:spacing w:val="34"/>
        </w:rPr>
        <w:t xml:space="preserve"> </w:t>
      </w:r>
      <w:r w:rsidRPr="001922B3">
        <w:t>COMPENSATÓRIA/INDENIZATÓRIA</w:t>
      </w:r>
      <w:r w:rsidRPr="001922B3">
        <w:rPr>
          <w:spacing w:val="34"/>
        </w:rPr>
        <w:t xml:space="preserve"> </w:t>
      </w:r>
      <w:r w:rsidRPr="001922B3">
        <w:t>no</w:t>
      </w:r>
      <w:r w:rsidRPr="001922B3">
        <w:rPr>
          <w:spacing w:val="34"/>
        </w:rPr>
        <w:t xml:space="preserve"> </w:t>
      </w:r>
      <w:r w:rsidRPr="001922B3">
        <w:t>percentual</w:t>
      </w:r>
      <w:r w:rsidRPr="001922B3">
        <w:rPr>
          <w:spacing w:val="33"/>
        </w:rPr>
        <w:t xml:space="preserve"> </w:t>
      </w:r>
      <w:r w:rsidRPr="001922B3">
        <w:t>de</w:t>
      </w:r>
      <w:r w:rsidRPr="001922B3">
        <w:rPr>
          <w:spacing w:val="34"/>
        </w:rPr>
        <w:t xml:space="preserve"> </w:t>
      </w:r>
      <w:r w:rsidRPr="001922B3">
        <w:t>20%</w:t>
      </w:r>
      <w:r w:rsidRPr="001922B3">
        <w:rPr>
          <w:spacing w:val="36"/>
        </w:rPr>
        <w:t xml:space="preserve"> </w:t>
      </w:r>
      <w:r w:rsidRPr="001922B3">
        <w:t>(vinte</w:t>
      </w:r>
      <w:r w:rsidRPr="001922B3">
        <w:rPr>
          <w:spacing w:val="37"/>
        </w:rPr>
        <w:t xml:space="preserve"> </w:t>
      </w:r>
      <w:r w:rsidRPr="001922B3">
        <w:t>por</w:t>
      </w:r>
      <w:r w:rsidRPr="001922B3">
        <w:rPr>
          <w:spacing w:val="37"/>
        </w:rPr>
        <w:t xml:space="preserve"> </w:t>
      </w:r>
      <w:r w:rsidRPr="001922B3">
        <w:t>cento) calculado sobre o valor do Contrato ou instrumento equivalente;</w:t>
      </w:r>
    </w:p>
    <w:p w14:paraId="02C11AA2" w14:textId="1FCB050F" w:rsidR="001922B3" w:rsidRPr="001922B3" w:rsidRDefault="001922B3" w:rsidP="005F23AD">
      <w:pPr>
        <w:numPr>
          <w:ilvl w:val="0"/>
          <w:numId w:val="132"/>
        </w:numPr>
        <w:tabs>
          <w:tab w:val="left" w:pos="454"/>
        </w:tabs>
        <w:spacing w:before="4" w:line="284" w:lineRule="exact"/>
        <w:ind w:left="454" w:hanging="311"/>
        <w:jc w:val="both"/>
      </w:pPr>
      <w:r w:rsidRPr="001922B3">
        <w:t>SUSPENSÃO</w:t>
      </w:r>
      <w:r w:rsidRPr="001922B3">
        <w:rPr>
          <w:spacing w:val="21"/>
        </w:rPr>
        <w:t xml:space="preserve"> </w:t>
      </w:r>
      <w:r w:rsidRPr="001922B3">
        <w:t>TEMPORÁRIA</w:t>
      </w:r>
      <w:r w:rsidRPr="001922B3">
        <w:rPr>
          <w:spacing w:val="23"/>
        </w:rPr>
        <w:t xml:space="preserve"> </w:t>
      </w:r>
      <w:r w:rsidRPr="001922B3">
        <w:t>DE</w:t>
      </w:r>
      <w:r w:rsidRPr="001922B3">
        <w:rPr>
          <w:spacing w:val="20"/>
        </w:rPr>
        <w:t xml:space="preserve"> </w:t>
      </w:r>
      <w:r w:rsidRPr="001922B3">
        <w:t>PARTICIPAR</w:t>
      </w:r>
      <w:r w:rsidRPr="001922B3">
        <w:rPr>
          <w:spacing w:val="18"/>
        </w:rPr>
        <w:t xml:space="preserve"> </w:t>
      </w:r>
      <w:r w:rsidRPr="001922B3">
        <w:t>EM</w:t>
      </w:r>
      <w:r w:rsidRPr="001922B3">
        <w:rPr>
          <w:spacing w:val="23"/>
        </w:rPr>
        <w:t xml:space="preserve"> </w:t>
      </w:r>
      <w:r w:rsidRPr="001922B3">
        <w:t>LICITAÇÃO</w:t>
      </w:r>
      <w:r w:rsidRPr="001922B3">
        <w:rPr>
          <w:spacing w:val="22"/>
        </w:rPr>
        <w:t xml:space="preserve"> </w:t>
      </w:r>
      <w:r w:rsidRPr="001922B3">
        <w:t>E</w:t>
      </w:r>
      <w:r w:rsidRPr="001922B3">
        <w:rPr>
          <w:spacing w:val="18"/>
        </w:rPr>
        <w:t xml:space="preserve"> </w:t>
      </w:r>
      <w:r w:rsidRPr="001922B3">
        <w:t>IMPEDIMENTO</w:t>
      </w:r>
      <w:r w:rsidRPr="001922B3">
        <w:rPr>
          <w:spacing w:val="22"/>
        </w:rPr>
        <w:t xml:space="preserve"> </w:t>
      </w:r>
      <w:r w:rsidRPr="001922B3">
        <w:rPr>
          <w:spacing w:val="-5"/>
        </w:rPr>
        <w:t>DE</w:t>
      </w:r>
      <w:r w:rsidR="005F23AD">
        <w:t xml:space="preserve"> </w:t>
      </w:r>
      <w:r w:rsidRPr="001922B3">
        <w:t>CONTRATAR</w:t>
      </w:r>
      <w:r w:rsidRPr="001922B3">
        <w:rPr>
          <w:spacing w:val="-7"/>
        </w:rPr>
        <w:t xml:space="preserve"> </w:t>
      </w:r>
      <w:r w:rsidRPr="001922B3">
        <w:t>COM</w:t>
      </w:r>
      <w:r w:rsidRPr="001922B3">
        <w:rPr>
          <w:spacing w:val="-2"/>
        </w:rPr>
        <w:t xml:space="preserve"> </w:t>
      </w:r>
      <w:r w:rsidR="005F23AD" w:rsidRPr="001922B3">
        <w:t>O</w:t>
      </w:r>
      <w:r w:rsidR="005F23AD" w:rsidRPr="001922B3">
        <w:rPr>
          <w:spacing w:val="-7"/>
        </w:rPr>
        <w:t xml:space="preserve"> </w:t>
      </w:r>
      <w:r w:rsidR="005F23AD">
        <w:t>MUNICIPIO DE MANDAGUAÇU</w:t>
      </w:r>
      <w:r w:rsidRPr="001922B3">
        <w:t>,</w:t>
      </w:r>
      <w:r w:rsidRPr="001922B3">
        <w:rPr>
          <w:spacing w:val="-6"/>
        </w:rPr>
        <w:t xml:space="preserve"> </w:t>
      </w:r>
      <w:r w:rsidRPr="001922B3">
        <w:t>pelo</w:t>
      </w:r>
      <w:r w:rsidRPr="001922B3">
        <w:rPr>
          <w:spacing w:val="-4"/>
        </w:rPr>
        <w:t xml:space="preserve"> </w:t>
      </w:r>
      <w:r w:rsidRPr="001922B3">
        <w:t>prazo</w:t>
      </w:r>
      <w:r w:rsidRPr="001922B3">
        <w:rPr>
          <w:spacing w:val="-3"/>
        </w:rPr>
        <w:t xml:space="preserve"> </w:t>
      </w:r>
      <w:r w:rsidRPr="001922B3">
        <w:t>de</w:t>
      </w:r>
      <w:r w:rsidRPr="001922B3">
        <w:rPr>
          <w:spacing w:val="-4"/>
        </w:rPr>
        <w:t xml:space="preserve"> </w:t>
      </w:r>
      <w:r w:rsidRPr="001922B3">
        <w:t>até</w:t>
      </w:r>
      <w:r w:rsidRPr="001922B3">
        <w:rPr>
          <w:spacing w:val="-5"/>
        </w:rPr>
        <w:t xml:space="preserve"> </w:t>
      </w:r>
      <w:r w:rsidRPr="001922B3">
        <w:t>02</w:t>
      </w:r>
      <w:r w:rsidRPr="001922B3">
        <w:rPr>
          <w:spacing w:val="-7"/>
        </w:rPr>
        <w:t xml:space="preserve"> </w:t>
      </w:r>
      <w:r w:rsidRPr="001922B3">
        <w:t>(dois)</w:t>
      </w:r>
      <w:r w:rsidRPr="001922B3">
        <w:rPr>
          <w:spacing w:val="-4"/>
        </w:rPr>
        <w:t xml:space="preserve"> </w:t>
      </w:r>
      <w:r w:rsidRPr="001922B3">
        <w:rPr>
          <w:spacing w:val="-2"/>
        </w:rPr>
        <w:t>anos;</w:t>
      </w:r>
    </w:p>
    <w:p w14:paraId="0EAD2CEA" w14:textId="77777777" w:rsidR="005F23AD" w:rsidRDefault="001922B3" w:rsidP="005F23AD">
      <w:pPr>
        <w:numPr>
          <w:ilvl w:val="0"/>
          <w:numId w:val="132"/>
        </w:numPr>
        <w:tabs>
          <w:tab w:val="left" w:pos="453"/>
          <w:tab w:val="left" w:pos="2173"/>
          <w:tab w:val="left" w:pos="2685"/>
          <w:tab w:val="left" w:pos="4478"/>
          <w:tab w:val="left" w:pos="5279"/>
          <w:tab w:val="left" w:pos="6330"/>
          <w:tab w:val="left" w:pos="6681"/>
          <w:tab w:val="left" w:pos="8249"/>
          <w:tab w:val="left" w:pos="8971"/>
        </w:tabs>
        <w:spacing w:line="283" w:lineRule="exact"/>
        <w:ind w:left="453" w:hanging="310"/>
        <w:jc w:val="both"/>
      </w:pPr>
      <w:r w:rsidRPr="001922B3">
        <w:rPr>
          <w:spacing w:val="-2"/>
        </w:rPr>
        <w:t>DECLARAÇÃO</w:t>
      </w:r>
      <w:r w:rsidRPr="001922B3">
        <w:tab/>
      </w:r>
      <w:r w:rsidRPr="001922B3">
        <w:rPr>
          <w:spacing w:val="-5"/>
        </w:rPr>
        <w:t>DE</w:t>
      </w:r>
      <w:r w:rsidRPr="001922B3">
        <w:tab/>
      </w:r>
      <w:r w:rsidRPr="001922B3">
        <w:rPr>
          <w:spacing w:val="-2"/>
        </w:rPr>
        <w:t>INIDONEIDADE</w:t>
      </w:r>
      <w:r w:rsidRPr="001922B3">
        <w:tab/>
      </w:r>
      <w:r w:rsidRPr="001922B3">
        <w:rPr>
          <w:spacing w:val="-4"/>
        </w:rPr>
        <w:t>PARA</w:t>
      </w:r>
      <w:r w:rsidRPr="001922B3">
        <w:tab/>
      </w:r>
      <w:r w:rsidRPr="001922B3">
        <w:rPr>
          <w:spacing w:val="-2"/>
        </w:rPr>
        <w:t>LICITAR</w:t>
      </w:r>
      <w:r w:rsidRPr="001922B3">
        <w:tab/>
      </w:r>
      <w:r w:rsidRPr="001922B3">
        <w:rPr>
          <w:spacing w:val="-10"/>
        </w:rPr>
        <w:t>E</w:t>
      </w:r>
      <w:r w:rsidRPr="001922B3">
        <w:tab/>
      </w:r>
      <w:r w:rsidRPr="001922B3">
        <w:rPr>
          <w:spacing w:val="-2"/>
        </w:rPr>
        <w:t>CONTRATAR</w:t>
      </w:r>
      <w:r w:rsidR="005F23AD">
        <w:t xml:space="preserve"> </w:t>
      </w:r>
      <w:r w:rsidRPr="001922B3">
        <w:rPr>
          <w:spacing w:val="-5"/>
        </w:rPr>
        <w:t>COM</w:t>
      </w:r>
      <w:r w:rsidR="005F23AD">
        <w:t xml:space="preserve"> </w:t>
      </w:r>
      <w:r w:rsidRPr="001922B3">
        <w:rPr>
          <w:spacing w:val="-10"/>
        </w:rPr>
        <w:t>A</w:t>
      </w:r>
      <w:r w:rsidR="005F23AD">
        <w:t xml:space="preserve"> </w:t>
      </w:r>
      <w:r w:rsidRPr="001922B3">
        <w:t>ADMINISTRAÇÃO</w:t>
      </w:r>
      <w:r w:rsidRPr="001922B3">
        <w:rPr>
          <w:spacing w:val="-18"/>
        </w:rPr>
        <w:t xml:space="preserve"> </w:t>
      </w:r>
      <w:r w:rsidRPr="001922B3">
        <w:t>PÚBLICA</w:t>
      </w:r>
      <w:r w:rsidRPr="001922B3">
        <w:rPr>
          <w:spacing w:val="-15"/>
        </w:rPr>
        <w:t xml:space="preserve"> </w:t>
      </w:r>
      <w:r w:rsidRPr="001922B3">
        <w:t>enquanto</w:t>
      </w:r>
      <w:r w:rsidRPr="001922B3">
        <w:rPr>
          <w:spacing w:val="-15"/>
        </w:rPr>
        <w:t xml:space="preserve"> </w:t>
      </w:r>
      <w:r w:rsidRPr="001922B3">
        <w:t>perdurarem</w:t>
      </w:r>
      <w:r w:rsidRPr="001922B3">
        <w:rPr>
          <w:spacing w:val="-14"/>
        </w:rPr>
        <w:t xml:space="preserve"> </w:t>
      </w:r>
      <w:r w:rsidRPr="001922B3">
        <w:t>os</w:t>
      </w:r>
      <w:r w:rsidRPr="001922B3">
        <w:rPr>
          <w:spacing w:val="-16"/>
        </w:rPr>
        <w:t xml:space="preserve"> </w:t>
      </w:r>
      <w:r w:rsidRPr="001922B3">
        <w:t>motivos</w:t>
      </w:r>
      <w:r w:rsidRPr="001922B3">
        <w:rPr>
          <w:spacing w:val="-13"/>
        </w:rPr>
        <w:t xml:space="preserve"> </w:t>
      </w:r>
      <w:r w:rsidRPr="001922B3">
        <w:t>determinantes</w:t>
      </w:r>
      <w:r w:rsidRPr="001922B3">
        <w:rPr>
          <w:spacing w:val="-13"/>
        </w:rPr>
        <w:t xml:space="preserve"> </w:t>
      </w:r>
      <w:r w:rsidRPr="001922B3">
        <w:t>da</w:t>
      </w:r>
      <w:r w:rsidRPr="001922B3">
        <w:rPr>
          <w:spacing w:val="-15"/>
        </w:rPr>
        <w:t xml:space="preserve"> </w:t>
      </w:r>
      <w:r w:rsidRPr="001922B3">
        <w:rPr>
          <w:spacing w:val="-2"/>
        </w:rPr>
        <w:t>punição</w:t>
      </w:r>
      <w:r w:rsidR="005F23AD">
        <w:t xml:space="preserve"> </w:t>
      </w:r>
      <w:r w:rsidRPr="001922B3">
        <w:t>ou até que seja promovida a reabilitação, na forma da</w:t>
      </w:r>
      <w:r w:rsidR="005F23AD">
        <w:t xml:space="preserve"> </w:t>
      </w:r>
    </w:p>
    <w:p w14:paraId="4918C348" w14:textId="77777777" w:rsidR="005F23AD" w:rsidRDefault="005F23AD" w:rsidP="005F23AD">
      <w:pPr>
        <w:tabs>
          <w:tab w:val="left" w:pos="453"/>
          <w:tab w:val="left" w:pos="2173"/>
          <w:tab w:val="left" w:pos="2685"/>
          <w:tab w:val="left" w:pos="4478"/>
          <w:tab w:val="left" w:pos="5279"/>
          <w:tab w:val="left" w:pos="6330"/>
          <w:tab w:val="left" w:pos="6681"/>
          <w:tab w:val="left" w:pos="8249"/>
          <w:tab w:val="left" w:pos="8971"/>
        </w:tabs>
        <w:spacing w:line="283" w:lineRule="exact"/>
        <w:ind w:left="453"/>
        <w:jc w:val="both"/>
      </w:pPr>
    </w:p>
    <w:p w14:paraId="2193B595" w14:textId="77777777" w:rsidR="005F23AD" w:rsidRDefault="005F23AD" w:rsidP="005F23AD">
      <w:pPr>
        <w:tabs>
          <w:tab w:val="left" w:pos="453"/>
          <w:tab w:val="left" w:pos="2173"/>
          <w:tab w:val="left" w:pos="2685"/>
          <w:tab w:val="left" w:pos="4478"/>
          <w:tab w:val="left" w:pos="5279"/>
          <w:tab w:val="left" w:pos="6330"/>
          <w:tab w:val="left" w:pos="6681"/>
          <w:tab w:val="left" w:pos="8249"/>
          <w:tab w:val="left" w:pos="8971"/>
        </w:tabs>
        <w:spacing w:line="283" w:lineRule="exact"/>
        <w:ind w:left="453"/>
        <w:jc w:val="both"/>
      </w:pPr>
    </w:p>
    <w:p w14:paraId="2144D42B" w14:textId="77777777" w:rsidR="005F23AD" w:rsidRDefault="005F23AD" w:rsidP="005F23AD">
      <w:pPr>
        <w:tabs>
          <w:tab w:val="left" w:pos="453"/>
          <w:tab w:val="left" w:pos="2173"/>
          <w:tab w:val="left" w:pos="2685"/>
          <w:tab w:val="left" w:pos="4478"/>
          <w:tab w:val="left" w:pos="5279"/>
          <w:tab w:val="left" w:pos="6330"/>
          <w:tab w:val="left" w:pos="6681"/>
          <w:tab w:val="left" w:pos="8249"/>
          <w:tab w:val="left" w:pos="8971"/>
        </w:tabs>
        <w:spacing w:line="283" w:lineRule="exact"/>
        <w:ind w:left="453"/>
        <w:jc w:val="both"/>
      </w:pPr>
    </w:p>
    <w:p w14:paraId="32040416" w14:textId="3AA9DB0A" w:rsidR="001922B3" w:rsidRPr="001922B3" w:rsidRDefault="001922B3" w:rsidP="005F23AD">
      <w:pPr>
        <w:numPr>
          <w:ilvl w:val="0"/>
          <w:numId w:val="132"/>
        </w:numPr>
        <w:tabs>
          <w:tab w:val="left" w:pos="453"/>
          <w:tab w:val="left" w:pos="2173"/>
          <w:tab w:val="left" w:pos="2685"/>
          <w:tab w:val="left" w:pos="4478"/>
          <w:tab w:val="left" w:pos="5279"/>
          <w:tab w:val="left" w:pos="6330"/>
          <w:tab w:val="left" w:pos="6681"/>
          <w:tab w:val="left" w:pos="8249"/>
          <w:tab w:val="left" w:pos="8971"/>
        </w:tabs>
        <w:spacing w:line="283" w:lineRule="exact"/>
        <w:ind w:left="453" w:hanging="310"/>
        <w:jc w:val="both"/>
      </w:pPr>
      <w:r w:rsidRPr="001922B3">
        <w:t>Lei, perante a própria autoridade que aplicou a penalidade.</w:t>
      </w:r>
    </w:p>
    <w:p w14:paraId="5F1D9A81" w14:textId="77777777" w:rsidR="001922B3" w:rsidRPr="001922B3" w:rsidRDefault="001922B3" w:rsidP="001922B3">
      <w:pPr>
        <w:numPr>
          <w:ilvl w:val="1"/>
          <w:numId w:val="133"/>
        </w:numPr>
        <w:tabs>
          <w:tab w:val="left" w:pos="749"/>
        </w:tabs>
        <w:ind w:right="231" w:firstLine="0"/>
        <w:jc w:val="both"/>
      </w:pPr>
      <w:r w:rsidRPr="001922B3">
        <w:t>Na hipótese de atraso no cumprimento de quaisquer obrigações assumidas pela licitante vencedora, a esta será aplicada multa moratória de 0,5% (zero vírgula cinco por cento) sobre o valor do Contrato ou instrumento equivalente, por dia de atraso, limitada a 10% (dez por cento) do valor inadimplido.</w:t>
      </w:r>
    </w:p>
    <w:p w14:paraId="0DBD30E4" w14:textId="4D40B32C" w:rsidR="001922B3" w:rsidRPr="001922B3" w:rsidRDefault="001922B3" w:rsidP="001922B3">
      <w:pPr>
        <w:numPr>
          <w:ilvl w:val="1"/>
          <w:numId w:val="133"/>
        </w:numPr>
        <w:tabs>
          <w:tab w:val="left" w:pos="692"/>
        </w:tabs>
        <w:ind w:right="237" w:firstLine="0"/>
        <w:jc w:val="both"/>
      </w:pPr>
      <w:r w:rsidRPr="001922B3">
        <w:t>O</w:t>
      </w:r>
      <w:r w:rsidRPr="001922B3">
        <w:rPr>
          <w:spacing w:val="-8"/>
        </w:rPr>
        <w:t xml:space="preserve"> </w:t>
      </w:r>
      <w:r w:rsidRPr="001922B3">
        <w:t>valor</w:t>
      </w:r>
      <w:r w:rsidRPr="001922B3">
        <w:rPr>
          <w:spacing w:val="-7"/>
        </w:rPr>
        <w:t xml:space="preserve"> </w:t>
      </w:r>
      <w:r w:rsidRPr="001922B3">
        <w:t>da</w:t>
      </w:r>
      <w:r w:rsidRPr="001922B3">
        <w:rPr>
          <w:spacing w:val="-10"/>
        </w:rPr>
        <w:t xml:space="preserve"> </w:t>
      </w:r>
      <w:r w:rsidRPr="001922B3">
        <w:t>multa</w:t>
      </w:r>
      <w:r w:rsidRPr="001922B3">
        <w:rPr>
          <w:spacing w:val="-8"/>
        </w:rPr>
        <w:t xml:space="preserve"> </w:t>
      </w:r>
      <w:r w:rsidRPr="001922B3">
        <w:t>aplicada</w:t>
      </w:r>
      <w:r w:rsidRPr="001922B3">
        <w:rPr>
          <w:spacing w:val="-8"/>
        </w:rPr>
        <w:t xml:space="preserve"> </w:t>
      </w:r>
      <w:r w:rsidRPr="001922B3">
        <w:t>(tanto</w:t>
      </w:r>
      <w:r w:rsidRPr="001922B3">
        <w:rPr>
          <w:spacing w:val="-10"/>
        </w:rPr>
        <w:t xml:space="preserve"> </w:t>
      </w:r>
      <w:r w:rsidRPr="001922B3">
        <w:t>compensatória</w:t>
      </w:r>
      <w:r w:rsidRPr="001922B3">
        <w:rPr>
          <w:spacing w:val="-8"/>
        </w:rPr>
        <w:t xml:space="preserve"> </w:t>
      </w:r>
      <w:r w:rsidRPr="001922B3">
        <w:t>quanto</w:t>
      </w:r>
      <w:r w:rsidRPr="001922B3">
        <w:rPr>
          <w:spacing w:val="-8"/>
        </w:rPr>
        <w:t xml:space="preserve"> </w:t>
      </w:r>
      <w:r w:rsidRPr="001922B3">
        <w:t>moratória)</w:t>
      </w:r>
      <w:r w:rsidRPr="001922B3">
        <w:rPr>
          <w:spacing w:val="-6"/>
        </w:rPr>
        <w:t xml:space="preserve"> </w:t>
      </w:r>
      <w:r w:rsidRPr="001922B3">
        <w:t>deverá</w:t>
      </w:r>
      <w:r w:rsidRPr="001922B3">
        <w:rPr>
          <w:spacing w:val="-4"/>
        </w:rPr>
        <w:t xml:space="preserve"> </w:t>
      </w:r>
      <w:r w:rsidRPr="001922B3">
        <w:t>ser</w:t>
      </w:r>
      <w:r w:rsidRPr="001922B3">
        <w:rPr>
          <w:spacing w:val="-9"/>
        </w:rPr>
        <w:t xml:space="preserve"> </w:t>
      </w:r>
      <w:r w:rsidRPr="001922B3">
        <w:t>recolhido no setor financeiro d</w:t>
      </w:r>
      <w:r w:rsidR="005F23AD">
        <w:t>a Prefeitura</w:t>
      </w:r>
      <w:r w:rsidRPr="001922B3">
        <w:t>, dentro do prazo de 05 (cinco) dias úteis após a respectiva notificação.</w:t>
      </w:r>
    </w:p>
    <w:p w14:paraId="2E094F21" w14:textId="77777777" w:rsidR="001922B3" w:rsidRPr="001922B3" w:rsidRDefault="001922B3" w:rsidP="001922B3">
      <w:pPr>
        <w:numPr>
          <w:ilvl w:val="1"/>
          <w:numId w:val="133"/>
        </w:numPr>
        <w:tabs>
          <w:tab w:val="left" w:pos="719"/>
        </w:tabs>
        <w:ind w:right="238" w:firstLine="0"/>
        <w:jc w:val="both"/>
      </w:pPr>
      <w:r w:rsidRPr="001922B3">
        <w:t xml:space="preserve">Caso não seja paga no prazo previsto no subitem anterior, ela será descontada por ocasião do pagamento posterior a ser efetuado pelo CREDENCIANTE ou cobrada </w:t>
      </w:r>
      <w:r w:rsidRPr="001922B3">
        <w:rPr>
          <w:spacing w:val="-2"/>
        </w:rPr>
        <w:t>judicialmente.</w:t>
      </w:r>
    </w:p>
    <w:p w14:paraId="362D7696" w14:textId="77777777" w:rsidR="001922B3" w:rsidRPr="001922B3" w:rsidRDefault="001922B3" w:rsidP="001922B3">
      <w:pPr>
        <w:spacing w:before="252" w:line="253" w:lineRule="exact"/>
        <w:ind w:left="148"/>
        <w:outlineLvl w:val="1"/>
        <w:rPr>
          <w:rFonts w:ascii="Arial" w:eastAsia="Arial" w:hAnsi="Arial" w:cs="Arial"/>
          <w:b/>
          <w:bCs/>
        </w:rPr>
      </w:pPr>
      <w:r w:rsidRPr="001922B3">
        <w:rPr>
          <w:rFonts w:ascii="Arial" w:eastAsia="Arial" w:hAnsi="Arial" w:cs="Arial"/>
          <w:b/>
          <w:bCs/>
        </w:rPr>
        <w:t>CLÁUSULA</w:t>
      </w:r>
      <w:r w:rsidRPr="001922B3">
        <w:rPr>
          <w:rFonts w:ascii="Arial" w:eastAsia="Arial" w:hAnsi="Arial" w:cs="Arial"/>
          <w:b/>
          <w:bCs/>
          <w:spacing w:val="-5"/>
        </w:rPr>
        <w:t xml:space="preserve"> </w:t>
      </w:r>
      <w:r w:rsidRPr="001922B3">
        <w:rPr>
          <w:rFonts w:ascii="Arial" w:eastAsia="Arial" w:hAnsi="Arial" w:cs="Arial"/>
          <w:b/>
          <w:bCs/>
        </w:rPr>
        <w:t>DÉCIMA</w:t>
      </w:r>
      <w:r w:rsidRPr="001922B3">
        <w:rPr>
          <w:rFonts w:ascii="Arial" w:eastAsia="Arial" w:hAnsi="Arial" w:cs="Arial"/>
          <w:b/>
          <w:bCs/>
          <w:spacing w:val="-5"/>
        </w:rPr>
        <w:t xml:space="preserve"> </w:t>
      </w:r>
      <w:r w:rsidRPr="001922B3">
        <w:rPr>
          <w:rFonts w:ascii="Arial" w:eastAsia="Arial" w:hAnsi="Arial" w:cs="Arial"/>
          <w:b/>
          <w:bCs/>
        </w:rPr>
        <w:t>QUINTA</w:t>
      </w:r>
      <w:r w:rsidRPr="001922B3">
        <w:rPr>
          <w:rFonts w:ascii="Arial" w:eastAsia="Arial" w:hAnsi="Arial" w:cs="Arial"/>
          <w:b/>
          <w:bCs/>
          <w:spacing w:val="-3"/>
        </w:rPr>
        <w:t xml:space="preserve"> </w:t>
      </w:r>
      <w:r w:rsidRPr="001922B3">
        <w:rPr>
          <w:rFonts w:ascii="Arial" w:eastAsia="Arial" w:hAnsi="Arial" w:cs="Arial"/>
          <w:b/>
          <w:bCs/>
          <w:noProof/>
          <w:spacing w:val="3"/>
          <w:position w:val="4"/>
        </w:rPr>
        <w:drawing>
          <wp:inline distT="0" distB="0" distL="0" distR="0" wp14:anchorId="2CCF2490" wp14:editId="21BA7292">
            <wp:extent cx="79247" cy="15240"/>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23" cstate="print"/>
                    <a:stretch>
                      <a:fillRect/>
                    </a:stretch>
                  </pic:blipFill>
                  <pic:spPr>
                    <a:xfrm>
                      <a:off x="0" y="0"/>
                      <a:ext cx="79247" cy="15240"/>
                    </a:xfrm>
                    <a:prstGeom prst="rect">
                      <a:avLst/>
                    </a:prstGeom>
                  </pic:spPr>
                </pic:pic>
              </a:graphicData>
            </a:graphic>
          </wp:inline>
        </w:drawing>
      </w:r>
      <w:r w:rsidRPr="001922B3">
        <w:rPr>
          <w:rFonts w:ascii="Times New Roman" w:eastAsia="Arial" w:hAnsi="Times New Roman" w:cs="Arial"/>
          <w:bCs/>
          <w:spacing w:val="-3"/>
        </w:rPr>
        <w:t xml:space="preserve"> </w:t>
      </w:r>
      <w:r w:rsidRPr="001922B3">
        <w:rPr>
          <w:rFonts w:ascii="Arial" w:eastAsia="Arial" w:hAnsi="Arial" w:cs="Arial"/>
          <w:b/>
          <w:bCs/>
        </w:rPr>
        <w:t>DA</w:t>
      </w:r>
      <w:r w:rsidRPr="001922B3">
        <w:rPr>
          <w:rFonts w:ascii="Arial" w:eastAsia="Arial" w:hAnsi="Arial" w:cs="Arial"/>
          <w:b/>
          <w:bCs/>
          <w:spacing w:val="-3"/>
        </w:rPr>
        <w:t xml:space="preserve"> </w:t>
      </w:r>
      <w:r w:rsidRPr="001922B3">
        <w:rPr>
          <w:rFonts w:ascii="Arial" w:eastAsia="Arial" w:hAnsi="Arial" w:cs="Arial"/>
          <w:b/>
          <w:bCs/>
          <w:spacing w:val="-2"/>
        </w:rPr>
        <w:t>RESCISÃO</w:t>
      </w:r>
    </w:p>
    <w:p w14:paraId="092B2AEB" w14:textId="77777777" w:rsidR="001922B3" w:rsidRPr="001922B3" w:rsidRDefault="001922B3" w:rsidP="001922B3">
      <w:pPr>
        <w:numPr>
          <w:ilvl w:val="1"/>
          <w:numId w:val="141"/>
        </w:numPr>
        <w:tabs>
          <w:tab w:val="left" w:pos="696"/>
        </w:tabs>
        <w:ind w:right="233" w:firstLine="0"/>
        <w:jc w:val="both"/>
      </w:pPr>
      <w:r w:rsidRPr="001922B3">
        <w:t>A</w:t>
      </w:r>
      <w:r w:rsidRPr="001922B3">
        <w:rPr>
          <w:spacing w:val="-1"/>
        </w:rPr>
        <w:t xml:space="preserve"> </w:t>
      </w:r>
      <w:r w:rsidRPr="001922B3">
        <w:t>inexecução</w:t>
      </w:r>
      <w:r w:rsidRPr="001922B3">
        <w:rPr>
          <w:spacing w:val="-5"/>
        </w:rPr>
        <w:t xml:space="preserve"> </w:t>
      </w:r>
      <w:r w:rsidRPr="001922B3">
        <w:t>total</w:t>
      </w:r>
      <w:r w:rsidRPr="001922B3">
        <w:rPr>
          <w:spacing w:val="-4"/>
        </w:rPr>
        <w:t xml:space="preserve"> </w:t>
      </w:r>
      <w:r w:rsidRPr="001922B3">
        <w:t>ou</w:t>
      </w:r>
      <w:r w:rsidRPr="001922B3">
        <w:rPr>
          <w:spacing w:val="-5"/>
        </w:rPr>
        <w:t xml:space="preserve"> </w:t>
      </w:r>
      <w:r w:rsidRPr="001922B3">
        <w:t>parcial</w:t>
      </w:r>
      <w:r w:rsidRPr="001922B3">
        <w:rPr>
          <w:spacing w:val="-2"/>
        </w:rPr>
        <w:t xml:space="preserve"> </w:t>
      </w:r>
      <w:r w:rsidRPr="001922B3">
        <w:t>deste</w:t>
      </w:r>
      <w:r w:rsidRPr="001922B3">
        <w:rPr>
          <w:spacing w:val="-3"/>
        </w:rPr>
        <w:t xml:space="preserve"> </w:t>
      </w:r>
      <w:r w:rsidRPr="001922B3">
        <w:t>Contrato</w:t>
      </w:r>
      <w:r w:rsidRPr="001922B3">
        <w:rPr>
          <w:spacing w:val="-5"/>
        </w:rPr>
        <w:t xml:space="preserve"> </w:t>
      </w:r>
      <w:r w:rsidRPr="001922B3">
        <w:t>enseja</w:t>
      </w:r>
      <w:r w:rsidRPr="001922B3">
        <w:rPr>
          <w:spacing w:val="-1"/>
        </w:rPr>
        <w:t xml:space="preserve"> </w:t>
      </w:r>
      <w:r w:rsidRPr="001922B3">
        <w:t>a</w:t>
      </w:r>
      <w:r w:rsidRPr="001922B3">
        <w:rPr>
          <w:spacing w:val="-3"/>
        </w:rPr>
        <w:t xml:space="preserve"> </w:t>
      </w:r>
      <w:r w:rsidRPr="001922B3">
        <w:t>sua</w:t>
      </w:r>
      <w:r w:rsidRPr="001922B3">
        <w:rPr>
          <w:spacing w:val="-3"/>
        </w:rPr>
        <w:t xml:space="preserve"> </w:t>
      </w:r>
      <w:r w:rsidRPr="001922B3">
        <w:t>rescisão,</w:t>
      </w:r>
      <w:r w:rsidRPr="001922B3">
        <w:rPr>
          <w:spacing w:val="-1"/>
        </w:rPr>
        <w:t xml:space="preserve"> </w:t>
      </w:r>
      <w:r w:rsidRPr="001922B3">
        <w:t>conforme</w:t>
      </w:r>
      <w:r w:rsidRPr="001922B3">
        <w:rPr>
          <w:spacing w:val="-5"/>
        </w:rPr>
        <w:t xml:space="preserve"> </w:t>
      </w:r>
      <w:r w:rsidRPr="001922B3">
        <w:t>disposto na Lei nº 14.133/2021.</w:t>
      </w:r>
    </w:p>
    <w:p w14:paraId="581A255A" w14:textId="77777777" w:rsidR="001922B3" w:rsidRPr="001922B3" w:rsidRDefault="001922B3" w:rsidP="001922B3">
      <w:pPr>
        <w:numPr>
          <w:ilvl w:val="1"/>
          <w:numId w:val="141"/>
        </w:numPr>
        <w:tabs>
          <w:tab w:val="left" w:pos="714"/>
        </w:tabs>
        <w:ind w:right="235" w:firstLine="0"/>
        <w:jc w:val="both"/>
      </w:pPr>
      <w:r w:rsidRPr="001922B3">
        <w:t>A rescisão administrativa ou amigável deverá ser precedida de autorização escrita e fundamentada da autoridade competente. Os casos de rescisão contratual serão formalmente</w:t>
      </w:r>
      <w:r w:rsidRPr="001922B3">
        <w:rPr>
          <w:spacing w:val="-16"/>
        </w:rPr>
        <w:t xml:space="preserve"> </w:t>
      </w:r>
      <w:r w:rsidRPr="001922B3">
        <w:t>motivados</w:t>
      </w:r>
      <w:r w:rsidRPr="001922B3">
        <w:rPr>
          <w:spacing w:val="-11"/>
        </w:rPr>
        <w:t xml:space="preserve"> </w:t>
      </w:r>
      <w:r w:rsidRPr="001922B3">
        <w:t>nos</w:t>
      </w:r>
      <w:r w:rsidRPr="001922B3">
        <w:rPr>
          <w:spacing w:val="-12"/>
        </w:rPr>
        <w:t xml:space="preserve"> </w:t>
      </w:r>
      <w:r w:rsidRPr="001922B3">
        <w:t>autos</w:t>
      </w:r>
      <w:r w:rsidRPr="001922B3">
        <w:rPr>
          <w:spacing w:val="-14"/>
        </w:rPr>
        <w:t xml:space="preserve"> </w:t>
      </w:r>
      <w:r w:rsidRPr="001922B3">
        <w:t>do</w:t>
      </w:r>
      <w:r w:rsidRPr="001922B3">
        <w:rPr>
          <w:spacing w:val="-15"/>
        </w:rPr>
        <w:t xml:space="preserve"> </w:t>
      </w:r>
      <w:r w:rsidRPr="001922B3">
        <w:t>processo,</w:t>
      </w:r>
      <w:r w:rsidRPr="001922B3">
        <w:rPr>
          <w:spacing w:val="-13"/>
        </w:rPr>
        <w:t xml:space="preserve"> </w:t>
      </w:r>
      <w:r w:rsidRPr="001922B3">
        <w:t>assegurado</w:t>
      </w:r>
      <w:r w:rsidRPr="001922B3">
        <w:rPr>
          <w:spacing w:val="-16"/>
        </w:rPr>
        <w:t xml:space="preserve"> </w:t>
      </w:r>
      <w:r w:rsidRPr="001922B3">
        <w:t>o</w:t>
      </w:r>
      <w:r w:rsidRPr="001922B3">
        <w:rPr>
          <w:spacing w:val="-14"/>
        </w:rPr>
        <w:t xml:space="preserve"> </w:t>
      </w:r>
      <w:r w:rsidRPr="001922B3">
        <w:t>contraditório</w:t>
      </w:r>
      <w:r w:rsidRPr="001922B3">
        <w:rPr>
          <w:spacing w:val="-16"/>
        </w:rPr>
        <w:t xml:space="preserve"> </w:t>
      </w:r>
      <w:r w:rsidRPr="001922B3">
        <w:t>e</w:t>
      </w:r>
      <w:r w:rsidRPr="001922B3">
        <w:rPr>
          <w:spacing w:val="-12"/>
        </w:rPr>
        <w:t xml:space="preserve"> </w:t>
      </w:r>
      <w:r w:rsidRPr="001922B3">
        <w:t>a</w:t>
      </w:r>
      <w:r w:rsidRPr="001922B3">
        <w:rPr>
          <w:spacing w:val="-15"/>
        </w:rPr>
        <w:t xml:space="preserve"> </w:t>
      </w:r>
      <w:r w:rsidRPr="001922B3">
        <w:t>ampla</w:t>
      </w:r>
      <w:r w:rsidRPr="001922B3">
        <w:rPr>
          <w:spacing w:val="-15"/>
        </w:rPr>
        <w:t xml:space="preserve"> </w:t>
      </w:r>
      <w:r w:rsidRPr="001922B3">
        <w:t>defesa.</w:t>
      </w:r>
    </w:p>
    <w:p w14:paraId="7E17DF6F" w14:textId="77777777" w:rsidR="001922B3" w:rsidRPr="001922B3" w:rsidRDefault="001922B3" w:rsidP="001922B3">
      <w:pPr>
        <w:ind w:left="148" w:right="238"/>
        <w:jc w:val="both"/>
      </w:pPr>
      <w:r w:rsidRPr="001922B3">
        <w:t>15.6. Além das hipóteses de rescisão acima previstas, o Contrato será rescindido sempre que a CREDENCIADA se conduzir dolosamente.</w:t>
      </w:r>
    </w:p>
    <w:p w14:paraId="74E39B2F" w14:textId="77777777" w:rsidR="001922B3" w:rsidRPr="001922B3" w:rsidRDefault="001922B3" w:rsidP="001922B3">
      <w:pPr>
        <w:spacing w:before="252"/>
        <w:ind w:left="148"/>
        <w:outlineLvl w:val="1"/>
        <w:rPr>
          <w:rFonts w:ascii="Arial" w:eastAsia="Arial" w:hAnsi="Arial" w:cs="Arial"/>
          <w:b/>
          <w:bCs/>
        </w:rPr>
      </w:pPr>
      <w:r w:rsidRPr="001922B3">
        <w:rPr>
          <w:rFonts w:ascii="Arial" w:eastAsia="Arial" w:hAnsi="Arial" w:cs="Arial"/>
          <w:b/>
          <w:bCs/>
        </w:rPr>
        <w:t>CLÁUSULA</w:t>
      </w:r>
      <w:r w:rsidRPr="001922B3">
        <w:rPr>
          <w:rFonts w:ascii="Arial" w:eastAsia="Arial" w:hAnsi="Arial" w:cs="Arial"/>
          <w:b/>
          <w:bCs/>
          <w:spacing w:val="-9"/>
        </w:rPr>
        <w:t xml:space="preserve"> </w:t>
      </w:r>
      <w:r w:rsidRPr="001922B3">
        <w:rPr>
          <w:rFonts w:ascii="Arial" w:eastAsia="Arial" w:hAnsi="Arial" w:cs="Arial"/>
          <w:b/>
          <w:bCs/>
        </w:rPr>
        <w:t>DÉCIMA</w:t>
      </w:r>
      <w:r w:rsidRPr="001922B3">
        <w:rPr>
          <w:rFonts w:ascii="Arial" w:eastAsia="Arial" w:hAnsi="Arial" w:cs="Arial"/>
          <w:b/>
          <w:bCs/>
          <w:spacing w:val="-4"/>
        </w:rPr>
        <w:t xml:space="preserve"> </w:t>
      </w:r>
      <w:r w:rsidRPr="001922B3">
        <w:rPr>
          <w:rFonts w:ascii="Arial" w:eastAsia="Arial" w:hAnsi="Arial" w:cs="Arial"/>
          <w:b/>
          <w:bCs/>
        </w:rPr>
        <w:t>SEXTA</w:t>
      </w:r>
      <w:r w:rsidRPr="001922B3">
        <w:rPr>
          <w:rFonts w:ascii="Arial" w:eastAsia="Arial" w:hAnsi="Arial" w:cs="Arial"/>
          <w:b/>
          <w:bCs/>
          <w:spacing w:val="-4"/>
        </w:rPr>
        <w:t xml:space="preserve"> </w:t>
      </w:r>
      <w:r w:rsidRPr="001922B3">
        <w:rPr>
          <w:rFonts w:ascii="Arial" w:eastAsia="Arial" w:hAnsi="Arial" w:cs="Arial"/>
          <w:b/>
          <w:bCs/>
          <w:noProof/>
          <w:spacing w:val="3"/>
          <w:position w:val="5"/>
        </w:rPr>
        <w:drawing>
          <wp:inline distT="0" distB="0" distL="0" distR="0" wp14:anchorId="08C9FEBE" wp14:editId="483E7F3D">
            <wp:extent cx="79248" cy="15239"/>
            <wp:effectExtent l="0" t="0" r="0" b="0"/>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22" cstate="print"/>
                    <a:stretch>
                      <a:fillRect/>
                    </a:stretch>
                  </pic:blipFill>
                  <pic:spPr>
                    <a:xfrm>
                      <a:off x="0" y="0"/>
                      <a:ext cx="79248" cy="15239"/>
                    </a:xfrm>
                    <a:prstGeom prst="rect">
                      <a:avLst/>
                    </a:prstGeom>
                  </pic:spPr>
                </pic:pic>
              </a:graphicData>
            </a:graphic>
          </wp:inline>
        </w:drawing>
      </w:r>
      <w:r w:rsidRPr="001922B3">
        <w:rPr>
          <w:rFonts w:ascii="Times New Roman" w:eastAsia="Arial" w:hAnsi="Times New Roman" w:cs="Arial"/>
          <w:bCs/>
          <w:spacing w:val="-5"/>
        </w:rPr>
        <w:t xml:space="preserve"> </w:t>
      </w:r>
      <w:r w:rsidRPr="001922B3">
        <w:rPr>
          <w:rFonts w:ascii="Arial" w:eastAsia="Arial" w:hAnsi="Arial" w:cs="Arial"/>
          <w:b/>
          <w:bCs/>
        </w:rPr>
        <w:t>DAS</w:t>
      </w:r>
      <w:r w:rsidRPr="001922B3">
        <w:rPr>
          <w:rFonts w:ascii="Arial" w:eastAsia="Arial" w:hAnsi="Arial" w:cs="Arial"/>
          <w:b/>
          <w:bCs/>
          <w:spacing w:val="-10"/>
        </w:rPr>
        <w:t xml:space="preserve"> </w:t>
      </w:r>
      <w:r w:rsidRPr="001922B3">
        <w:rPr>
          <w:rFonts w:ascii="Arial" w:eastAsia="Arial" w:hAnsi="Arial" w:cs="Arial"/>
          <w:b/>
          <w:bCs/>
        </w:rPr>
        <w:t>CONSIDERAÇÕES</w:t>
      </w:r>
      <w:r w:rsidRPr="001922B3">
        <w:rPr>
          <w:rFonts w:ascii="Arial" w:eastAsia="Arial" w:hAnsi="Arial" w:cs="Arial"/>
          <w:b/>
          <w:bCs/>
          <w:spacing w:val="-5"/>
        </w:rPr>
        <w:t xml:space="preserve"> </w:t>
      </w:r>
      <w:r w:rsidRPr="001922B3">
        <w:rPr>
          <w:rFonts w:ascii="Arial" w:eastAsia="Arial" w:hAnsi="Arial" w:cs="Arial"/>
          <w:b/>
          <w:bCs/>
          <w:spacing w:val="-2"/>
        </w:rPr>
        <w:t>ESPECÍFICAS</w:t>
      </w:r>
    </w:p>
    <w:p w14:paraId="5AC54FA3" w14:textId="77777777" w:rsidR="001922B3" w:rsidRPr="001922B3" w:rsidRDefault="001922B3" w:rsidP="001922B3">
      <w:pPr>
        <w:numPr>
          <w:ilvl w:val="1"/>
          <w:numId w:val="140"/>
        </w:numPr>
        <w:tabs>
          <w:tab w:val="left" w:pos="688"/>
        </w:tabs>
        <w:spacing w:before="2"/>
        <w:ind w:right="235" w:firstLine="0"/>
        <w:jc w:val="both"/>
      </w:pPr>
      <w:r w:rsidRPr="001922B3">
        <w:t>Não</w:t>
      </w:r>
      <w:r w:rsidRPr="001922B3">
        <w:rPr>
          <w:spacing w:val="-16"/>
        </w:rPr>
        <w:t xml:space="preserve"> </w:t>
      </w:r>
      <w:r w:rsidRPr="001922B3">
        <w:t>será</w:t>
      </w:r>
      <w:r w:rsidRPr="001922B3">
        <w:rPr>
          <w:spacing w:val="-15"/>
        </w:rPr>
        <w:t xml:space="preserve"> </w:t>
      </w:r>
      <w:r w:rsidRPr="001922B3">
        <w:t>levada</w:t>
      </w:r>
      <w:r w:rsidRPr="001922B3">
        <w:rPr>
          <w:spacing w:val="-14"/>
        </w:rPr>
        <w:t xml:space="preserve"> </w:t>
      </w:r>
      <w:r w:rsidRPr="001922B3">
        <w:t>em</w:t>
      </w:r>
      <w:r w:rsidRPr="001922B3">
        <w:rPr>
          <w:spacing w:val="-14"/>
        </w:rPr>
        <w:t xml:space="preserve"> </w:t>
      </w:r>
      <w:r w:rsidRPr="001922B3">
        <w:t>conta,</w:t>
      </w:r>
      <w:r w:rsidRPr="001922B3">
        <w:rPr>
          <w:spacing w:val="-15"/>
        </w:rPr>
        <w:t xml:space="preserve"> </w:t>
      </w:r>
      <w:r w:rsidRPr="001922B3">
        <w:t>pelo</w:t>
      </w:r>
      <w:r w:rsidRPr="001922B3">
        <w:rPr>
          <w:spacing w:val="-15"/>
        </w:rPr>
        <w:t xml:space="preserve"> </w:t>
      </w:r>
      <w:r w:rsidRPr="001922B3">
        <w:t>CREDENCIANTE,</w:t>
      </w:r>
      <w:r w:rsidRPr="001922B3">
        <w:rPr>
          <w:spacing w:val="-13"/>
        </w:rPr>
        <w:t xml:space="preserve"> </w:t>
      </w:r>
      <w:r w:rsidRPr="001922B3">
        <w:t>qualquer</w:t>
      </w:r>
      <w:r w:rsidRPr="001922B3">
        <w:rPr>
          <w:spacing w:val="-14"/>
        </w:rPr>
        <w:t xml:space="preserve"> </w:t>
      </w:r>
      <w:r w:rsidRPr="001922B3">
        <w:t>reclamação</w:t>
      </w:r>
      <w:r w:rsidRPr="001922B3">
        <w:rPr>
          <w:spacing w:val="-13"/>
        </w:rPr>
        <w:t xml:space="preserve"> </w:t>
      </w:r>
      <w:r w:rsidRPr="001922B3">
        <w:t>ou</w:t>
      </w:r>
      <w:r w:rsidRPr="001922B3">
        <w:rPr>
          <w:spacing w:val="-15"/>
        </w:rPr>
        <w:t xml:space="preserve"> </w:t>
      </w:r>
      <w:r w:rsidRPr="001922B3">
        <w:t>solicitação, seja a que título for, de alteração de preços constantes da proposta da CREDENCIADA, salvo se houver vantajosidade para o CREDENCIANTE.</w:t>
      </w:r>
    </w:p>
    <w:p w14:paraId="5E8CF9E7" w14:textId="77777777" w:rsidR="001922B3" w:rsidRPr="001922B3" w:rsidRDefault="001922B3" w:rsidP="001922B3">
      <w:pPr>
        <w:numPr>
          <w:ilvl w:val="1"/>
          <w:numId w:val="140"/>
        </w:numPr>
        <w:tabs>
          <w:tab w:val="left" w:pos="714"/>
        </w:tabs>
        <w:ind w:right="242" w:firstLine="0"/>
        <w:jc w:val="both"/>
      </w:pPr>
      <w:r w:rsidRPr="001922B3">
        <w:t>A CREDENCIADA ficará obrigada a fornecer os itens, objeto deste Contrato, não se admitindo modificações sem a prévia consulta e concordância do CREDENCIANTE.</w:t>
      </w:r>
    </w:p>
    <w:p w14:paraId="615BFD04" w14:textId="77777777" w:rsidR="001922B3" w:rsidRPr="001922B3" w:rsidRDefault="001922B3" w:rsidP="001922B3">
      <w:pPr>
        <w:spacing w:before="252" w:line="252" w:lineRule="exact"/>
        <w:ind w:left="148"/>
        <w:outlineLvl w:val="1"/>
        <w:rPr>
          <w:rFonts w:ascii="Arial" w:eastAsia="Arial" w:hAnsi="Arial" w:cs="Arial"/>
          <w:b/>
          <w:bCs/>
        </w:rPr>
      </w:pPr>
      <w:r w:rsidRPr="001922B3">
        <w:rPr>
          <w:rFonts w:ascii="Arial" w:eastAsia="Arial" w:hAnsi="Arial" w:cs="Arial"/>
          <w:b/>
          <w:bCs/>
        </w:rPr>
        <w:t>CLÁUSULA</w:t>
      </w:r>
      <w:r w:rsidRPr="001922B3">
        <w:rPr>
          <w:rFonts w:ascii="Arial" w:eastAsia="Arial" w:hAnsi="Arial" w:cs="Arial"/>
          <w:b/>
          <w:bCs/>
          <w:spacing w:val="-6"/>
        </w:rPr>
        <w:t xml:space="preserve"> </w:t>
      </w:r>
      <w:r w:rsidRPr="001922B3">
        <w:rPr>
          <w:rFonts w:ascii="Arial" w:eastAsia="Arial" w:hAnsi="Arial" w:cs="Arial"/>
          <w:b/>
          <w:bCs/>
        </w:rPr>
        <w:t>DÉCIMA</w:t>
      </w:r>
      <w:r w:rsidRPr="001922B3">
        <w:rPr>
          <w:rFonts w:ascii="Arial" w:eastAsia="Arial" w:hAnsi="Arial" w:cs="Arial"/>
          <w:b/>
          <w:bCs/>
          <w:spacing w:val="-4"/>
        </w:rPr>
        <w:t xml:space="preserve"> </w:t>
      </w:r>
      <w:r w:rsidRPr="001922B3">
        <w:rPr>
          <w:rFonts w:ascii="Arial" w:eastAsia="Arial" w:hAnsi="Arial" w:cs="Arial"/>
          <w:b/>
          <w:bCs/>
        </w:rPr>
        <w:t>OITAVA</w:t>
      </w:r>
      <w:r w:rsidRPr="001922B3">
        <w:rPr>
          <w:rFonts w:ascii="Arial" w:eastAsia="Arial" w:hAnsi="Arial" w:cs="Arial"/>
          <w:b/>
          <w:bCs/>
          <w:spacing w:val="-4"/>
        </w:rPr>
        <w:t xml:space="preserve"> </w:t>
      </w:r>
      <w:r w:rsidRPr="001922B3">
        <w:rPr>
          <w:rFonts w:ascii="Arial" w:eastAsia="Arial" w:hAnsi="Arial" w:cs="Arial"/>
          <w:b/>
          <w:bCs/>
          <w:noProof/>
          <w:position w:val="5"/>
        </w:rPr>
        <w:drawing>
          <wp:inline distT="0" distB="0" distL="0" distR="0" wp14:anchorId="20A41430" wp14:editId="51A744C9">
            <wp:extent cx="79248" cy="15239"/>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22" cstate="print"/>
                    <a:stretch>
                      <a:fillRect/>
                    </a:stretch>
                  </pic:blipFill>
                  <pic:spPr>
                    <a:xfrm>
                      <a:off x="0" y="0"/>
                      <a:ext cx="79248" cy="15239"/>
                    </a:xfrm>
                    <a:prstGeom prst="rect">
                      <a:avLst/>
                    </a:prstGeom>
                  </pic:spPr>
                </pic:pic>
              </a:graphicData>
            </a:graphic>
          </wp:inline>
        </w:drawing>
      </w:r>
      <w:r w:rsidRPr="001922B3">
        <w:rPr>
          <w:rFonts w:ascii="Times New Roman" w:eastAsia="Arial" w:hAnsi="Times New Roman" w:cs="Arial"/>
          <w:bCs/>
          <w:spacing w:val="1"/>
        </w:rPr>
        <w:t xml:space="preserve"> </w:t>
      </w:r>
      <w:r w:rsidRPr="001922B3">
        <w:rPr>
          <w:rFonts w:ascii="Arial" w:eastAsia="Arial" w:hAnsi="Arial" w:cs="Arial"/>
          <w:b/>
          <w:bCs/>
        </w:rPr>
        <w:t>DA</w:t>
      </w:r>
      <w:r w:rsidRPr="001922B3">
        <w:rPr>
          <w:rFonts w:ascii="Arial" w:eastAsia="Arial" w:hAnsi="Arial" w:cs="Arial"/>
          <w:b/>
          <w:bCs/>
          <w:spacing w:val="-4"/>
        </w:rPr>
        <w:t xml:space="preserve"> </w:t>
      </w:r>
      <w:r w:rsidRPr="001922B3">
        <w:rPr>
          <w:rFonts w:ascii="Arial" w:eastAsia="Arial" w:hAnsi="Arial" w:cs="Arial"/>
          <w:b/>
          <w:bCs/>
        </w:rPr>
        <w:t>EFICÁCIA</w:t>
      </w:r>
      <w:r w:rsidRPr="001922B3">
        <w:rPr>
          <w:rFonts w:ascii="Arial" w:eastAsia="Arial" w:hAnsi="Arial" w:cs="Arial"/>
          <w:b/>
          <w:bCs/>
          <w:spacing w:val="-9"/>
        </w:rPr>
        <w:t xml:space="preserve"> </w:t>
      </w:r>
      <w:r w:rsidRPr="001922B3">
        <w:rPr>
          <w:rFonts w:ascii="Arial" w:eastAsia="Arial" w:hAnsi="Arial" w:cs="Arial"/>
          <w:b/>
          <w:bCs/>
        </w:rPr>
        <w:t>E</w:t>
      </w:r>
      <w:r w:rsidRPr="001922B3">
        <w:rPr>
          <w:rFonts w:ascii="Arial" w:eastAsia="Arial" w:hAnsi="Arial" w:cs="Arial"/>
          <w:b/>
          <w:bCs/>
          <w:spacing w:val="-3"/>
        </w:rPr>
        <w:t xml:space="preserve"> </w:t>
      </w:r>
      <w:r w:rsidRPr="001922B3">
        <w:rPr>
          <w:rFonts w:ascii="Arial" w:eastAsia="Arial" w:hAnsi="Arial" w:cs="Arial"/>
          <w:b/>
          <w:bCs/>
        </w:rPr>
        <w:t>DA</w:t>
      </w:r>
      <w:r w:rsidRPr="001922B3">
        <w:rPr>
          <w:rFonts w:ascii="Arial" w:eastAsia="Arial" w:hAnsi="Arial" w:cs="Arial"/>
          <w:b/>
          <w:bCs/>
          <w:spacing w:val="-3"/>
        </w:rPr>
        <w:t xml:space="preserve"> </w:t>
      </w:r>
      <w:r w:rsidRPr="001922B3">
        <w:rPr>
          <w:rFonts w:ascii="Arial" w:eastAsia="Arial" w:hAnsi="Arial" w:cs="Arial"/>
          <w:b/>
          <w:bCs/>
          <w:spacing w:val="-2"/>
        </w:rPr>
        <w:t>PUBLICAÇÃO</w:t>
      </w:r>
    </w:p>
    <w:p w14:paraId="21066416" w14:textId="7A6D71C4" w:rsidR="001922B3" w:rsidRPr="001922B3" w:rsidRDefault="001922B3" w:rsidP="001922B3">
      <w:pPr>
        <w:numPr>
          <w:ilvl w:val="1"/>
          <w:numId w:val="139"/>
        </w:numPr>
        <w:tabs>
          <w:tab w:val="left" w:pos="787"/>
        </w:tabs>
        <w:ind w:right="232" w:firstLine="0"/>
        <w:jc w:val="both"/>
      </w:pPr>
      <w:r w:rsidRPr="001922B3">
        <w:t>O presente instrumento será publicado, em resumo, no site oficial d</w:t>
      </w:r>
      <w:r w:rsidR="003E31C5">
        <w:t>a Prefeitura Municipal de Mandaguaçu</w:t>
      </w:r>
      <w:r w:rsidRPr="001922B3">
        <w:t xml:space="preserve">, que é condição indispensável para sua eficácia, consoante dispõe a Lei nº </w:t>
      </w:r>
      <w:r w:rsidRPr="001922B3">
        <w:rPr>
          <w:spacing w:val="-2"/>
        </w:rPr>
        <w:t>14.133/2021.</w:t>
      </w:r>
    </w:p>
    <w:p w14:paraId="0D3A6D79" w14:textId="77777777" w:rsidR="001922B3" w:rsidRPr="001922B3" w:rsidRDefault="001922B3" w:rsidP="001922B3"/>
    <w:p w14:paraId="15866764" w14:textId="77777777" w:rsidR="001922B3" w:rsidRPr="001922B3" w:rsidRDefault="001922B3" w:rsidP="001922B3">
      <w:pPr>
        <w:spacing w:line="253" w:lineRule="exact"/>
        <w:ind w:left="148"/>
        <w:outlineLvl w:val="1"/>
        <w:rPr>
          <w:rFonts w:ascii="Arial" w:eastAsia="Arial" w:hAnsi="Arial" w:cs="Arial"/>
          <w:b/>
          <w:bCs/>
        </w:rPr>
      </w:pPr>
      <w:r w:rsidRPr="001922B3">
        <w:rPr>
          <w:rFonts w:ascii="Arial" w:eastAsia="Arial" w:hAnsi="Arial" w:cs="Arial"/>
          <w:b/>
          <w:bCs/>
        </w:rPr>
        <w:t>CLÁUSULA</w:t>
      </w:r>
      <w:r w:rsidRPr="001922B3">
        <w:rPr>
          <w:rFonts w:ascii="Arial" w:eastAsia="Arial" w:hAnsi="Arial" w:cs="Arial"/>
          <w:b/>
          <w:bCs/>
          <w:spacing w:val="-5"/>
        </w:rPr>
        <w:t xml:space="preserve"> </w:t>
      </w:r>
      <w:r w:rsidRPr="001922B3">
        <w:rPr>
          <w:rFonts w:ascii="Arial" w:eastAsia="Arial" w:hAnsi="Arial" w:cs="Arial"/>
          <w:b/>
          <w:bCs/>
        </w:rPr>
        <w:t>DÉCIMA</w:t>
      </w:r>
      <w:r w:rsidRPr="001922B3">
        <w:rPr>
          <w:rFonts w:ascii="Arial" w:eastAsia="Arial" w:hAnsi="Arial" w:cs="Arial"/>
          <w:b/>
          <w:bCs/>
          <w:spacing w:val="-3"/>
        </w:rPr>
        <w:t xml:space="preserve"> </w:t>
      </w:r>
      <w:r w:rsidRPr="001922B3">
        <w:rPr>
          <w:rFonts w:ascii="Arial" w:eastAsia="Arial" w:hAnsi="Arial" w:cs="Arial"/>
          <w:b/>
          <w:bCs/>
        </w:rPr>
        <w:t>NONA</w:t>
      </w:r>
      <w:r w:rsidRPr="001922B3">
        <w:rPr>
          <w:rFonts w:ascii="Arial" w:eastAsia="Arial" w:hAnsi="Arial" w:cs="Arial"/>
          <w:b/>
          <w:bCs/>
          <w:spacing w:val="-4"/>
        </w:rPr>
        <w:t xml:space="preserve"> </w:t>
      </w:r>
      <w:r w:rsidRPr="001922B3">
        <w:rPr>
          <w:rFonts w:ascii="Arial" w:eastAsia="Arial" w:hAnsi="Arial" w:cs="Arial"/>
          <w:b/>
          <w:bCs/>
          <w:noProof/>
          <w:spacing w:val="1"/>
          <w:position w:val="5"/>
        </w:rPr>
        <w:drawing>
          <wp:inline distT="0" distB="0" distL="0" distR="0" wp14:anchorId="1906BA93" wp14:editId="32304DEE">
            <wp:extent cx="79248" cy="15239"/>
            <wp:effectExtent l="0" t="0" r="0" b="0"/>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23" cstate="print"/>
                    <a:stretch>
                      <a:fillRect/>
                    </a:stretch>
                  </pic:blipFill>
                  <pic:spPr>
                    <a:xfrm>
                      <a:off x="0" y="0"/>
                      <a:ext cx="79248" cy="15239"/>
                    </a:xfrm>
                    <a:prstGeom prst="rect">
                      <a:avLst/>
                    </a:prstGeom>
                  </pic:spPr>
                </pic:pic>
              </a:graphicData>
            </a:graphic>
          </wp:inline>
        </w:drawing>
      </w:r>
      <w:r w:rsidRPr="001922B3">
        <w:rPr>
          <w:rFonts w:ascii="Times New Roman" w:eastAsia="Arial" w:hAnsi="Times New Roman" w:cs="Arial"/>
          <w:bCs/>
        </w:rPr>
        <w:t xml:space="preserve"> </w:t>
      </w:r>
      <w:r w:rsidRPr="001922B3">
        <w:rPr>
          <w:rFonts w:ascii="Arial" w:eastAsia="Arial" w:hAnsi="Arial" w:cs="Arial"/>
          <w:b/>
          <w:bCs/>
        </w:rPr>
        <w:t>DO</w:t>
      </w:r>
      <w:r w:rsidRPr="001922B3">
        <w:rPr>
          <w:rFonts w:ascii="Arial" w:eastAsia="Arial" w:hAnsi="Arial" w:cs="Arial"/>
          <w:b/>
          <w:bCs/>
          <w:spacing w:val="-3"/>
        </w:rPr>
        <w:t xml:space="preserve"> </w:t>
      </w:r>
      <w:r w:rsidRPr="001922B3">
        <w:rPr>
          <w:rFonts w:ascii="Arial" w:eastAsia="Arial" w:hAnsi="Arial" w:cs="Arial"/>
          <w:b/>
          <w:bCs/>
          <w:spacing w:val="-4"/>
        </w:rPr>
        <w:t>FORO</w:t>
      </w:r>
    </w:p>
    <w:p w14:paraId="60393627" w14:textId="1B1527D8" w:rsidR="001922B3" w:rsidRPr="001922B3" w:rsidRDefault="001922B3" w:rsidP="001922B3">
      <w:pPr>
        <w:numPr>
          <w:ilvl w:val="1"/>
          <w:numId w:val="138"/>
        </w:numPr>
        <w:tabs>
          <w:tab w:val="left" w:pos="763"/>
        </w:tabs>
        <w:ind w:right="238" w:firstLine="0"/>
        <w:jc w:val="both"/>
      </w:pPr>
      <w:r w:rsidRPr="001922B3">
        <w:t xml:space="preserve">As questões decorrentes da execução deste Instrumento, que não possam ser dirimidas administrativamente, serão processadas e julgadas no Foro da Comarca de </w:t>
      </w:r>
      <w:r w:rsidR="003E31C5">
        <w:t>Mandaguaçu no Paraná</w:t>
      </w:r>
      <w:r w:rsidRPr="001922B3">
        <w:t>, com exclusão de qualquer outro, por mais privilegiado que seja.</w:t>
      </w:r>
    </w:p>
    <w:p w14:paraId="0DDF534F" w14:textId="77777777" w:rsidR="001922B3" w:rsidRPr="001922B3" w:rsidRDefault="001922B3" w:rsidP="001922B3"/>
    <w:p w14:paraId="4B8BA8B5" w14:textId="77777777" w:rsidR="001922B3" w:rsidRPr="001922B3" w:rsidRDefault="001922B3" w:rsidP="001922B3">
      <w:pPr>
        <w:ind w:left="148" w:right="233"/>
        <w:jc w:val="both"/>
      </w:pPr>
      <w:r w:rsidRPr="001922B3">
        <w:t>E, para firmeza e validade do que foi pactuado, lavrou-se o presente Contrato em 03 (trÊs) vias de igual teor e forma, para que surtam um só efeito, às quais, depois de lidas, são assinadas pelos representantes das partes, CREDENCIANTE e CREDENCIADA.</w:t>
      </w:r>
    </w:p>
    <w:p w14:paraId="47D40BA2" w14:textId="0EFA4FB1" w:rsidR="001922B3" w:rsidRPr="001922B3" w:rsidRDefault="005F23AD" w:rsidP="001922B3">
      <w:pPr>
        <w:spacing w:before="252"/>
        <w:ind w:left="5" w:right="92"/>
        <w:jc w:val="center"/>
      </w:pPr>
      <w:r>
        <w:t>Mandaguaçu</w:t>
      </w:r>
      <w:r w:rsidR="001922B3" w:rsidRPr="001922B3">
        <w:t>,</w:t>
      </w:r>
      <w:r w:rsidR="001922B3" w:rsidRPr="001922B3">
        <w:rPr>
          <w:spacing w:val="-1"/>
        </w:rPr>
        <w:t xml:space="preserve"> </w:t>
      </w:r>
      <w:r>
        <w:t>PR</w:t>
      </w:r>
      <w:r w:rsidR="001922B3" w:rsidRPr="001922B3">
        <w:t>,</w:t>
      </w:r>
      <w:r w:rsidR="001922B3" w:rsidRPr="001922B3">
        <w:rPr>
          <w:spacing w:val="-1"/>
        </w:rPr>
        <w:t xml:space="preserve"> </w:t>
      </w:r>
      <w:r w:rsidR="001922B3" w:rsidRPr="001922B3">
        <w:t>xxxx</w:t>
      </w:r>
      <w:r w:rsidR="001922B3" w:rsidRPr="001922B3">
        <w:rPr>
          <w:spacing w:val="54"/>
        </w:rPr>
        <w:t xml:space="preserve"> </w:t>
      </w:r>
      <w:r w:rsidR="001922B3" w:rsidRPr="001922B3">
        <w:t>de</w:t>
      </w:r>
      <w:r w:rsidR="001922B3" w:rsidRPr="001922B3">
        <w:rPr>
          <w:spacing w:val="-5"/>
        </w:rPr>
        <w:t xml:space="preserve"> </w:t>
      </w:r>
      <w:r w:rsidR="001922B3" w:rsidRPr="001922B3">
        <w:t>xxxxxx</w:t>
      </w:r>
      <w:r w:rsidR="001922B3" w:rsidRPr="001922B3">
        <w:rPr>
          <w:spacing w:val="-6"/>
        </w:rPr>
        <w:t xml:space="preserve"> </w:t>
      </w:r>
      <w:r w:rsidR="001922B3" w:rsidRPr="001922B3">
        <w:t>de</w:t>
      </w:r>
      <w:r w:rsidR="001922B3" w:rsidRPr="001922B3">
        <w:rPr>
          <w:spacing w:val="-2"/>
        </w:rPr>
        <w:t xml:space="preserve"> 202</w:t>
      </w:r>
      <w:r>
        <w:rPr>
          <w:spacing w:val="-2"/>
        </w:rPr>
        <w:t>6</w:t>
      </w:r>
      <w:r w:rsidR="001922B3" w:rsidRPr="001922B3">
        <w:rPr>
          <w:spacing w:val="-2"/>
        </w:rPr>
        <w:t>.</w:t>
      </w:r>
    </w:p>
    <w:p w14:paraId="5823E386" w14:textId="77777777" w:rsidR="001922B3" w:rsidRDefault="001922B3" w:rsidP="001922B3">
      <w:pPr>
        <w:pStyle w:val="Corpodetexto"/>
        <w:rPr>
          <w:b/>
          <w:bCs/>
        </w:rPr>
      </w:pPr>
    </w:p>
    <w:p w14:paraId="24258A46" w14:textId="77777777" w:rsidR="001922B3" w:rsidRDefault="001922B3" w:rsidP="00B51185">
      <w:pPr>
        <w:pStyle w:val="Corpodetexto"/>
        <w:jc w:val="center"/>
        <w:rPr>
          <w:b/>
          <w:bCs/>
        </w:rPr>
      </w:pPr>
    </w:p>
    <w:p w14:paraId="76A0ABB4" w14:textId="77777777" w:rsidR="001922B3" w:rsidRDefault="001922B3" w:rsidP="00B51185">
      <w:pPr>
        <w:pStyle w:val="Corpodetexto"/>
        <w:jc w:val="center"/>
        <w:rPr>
          <w:b/>
          <w:bCs/>
        </w:rPr>
      </w:pPr>
    </w:p>
    <w:p w14:paraId="4F296EFA" w14:textId="77777777" w:rsidR="005F23AD" w:rsidRDefault="005F23AD" w:rsidP="00B51185">
      <w:pPr>
        <w:pStyle w:val="Corpodetexto"/>
        <w:jc w:val="center"/>
        <w:rPr>
          <w:b/>
          <w:bCs/>
        </w:rPr>
      </w:pPr>
    </w:p>
    <w:p w14:paraId="43A8D777" w14:textId="77777777" w:rsidR="005F23AD" w:rsidRDefault="005F23AD" w:rsidP="00B51185">
      <w:pPr>
        <w:pStyle w:val="Corpodetexto"/>
        <w:jc w:val="center"/>
        <w:rPr>
          <w:b/>
          <w:bCs/>
        </w:rPr>
      </w:pPr>
    </w:p>
    <w:p w14:paraId="3069FE02" w14:textId="77777777" w:rsidR="005F23AD" w:rsidRDefault="005F23AD" w:rsidP="00B51185">
      <w:pPr>
        <w:pStyle w:val="Corpodetexto"/>
        <w:jc w:val="center"/>
        <w:rPr>
          <w:b/>
          <w:bCs/>
        </w:rPr>
      </w:pPr>
    </w:p>
    <w:p w14:paraId="26E198A5" w14:textId="77777777" w:rsidR="005F23AD" w:rsidRDefault="005F23AD" w:rsidP="00B51185">
      <w:pPr>
        <w:pStyle w:val="Corpodetexto"/>
        <w:jc w:val="center"/>
        <w:rPr>
          <w:b/>
          <w:bCs/>
        </w:rPr>
      </w:pPr>
    </w:p>
    <w:p w14:paraId="5F89DD30" w14:textId="58B307FB" w:rsidR="00017379" w:rsidRPr="00787168" w:rsidRDefault="00B64760" w:rsidP="00787168">
      <w:pPr>
        <w:pStyle w:val="Ttulo1"/>
        <w:ind w:left="0" w:firstLine="0"/>
        <w:jc w:val="center"/>
        <w:rPr>
          <w:spacing w:val="-2"/>
        </w:rPr>
      </w:pPr>
      <w:r>
        <w:t>CHAMADA</w:t>
      </w:r>
      <w:r>
        <w:rPr>
          <w:spacing w:val="-8"/>
        </w:rPr>
        <w:t xml:space="preserve"> </w:t>
      </w:r>
      <w:r>
        <w:t>PÚBLICA</w:t>
      </w:r>
      <w:r>
        <w:rPr>
          <w:spacing w:val="-6"/>
        </w:rPr>
        <w:t xml:space="preserve"> </w:t>
      </w:r>
      <w:r>
        <w:t>Nº</w:t>
      </w:r>
      <w:r>
        <w:rPr>
          <w:spacing w:val="-5"/>
        </w:rPr>
        <w:t xml:space="preserve"> </w:t>
      </w:r>
      <w:r w:rsidR="00A7219F">
        <w:rPr>
          <w:spacing w:val="-5"/>
        </w:rPr>
        <w:t>0</w:t>
      </w:r>
      <w:r w:rsidR="007F4E61">
        <w:rPr>
          <w:spacing w:val="-5"/>
        </w:rPr>
        <w:t>7</w:t>
      </w:r>
      <w:r>
        <w:rPr>
          <w:spacing w:val="-2"/>
        </w:rPr>
        <w:t>/202</w:t>
      </w:r>
      <w:r w:rsidR="00787168">
        <w:rPr>
          <w:spacing w:val="-2"/>
        </w:rPr>
        <w:t>6</w:t>
      </w:r>
    </w:p>
    <w:p w14:paraId="46F76BA7" w14:textId="77777777" w:rsidR="00017379" w:rsidRDefault="00017379" w:rsidP="000F0DA8">
      <w:pPr>
        <w:pStyle w:val="Corpodetexto"/>
        <w:spacing w:before="275"/>
        <w:rPr>
          <w:rFonts w:ascii="Arial"/>
          <w:b/>
        </w:rPr>
      </w:pPr>
    </w:p>
    <w:p w14:paraId="37E9CA1D" w14:textId="79C60D2D" w:rsidR="007F4E61" w:rsidRPr="007F4E61" w:rsidRDefault="007F4E61" w:rsidP="007F4E61">
      <w:pPr>
        <w:pStyle w:val="Corpodetexto"/>
        <w:jc w:val="both"/>
        <w:rPr>
          <w:rFonts w:eastAsia="Liberation Serif"/>
          <w:b/>
          <w:bCs/>
          <w:iCs/>
          <w:color w:val="000000"/>
          <w:lang w:val="pt-BR" w:bidi="hi-IN"/>
        </w:rPr>
      </w:pPr>
      <w:r w:rsidRPr="007F4E61">
        <w:rPr>
          <w:rFonts w:eastAsia="Liberation Serif"/>
          <w:b/>
          <w:bCs/>
          <w:iCs/>
          <w:color w:val="000000"/>
          <w:lang w:bidi="hi-IN"/>
        </w:rPr>
        <w:t>CHAMAMENTO PÚBLICO PARA CONTRATAÇÃO VIA CREDENCIAMENTO DE EMPRESAS ESPECIALIZADAS NO SERVIÇO DE AGENCIAMENTO DE PASSAGENS AÉREAS COMPREENDENDO RESERVAS, EMISSÃO DE BILHETES, REMARCAÇÃO, REEMBOLSO E CANCELAMENTO DE BILHETES EM TRECHOS DIVERSOS NO ÂMBITO NACIONAL, PARA FINS DE TRANSPORTE DE SERVIDORES E AGENTES POLÍTICOS DE INTERESSE DO MUNICÍPIO DE MANDAGUAÇU NO PARANÁ</w:t>
      </w:r>
    </w:p>
    <w:p w14:paraId="7A856D21" w14:textId="1EFB86F7" w:rsidR="001A6B73" w:rsidRDefault="001A6B73" w:rsidP="00CC6163">
      <w:pPr>
        <w:pStyle w:val="Corpodetexto"/>
        <w:jc w:val="both"/>
        <w:rPr>
          <w:rFonts w:eastAsia="Liberation Serif"/>
          <w:b/>
          <w:bCs/>
          <w:iCs/>
          <w:color w:val="000000"/>
          <w:lang w:bidi="hi-IN"/>
        </w:rPr>
      </w:pPr>
    </w:p>
    <w:p w14:paraId="7B8F28C9" w14:textId="77777777" w:rsidR="00017379" w:rsidRDefault="00017379" w:rsidP="000F0DA8">
      <w:pPr>
        <w:pStyle w:val="Corpodetexto"/>
        <w:spacing w:before="134"/>
        <w:rPr>
          <w:rFonts w:ascii="Arial"/>
          <w:b/>
          <w:sz w:val="18"/>
        </w:rPr>
      </w:pPr>
    </w:p>
    <w:p w14:paraId="6CA12384" w14:textId="50B097A1" w:rsidR="00017379" w:rsidRPr="007F4E61" w:rsidRDefault="00B64760" w:rsidP="007F4E61">
      <w:pPr>
        <w:pStyle w:val="Corpodetexto"/>
        <w:spacing w:line="360" w:lineRule="auto"/>
        <w:jc w:val="both"/>
        <w:rPr>
          <w:b/>
          <w:bCs/>
          <w:lang w:val="pt-BR"/>
        </w:rPr>
      </w:pPr>
      <w:r>
        <w:t>Torna-se público, para conhecimento dos interessados, que o MUNICIPIO DE MANDAGUAÇU,</w:t>
      </w:r>
      <w:r>
        <w:rPr>
          <w:spacing w:val="-5"/>
        </w:rPr>
        <w:t xml:space="preserve"> </w:t>
      </w:r>
      <w:r>
        <w:t>por</w:t>
      </w:r>
      <w:r>
        <w:rPr>
          <w:spacing w:val="-8"/>
        </w:rPr>
        <w:t xml:space="preserve"> </w:t>
      </w:r>
      <w:r>
        <w:t>meio</w:t>
      </w:r>
      <w:r>
        <w:rPr>
          <w:spacing w:val="-7"/>
        </w:rPr>
        <w:t xml:space="preserve"> </w:t>
      </w:r>
      <w:r>
        <w:t>do</w:t>
      </w:r>
      <w:r>
        <w:rPr>
          <w:spacing w:val="-5"/>
        </w:rPr>
        <w:t xml:space="preserve"> </w:t>
      </w:r>
      <w:r>
        <w:t>setor</w:t>
      </w:r>
      <w:r>
        <w:rPr>
          <w:spacing w:val="-8"/>
        </w:rPr>
        <w:t xml:space="preserve"> </w:t>
      </w:r>
      <w:r>
        <w:t>de</w:t>
      </w:r>
      <w:r>
        <w:rPr>
          <w:spacing w:val="-5"/>
        </w:rPr>
        <w:t xml:space="preserve"> </w:t>
      </w:r>
      <w:r>
        <w:t>licitações,</w:t>
      </w:r>
      <w:r>
        <w:rPr>
          <w:spacing w:val="-5"/>
        </w:rPr>
        <w:t xml:space="preserve"> </w:t>
      </w:r>
      <w:r>
        <w:t>sediado na</w:t>
      </w:r>
      <w:r>
        <w:rPr>
          <w:spacing w:val="-5"/>
        </w:rPr>
        <w:t xml:space="preserve"> </w:t>
      </w:r>
      <w:r>
        <w:t>Rua</w:t>
      </w:r>
      <w:r>
        <w:rPr>
          <w:spacing w:val="-5"/>
        </w:rPr>
        <w:t xml:space="preserve"> </w:t>
      </w:r>
      <w:r>
        <w:t>Bernardino</w:t>
      </w:r>
      <w:r>
        <w:rPr>
          <w:spacing w:val="-7"/>
        </w:rPr>
        <w:t xml:space="preserve"> </w:t>
      </w:r>
      <w:r>
        <w:t>Bogo</w:t>
      </w:r>
      <w:r>
        <w:rPr>
          <w:spacing w:val="-7"/>
        </w:rPr>
        <w:t xml:space="preserve"> </w:t>
      </w:r>
      <w:r>
        <w:t>175,</w:t>
      </w:r>
      <w:r>
        <w:rPr>
          <w:spacing w:val="-5"/>
        </w:rPr>
        <w:t xml:space="preserve"> </w:t>
      </w:r>
      <w:r>
        <w:t>centro,</w:t>
      </w:r>
      <w:r>
        <w:rPr>
          <w:spacing w:val="-7"/>
        </w:rPr>
        <w:t xml:space="preserve"> </w:t>
      </w:r>
      <w:r>
        <w:t>na cidade de Mandaguaçu, Estado do Paraná, realizará licitação, credenciamento para</w:t>
      </w:r>
      <w:r w:rsidR="007F4E61">
        <w:t xml:space="preserve"> </w:t>
      </w:r>
      <w:r w:rsidR="007F4E61" w:rsidRPr="007F4E61">
        <w:rPr>
          <w:b/>
          <w:bCs/>
        </w:rPr>
        <w:t>CHAMAMENTO PÚBLICO PARA CONTRATAÇÃO VIA CREDENCIAMENTO DE EMPRESAS ESPECIALIZADAS NO SERVIÇO DE AGENCIAMENTO DE PASSAGENS AÉREAS COMPREENDENDO RESERVAS, EMISSÃO DE BILHETES, REMARCAÇÃO, REEMBOLSO E CANCELAMENTO DE BILHETES EM TRECHOS DIVERSOS NO ÂMBITO NACIONAL, PARA FINS DE TRANSPORTE DE SERVIDORES E AGENTES POLÍTICOS DE INTERESSE DO MUNICÍPIO DE MANDAGUAÇU NO PARANÁ</w:t>
      </w:r>
      <w:r>
        <w:t>,</w:t>
      </w:r>
      <w:r>
        <w:rPr>
          <w:spacing w:val="2"/>
        </w:rPr>
        <w:t xml:space="preserve"> </w:t>
      </w:r>
      <w:r>
        <w:t>nos</w:t>
      </w:r>
      <w:r>
        <w:rPr>
          <w:spacing w:val="3"/>
        </w:rPr>
        <w:t xml:space="preserve"> </w:t>
      </w:r>
      <w:r>
        <w:t>termos</w:t>
      </w:r>
      <w:r>
        <w:rPr>
          <w:spacing w:val="3"/>
        </w:rPr>
        <w:t xml:space="preserve"> </w:t>
      </w:r>
      <w:r>
        <w:t>da</w:t>
      </w:r>
      <w:r>
        <w:rPr>
          <w:spacing w:val="3"/>
        </w:rPr>
        <w:t xml:space="preserve"> </w:t>
      </w:r>
      <w:r>
        <w:t>Lei</w:t>
      </w:r>
      <w:r>
        <w:rPr>
          <w:spacing w:val="2"/>
        </w:rPr>
        <w:t xml:space="preserve"> </w:t>
      </w:r>
      <w:r>
        <w:t>nº</w:t>
      </w:r>
      <w:r>
        <w:rPr>
          <w:spacing w:val="1"/>
        </w:rPr>
        <w:t xml:space="preserve"> </w:t>
      </w:r>
      <w:r>
        <w:rPr>
          <w:spacing w:val="-2"/>
        </w:rPr>
        <w:t>14.133,</w:t>
      </w:r>
      <w:r w:rsidR="00944021">
        <w:rPr>
          <w:spacing w:val="-2"/>
        </w:rPr>
        <w:t xml:space="preserve"> </w:t>
      </w:r>
      <w:r>
        <w:t>de 2021, e</w:t>
      </w:r>
      <w:r>
        <w:rPr>
          <w:spacing w:val="-2"/>
        </w:rPr>
        <w:t xml:space="preserve"> </w:t>
      </w:r>
      <w:r>
        <w:t>demais</w:t>
      </w:r>
      <w:r>
        <w:rPr>
          <w:spacing w:val="-1"/>
        </w:rPr>
        <w:t xml:space="preserve"> </w:t>
      </w:r>
      <w:r>
        <w:t>legislação</w:t>
      </w:r>
      <w:r>
        <w:rPr>
          <w:spacing w:val="-3"/>
        </w:rPr>
        <w:t xml:space="preserve"> </w:t>
      </w:r>
      <w:r>
        <w:t>aplicável</w:t>
      </w:r>
      <w:r>
        <w:rPr>
          <w:spacing w:val="-3"/>
        </w:rPr>
        <w:t xml:space="preserve"> </w:t>
      </w:r>
      <w:r>
        <w:t>e,</w:t>
      </w:r>
      <w:r>
        <w:rPr>
          <w:spacing w:val="-3"/>
        </w:rPr>
        <w:t xml:space="preserve"> </w:t>
      </w:r>
      <w:r>
        <w:t>ainda,</w:t>
      </w:r>
      <w:r>
        <w:rPr>
          <w:spacing w:val="-3"/>
        </w:rPr>
        <w:t xml:space="preserve"> </w:t>
      </w:r>
      <w:r>
        <w:t>de</w:t>
      </w:r>
      <w:r>
        <w:rPr>
          <w:spacing w:val="-3"/>
        </w:rPr>
        <w:t xml:space="preserve"> </w:t>
      </w:r>
      <w:r>
        <w:t>acordo com</w:t>
      </w:r>
      <w:r>
        <w:rPr>
          <w:spacing w:val="-2"/>
        </w:rPr>
        <w:t xml:space="preserve"> </w:t>
      </w:r>
      <w:r>
        <w:t>as</w:t>
      </w:r>
      <w:r>
        <w:rPr>
          <w:spacing w:val="-3"/>
        </w:rPr>
        <w:t xml:space="preserve"> </w:t>
      </w:r>
      <w:r>
        <w:t>condições</w:t>
      </w:r>
      <w:r>
        <w:rPr>
          <w:spacing w:val="-1"/>
        </w:rPr>
        <w:t xml:space="preserve"> </w:t>
      </w:r>
      <w:r>
        <w:t>estabelecidas</w:t>
      </w:r>
      <w:r>
        <w:rPr>
          <w:spacing w:val="-1"/>
        </w:rPr>
        <w:t xml:space="preserve"> </w:t>
      </w:r>
      <w:r>
        <w:t xml:space="preserve">neste </w:t>
      </w:r>
      <w:r>
        <w:rPr>
          <w:spacing w:val="-2"/>
        </w:rPr>
        <w:t>Edital.</w:t>
      </w:r>
    </w:p>
    <w:p w14:paraId="7CDC7FFA" w14:textId="452B37C6" w:rsidR="00017379" w:rsidRDefault="00B64760" w:rsidP="007F4E61">
      <w:pPr>
        <w:pStyle w:val="Corpodetexto"/>
        <w:spacing w:before="127" w:line="360" w:lineRule="auto"/>
        <w:jc w:val="both"/>
      </w:pPr>
      <w:r>
        <w:t xml:space="preserve">Os interessados poderão solicitar a inscrição no Credenciamento no horário das 08h30min às 11h30min e das 13h00min às 17h00min, em dias de expediente no Paço Municipal, sito à Rua Bernardino Bogo, 175 – Fone (44) 3245-8400, em Mandaguaçu – Paraná. </w:t>
      </w:r>
    </w:p>
    <w:p w14:paraId="08EF56BA" w14:textId="77777777" w:rsidR="00B317B9" w:rsidRDefault="00B317B9" w:rsidP="000F0DA8">
      <w:pPr>
        <w:pStyle w:val="Corpodetexto"/>
        <w:spacing w:before="127" w:line="360" w:lineRule="auto"/>
        <w:jc w:val="both"/>
      </w:pPr>
    </w:p>
    <w:p w14:paraId="38A21D44" w14:textId="0F0FEF44" w:rsidR="00017379" w:rsidRDefault="00B64760" w:rsidP="000F0DA8">
      <w:pPr>
        <w:pStyle w:val="Corpodetexto"/>
        <w:jc w:val="both"/>
      </w:pPr>
      <w:r>
        <w:t>Mandaguaçu/PR,</w:t>
      </w:r>
      <w:r>
        <w:rPr>
          <w:spacing w:val="-7"/>
        </w:rPr>
        <w:t xml:space="preserve"> </w:t>
      </w:r>
      <w:r>
        <w:t>em</w:t>
      </w:r>
      <w:r>
        <w:rPr>
          <w:spacing w:val="-2"/>
        </w:rPr>
        <w:t xml:space="preserve"> </w:t>
      </w:r>
      <w:r w:rsidR="007F4E61">
        <w:rPr>
          <w:spacing w:val="-2"/>
        </w:rPr>
        <w:t>20</w:t>
      </w:r>
      <w:r>
        <w:rPr>
          <w:spacing w:val="-4"/>
        </w:rPr>
        <w:t xml:space="preserve"> </w:t>
      </w:r>
      <w:r>
        <w:t>de</w:t>
      </w:r>
      <w:r>
        <w:rPr>
          <w:spacing w:val="-5"/>
        </w:rPr>
        <w:t xml:space="preserve"> </w:t>
      </w:r>
      <w:r w:rsidR="001A6B73">
        <w:t>março</w:t>
      </w:r>
      <w:r>
        <w:rPr>
          <w:spacing w:val="-6"/>
        </w:rPr>
        <w:t xml:space="preserve"> </w:t>
      </w:r>
      <w:r>
        <w:t>de</w:t>
      </w:r>
      <w:r>
        <w:rPr>
          <w:spacing w:val="-7"/>
        </w:rPr>
        <w:t xml:space="preserve"> </w:t>
      </w:r>
      <w:r>
        <w:rPr>
          <w:spacing w:val="-4"/>
        </w:rPr>
        <w:t>202</w:t>
      </w:r>
      <w:r w:rsidR="00A7219F">
        <w:rPr>
          <w:spacing w:val="-4"/>
        </w:rPr>
        <w:t>6</w:t>
      </w:r>
      <w:r>
        <w:rPr>
          <w:spacing w:val="-4"/>
        </w:rPr>
        <w:t>.</w:t>
      </w:r>
    </w:p>
    <w:p w14:paraId="74F35DAE" w14:textId="77777777" w:rsidR="001A6B73" w:rsidRDefault="001A6B73" w:rsidP="000F0DA8">
      <w:pPr>
        <w:pStyle w:val="Corpodetexto"/>
        <w:spacing w:before="264"/>
      </w:pPr>
    </w:p>
    <w:p w14:paraId="481DD9DC" w14:textId="77777777" w:rsidR="001A6B73" w:rsidRDefault="001A6B73" w:rsidP="000F0DA8">
      <w:pPr>
        <w:pStyle w:val="Corpodetexto"/>
        <w:spacing w:before="264"/>
      </w:pPr>
    </w:p>
    <w:p w14:paraId="1780250F" w14:textId="77777777" w:rsidR="00017379" w:rsidRPr="001A6B73" w:rsidRDefault="00B64760" w:rsidP="000F0DA8">
      <w:pPr>
        <w:pStyle w:val="Corpodetexto"/>
        <w:spacing w:before="1"/>
        <w:jc w:val="center"/>
        <w:rPr>
          <w:b/>
          <w:bCs/>
        </w:rPr>
      </w:pPr>
      <w:r w:rsidRPr="001A6B73">
        <w:rPr>
          <w:b/>
          <w:bCs/>
        </w:rPr>
        <w:t>JOSE</w:t>
      </w:r>
      <w:r w:rsidRPr="001A6B73">
        <w:rPr>
          <w:b/>
          <w:bCs/>
          <w:spacing w:val="-2"/>
        </w:rPr>
        <w:t xml:space="preserve"> </w:t>
      </w:r>
      <w:r w:rsidRPr="001A6B73">
        <w:rPr>
          <w:b/>
          <w:bCs/>
        </w:rPr>
        <w:t>ROBERTO</w:t>
      </w:r>
      <w:r w:rsidRPr="001A6B73">
        <w:rPr>
          <w:b/>
          <w:bCs/>
          <w:spacing w:val="-1"/>
        </w:rPr>
        <w:t xml:space="preserve"> </w:t>
      </w:r>
      <w:r w:rsidRPr="001A6B73">
        <w:rPr>
          <w:b/>
          <w:bCs/>
          <w:spacing w:val="-2"/>
        </w:rPr>
        <w:t>MENDES</w:t>
      </w:r>
    </w:p>
    <w:p w14:paraId="2A1A765C" w14:textId="77777777" w:rsidR="00017379" w:rsidRPr="001A6B73" w:rsidRDefault="00B64760" w:rsidP="000F0DA8">
      <w:pPr>
        <w:pStyle w:val="Corpodetexto"/>
        <w:spacing w:before="136"/>
        <w:jc w:val="center"/>
        <w:rPr>
          <w:b/>
          <w:bCs/>
        </w:rPr>
      </w:pPr>
      <w:r w:rsidRPr="001A6B73">
        <w:rPr>
          <w:b/>
          <w:bCs/>
        </w:rPr>
        <w:t>Prefeito</w:t>
      </w:r>
      <w:r w:rsidRPr="001A6B73">
        <w:rPr>
          <w:b/>
          <w:bCs/>
          <w:spacing w:val="-6"/>
        </w:rPr>
        <w:t xml:space="preserve"> </w:t>
      </w:r>
      <w:r w:rsidRPr="001A6B73">
        <w:rPr>
          <w:b/>
          <w:bCs/>
          <w:spacing w:val="-2"/>
        </w:rPr>
        <w:t>Municipal</w:t>
      </w:r>
      <w:bookmarkEnd w:id="0"/>
    </w:p>
    <w:sectPr w:rsidR="00017379" w:rsidRPr="001A6B73" w:rsidSect="000F0DA8">
      <w:headerReference w:type="default" r:id="rId24"/>
      <w:pgSz w:w="11900" w:h="16840"/>
      <w:pgMar w:top="1417" w:right="1701" w:bottom="1417" w:left="1701" w:header="32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475F0" w14:textId="77777777" w:rsidR="00796B1E" w:rsidRDefault="00796B1E">
      <w:r>
        <w:separator/>
      </w:r>
    </w:p>
  </w:endnote>
  <w:endnote w:type="continuationSeparator" w:id="0">
    <w:p w14:paraId="34D9B58D" w14:textId="77777777" w:rsidR="00796B1E" w:rsidRDefault="00796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3">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imesNewRoman">
    <w:altName w:val="Times New Roman"/>
    <w:charset w:val="00"/>
    <w:family w:val="roman"/>
    <w:pitch w:val="variable"/>
  </w:font>
  <w:font w:name="Liberation Serif">
    <w:altName w:val="Times New Roman"/>
    <w:charset w:val="00"/>
    <w:family w:val="roman"/>
    <w:pitch w:val="variable"/>
  </w:font>
  <w:font w:name="Ecofont_Spranq_eco_Sans">
    <w:altName w:val="Arial"/>
    <w:charset w:val="01"/>
    <w:family w:val="auto"/>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496CE" w14:textId="77777777" w:rsidR="001922B3" w:rsidRDefault="001922B3">
    <w:pPr>
      <w:pStyle w:val="Corpodetexto"/>
      <w:spacing w:line="14" w:lineRule="auto"/>
      <w:rPr>
        <w:sz w:val="20"/>
      </w:rPr>
    </w:pPr>
    <w:r>
      <w:rPr>
        <w:noProof/>
        <w:sz w:val="20"/>
      </w:rPr>
      <mc:AlternateContent>
        <mc:Choice Requires="wps">
          <w:drawing>
            <wp:anchor distT="0" distB="0" distL="0" distR="0" simplePos="0" relativeHeight="251693056" behindDoc="1" locked="0" layoutInCell="1" allowOverlap="1" wp14:anchorId="36495F75" wp14:editId="37DFE99D">
              <wp:simplePos x="0" y="0"/>
              <wp:positionH relativeFrom="page">
                <wp:posOffset>2494914</wp:posOffset>
              </wp:positionH>
              <wp:positionV relativeFrom="page">
                <wp:posOffset>9723857</wp:posOffset>
              </wp:positionV>
              <wp:extent cx="2573020" cy="534035"/>
              <wp:effectExtent l="0" t="0" r="0" b="0"/>
              <wp:wrapNone/>
              <wp:docPr id="1536032860"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3020" cy="534035"/>
                      </a:xfrm>
                      <a:prstGeom prst="rect">
                        <a:avLst/>
                      </a:prstGeom>
                    </wps:spPr>
                    <wps:txbx>
                      <w:txbxContent>
                        <w:p w14:paraId="4228F864" w14:textId="77777777" w:rsidR="001922B3" w:rsidRDefault="001922B3">
                          <w:pPr>
                            <w:spacing w:line="184" w:lineRule="exact"/>
                            <w:ind w:left="2" w:right="2"/>
                            <w:jc w:val="center"/>
                            <w:rPr>
                              <w:sz w:val="16"/>
                            </w:rPr>
                          </w:pPr>
                        </w:p>
                      </w:txbxContent>
                    </wps:txbx>
                    <wps:bodyPr wrap="square" lIns="0" tIns="0" rIns="0" bIns="0" rtlCol="0">
                      <a:noAutofit/>
                    </wps:bodyPr>
                  </wps:wsp>
                </a:graphicData>
              </a:graphic>
            </wp:anchor>
          </w:drawing>
        </mc:Choice>
        <mc:Fallback>
          <w:pict>
            <v:shapetype w14:anchorId="36495F75" id="_x0000_t202" coordsize="21600,21600" o:spt="202" path="m,l,21600r21600,l21600,xe">
              <v:stroke joinstyle="miter"/>
              <v:path gradientshapeok="t" o:connecttype="rect"/>
            </v:shapetype>
            <v:shape id="Textbox 3" o:spid="_x0000_s1043" type="#_x0000_t202" style="position:absolute;margin-left:196.45pt;margin-top:765.65pt;width:202.6pt;height:42.05pt;z-index:-251623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" filled="f" stroked="f">
              <v:textbox inset="0,0,0,0">
                <w:txbxContent>
                  <w:p w14:paraId="4228F864" w14:textId="77777777" w:rsidR="001922B3" w:rsidRDefault="001922B3">
                    <w:pPr>
                      <w:spacing w:line="184" w:lineRule="exact"/>
                      <w:ind w:left="2" w:right="2"/>
                      <w:jc w:val="center"/>
                      <w:rPr>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087C3" w14:textId="77777777" w:rsidR="00796B1E" w:rsidRDefault="00796B1E">
      <w:r>
        <w:separator/>
      </w:r>
    </w:p>
  </w:footnote>
  <w:footnote w:type="continuationSeparator" w:id="0">
    <w:p w14:paraId="44BA1CF5" w14:textId="77777777" w:rsidR="00796B1E" w:rsidRDefault="00796B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61167" w14:textId="77777777" w:rsidR="001922B3" w:rsidRDefault="001922B3">
    <w:pPr>
      <w:pStyle w:val="Corpodetexto"/>
      <w:spacing w:line="14" w:lineRule="auto"/>
      <w:rPr>
        <w:sz w:val="20"/>
      </w:rPr>
    </w:pPr>
    <w:r>
      <w:rPr>
        <w:noProof/>
        <w:sz w:val="20"/>
      </w:rPr>
      <w:drawing>
        <wp:anchor distT="0" distB="0" distL="0" distR="0" simplePos="0" relativeHeight="251691008" behindDoc="1" locked="0" layoutInCell="1" allowOverlap="1" wp14:anchorId="7DA246A3" wp14:editId="557CDB0B">
          <wp:simplePos x="0" y="0"/>
          <wp:positionH relativeFrom="page">
            <wp:posOffset>371475</wp:posOffset>
          </wp:positionH>
          <wp:positionV relativeFrom="page">
            <wp:posOffset>457199</wp:posOffset>
          </wp:positionV>
          <wp:extent cx="1302385" cy="1057275"/>
          <wp:effectExtent l="0" t="0" r="0" b="0"/>
          <wp:wrapNone/>
          <wp:docPr id="1757627188"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02385" cy="1057275"/>
                  </a:xfrm>
                  <a:prstGeom prst="rect">
                    <a:avLst/>
                  </a:prstGeom>
                </pic:spPr>
              </pic:pic>
            </a:graphicData>
          </a:graphic>
        </wp:anchor>
      </w:drawing>
    </w:r>
    <w:r>
      <w:rPr>
        <w:noProof/>
        <w:sz w:val="20"/>
      </w:rPr>
      <mc:AlternateContent>
        <mc:Choice Requires="wps">
          <w:drawing>
            <wp:anchor distT="0" distB="0" distL="0" distR="0" simplePos="0" relativeHeight="251692032" behindDoc="1" locked="0" layoutInCell="1" allowOverlap="1" wp14:anchorId="31EC0A57" wp14:editId="4755812C">
              <wp:simplePos x="0" y="0"/>
              <wp:positionH relativeFrom="page">
                <wp:posOffset>1904745</wp:posOffset>
              </wp:positionH>
              <wp:positionV relativeFrom="page">
                <wp:posOffset>447828</wp:posOffset>
              </wp:positionV>
              <wp:extent cx="4457065" cy="1082675"/>
              <wp:effectExtent l="0" t="0" r="0" b="0"/>
              <wp:wrapNone/>
              <wp:docPr id="1084953224"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7065" cy="1082675"/>
                      </a:xfrm>
                      <a:prstGeom prst="rect">
                        <a:avLst/>
                      </a:prstGeom>
                    </wps:spPr>
                    <wps:txbx>
                      <w:txbxContent>
                        <w:p w14:paraId="194D3FE8" w14:textId="77777777" w:rsidR="001922B3" w:rsidRDefault="001922B3">
                          <w:pPr>
                            <w:spacing w:before="3" w:line="459" w:lineRule="exact"/>
                            <w:ind w:left="1" w:right="1"/>
                            <w:jc w:val="center"/>
                            <w:rPr>
                              <w:b/>
                              <w:sz w:val="40"/>
                            </w:rPr>
                          </w:pPr>
                          <w:r>
                            <w:rPr>
                              <w:b/>
                              <w:sz w:val="40"/>
                            </w:rPr>
                            <w:t>Prefeitura</w:t>
                          </w:r>
                          <w:r>
                            <w:rPr>
                              <w:b/>
                              <w:spacing w:val="-5"/>
                              <w:sz w:val="40"/>
                            </w:rPr>
                            <w:t xml:space="preserve"> </w:t>
                          </w:r>
                          <w:r>
                            <w:rPr>
                              <w:b/>
                              <w:sz w:val="40"/>
                            </w:rPr>
                            <w:t>do</w:t>
                          </w:r>
                          <w:r>
                            <w:rPr>
                              <w:b/>
                              <w:spacing w:val="-6"/>
                              <w:sz w:val="40"/>
                            </w:rPr>
                            <w:t xml:space="preserve"> </w:t>
                          </w:r>
                          <w:r>
                            <w:rPr>
                              <w:b/>
                              <w:sz w:val="40"/>
                            </w:rPr>
                            <w:t>Município</w:t>
                          </w:r>
                          <w:r>
                            <w:rPr>
                              <w:b/>
                              <w:spacing w:val="-3"/>
                              <w:sz w:val="40"/>
                            </w:rPr>
                            <w:t xml:space="preserve"> </w:t>
                          </w:r>
                          <w:r>
                            <w:rPr>
                              <w:b/>
                              <w:sz w:val="40"/>
                            </w:rPr>
                            <w:t>de</w:t>
                          </w:r>
                          <w:r>
                            <w:rPr>
                              <w:b/>
                              <w:spacing w:val="-5"/>
                              <w:sz w:val="40"/>
                            </w:rPr>
                            <w:t xml:space="preserve"> </w:t>
                          </w:r>
                          <w:r>
                            <w:rPr>
                              <w:b/>
                              <w:spacing w:val="-2"/>
                              <w:sz w:val="40"/>
                            </w:rPr>
                            <w:t>Mandaguaçu</w:t>
                          </w:r>
                        </w:p>
                        <w:p w14:paraId="4399738F" w14:textId="77777777" w:rsidR="001922B3" w:rsidRDefault="001922B3">
                          <w:pPr>
                            <w:spacing w:line="252" w:lineRule="exact"/>
                            <w:ind w:left="1" w:right="1"/>
                            <w:jc w:val="center"/>
                            <w:rPr>
                              <w:b/>
                            </w:rPr>
                          </w:pPr>
                          <w:r>
                            <w:rPr>
                              <w:b/>
                            </w:rPr>
                            <w:t>ESTADO</w:t>
                          </w:r>
                          <w:r>
                            <w:rPr>
                              <w:b/>
                              <w:spacing w:val="-4"/>
                            </w:rPr>
                            <w:t xml:space="preserve"> </w:t>
                          </w:r>
                          <w:r>
                            <w:rPr>
                              <w:b/>
                            </w:rPr>
                            <w:t>DO</w:t>
                          </w:r>
                          <w:r>
                            <w:rPr>
                              <w:b/>
                              <w:spacing w:val="-3"/>
                            </w:rPr>
                            <w:t xml:space="preserve"> </w:t>
                          </w:r>
                          <w:r>
                            <w:rPr>
                              <w:b/>
                              <w:spacing w:val="-2"/>
                            </w:rPr>
                            <w:t>PARANÁ</w:t>
                          </w:r>
                        </w:p>
                        <w:p w14:paraId="70F30B57" w14:textId="77777777" w:rsidR="001922B3" w:rsidRDefault="001922B3">
                          <w:pPr>
                            <w:spacing w:before="1"/>
                            <w:ind w:left="1" w:right="1"/>
                            <w:jc w:val="center"/>
                            <w:rPr>
                              <w:b/>
                              <w:sz w:val="20"/>
                            </w:rPr>
                          </w:pPr>
                          <w:r>
                            <w:rPr>
                              <w:b/>
                              <w:sz w:val="20"/>
                            </w:rPr>
                            <w:t>Paço</w:t>
                          </w:r>
                          <w:r>
                            <w:rPr>
                              <w:b/>
                              <w:spacing w:val="-6"/>
                              <w:sz w:val="20"/>
                            </w:rPr>
                            <w:t xml:space="preserve"> </w:t>
                          </w:r>
                          <w:r>
                            <w:rPr>
                              <w:b/>
                              <w:sz w:val="20"/>
                            </w:rPr>
                            <w:t>Municipal</w:t>
                          </w:r>
                          <w:r>
                            <w:rPr>
                              <w:b/>
                              <w:spacing w:val="-7"/>
                              <w:sz w:val="20"/>
                            </w:rPr>
                            <w:t xml:space="preserve"> </w:t>
                          </w:r>
                          <w:r>
                            <w:rPr>
                              <w:b/>
                              <w:sz w:val="20"/>
                            </w:rPr>
                            <w:t>"Hiro</w:t>
                          </w:r>
                          <w:r>
                            <w:rPr>
                              <w:b/>
                              <w:spacing w:val="-5"/>
                              <w:sz w:val="20"/>
                            </w:rPr>
                            <w:t xml:space="preserve"> </w:t>
                          </w:r>
                          <w:r>
                            <w:rPr>
                              <w:b/>
                              <w:spacing w:val="-2"/>
                              <w:sz w:val="20"/>
                            </w:rPr>
                            <w:t>Vieira"</w:t>
                          </w:r>
                        </w:p>
                        <w:p w14:paraId="3706F301" w14:textId="77777777" w:rsidR="001922B3" w:rsidRDefault="001922B3">
                          <w:pPr>
                            <w:spacing w:before="2"/>
                            <w:ind w:left="908" w:right="906"/>
                            <w:jc w:val="center"/>
                            <w:rPr>
                              <w:sz w:val="16"/>
                            </w:rPr>
                          </w:pPr>
                          <w:r>
                            <w:rPr>
                              <w:sz w:val="16"/>
                            </w:rPr>
                            <w:t>Rua</w:t>
                          </w:r>
                          <w:r>
                            <w:rPr>
                              <w:spacing w:val="-2"/>
                              <w:sz w:val="16"/>
                            </w:rPr>
                            <w:t xml:space="preserve"> </w:t>
                          </w:r>
                          <w:r>
                            <w:rPr>
                              <w:sz w:val="16"/>
                            </w:rPr>
                            <w:t>Bernardino</w:t>
                          </w:r>
                          <w:r>
                            <w:rPr>
                              <w:spacing w:val="-4"/>
                              <w:sz w:val="16"/>
                            </w:rPr>
                            <w:t xml:space="preserve"> </w:t>
                          </w:r>
                          <w:r>
                            <w:rPr>
                              <w:sz w:val="16"/>
                            </w:rPr>
                            <w:t>Bogo,</w:t>
                          </w:r>
                          <w:r>
                            <w:rPr>
                              <w:spacing w:val="-5"/>
                              <w:sz w:val="16"/>
                            </w:rPr>
                            <w:t xml:space="preserve"> </w:t>
                          </w:r>
                          <w:r>
                            <w:rPr>
                              <w:sz w:val="16"/>
                            </w:rPr>
                            <w:t>175</w:t>
                          </w:r>
                          <w:r>
                            <w:rPr>
                              <w:spacing w:val="-3"/>
                              <w:sz w:val="16"/>
                            </w:rPr>
                            <w:t xml:space="preserve"> </w:t>
                          </w:r>
                          <w:r>
                            <w:rPr>
                              <w:sz w:val="16"/>
                            </w:rPr>
                            <w:t>–</w:t>
                          </w:r>
                          <w:r>
                            <w:rPr>
                              <w:spacing w:val="-1"/>
                              <w:sz w:val="16"/>
                            </w:rPr>
                            <w:t xml:space="preserve"> </w:t>
                          </w:r>
                          <w:r>
                            <w:rPr>
                              <w:sz w:val="16"/>
                            </w:rPr>
                            <w:t>Centro</w:t>
                          </w:r>
                          <w:r>
                            <w:rPr>
                              <w:spacing w:val="-4"/>
                              <w:sz w:val="16"/>
                            </w:rPr>
                            <w:t xml:space="preserve"> </w:t>
                          </w:r>
                          <w:r>
                            <w:rPr>
                              <w:sz w:val="16"/>
                            </w:rPr>
                            <w:t>Sul</w:t>
                          </w:r>
                          <w:r>
                            <w:rPr>
                              <w:spacing w:val="-3"/>
                              <w:sz w:val="16"/>
                            </w:rPr>
                            <w:t xml:space="preserve"> </w:t>
                          </w:r>
                          <w:r>
                            <w:rPr>
                              <w:sz w:val="16"/>
                            </w:rPr>
                            <w:t>–</w:t>
                          </w:r>
                          <w:r>
                            <w:rPr>
                              <w:spacing w:val="-4"/>
                              <w:sz w:val="16"/>
                            </w:rPr>
                            <w:t xml:space="preserve"> </w:t>
                          </w:r>
                          <w:r>
                            <w:rPr>
                              <w:sz w:val="16"/>
                            </w:rPr>
                            <w:t>Caixa</w:t>
                          </w:r>
                          <w:r>
                            <w:rPr>
                              <w:spacing w:val="-2"/>
                              <w:sz w:val="16"/>
                            </w:rPr>
                            <w:t xml:space="preserve"> </w:t>
                          </w:r>
                          <w:r>
                            <w:rPr>
                              <w:sz w:val="16"/>
                            </w:rPr>
                            <w:t>Postal</w:t>
                          </w:r>
                          <w:r>
                            <w:rPr>
                              <w:spacing w:val="-4"/>
                              <w:sz w:val="16"/>
                            </w:rPr>
                            <w:t xml:space="preserve"> </w:t>
                          </w:r>
                          <w:r>
                            <w:rPr>
                              <w:sz w:val="16"/>
                            </w:rPr>
                            <w:t>81</w:t>
                          </w:r>
                          <w:r>
                            <w:rPr>
                              <w:spacing w:val="-3"/>
                              <w:sz w:val="16"/>
                            </w:rPr>
                            <w:t xml:space="preserve"> </w:t>
                          </w:r>
                          <w:r>
                            <w:rPr>
                              <w:sz w:val="16"/>
                            </w:rPr>
                            <w:t>–</w:t>
                          </w:r>
                          <w:r>
                            <w:rPr>
                              <w:spacing w:val="-4"/>
                              <w:sz w:val="16"/>
                            </w:rPr>
                            <w:t xml:space="preserve"> </w:t>
                          </w:r>
                          <w:r>
                            <w:rPr>
                              <w:sz w:val="16"/>
                            </w:rPr>
                            <w:t>CEP</w:t>
                          </w:r>
                          <w:r>
                            <w:rPr>
                              <w:spacing w:val="-6"/>
                              <w:sz w:val="16"/>
                            </w:rPr>
                            <w:t xml:space="preserve"> </w:t>
                          </w:r>
                          <w:r>
                            <w:rPr>
                              <w:sz w:val="16"/>
                            </w:rPr>
                            <w:t>87160-266</w:t>
                          </w:r>
                          <w:r>
                            <w:rPr>
                              <w:spacing w:val="40"/>
                              <w:sz w:val="16"/>
                            </w:rPr>
                            <w:t xml:space="preserve"> </w:t>
                          </w:r>
                          <w:r>
                            <w:rPr>
                              <w:sz w:val="16"/>
                            </w:rPr>
                            <w:t>Fone: (44) 3245-8400</w:t>
                          </w:r>
                        </w:p>
                        <w:p w14:paraId="20A54482" w14:textId="77777777" w:rsidR="001922B3" w:rsidRDefault="001922B3">
                          <w:pPr>
                            <w:spacing w:line="183" w:lineRule="exact"/>
                            <w:ind w:left="1" w:right="1"/>
                            <w:jc w:val="center"/>
                            <w:rPr>
                              <w:sz w:val="16"/>
                            </w:rPr>
                          </w:pPr>
                          <w:r>
                            <w:rPr>
                              <w:spacing w:val="-2"/>
                              <w:sz w:val="16"/>
                            </w:rPr>
                            <w:t>CNPJ</w:t>
                          </w:r>
                          <w:r>
                            <w:rPr>
                              <w:spacing w:val="22"/>
                              <w:sz w:val="16"/>
                            </w:rPr>
                            <w:t xml:space="preserve"> </w:t>
                          </w:r>
                          <w:r>
                            <w:rPr>
                              <w:spacing w:val="-2"/>
                              <w:sz w:val="16"/>
                            </w:rPr>
                            <w:t>76.285.329/0001-</w:t>
                          </w:r>
                          <w:r>
                            <w:rPr>
                              <w:spacing w:val="-5"/>
                              <w:sz w:val="16"/>
                            </w:rPr>
                            <w:t>08</w:t>
                          </w:r>
                        </w:p>
                        <w:p w14:paraId="7F41EC37" w14:textId="77777777" w:rsidR="001922B3" w:rsidRDefault="001922B3">
                          <w:pPr>
                            <w:spacing w:before="1"/>
                            <w:ind w:left="1"/>
                            <w:jc w:val="center"/>
                            <w:rPr>
                              <w:sz w:val="16"/>
                            </w:rPr>
                          </w:pPr>
                          <w:hyperlink r:id="rId2">
                            <w:r>
                              <w:rPr>
                                <w:spacing w:val="-2"/>
                                <w:sz w:val="16"/>
                              </w:rPr>
                              <w:t>www.mandaguacu.pr.gov.br</w:t>
                            </w:r>
                          </w:hyperlink>
                        </w:p>
                      </w:txbxContent>
                    </wps:txbx>
                    <wps:bodyPr wrap="square" lIns="0" tIns="0" rIns="0" bIns="0" rtlCol="0">
                      <a:noAutofit/>
                    </wps:bodyPr>
                  </wps:wsp>
                </a:graphicData>
              </a:graphic>
            </wp:anchor>
          </w:drawing>
        </mc:Choice>
        <mc:Fallback>
          <w:pict>
            <v:shapetype w14:anchorId="31EC0A57" id="_x0000_t202" coordsize="21600,21600" o:spt="202" path="m,l,21600r21600,l21600,xe">
              <v:stroke joinstyle="miter"/>
              <v:path gradientshapeok="t" o:connecttype="rect"/>
            </v:shapetype>
            <v:shape id="Textbox 2" o:spid="_x0000_s1042" type="#_x0000_t202" style="position:absolute;margin-left:150pt;margin-top:35.25pt;width:350.95pt;height:85.25pt;z-index:-25162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" filled="f" stroked="f">
              <v:textbox inset="0,0,0,0">
                <w:txbxContent>
                  <w:p w14:paraId="194D3FE8" w14:textId="77777777" w:rsidR="001922B3" w:rsidRDefault="001922B3">
                    <w:pPr>
                      <w:spacing w:before="3" w:line="459" w:lineRule="exact"/>
                      <w:ind w:left="1" w:right="1"/>
                      <w:jc w:val="center"/>
                      <w:rPr>
                        <w:b/>
                        <w:sz w:val="40"/>
                      </w:rPr>
                    </w:pPr>
                    <w:r>
                      <w:rPr>
                        <w:b/>
                        <w:sz w:val="40"/>
                      </w:rPr>
                      <w:t>Prefeitura</w:t>
                    </w:r>
                    <w:r>
                      <w:rPr>
                        <w:b/>
                        <w:spacing w:val="-5"/>
                        <w:sz w:val="40"/>
                      </w:rPr>
                      <w:t xml:space="preserve"> </w:t>
                    </w:r>
                    <w:r>
                      <w:rPr>
                        <w:b/>
                        <w:sz w:val="40"/>
                      </w:rPr>
                      <w:t>do</w:t>
                    </w:r>
                    <w:r>
                      <w:rPr>
                        <w:b/>
                        <w:spacing w:val="-6"/>
                        <w:sz w:val="40"/>
                      </w:rPr>
                      <w:t xml:space="preserve"> </w:t>
                    </w:r>
                    <w:r>
                      <w:rPr>
                        <w:b/>
                        <w:sz w:val="40"/>
                      </w:rPr>
                      <w:t>Município</w:t>
                    </w:r>
                    <w:r>
                      <w:rPr>
                        <w:b/>
                        <w:spacing w:val="-3"/>
                        <w:sz w:val="40"/>
                      </w:rPr>
                      <w:t xml:space="preserve"> </w:t>
                    </w:r>
                    <w:r>
                      <w:rPr>
                        <w:b/>
                        <w:sz w:val="40"/>
                      </w:rPr>
                      <w:t>de</w:t>
                    </w:r>
                    <w:r>
                      <w:rPr>
                        <w:b/>
                        <w:spacing w:val="-5"/>
                        <w:sz w:val="40"/>
                      </w:rPr>
                      <w:t xml:space="preserve"> </w:t>
                    </w:r>
                    <w:r>
                      <w:rPr>
                        <w:b/>
                        <w:spacing w:val="-2"/>
                        <w:sz w:val="40"/>
                      </w:rPr>
                      <w:t>Mandaguaçu</w:t>
                    </w:r>
                  </w:p>
                  <w:p w14:paraId="4399738F" w14:textId="77777777" w:rsidR="001922B3" w:rsidRDefault="001922B3">
                    <w:pPr>
                      <w:spacing w:line="252" w:lineRule="exact"/>
                      <w:ind w:left="1" w:right="1"/>
                      <w:jc w:val="center"/>
                      <w:rPr>
                        <w:b/>
                      </w:rPr>
                    </w:pPr>
                    <w:r>
                      <w:rPr>
                        <w:b/>
                      </w:rPr>
                      <w:t>ESTADO</w:t>
                    </w:r>
                    <w:r>
                      <w:rPr>
                        <w:b/>
                        <w:spacing w:val="-4"/>
                      </w:rPr>
                      <w:t xml:space="preserve"> </w:t>
                    </w:r>
                    <w:r>
                      <w:rPr>
                        <w:b/>
                      </w:rPr>
                      <w:t>DO</w:t>
                    </w:r>
                    <w:r>
                      <w:rPr>
                        <w:b/>
                        <w:spacing w:val="-3"/>
                      </w:rPr>
                      <w:t xml:space="preserve"> </w:t>
                    </w:r>
                    <w:r>
                      <w:rPr>
                        <w:b/>
                        <w:spacing w:val="-2"/>
                      </w:rPr>
                      <w:t>PARANÁ</w:t>
                    </w:r>
                  </w:p>
                  <w:p w14:paraId="70F30B57" w14:textId="77777777" w:rsidR="001922B3" w:rsidRDefault="001922B3">
                    <w:pPr>
                      <w:spacing w:before="1"/>
                      <w:ind w:left="1" w:right="1"/>
                      <w:jc w:val="center"/>
                      <w:rPr>
                        <w:b/>
                        <w:sz w:val="20"/>
                      </w:rPr>
                    </w:pPr>
                    <w:r>
                      <w:rPr>
                        <w:b/>
                        <w:sz w:val="20"/>
                      </w:rPr>
                      <w:t>Paço</w:t>
                    </w:r>
                    <w:r>
                      <w:rPr>
                        <w:b/>
                        <w:spacing w:val="-6"/>
                        <w:sz w:val="20"/>
                      </w:rPr>
                      <w:t xml:space="preserve"> </w:t>
                    </w:r>
                    <w:r>
                      <w:rPr>
                        <w:b/>
                        <w:sz w:val="20"/>
                      </w:rPr>
                      <w:t>Municipal</w:t>
                    </w:r>
                    <w:r>
                      <w:rPr>
                        <w:b/>
                        <w:spacing w:val="-7"/>
                        <w:sz w:val="20"/>
                      </w:rPr>
                      <w:t xml:space="preserve"> </w:t>
                    </w:r>
                    <w:r>
                      <w:rPr>
                        <w:b/>
                        <w:sz w:val="20"/>
                      </w:rPr>
                      <w:t>"Hiro</w:t>
                    </w:r>
                    <w:r>
                      <w:rPr>
                        <w:b/>
                        <w:spacing w:val="-5"/>
                        <w:sz w:val="20"/>
                      </w:rPr>
                      <w:t xml:space="preserve"> </w:t>
                    </w:r>
                    <w:r>
                      <w:rPr>
                        <w:b/>
                        <w:spacing w:val="-2"/>
                        <w:sz w:val="20"/>
                      </w:rPr>
                      <w:t>Vieira"</w:t>
                    </w:r>
                  </w:p>
                  <w:p w14:paraId="3706F301" w14:textId="77777777" w:rsidR="001922B3" w:rsidRDefault="001922B3">
                    <w:pPr>
                      <w:spacing w:before="2"/>
                      <w:ind w:left="908" w:right="906"/>
                      <w:jc w:val="center"/>
                      <w:rPr>
                        <w:sz w:val="16"/>
                      </w:rPr>
                    </w:pPr>
                    <w:r>
                      <w:rPr>
                        <w:sz w:val="16"/>
                      </w:rPr>
                      <w:t>Rua</w:t>
                    </w:r>
                    <w:r>
                      <w:rPr>
                        <w:spacing w:val="-2"/>
                        <w:sz w:val="16"/>
                      </w:rPr>
                      <w:t xml:space="preserve"> </w:t>
                    </w:r>
                    <w:r>
                      <w:rPr>
                        <w:sz w:val="16"/>
                      </w:rPr>
                      <w:t>Bernardino</w:t>
                    </w:r>
                    <w:r>
                      <w:rPr>
                        <w:spacing w:val="-4"/>
                        <w:sz w:val="16"/>
                      </w:rPr>
                      <w:t xml:space="preserve"> </w:t>
                    </w:r>
                    <w:r>
                      <w:rPr>
                        <w:sz w:val="16"/>
                      </w:rPr>
                      <w:t>Bogo,</w:t>
                    </w:r>
                    <w:r>
                      <w:rPr>
                        <w:spacing w:val="-5"/>
                        <w:sz w:val="16"/>
                      </w:rPr>
                      <w:t xml:space="preserve"> </w:t>
                    </w:r>
                    <w:r>
                      <w:rPr>
                        <w:sz w:val="16"/>
                      </w:rPr>
                      <w:t>175</w:t>
                    </w:r>
                    <w:r>
                      <w:rPr>
                        <w:spacing w:val="-3"/>
                        <w:sz w:val="16"/>
                      </w:rPr>
                      <w:t xml:space="preserve"> </w:t>
                    </w:r>
                    <w:r>
                      <w:rPr>
                        <w:sz w:val="16"/>
                      </w:rPr>
                      <w:t>–</w:t>
                    </w:r>
                    <w:r>
                      <w:rPr>
                        <w:spacing w:val="-1"/>
                        <w:sz w:val="16"/>
                      </w:rPr>
                      <w:t xml:space="preserve"> </w:t>
                    </w:r>
                    <w:r>
                      <w:rPr>
                        <w:sz w:val="16"/>
                      </w:rPr>
                      <w:t>Centro</w:t>
                    </w:r>
                    <w:r>
                      <w:rPr>
                        <w:spacing w:val="-4"/>
                        <w:sz w:val="16"/>
                      </w:rPr>
                      <w:t xml:space="preserve"> </w:t>
                    </w:r>
                    <w:r>
                      <w:rPr>
                        <w:sz w:val="16"/>
                      </w:rPr>
                      <w:t>Sul</w:t>
                    </w:r>
                    <w:r>
                      <w:rPr>
                        <w:spacing w:val="-3"/>
                        <w:sz w:val="16"/>
                      </w:rPr>
                      <w:t xml:space="preserve"> </w:t>
                    </w:r>
                    <w:r>
                      <w:rPr>
                        <w:sz w:val="16"/>
                      </w:rPr>
                      <w:t>–</w:t>
                    </w:r>
                    <w:r>
                      <w:rPr>
                        <w:spacing w:val="-4"/>
                        <w:sz w:val="16"/>
                      </w:rPr>
                      <w:t xml:space="preserve"> </w:t>
                    </w:r>
                    <w:r>
                      <w:rPr>
                        <w:sz w:val="16"/>
                      </w:rPr>
                      <w:t>Caixa</w:t>
                    </w:r>
                    <w:r>
                      <w:rPr>
                        <w:spacing w:val="-2"/>
                        <w:sz w:val="16"/>
                      </w:rPr>
                      <w:t xml:space="preserve"> </w:t>
                    </w:r>
                    <w:r>
                      <w:rPr>
                        <w:sz w:val="16"/>
                      </w:rPr>
                      <w:t>Postal</w:t>
                    </w:r>
                    <w:r>
                      <w:rPr>
                        <w:spacing w:val="-4"/>
                        <w:sz w:val="16"/>
                      </w:rPr>
                      <w:t xml:space="preserve"> </w:t>
                    </w:r>
                    <w:r>
                      <w:rPr>
                        <w:sz w:val="16"/>
                      </w:rPr>
                      <w:t>81</w:t>
                    </w:r>
                    <w:r>
                      <w:rPr>
                        <w:spacing w:val="-3"/>
                        <w:sz w:val="16"/>
                      </w:rPr>
                      <w:t xml:space="preserve"> </w:t>
                    </w:r>
                    <w:r>
                      <w:rPr>
                        <w:sz w:val="16"/>
                      </w:rPr>
                      <w:t>–</w:t>
                    </w:r>
                    <w:r>
                      <w:rPr>
                        <w:spacing w:val="-4"/>
                        <w:sz w:val="16"/>
                      </w:rPr>
                      <w:t xml:space="preserve"> </w:t>
                    </w:r>
                    <w:r>
                      <w:rPr>
                        <w:sz w:val="16"/>
                      </w:rPr>
                      <w:t>CEP</w:t>
                    </w:r>
                    <w:r>
                      <w:rPr>
                        <w:spacing w:val="-6"/>
                        <w:sz w:val="16"/>
                      </w:rPr>
                      <w:t xml:space="preserve"> </w:t>
                    </w:r>
                    <w:r>
                      <w:rPr>
                        <w:sz w:val="16"/>
                      </w:rPr>
                      <w:t>87160-266</w:t>
                    </w:r>
                    <w:r>
                      <w:rPr>
                        <w:spacing w:val="40"/>
                        <w:sz w:val="16"/>
                      </w:rPr>
                      <w:t xml:space="preserve"> </w:t>
                    </w:r>
                    <w:r>
                      <w:rPr>
                        <w:sz w:val="16"/>
                      </w:rPr>
                      <w:t>Fone: (44) 3245-8400</w:t>
                    </w:r>
                  </w:p>
                  <w:p w14:paraId="20A54482" w14:textId="77777777" w:rsidR="001922B3" w:rsidRDefault="001922B3">
                    <w:pPr>
                      <w:spacing w:line="183" w:lineRule="exact"/>
                      <w:ind w:left="1" w:right="1"/>
                      <w:jc w:val="center"/>
                      <w:rPr>
                        <w:sz w:val="16"/>
                      </w:rPr>
                    </w:pPr>
                    <w:r>
                      <w:rPr>
                        <w:spacing w:val="-2"/>
                        <w:sz w:val="16"/>
                      </w:rPr>
                      <w:t>CNPJ</w:t>
                    </w:r>
                    <w:r>
                      <w:rPr>
                        <w:spacing w:val="22"/>
                        <w:sz w:val="16"/>
                      </w:rPr>
                      <w:t xml:space="preserve"> </w:t>
                    </w:r>
                    <w:r>
                      <w:rPr>
                        <w:spacing w:val="-2"/>
                        <w:sz w:val="16"/>
                      </w:rPr>
                      <w:t>76.285.329/0001-</w:t>
                    </w:r>
                    <w:r>
                      <w:rPr>
                        <w:spacing w:val="-5"/>
                        <w:sz w:val="16"/>
                      </w:rPr>
                      <w:t>08</w:t>
                    </w:r>
                  </w:p>
                  <w:p w14:paraId="7F41EC37" w14:textId="77777777" w:rsidR="001922B3" w:rsidRDefault="001922B3">
                    <w:pPr>
                      <w:spacing w:before="1"/>
                      <w:ind w:left="1"/>
                      <w:jc w:val="center"/>
                      <w:rPr>
                        <w:sz w:val="16"/>
                      </w:rPr>
                    </w:pPr>
                    <w:hyperlink r:id="rId3">
                      <w:r>
                        <w:rPr>
                          <w:spacing w:val="-2"/>
                          <w:sz w:val="16"/>
                        </w:rPr>
                        <w:t>www.mandaguacu.pr.gov.br</w:t>
                      </w:r>
                    </w:hyperlink>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0F81B" w14:textId="77777777" w:rsidR="001922B3" w:rsidRDefault="001922B3" w:rsidP="00656CC1">
    <w:pPr>
      <w:spacing w:before="8"/>
      <w:ind w:right="1"/>
      <w:jc w:val="center"/>
      <w:rPr>
        <w:rFonts w:ascii="Arial" w:hAnsi="Arial"/>
        <w:b/>
        <w:sz w:val="36"/>
      </w:rPr>
    </w:pPr>
    <w:r>
      <w:rPr>
        <w:rFonts w:ascii="Arial" w:hAnsi="Arial"/>
        <w:b/>
        <w:sz w:val="36"/>
      </w:rPr>
      <w:t>Prefeitura</w:t>
    </w:r>
    <w:r>
      <w:rPr>
        <w:rFonts w:ascii="Arial" w:hAnsi="Arial"/>
        <w:b/>
        <w:spacing w:val="-5"/>
        <w:sz w:val="36"/>
      </w:rPr>
      <w:t xml:space="preserve"> </w:t>
    </w:r>
    <w:r>
      <w:rPr>
        <w:rFonts w:ascii="Arial" w:hAnsi="Arial"/>
        <w:b/>
        <w:sz w:val="36"/>
      </w:rPr>
      <w:t>do</w:t>
    </w:r>
    <w:r>
      <w:rPr>
        <w:rFonts w:ascii="Arial" w:hAnsi="Arial"/>
        <w:b/>
        <w:spacing w:val="-2"/>
        <w:sz w:val="36"/>
      </w:rPr>
      <w:t xml:space="preserve"> </w:t>
    </w:r>
    <w:r>
      <w:rPr>
        <w:rFonts w:ascii="Arial" w:hAnsi="Arial"/>
        <w:b/>
        <w:sz w:val="36"/>
      </w:rPr>
      <w:t>Município</w:t>
    </w:r>
    <w:r>
      <w:rPr>
        <w:rFonts w:ascii="Arial" w:hAnsi="Arial"/>
        <w:b/>
        <w:spacing w:val="-4"/>
        <w:sz w:val="36"/>
      </w:rPr>
      <w:t xml:space="preserve"> </w:t>
    </w:r>
    <w:r>
      <w:rPr>
        <w:rFonts w:ascii="Arial" w:hAnsi="Arial"/>
        <w:b/>
        <w:sz w:val="36"/>
      </w:rPr>
      <w:t>de</w:t>
    </w:r>
    <w:r>
      <w:rPr>
        <w:rFonts w:ascii="Arial" w:hAnsi="Arial"/>
        <w:b/>
        <w:spacing w:val="-4"/>
        <w:sz w:val="36"/>
      </w:rPr>
      <w:t xml:space="preserve"> </w:t>
    </w:r>
    <w:r>
      <w:rPr>
        <w:rFonts w:ascii="Arial" w:hAnsi="Arial"/>
        <w:b/>
        <w:spacing w:val="-2"/>
        <w:sz w:val="36"/>
      </w:rPr>
      <w:t>Mandaguaçu</w:t>
    </w:r>
  </w:p>
  <w:p w14:paraId="5DBB03DD" w14:textId="77777777" w:rsidR="001922B3" w:rsidRDefault="001922B3" w:rsidP="00656CC1">
    <w:pPr>
      <w:ind w:right="1"/>
      <w:jc w:val="center"/>
      <w:rPr>
        <w:rFonts w:ascii="Arial" w:hAnsi="Arial"/>
        <w:b/>
      </w:rPr>
    </w:pPr>
    <w:r>
      <w:rPr>
        <w:rFonts w:ascii="Arial" w:hAnsi="Arial"/>
        <w:b/>
      </w:rPr>
      <w:t>ESTADO</w:t>
    </w:r>
    <w:r>
      <w:rPr>
        <w:rFonts w:ascii="Arial" w:hAnsi="Arial"/>
        <w:b/>
        <w:spacing w:val="-4"/>
      </w:rPr>
      <w:t xml:space="preserve"> </w:t>
    </w:r>
    <w:r>
      <w:rPr>
        <w:rFonts w:ascii="Arial" w:hAnsi="Arial"/>
        <w:b/>
      </w:rPr>
      <w:t>DO</w:t>
    </w:r>
    <w:r>
      <w:rPr>
        <w:rFonts w:ascii="Arial" w:hAnsi="Arial"/>
        <w:b/>
        <w:spacing w:val="-4"/>
      </w:rPr>
      <w:t xml:space="preserve"> </w:t>
    </w:r>
    <w:r>
      <w:rPr>
        <w:rFonts w:ascii="Arial" w:hAnsi="Arial"/>
        <w:b/>
        <w:spacing w:val="-2"/>
      </w:rPr>
      <w:t>PARANÁ</w:t>
    </w:r>
  </w:p>
  <w:p w14:paraId="6A90303D" w14:textId="77777777" w:rsidR="001922B3" w:rsidRDefault="001922B3" w:rsidP="00656CC1">
    <w:pPr>
      <w:spacing w:before="1"/>
      <w:ind w:right="1"/>
      <w:jc w:val="center"/>
      <w:rPr>
        <w:rFonts w:ascii="Arial" w:hAnsi="Arial"/>
        <w:b/>
        <w:sz w:val="18"/>
      </w:rPr>
    </w:pPr>
    <w:r>
      <w:rPr>
        <w:rFonts w:ascii="Arial" w:hAnsi="Arial"/>
        <w:b/>
        <w:sz w:val="18"/>
      </w:rPr>
      <w:t>Paço</w:t>
    </w:r>
    <w:r>
      <w:rPr>
        <w:rFonts w:ascii="Arial" w:hAnsi="Arial"/>
        <w:b/>
        <w:spacing w:val="-4"/>
        <w:sz w:val="18"/>
      </w:rPr>
      <w:t xml:space="preserve"> </w:t>
    </w:r>
    <w:r>
      <w:rPr>
        <w:rFonts w:ascii="Arial" w:hAnsi="Arial"/>
        <w:b/>
        <w:sz w:val="18"/>
      </w:rPr>
      <w:t>Municipal</w:t>
    </w:r>
    <w:r>
      <w:rPr>
        <w:rFonts w:ascii="Arial" w:hAnsi="Arial"/>
        <w:b/>
        <w:spacing w:val="-6"/>
        <w:sz w:val="18"/>
      </w:rPr>
      <w:t xml:space="preserve"> </w:t>
    </w:r>
    <w:r>
      <w:rPr>
        <w:rFonts w:ascii="Arial" w:hAnsi="Arial"/>
        <w:b/>
        <w:sz w:val="18"/>
      </w:rPr>
      <w:t>"Hiro</w:t>
    </w:r>
    <w:r>
      <w:rPr>
        <w:rFonts w:ascii="Arial" w:hAnsi="Arial"/>
        <w:b/>
        <w:spacing w:val="-4"/>
        <w:sz w:val="18"/>
      </w:rPr>
      <w:t xml:space="preserve"> </w:t>
    </w:r>
    <w:r>
      <w:rPr>
        <w:rFonts w:ascii="Arial" w:hAnsi="Arial"/>
        <w:b/>
        <w:spacing w:val="-2"/>
        <w:sz w:val="18"/>
      </w:rPr>
      <w:t>Vieira"</w:t>
    </w:r>
  </w:p>
  <w:p w14:paraId="38979723" w14:textId="77777777" w:rsidR="001922B3" w:rsidRDefault="001922B3" w:rsidP="00656CC1">
    <w:pPr>
      <w:spacing w:before="1"/>
      <w:ind w:right="607"/>
      <w:jc w:val="center"/>
      <w:rPr>
        <w:sz w:val="14"/>
      </w:rPr>
    </w:pPr>
    <w:r>
      <w:rPr>
        <w:sz w:val="14"/>
      </w:rPr>
      <w:t>Rua</w:t>
    </w:r>
    <w:r>
      <w:rPr>
        <w:spacing w:val="-5"/>
        <w:sz w:val="14"/>
      </w:rPr>
      <w:t xml:space="preserve"> </w:t>
    </w:r>
    <w:r>
      <w:rPr>
        <w:sz w:val="14"/>
      </w:rPr>
      <w:t>Bernardino</w:t>
    </w:r>
    <w:r>
      <w:rPr>
        <w:spacing w:val="-4"/>
        <w:sz w:val="14"/>
      </w:rPr>
      <w:t xml:space="preserve"> </w:t>
    </w:r>
    <w:r>
      <w:rPr>
        <w:sz w:val="14"/>
      </w:rPr>
      <w:t>Bogo,</w:t>
    </w:r>
    <w:r>
      <w:rPr>
        <w:spacing w:val="-2"/>
        <w:sz w:val="14"/>
      </w:rPr>
      <w:t xml:space="preserve"> </w:t>
    </w:r>
    <w:r>
      <w:rPr>
        <w:sz w:val="14"/>
      </w:rPr>
      <w:t>175</w:t>
    </w:r>
    <w:r>
      <w:rPr>
        <w:spacing w:val="-4"/>
        <w:sz w:val="14"/>
      </w:rPr>
      <w:t xml:space="preserve"> </w:t>
    </w:r>
    <w:r>
      <w:rPr>
        <w:sz w:val="14"/>
      </w:rPr>
      <w:t>–</w:t>
    </w:r>
    <w:r>
      <w:rPr>
        <w:spacing w:val="-2"/>
        <w:sz w:val="14"/>
      </w:rPr>
      <w:t xml:space="preserve"> </w:t>
    </w:r>
    <w:r>
      <w:rPr>
        <w:sz w:val="14"/>
      </w:rPr>
      <w:t>Vila</w:t>
    </w:r>
    <w:r>
      <w:rPr>
        <w:spacing w:val="-4"/>
        <w:sz w:val="14"/>
      </w:rPr>
      <w:t xml:space="preserve"> </w:t>
    </w:r>
    <w:r>
      <w:rPr>
        <w:sz w:val="14"/>
      </w:rPr>
      <w:t>Bernadino</w:t>
    </w:r>
    <w:r>
      <w:rPr>
        <w:spacing w:val="-4"/>
        <w:sz w:val="14"/>
      </w:rPr>
      <w:t xml:space="preserve"> </w:t>
    </w:r>
    <w:r>
      <w:rPr>
        <w:sz w:val="14"/>
      </w:rPr>
      <w:t>Bogo</w:t>
    </w:r>
    <w:r>
      <w:rPr>
        <w:spacing w:val="-2"/>
        <w:sz w:val="14"/>
      </w:rPr>
      <w:t xml:space="preserve"> </w:t>
    </w:r>
    <w:r>
      <w:rPr>
        <w:sz w:val="14"/>
      </w:rPr>
      <w:t>–</w:t>
    </w:r>
    <w:r>
      <w:rPr>
        <w:spacing w:val="-5"/>
        <w:sz w:val="14"/>
      </w:rPr>
      <w:t xml:space="preserve"> </w:t>
    </w:r>
    <w:r>
      <w:rPr>
        <w:sz w:val="14"/>
      </w:rPr>
      <w:t>Caixa</w:t>
    </w:r>
    <w:r>
      <w:rPr>
        <w:spacing w:val="-4"/>
        <w:sz w:val="14"/>
      </w:rPr>
      <w:t xml:space="preserve"> </w:t>
    </w:r>
    <w:r>
      <w:rPr>
        <w:sz w:val="14"/>
      </w:rPr>
      <w:t>Postal</w:t>
    </w:r>
    <w:r>
      <w:rPr>
        <w:spacing w:val="-4"/>
        <w:sz w:val="14"/>
      </w:rPr>
      <w:t xml:space="preserve"> </w:t>
    </w:r>
    <w:r>
      <w:rPr>
        <w:sz w:val="14"/>
      </w:rPr>
      <w:t>81</w:t>
    </w:r>
    <w:r>
      <w:rPr>
        <w:spacing w:val="-4"/>
        <w:sz w:val="14"/>
      </w:rPr>
      <w:t xml:space="preserve"> </w:t>
    </w:r>
    <w:r>
      <w:rPr>
        <w:sz w:val="14"/>
      </w:rPr>
      <w:t>–</w:t>
    </w:r>
    <w:r>
      <w:rPr>
        <w:spacing w:val="-2"/>
        <w:sz w:val="14"/>
      </w:rPr>
      <w:t xml:space="preserve"> </w:t>
    </w:r>
    <w:r>
      <w:rPr>
        <w:sz w:val="14"/>
      </w:rPr>
      <w:t>CEP</w:t>
    </w:r>
    <w:r>
      <w:rPr>
        <w:spacing w:val="-3"/>
        <w:sz w:val="14"/>
      </w:rPr>
      <w:t xml:space="preserve"> </w:t>
    </w:r>
    <w:r>
      <w:rPr>
        <w:sz w:val="14"/>
      </w:rPr>
      <w:t>87160-000</w:t>
    </w:r>
    <w:r>
      <w:rPr>
        <w:spacing w:val="40"/>
        <w:sz w:val="14"/>
      </w:rPr>
      <w:t xml:space="preserve"> </w:t>
    </w:r>
    <w:r>
      <w:rPr>
        <w:sz w:val="14"/>
      </w:rPr>
      <w:t>Fone: (44) 3245-8400</w:t>
    </w:r>
  </w:p>
  <w:p w14:paraId="2A8DE0AC" w14:textId="77777777" w:rsidR="001922B3" w:rsidRDefault="001922B3" w:rsidP="00656CC1">
    <w:pPr>
      <w:spacing w:line="161" w:lineRule="exact"/>
      <w:ind w:right="1"/>
      <w:jc w:val="center"/>
      <w:rPr>
        <w:sz w:val="14"/>
      </w:rPr>
    </w:pPr>
    <w:r>
      <w:rPr>
        <w:spacing w:val="-2"/>
        <w:sz w:val="14"/>
      </w:rPr>
      <w:t>CNPJ</w:t>
    </w:r>
    <w:r>
      <w:rPr>
        <w:spacing w:val="23"/>
        <w:sz w:val="14"/>
      </w:rPr>
      <w:t xml:space="preserve"> </w:t>
    </w:r>
    <w:r>
      <w:rPr>
        <w:spacing w:val="-2"/>
        <w:sz w:val="14"/>
      </w:rPr>
      <w:t>76.285.329/0001-</w:t>
    </w:r>
    <w:r>
      <w:rPr>
        <w:spacing w:val="-5"/>
        <w:sz w:val="14"/>
      </w:rPr>
      <w:t>08</w:t>
    </w:r>
  </w:p>
  <w:p w14:paraId="1FF100DA" w14:textId="77777777" w:rsidR="001922B3" w:rsidRDefault="001922B3" w:rsidP="00656CC1">
    <w:pPr>
      <w:ind w:right="1"/>
      <w:jc w:val="center"/>
    </w:pPr>
    <w:hyperlink r:id="rId1">
      <w:r>
        <w:rPr>
          <w:spacing w:val="-2"/>
          <w:sz w:val="14"/>
        </w:rPr>
        <w:t>www.mandaguacu.pr.gov.br</w:t>
      </w:r>
    </w:hyperlink>
  </w:p>
  <w:p w14:paraId="7BBA60EA" w14:textId="77777777" w:rsidR="001922B3" w:rsidRDefault="001922B3">
    <w:pPr>
      <w:pStyle w:val="Cabealho"/>
    </w:pPr>
    <w:r>
      <w:rPr>
        <w:noProof/>
        <w:sz w:val="20"/>
      </w:rPr>
      <mc:AlternateContent>
        <mc:Choice Requires="wpg">
          <w:drawing>
            <wp:anchor distT="0" distB="0" distL="0" distR="0" simplePos="0" relativeHeight="251694080" behindDoc="1" locked="0" layoutInCell="1" allowOverlap="1" wp14:anchorId="24120B45" wp14:editId="63472ABC">
              <wp:simplePos x="0" y="0"/>
              <wp:positionH relativeFrom="page">
                <wp:posOffset>206734</wp:posOffset>
              </wp:positionH>
              <wp:positionV relativeFrom="page">
                <wp:posOffset>127221</wp:posOffset>
              </wp:positionV>
              <wp:extent cx="7172076" cy="1235517"/>
              <wp:effectExtent l="0" t="0" r="10160" b="3175"/>
              <wp:wrapNone/>
              <wp:docPr id="193993378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72076" cy="1235517"/>
                        <a:chOff x="0" y="0"/>
                        <a:chExt cx="5762625" cy="1057275"/>
                      </a:xfrm>
                    </wpg:grpSpPr>
                    <pic:pic xmlns:pic="http://schemas.openxmlformats.org/drawingml/2006/picture">
                      <pic:nvPicPr>
                        <pic:cNvPr id="1658172864" name="Image 2"/>
                        <pic:cNvPicPr/>
                      </pic:nvPicPr>
                      <pic:blipFill>
                        <a:blip r:embed="rId2" cstate="print"/>
                        <a:stretch>
                          <a:fillRect/>
                        </a:stretch>
                      </pic:blipFill>
                      <pic:spPr>
                        <a:xfrm>
                          <a:off x="0" y="0"/>
                          <a:ext cx="1302385" cy="1057275"/>
                        </a:xfrm>
                        <a:prstGeom prst="rect">
                          <a:avLst/>
                        </a:prstGeom>
                      </pic:spPr>
                    </pic:pic>
                    <wps:wsp>
                      <wps:cNvPr id="1694834180" name="Graphic 3"/>
                      <wps:cNvSpPr/>
                      <wps:spPr>
                        <a:xfrm>
                          <a:off x="1299210" y="237490"/>
                          <a:ext cx="4458335" cy="1270"/>
                        </a:xfrm>
                        <a:custGeom>
                          <a:avLst/>
                          <a:gdLst/>
                          <a:ahLst/>
                          <a:cxnLst/>
                          <a:rect l="l" t="t" r="r" b="b"/>
                          <a:pathLst>
                            <a:path w="4458335" h="635">
                              <a:moveTo>
                                <a:pt x="0" y="0"/>
                              </a:moveTo>
                              <a:lnTo>
                                <a:pt x="4458335" y="635"/>
                              </a:lnTo>
                            </a:path>
                          </a:pathLst>
                        </a:custGeom>
                        <a:ln w="9525">
                          <a:solidFill>
                            <a:srgbClr val="000000"/>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E2144F" id="Group 1" o:spid="_x0000_s1026" style="position:absolute;margin-left:16.3pt;margin-top:10pt;width:564.75pt;height:97.3pt;z-index:-251622400;mso-wrap-distance-left:0;mso-wrap-distance-right:0;mso-position-horizontal-relative:page;mso-position-vertical-relative:page;mso-width-relative:margin;mso-height-relative:margin" coordsize="57626,105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13023;height:10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">
                <v:imagedata r:id="rId3" o:title=""/>
              </v:shape>
              <v:shape id="Graphic 3" o:spid="_x0000_s1028" style="position:absolute;left:12992;top:2374;width:44583;height:13;visibility:visible;mso-wrap-style:square;v-text-anchor:top" coordsize="44583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" path="m,l4458335,635e" filled="f">
                <v:path arrowok="t"/>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78D5D" w14:textId="2A96CC6D" w:rsidR="00A936CB" w:rsidRDefault="00750075">
    <w:pPr>
      <w:pStyle w:val="Corpodetexto"/>
      <w:spacing w:line="14" w:lineRule="auto"/>
      <w:rPr>
        <w:sz w:val="20"/>
      </w:rPr>
    </w:pPr>
    <w:r>
      <w:rPr>
        <w:noProof/>
        <w:sz w:val="20"/>
      </w:rPr>
      <mc:AlternateContent>
        <mc:Choice Requires="wpg">
          <w:drawing>
            <wp:anchor distT="0" distB="0" distL="0" distR="0" simplePos="0" relativeHeight="251657216" behindDoc="1" locked="0" layoutInCell="1" allowOverlap="1" wp14:anchorId="1AB8D593" wp14:editId="1132C813">
              <wp:simplePos x="0" y="0"/>
              <wp:positionH relativeFrom="page">
                <wp:posOffset>495300</wp:posOffset>
              </wp:positionH>
              <wp:positionV relativeFrom="page">
                <wp:posOffset>238125</wp:posOffset>
              </wp:positionV>
              <wp:extent cx="5762625" cy="981075"/>
              <wp:effectExtent l="0" t="0" r="9525" b="95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2625" cy="981075"/>
                        <a:chOff x="0" y="0"/>
                        <a:chExt cx="5762625" cy="1057275"/>
                      </a:xfrm>
                    </wpg:grpSpPr>
                    <pic:pic xmlns:pic="http://schemas.openxmlformats.org/drawingml/2006/picture">
                      <pic:nvPicPr>
                        <pic:cNvPr id="2" name="Image 2"/>
                        <pic:cNvPicPr/>
                      </pic:nvPicPr>
                      <pic:blipFill>
                        <a:blip r:embed="rId1" cstate="print"/>
                        <a:stretch>
                          <a:fillRect/>
                        </a:stretch>
                      </pic:blipFill>
                      <pic:spPr>
                        <a:xfrm>
                          <a:off x="0" y="0"/>
                          <a:ext cx="1302385" cy="1057275"/>
                        </a:xfrm>
                        <a:prstGeom prst="rect">
                          <a:avLst/>
                        </a:prstGeom>
                      </pic:spPr>
                    </pic:pic>
                    <wps:wsp>
                      <wps:cNvPr id="3" name="Graphic 3"/>
                      <wps:cNvSpPr/>
                      <wps:spPr>
                        <a:xfrm>
                          <a:off x="1299210" y="237490"/>
                          <a:ext cx="4458335" cy="1270"/>
                        </a:xfrm>
                        <a:custGeom>
                          <a:avLst/>
                          <a:gdLst/>
                          <a:ahLst/>
                          <a:cxnLst/>
                          <a:rect l="l" t="t" r="r" b="b"/>
                          <a:pathLst>
                            <a:path w="4458335" h="635">
                              <a:moveTo>
                                <a:pt x="0" y="0"/>
                              </a:moveTo>
                              <a:lnTo>
                                <a:pt x="4458335" y="635"/>
                              </a:lnTo>
                            </a:path>
                          </a:pathLst>
                        </a:custGeom>
                        <a:ln w="9525">
                          <a:solidFill>
                            <a:srgbClr val="000000"/>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7087E42B" id="Group 1" o:spid="_x0000_s1026" style="position:absolute;margin-left:39pt;margin-top:18.75pt;width:453.75pt;height:77.25pt;z-index:-251659264;mso-wrap-distance-left:0;mso-wrap-distance-right:0;mso-position-horizontal-relative:page;mso-position-vertical-relative:page;mso-height-relative:margin" coordsize="57626,105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13023;height:10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">
                <v:imagedata r:id="rId2" o:title=""/>
              </v:shape>
              <v:shape id="Graphic 3" o:spid="_x0000_s1028" style="position:absolute;left:12992;top:2374;width:44583;height:13;visibility:visible;mso-wrap-style:square;v-text-anchor:top" coordsize="44583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" path="m,l4458335,635e" filled="f">
                <v:path arrowok="t"/>
              </v:shape>
              <w10:wrap anchorx="page" anchory="page"/>
            </v:group>
          </w:pict>
        </mc:Fallback>
      </mc:AlternateContent>
    </w:r>
    <w:r>
      <w:rPr>
        <w:noProof/>
        <w:sz w:val="20"/>
      </w:rPr>
      <mc:AlternateContent>
        <mc:Choice Requires="wps">
          <w:drawing>
            <wp:anchor distT="0" distB="0" distL="0" distR="0" simplePos="0" relativeHeight="251683840" behindDoc="1" locked="0" layoutInCell="1" allowOverlap="1" wp14:anchorId="7E5D23A4" wp14:editId="009B7EDE">
              <wp:simplePos x="0" y="0"/>
              <wp:positionH relativeFrom="page">
                <wp:posOffset>1866900</wp:posOffset>
              </wp:positionH>
              <wp:positionV relativeFrom="page">
                <wp:posOffset>200025</wp:posOffset>
              </wp:positionV>
              <wp:extent cx="4357370" cy="142875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57370" cy="1428750"/>
                      </a:xfrm>
                      <a:prstGeom prst="rect">
                        <a:avLst/>
                      </a:prstGeom>
                    </wps:spPr>
                    <wps:txbx>
                      <w:txbxContent>
                        <w:p w14:paraId="0640805B" w14:textId="77777777" w:rsidR="00017379" w:rsidRDefault="00B64760">
                          <w:pPr>
                            <w:spacing w:before="8"/>
                            <w:ind w:left="1" w:right="1"/>
                            <w:jc w:val="center"/>
                            <w:rPr>
                              <w:rFonts w:ascii="Arial" w:hAnsi="Arial"/>
                              <w:b/>
                              <w:sz w:val="36"/>
                            </w:rPr>
                          </w:pPr>
                          <w:bookmarkStart w:id="6" w:name="_Hlk224569551"/>
                          <w:r>
                            <w:rPr>
                              <w:rFonts w:ascii="Arial" w:hAnsi="Arial"/>
                              <w:b/>
                              <w:sz w:val="36"/>
                            </w:rPr>
                            <w:t>Prefeitura</w:t>
                          </w:r>
                          <w:r>
                            <w:rPr>
                              <w:rFonts w:ascii="Arial" w:hAnsi="Arial"/>
                              <w:b/>
                              <w:spacing w:val="-5"/>
                              <w:sz w:val="36"/>
                            </w:rPr>
                            <w:t xml:space="preserve"> </w:t>
                          </w:r>
                          <w:r>
                            <w:rPr>
                              <w:rFonts w:ascii="Arial" w:hAnsi="Arial"/>
                              <w:b/>
                              <w:sz w:val="36"/>
                            </w:rPr>
                            <w:t>do</w:t>
                          </w:r>
                          <w:r>
                            <w:rPr>
                              <w:rFonts w:ascii="Arial" w:hAnsi="Arial"/>
                              <w:b/>
                              <w:spacing w:val="-2"/>
                              <w:sz w:val="36"/>
                            </w:rPr>
                            <w:t xml:space="preserve"> </w:t>
                          </w:r>
                          <w:r>
                            <w:rPr>
                              <w:rFonts w:ascii="Arial" w:hAnsi="Arial"/>
                              <w:b/>
                              <w:sz w:val="36"/>
                            </w:rPr>
                            <w:t>Município</w:t>
                          </w:r>
                          <w:r>
                            <w:rPr>
                              <w:rFonts w:ascii="Arial" w:hAnsi="Arial"/>
                              <w:b/>
                              <w:spacing w:val="-4"/>
                              <w:sz w:val="36"/>
                            </w:rPr>
                            <w:t xml:space="preserve"> </w:t>
                          </w:r>
                          <w:r>
                            <w:rPr>
                              <w:rFonts w:ascii="Arial" w:hAnsi="Arial"/>
                              <w:b/>
                              <w:sz w:val="36"/>
                            </w:rPr>
                            <w:t>de</w:t>
                          </w:r>
                          <w:r>
                            <w:rPr>
                              <w:rFonts w:ascii="Arial" w:hAnsi="Arial"/>
                              <w:b/>
                              <w:spacing w:val="-4"/>
                              <w:sz w:val="36"/>
                            </w:rPr>
                            <w:t xml:space="preserve"> </w:t>
                          </w:r>
                          <w:r>
                            <w:rPr>
                              <w:rFonts w:ascii="Arial" w:hAnsi="Arial"/>
                              <w:b/>
                              <w:spacing w:val="-2"/>
                              <w:sz w:val="36"/>
                            </w:rPr>
                            <w:t>Mandaguaçu</w:t>
                          </w:r>
                        </w:p>
                        <w:p w14:paraId="7388D2DC" w14:textId="77777777" w:rsidR="00017379" w:rsidRDefault="00B64760">
                          <w:pPr>
                            <w:ind w:right="1"/>
                            <w:jc w:val="center"/>
                            <w:rPr>
                              <w:rFonts w:ascii="Arial" w:hAnsi="Arial"/>
                              <w:b/>
                            </w:rPr>
                          </w:pPr>
                          <w:r>
                            <w:rPr>
                              <w:rFonts w:ascii="Arial" w:hAnsi="Arial"/>
                              <w:b/>
                            </w:rPr>
                            <w:t>ESTADO</w:t>
                          </w:r>
                          <w:r>
                            <w:rPr>
                              <w:rFonts w:ascii="Arial" w:hAnsi="Arial"/>
                              <w:b/>
                              <w:spacing w:val="-4"/>
                            </w:rPr>
                            <w:t xml:space="preserve"> </w:t>
                          </w:r>
                          <w:r>
                            <w:rPr>
                              <w:rFonts w:ascii="Arial" w:hAnsi="Arial"/>
                              <w:b/>
                            </w:rPr>
                            <w:t>DO</w:t>
                          </w:r>
                          <w:r>
                            <w:rPr>
                              <w:rFonts w:ascii="Arial" w:hAnsi="Arial"/>
                              <w:b/>
                              <w:spacing w:val="-4"/>
                            </w:rPr>
                            <w:t xml:space="preserve"> </w:t>
                          </w:r>
                          <w:r>
                            <w:rPr>
                              <w:rFonts w:ascii="Arial" w:hAnsi="Arial"/>
                              <w:b/>
                              <w:spacing w:val="-2"/>
                            </w:rPr>
                            <w:t>PARANÁ</w:t>
                          </w:r>
                        </w:p>
                        <w:p w14:paraId="630E3DC7" w14:textId="77777777" w:rsidR="00017379" w:rsidRDefault="00B64760">
                          <w:pPr>
                            <w:spacing w:before="1"/>
                            <w:ind w:right="1"/>
                            <w:jc w:val="center"/>
                            <w:rPr>
                              <w:rFonts w:ascii="Arial" w:hAnsi="Arial"/>
                              <w:b/>
                              <w:sz w:val="18"/>
                            </w:rPr>
                          </w:pPr>
                          <w:r>
                            <w:rPr>
                              <w:rFonts w:ascii="Arial" w:hAnsi="Arial"/>
                              <w:b/>
                              <w:sz w:val="18"/>
                            </w:rPr>
                            <w:t>Paço</w:t>
                          </w:r>
                          <w:r>
                            <w:rPr>
                              <w:rFonts w:ascii="Arial" w:hAnsi="Arial"/>
                              <w:b/>
                              <w:spacing w:val="-4"/>
                              <w:sz w:val="18"/>
                            </w:rPr>
                            <w:t xml:space="preserve"> </w:t>
                          </w:r>
                          <w:bookmarkStart w:id="7" w:name="_Hlk224569540"/>
                          <w:r>
                            <w:rPr>
                              <w:rFonts w:ascii="Arial" w:hAnsi="Arial"/>
                              <w:b/>
                              <w:sz w:val="18"/>
                            </w:rPr>
                            <w:t>Municipal</w:t>
                          </w:r>
                          <w:r>
                            <w:rPr>
                              <w:rFonts w:ascii="Arial" w:hAnsi="Arial"/>
                              <w:b/>
                              <w:spacing w:val="-6"/>
                              <w:sz w:val="18"/>
                            </w:rPr>
                            <w:t xml:space="preserve"> </w:t>
                          </w:r>
                          <w:bookmarkEnd w:id="7"/>
                          <w:r>
                            <w:rPr>
                              <w:rFonts w:ascii="Arial" w:hAnsi="Arial"/>
                              <w:b/>
                              <w:sz w:val="18"/>
                            </w:rPr>
                            <w:t>"Hiro</w:t>
                          </w:r>
                          <w:r>
                            <w:rPr>
                              <w:rFonts w:ascii="Arial" w:hAnsi="Arial"/>
                              <w:b/>
                              <w:spacing w:val="-4"/>
                              <w:sz w:val="18"/>
                            </w:rPr>
                            <w:t xml:space="preserve"> </w:t>
                          </w:r>
                          <w:r>
                            <w:rPr>
                              <w:rFonts w:ascii="Arial" w:hAnsi="Arial"/>
                              <w:b/>
                              <w:spacing w:val="-2"/>
                              <w:sz w:val="18"/>
                            </w:rPr>
                            <w:t>Vieira"</w:t>
                          </w:r>
                        </w:p>
                        <w:p w14:paraId="3464DEE0" w14:textId="77777777" w:rsidR="00017379" w:rsidRDefault="00B64760">
                          <w:pPr>
                            <w:spacing w:before="1"/>
                            <w:ind w:left="606" w:right="607"/>
                            <w:jc w:val="center"/>
                            <w:rPr>
                              <w:sz w:val="14"/>
                            </w:rPr>
                          </w:pPr>
                          <w:r>
                            <w:rPr>
                              <w:sz w:val="14"/>
                            </w:rPr>
                            <w:t>Rua</w:t>
                          </w:r>
                          <w:r>
                            <w:rPr>
                              <w:spacing w:val="-5"/>
                              <w:sz w:val="14"/>
                            </w:rPr>
                            <w:t xml:space="preserve"> </w:t>
                          </w:r>
                          <w:r>
                            <w:rPr>
                              <w:sz w:val="14"/>
                            </w:rPr>
                            <w:t>Bernardino</w:t>
                          </w:r>
                          <w:r>
                            <w:rPr>
                              <w:spacing w:val="-4"/>
                              <w:sz w:val="14"/>
                            </w:rPr>
                            <w:t xml:space="preserve"> </w:t>
                          </w:r>
                          <w:r>
                            <w:rPr>
                              <w:sz w:val="14"/>
                            </w:rPr>
                            <w:t>Bogo,</w:t>
                          </w:r>
                          <w:r>
                            <w:rPr>
                              <w:spacing w:val="-2"/>
                              <w:sz w:val="14"/>
                            </w:rPr>
                            <w:t xml:space="preserve"> </w:t>
                          </w:r>
                          <w:r>
                            <w:rPr>
                              <w:sz w:val="14"/>
                            </w:rPr>
                            <w:t>175</w:t>
                          </w:r>
                          <w:r>
                            <w:rPr>
                              <w:spacing w:val="-4"/>
                              <w:sz w:val="14"/>
                            </w:rPr>
                            <w:t xml:space="preserve"> </w:t>
                          </w:r>
                          <w:r>
                            <w:rPr>
                              <w:sz w:val="14"/>
                            </w:rPr>
                            <w:t>–</w:t>
                          </w:r>
                          <w:r>
                            <w:rPr>
                              <w:spacing w:val="-2"/>
                              <w:sz w:val="14"/>
                            </w:rPr>
                            <w:t xml:space="preserve"> </w:t>
                          </w:r>
                          <w:r>
                            <w:rPr>
                              <w:sz w:val="14"/>
                            </w:rPr>
                            <w:t>Vila</w:t>
                          </w:r>
                          <w:r>
                            <w:rPr>
                              <w:spacing w:val="-4"/>
                              <w:sz w:val="14"/>
                            </w:rPr>
                            <w:t xml:space="preserve"> </w:t>
                          </w:r>
                          <w:r>
                            <w:rPr>
                              <w:sz w:val="14"/>
                            </w:rPr>
                            <w:t>Bernadino</w:t>
                          </w:r>
                          <w:r>
                            <w:rPr>
                              <w:spacing w:val="-4"/>
                              <w:sz w:val="14"/>
                            </w:rPr>
                            <w:t xml:space="preserve"> </w:t>
                          </w:r>
                          <w:r>
                            <w:rPr>
                              <w:sz w:val="14"/>
                            </w:rPr>
                            <w:t>Bogo</w:t>
                          </w:r>
                          <w:r>
                            <w:rPr>
                              <w:spacing w:val="-2"/>
                              <w:sz w:val="14"/>
                            </w:rPr>
                            <w:t xml:space="preserve"> </w:t>
                          </w:r>
                          <w:r>
                            <w:rPr>
                              <w:sz w:val="14"/>
                            </w:rPr>
                            <w:t>–</w:t>
                          </w:r>
                          <w:r>
                            <w:rPr>
                              <w:spacing w:val="-5"/>
                              <w:sz w:val="14"/>
                            </w:rPr>
                            <w:t xml:space="preserve"> </w:t>
                          </w:r>
                          <w:r>
                            <w:rPr>
                              <w:sz w:val="14"/>
                            </w:rPr>
                            <w:t>Caixa</w:t>
                          </w:r>
                          <w:r>
                            <w:rPr>
                              <w:spacing w:val="-4"/>
                              <w:sz w:val="14"/>
                            </w:rPr>
                            <w:t xml:space="preserve"> </w:t>
                          </w:r>
                          <w:r>
                            <w:rPr>
                              <w:sz w:val="14"/>
                            </w:rPr>
                            <w:t>Postal</w:t>
                          </w:r>
                          <w:r>
                            <w:rPr>
                              <w:spacing w:val="-4"/>
                              <w:sz w:val="14"/>
                            </w:rPr>
                            <w:t xml:space="preserve"> </w:t>
                          </w:r>
                          <w:r>
                            <w:rPr>
                              <w:sz w:val="14"/>
                            </w:rPr>
                            <w:t>81</w:t>
                          </w:r>
                          <w:r>
                            <w:rPr>
                              <w:spacing w:val="-4"/>
                              <w:sz w:val="14"/>
                            </w:rPr>
                            <w:t xml:space="preserve"> </w:t>
                          </w:r>
                          <w:r>
                            <w:rPr>
                              <w:sz w:val="14"/>
                            </w:rPr>
                            <w:t>–</w:t>
                          </w:r>
                          <w:r>
                            <w:rPr>
                              <w:spacing w:val="-2"/>
                              <w:sz w:val="14"/>
                            </w:rPr>
                            <w:t xml:space="preserve"> </w:t>
                          </w:r>
                          <w:r>
                            <w:rPr>
                              <w:sz w:val="14"/>
                            </w:rPr>
                            <w:t>CEP</w:t>
                          </w:r>
                          <w:r>
                            <w:rPr>
                              <w:spacing w:val="-3"/>
                              <w:sz w:val="14"/>
                            </w:rPr>
                            <w:t xml:space="preserve"> </w:t>
                          </w:r>
                          <w:r>
                            <w:rPr>
                              <w:sz w:val="14"/>
                            </w:rPr>
                            <w:t>87160-000</w:t>
                          </w:r>
                          <w:r>
                            <w:rPr>
                              <w:spacing w:val="40"/>
                              <w:sz w:val="14"/>
                            </w:rPr>
                            <w:t xml:space="preserve"> </w:t>
                          </w:r>
                          <w:r>
                            <w:rPr>
                              <w:sz w:val="14"/>
                            </w:rPr>
                            <w:t>Fone: (44) 3245-8400</w:t>
                          </w:r>
                        </w:p>
                        <w:p w14:paraId="1CC6FA37" w14:textId="77777777" w:rsidR="00017379" w:rsidRDefault="00B64760">
                          <w:pPr>
                            <w:spacing w:line="161" w:lineRule="exact"/>
                            <w:ind w:right="1"/>
                            <w:jc w:val="center"/>
                            <w:rPr>
                              <w:sz w:val="14"/>
                            </w:rPr>
                          </w:pPr>
                          <w:r>
                            <w:rPr>
                              <w:spacing w:val="-2"/>
                              <w:sz w:val="14"/>
                            </w:rPr>
                            <w:t>CNPJ</w:t>
                          </w:r>
                          <w:r>
                            <w:rPr>
                              <w:spacing w:val="23"/>
                              <w:sz w:val="14"/>
                            </w:rPr>
                            <w:t xml:space="preserve"> </w:t>
                          </w:r>
                          <w:r>
                            <w:rPr>
                              <w:spacing w:val="-2"/>
                              <w:sz w:val="14"/>
                            </w:rPr>
                            <w:t>76.285.329/0001-</w:t>
                          </w:r>
                          <w:r>
                            <w:rPr>
                              <w:spacing w:val="-5"/>
                              <w:sz w:val="14"/>
                            </w:rPr>
                            <w:t>08</w:t>
                          </w:r>
                        </w:p>
                        <w:p w14:paraId="1879C45C" w14:textId="77777777" w:rsidR="00017379" w:rsidRDefault="00017379">
                          <w:pPr>
                            <w:ind w:right="1"/>
                            <w:jc w:val="center"/>
                          </w:pPr>
                          <w:hyperlink r:id="rId3">
                            <w:r>
                              <w:rPr>
                                <w:spacing w:val="-2"/>
                                <w:sz w:val="14"/>
                              </w:rPr>
                              <w:t>www.mandaguacu.pr.gov.br</w:t>
                            </w:r>
                          </w:hyperlink>
                        </w:p>
                        <w:bookmarkEnd w:id="6"/>
                        <w:p w14:paraId="72E5ED35" w14:textId="77777777" w:rsidR="00750075" w:rsidRDefault="00750075">
                          <w:pPr>
                            <w:ind w:right="1"/>
                            <w:jc w:val="center"/>
                          </w:pPr>
                        </w:p>
                        <w:p w14:paraId="674AFD38" w14:textId="77777777" w:rsidR="00750075" w:rsidRDefault="00750075">
                          <w:pPr>
                            <w:ind w:right="1"/>
                            <w:jc w:val="center"/>
                          </w:pPr>
                        </w:p>
                        <w:p w14:paraId="5560A873" w14:textId="77777777" w:rsidR="00750075" w:rsidRDefault="00750075">
                          <w:pPr>
                            <w:ind w:right="1"/>
                            <w:jc w:val="center"/>
                          </w:pPr>
                        </w:p>
                        <w:p w14:paraId="29108897" w14:textId="77777777" w:rsidR="00750075" w:rsidRDefault="00750075">
                          <w:pPr>
                            <w:ind w:right="1"/>
                            <w:jc w:val="center"/>
                          </w:pPr>
                        </w:p>
                        <w:p w14:paraId="2236BE9E" w14:textId="77777777" w:rsidR="00750075" w:rsidRDefault="00750075">
                          <w:pPr>
                            <w:ind w:right="1"/>
                            <w:jc w:val="center"/>
                          </w:pPr>
                        </w:p>
                        <w:p w14:paraId="6B6FBCCC" w14:textId="77777777" w:rsidR="00750075" w:rsidRDefault="00750075">
                          <w:pPr>
                            <w:ind w:right="1"/>
                            <w:jc w:val="center"/>
                          </w:pPr>
                        </w:p>
                        <w:p w14:paraId="0BC3CFF9" w14:textId="77777777" w:rsidR="00750075" w:rsidRDefault="00750075">
                          <w:pPr>
                            <w:ind w:right="1"/>
                            <w:jc w:val="center"/>
                          </w:pPr>
                        </w:p>
                        <w:p w14:paraId="24CEB279" w14:textId="77777777" w:rsidR="00750075" w:rsidRDefault="00750075">
                          <w:pPr>
                            <w:ind w:right="1"/>
                            <w:jc w:val="center"/>
                            <w:rPr>
                              <w:sz w:val="14"/>
                            </w:rPr>
                          </w:pPr>
                        </w:p>
                      </w:txbxContent>
                    </wps:txbx>
                    <wps:bodyPr wrap="square" lIns="0" tIns="0" rIns="0" bIns="0" rtlCol="0">
                      <a:noAutofit/>
                    </wps:bodyPr>
                  </wps:wsp>
                </a:graphicData>
              </a:graphic>
              <wp14:sizeRelV relativeFrom="margin">
                <wp14:pctHeight>0</wp14:pctHeight>
              </wp14:sizeRelV>
            </wp:anchor>
          </w:drawing>
        </mc:Choice>
        <mc:Fallback>
          <w:pict>
            <v:shapetype w14:anchorId="7E5D23A4" id="_x0000_t202" coordsize="21600,21600" o:spt="202" path="m,l,21600r21600,l21600,xe">
              <v:stroke joinstyle="miter"/>
              <v:path gradientshapeok="t" o:connecttype="rect"/>
            </v:shapetype>
            <v:shape id="Textbox 4" o:spid="_x0000_s1044" type="#_x0000_t202" style="position:absolute;margin-left:147pt;margin-top:15.75pt;width:343.1pt;height:112.5pt;z-index:-251632640;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" filled="f" stroked="f">
              <v:textbox inset="0,0,0,0">
                <w:txbxContent>
                  <w:p w14:paraId="0640805B" w14:textId="77777777" w:rsidR="00017379" w:rsidRDefault="00B64760">
                    <w:pPr>
                      <w:spacing w:before="8"/>
                      <w:ind w:left="1" w:right="1"/>
                      <w:jc w:val="center"/>
                      <w:rPr>
                        <w:rFonts w:ascii="Arial" w:hAnsi="Arial"/>
                        <w:b/>
                        <w:sz w:val="36"/>
                      </w:rPr>
                    </w:pPr>
                    <w:bookmarkStart w:id="8" w:name="_Hlk224569551"/>
                    <w:r>
                      <w:rPr>
                        <w:rFonts w:ascii="Arial" w:hAnsi="Arial"/>
                        <w:b/>
                        <w:sz w:val="36"/>
                      </w:rPr>
                      <w:t>Prefeitura</w:t>
                    </w:r>
                    <w:r>
                      <w:rPr>
                        <w:rFonts w:ascii="Arial" w:hAnsi="Arial"/>
                        <w:b/>
                        <w:spacing w:val="-5"/>
                        <w:sz w:val="36"/>
                      </w:rPr>
                      <w:t xml:space="preserve"> </w:t>
                    </w:r>
                    <w:r>
                      <w:rPr>
                        <w:rFonts w:ascii="Arial" w:hAnsi="Arial"/>
                        <w:b/>
                        <w:sz w:val="36"/>
                      </w:rPr>
                      <w:t>do</w:t>
                    </w:r>
                    <w:r>
                      <w:rPr>
                        <w:rFonts w:ascii="Arial" w:hAnsi="Arial"/>
                        <w:b/>
                        <w:spacing w:val="-2"/>
                        <w:sz w:val="36"/>
                      </w:rPr>
                      <w:t xml:space="preserve"> </w:t>
                    </w:r>
                    <w:r>
                      <w:rPr>
                        <w:rFonts w:ascii="Arial" w:hAnsi="Arial"/>
                        <w:b/>
                        <w:sz w:val="36"/>
                      </w:rPr>
                      <w:t>Município</w:t>
                    </w:r>
                    <w:r>
                      <w:rPr>
                        <w:rFonts w:ascii="Arial" w:hAnsi="Arial"/>
                        <w:b/>
                        <w:spacing w:val="-4"/>
                        <w:sz w:val="36"/>
                      </w:rPr>
                      <w:t xml:space="preserve"> </w:t>
                    </w:r>
                    <w:r>
                      <w:rPr>
                        <w:rFonts w:ascii="Arial" w:hAnsi="Arial"/>
                        <w:b/>
                        <w:sz w:val="36"/>
                      </w:rPr>
                      <w:t>de</w:t>
                    </w:r>
                    <w:r>
                      <w:rPr>
                        <w:rFonts w:ascii="Arial" w:hAnsi="Arial"/>
                        <w:b/>
                        <w:spacing w:val="-4"/>
                        <w:sz w:val="36"/>
                      </w:rPr>
                      <w:t xml:space="preserve"> </w:t>
                    </w:r>
                    <w:r>
                      <w:rPr>
                        <w:rFonts w:ascii="Arial" w:hAnsi="Arial"/>
                        <w:b/>
                        <w:spacing w:val="-2"/>
                        <w:sz w:val="36"/>
                      </w:rPr>
                      <w:t>Mandaguaçu</w:t>
                    </w:r>
                  </w:p>
                  <w:p w14:paraId="7388D2DC" w14:textId="77777777" w:rsidR="00017379" w:rsidRDefault="00B64760">
                    <w:pPr>
                      <w:ind w:right="1"/>
                      <w:jc w:val="center"/>
                      <w:rPr>
                        <w:rFonts w:ascii="Arial" w:hAnsi="Arial"/>
                        <w:b/>
                      </w:rPr>
                    </w:pPr>
                    <w:r>
                      <w:rPr>
                        <w:rFonts w:ascii="Arial" w:hAnsi="Arial"/>
                        <w:b/>
                      </w:rPr>
                      <w:t>ESTADO</w:t>
                    </w:r>
                    <w:r>
                      <w:rPr>
                        <w:rFonts w:ascii="Arial" w:hAnsi="Arial"/>
                        <w:b/>
                        <w:spacing w:val="-4"/>
                      </w:rPr>
                      <w:t xml:space="preserve"> </w:t>
                    </w:r>
                    <w:r>
                      <w:rPr>
                        <w:rFonts w:ascii="Arial" w:hAnsi="Arial"/>
                        <w:b/>
                      </w:rPr>
                      <w:t>DO</w:t>
                    </w:r>
                    <w:r>
                      <w:rPr>
                        <w:rFonts w:ascii="Arial" w:hAnsi="Arial"/>
                        <w:b/>
                        <w:spacing w:val="-4"/>
                      </w:rPr>
                      <w:t xml:space="preserve"> </w:t>
                    </w:r>
                    <w:r>
                      <w:rPr>
                        <w:rFonts w:ascii="Arial" w:hAnsi="Arial"/>
                        <w:b/>
                        <w:spacing w:val="-2"/>
                      </w:rPr>
                      <w:t>PARANÁ</w:t>
                    </w:r>
                  </w:p>
                  <w:p w14:paraId="630E3DC7" w14:textId="77777777" w:rsidR="00017379" w:rsidRDefault="00B64760">
                    <w:pPr>
                      <w:spacing w:before="1"/>
                      <w:ind w:right="1"/>
                      <w:jc w:val="center"/>
                      <w:rPr>
                        <w:rFonts w:ascii="Arial" w:hAnsi="Arial"/>
                        <w:b/>
                        <w:sz w:val="18"/>
                      </w:rPr>
                    </w:pPr>
                    <w:r>
                      <w:rPr>
                        <w:rFonts w:ascii="Arial" w:hAnsi="Arial"/>
                        <w:b/>
                        <w:sz w:val="18"/>
                      </w:rPr>
                      <w:t>Paço</w:t>
                    </w:r>
                    <w:r>
                      <w:rPr>
                        <w:rFonts w:ascii="Arial" w:hAnsi="Arial"/>
                        <w:b/>
                        <w:spacing w:val="-4"/>
                        <w:sz w:val="18"/>
                      </w:rPr>
                      <w:t xml:space="preserve"> </w:t>
                    </w:r>
                    <w:bookmarkStart w:id="9" w:name="_Hlk224569540"/>
                    <w:r>
                      <w:rPr>
                        <w:rFonts w:ascii="Arial" w:hAnsi="Arial"/>
                        <w:b/>
                        <w:sz w:val="18"/>
                      </w:rPr>
                      <w:t>Municipal</w:t>
                    </w:r>
                    <w:r>
                      <w:rPr>
                        <w:rFonts w:ascii="Arial" w:hAnsi="Arial"/>
                        <w:b/>
                        <w:spacing w:val="-6"/>
                        <w:sz w:val="18"/>
                      </w:rPr>
                      <w:t xml:space="preserve"> </w:t>
                    </w:r>
                    <w:bookmarkEnd w:id="9"/>
                    <w:r>
                      <w:rPr>
                        <w:rFonts w:ascii="Arial" w:hAnsi="Arial"/>
                        <w:b/>
                        <w:sz w:val="18"/>
                      </w:rPr>
                      <w:t>"Hiro</w:t>
                    </w:r>
                    <w:r>
                      <w:rPr>
                        <w:rFonts w:ascii="Arial" w:hAnsi="Arial"/>
                        <w:b/>
                        <w:spacing w:val="-4"/>
                        <w:sz w:val="18"/>
                      </w:rPr>
                      <w:t xml:space="preserve"> </w:t>
                    </w:r>
                    <w:r>
                      <w:rPr>
                        <w:rFonts w:ascii="Arial" w:hAnsi="Arial"/>
                        <w:b/>
                        <w:spacing w:val="-2"/>
                        <w:sz w:val="18"/>
                      </w:rPr>
                      <w:t>Vieira"</w:t>
                    </w:r>
                  </w:p>
                  <w:p w14:paraId="3464DEE0" w14:textId="77777777" w:rsidR="00017379" w:rsidRDefault="00B64760">
                    <w:pPr>
                      <w:spacing w:before="1"/>
                      <w:ind w:left="606" w:right="607"/>
                      <w:jc w:val="center"/>
                      <w:rPr>
                        <w:sz w:val="14"/>
                      </w:rPr>
                    </w:pPr>
                    <w:r>
                      <w:rPr>
                        <w:sz w:val="14"/>
                      </w:rPr>
                      <w:t>Rua</w:t>
                    </w:r>
                    <w:r>
                      <w:rPr>
                        <w:spacing w:val="-5"/>
                        <w:sz w:val="14"/>
                      </w:rPr>
                      <w:t xml:space="preserve"> </w:t>
                    </w:r>
                    <w:r>
                      <w:rPr>
                        <w:sz w:val="14"/>
                      </w:rPr>
                      <w:t>Bernardino</w:t>
                    </w:r>
                    <w:r>
                      <w:rPr>
                        <w:spacing w:val="-4"/>
                        <w:sz w:val="14"/>
                      </w:rPr>
                      <w:t xml:space="preserve"> </w:t>
                    </w:r>
                    <w:r>
                      <w:rPr>
                        <w:sz w:val="14"/>
                      </w:rPr>
                      <w:t>Bogo,</w:t>
                    </w:r>
                    <w:r>
                      <w:rPr>
                        <w:spacing w:val="-2"/>
                        <w:sz w:val="14"/>
                      </w:rPr>
                      <w:t xml:space="preserve"> </w:t>
                    </w:r>
                    <w:r>
                      <w:rPr>
                        <w:sz w:val="14"/>
                      </w:rPr>
                      <w:t>175</w:t>
                    </w:r>
                    <w:r>
                      <w:rPr>
                        <w:spacing w:val="-4"/>
                        <w:sz w:val="14"/>
                      </w:rPr>
                      <w:t xml:space="preserve"> </w:t>
                    </w:r>
                    <w:r>
                      <w:rPr>
                        <w:sz w:val="14"/>
                      </w:rPr>
                      <w:t>–</w:t>
                    </w:r>
                    <w:r>
                      <w:rPr>
                        <w:spacing w:val="-2"/>
                        <w:sz w:val="14"/>
                      </w:rPr>
                      <w:t xml:space="preserve"> </w:t>
                    </w:r>
                    <w:r>
                      <w:rPr>
                        <w:sz w:val="14"/>
                      </w:rPr>
                      <w:t>Vila</w:t>
                    </w:r>
                    <w:r>
                      <w:rPr>
                        <w:spacing w:val="-4"/>
                        <w:sz w:val="14"/>
                      </w:rPr>
                      <w:t xml:space="preserve"> </w:t>
                    </w:r>
                    <w:r>
                      <w:rPr>
                        <w:sz w:val="14"/>
                      </w:rPr>
                      <w:t>Bernadino</w:t>
                    </w:r>
                    <w:r>
                      <w:rPr>
                        <w:spacing w:val="-4"/>
                        <w:sz w:val="14"/>
                      </w:rPr>
                      <w:t xml:space="preserve"> </w:t>
                    </w:r>
                    <w:r>
                      <w:rPr>
                        <w:sz w:val="14"/>
                      </w:rPr>
                      <w:t>Bogo</w:t>
                    </w:r>
                    <w:r>
                      <w:rPr>
                        <w:spacing w:val="-2"/>
                        <w:sz w:val="14"/>
                      </w:rPr>
                      <w:t xml:space="preserve"> </w:t>
                    </w:r>
                    <w:r>
                      <w:rPr>
                        <w:sz w:val="14"/>
                      </w:rPr>
                      <w:t>–</w:t>
                    </w:r>
                    <w:r>
                      <w:rPr>
                        <w:spacing w:val="-5"/>
                        <w:sz w:val="14"/>
                      </w:rPr>
                      <w:t xml:space="preserve"> </w:t>
                    </w:r>
                    <w:r>
                      <w:rPr>
                        <w:sz w:val="14"/>
                      </w:rPr>
                      <w:t>Caixa</w:t>
                    </w:r>
                    <w:r>
                      <w:rPr>
                        <w:spacing w:val="-4"/>
                        <w:sz w:val="14"/>
                      </w:rPr>
                      <w:t xml:space="preserve"> </w:t>
                    </w:r>
                    <w:r>
                      <w:rPr>
                        <w:sz w:val="14"/>
                      </w:rPr>
                      <w:t>Postal</w:t>
                    </w:r>
                    <w:r>
                      <w:rPr>
                        <w:spacing w:val="-4"/>
                        <w:sz w:val="14"/>
                      </w:rPr>
                      <w:t xml:space="preserve"> </w:t>
                    </w:r>
                    <w:r>
                      <w:rPr>
                        <w:sz w:val="14"/>
                      </w:rPr>
                      <w:t>81</w:t>
                    </w:r>
                    <w:r>
                      <w:rPr>
                        <w:spacing w:val="-4"/>
                        <w:sz w:val="14"/>
                      </w:rPr>
                      <w:t xml:space="preserve"> </w:t>
                    </w:r>
                    <w:r>
                      <w:rPr>
                        <w:sz w:val="14"/>
                      </w:rPr>
                      <w:t>–</w:t>
                    </w:r>
                    <w:r>
                      <w:rPr>
                        <w:spacing w:val="-2"/>
                        <w:sz w:val="14"/>
                      </w:rPr>
                      <w:t xml:space="preserve"> </w:t>
                    </w:r>
                    <w:r>
                      <w:rPr>
                        <w:sz w:val="14"/>
                      </w:rPr>
                      <w:t>CEP</w:t>
                    </w:r>
                    <w:r>
                      <w:rPr>
                        <w:spacing w:val="-3"/>
                        <w:sz w:val="14"/>
                      </w:rPr>
                      <w:t xml:space="preserve"> </w:t>
                    </w:r>
                    <w:r>
                      <w:rPr>
                        <w:sz w:val="14"/>
                      </w:rPr>
                      <w:t>87160-000</w:t>
                    </w:r>
                    <w:r>
                      <w:rPr>
                        <w:spacing w:val="40"/>
                        <w:sz w:val="14"/>
                      </w:rPr>
                      <w:t xml:space="preserve"> </w:t>
                    </w:r>
                    <w:r>
                      <w:rPr>
                        <w:sz w:val="14"/>
                      </w:rPr>
                      <w:t>Fone: (44) 3245-8400</w:t>
                    </w:r>
                  </w:p>
                  <w:p w14:paraId="1CC6FA37" w14:textId="77777777" w:rsidR="00017379" w:rsidRDefault="00B64760">
                    <w:pPr>
                      <w:spacing w:line="161" w:lineRule="exact"/>
                      <w:ind w:right="1"/>
                      <w:jc w:val="center"/>
                      <w:rPr>
                        <w:sz w:val="14"/>
                      </w:rPr>
                    </w:pPr>
                    <w:r>
                      <w:rPr>
                        <w:spacing w:val="-2"/>
                        <w:sz w:val="14"/>
                      </w:rPr>
                      <w:t>CNPJ</w:t>
                    </w:r>
                    <w:r>
                      <w:rPr>
                        <w:spacing w:val="23"/>
                        <w:sz w:val="14"/>
                      </w:rPr>
                      <w:t xml:space="preserve"> </w:t>
                    </w:r>
                    <w:r>
                      <w:rPr>
                        <w:spacing w:val="-2"/>
                        <w:sz w:val="14"/>
                      </w:rPr>
                      <w:t>76.285.329/0001-</w:t>
                    </w:r>
                    <w:r>
                      <w:rPr>
                        <w:spacing w:val="-5"/>
                        <w:sz w:val="14"/>
                      </w:rPr>
                      <w:t>08</w:t>
                    </w:r>
                  </w:p>
                  <w:p w14:paraId="1879C45C" w14:textId="77777777" w:rsidR="00017379" w:rsidRDefault="00017379">
                    <w:pPr>
                      <w:ind w:right="1"/>
                      <w:jc w:val="center"/>
                    </w:pPr>
                    <w:hyperlink r:id="rId4">
                      <w:r>
                        <w:rPr>
                          <w:spacing w:val="-2"/>
                          <w:sz w:val="14"/>
                        </w:rPr>
                        <w:t>www.mandaguacu.pr.gov.br</w:t>
                      </w:r>
                    </w:hyperlink>
                  </w:p>
                  <w:bookmarkEnd w:id="8"/>
                  <w:p w14:paraId="72E5ED35" w14:textId="77777777" w:rsidR="00750075" w:rsidRDefault="00750075">
                    <w:pPr>
                      <w:ind w:right="1"/>
                      <w:jc w:val="center"/>
                    </w:pPr>
                  </w:p>
                  <w:p w14:paraId="674AFD38" w14:textId="77777777" w:rsidR="00750075" w:rsidRDefault="00750075">
                    <w:pPr>
                      <w:ind w:right="1"/>
                      <w:jc w:val="center"/>
                    </w:pPr>
                  </w:p>
                  <w:p w14:paraId="5560A873" w14:textId="77777777" w:rsidR="00750075" w:rsidRDefault="00750075">
                    <w:pPr>
                      <w:ind w:right="1"/>
                      <w:jc w:val="center"/>
                    </w:pPr>
                  </w:p>
                  <w:p w14:paraId="29108897" w14:textId="77777777" w:rsidR="00750075" w:rsidRDefault="00750075">
                    <w:pPr>
                      <w:ind w:right="1"/>
                      <w:jc w:val="center"/>
                    </w:pPr>
                  </w:p>
                  <w:p w14:paraId="2236BE9E" w14:textId="77777777" w:rsidR="00750075" w:rsidRDefault="00750075">
                    <w:pPr>
                      <w:ind w:right="1"/>
                      <w:jc w:val="center"/>
                    </w:pPr>
                  </w:p>
                  <w:p w14:paraId="6B6FBCCC" w14:textId="77777777" w:rsidR="00750075" w:rsidRDefault="00750075">
                    <w:pPr>
                      <w:ind w:right="1"/>
                      <w:jc w:val="center"/>
                    </w:pPr>
                  </w:p>
                  <w:p w14:paraId="0BC3CFF9" w14:textId="77777777" w:rsidR="00750075" w:rsidRDefault="00750075">
                    <w:pPr>
                      <w:ind w:right="1"/>
                      <w:jc w:val="center"/>
                    </w:pPr>
                  </w:p>
                  <w:p w14:paraId="24CEB279" w14:textId="77777777" w:rsidR="00750075" w:rsidRDefault="00750075">
                    <w:pPr>
                      <w:ind w:right="1"/>
                      <w:jc w:val="center"/>
                      <w:rPr>
                        <w:sz w:val="14"/>
                      </w:rPr>
                    </w:pPr>
                  </w:p>
                </w:txbxContent>
              </v:textbox>
              <w10:wrap anchorx="page" anchory="page"/>
            </v:shape>
          </w:pict>
        </mc:Fallback>
      </mc:AlternateContent>
    </w:r>
  </w:p>
  <w:p w14:paraId="69E46DCE" w14:textId="77777777" w:rsidR="00DB6950" w:rsidRDefault="00DB6950">
    <w:pPr>
      <w:pStyle w:val="Corpodetexto"/>
      <w:spacing w:line="14" w:lineRule="auto"/>
      <w:rPr>
        <w:sz w:val="20"/>
      </w:rPr>
    </w:pPr>
  </w:p>
  <w:p w14:paraId="14561E13" w14:textId="77777777" w:rsidR="00DB6950" w:rsidRDefault="00DB6950">
    <w:pPr>
      <w:pStyle w:val="Corpodetexto"/>
      <w:spacing w:line="14" w:lineRule="auto"/>
      <w:rPr>
        <w:sz w:val="20"/>
      </w:rPr>
    </w:pPr>
  </w:p>
  <w:p w14:paraId="2B4450CF" w14:textId="77777777" w:rsidR="00DB6950" w:rsidRDefault="00DB6950">
    <w:pPr>
      <w:pStyle w:val="Corpodetexto"/>
      <w:spacing w:line="14" w:lineRule="auto"/>
      <w:rPr>
        <w:sz w:val="20"/>
      </w:rPr>
    </w:pPr>
  </w:p>
  <w:p w14:paraId="140D6CD8" w14:textId="77777777" w:rsidR="00DB6950" w:rsidRDefault="00DB6950">
    <w:pPr>
      <w:pStyle w:val="Corpodetexto"/>
      <w:spacing w:line="14" w:lineRule="auto"/>
      <w:rPr>
        <w:sz w:val="20"/>
      </w:rPr>
    </w:pPr>
  </w:p>
  <w:p w14:paraId="78EDF6AE" w14:textId="77777777" w:rsidR="00A936CB" w:rsidRDefault="00A936CB">
    <w:pPr>
      <w:pStyle w:val="Corpodetexto"/>
      <w:spacing w:line="14" w:lineRule="auto"/>
      <w:rPr>
        <w:sz w:val="20"/>
      </w:rPr>
    </w:pPr>
  </w:p>
  <w:p w14:paraId="6E3EDC27" w14:textId="77777777" w:rsidR="00A936CB" w:rsidRDefault="00A936CB">
    <w:pPr>
      <w:pStyle w:val="Corpodetexto"/>
      <w:spacing w:line="14" w:lineRule="auto"/>
      <w:rPr>
        <w:sz w:val="20"/>
      </w:rPr>
    </w:pPr>
  </w:p>
  <w:p w14:paraId="55FE8289" w14:textId="77777777" w:rsidR="00A936CB" w:rsidRDefault="00A936CB">
    <w:pPr>
      <w:pStyle w:val="Corpodetexto"/>
      <w:spacing w:line="14" w:lineRule="auto"/>
      <w:rPr>
        <w:sz w:val="20"/>
      </w:rPr>
    </w:pPr>
  </w:p>
  <w:p w14:paraId="540DFA9E" w14:textId="77777777" w:rsidR="00A936CB" w:rsidRDefault="00A936CB">
    <w:pPr>
      <w:pStyle w:val="Corpodetexto"/>
      <w:spacing w:line="14" w:lineRule="auto"/>
      <w:rPr>
        <w:sz w:val="20"/>
      </w:rPr>
    </w:pPr>
  </w:p>
  <w:p w14:paraId="3C407031" w14:textId="77777777" w:rsidR="00A936CB" w:rsidRDefault="00A936CB">
    <w:pPr>
      <w:pStyle w:val="Corpodetexto"/>
      <w:spacing w:line="14" w:lineRule="auto"/>
      <w:rPr>
        <w:sz w:val="20"/>
      </w:rPr>
    </w:pPr>
  </w:p>
  <w:p w14:paraId="613A2B8F" w14:textId="77777777" w:rsidR="00A936CB" w:rsidRDefault="00A936CB">
    <w:pPr>
      <w:pStyle w:val="Corpodetexto"/>
      <w:spacing w:line="14" w:lineRule="auto"/>
      <w:rPr>
        <w:sz w:val="20"/>
      </w:rPr>
    </w:pPr>
  </w:p>
  <w:p w14:paraId="6EBB3534" w14:textId="77777777" w:rsidR="00A936CB" w:rsidRDefault="00A936CB">
    <w:pPr>
      <w:pStyle w:val="Corpodetexto"/>
      <w:spacing w:line="14" w:lineRule="auto"/>
      <w:rPr>
        <w:sz w:val="20"/>
      </w:rPr>
    </w:pPr>
  </w:p>
  <w:p w14:paraId="358278A5" w14:textId="77777777" w:rsidR="00A936CB" w:rsidRDefault="00A936CB">
    <w:pPr>
      <w:pStyle w:val="Corpodetexto"/>
      <w:spacing w:line="14" w:lineRule="auto"/>
      <w:rPr>
        <w:sz w:val="20"/>
      </w:rPr>
    </w:pPr>
  </w:p>
  <w:p w14:paraId="68CE1349" w14:textId="77777777" w:rsidR="00A936CB" w:rsidRDefault="00A936CB">
    <w:pPr>
      <w:pStyle w:val="Corpodetexto"/>
      <w:spacing w:line="14" w:lineRule="auto"/>
      <w:rPr>
        <w:sz w:val="20"/>
      </w:rPr>
    </w:pPr>
  </w:p>
  <w:p w14:paraId="030F9224" w14:textId="3CA5400B" w:rsidR="00017379" w:rsidRDefault="00017379">
    <w:pPr>
      <w:pStyle w:val="Corpodetexto"/>
      <w:spacing w:line="14" w:lineRule="auto"/>
      <w:rPr>
        <w:sz w:val="20"/>
      </w:rPr>
    </w:pPr>
  </w:p>
  <w:p w14:paraId="49B3E5AD" w14:textId="77777777" w:rsidR="00750075" w:rsidRDefault="00750075">
    <w:pPr>
      <w:pStyle w:val="Corpodetexto"/>
      <w:spacing w:line="14" w:lineRule="auto"/>
      <w:rPr>
        <w:sz w:val="20"/>
      </w:rPr>
    </w:pPr>
  </w:p>
  <w:p w14:paraId="42869165" w14:textId="77777777" w:rsidR="00750075" w:rsidRDefault="00750075">
    <w:pPr>
      <w:pStyle w:val="Corpodetexto"/>
      <w:spacing w:line="14" w:lineRule="auto"/>
      <w:rPr>
        <w:sz w:val="20"/>
      </w:rPr>
    </w:pPr>
  </w:p>
  <w:p w14:paraId="5F31FA89" w14:textId="77777777" w:rsidR="00750075" w:rsidRDefault="00750075">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C6B0D"/>
    <w:multiLevelType w:val="multilevel"/>
    <w:tmpl w:val="21B43888"/>
    <w:lvl w:ilvl="0">
      <w:start w:val="6"/>
      <w:numFmt w:val="decimal"/>
      <w:lvlText w:val="%1"/>
      <w:lvlJc w:val="left"/>
      <w:pPr>
        <w:ind w:left="710" w:hanging="708"/>
      </w:pPr>
      <w:rPr>
        <w:rFonts w:hint="default"/>
        <w:lang w:val="pt-PT" w:eastAsia="en-US" w:bidi="ar-SA"/>
      </w:rPr>
    </w:lvl>
    <w:lvl w:ilvl="1">
      <w:start w:val="2"/>
      <w:numFmt w:val="decimal"/>
      <w:lvlText w:val="%1.%2."/>
      <w:lvlJc w:val="left"/>
      <w:pPr>
        <w:ind w:left="710" w:hanging="708"/>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710" w:hanging="7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480" w:hanging="708"/>
      </w:pPr>
      <w:rPr>
        <w:rFonts w:hint="default"/>
        <w:lang w:val="pt-PT" w:eastAsia="en-US" w:bidi="ar-SA"/>
      </w:rPr>
    </w:lvl>
    <w:lvl w:ilvl="4">
      <w:numFmt w:val="bullet"/>
      <w:lvlText w:val="•"/>
      <w:lvlJc w:val="left"/>
      <w:pPr>
        <w:ind w:left="4400" w:hanging="708"/>
      </w:pPr>
      <w:rPr>
        <w:rFonts w:hint="default"/>
        <w:lang w:val="pt-PT" w:eastAsia="en-US" w:bidi="ar-SA"/>
      </w:rPr>
    </w:lvl>
    <w:lvl w:ilvl="5">
      <w:numFmt w:val="bullet"/>
      <w:lvlText w:val="•"/>
      <w:lvlJc w:val="left"/>
      <w:pPr>
        <w:ind w:left="5321" w:hanging="708"/>
      </w:pPr>
      <w:rPr>
        <w:rFonts w:hint="default"/>
        <w:lang w:val="pt-PT" w:eastAsia="en-US" w:bidi="ar-SA"/>
      </w:rPr>
    </w:lvl>
    <w:lvl w:ilvl="6">
      <w:numFmt w:val="bullet"/>
      <w:lvlText w:val="•"/>
      <w:lvlJc w:val="left"/>
      <w:pPr>
        <w:ind w:left="6241" w:hanging="708"/>
      </w:pPr>
      <w:rPr>
        <w:rFonts w:hint="default"/>
        <w:lang w:val="pt-PT" w:eastAsia="en-US" w:bidi="ar-SA"/>
      </w:rPr>
    </w:lvl>
    <w:lvl w:ilvl="7">
      <w:numFmt w:val="bullet"/>
      <w:lvlText w:val="•"/>
      <w:lvlJc w:val="left"/>
      <w:pPr>
        <w:ind w:left="7161" w:hanging="708"/>
      </w:pPr>
      <w:rPr>
        <w:rFonts w:hint="default"/>
        <w:lang w:val="pt-PT" w:eastAsia="en-US" w:bidi="ar-SA"/>
      </w:rPr>
    </w:lvl>
    <w:lvl w:ilvl="8">
      <w:numFmt w:val="bullet"/>
      <w:lvlText w:val="•"/>
      <w:lvlJc w:val="left"/>
      <w:pPr>
        <w:ind w:left="8081" w:hanging="708"/>
      </w:pPr>
      <w:rPr>
        <w:rFonts w:hint="default"/>
        <w:lang w:val="pt-PT" w:eastAsia="en-US" w:bidi="ar-SA"/>
      </w:rPr>
    </w:lvl>
  </w:abstractNum>
  <w:abstractNum w:abstractNumId="2" w15:restartNumberingAfterBreak="0">
    <w:nsid w:val="005264F6"/>
    <w:multiLevelType w:val="hybridMultilevel"/>
    <w:tmpl w:val="1088741E"/>
    <w:lvl w:ilvl="0" w:tplc="154ED422">
      <w:numFmt w:val="bullet"/>
      <w:lvlText w:val=""/>
      <w:lvlJc w:val="left"/>
      <w:pPr>
        <w:ind w:left="863" w:hanging="360"/>
      </w:pPr>
      <w:rPr>
        <w:rFonts w:ascii="Symbol" w:eastAsia="Symbol" w:hAnsi="Symbol" w:cs="Symbol" w:hint="default"/>
        <w:b w:val="0"/>
        <w:bCs w:val="0"/>
        <w:i w:val="0"/>
        <w:iCs w:val="0"/>
        <w:spacing w:val="0"/>
        <w:w w:val="100"/>
        <w:sz w:val="24"/>
        <w:szCs w:val="24"/>
        <w:lang w:val="pt-PT" w:eastAsia="en-US" w:bidi="ar-SA"/>
      </w:rPr>
    </w:lvl>
    <w:lvl w:ilvl="1" w:tplc="A35C7F26">
      <w:numFmt w:val="bullet"/>
      <w:lvlText w:val="•"/>
      <w:lvlJc w:val="left"/>
      <w:pPr>
        <w:ind w:left="1652" w:hanging="360"/>
      </w:pPr>
      <w:rPr>
        <w:rFonts w:hint="default"/>
        <w:lang w:val="pt-PT" w:eastAsia="en-US" w:bidi="ar-SA"/>
      </w:rPr>
    </w:lvl>
    <w:lvl w:ilvl="2" w:tplc="79E01D72">
      <w:numFmt w:val="bullet"/>
      <w:lvlText w:val="•"/>
      <w:lvlJc w:val="left"/>
      <w:pPr>
        <w:ind w:left="2445" w:hanging="360"/>
      </w:pPr>
      <w:rPr>
        <w:rFonts w:hint="default"/>
        <w:lang w:val="pt-PT" w:eastAsia="en-US" w:bidi="ar-SA"/>
      </w:rPr>
    </w:lvl>
    <w:lvl w:ilvl="3" w:tplc="22B01A44">
      <w:numFmt w:val="bullet"/>
      <w:lvlText w:val="•"/>
      <w:lvlJc w:val="left"/>
      <w:pPr>
        <w:ind w:left="3238" w:hanging="360"/>
      </w:pPr>
      <w:rPr>
        <w:rFonts w:hint="default"/>
        <w:lang w:val="pt-PT" w:eastAsia="en-US" w:bidi="ar-SA"/>
      </w:rPr>
    </w:lvl>
    <w:lvl w:ilvl="4" w:tplc="10B68D76">
      <w:numFmt w:val="bullet"/>
      <w:lvlText w:val="•"/>
      <w:lvlJc w:val="left"/>
      <w:pPr>
        <w:ind w:left="4031" w:hanging="360"/>
      </w:pPr>
      <w:rPr>
        <w:rFonts w:hint="default"/>
        <w:lang w:val="pt-PT" w:eastAsia="en-US" w:bidi="ar-SA"/>
      </w:rPr>
    </w:lvl>
    <w:lvl w:ilvl="5" w:tplc="6E56709E">
      <w:numFmt w:val="bullet"/>
      <w:lvlText w:val="•"/>
      <w:lvlJc w:val="left"/>
      <w:pPr>
        <w:ind w:left="4824" w:hanging="360"/>
      </w:pPr>
      <w:rPr>
        <w:rFonts w:hint="default"/>
        <w:lang w:val="pt-PT" w:eastAsia="en-US" w:bidi="ar-SA"/>
      </w:rPr>
    </w:lvl>
    <w:lvl w:ilvl="6" w:tplc="DF1E2E74">
      <w:numFmt w:val="bullet"/>
      <w:lvlText w:val="•"/>
      <w:lvlJc w:val="left"/>
      <w:pPr>
        <w:ind w:left="5617" w:hanging="360"/>
      </w:pPr>
      <w:rPr>
        <w:rFonts w:hint="default"/>
        <w:lang w:val="pt-PT" w:eastAsia="en-US" w:bidi="ar-SA"/>
      </w:rPr>
    </w:lvl>
    <w:lvl w:ilvl="7" w:tplc="8138AB40">
      <w:numFmt w:val="bullet"/>
      <w:lvlText w:val="•"/>
      <w:lvlJc w:val="left"/>
      <w:pPr>
        <w:ind w:left="6409" w:hanging="360"/>
      </w:pPr>
      <w:rPr>
        <w:rFonts w:hint="default"/>
        <w:lang w:val="pt-PT" w:eastAsia="en-US" w:bidi="ar-SA"/>
      </w:rPr>
    </w:lvl>
    <w:lvl w:ilvl="8" w:tplc="6568B1CA">
      <w:numFmt w:val="bullet"/>
      <w:lvlText w:val="•"/>
      <w:lvlJc w:val="left"/>
      <w:pPr>
        <w:ind w:left="7202" w:hanging="360"/>
      </w:pPr>
      <w:rPr>
        <w:rFonts w:hint="default"/>
        <w:lang w:val="pt-PT" w:eastAsia="en-US" w:bidi="ar-SA"/>
      </w:rPr>
    </w:lvl>
  </w:abstractNum>
  <w:abstractNum w:abstractNumId="3" w15:restartNumberingAfterBreak="0">
    <w:nsid w:val="01EB44AC"/>
    <w:multiLevelType w:val="multilevel"/>
    <w:tmpl w:val="782213B2"/>
    <w:lvl w:ilvl="0">
      <w:start w:val="3"/>
      <w:numFmt w:val="decimal"/>
      <w:lvlText w:val="%1"/>
      <w:lvlJc w:val="left"/>
      <w:pPr>
        <w:ind w:left="148" w:hanging="363"/>
      </w:pPr>
      <w:rPr>
        <w:rFonts w:hint="default"/>
        <w:lang w:val="pt-PT" w:eastAsia="en-US" w:bidi="ar-SA"/>
      </w:rPr>
    </w:lvl>
    <w:lvl w:ilvl="1">
      <w:start w:val="1"/>
      <w:numFmt w:val="decimal"/>
      <w:lvlText w:val="%1.%2"/>
      <w:lvlJc w:val="left"/>
      <w:pPr>
        <w:ind w:left="148" w:hanging="363"/>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1983" w:hanging="363"/>
      </w:pPr>
      <w:rPr>
        <w:rFonts w:hint="default"/>
        <w:lang w:val="pt-PT" w:eastAsia="en-US" w:bidi="ar-SA"/>
      </w:rPr>
    </w:lvl>
    <w:lvl w:ilvl="3">
      <w:numFmt w:val="bullet"/>
      <w:lvlText w:val="•"/>
      <w:lvlJc w:val="left"/>
      <w:pPr>
        <w:ind w:left="2904" w:hanging="363"/>
      </w:pPr>
      <w:rPr>
        <w:rFonts w:hint="default"/>
        <w:lang w:val="pt-PT" w:eastAsia="en-US" w:bidi="ar-SA"/>
      </w:rPr>
    </w:lvl>
    <w:lvl w:ilvl="4">
      <w:numFmt w:val="bullet"/>
      <w:lvlText w:val="•"/>
      <w:lvlJc w:val="left"/>
      <w:pPr>
        <w:ind w:left="3826" w:hanging="363"/>
      </w:pPr>
      <w:rPr>
        <w:rFonts w:hint="default"/>
        <w:lang w:val="pt-PT" w:eastAsia="en-US" w:bidi="ar-SA"/>
      </w:rPr>
    </w:lvl>
    <w:lvl w:ilvl="5">
      <w:numFmt w:val="bullet"/>
      <w:lvlText w:val="•"/>
      <w:lvlJc w:val="left"/>
      <w:pPr>
        <w:ind w:left="4748" w:hanging="363"/>
      </w:pPr>
      <w:rPr>
        <w:rFonts w:hint="default"/>
        <w:lang w:val="pt-PT" w:eastAsia="en-US" w:bidi="ar-SA"/>
      </w:rPr>
    </w:lvl>
    <w:lvl w:ilvl="6">
      <w:numFmt w:val="bullet"/>
      <w:lvlText w:val="•"/>
      <w:lvlJc w:val="left"/>
      <w:pPr>
        <w:ind w:left="5669" w:hanging="363"/>
      </w:pPr>
      <w:rPr>
        <w:rFonts w:hint="default"/>
        <w:lang w:val="pt-PT" w:eastAsia="en-US" w:bidi="ar-SA"/>
      </w:rPr>
    </w:lvl>
    <w:lvl w:ilvl="7">
      <w:numFmt w:val="bullet"/>
      <w:lvlText w:val="•"/>
      <w:lvlJc w:val="left"/>
      <w:pPr>
        <w:ind w:left="6591" w:hanging="363"/>
      </w:pPr>
      <w:rPr>
        <w:rFonts w:hint="default"/>
        <w:lang w:val="pt-PT" w:eastAsia="en-US" w:bidi="ar-SA"/>
      </w:rPr>
    </w:lvl>
    <w:lvl w:ilvl="8">
      <w:numFmt w:val="bullet"/>
      <w:lvlText w:val="•"/>
      <w:lvlJc w:val="left"/>
      <w:pPr>
        <w:ind w:left="7513" w:hanging="363"/>
      </w:pPr>
      <w:rPr>
        <w:rFonts w:hint="default"/>
        <w:lang w:val="pt-PT" w:eastAsia="en-US" w:bidi="ar-SA"/>
      </w:rPr>
    </w:lvl>
  </w:abstractNum>
  <w:abstractNum w:abstractNumId="4" w15:restartNumberingAfterBreak="0">
    <w:nsid w:val="020C2BD2"/>
    <w:multiLevelType w:val="hybridMultilevel"/>
    <w:tmpl w:val="98905C08"/>
    <w:lvl w:ilvl="0" w:tplc="F99460DE">
      <w:start w:val="1"/>
      <w:numFmt w:val="upperRoman"/>
      <w:lvlText w:val="%1."/>
      <w:lvlJc w:val="left"/>
      <w:pPr>
        <w:ind w:left="317" w:hanging="175"/>
      </w:pPr>
      <w:rPr>
        <w:rFonts w:ascii="Calibri" w:eastAsia="Calibri" w:hAnsi="Calibri" w:cs="Calibri" w:hint="default"/>
        <w:b w:val="0"/>
        <w:bCs w:val="0"/>
        <w:i w:val="0"/>
        <w:iCs w:val="0"/>
        <w:spacing w:val="-1"/>
        <w:w w:val="100"/>
        <w:sz w:val="24"/>
        <w:szCs w:val="24"/>
        <w:lang w:val="pt-PT" w:eastAsia="en-US" w:bidi="ar-SA"/>
      </w:rPr>
    </w:lvl>
    <w:lvl w:ilvl="1" w:tplc="B474502C">
      <w:numFmt w:val="bullet"/>
      <w:lvlText w:val="•"/>
      <w:lvlJc w:val="left"/>
      <w:pPr>
        <w:ind w:left="1266" w:hanging="175"/>
      </w:pPr>
      <w:rPr>
        <w:rFonts w:hint="default"/>
        <w:lang w:val="pt-PT" w:eastAsia="en-US" w:bidi="ar-SA"/>
      </w:rPr>
    </w:lvl>
    <w:lvl w:ilvl="2" w:tplc="F8AA4FD0">
      <w:numFmt w:val="bullet"/>
      <w:lvlText w:val="•"/>
      <w:lvlJc w:val="left"/>
      <w:pPr>
        <w:ind w:left="2212" w:hanging="175"/>
      </w:pPr>
      <w:rPr>
        <w:rFonts w:hint="default"/>
        <w:lang w:val="pt-PT" w:eastAsia="en-US" w:bidi="ar-SA"/>
      </w:rPr>
    </w:lvl>
    <w:lvl w:ilvl="3" w:tplc="5EF43D00">
      <w:numFmt w:val="bullet"/>
      <w:lvlText w:val="•"/>
      <w:lvlJc w:val="left"/>
      <w:pPr>
        <w:ind w:left="3158" w:hanging="175"/>
      </w:pPr>
      <w:rPr>
        <w:rFonts w:hint="default"/>
        <w:lang w:val="pt-PT" w:eastAsia="en-US" w:bidi="ar-SA"/>
      </w:rPr>
    </w:lvl>
    <w:lvl w:ilvl="4" w:tplc="777E7C3E">
      <w:numFmt w:val="bullet"/>
      <w:lvlText w:val="•"/>
      <w:lvlJc w:val="left"/>
      <w:pPr>
        <w:ind w:left="4104" w:hanging="175"/>
      </w:pPr>
      <w:rPr>
        <w:rFonts w:hint="default"/>
        <w:lang w:val="pt-PT" w:eastAsia="en-US" w:bidi="ar-SA"/>
      </w:rPr>
    </w:lvl>
    <w:lvl w:ilvl="5" w:tplc="CFBCFBA6">
      <w:numFmt w:val="bullet"/>
      <w:lvlText w:val="•"/>
      <w:lvlJc w:val="left"/>
      <w:pPr>
        <w:ind w:left="5050" w:hanging="175"/>
      </w:pPr>
      <w:rPr>
        <w:rFonts w:hint="default"/>
        <w:lang w:val="pt-PT" w:eastAsia="en-US" w:bidi="ar-SA"/>
      </w:rPr>
    </w:lvl>
    <w:lvl w:ilvl="6" w:tplc="B9767DBA">
      <w:numFmt w:val="bullet"/>
      <w:lvlText w:val="•"/>
      <w:lvlJc w:val="left"/>
      <w:pPr>
        <w:ind w:left="5996" w:hanging="175"/>
      </w:pPr>
      <w:rPr>
        <w:rFonts w:hint="default"/>
        <w:lang w:val="pt-PT" w:eastAsia="en-US" w:bidi="ar-SA"/>
      </w:rPr>
    </w:lvl>
    <w:lvl w:ilvl="7" w:tplc="C8341A1C">
      <w:numFmt w:val="bullet"/>
      <w:lvlText w:val="•"/>
      <w:lvlJc w:val="left"/>
      <w:pPr>
        <w:ind w:left="6942" w:hanging="175"/>
      </w:pPr>
      <w:rPr>
        <w:rFonts w:hint="default"/>
        <w:lang w:val="pt-PT" w:eastAsia="en-US" w:bidi="ar-SA"/>
      </w:rPr>
    </w:lvl>
    <w:lvl w:ilvl="8" w:tplc="F70E92AC">
      <w:numFmt w:val="bullet"/>
      <w:lvlText w:val="•"/>
      <w:lvlJc w:val="left"/>
      <w:pPr>
        <w:ind w:left="7889" w:hanging="175"/>
      </w:pPr>
      <w:rPr>
        <w:rFonts w:hint="default"/>
        <w:lang w:val="pt-PT" w:eastAsia="en-US" w:bidi="ar-SA"/>
      </w:rPr>
    </w:lvl>
  </w:abstractNum>
  <w:abstractNum w:abstractNumId="5" w15:restartNumberingAfterBreak="0">
    <w:nsid w:val="02A23A2A"/>
    <w:multiLevelType w:val="multilevel"/>
    <w:tmpl w:val="481A5F18"/>
    <w:lvl w:ilvl="0">
      <w:start w:val="1"/>
      <w:numFmt w:val="decimal"/>
      <w:lvlText w:val="%1."/>
      <w:lvlJc w:val="left"/>
      <w:pPr>
        <w:ind w:left="851" w:hanging="708"/>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143" w:hanging="708"/>
      </w:pPr>
      <w:rPr>
        <w:rFonts w:hint="default"/>
        <w:spacing w:val="0"/>
        <w:w w:val="100"/>
        <w:lang w:val="pt-PT" w:eastAsia="en-US" w:bidi="ar-SA"/>
      </w:rPr>
    </w:lvl>
    <w:lvl w:ilvl="2">
      <w:start w:val="1"/>
      <w:numFmt w:val="decimal"/>
      <w:lvlText w:val="%1.%2.%3."/>
      <w:lvlJc w:val="left"/>
      <w:pPr>
        <w:ind w:left="143" w:hanging="708"/>
      </w:pPr>
      <w:rPr>
        <w:rFonts w:ascii="Calibri" w:eastAsia="Calibri" w:hAnsi="Calibri" w:cs="Calibri" w:hint="default"/>
        <w:b w:val="0"/>
        <w:bCs w:val="0"/>
        <w:i w:val="0"/>
        <w:iCs w:val="0"/>
        <w:spacing w:val="-1"/>
        <w:w w:val="100"/>
        <w:sz w:val="24"/>
        <w:szCs w:val="24"/>
        <w:lang w:val="pt-PT" w:eastAsia="en-US" w:bidi="ar-SA"/>
      </w:rPr>
    </w:lvl>
    <w:lvl w:ilvl="3">
      <w:start w:val="1"/>
      <w:numFmt w:val="decimal"/>
      <w:lvlText w:val="%1.%2.%3.%4."/>
      <w:lvlJc w:val="left"/>
      <w:pPr>
        <w:ind w:left="1561" w:hanging="708"/>
      </w:pPr>
      <w:rPr>
        <w:rFonts w:ascii="Calibri" w:eastAsia="Calibri" w:hAnsi="Calibri" w:cs="Calibri" w:hint="default"/>
        <w:b w:val="0"/>
        <w:bCs w:val="0"/>
        <w:i w:val="0"/>
        <w:iCs w:val="0"/>
        <w:spacing w:val="-1"/>
        <w:w w:val="100"/>
        <w:sz w:val="24"/>
        <w:szCs w:val="24"/>
        <w:lang w:val="pt-PT" w:eastAsia="en-US" w:bidi="ar-SA"/>
      </w:rPr>
    </w:lvl>
    <w:lvl w:ilvl="4">
      <w:numFmt w:val="bullet"/>
      <w:lvlText w:val="•"/>
      <w:lvlJc w:val="left"/>
      <w:pPr>
        <w:ind w:left="3615" w:hanging="708"/>
      </w:pPr>
      <w:rPr>
        <w:rFonts w:hint="default"/>
        <w:lang w:val="pt-PT" w:eastAsia="en-US" w:bidi="ar-SA"/>
      </w:rPr>
    </w:lvl>
    <w:lvl w:ilvl="5">
      <w:numFmt w:val="bullet"/>
      <w:lvlText w:val="•"/>
      <w:lvlJc w:val="left"/>
      <w:pPr>
        <w:ind w:left="4643" w:hanging="708"/>
      </w:pPr>
      <w:rPr>
        <w:rFonts w:hint="default"/>
        <w:lang w:val="pt-PT" w:eastAsia="en-US" w:bidi="ar-SA"/>
      </w:rPr>
    </w:lvl>
    <w:lvl w:ilvl="6">
      <w:numFmt w:val="bullet"/>
      <w:lvlText w:val="•"/>
      <w:lvlJc w:val="left"/>
      <w:pPr>
        <w:ind w:left="5670" w:hanging="708"/>
      </w:pPr>
      <w:rPr>
        <w:rFonts w:hint="default"/>
        <w:lang w:val="pt-PT" w:eastAsia="en-US" w:bidi="ar-SA"/>
      </w:rPr>
    </w:lvl>
    <w:lvl w:ilvl="7">
      <w:numFmt w:val="bullet"/>
      <w:lvlText w:val="•"/>
      <w:lvlJc w:val="left"/>
      <w:pPr>
        <w:ind w:left="6698" w:hanging="708"/>
      </w:pPr>
      <w:rPr>
        <w:rFonts w:hint="default"/>
        <w:lang w:val="pt-PT" w:eastAsia="en-US" w:bidi="ar-SA"/>
      </w:rPr>
    </w:lvl>
    <w:lvl w:ilvl="8">
      <w:numFmt w:val="bullet"/>
      <w:lvlText w:val="•"/>
      <w:lvlJc w:val="left"/>
      <w:pPr>
        <w:ind w:left="7726" w:hanging="708"/>
      </w:pPr>
      <w:rPr>
        <w:rFonts w:hint="default"/>
        <w:lang w:val="pt-PT" w:eastAsia="en-US" w:bidi="ar-SA"/>
      </w:rPr>
    </w:lvl>
  </w:abstractNum>
  <w:abstractNum w:abstractNumId="6" w15:restartNumberingAfterBreak="0">
    <w:nsid w:val="02AB0A3C"/>
    <w:multiLevelType w:val="multilevel"/>
    <w:tmpl w:val="46407D94"/>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2AD664B"/>
    <w:multiLevelType w:val="multilevel"/>
    <w:tmpl w:val="27C413D0"/>
    <w:lvl w:ilvl="0">
      <w:start w:val="1"/>
      <w:numFmt w:val="decimal"/>
      <w:lvlText w:val="%1"/>
      <w:lvlJc w:val="left"/>
      <w:pPr>
        <w:ind w:left="148" w:hanging="442"/>
      </w:pPr>
      <w:rPr>
        <w:rFonts w:hint="default"/>
        <w:lang w:val="pt-PT" w:eastAsia="en-US" w:bidi="ar-SA"/>
      </w:rPr>
    </w:lvl>
    <w:lvl w:ilvl="1">
      <w:start w:val="1"/>
      <w:numFmt w:val="decimal"/>
      <w:lvlText w:val="%1.%2."/>
      <w:lvlJc w:val="left"/>
      <w:pPr>
        <w:ind w:left="148" w:hanging="442"/>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759" w:hanging="6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670" w:hanging="612"/>
      </w:pPr>
      <w:rPr>
        <w:rFonts w:hint="default"/>
        <w:lang w:val="pt-PT" w:eastAsia="en-US" w:bidi="ar-SA"/>
      </w:rPr>
    </w:lvl>
    <w:lvl w:ilvl="4">
      <w:numFmt w:val="bullet"/>
      <w:lvlText w:val="•"/>
      <w:lvlJc w:val="left"/>
      <w:pPr>
        <w:ind w:left="3625" w:hanging="612"/>
      </w:pPr>
      <w:rPr>
        <w:rFonts w:hint="default"/>
        <w:lang w:val="pt-PT" w:eastAsia="en-US" w:bidi="ar-SA"/>
      </w:rPr>
    </w:lvl>
    <w:lvl w:ilvl="5">
      <w:numFmt w:val="bullet"/>
      <w:lvlText w:val="•"/>
      <w:lvlJc w:val="left"/>
      <w:pPr>
        <w:ind w:left="4580" w:hanging="612"/>
      </w:pPr>
      <w:rPr>
        <w:rFonts w:hint="default"/>
        <w:lang w:val="pt-PT" w:eastAsia="en-US" w:bidi="ar-SA"/>
      </w:rPr>
    </w:lvl>
    <w:lvl w:ilvl="6">
      <w:numFmt w:val="bullet"/>
      <w:lvlText w:val="•"/>
      <w:lvlJc w:val="left"/>
      <w:pPr>
        <w:ind w:left="5535" w:hanging="612"/>
      </w:pPr>
      <w:rPr>
        <w:rFonts w:hint="default"/>
        <w:lang w:val="pt-PT" w:eastAsia="en-US" w:bidi="ar-SA"/>
      </w:rPr>
    </w:lvl>
    <w:lvl w:ilvl="7">
      <w:numFmt w:val="bullet"/>
      <w:lvlText w:val="•"/>
      <w:lvlJc w:val="left"/>
      <w:pPr>
        <w:ind w:left="6490" w:hanging="612"/>
      </w:pPr>
      <w:rPr>
        <w:rFonts w:hint="default"/>
        <w:lang w:val="pt-PT" w:eastAsia="en-US" w:bidi="ar-SA"/>
      </w:rPr>
    </w:lvl>
    <w:lvl w:ilvl="8">
      <w:numFmt w:val="bullet"/>
      <w:lvlText w:val="•"/>
      <w:lvlJc w:val="left"/>
      <w:pPr>
        <w:ind w:left="7446" w:hanging="612"/>
      </w:pPr>
      <w:rPr>
        <w:rFonts w:hint="default"/>
        <w:lang w:val="pt-PT" w:eastAsia="en-US" w:bidi="ar-SA"/>
      </w:rPr>
    </w:lvl>
  </w:abstractNum>
  <w:abstractNum w:abstractNumId="8" w15:restartNumberingAfterBreak="0">
    <w:nsid w:val="03FD32E6"/>
    <w:multiLevelType w:val="multilevel"/>
    <w:tmpl w:val="7CB81636"/>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7DD552D"/>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7F02318"/>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09749E"/>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98A1706"/>
    <w:multiLevelType w:val="hybridMultilevel"/>
    <w:tmpl w:val="07CC8EB8"/>
    <w:lvl w:ilvl="0" w:tplc="9BAEE25A">
      <w:start w:val="1"/>
      <w:numFmt w:val="upperRoman"/>
      <w:lvlText w:val="%1."/>
      <w:lvlJc w:val="left"/>
      <w:pPr>
        <w:ind w:left="851" w:hanging="708"/>
      </w:pPr>
      <w:rPr>
        <w:rFonts w:ascii="Calibri" w:eastAsia="Calibri" w:hAnsi="Calibri" w:cs="Calibri" w:hint="default"/>
        <w:b w:val="0"/>
        <w:bCs w:val="0"/>
        <w:i w:val="0"/>
        <w:iCs w:val="0"/>
        <w:spacing w:val="0"/>
        <w:w w:val="99"/>
        <w:sz w:val="20"/>
        <w:szCs w:val="20"/>
        <w:lang w:val="pt-PT" w:eastAsia="en-US" w:bidi="ar-SA"/>
      </w:rPr>
    </w:lvl>
    <w:lvl w:ilvl="1" w:tplc="57A0F9CE">
      <w:numFmt w:val="bullet"/>
      <w:lvlText w:val="•"/>
      <w:lvlJc w:val="left"/>
      <w:pPr>
        <w:ind w:left="1752" w:hanging="708"/>
      </w:pPr>
      <w:rPr>
        <w:rFonts w:hint="default"/>
        <w:lang w:val="pt-PT" w:eastAsia="en-US" w:bidi="ar-SA"/>
      </w:rPr>
    </w:lvl>
    <w:lvl w:ilvl="2" w:tplc="E082739E">
      <w:numFmt w:val="bullet"/>
      <w:lvlText w:val="•"/>
      <w:lvlJc w:val="left"/>
      <w:pPr>
        <w:ind w:left="2644" w:hanging="708"/>
      </w:pPr>
      <w:rPr>
        <w:rFonts w:hint="default"/>
        <w:lang w:val="pt-PT" w:eastAsia="en-US" w:bidi="ar-SA"/>
      </w:rPr>
    </w:lvl>
    <w:lvl w:ilvl="3" w:tplc="0C2E83C0">
      <w:numFmt w:val="bullet"/>
      <w:lvlText w:val="•"/>
      <w:lvlJc w:val="left"/>
      <w:pPr>
        <w:ind w:left="3536" w:hanging="708"/>
      </w:pPr>
      <w:rPr>
        <w:rFonts w:hint="default"/>
        <w:lang w:val="pt-PT" w:eastAsia="en-US" w:bidi="ar-SA"/>
      </w:rPr>
    </w:lvl>
    <w:lvl w:ilvl="4" w:tplc="EF149B44">
      <w:numFmt w:val="bullet"/>
      <w:lvlText w:val="•"/>
      <w:lvlJc w:val="left"/>
      <w:pPr>
        <w:ind w:left="4428" w:hanging="708"/>
      </w:pPr>
      <w:rPr>
        <w:rFonts w:hint="default"/>
        <w:lang w:val="pt-PT" w:eastAsia="en-US" w:bidi="ar-SA"/>
      </w:rPr>
    </w:lvl>
    <w:lvl w:ilvl="5" w:tplc="EA3EC910">
      <w:numFmt w:val="bullet"/>
      <w:lvlText w:val="•"/>
      <w:lvlJc w:val="left"/>
      <w:pPr>
        <w:ind w:left="5320" w:hanging="708"/>
      </w:pPr>
      <w:rPr>
        <w:rFonts w:hint="default"/>
        <w:lang w:val="pt-PT" w:eastAsia="en-US" w:bidi="ar-SA"/>
      </w:rPr>
    </w:lvl>
    <w:lvl w:ilvl="6" w:tplc="1F52DB84">
      <w:numFmt w:val="bullet"/>
      <w:lvlText w:val="•"/>
      <w:lvlJc w:val="left"/>
      <w:pPr>
        <w:ind w:left="6212" w:hanging="708"/>
      </w:pPr>
      <w:rPr>
        <w:rFonts w:hint="default"/>
        <w:lang w:val="pt-PT" w:eastAsia="en-US" w:bidi="ar-SA"/>
      </w:rPr>
    </w:lvl>
    <w:lvl w:ilvl="7" w:tplc="FCA4C056">
      <w:numFmt w:val="bullet"/>
      <w:lvlText w:val="•"/>
      <w:lvlJc w:val="left"/>
      <w:pPr>
        <w:ind w:left="7104" w:hanging="708"/>
      </w:pPr>
      <w:rPr>
        <w:rFonts w:hint="default"/>
        <w:lang w:val="pt-PT" w:eastAsia="en-US" w:bidi="ar-SA"/>
      </w:rPr>
    </w:lvl>
    <w:lvl w:ilvl="8" w:tplc="51FEF56C">
      <w:numFmt w:val="bullet"/>
      <w:lvlText w:val="•"/>
      <w:lvlJc w:val="left"/>
      <w:pPr>
        <w:ind w:left="7997" w:hanging="708"/>
      </w:pPr>
      <w:rPr>
        <w:rFonts w:hint="default"/>
        <w:lang w:val="pt-PT" w:eastAsia="en-US" w:bidi="ar-SA"/>
      </w:rPr>
    </w:lvl>
  </w:abstractNum>
  <w:abstractNum w:abstractNumId="13" w15:restartNumberingAfterBreak="0">
    <w:nsid w:val="09D30B67"/>
    <w:multiLevelType w:val="multilevel"/>
    <w:tmpl w:val="C4A22B74"/>
    <w:lvl w:ilvl="0">
      <w:start w:val="7"/>
      <w:numFmt w:val="decimal"/>
      <w:lvlText w:val="%1"/>
      <w:lvlJc w:val="left"/>
      <w:pPr>
        <w:ind w:left="710" w:hanging="708"/>
      </w:pPr>
      <w:rPr>
        <w:rFonts w:hint="default"/>
        <w:lang w:val="pt-PT" w:eastAsia="en-US" w:bidi="ar-SA"/>
      </w:rPr>
    </w:lvl>
    <w:lvl w:ilvl="1">
      <w:start w:val="1"/>
      <w:numFmt w:val="bullet"/>
      <w:lvlText w:val=""/>
      <w:lvlJc w:val="left"/>
      <w:pPr>
        <w:ind w:left="362" w:hanging="360"/>
      </w:pPr>
      <w:rPr>
        <w:rFonts w:ascii="Symbol" w:hAnsi="Symbol" w:hint="default"/>
      </w:rPr>
    </w:lvl>
    <w:lvl w:ilvl="2">
      <w:start w:val="1"/>
      <w:numFmt w:val="decimal"/>
      <w:lvlText w:val="%1.%2.%3."/>
      <w:lvlJc w:val="left"/>
      <w:pPr>
        <w:ind w:left="710" w:hanging="7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480" w:hanging="708"/>
      </w:pPr>
      <w:rPr>
        <w:rFonts w:hint="default"/>
        <w:lang w:val="pt-PT" w:eastAsia="en-US" w:bidi="ar-SA"/>
      </w:rPr>
    </w:lvl>
    <w:lvl w:ilvl="4">
      <w:numFmt w:val="bullet"/>
      <w:lvlText w:val="•"/>
      <w:lvlJc w:val="left"/>
      <w:pPr>
        <w:ind w:left="4400" w:hanging="708"/>
      </w:pPr>
      <w:rPr>
        <w:rFonts w:hint="default"/>
        <w:lang w:val="pt-PT" w:eastAsia="en-US" w:bidi="ar-SA"/>
      </w:rPr>
    </w:lvl>
    <w:lvl w:ilvl="5">
      <w:numFmt w:val="bullet"/>
      <w:lvlText w:val="•"/>
      <w:lvlJc w:val="left"/>
      <w:pPr>
        <w:ind w:left="5321" w:hanging="708"/>
      </w:pPr>
      <w:rPr>
        <w:rFonts w:hint="default"/>
        <w:lang w:val="pt-PT" w:eastAsia="en-US" w:bidi="ar-SA"/>
      </w:rPr>
    </w:lvl>
    <w:lvl w:ilvl="6">
      <w:numFmt w:val="bullet"/>
      <w:lvlText w:val="•"/>
      <w:lvlJc w:val="left"/>
      <w:pPr>
        <w:ind w:left="6241" w:hanging="708"/>
      </w:pPr>
      <w:rPr>
        <w:rFonts w:hint="default"/>
        <w:lang w:val="pt-PT" w:eastAsia="en-US" w:bidi="ar-SA"/>
      </w:rPr>
    </w:lvl>
    <w:lvl w:ilvl="7">
      <w:numFmt w:val="bullet"/>
      <w:lvlText w:val="•"/>
      <w:lvlJc w:val="left"/>
      <w:pPr>
        <w:ind w:left="7161" w:hanging="708"/>
      </w:pPr>
      <w:rPr>
        <w:rFonts w:hint="default"/>
        <w:lang w:val="pt-PT" w:eastAsia="en-US" w:bidi="ar-SA"/>
      </w:rPr>
    </w:lvl>
    <w:lvl w:ilvl="8">
      <w:numFmt w:val="bullet"/>
      <w:lvlText w:val="•"/>
      <w:lvlJc w:val="left"/>
      <w:pPr>
        <w:ind w:left="8081" w:hanging="708"/>
      </w:pPr>
      <w:rPr>
        <w:rFonts w:hint="default"/>
        <w:lang w:val="pt-PT" w:eastAsia="en-US" w:bidi="ar-SA"/>
      </w:rPr>
    </w:lvl>
  </w:abstractNum>
  <w:abstractNum w:abstractNumId="14" w15:restartNumberingAfterBreak="0">
    <w:nsid w:val="0A3E1F18"/>
    <w:multiLevelType w:val="multilevel"/>
    <w:tmpl w:val="397CA1A4"/>
    <w:lvl w:ilvl="0">
      <w:start w:val="6"/>
      <w:numFmt w:val="decimal"/>
      <w:lvlText w:val="%1"/>
      <w:lvlJc w:val="left"/>
      <w:pPr>
        <w:ind w:left="1096" w:hanging="356"/>
      </w:pPr>
      <w:rPr>
        <w:rFonts w:hint="default"/>
        <w:lang w:val="pt-PT" w:eastAsia="en-US" w:bidi="ar-SA"/>
      </w:rPr>
    </w:lvl>
    <w:lvl w:ilvl="1">
      <w:start w:val="1"/>
      <w:numFmt w:val="decimal"/>
      <w:lvlText w:val="%1.%2."/>
      <w:lvlJc w:val="left"/>
      <w:pPr>
        <w:ind w:left="1096" w:hanging="356"/>
      </w:pPr>
      <w:rPr>
        <w:rFonts w:ascii="Arial" w:eastAsia="Arial" w:hAnsi="Arial" w:cs="Arial" w:hint="default"/>
        <w:b/>
        <w:bCs/>
        <w:i w:val="0"/>
        <w:iCs w:val="0"/>
        <w:spacing w:val="-1"/>
        <w:w w:val="97"/>
        <w:sz w:val="18"/>
        <w:szCs w:val="18"/>
        <w:lang w:val="pt-PT" w:eastAsia="en-US" w:bidi="ar-SA"/>
      </w:rPr>
    </w:lvl>
    <w:lvl w:ilvl="2">
      <w:start w:val="1"/>
      <w:numFmt w:val="decimal"/>
      <w:lvlText w:val="%1.%2.%3"/>
      <w:lvlJc w:val="left"/>
      <w:pPr>
        <w:ind w:left="1906" w:hanging="454"/>
      </w:pPr>
      <w:rPr>
        <w:rFonts w:ascii="Arial" w:eastAsia="Arial" w:hAnsi="Arial" w:cs="Arial" w:hint="default"/>
        <w:b/>
        <w:bCs/>
        <w:i w:val="0"/>
        <w:iCs w:val="0"/>
        <w:spacing w:val="-1"/>
        <w:w w:val="97"/>
        <w:sz w:val="18"/>
        <w:szCs w:val="18"/>
        <w:lang w:val="pt-PT" w:eastAsia="en-US" w:bidi="ar-SA"/>
      </w:rPr>
    </w:lvl>
    <w:lvl w:ilvl="3">
      <w:numFmt w:val="bullet"/>
      <w:lvlText w:val="•"/>
      <w:lvlJc w:val="left"/>
      <w:pPr>
        <w:ind w:left="3996" w:hanging="454"/>
      </w:pPr>
      <w:rPr>
        <w:rFonts w:hint="default"/>
        <w:lang w:val="pt-PT" w:eastAsia="en-US" w:bidi="ar-SA"/>
      </w:rPr>
    </w:lvl>
    <w:lvl w:ilvl="4">
      <w:numFmt w:val="bullet"/>
      <w:lvlText w:val="•"/>
      <w:lvlJc w:val="left"/>
      <w:pPr>
        <w:ind w:left="5044" w:hanging="454"/>
      </w:pPr>
      <w:rPr>
        <w:rFonts w:hint="default"/>
        <w:lang w:val="pt-PT" w:eastAsia="en-US" w:bidi="ar-SA"/>
      </w:rPr>
    </w:lvl>
    <w:lvl w:ilvl="5">
      <w:numFmt w:val="bullet"/>
      <w:lvlText w:val="•"/>
      <w:lvlJc w:val="left"/>
      <w:pPr>
        <w:ind w:left="6092" w:hanging="454"/>
      </w:pPr>
      <w:rPr>
        <w:rFonts w:hint="default"/>
        <w:lang w:val="pt-PT" w:eastAsia="en-US" w:bidi="ar-SA"/>
      </w:rPr>
    </w:lvl>
    <w:lvl w:ilvl="6">
      <w:numFmt w:val="bullet"/>
      <w:lvlText w:val="•"/>
      <w:lvlJc w:val="left"/>
      <w:pPr>
        <w:ind w:left="7140" w:hanging="454"/>
      </w:pPr>
      <w:rPr>
        <w:rFonts w:hint="default"/>
        <w:lang w:val="pt-PT" w:eastAsia="en-US" w:bidi="ar-SA"/>
      </w:rPr>
    </w:lvl>
    <w:lvl w:ilvl="7">
      <w:numFmt w:val="bullet"/>
      <w:lvlText w:val="•"/>
      <w:lvlJc w:val="left"/>
      <w:pPr>
        <w:ind w:left="8188" w:hanging="454"/>
      </w:pPr>
      <w:rPr>
        <w:rFonts w:hint="default"/>
        <w:lang w:val="pt-PT" w:eastAsia="en-US" w:bidi="ar-SA"/>
      </w:rPr>
    </w:lvl>
    <w:lvl w:ilvl="8">
      <w:numFmt w:val="bullet"/>
      <w:lvlText w:val="•"/>
      <w:lvlJc w:val="left"/>
      <w:pPr>
        <w:ind w:left="9236" w:hanging="454"/>
      </w:pPr>
      <w:rPr>
        <w:rFonts w:hint="default"/>
        <w:lang w:val="pt-PT" w:eastAsia="en-US" w:bidi="ar-SA"/>
      </w:rPr>
    </w:lvl>
  </w:abstractNum>
  <w:abstractNum w:abstractNumId="15" w15:restartNumberingAfterBreak="0">
    <w:nsid w:val="0A9D686D"/>
    <w:multiLevelType w:val="hybridMultilevel"/>
    <w:tmpl w:val="B9AEE20C"/>
    <w:lvl w:ilvl="0" w:tplc="61520A30">
      <w:numFmt w:val="bullet"/>
      <w:lvlText w:val=""/>
      <w:lvlJc w:val="left"/>
      <w:pPr>
        <w:ind w:left="1430" w:hanging="360"/>
      </w:pPr>
      <w:rPr>
        <w:rFonts w:ascii="Symbol" w:eastAsia="Symbol" w:hAnsi="Symbol" w:cs="Symbol" w:hint="default"/>
        <w:b w:val="0"/>
        <w:bCs w:val="0"/>
        <w:i w:val="0"/>
        <w:iCs w:val="0"/>
        <w:spacing w:val="0"/>
        <w:w w:val="100"/>
        <w:sz w:val="24"/>
        <w:szCs w:val="24"/>
        <w:lang w:val="pt-PT" w:eastAsia="en-US" w:bidi="ar-SA"/>
      </w:rPr>
    </w:lvl>
    <w:lvl w:ilvl="1" w:tplc="35CA1262">
      <w:numFmt w:val="bullet"/>
      <w:lvlText w:val="•"/>
      <w:lvlJc w:val="left"/>
      <w:pPr>
        <w:ind w:left="2288" w:hanging="360"/>
      </w:pPr>
      <w:rPr>
        <w:rFonts w:hint="default"/>
        <w:lang w:val="pt-PT" w:eastAsia="en-US" w:bidi="ar-SA"/>
      </w:rPr>
    </w:lvl>
    <w:lvl w:ilvl="2" w:tplc="AA9E0304">
      <w:numFmt w:val="bullet"/>
      <w:lvlText w:val="•"/>
      <w:lvlJc w:val="left"/>
      <w:pPr>
        <w:ind w:left="3136" w:hanging="360"/>
      </w:pPr>
      <w:rPr>
        <w:rFonts w:hint="default"/>
        <w:lang w:val="pt-PT" w:eastAsia="en-US" w:bidi="ar-SA"/>
      </w:rPr>
    </w:lvl>
    <w:lvl w:ilvl="3" w:tplc="18B066AC">
      <w:numFmt w:val="bullet"/>
      <w:lvlText w:val="•"/>
      <w:lvlJc w:val="left"/>
      <w:pPr>
        <w:ind w:left="3984" w:hanging="360"/>
      </w:pPr>
      <w:rPr>
        <w:rFonts w:hint="default"/>
        <w:lang w:val="pt-PT" w:eastAsia="en-US" w:bidi="ar-SA"/>
      </w:rPr>
    </w:lvl>
    <w:lvl w:ilvl="4" w:tplc="552262AA">
      <w:numFmt w:val="bullet"/>
      <w:lvlText w:val="•"/>
      <w:lvlJc w:val="left"/>
      <w:pPr>
        <w:ind w:left="4832" w:hanging="360"/>
      </w:pPr>
      <w:rPr>
        <w:rFonts w:hint="default"/>
        <w:lang w:val="pt-PT" w:eastAsia="en-US" w:bidi="ar-SA"/>
      </w:rPr>
    </w:lvl>
    <w:lvl w:ilvl="5" w:tplc="7FA2F1C0">
      <w:numFmt w:val="bullet"/>
      <w:lvlText w:val="•"/>
      <w:lvlJc w:val="left"/>
      <w:pPr>
        <w:ind w:left="5681" w:hanging="360"/>
      </w:pPr>
      <w:rPr>
        <w:rFonts w:hint="default"/>
        <w:lang w:val="pt-PT" w:eastAsia="en-US" w:bidi="ar-SA"/>
      </w:rPr>
    </w:lvl>
    <w:lvl w:ilvl="6" w:tplc="0A14F206">
      <w:numFmt w:val="bullet"/>
      <w:lvlText w:val="•"/>
      <w:lvlJc w:val="left"/>
      <w:pPr>
        <w:ind w:left="6529" w:hanging="360"/>
      </w:pPr>
      <w:rPr>
        <w:rFonts w:hint="default"/>
        <w:lang w:val="pt-PT" w:eastAsia="en-US" w:bidi="ar-SA"/>
      </w:rPr>
    </w:lvl>
    <w:lvl w:ilvl="7" w:tplc="4F2EEAB8">
      <w:numFmt w:val="bullet"/>
      <w:lvlText w:val="•"/>
      <w:lvlJc w:val="left"/>
      <w:pPr>
        <w:ind w:left="7377" w:hanging="360"/>
      </w:pPr>
      <w:rPr>
        <w:rFonts w:hint="default"/>
        <w:lang w:val="pt-PT" w:eastAsia="en-US" w:bidi="ar-SA"/>
      </w:rPr>
    </w:lvl>
    <w:lvl w:ilvl="8" w:tplc="57027FF8">
      <w:numFmt w:val="bullet"/>
      <w:lvlText w:val="•"/>
      <w:lvlJc w:val="left"/>
      <w:pPr>
        <w:ind w:left="8225" w:hanging="360"/>
      </w:pPr>
      <w:rPr>
        <w:rFonts w:hint="default"/>
        <w:lang w:val="pt-PT" w:eastAsia="en-US" w:bidi="ar-SA"/>
      </w:rPr>
    </w:lvl>
  </w:abstractNum>
  <w:abstractNum w:abstractNumId="16" w15:restartNumberingAfterBreak="0">
    <w:nsid w:val="0B112C04"/>
    <w:multiLevelType w:val="hybridMultilevel"/>
    <w:tmpl w:val="ADB0D2F8"/>
    <w:lvl w:ilvl="0" w:tplc="EC4807A6">
      <w:start w:val="1"/>
      <w:numFmt w:val="lowerLetter"/>
      <w:lvlText w:val="%1)"/>
      <w:lvlJc w:val="left"/>
      <w:pPr>
        <w:ind w:left="312" w:hanging="312"/>
      </w:pPr>
      <w:rPr>
        <w:rFonts w:ascii="Calibri" w:eastAsia="Calibri" w:hAnsi="Calibri" w:cs="Calibri" w:hint="default"/>
        <w:b w:val="0"/>
        <w:bCs w:val="0"/>
        <w:i w:val="0"/>
        <w:iCs w:val="0"/>
        <w:spacing w:val="-1"/>
        <w:w w:val="98"/>
        <w:sz w:val="24"/>
        <w:szCs w:val="24"/>
        <w:lang w:val="pt-PT" w:eastAsia="en-US" w:bidi="ar-SA"/>
      </w:rPr>
    </w:lvl>
    <w:lvl w:ilvl="1" w:tplc="CF3CEB68">
      <w:numFmt w:val="bullet"/>
      <w:lvlText w:val="•"/>
      <w:lvlJc w:val="left"/>
      <w:pPr>
        <w:ind w:left="1349" w:hanging="312"/>
      </w:pPr>
      <w:rPr>
        <w:rFonts w:hint="default"/>
        <w:lang w:val="pt-PT" w:eastAsia="en-US" w:bidi="ar-SA"/>
      </w:rPr>
    </w:lvl>
    <w:lvl w:ilvl="2" w:tplc="999EA99C">
      <w:numFmt w:val="bullet"/>
      <w:lvlText w:val="•"/>
      <w:lvlJc w:val="left"/>
      <w:pPr>
        <w:ind w:left="2239" w:hanging="312"/>
      </w:pPr>
      <w:rPr>
        <w:rFonts w:hint="default"/>
        <w:lang w:val="pt-PT" w:eastAsia="en-US" w:bidi="ar-SA"/>
      </w:rPr>
    </w:lvl>
    <w:lvl w:ilvl="3" w:tplc="6EE6FD22">
      <w:numFmt w:val="bullet"/>
      <w:lvlText w:val="•"/>
      <w:lvlJc w:val="left"/>
      <w:pPr>
        <w:ind w:left="3128" w:hanging="312"/>
      </w:pPr>
      <w:rPr>
        <w:rFonts w:hint="default"/>
        <w:lang w:val="pt-PT" w:eastAsia="en-US" w:bidi="ar-SA"/>
      </w:rPr>
    </w:lvl>
    <w:lvl w:ilvl="4" w:tplc="BA7A774C">
      <w:numFmt w:val="bullet"/>
      <w:lvlText w:val="•"/>
      <w:lvlJc w:val="left"/>
      <w:pPr>
        <w:ind w:left="4018" w:hanging="312"/>
      </w:pPr>
      <w:rPr>
        <w:rFonts w:hint="default"/>
        <w:lang w:val="pt-PT" w:eastAsia="en-US" w:bidi="ar-SA"/>
      </w:rPr>
    </w:lvl>
    <w:lvl w:ilvl="5" w:tplc="0EC4CA06">
      <w:numFmt w:val="bullet"/>
      <w:lvlText w:val="•"/>
      <w:lvlJc w:val="left"/>
      <w:pPr>
        <w:ind w:left="4908" w:hanging="312"/>
      </w:pPr>
      <w:rPr>
        <w:rFonts w:hint="default"/>
        <w:lang w:val="pt-PT" w:eastAsia="en-US" w:bidi="ar-SA"/>
      </w:rPr>
    </w:lvl>
    <w:lvl w:ilvl="6" w:tplc="FED03630">
      <w:numFmt w:val="bullet"/>
      <w:lvlText w:val="•"/>
      <w:lvlJc w:val="left"/>
      <w:pPr>
        <w:ind w:left="5797" w:hanging="312"/>
      </w:pPr>
      <w:rPr>
        <w:rFonts w:hint="default"/>
        <w:lang w:val="pt-PT" w:eastAsia="en-US" w:bidi="ar-SA"/>
      </w:rPr>
    </w:lvl>
    <w:lvl w:ilvl="7" w:tplc="3BC2E29A">
      <w:numFmt w:val="bullet"/>
      <w:lvlText w:val="•"/>
      <w:lvlJc w:val="left"/>
      <w:pPr>
        <w:ind w:left="6687" w:hanging="312"/>
      </w:pPr>
      <w:rPr>
        <w:rFonts w:hint="default"/>
        <w:lang w:val="pt-PT" w:eastAsia="en-US" w:bidi="ar-SA"/>
      </w:rPr>
    </w:lvl>
    <w:lvl w:ilvl="8" w:tplc="C2FA772C">
      <w:numFmt w:val="bullet"/>
      <w:lvlText w:val="•"/>
      <w:lvlJc w:val="left"/>
      <w:pPr>
        <w:ind w:left="7577" w:hanging="312"/>
      </w:pPr>
      <w:rPr>
        <w:rFonts w:hint="default"/>
        <w:lang w:val="pt-PT" w:eastAsia="en-US" w:bidi="ar-SA"/>
      </w:rPr>
    </w:lvl>
  </w:abstractNum>
  <w:abstractNum w:abstractNumId="17" w15:restartNumberingAfterBreak="0">
    <w:nsid w:val="0B475DCC"/>
    <w:multiLevelType w:val="hybridMultilevel"/>
    <w:tmpl w:val="38FA5162"/>
    <w:lvl w:ilvl="0" w:tplc="9034BD66">
      <w:start w:val="1"/>
      <w:numFmt w:val="bullet"/>
      <w:lvlText w:val="●"/>
      <w:lvlJc w:val="left"/>
      <w:pPr>
        <w:ind w:left="720" w:hanging="360"/>
      </w:pPr>
    </w:lvl>
    <w:lvl w:ilvl="1" w:tplc="892001D6">
      <w:start w:val="1"/>
      <w:numFmt w:val="bullet"/>
      <w:lvlText w:val="○"/>
      <w:lvlJc w:val="left"/>
      <w:pPr>
        <w:ind w:left="1440" w:hanging="360"/>
      </w:pPr>
    </w:lvl>
    <w:lvl w:ilvl="2" w:tplc="ACD63AF0">
      <w:start w:val="1"/>
      <w:numFmt w:val="bullet"/>
      <w:lvlText w:val="■"/>
      <w:lvlJc w:val="left"/>
      <w:pPr>
        <w:ind w:left="2160" w:hanging="360"/>
      </w:pPr>
    </w:lvl>
    <w:lvl w:ilvl="3" w:tplc="81B0B394">
      <w:start w:val="1"/>
      <w:numFmt w:val="bullet"/>
      <w:lvlText w:val="●"/>
      <w:lvlJc w:val="left"/>
      <w:pPr>
        <w:ind w:left="2880" w:hanging="360"/>
      </w:pPr>
    </w:lvl>
    <w:lvl w:ilvl="4" w:tplc="C52479A4">
      <w:start w:val="1"/>
      <w:numFmt w:val="bullet"/>
      <w:lvlText w:val="○"/>
      <w:lvlJc w:val="left"/>
      <w:pPr>
        <w:ind w:left="3600" w:hanging="360"/>
      </w:pPr>
    </w:lvl>
    <w:lvl w:ilvl="5" w:tplc="0AF81788">
      <w:start w:val="1"/>
      <w:numFmt w:val="bullet"/>
      <w:lvlText w:val="■"/>
      <w:lvlJc w:val="left"/>
      <w:pPr>
        <w:ind w:left="4320" w:hanging="360"/>
      </w:pPr>
    </w:lvl>
    <w:lvl w:ilvl="6" w:tplc="1BD4E61E">
      <w:start w:val="1"/>
      <w:numFmt w:val="bullet"/>
      <w:lvlText w:val="●"/>
      <w:lvlJc w:val="left"/>
      <w:pPr>
        <w:ind w:left="5040" w:hanging="360"/>
      </w:pPr>
    </w:lvl>
    <w:lvl w:ilvl="7" w:tplc="C4EE559A">
      <w:start w:val="1"/>
      <w:numFmt w:val="bullet"/>
      <w:lvlText w:val="●"/>
      <w:lvlJc w:val="left"/>
      <w:pPr>
        <w:ind w:left="5760" w:hanging="360"/>
      </w:pPr>
    </w:lvl>
    <w:lvl w:ilvl="8" w:tplc="47946D00">
      <w:start w:val="1"/>
      <w:numFmt w:val="bullet"/>
      <w:lvlText w:val="●"/>
      <w:lvlJc w:val="left"/>
      <w:pPr>
        <w:ind w:left="6480" w:hanging="360"/>
      </w:pPr>
    </w:lvl>
  </w:abstractNum>
  <w:abstractNum w:abstractNumId="18" w15:restartNumberingAfterBreak="0">
    <w:nsid w:val="0BDD4FE3"/>
    <w:multiLevelType w:val="hybridMultilevel"/>
    <w:tmpl w:val="DEB2E592"/>
    <w:lvl w:ilvl="0" w:tplc="A948D4DC">
      <w:numFmt w:val="bullet"/>
      <w:lvlText w:val=""/>
      <w:lvlJc w:val="left"/>
      <w:pPr>
        <w:ind w:left="863" w:hanging="360"/>
      </w:pPr>
      <w:rPr>
        <w:rFonts w:ascii="Symbol" w:eastAsia="Symbol" w:hAnsi="Symbol" w:cs="Symbol" w:hint="default"/>
        <w:b w:val="0"/>
        <w:bCs w:val="0"/>
        <w:i w:val="0"/>
        <w:iCs w:val="0"/>
        <w:spacing w:val="0"/>
        <w:w w:val="100"/>
        <w:sz w:val="24"/>
        <w:szCs w:val="24"/>
        <w:lang w:val="pt-PT" w:eastAsia="en-US" w:bidi="ar-SA"/>
      </w:rPr>
    </w:lvl>
    <w:lvl w:ilvl="1" w:tplc="84A09082">
      <w:numFmt w:val="bullet"/>
      <w:lvlText w:val="•"/>
      <w:lvlJc w:val="left"/>
      <w:pPr>
        <w:ind w:left="1652" w:hanging="360"/>
      </w:pPr>
      <w:rPr>
        <w:rFonts w:hint="default"/>
        <w:lang w:val="pt-PT" w:eastAsia="en-US" w:bidi="ar-SA"/>
      </w:rPr>
    </w:lvl>
    <w:lvl w:ilvl="2" w:tplc="6928B826">
      <w:numFmt w:val="bullet"/>
      <w:lvlText w:val="•"/>
      <w:lvlJc w:val="left"/>
      <w:pPr>
        <w:ind w:left="2445" w:hanging="360"/>
      </w:pPr>
      <w:rPr>
        <w:rFonts w:hint="default"/>
        <w:lang w:val="pt-PT" w:eastAsia="en-US" w:bidi="ar-SA"/>
      </w:rPr>
    </w:lvl>
    <w:lvl w:ilvl="3" w:tplc="03B6DFA2">
      <w:numFmt w:val="bullet"/>
      <w:lvlText w:val="•"/>
      <w:lvlJc w:val="left"/>
      <w:pPr>
        <w:ind w:left="3238" w:hanging="360"/>
      </w:pPr>
      <w:rPr>
        <w:rFonts w:hint="default"/>
        <w:lang w:val="pt-PT" w:eastAsia="en-US" w:bidi="ar-SA"/>
      </w:rPr>
    </w:lvl>
    <w:lvl w:ilvl="4" w:tplc="FB1C147C">
      <w:numFmt w:val="bullet"/>
      <w:lvlText w:val="•"/>
      <w:lvlJc w:val="left"/>
      <w:pPr>
        <w:ind w:left="4031" w:hanging="360"/>
      </w:pPr>
      <w:rPr>
        <w:rFonts w:hint="default"/>
        <w:lang w:val="pt-PT" w:eastAsia="en-US" w:bidi="ar-SA"/>
      </w:rPr>
    </w:lvl>
    <w:lvl w:ilvl="5" w:tplc="42A2BE24">
      <w:numFmt w:val="bullet"/>
      <w:lvlText w:val="•"/>
      <w:lvlJc w:val="left"/>
      <w:pPr>
        <w:ind w:left="4824" w:hanging="360"/>
      </w:pPr>
      <w:rPr>
        <w:rFonts w:hint="default"/>
        <w:lang w:val="pt-PT" w:eastAsia="en-US" w:bidi="ar-SA"/>
      </w:rPr>
    </w:lvl>
    <w:lvl w:ilvl="6" w:tplc="FD681FCE">
      <w:numFmt w:val="bullet"/>
      <w:lvlText w:val="•"/>
      <w:lvlJc w:val="left"/>
      <w:pPr>
        <w:ind w:left="5617" w:hanging="360"/>
      </w:pPr>
      <w:rPr>
        <w:rFonts w:hint="default"/>
        <w:lang w:val="pt-PT" w:eastAsia="en-US" w:bidi="ar-SA"/>
      </w:rPr>
    </w:lvl>
    <w:lvl w:ilvl="7" w:tplc="AB00D37A">
      <w:numFmt w:val="bullet"/>
      <w:lvlText w:val="•"/>
      <w:lvlJc w:val="left"/>
      <w:pPr>
        <w:ind w:left="6409" w:hanging="360"/>
      </w:pPr>
      <w:rPr>
        <w:rFonts w:hint="default"/>
        <w:lang w:val="pt-PT" w:eastAsia="en-US" w:bidi="ar-SA"/>
      </w:rPr>
    </w:lvl>
    <w:lvl w:ilvl="8" w:tplc="7132012C">
      <w:numFmt w:val="bullet"/>
      <w:lvlText w:val="•"/>
      <w:lvlJc w:val="left"/>
      <w:pPr>
        <w:ind w:left="7202" w:hanging="360"/>
      </w:pPr>
      <w:rPr>
        <w:rFonts w:hint="default"/>
        <w:lang w:val="pt-PT" w:eastAsia="en-US" w:bidi="ar-SA"/>
      </w:rPr>
    </w:lvl>
  </w:abstractNum>
  <w:abstractNum w:abstractNumId="19" w15:restartNumberingAfterBreak="0">
    <w:nsid w:val="0C68182D"/>
    <w:multiLevelType w:val="multilevel"/>
    <w:tmpl w:val="3586DA8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0CB479C7"/>
    <w:multiLevelType w:val="multilevel"/>
    <w:tmpl w:val="240E86C2"/>
    <w:lvl w:ilvl="0">
      <w:start w:val="6"/>
      <w:numFmt w:val="decimal"/>
      <w:lvlText w:val="%1"/>
      <w:lvlJc w:val="left"/>
      <w:pPr>
        <w:ind w:left="143" w:hanging="708"/>
      </w:pPr>
      <w:rPr>
        <w:rFonts w:hint="default"/>
        <w:lang w:val="pt-PT" w:eastAsia="en-US" w:bidi="ar-SA"/>
      </w:rPr>
    </w:lvl>
    <w:lvl w:ilvl="1">
      <w:start w:val="2"/>
      <w:numFmt w:val="decimal"/>
      <w:lvlText w:val="%1.%2"/>
      <w:lvlJc w:val="left"/>
      <w:pPr>
        <w:ind w:left="143" w:hanging="708"/>
      </w:pPr>
      <w:rPr>
        <w:rFonts w:hint="default"/>
        <w:lang w:val="pt-PT" w:eastAsia="en-US" w:bidi="ar-SA"/>
      </w:rPr>
    </w:lvl>
    <w:lvl w:ilvl="2">
      <w:start w:val="4"/>
      <w:numFmt w:val="decimal"/>
      <w:lvlText w:val="%1.%2.%3."/>
      <w:lvlJc w:val="left"/>
      <w:pPr>
        <w:ind w:left="143" w:hanging="708"/>
      </w:pPr>
      <w:rPr>
        <w:rFonts w:ascii="Calibri" w:eastAsia="Calibri" w:hAnsi="Calibri" w:cs="Calibri" w:hint="default"/>
        <w:b w:val="0"/>
        <w:bCs w:val="0"/>
        <w:i w:val="0"/>
        <w:iCs w:val="0"/>
        <w:spacing w:val="-1"/>
        <w:w w:val="100"/>
        <w:sz w:val="24"/>
        <w:szCs w:val="24"/>
        <w:lang w:val="pt-PT" w:eastAsia="en-US" w:bidi="ar-SA"/>
      </w:rPr>
    </w:lvl>
    <w:lvl w:ilvl="3">
      <w:numFmt w:val="bullet"/>
      <w:lvlText w:val="•"/>
      <w:lvlJc w:val="left"/>
      <w:pPr>
        <w:ind w:left="3032" w:hanging="708"/>
      </w:pPr>
      <w:rPr>
        <w:rFonts w:hint="default"/>
        <w:lang w:val="pt-PT" w:eastAsia="en-US" w:bidi="ar-SA"/>
      </w:rPr>
    </w:lvl>
    <w:lvl w:ilvl="4">
      <w:numFmt w:val="bullet"/>
      <w:lvlText w:val="•"/>
      <w:lvlJc w:val="left"/>
      <w:pPr>
        <w:ind w:left="3996" w:hanging="708"/>
      </w:pPr>
      <w:rPr>
        <w:rFonts w:hint="default"/>
        <w:lang w:val="pt-PT" w:eastAsia="en-US" w:bidi="ar-SA"/>
      </w:rPr>
    </w:lvl>
    <w:lvl w:ilvl="5">
      <w:numFmt w:val="bullet"/>
      <w:lvlText w:val="•"/>
      <w:lvlJc w:val="left"/>
      <w:pPr>
        <w:ind w:left="4960" w:hanging="708"/>
      </w:pPr>
      <w:rPr>
        <w:rFonts w:hint="default"/>
        <w:lang w:val="pt-PT" w:eastAsia="en-US" w:bidi="ar-SA"/>
      </w:rPr>
    </w:lvl>
    <w:lvl w:ilvl="6">
      <w:numFmt w:val="bullet"/>
      <w:lvlText w:val="•"/>
      <w:lvlJc w:val="left"/>
      <w:pPr>
        <w:ind w:left="5924" w:hanging="708"/>
      </w:pPr>
      <w:rPr>
        <w:rFonts w:hint="default"/>
        <w:lang w:val="pt-PT" w:eastAsia="en-US" w:bidi="ar-SA"/>
      </w:rPr>
    </w:lvl>
    <w:lvl w:ilvl="7">
      <w:numFmt w:val="bullet"/>
      <w:lvlText w:val="•"/>
      <w:lvlJc w:val="left"/>
      <w:pPr>
        <w:ind w:left="6888" w:hanging="708"/>
      </w:pPr>
      <w:rPr>
        <w:rFonts w:hint="default"/>
        <w:lang w:val="pt-PT" w:eastAsia="en-US" w:bidi="ar-SA"/>
      </w:rPr>
    </w:lvl>
    <w:lvl w:ilvl="8">
      <w:numFmt w:val="bullet"/>
      <w:lvlText w:val="•"/>
      <w:lvlJc w:val="left"/>
      <w:pPr>
        <w:ind w:left="7853" w:hanging="708"/>
      </w:pPr>
      <w:rPr>
        <w:rFonts w:hint="default"/>
        <w:lang w:val="pt-PT" w:eastAsia="en-US" w:bidi="ar-SA"/>
      </w:rPr>
    </w:lvl>
  </w:abstractNum>
  <w:abstractNum w:abstractNumId="21" w15:restartNumberingAfterBreak="0">
    <w:nsid w:val="0DC565AF"/>
    <w:multiLevelType w:val="multilevel"/>
    <w:tmpl w:val="75C228E2"/>
    <w:lvl w:ilvl="0">
      <w:start w:val="25"/>
      <w:numFmt w:val="decimal"/>
      <w:lvlText w:val="%1"/>
      <w:lvlJc w:val="left"/>
      <w:pPr>
        <w:ind w:left="851" w:hanging="708"/>
      </w:pPr>
      <w:rPr>
        <w:rFonts w:hint="default"/>
        <w:lang w:val="pt-PT" w:eastAsia="en-US" w:bidi="ar-SA"/>
      </w:rPr>
    </w:lvl>
    <w:lvl w:ilvl="1">
      <w:start w:val="2"/>
      <w:numFmt w:val="decimal"/>
      <w:lvlText w:val="%1.%2."/>
      <w:lvlJc w:val="left"/>
      <w:pPr>
        <w:ind w:left="851" w:hanging="708"/>
      </w:pPr>
      <w:rPr>
        <w:rFonts w:ascii="Calibri" w:eastAsia="Calibri" w:hAnsi="Calibri" w:cs="Calibri" w:hint="default"/>
        <w:b w:val="0"/>
        <w:bCs w:val="0"/>
        <w:i w:val="0"/>
        <w:iCs w:val="0"/>
        <w:spacing w:val="-1"/>
        <w:w w:val="100"/>
        <w:sz w:val="22"/>
        <w:szCs w:val="22"/>
        <w:lang w:val="pt-PT" w:eastAsia="en-US" w:bidi="ar-SA"/>
      </w:rPr>
    </w:lvl>
    <w:lvl w:ilvl="2">
      <w:start w:val="1"/>
      <w:numFmt w:val="decimal"/>
      <w:lvlText w:val="%1.%2.%3."/>
      <w:lvlJc w:val="left"/>
      <w:pPr>
        <w:ind w:left="143" w:hanging="708"/>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2842" w:hanging="708"/>
      </w:pPr>
      <w:rPr>
        <w:rFonts w:hint="default"/>
        <w:lang w:val="pt-PT" w:eastAsia="en-US" w:bidi="ar-SA"/>
      </w:rPr>
    </w:lvl>
    <w:lvl w:ilvl="4">
      <w:numFmt w:val="bullet"/>
      <w:lvlText w:val="•"/>
      <w:lvlJc w:val="left"/>
      <w:pPr>
        <w:ind w:left="3833" w:hanging="708"/>
      </w:pPr>
      <w:rPr>
        <w:rFonts w:hint="default"/>
        <w:lang w:val="pt-PT" w:eastAsia="en-US" w:bidi="ar-SA"/>
      </w:rPr>
    </w:lvl>
    <w:lvl w:ilvl="5">
      <w:numFmt w:val="bullet"/>
      <w:lvlText w:val="•"/>
      <w:lvlJc w:val="left"/>
      <w:pPr>
        <w:ind w:left="4825" w:hanging="708"/>
      </w:pPr>
      <w:rPr>
        <w:rFonts w:hint="default"/>
        <w:lang w:val="pt-PT" w:eastAsia="en-US" w:bidi="ar-SA"/>
      </w:rPr>
    </w:lvl>
    <w:lvl w:ilvl="6">
      <w:numFmt w:val="bullet"/>
      <w:lvlText w:val="•"/>
      <w:lvlJc w:val="left"/>
      <w:pPr>
        <w:ind w:left="5816" w:hanging="708"/>
      </w:pPr>
      <w:rPr>
        <w:rFonts w:hint="default"/>
        <w:lang w:val="pt-PT" w:eastAsia="en-US" w:bidi="ar-SA"/>
      </w:rPr>
    </w:lvl>
    <w:lvl w:ilvl="7">
      <w:numFmt w:val="bullet"/>
      <w:lvlText w:val="•"/>
      <w:lvlJc w:val="left"/>
      <w:pPr>
        <w:ind w:left="6807" w:hanging="708"/>
      </w:pPr>
      <w:rPr>
        <w:rFonts w:hint="default"/>
        <w:lang w:val="pt-PT" w:eastAsia="en-US" w:bidi="ar-SA"/>
      </w:rPr>
    </w:lvl>
    <w:lvl w:ilvl="8">
      <w:numFmt w:val="bullet"/>
      <w:lvlText w:val="•"/>
      <w:lvlJc w:val="left"/>
      <w:pPr>
        <w:ind w:left="7798" w:hanging="708"/>
      </w:pPr>
      <w:rPr>
        <w:rFonts w:hint="default"/>
        <w:lang w:val="pt-PT" w:eastAsia="en-US" w:bidi="ar-SA"/>
      </w:rPr>
    </w:lvl>
  </w:abstractNum>
  <w:abstractNum w:abstractNumId="22" w15:restartNumberingAfterBreak="0">
    <w:nsid w:val="0E2B3492"/>
    <w:multiLevelType w:val="multilevel"/>
    <w:tmpl w:val="250CB360"/>
    <w:lvl w:ilvl="0">
      <w:start w:val="4"/>
      <w:numFmt w:val="decimal"/>
      <w:lvlText w:val="%1"/>
      <w:lvlJc w:val="left"/>
      <w:pPr>
        <w:ind w:left="143" w:hanging="708"/>
      </w:pPr>
      <w:rPr>
        <w:rFonts w:hint="default"/>
        <w:lang w:val="pt-PT" w:eastAsia="en-US" w:bidi="ar-SA"/>
      </w:rPr>
    </w:lvl>
    <w:lvl w:ilvl="1">
      <w:start w:val="6"/>
      <w:numFmt w:val="decimal"/>
      <w:lvlText w:val="%1.%2"/>
      <w:lvlJc w:val="left"/>
      <w:pPr>
        <w:ind w:left="143" w:hanging="708"/>
      </w:pPr>
      <w:rPr>
        <w:rFonts w:hint="default"/>
        <w:lang w:val="pt-PT" w:eastAsia="en-US" w:bidi="ar-SA"/>
      </w:rPr>
    </w:lvl>
    <w:lvl w:ilvl="2">
      <w:start w:val="2"/>
      <w:numFmt w:val="decimal"/>
      <w:lvlText w:val="%1.%2.%3."/>
      <w:lvlJc w:val="left"/>
      <w:pPr>
        <w:ind w:left="143" w:hanging="708"/>
      </w:pPr>
      <w:rPr>
        <w:rFonts w:ascii="Calibri" w:eastAsia="Calibri" w:hAnsi="Calibri" w:cs="Calibri" w:hint="default"/>
        <w:b w:val="0"/>
        <w:bCs w:val="0"/>
        <w:i w:val="0"/>
        <w:iCs w:val="0"/>
        <w:spacing w:val="-1"/>
        <w:w w:val="100"/>
        <w:sz w:val="24"/>
        <w:szCs w:val="24"/>
        <w:lang w:val="pt-PT" w:eastAsia="en-US" w:bidi="ar-SA"/>
      </w:rPr>
    </w:lvl>
    <w:lvl w:ilvl="3">
      <w:start w:val="1"/>
      <w:numFmt w:val="decimal"/>
      <w:lvlText w:val="%1.%2.%3.%4."/>
      <w:lvlJc w:val="left"/>
      <w:pPr>
        <w:ind w:left="863" w:hanging="1419"/>
      </w:pPr>
      <w:rPr>
        <w:rFonts w:ascii="Calibri" w:eastAsia="Calibri" w:hAnsi="Calibri" w:cs="Calibri" w:hint="default"/>
        <w:b w:val="0"/>
        <w:bCs w:val="0"/>
        <w:i w:val="0"/>
        <w:iCs w:val="0"/>
        <w:spacing w:val="-1"/>
        <w:w w:val="100"/>
        <w:sz w:val="24"/>
        <w:szCs w:val="24"/>
        <w:lang w:val="pt-PT" w:eastAsia="en-US" w:bidi="ar-SA"/>
      </w:rPr>
    </w:lvl>
    <w:lvl w:ilvl="4">
      <w:numFmt w:val="bullet"/>
      <w:lvlText w:val="•"/>
      <w:lvlJc w:val="left"/>
      <w:pPr>
        <w:ind w:left="3833" w:hanging="1419"/>
      </w:pPr>
      <w:rPr>
        <w:rFonts w:hint="default"/>
        <w:lang w:val="pt-PT" w:eastAsia="en-US" w:bidi="ar-SA"/>
      </w:rPr>
    </w:lvl>
    <w:lvl w:ilvl="5">
      <w:numFmt w:val="bullet"/>
      <w:lvlText w:val="•"/>
      <w:lvlJc w:val="left"/>
      <w:pPr>
        <w:ind w:left="4825" w:hanging="1419"/>
      </w:pPr>
      <w:rPr>
        <w:rFonts w:hint="default"/>
        <w:lang w:val="pt-PT" w:eastAsia="en-US" w:bidi="ar-SA"/>
      </w:rPr>
    </w:lvl>
    <w:lvl w:ilvl="6">
      <w:numFmt w:val="bullet"/>
      <w:lvlText w:val="•"/>
      <w:lvlJc w:val="left"/>
      <w:pPr>
        <w:ind w:left="5816" w:hanging="1419"/>
      </w:pPr>
      <w:rPr>
        <w:rFonts w:hint="default"/>
        <w:lang w:val="pt-PT" w:eastAsia="en-US" w:bidi="ar-SA"/>
      </w:rPr>
    </w:lvl>
    <w:lvl w:ilvl="7">
      <w:numFmt w:val="bullet"/>
      <w:lvlText w:val="•"/>
      <w:lvlJc w:val="left"/>
      <w:pPr>
        <w:ind w:left="6807" w:hanging="1419"/>
      </w:pPr>
      <w:rPr>
        <w:rFonts w:hint="default"/>
        <w:lang w:val="pt-PT" w:eastAsia="en-US" w:bidi="ar-SA"/>
      </w:rPr>
    </w:lvl>
    <w:lvl w:ilvl="8">
      <w:numFmt w:val="bullet"/>
      <w:lvlText w:val="•"/>
      <w:lvlJc w:val="left"/>
      <w:pPr>
        <w:ind w:left="7798" w:hanging="1419"/>
      </w:pPr>
      <w:rPr>
        <w:rFonts w:hint="default"/>
        <w:lang w:val="pt-PT" w:eastAsia="en-US" w:bidi="ar-SA"/>
      </w:rPr>
    </w:lvl>
  </w:abstractNum>
  <w:abstractNum w:abstractNumId="23" w15:restartNumberingAfterBreak="0">
    <w:nsid w:val="0FB97012"/>
    <w:multiLevelType w:val="multilevel"/>
    <w:tmpl w:val="829879E0"/>
    <w:lvl w:ilvl="0">
      <w:start w:val="6"/>
      <w:numFmt w:val="decimal"/>
      <w:lvlText w:val="%1"/>
      <w:lvlJc w:val="left"/>
      <w:pPr>
        <w:ind w:left="851" w:hanging="708"/>
      </w:pPr>
      <w:rPr>
        <w:rFonts w:hint="default"/>
        <w:lang w:val="pt-PT" w:eastAsia="en-US" w:bidi="ar-SA"/>
      </w:rPr>
    </w:lvl>
    <w:lvl w:ilvl="1">
      <w:start w:val="7"/>
      <w:numFmt w:val="decimal"/>
      <w:lvlText w:val="%1.%2."/>
      <w:lvlJc w:val="left"/>
      <w:pPr>
        <w:ind w:left="851" w:hanging="708"/>
      </w:pPr>
      <w:rPr>
        <w:rFonts w:ascii="Calibri" w:eastAsia="Calibri" w:hAnsi="Calibri" w:cs="Calibri" w:hint="default"/>
        <w:b/>
        <w:bCs/>
        <w:i w:val="0"/>
        <w:iCs w:val="0"/>
        <w:spacing w:val="0"/>
        <w:w w:val="100"/>
        <w:sz w:val="24"/>
        <w:szCs w:val="24"/>
        <w:lang w:val="pt-PT" w:eastAsia="en-US" w:bidi="ar-SA"/>
      </w:rPr>
    </w:lvl>
    <w:lvl w:ilvl="2">
      <w:start w:val="1"/>
      <w:numFmt w:val="decimal"/>
      <w:lvlText w:val="%1.%2.%3."/>
      <w:lvlJc w:val="left"/>
      <w:pPr>
        <w:ind w:left="143" w:hanging="708"/>
      </w:pPr>
      <w:rPr>
        <w:rFonts w:ascii="Calibri" w:eastAsia="Calibri" w:hAnsi="Calibri" w:cs="Calibri" w:hint="default"/>
        <w:b w:val="0"/>
        <w:bCs w:val="0"/>
        <w:i w:val="0"/>
        <w:iCs w:val="0"/>
        <w:spacing w:val="-1"/>
        <w:w w:val="100"/>
        <w:sz w:val="24"/>
        <w:szCs w:val="24"/>
        <w:lang w:val="pt-PT" w:eastAsia="en-US" w:bidi="ar-SA"/>
      </w:rPr>
    </w:lvl>
    <w:lvl w:ilvl="3">
      <w:start w:val="1"/>
      <w:numFmt w:val="decimal"/>
      <w:lvlText w:val="%1.%2.%3.%4."/>
      <w:lvlJc w:val="left"/>
      <w:pPr>
        <w:ind w:left="143" w:hanging="1419"/>
      </w:pPr>
      <w:rPr>
        <w:rFonts w:ascii="Calibri" w:eastAsia="Calibri" w:hAnsi="Calibri" w:cs="Calibri" w:hint="default"/>
        <w:b w:val="0"/>
        <w:bCs w:val="0"/>
        <w:i w:val="0"/>
        <w:iCs w:val="0"/>
        <w:spacing w:val="-1"/>
        <w:w w:val="100"/>
        <w:sz w:val="24"/>
        <w:szCs w:val="24"/>
        <w:lang w:val="pt-PT" w:eastAsia="en-US" w:bidi="ar-SA"/>
      </w:rPr>
    </w:lvl>
    <w:lvl w:ilvl="4">
      <w:numFmt w:val="bullet"/>
      <w:lvlText w:val="•"/>
      <w:lvlJc w:val="left"/>
      <w:pPr>
        <w:ind w:left="3833" w:hanging="1419"/>
      </w:pPr>
      <w:rPr>
        <w:rFonts w:hint="default"/>
        <w:lang w:val="pt-PT" w:eastAsia="en-US" w:bidi="ar-SA"/>
      </w:rPr>
    </w:lvl>
    <w:lvl w:ilvl="5">
      <w:numFmt w:val="bullet"/>
      <w:lvlText w:val="•"/>
      <w:lvlJc w:val="left"/>
      <w:pPr>
        <w:ind w:left="4825" w:hanging="1419"/>
      </w:pPr>
      <w:rPr>
        <w:rFonts w:hint="default"/>
        <w:lang w:val="pt-PT" w:eastAsia="en-US" w:bidi="ar-SA"/>
      </w:rPr>
    </w:lvl>
    <w:lvl w:ilvl="6">
      <w:numFmt w:val="bullet"/>
      <w:lvlText w:val="•"/>
      <w:lvlJc w:val="left"/>
      <w:pPr>
        <w:ind w:left="5816" w:hanging="1419"/>
      </w:pPr>
      <w:rPr>
        <w:rFonts w:hint="default"/>
        <w:lang w:val="pt-PT" w:eastAsia="en-US" w:bidi="ar-SA"/>
      </w:rPr>
    </w:lvl>
    <w:lvl w:ilvl="7">
      <w:numFmt w:val="bullet"/>
      <w:lvlText w:val="•"/>
      <w:lvlJc w:val="left"/>
      <w:pPr>
        <w:ind w:left="6807" w:hanging="1419"/>
      </w:pPr>
      <w:rPr>
        <w:rFonts w:hint="default"/>
        <w:lang w:val="pt-PT" w:eastAsia="en-US" w:bidi="ar-SA"/>
      </w:rPr>
    </w:lvl>
    <w:lvl w:ilvl="8">
      <w:numFmt w:val="bullet"/>
      <w:lvlText w:val="•"/>
      <w:lvlJc w:val="left"/>
      <w:pPr>
        <w:ind w:left="7798" w:hanging="1419"/>
      </w:pPr>
      <w:rPr>
        <w:rFonts w:hint="default"/>
        <w:lang w:val="pt-PT" w:eastAsia="en-US" w:bidi="ar-SA"/>
      </w:rPr>
    </w:lvl>
  </w:abstractNum>
  <w:abstractNum w:abstractNumId="24" w15:restartNumberingAfterBreak="0">
    <w:nsid w:val="116914D5"/>
    <w:multiLevelType w:val="multilevel"/>
    <w:tmpl w:val="C8841DDC"/>
    <w:lvl w:ilvl="0">
      <w:start w:val="6"/>
      <w:numFmt w:val="decimal"/>
      <w:lvlText w:val="%1"/>
      <w:lvlJc w:val="left"/>
      <w:pPr>
        <w:ind w:left="685" w:hanging="542"/>
      </w:pPr>
      <w:rPr>
        <w:rFonts w:hint="default"/>
        <w:lang w:val="pt-PT" w:eastAsia="en-US" w:bidi="ar-SA"/>
      </w:rPr>
    </w:lvl>
    <w:lvl w:ilvl="1">
      <w:start w:val="11"/>
      <w:numFmt w:val="decimal"/>
      <w:lvlText w:val="%1.%2."/>
      <w:lvlJc w:val="left"/>
      <w:pPr>
        <w:ind w:left="685" w:hanging="542"/>
      </w:pPr>
      <w:rPr>
        <w:rFonts w:ascii="Calibri" w:eastAsia="Calibri" w:hAnsi="Calibri" w:cs="Calibri" w:hint="default"/>
        <w:b w:val="0"/>
        <w:bCs w:val="0"/>
        <w:i w:val="0"/>
        <w:iCs w:val="0"/>
        <w:spacing w:val="-1"/>
        <w:w w:val="100"/>
        <w:sz w:val="24"/>
        <w:szCs w:val="24"/>
        <w:lang w:val="pt-PT" w:eastAsia="en-US" w:bidi="ar-SA"/>
      </w:rPr>
    </w:lvl>
    <w:lvl w:ilvl="2">
      <w:numFmt w:val="bullet"/>
      <w:lvlText w:val="•"/>
      <w:lvlJc w:val="left"/>
      <w:pPr>
        <w:ind w:left="2500" w:hanging="542"/>
      </w:pPr>
      <w:rPr>
        <w:rFonts w:hint="default"/>
        <w:lang w:val="pt-PT" w:eastAsia="en-US" w:bidi="ar-SA"/>
      </w:rPr>
    </w:lvl>
    <w:lvl w:ilvl="3">
      <w:numFmt w:val="bullet"/>
      <w:lvlText w:val="•"/>
      <w:lvlJc w:val="left"/>
      <w:pPr>
        <w:ind w:left="3410" w:hanging="542"/>
      </w:pPr>
      <w:rPr>
        <w:rFonts w:hint="default"/>
        <w:lang w:val="pt-PT" w:eastAsia="en-US" w:bidi="ar-SA"/>
      </w:rPr>
    </w:lvl>
    <w:lvl w:ilvl="4">
      <w:numFmt w:val="bullet"/>
      <w:lvlText w:val="•"/>
      <w:lvlJc w:val="left"/>
      <w:pPr>
        <w:ind w:left="4320" w:hanging="542"/>
      </w:pPr>
      <w:rPr>
        <w:rFonts w:hint="default"/>
        <w:lang w:val="pt-PT" w:eastAsia="en-US" w:bidi="ar-SA"/>
      </w:rPr>
    </w:lvl>
    <w:lvl w:ilvl="5">
      <w:numFmt w:val="bullet"/>
      <w:lvlText w:val="•"/>
      <w:lvlJc w:val="left"/>
      <w:pPr>
        <w:ind w:left="5230" w:hanging="542"/>
      </w:pPr>
      <w:rPr>
        <w:rFonts w:hint="default"/>
        <w:lang w:val="pt-PT" w:eastAsia="en-US" w:bidi="ar-SA"/>
      </w:rPr>
    </w:lvl>
    <w:lvl w:ilvl="6">
      <w:numFmt w:val="bullet"/>
      <w:lvlText w:val="•"/>
      <w:lvlJc w:val="left"/>
      <w:pPr>
        <w:ind w:left="6140" w:hanging="542"/>
      </w:pPr>
      <w:rPr>
        <w:rFonts w:hint="default"/>
        <w:lang w:val="pt-PT" w:eastAsia="en-US" w:bidi="ar-SA"/>
      </w:rPr>
    </w:lvl>
    <w:lvl w:ilvl="7">
      <w:numFmt w:val="bullet"/>
      <w:lvlText w:val="•"/>
      <w:lvlJc w:val="left"/>
      <w:pPr>
        <w:ind w:left="7050" w:hanging="542"/>
      </w:pPr>
      <w:rPr>
        <w:rFonts w:hint="default"/>
        <w:lang w:val="pt-PT" w:eastAsia="en-US" w:bidi="ar-SA"/>
      </w:rPr>
    </w:lvl>
    <w:lvl w:ilvl="8">
      <w:numFmt w:val="bullet"/>
      <w:lvlText w:val="•"/>
      <w:lvlJc w:val="left"/>
      <w:pPr>
        <w:ind w:left="7961" w:hanging="542"/>
      </w:pPr>
      <w:rPr>
        <w:rFonts w:hint="default"/>
        <w:lang w:val="pt-PT" w:eastAsia="en-US" w:bidi="ar-SA"/>
      </w:rPr>
    </w:lvl>
  </w:abstractNum>
  <w:abstractNum w:abstractNumId="25" w15:restartNumberingAfterBreak="0">
    <w:nsid w:val="12492961"/>
    <w:multiLevelType w:val="hybridMultilevel"/>
    <w:tmpl w:val="761697DE"/>
    <w:lvl w:ilvl="0" w:tplc="BDC23FA4">
      <w:start w:val="1"/>
      <w:numFmt w:val="lowerLetter"/>
      <w:lvlText w:val="%1)"/>
      <w:lvlJc w:val="left"/>
      <w:pPr>
        <w:ind w:left="390" w:hanging="248"/>
      </w:pPr>
      <w:rPr>
        <w:rFonts w:ascii="Calibri" w:eastAsia="Calibri" w:hAnsi="Calibri" w:cs="Calibri" w:hint="default"/>
        <w:b/>
        <w:bCs/>
        <w:i w:val="0"/>
        <w:iCs w:val="0"/>
        <w:spacing w:val="-1"/>
        <w:w w:val="100"/>
        <w:sz w:val="24"/>
        <w:szCs w:val="24"/>
        <w:lang w:val="pt-PT" w:eastAsia="en-US" w:bidi="ar-SA"/>
      </w:rPr>
    </w:lvl>
    <w:lvl w:ilvl="1" w:tplc="CDC0C922">
      <w:numFmt w:val="bullet"/>
      <w:lvlText w:val="•"/>
      <w:lvlJc w:val="left"/>
      <w:pPr>
        <w:ind w:left="1338" w:hanging="248"/>
      </w:pPr>
      <w:rPr>
        <w:rFonts w:hint="default"/>
        <w:lang w:val="pt-PT" w:eastAsia="en-US" w:bidi="ar-SA"/>
      </w:rPr>
    </w:lvl>
    <w:lvl w:ilvl="2" w:tplc="A6348F58">
      <w:numFmt w:val="bullet"/>
      <w:lvlText w:val="•"/>
      <w:lvlJc w:val="left"/>
      <w:pPr>
        <w:ind w:left="2276" w:hanging="248"/>
      </w:pPr>
      <w:rPr>
        <w:rFonts w:hint="default"/>
        <w:lang w:val="pt-PT" w:eastAsia="en-US" w:bidi="ar-SA"/>
      </w:rPr>
    </w:lvl>
    <w:lvl w:ilvl="3" w:tplc="8CAE894C">
      <w:numFmt w:val="bullet"/>
      <w:lvlText w:val="•"/>
      <w:lvlJc w:val="left"/>
      <w:pPr>
        <w:ind w:left="3214" w:hanging="248"/>
      </w:pPr>
      <w:rPr>
        <w:rFonts w:hint="default"/>
        <w:lang w:val="pt-PT" w:eastAsia="en-US" w:bidi="ar-SA"/>
      </w:rPr>
    </w:lvl>
    <w:lvl w:ilvl="4" w:tplc="CD10857A">
      <w:numFmt w:val="bullet"/>
      <w:lvlText w:val="•"/>
      <w:lvlJc w:val="left"/>
      <w:pPr>
        <w:ind w:left="4152" w:hanging="248"/>
      </w:pPr>
      <w:rPr>
        <w:rFonts w:hint="default"/>
        <w:lang w:val="pt-PT" w:eastAsia="en-US" w:bidi="ar-SA"/>
      </w:rPr>
    </w:lvl>
    <w:lvl w:ilvl="5" w:tplc="2766ECC2">
      <w:numFmt w:val="bullet"/>
      <w:lvlText w:val="•"/>
      <w:lvlJc w:val="left"/>
      <w:pPr>
        <w:ind w:left="5090" w:hanging="248"/>
      </w:pPr>
      <w:rPr>
        <w:rFonts w:hint="default"/>
        <w:lang w:val="pt-PT" w:eastAsia="en-US" w:bidi="ar-SA"/>
      </w:rPr>
    </w:lvl>
    <w:lvl w:ilvl="6" w:tplc="5F34B12E">
      <w:numFmt w:val="bullet"/>
      <w:lvlText w:val="•"/>
      <w:lvlJc w:val="left"/>
      <w:pPr>
        <w:ind w:left="6028" w:hanging="248"/>
      </w:pPr>
      <w:rPr>
        <w:rFonts w:hint="default"/>
        <w:lang w:val="pt-PT" w:eastAsia="en-US" w:bidi="ar-SA"/>
      </w:rPr>
    </w:lvl>
    <w:lvl w:ilvl="7" w:tplc="CB9C9F7C">
      <w:numFmt w:val="bullet"/>
      <w:lvlText w:val="•"/>
      <w:lvlJc w:val="left"/>
      <w:pPr>
        <w:ind w:left="6966" w:hanging="248"/>
      </w:pPr>
      <w:rPr>
        <w:rFonts w:hint="default"/>
        <w:lang w:val="pt-PT" w:eastAsia="en-US" w:bidi="ar-SA"/>
      </w:rPr>
    </w:lvl>
    <w:lvl w:ilvl="8" w:tplc="FE909BE4">
      <w:numFmt w:val="bullet"/>
      <w:lvlText w:val="•"/>
      <w:lvlJc w:val="left"/>
      <w:pPr>
        <w:ind w:left="7905" w:hanging="248"/>
      </w:pPr>
      <w:rPr>
        <w:rFonts w:hint="default"/>
        <w:lang w:val="pt-PT" w:eastAsia="en-US" w:bidi="ar-SA"/>
      </w:rPr>
    </w:lvl>
  </w:abstractNum>
  <w:abstractNum w:abstractNumId="26" w15:restartNumberingAfterBreak="0">
    <w:nsid w:val="12BD0454"/>
    <w:multiLevelType w:val="multilevel"/>
    <w:tmpl w:val="8986527A"/>
    <w:lvl w:ilvl="0">
      <w:start w:val="1"/>
      <w:numFmt w:val="decimal"/>
      <w:lvlText w:val="%1."/>
      <w:lvlJc w:val="left"/>
      <w:pPr>
        <w:ind w:left="851" w:hanging="708"/>
      </w:pPr>
      <w:rPr>
        <w:rFonts w:hint="default"/>
        <w:spacing w:val="-1"/>
        <w:w w:val="97"/>
        <w:lang w:val="pt-PT" w:eastAsia="en-US" w:bidi="ar-SA"/>
      </w:rPr>
    </w:lvl>
    <w:lvl w:ilvl="1">
      <w:start w:val="1"/>
      <w:numFmt w:val="decimal"/>
      <w:lvlText w:val="%1.%2."/>
      <w:lvlJc w:val="left"/>
      <w:pPr>
        <w:ind w:left="143" w:hanging="708"/>
      </w:pPr>
      <w:rPr>
        <w:rFonts w:hint="default"/>
        <w:spacing w:val="-1"/>
        <w:w w:val="100"/>
        <w:lang w:val="pt-PT" w:eastAsia="en-US" w:bidi="ar-SA"/>
      </w:rPr>
    </w:lvl>
    <w:lvl w:ilvl="2">
      <w:start w:val="1"/>
      <w:numFmt w:val="decimal"/>
      <w:lvlText w:val="%1.%2.%3."/>
      <w:lvlJc w:val="left"/>
      <w:pPr>
        <w:ind w:left="851" w:hanging="708"/>
      </w:pPr>
      <w:rPr>
        <w:rFonts w:ascii="Calibri" w:eastAsia="Calibri" w:hAnsi="Calibri" w:cs="Calibri" w:hint="default"/>
        <w:b w:val="0"/>
        <w:bCs w:val="0"/>
        <w:i w:val="0"/>
        <w:iCs w:val="0"/>
        <w:spacing w:val="-1"/>
        <w:w w:val="100"/>
        <w:sz w:val="24"/>
        <w:szCs w:val="24"/>
        <w:lang w:val="pt-PT" w:eastAsia="en-US" w:bidi="ar-SA"/>
      </w:rPr>
    </w:lvl>
    <w:lvl w:ilvl="3">
      <w:numFmt w:val="bullet"/>
      <w:lvlText w:val="•"/>
      <w:lvlJc w:val="left"/>
      <w:pPr>
        <w:ind w:left="2062" w:hanging="708"/>
      </w:pPr>
      <w:rPr>
        <w:rFonts w:hint="default"/>
        <w:lang w:val="pt-PT" w:eastAsia="en-US" w:bidi="ar-SA"/>
      </w:rPr>
    </w:lvl>
    <w:lvl w:ilvl="4">
      <w:numFmt w:val="bullet"/>
      <w:lvlText w:val="•"/>
      <w:lvlJc w:val="left"/>
      <w:pPr>
        <w:ind w:left="3165" w:hanging="708"/>
      </w:pPr>
      <w:rPr>
        <w:rFonts w:hint="default"/>
        <w:lang w:val="pt-PT" w:eastAsia="en-US" w:bidi="ar-SA"/>
      </w:rPr>
    </w:lvl>
    <w:lvl w:ilvl="5">
      <w:numFmt w:val="bullet"/>
      <w:lvlText w:val="•"/>
      <w:lvlJc w:val="left"/>
      <w:pPr>
        <w:ind w:left="4268" w:hanging="708"/>
      </w:pPr>
      <w:rPr>
        <w:rFonts w:hint="default"/>
        <w:lang w:val="pt-PT" w:eastAsia="en-US" w:bidi="ar-SA"/>
      </w:rPr>
    </w:lvl>
    <w:lvl w:ilvl="6">
      <w:numFmt w:val="bullet"/>
      <w:lvlText w:val="•"/>
      <w:lvlJc w:val="left"/>
      <w:pPr>
        <w:ind w:left="5370" w:hanging="708"/>
      </w:pPr>
      <w:rPr>
        <w:rFonts w:hint="default"/>
        <w:lang w:val="pt-PT" w:eastAsia="en-US" w:bidi="ar-SA"/>
      </w:rPr>
    </w:lvl>
    <w:lvl w:ilvl="7">
      <w:numFmt w:val="bullet"/>
      <w:lvlText w:val="•"/>
      <w:lvlJc w:val="left"/>
      <w:pPr>
        <w:ind w:left="6473" w:hanging="708"/>
      </w:pPr>
      <w:rPr>
        <w:rFonts w:hint="default"/>
        <w:lang w:val="pt-PT" w:eastAsia="en-US" w:bidi="ar-SA"/>
      </w:rPr>
    </w:lvl>
    <w:lvl w:ilvl="8">
      <w:numFmt w:val="bullet"/>
      <w:lvlText w:val="•"/>
      <w:lvlJc w:val="left"/>
      <w:pPr>
        <w:ind w:left="7576" w:hanging="708"/>
      </w:pPr>
      <w:rPr>
        <w:rFonts w:hint="default"/>
        <w:lang w:val="pt-PT" w:eastAsia="en-US" w:bidi="ar-SA"/>
      </w:rPr>
    </w:lvl>
  </w:abstractNum>
  <w:abstractNum w:abstractNumId="27" w15:restartNumberingAfterBreak="0">
    <w:nsid w:val="159113B6"/>
    <w:multiLevelType w:val="multilevel"/>
    <w:tmpl w:val="9F2CF26A"/>
    <w:lvl w:ilvl="0">
      <w:start w:val="10"/>
      <w:numFmt w:val="decimal"/>
      <w:lvlText w:val="%1"/>
      <w:lvlJc w:val="left"/>
      <w:pPr>
        <w:ind w:left="148" w:hanging="544"/>
      </w:pPr>
      <w:rPr>
        <w:rFonts w:hint="default"/>
        <w:lang w:val="pt-PT" w:eastAsia="en-US" w:bidi="ar-SA"/>
      </w:rPr>
    </w:lvl>
    <w:lvl w:ilvl="1">
      <w:start w:val="1"/>
      <w:numFmt w:val="decimal"/>
      <w:lvlText w:val="%1.%2."/>
      <w:lvlJc w:val="left"/>
      <w:pPr>
        <w:ind w:left="148" w:hanging="544"/>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1983" w:hanging="544"/>
      </w:pPr>
      <w:rPr>
        <w:rFonts w:hint="default"/>
        <w:lang w:val="pt-PT" w:eastAsia="en-US" w:bidi="ar-SA"/>
      </w:rPr>
    </w:lvl>
    <w:lvl w:ilvl="3">
      <w:numFmt w:val="bullet"/>
      <w:lvlText w:val="•"/>
      <w:lvlJc w:val="left"/>
      <w:pPr>
        <w:ind w:left="2904" w:hanging="544"/>
      </w:pPr>
      <w:rPr>
        <w:rFonts w:hint="default"/>
        <w:lang w:val="pt-PT" w:eastAsia="en-US" w:bidi="ar-SA"/>
      </w:rPr>
    </w:lvl>
    <w:lvl w:ilvl="4">
      <w:numFmt w:val="bullet"/>
      <w:lvlText w:val="•"/>
      <w:lvlJc w:val="left"/>
      <w:pPr>
        <w:ind w:left="3826" w:hanging="544"/>
      </w:pPr>
      <w:rPr>
        <w:rFonts w:hint="default"/>
        <w:lang w:val="pt-PT" w:eastAsia="en-US" w:bidi="ar-SA"/>
      </w:rPr>
    </w:lvl>
    <w:lvl w:ilvl="5">
      <w:numFmt w:val="bullet"/>
      <w:lvlText w:val="•"/>
      <w:lvlJc w:val="left"/>
      <w:pPr>
        <w:ind w:left="4748" w:hanging="544"/>
      </w:pPr>
      <w:rPr>
        <w:rFonts w:hint="default"/>
        <w:lang w:val="pt-PT" w:eastAsia="en-US" w:bidi="ar-SA"/>
      </w:rPr>
    </w:lvl>
    <w:lvl w:ilvl="6">
      <w:numFmt w:val="bullet"/>
      <w:lvlText w:val="•"/>
      <w:lvlJc w:val="left"/>
      <w:pPr>
        <w:ind w:left="5669" w:hanging="544"/>
      </w:pPr>
      <w:rPr>
        <w:rFonts w:hint="default"/>
        <w:lang w:val="pt-PT" w:eastAsia="en-US" w:bidi="ar-SA"/>
      </w:rPr>
    </w:lvl>
    <w:lvl w:ilvl="7">
      <w:numFmt w:val="bullet"/>
      <w:lvlText w:val="•"/>
      <w:lvlJc w:val="left"/>
      <w:pPr>
        <w:ind w:left="6591" w:hanging="544"/>
      </w:pPr>
      <w:rPr>
        <w:rFonts w:hint="default"/>
        <w:lang w:val="pt-PT" w:eastAsia="en-US" w:bidi="ar-SA"/>
      </w:rPr>
    </w:lvl>
    <w:lvl w:ilvl="8">
      <w:numFmt w:val="bullet"/>
      <w:lvlText w:val="•"/>
      <w:lvlJc w:val="left"/>
      <w:pPr>
        <w:ind w:left="7513" w:hanging="544"/>
      </w:pPr>
      <w:rPr>
        <w:rFonts w:hint="default"/>
        <w:lang w:val="pt-PT" w:eastAsia="en-US" w:bidi="ar-SA"/>
      </w:rPr>
    </w:lvl>
  </w:abstractNum>
  <w:abstractNum w:abstractNumId="28" w15:restartNumberingAfterBreak="0">
    <w:nsid w:val="161B477E"/>
    <w:multiLevelType w:val="multilevel"/>
    <w:tmpl w:val="E3A6FA9E"/>
    <w:lvl w:ilvl="0">
      <w:start w:val="5"/>
      <w:numFmt w:val="decimal"/>
      <w:lvlText w:val="%1"/>
      <w:lvlJc w:val="left"/>
      <w:pPr>
        <w:ind w:left="710" w:hanging="708"/>
      </w:pPr>
      <w:rPr>
        <w:rFonts w:hint="default"/>
        <w:lang w:val="pt-PT" w:eastAsia="en-US" w:bidi="ar-SA"/>
      </w:rPr>
    </w:lvl>
    <w:lvl w:ilvl="1">
      <w:start w:val="15"/>
      <w:numFmt w:val="decimal"/>
      <w:lvlText w:val="%1.%2"/>
      <w:lvlJc w:val="left"/>
      <w:pPr>
        <w:ind w:left="710" w:hanging="708"/>
      </w:pPr>
      <w:rPr>
        <w:rFonts w:hint="default"/>
        <w:lang w:val="pt-PT" w:eastAsia="en-US" w:bidi="ar-SA"/>
      </w:rPr>
    </w:lvl>
    <w:lvl w:ilvl="2">
      <w:start w:val="1"/>
      <w:numFmt w:val="decimal"/>
      <w:lvlText w:val="%1.%2.%3."/>
      <w:lvlJc w:val="left"/>
      <w:pPr>
        <w:ind w:left="710" w:hanging="7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480" w:hanging="708"/>
      </w:pPr>
      <w:rPr>
        <w:rFonts w:hint="default"/>
        <w:lang w:val="pt-PT" w:eastAsia="en-US" w:bidi="ar-SA"/>
      </w:rPr>
    </w:lvl>
    <w:lvl w:ilvl="4">
      <w:numFmt w:val="bullet"/>
      <w:lvlText w:val="•"/>
      <w:lvlJc w:val="left"/>
      <w:pPr>
        <w:ind w:left="4400" w:hanging="708"/>
      </w:pPr>
      <w:rPr>
        <w:rFonts w:hint="default"/>
        <w:lang w:val="pt-PT" w:eastAsia="en-US" w:bidi="ar-SA"/>
      </w:rPr>
    </w:lvl>
    <w:lvl w:ilvl="5">
      <w:numFmt w:val="bullet"/>
      <w:lvlText w:val="•"/>
      <w:lvlJc w:val="left"/>
      <w:pPr>
        <w:ind w:left="5321" w:hanging="708"/>
      </w:pPr>
      <w:rPr>
        <w:rFonts w:hint="default"/>
        <w:lang w:val="pt-PT" w:eastAsia="en-US" w:bidi="ar-SA"/>
      </w:rPr>
    </w:lvl>
    <w:lvl w:ilvl="6">
      <w:numFmt w:val="bullet"/>
      <w:lvlText w:val="•"/>
      <w:lvlJc w:val="left"/>
      <w:pPr>
        <w:ind w:left="6241" w:hanging="708"/>
      </w:pPr>
      <w:rPr>
        <w:rFonts w:hint="default"/>
        <w:lang w:val="pt-PT" w:eastAsia="en-US" w:bidi="ar-SA"/>
      </w:rPr>
    </w:lvl>
    <w:lvl w:ilvl="7">
      <w:numFmt w:val="bullet"/>
      <w:lvlText w:val="•"/>
      <w:lvlJc w:val="left"/>
      <w:pPr>
        <w:ind w:left="7161" w:hanging="708"/>
      </w:pPr>
      <w:rPr>
        <w:rFonts w:hint="default"/>
        <w:lang w:val="pt-PT" w:eastAsia="en-US" w:bidi="ar-SA"/>
      </w:rPr>
    </w:lvl>
    <w:lvl w:ilvl="8">
      <w:numFmt w:val="bullet"/>
      <w:lvlText w:val="•"/>
      <w:lvlJc w:val="left"/>
      <w:pPr>
        <w:ind w:left="8081" w:hanging="708"/>
      </w:pPr>
      <w:rPr>
        <w:rFonts w:hint="default"/>
        <w:lang w:val="pt-PT" w:eastAsia="en-US" w:bidi="ar-SA"/>
      </w:rPr>
    </w:lvl>
  </w:abstractNum>
  <w:abstractNum w:abstractNumId="29" w15:restartNumberingAfterBreak="0">
    <w:nsid w:val="163F241D"/>
    <w:multiLevelType w:val="multilevel"/>
    <w:tmpl w:val="AD7CE9A4"/>
    <w:lvl w:ilvl="0">
      <w:start w:val="16"/>
      <w:numFmt w:val="decimal"/>
      <w:lvlText w:val="%1"/>
      <w:lvlJc w:val="left"/>
      <w:pPr>
        <w:ind w:left="744" w:hanging="416"/>
      </w:pPr>
      <w:rPr>
        <w:rFonts w:hint="default"/>
        <w:lang w:val="pt-PT" w:eastAsia="en-US" w:bidi="ar-SA"/>
      </w:rPr>
    </w:lvl>
    <w:lvl w:ilvl="1">
      <w:start w:val="1"/>
      <w:numFmt w:val="decimal"/>
      <w:lvlText w:val="%1.%2"/>
      <w:lvlJc w:val="left"/>
      <w:pPr>
        <w:ind w:left="744" w:hanging="416"/>
      </w:pPr>
      <w:rPr>
        <w:rFonts w:ascii="Arial" w:eastAsia="Arial" w:hAnsi="Arial" w:cs="Arial" w:hint="default"/>
        <w:b/>
        <w:bCs/>
        <w:i w:val="0"/>
        <w:iCs w:val="0"/>
        <w:spacing w:val="-1"/>
        <w:w w:val="97"/>
        <w:sz w:val="18"/>
        <w:szCs w:val="18"/>
        <w:lang w:val="pt-PT" w:eastAsia="en-US" w:bidi="ar-SA"/>
      </w:rPr>
    </w:lvl>
    <w:lvl w:ilvl="2">
      <w:numFmt w:val="bullet"/>
      <w:lvlText w:val="•"/>
      <w:lvlJc w:val="left"/>
      <w:pPr>
        <w:ind w:left="2858" w:hanging="416"/>
      </w:pPr>
      <w:rPr>
        <w:rFonts w:hint="default"/>
        <w:lang w:val="pt-PT" w:eastAsia="en-US" w:bidi="ar-SA"/>
      </w:rPr>
    </w:lvl>
    <w:lvl w:ilvl="3">
      <w:numFmt w:val="bullet"/>
      <w:lvlText w:val="•"/>
      <w:lvlJc w:val="left"/>
      <w:pPr>
        <w:ind w:left="3917" w:hanging="416"/>
      </w:pPr>
      <w:rPr>
        <w:rFonts w:hint="default"/>
        <w:lang w:val="pt-PT" w:eastAsia="en-US" w:bidi="ar-SA"/>
      </w:rPr>
    </w:lvl>
    <w:lvl w:ilvl="4">
      <w:numFmt w:val="bullet"/>
      <w:lvlText w:val="•"/>
      <w:lvlJc w:val="left"/>
      <w:pPr>
        <w:ind w:left="4977" w:hanging="416"/>
      </w:pPr>
      <w:rPr>
        <w:rFonts w:hint="default"/>
        <w:lang w:val="pt-PT" w:eastAsia="en-US" w:bidi="ar-SA"/>
      </w:rPr>
    </w:lvl>
    <w:lvl w:ilvl="5">
      <w:numFmt w:val="bullet"/>
      <w:lvlText w:val="•"/>
      <w:lvlJc w:val="left"/>
      <w:pPr>
        <w:ind w:left="6036" w:hanging="416"/>
      </w:pPr>
      <w:rPr>
        <w:rFonts w:hint="default"/>
        <w:lang w:val="pt-PT" w:eastAsia="en-US" w:bidi="ar-SA"/>
      </w:rPr>
    </w:lvl>
    <w:lvl w:ilvl="6">
      <w:numFmt w:val="bullet"/>
      <w:lvlText w:val="•"/>
      <w:lvlJc w:val="left"/>
      <w:pPr>
        <w:ind w:left="7095" w:hanging="416"/>
      </w:pPr>
      <w:rPr>
        <w:rFonts w:hint="default"/>
        <w:lang w:val="pt-PT" w:eastAsia="en-US" w:bidi="ar-SA"/>
      </w:rPr>
    </w:lvl>
    <w:lvl w:ilvl="7">
      <w:numFmt w:val="bullet"/>
      <w:lvlText w:val="•"/>
      <w:lvlJc w:val="left"/>
      <w:pPr>
        <w:ind w:left="8155" w:hanging="416"/>
      </w:pPr>
      <w:rPr>
        <w:rFonts w:hint="default"/>
        <w:lang w:val="pt-PT" w:eastAsia="en-US" w:bidi="ar-SA"/>
      </w:rPr>
    </w:lvl>
    <w:lvl w:ilvl="8">
      <w:numFmt w:val="bullet"/>
      <w:lvlText w:val="•"/>
      <w:lvlJc w:val="left"/>
      <w:pPr>
        <w:ind w:left="9214" w:hanging="416"/>
      </w:pPr>
      <w:rPr>
        <w:rFonts w:hint="default"/>
        <w:lang w:val="pt-PT" w:eastAsia="en-US" w:bidi="ar-SA"/>
      </w:rPr>
    </w:lvl>
  </w:abstractNum>
  <w:abstractNum w:abstractNumId="30" w15:restartNumberingAfterBreak="0">
    <w:nsid w:val="166F588D"/>
    <w:multiLevelType w:val="multilevel"/>
    <w:tmpl w:val="CCDEF854"/>
    <w:lvl w:ilvl="0">
      <w:start w:val="5"/>
      <w:numFmt w:val="decimal"/>
      <w:lvlText w:val="%1"/>
      <w:lvlJc w:val="left"/>
      <w:pPr>
        <w:ind w:left="710" w:hanging="708"/>
      </w:pPr>
      <w:rPr>
        <w:rFonts w:hint="default"/>
        <w:lang w:val="pt-PT" w:eastAsia="en-US" w:bidi="ar-SA"/>
      </w:rPr>
    </w:lvl>
    <w:lvl w:ilvl="1">
      <w:start w:val="3"/>
      <w:numFmt w:val="decimal"/>
      <w:lvlText w:val="%1.%2"/>
      <w:lvlJc w:val="left"/>
      <w:pPr>
        <w:ind w:left="710" w:hanging="708"/>
      </w:pPr>
      <w:rPr>
        <w:rFonts w:hint="default"/>
        <w:lang w:val="pt-PT" w:eastAsia="en-US" w:bidi="ar-SA"/>
      </w:rPr>
    </w:lvl>
    <w:lvl w:ilvl="2">
      <w:start w:val="1"/>
      <w:numFmt w:val="decimal"/>
      <w:lvlText w:val="%1.%2.%3."/>
      <w:lvlJc w:val="left"/>
      <w:pPr>
        <w:ind w:left="710" w:hanging="708"/>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2126" w:hanging="1416"/>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720" w:hanging="1416"/>
      </w:pPr>
      <w:rPr>
        <w:rFonts w:hint="default"/>
        <w:lang w:val="pt-PT" w:eastAsia="en-US" w:bidi="ar-SA"/>
      </w:rPr>
    </w:lvl>
    <w:lvl w:ilvl="5">
      <w:numFmt w:val="bullet"/>
      <w:lvlText w:val="•"/>
      <w:lvlJc w:val="left"/>
      <w:pPr>
        <w:ind w:left="5587" w:hanging="1416"/>
      </w:pPr>
      <w:rPr>
        <w:rFonts w:hint="default"/>
        <w:lang w:val="pt-PT" w:eastAsia="en-US" w:bidi="ar-SA"/>
      </w:rPr>
    </w:lvl>
    <w:lvl w:ilvl="6">
      <w:numFmt w:val="bullet"/>
      <w:lvlText w:val="•"/>
      <w:lvlJc w:val="left"/>
      <w:pPr>
        <w:ind w:left="6454" w:hanging="1416"/>
      </w:pPr>
      <w:rPr>
        <w:rFonts w:hint="default"/>
        <w:lang w:val="pt-PT" w:eastAsia="en-US" w:bidi="ar-SA"/>
      </w:rPr>
    </w:lvl>
    <w:lvl w:ilvl="7">
      <w:numFmt w:val="bullet"/>
      <w:lvlText w:val="•"/>
      <w:lvlJc w:val="left"/>
      <w:pPr>
        <w:ind w:left="7321" w:hanging="1416"/>
      </w:pPr>
      <w:rPr>
        <w:rFonts w:hint="default"/>
        <w:lang w:val="pt-PT" w:eastAsia="en-US" w:bidi="ar-SA"/>
      </w:rPr>
    </w:lvl>
    <w:lvl w:ilvl="8">
      <w:numFmt w:val="bullet"/>
      <w:lvlText w:val="•"/>
      <w:lvlJc w:val="left"/>
      <w:pPr>
        <w:ind w:left="8188" w:hanging="1416"/>
      </w:pPr>
      <w:rPr>
        <w:rFonts w:hint="default"/>
        <w:lang w:val="pt-PT" w:eastAsia="en-US" w:bidi="ar-SA"/>
      </w:rPr>
    </w:lvl>
  </w:abstractNum>
  <w:abstractNum w:abstractNumId="31" w15:restartNumberingAfterBreak="0">
    <w:nsid w:val="169455D0"/>
    <w:multiLevelType w:val="hybridMultilevel"/>
    <w:tmpl w:val="B96AADBC"/>
    <w:lvl w:ilvl="0" w:tplc="85F80A7C">
      <w:start w:val="3"/>
      <w:numFmt w:val="upperRoman"/>
      <w:lvlText w:val="%1."/>
      <w:lvlJc w:val="left"/>
      <w:pPr>
        <w:ind w:left="143" w:hanging="413"/>
      </w:pPr>
      <w:rPr>
        <w:rFonts w:ascii="Calibri" w:eastAsia="Calibri" w:hAnsi="Calibri" w:cs="Calibri" w:hint="default"/>
        <w:b w:val="0"/>
        <w:bCs w:val="0"/>
        <w:i w:val="0"/>
        <w:iCs w:val="0"/>
        <w:spacing w:val="-1"/>
        <w:w w:val="100"/>
        <w:sz w:val="24"/>
        <w:szCs w:val="24"/>
        <w:lang w:val="pt-PT" w:eastAsia="en-US" w:bidi="ar-SA"/>
      </w:rPr>
    </w:lvl>
    <w:lvl w:ilvl="1" w:tplc="B83EB0B2">
      <w:numFmt w:val="bullet"/>
      <w:lvlText w:val="•"/>
      <w:lvlJc w:val="left"/>
      <w:pPr>
        <w:ind w:left="1104" w:hanging="413"/>
      </w:pPr>
      <w:rPr>
        <w:rFonts w:hint="default"/>
        <w:lang w:val="pt-PT" w:eastAsia="en-US" w:bidi="ar-SA"/>
      </w:rPr>
    </w:lvl>
    <w:lvl w:ilvl="2" w:tplc="2846820A">
      <w:numFmt w:val="bullet"/>
      <w:lvlText w:val="•"/>
      <w:lvlJc w:val="left"/>
      <w:pPr>
        <w:ind w:left="2068" w:hanging="413"/>
      </w:pPr>
      <w:rPr>
        <w:rFonts w:hint="default"/>
        <w:lang w:val="pt-PT" w:eastAsia="en-US" w:bidi="ar-SA"/>
      </w:rPr>
    </w:lvl>
    <w:lvl w:ilvl="3" w:tplc="16B4674A">
      <w:numFmt w:val="bullet"/>
      <w:lvlText w:val="•"/>
      <w:lvlJc w:val="left"/>
      <w:pPr>
        <w:ind w:left="3032" w:hanging="413"/>
      </w:pPr>
      <w:rPr>
        <w:rFonts w:hint="default"/>
        <w:lang w:val="pt-PT" w:eastAsia="en-US" w:bidi="ar-SA"/>
      </w:rPr>
    </w:lvl>
    <w:lvl w:ilvl="4" w:tplc="1B90B310">
      <w:numFmt w:val="bullet"/>
      <w:lvlText w:val="•"/>
      <w:lvlJc w:val="left"/>
      <w:pPr>
        <w:ind w:left="3996" w:hanging="413"/>
      </w:pPr>
      <w:rPr>
        <w:rFonts w:hint="default"/>
        <w:lang w:val="pt-PT" w:eastAsia="en-US" w:bidi="ar-SA"/>
      </w:rPr>
    </w:lvl>
    <w:lvl w:ilvl="5" w:tplc="15F477A6">
      <w:numFmt w:val="bullet"/>
      <w:lvlText w:val="•"/>
      <w:lvlJc w:val="left"/>
      <w:pPr>
        <w:ind w:left="4960" w:hanging="413"/>
      </w:pPr>
      <w:rPr>
        <w:rFonts w:hint="default"/>
        <w:lang w:val="pt-PT" w:eastAsia="en-US" w:bidi="ar-SA"/>
      </w:rPr>
    </w:lvl>
    <w:lvl w:ilvl="6" w:tplc="88F210F6">
      <w:numFmt w:val="bullet"/>
      <w:lvlText w:val="•"/>
      <w:lvlJc w:val="left"/>
      <w:pPr>
        <w:ind w:left="5924" w:hanging="413"/>
      </w:pPr>
      <w:rPr>
        <w:rFonts w:hint="default"/>
        <w:lang w:val="pt-PT" w:eastAsia="en-US" w:bidi="ar-SA"/>
      </w:rPr>
    </w:lvl>
    <w:lvl w:ilvl="7" w:tplc="2CD08A50">
      <w:numFmt w:val="bullet"/>
      <w:lvlText w:val="•"/>
      <w:lvlJc w:val="left"/>
      <w:pPr>
        <w:ind w:left="6888" w:hanging="413"/>
      </w:pPr>
      <w:rPr>
        <w:rFonts w:hint="default"/>
        <w:lang w:val="pt-PT" w:eastAsia="en-US" w:bidi="ar-SA"/>
      </w:rPr>
    </w:lvl>
    <w:lvl w:ilvl="8" w:tplc="B2528FD6">
      <w:numFmt w:val="bullet"/>
      <w:lvlText w:val="•"/>
      <w:lvlJc w:val="left"/>
      <w:pPr>
        <w:ind w:left="7853" w:hanging="413"/>
      </w:pPr>
      <w:rPr>
        <w:rFonts w:hint="default"/>
        <w:lang w:val="pt-PT" w:eastAsia="en-US" w:bidi="ar-SA"/>
      </w:rPr>
    </w:lvl>
  </w:abstractNum>
  <w:abstractNum w:abstractNumId="32" w15:restartNumberingAfterBreak="0">
    <w:nsid w:val="199B7A41"/>
    <w:multiLevelType w:val="hybridMultilevel"/>
    <w:tmpl w:val="C480F1BE"/>
    <w:lvl w:ilvl="0" w:tplc="8494AE46">
      <w:start w:val="1"/>
      <w:numFmt w:val="upperRoman"/>
      <w:lvlText w:val="%1"/>
      <w:lvlJc w:val="left"/>
      <w:pPr>
        <w:ind w:left="258" w:hanging="116"/>
      </w:pPr>
      <w:rPr>
        <w:rFonts w:ascii="Calibri" w:eastAsia="Calibri" w:hAnsi="Calibri" w:cs="Calibri" w:hint="default"/>
        <w:b w:val="0"/>
        <w:bCs w:val="0"/>
        <w:i w:val="0"/>
        <w:iCs w:val="0"/>
        <w:spacing w:val="0"/>
        <w:w w:val="100"/>
        <w:sz w:val="24"/>
        <w:szCs w:val="24"/>
        <w:lang w:val="pt-PT" w:eastAsia="en-US" w:bidi="ar-SA"/>
      </w:rPr>
    </w:lvl>
    <w:lvl w:ilvl="1" w:tplc="42CAA342">
      <w:start w:val="1"/>
      <w:numFmt w:val="lowerLetter"/>
      <w:lvlText w:val="%2."/>
      <w:lvlJc w:val="left"/>
      <w:pPr>
        <w:ind w:left="143" w:hanging="300"/>
      </w:pPr>
      <w:rPr>
        <w:rFonts w:ascii="Calibri" w:eastAsia="Calibri" w:hAnsi="Calibri" w:cs="Calibri" w:hint="default"/>
        <w:b w:val="0"/>
        <w:bCs w:val="0"/>
        <w:i w:val="0"/>
        <w:iCs w:val="0"/>
        <w:spacing w:val="-1"/>
        <w:w w:val="100"/>
        <w:sz w:val="24"/>
        <w:szCs w:val="24"/>
        <w:lang w:val="pt-PT" w:eastAsia="en-US" w:bidi="ar-SA"/>
      </w:rPr>
    </w:lvl>
    <w:lvl w:ilvl="2" w:tplc="AE06ABAE">
      <w:numFmt w:val="bullet"/>
      <w:lvlText w:val="•"/>
      <w:lvlJc w:val="left"/>
      <w:pPr>
        <w:ind w:left="1317" w:hanging="300"/>
      </w:pPr>
      <w:rPr>
        <w:rFonts w:hint="default"/>
        <w:lang w:val="pt-PT" w:eastAsia="en-US" w:bidi="ar-SA"/>
      </w:rPr>
    </w:lvl>
    <w:lvl w:ilvl="3" w:tplc="CCD6ECEE">
      <w:numFmt w:val="bullet"/>
      <w:lvlText w:val="•"/>
      <w:lvlJc w:val="left"/>
      <w:pPr>
        <w:ind w:left="2375" w:hanging="300"/>
      </w:pPr>
      <w:rPr>
        <w:rFonts w:hint="default"/>
        <w:lang w:val="pt-PT" w:eastAsia="en-US" w:bidi="ar-SA"/>
      </w:rPr>
    </w:lvl>
    <w:lvl w:ilvl="4" w:tplc="24867312">
      <w:numFmt w:val="bullet"/>
      <w:lvlText w:val="•"/>
      <w:lvlJc w:val="left"/>
      <w:pPr>
        <w:ind w:left="3433" w:hanging="300"/>
      </w:pPr>
      <w:rPr>
        <w:rFonts w:hint="default"/>
        <w:lang w:val="pt-PT" w:eastAsia="en-US" w:bidi="ar-SA"/>
      </w:rPr>
    </w:lvl>
    <w:lvl w:ilvl="5" w:tplc="FF06525C">
      <w:numFmt w:val="bullet"/>
      <w:lvlText w:val="•"/>
      <w:lvlJc w:val="left"/>
      <w:pPr>
        <w:ind w:left="4491" w:hanging="300"/>
      </w:pPr>
      <w:rPr>
        <w:rFonts w:hint="default"/>
        <w:lang w:val="pt-PT" w:eastAsia="en-US" w:bidi="ar-SA"/>
      </w:rPr>
    </w:lvl>
    <w:lvl w:ilvl="6" w:tplc="F6D852E8">
      <w:numFmt w:val="bullet"/>
      <w:lvlText w:val="•"/>
      <w:lvlJc w:val="left"/>
      <w:pPr>
        <w:ind w:left="5549" w:hanging="300"/>
      </w:pPr>
      <w:rPr>
        <w:rFonts w:hint="default"/>
        <w:lang w:val="pt-PT" w:eastAsia="en-US" w:bidi="ar-SA"/>
      </w:rPr>
    </w:lvl>
    <w:lvl w:ilvl="7" w:tplc="F9D632C4">
      <w:numFmt w:val="bullet"/>
      <w:lvlText w:val="•"/>
      <w:lvlJc w:val="left"/>
      <w:pPr>
        <w:ind w:left="6607" w:hanging="300"/>
      </w:pPr>
      <w:rPr>
        <w:rFonts w:hint="default"/>
        <w:lang w:val="pt-PT" w:eastAsia="en-US" w:bidi="ar-SA"/>
      </w:rPr>
    </w:lvl>
    <w:lvl w:ilvl="8" w:tplc="CEA896B4">
      <w:numFmt w:val="bullet"/>
      <w:lvlText w:val="•"/>
      <w:lvlJc w:val="left"/>
      <w:pPr>
        <w:ind w:left="7665" w:hanging="300"/>
      </w:pPr>
      <w:rPr>
        <w:rFonts w:hint="default"/>
        <w:lang w:val="pt-PT" w:eastAsia="en-US" w:bidi="ar-SA"/>
      </w:rPr>
    </w:lvl>
  </w:abstractNum>
  <w:abstractNum w:abstractNumId="33" w15:restartNumberingAfterBreak="0">
    <w:nsid w:val="19A63BC8"/>
    <w:multiLevelType w:val="multilevel"/>
    <w:tmpl w:val="5D8A0C66"/>
    <w:lvl w:ilvl="0">
      <w:start w:val="1"/>
      <w:numFmt w:val="decimal"/>
      <w:lvlText w:val="%1."/>
      <w:lvlJc w:val="left"/>
      <w:pPr>
        <w:ind w:left="503" w:hanging="360"/>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143" w:hanging="708"/>
      </w:pPr>
      <w:rPr>
        <w:rFonts w:ascii="Calibri" w:eastAsia="Calibri" w:hAnsi="Calibri" w:cs="Calibri" w:hint="default"/>
        <w:b w:val="0"/>
        <w:bCs w:val="0"/>
        <w:i w:val="0"/>
        <w:iCs w:val="0"/>
        <w:spacing w:val="-3"/>
        <w:w w:val="100"/>
        <w:sz w:val="24"/>
        <w:szCs w:val="24"/>
        <w:lang w:val="pt-PT" w:eastAsia="en-US" w:bidi="ar-SA"/>
      </w:rPr>
    </w:lvl>
    <w:lvl w:ilvl="2">
      <w:start w:val="1"/>
      <w:numFmt w:val="decimal"/>
      <w:lvlText w:val="%1.%2.%3."/>
      <w:lvlJc w:val="left"/>
      <w:pPr>
        <w:ind w:left="143" w:hanging="708"/>
      </w:pPr>
      <w:rPr>
        <w:rFonts w:ascii="Calibri" w:eastAsia="Calibri" w:hAnsi="Calibri" w:cs="Calibri" w:hint="default"/>
        <w:b w:val="0"/>
        <w:bCs w:val="0"/>
        <w:i w:val="0"/>
        <w:iCs w:val="0"/>
        <w:spacing w:val="-1"/>
        <w:w w:val="100"/>
        <w:sz w:val="24"/>
        <w:szCs w:val="24"/>
        <w:lang w:val="pt-PT" w:eastAsia="en-US" w:bidi="ar-SA"/>
      </w:rPr>
    </w:lvl>
    <w:lvl w:ilvl="3">
      <w:numFmt w:val="bullet"/>
      <w:lvlText w:val="•"/>
      <w:lvlJc w:val="left"/>
      <w:pPr>
        <w:ind w:left="2562" w:hanging="708"/>
      </w:pPr>
      <w:rPr>
        <w:rFonts w:hint="default"/>
        <w:lang w:val="pt-PT" w:eastAsia="en-US" w:bidi="ar-SA"/>
      </w:rPr>
    </w:lvl>
    <w:lvl w:ilvl="4">
      <w:numFmt w:val="bullet"/>
      <w:lvlText w:val="•"/>
      <w:lvlJc w:val="left"/>
      <w:pPr>
        <w:ind w:left="3593" w:hanging="708"/>
      </w:pPr>
      <w:rPr>
        <w:rFonts w:hint="default"/>
        <w:lang w:val="pt-PT" w:eastAsia="en-US" w:bidi="ar-SA"/>
      </w:rPr>
    </w:lvl>
    <w:lvl w:ilvl="5">
      <w:numFmt w:val="bullet"/>
      <w:lvlText w:val="•"/>
      <w:lvlJc w:val="left"/>
      <w:pPr>
        <w:ind w:left="4625" w:hanging="708"/>
      </w:pPr>
      <w:rPr>
        <w:rFonts w:hint="default"/>
        <w:lang w:val="pt-PT" w:eastAsia="en-US" w:bidi="ar-SA"/>
      </w:rPr>
    </w:lvl>
    <w:lvl w:ilvl="6">
      <w:numFmt w:val="bullet"/>
      <w:lvlText w:val="•"/>
      <w:lvlJc w:val="left"/>
      <w:pPr>
        <w:ind w:left="5656" w:hanging="708"/>
      </w:pPr>
      <w:rPr>
        <w:rFonts w:hint="default"/>
        <w:lang w:val="pt-PT" w:eastAsia="en-US" w:bidi="ar-SA"/>
      </w:rPr>
    </w:lvl>
    <w:lvl w:ilvl="7">
      <w:numFmt w:val="bullet"/>
      <w:lvlText w:val="•"/>
      <w:lvlJc w:val="left"/>
      <w:pPr>
        <w:ind w:left="6687" w:hanging="708"/>
      </w:pPr>
      <w:rPr>
        <w:rFonts w:hint="default"/>
        <w:lang w:val="pt-PT" w:eastAsia="en-US" w:bidi="ar-SA"/>
      </w:rPr>
    </w:lvl>
    <w:lvl w:ilvl="8">
      <w:numFmt w:val="bullet"/>
      <w:lvlText w:val="•"/>
      <w:lvlJc w:val="left"/>
      <w:pPr>
        <w:ind w:left="7718" w:hanging="708"/>
      </w:pPr>
      <w:rPr>
        <w:rFonts w:hint="default"/>
        <w:lang w:val="pt-PT" w:eastAsia="en-US" w:bidi="ar-SA"/>
      </w:rPr>
    </w:lvl>
  </w:abstractNum>
  <w:abstractNum w:abstractNumId="34" w15:restartNumberingAfterBreak="0">
    <w:nsid w:val="1A445DFD"/>
    <w:multiLevelType w:val="multilevel"/>
    <w:tmpl w:val="0C2C4AA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AF610E4"/>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B553ACA"/>
    <w:multiLevelType w:val="hybridMultilevel"/>
    <w:tmpl w:val="01661F1C"/>
    <w:lvl w:ilvl="0" w:tplc="FCC00486">
      <w:start w:val="1"/>
      <w:numFmt w:val="bullet"/>
      <w:lvlText w:val=""/>
      <w:lvlJc w:val="left"/>
      <w:pPr>
        <w:ind w:left="720" w:hanging="360"/>
      </w:pPr>
      <w:rPr>
        <w:rFonts w:ascii="Symbol" w:hAnsi="Symbol" w:hint="default"/>
        <w:sz w:val="16"/>
        <w:szCs w:val="16"/>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1BE6792C"/>
    <w:multiLevelType w:val="multilevel"/>
    <w:tmpl w:val="D5D0293E"/>
    <w:lvl w:ilvl="0">
      <w:start w:val="1"/>
      <w:numFmt w:val="decimal"/>
      <w:lvlText w:val="%1."/>
      <w:lvlJc w:val="left"/>
      <w:pPr>
        <w:ind w:left="720" w:hanging="360"/>
      </w:pPr>
      <w:rPr>
        <w:rFonts w:hint="default"/>
      </w:rPr>
    </w:lvl>
    <w:lvl w:ilvl="1">
      <w:start w:val="1"/>
      <w:numFmt w:val="decimal"/>
      <w:pStyle w:val="Nvel2-Red"/>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1D1264C7"/>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D627E29"/>
    <w:multiLevelType w:val="multilevel"/>
    <w:tmpl w:val="A01C04BE"/>
    <w:lvl w:ilvl="0">
      <w:start w:val="1"/>
      <w:numFmt w:val="decimal"/>
      <w:lvlText w:val="%1."/>
      <w:lvlJc w:val="left"/>
      <w:pPr>
        <w:ind w:left="851" w:hanging="708"/>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143" w:hanging="708"/>
      </w:pPr>
      <w:rPr>
        <w:rFonts w:ascii="Calibri" w:eastAsia="Calibri" w:hAnsi="Calibri" w:cs="Calibri" w:hint="default"/>
        <w:b w:val="0"/>
        <w:bCs w:val="0"/>
        <w:i w:val="0"/>
        <w:iCs w:val="0"/>
        <w:spacing w:val="0"/>
        <w:w w:val="100"/>
        <w:sz w:val="24"/>
        <w:szCs w:val="24"/>
        <w:lang w:val="pt-PT" w:eastAsia="en-US" w:bidi="ar-SA"/>
      </w:rPr>
    </w:lvl>
    <w:lvl w:ilvl="2">
      <w:start w:val="1"/>
      <w:numFmt w:val="decimal"/>
      <w:lvlText w:val="%1.%2.%3."/>
      <w:lvlJc w:val="left"/>
      <w:pPr>
        <w:ind w:left="143" w:hanging="596"/>
      </w:pPr>
      <w:rPr>
        <w:rFonts w:ascii="Calibri" w:eastAsia="Calibri" w:hAnsi="Calibri" w:cs="Calibri" w:hint="default"/>
        <w:b w:val="0"/>
        <w:bCs w:val="0"/>
        <w:i w:val="0"/>
        <w:iCs w:val="0"/>
        <w:spacing w:val="-1"/>
        <w:w w:val="100"/>
        <w:sz w:val="24"/>
        <w:szCs w:val="24"/>
        <w:lang w:val="pt-PT" w:eastAsia="en-US" w:bidi="ar-SA"/>
      </w:rPr>
    </w:lvl>
    <w:lvl w:ilvl="3">
      <w:numFmt w:val="bullet"/>
      <w:lvlText w:val="•"/>
      <w:lvlJc w:val="left"/>
      <w:pPr>
        <w:ind w:left="2842" w:hanging="596"/>
      </w:pPr>
      <w:rPr>
        <w:rFonts w:hint="default"/>
        <w:lang w:val="pt-PT" w:eastAsia="en-US" w:bidi="ar-SA"/>
      </w:rPr>
    </w:lvl>
    <w:lvl w:ilvl="4">
      <w:numFmt w:val="bullet"/>
      <w:lvlText w:val="•"/>
      <w:lvlJc w:val="left"/>
      <w:pPr>
        <w:ind w:left="3833" w:hanging="596"/>
      </w:pPr>
      <w:rPr>
        <w:rFonts w:hint="default"/>
        <w:lang w:val="pt-PT" w:eastAsia="en-US" w:bidi="ar-SA"/>
      </w:rPr>
    </w:lvl>
    <w:lvl w:ilvl="5">
      <w:numFmt w:val="bullet"/>
      <w:lvlText w:val="•"/>
      <w:lvlJc w:val="left"/>
      <w:pPr>
        <w:ind w:left="4825" w:hanging="596"/>
      </w:pPr>
      <w:rPr>
        <w:rFonts w:hint="default"/>
        <w:lang w:val="pt-PT" w:eastAsia="en-US" w:bidi="ar-SA"/>
      </w:rPr>
    </w:lvl>
    <w:lvl w:ilvl="6">
      <w:numFmt w:val="bullet"/>
      <w:lvlText w:val="•"/>
      <w:lvlJc w:val="left"/>
      <w:pPr>
        <w:ind w:left="5816" w:hanging="596"/>
      </w:pPr>
      <w:rPr>
        <w:rFonts w:hint="default"/>
        <w:lang w:val="pt-PT" w:eastAsia="en-US" w:bidi="ar-SA"/>
      </w:rPr>
    </w:lvl>
    <w:lvl w:ilvl="7">
      <w:numFmt w:val="bullet"/>
      <w:lvlText w:val="•"/>
      <w:lvlJc w:val="left"/>
      <w:pPr>
        <w:ind w:left="6807" w:hanging="596"/>
      </w:pPr>
      <w:rPr>
        <w:rFonts w:hint="default"/>
        <w:lang w:val="pt-PT" w:eastAsia="en-US" w:bidi="ar-SA"/>
      </w:rPr>
    </w:lvl>
    <w:lvl w:ilvl="8">
      <w:numFmt w:val="bullet"/>
      <w:lvlText w:val="•"/>
      <w:lvlJc w:val="left"/>
      <w:pPr>
        <w:ind w:left="7798" w:hanging="596"/>
      </w:pPr>
      <w:rPr>
        <w:rFonts w:hint="default"/>
        <w:lang w:val="pt-PT" w:eastAsia="en-US" w:bidi="ar-SA"/>
      </w:rPr>
    </w:lvl>
  </w:abstractNum>
  <w:abstractNum w:abstractNumId="40" w15:restartNumberingAfterBreak="0">
    <w:nsid w:val="1DE92D6D"/>
    <w:multiLevelType w:val="hybridMultilevel"/>
    <w:tmpl w:val="F12CCB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1E37679E"/>
    <w:multiLevelType w:val="multilevel"/>
    <w:tmpl w:val="303A6602"/>
    <w:lvl w:ilvl="0">
      <w:start w:val="1"/>
      <w:numFmt w:val="decimal"/>
      <w:lvlText w:val="%1."/>
      <w:lvlJc w:val="left"/>
      <w:pPr>
        <w:ind w:left="1466" w:hanging="851"/>
        <w:jc w:val="right"/>
      </w:pPr>
      <w:rPr>
        <w:rFonts w:ascii="Arial MT" w:eastAsia="Arial MT" w:hAnsi="Arial MT" w:cs="Arial MT" w:hint="default"/>
        <w:b/>
        <w:bCs/>
        <w:i w:val="0"/>
        <w:iCs w:val="0"/>
        <w:spacing w:val="0"/>
        <w:w w:val="100"/>
        <w:sz w:val="24"/>
        <w:szCs w:val="24"/>
        <w:lang w:val="pt-PT" w:eastAsia="en-US" w:bidi="ar-SA"/>
      </w:rPr>
    </w:lvl>
    <w:lvl w:ilvl="1">
      <w:start w:val="1"/>
      <w:numFmt w:val="decimal"/>
      <w:lvlText w:val="%1.%2."/>
      <w:lvlJc w:val="left"/>
      <w:pPr>
        <w:ind w:left="1466" w:hanging="851"/>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466" w:hanging="851"/>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4421" w:hanging="851"/>
      </w:pPr>
      <w:rPr>
        <w:rFonts w:hint="default"/>
        <w:lang w:val="pt-PT" w:eastAsia="en-US" w:bidi="ar-SA"/>
      </w:rPr>
    </w:lvl>
    <w:lvl w:ilvl="4">
      <w:numFmt w:val="bullet"/>
      <w:lvlText w:val="•"/>
      <w:lvlJc w:val="left"/>
      <w:pPr>
        <w:ind w:left="5409" w:hanging="851"/>
      </w:pPr>
      <w:rPr>
        <w:rFonts w:hint="default"/>
        <w:lang w:val="pt-PT" w:eastAsia="en-US" w:bidi="ar-SA"/>
      </w:rPr>
    </w:lvl>
    <w:lvl w:ilvl="5">
      <w:numFmt w:val="bullet"/>
      <w:lvlText w:val="•"/>
      <w:lvlJc w:val="left"/>
      <w:pPr>
        <w:ind w:left="6396" w:hanging="851"/>
      </w:pPr>
      <w:rPr>
        <w:rFonts w:hint="default"/>
        <w:lang w:val="pt-PT" w:eastAsia="en-US" w:bidi="ar-SA"/>
      </w:rPr>
    </w:lvl>
    <w:lvl w:ilvl="6">
      <w:numFmt w:val="bullet"/>
      <w:lvlText w:val="•"/>
      <w:lvlJc w:val="left"/>
      <w:pPr>
        <w:ind w:left="7383" w:hanging="851"/>
      </w:pPr>
      <w:rPr>
        <w:rFonts w:hint="default"/>
        <w:lang w:val="pt-PT" w:eastAsia="en-US" w:bidi="ar-SA"/>
      </w:rPr>
    </w:lvl>
    <w:lvl w:ilvl="7">
      <w:numFmt w:val="bullet"/>
      <w:lvlText w:val="•"/>
      <w:lvlJc w:val="left"/>
      <w:pPr>
        <w:ind w:left="8371" w:hanging="851"/>
      </w:pPr>
      <w:rPr>
        <w:rFonts w:hint="default"/>
        <w:lang w:val="pt-PT" w:eastAsia="en-US" w:bidi="ar-SA"/>
      </w:rPr>
    </w:lvl>
    <w:lvl w:ilvl="8">
      <w:numFmt w:val="bullet"/>
      <w:lvlText w:val="•"/>
      <w:lvlJc w:val="left"/>
      <w:pPr>
        <w:ind w:left="9358" w:hanging="851"/>
      </w:pPr>
      <w:rPr>
        <w:rFonts w:hint="default"/>
        <w:lang w:val="pt-PT" w:eastAsia="en-US" w:bidi="ar-SA"/>
      </w:rPr>
    </w:lvl>
  </w:abstractNum>
  <w:abstractNum w:abstractNumId="42" w15:restartNumberingAfterBreak="0">
    <w:nsid w:val="1F007F04"/>
    <w:multiLevelType w:val="hybridMultilevel"/>
    <w:tmpl w:val="34982B6A"/>
    <w:lvl w:ilvl="0" w:tplc="0416000F">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1F3C67B6"/>
    <w:multiLevelType w:val="multilevel"/>
    <w:tmpl w:val="FC7E0E46"/>
    <w:lvl w:ilvl="0">
      <w:start w:val="11"/>
      <w:numFmt w:val="decimal"/>
      <w:lvlText w:val="%1"/>
      <w:lvlJc w:val="left"/>
      <w:pPr>
        <w:ind w:left="148" w:hanging="603"/>
      </w:pPr>
      <w:rPr>
        <w:rFonts w:hint="default"/>
        <w:lang w:val="pt-PT" w:eastAsia="en-US" w:bidi="ar-SA"/>
      </w:rPr>
    </w:lvl>
    <w:lvl w:ilvl="1">
      <w:start w:val="1"/>
      <w:numFmt w:val="decimal"/>
      <w:lvlText w:val="%1.%2."/>
      <w:lvlJc w:val="left"/>
      <w:pPr>
        <w:ind w:left="148" w:hanging="603"/>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1983" w:hanging="603"/>
      </w:pPr>
      <w:rPr>
        <w:rFonts w:hint="default"/>
        <w:lang w:val="pt-PT" w:eastAsia="en-US" w:bidi="ar-SA"/>
      </w:rPr>
    </w:lvl>
    <w:lvl w:ilvl="3">
      <w:numFmt w:val="bullet"/>
      <w:lvlText w:val="•"/>
      <w:lvlJc w:val="left"/>
      <w:pPr>
        <w:ind w:left="2904" w:hanging="603"/>
      </w:pPr>
      <w:rPr>
        <w:rFonts w:hint="default"/>
        <w:lang w:val="pt-PT" w:eastAsia="en-US" w:bidi="ar-SA"/>
      </w:rPr>
    </w:lvl>
    <w:lvl w:ilvl="4">
      <w:numFmt w:val="bullet"/>
      <w:lvlText w:val="•"/>
      <w:lvlJc w:val="left"/>
      <w:pPr>
        <w:ind w:left="3826" w:hanging="603"/>
      </w:pPr>
      <w:rPr>
        <w:rFonts w:hint="default"/>
        <w:lang w:val="pt-PT" w:eastAsia="en-US" w:bidi="ar-SA"/>
      </w:rPr>
    </w:lvl>
    <w:lvl w:ilvl="5">
      <w:numFmt w:val="bullet"/>
      <w:lvlText w:val="•"/>
      <w:lvlJc w:val="left"/>
      <w:pPr>
        <w:ind w:left="4748" w:hanging="603"/>
      </w:pPr>
      <w:rPr>
        <w:rFonts w:hint="default"/>
        <w:lang w:val="pt-PT" w:eastAsia="en-US" w:bidi="ar-SA"/>
      </w:rPr>
    </w:lvl>
    <w:lvl w:ilvl="6">
      <w:numFmt w:val="bullet"/>
      <w:lvlText w:val="•"/>
      <w:lvlJc w:val="left"/>
      <w:pPr>
        <w:ind w:left="5669" w:hanging="603"/>
      </w:pPr>
      <w:rPr>
        <w:rFonts w:hint="default"/>
        <w:lang w:val="pt-PT" w:eastAsia="en-US" w:bidi="ar-SA"/>
      </w:rPr>
    </w:lvl>
    <w:lvl w:ilvl="7">
      <w:numFmt w:val="bullet"/>
      <w:lvlText w:val="•"/>
      <w:lvlJc w:val="left"/>
      <w:pPr>
        <w:ind w:left="6591" w:hanging="603"/>
      </w:pPr>
      <w:rPr>
        <w:rFonts w:hint="default"/>
        <w:lang w:val="pt-PT" w:eastAsia="en-US" w:bidi="ar-SA"/>
      </w:rPr>
    </w:lvl>
    <w:lvl w:ilvl="8">
      <w:numFmt w:val="bullet"/>
      <w:lvlText w:val="•"/>
      <w:lvlJc w:val="left"/>
      <w:pPr>
        <w:ind w:left="7513" w:hanging="603"/>
      </w:pPr>
      <w:rPr>
        <w:rFonts w:hint="default"/>
        <w:lang w:val="pt-PT" w:eastAsia="en-US" w:bidi="ar-SA"/>
      </w:rPr>
    </w:lvl>
  </w:abstractNum>
  <w:abstractNum w:abstractNumId="44" w15:restartNumberingAfterBreak="0">
    <w:nsid w:val="209D53AD"/>
    <w:multiLevelType w:val="hybridMultilevel"/>
    <w:tmpl w:val="A1862C14"/>
    <w:lvl w:ilvl="0" w:tplc="40F45802">
      <w:numFmt w:val="bullet"/>
      <w:lvlText w:val="-"/>
      <w:lvlJc w:val="left"/>
      <w:pPr>
        <w:ind w:left="2234" w:hanging="188"/>
      </w:pPr>
      <w:rPr>
        <w:rFonts w:ascii="Arial MT" w:eastAsia="Arial MT" w:hAnsi="Arial MT" w:cs="Arial MT" w:hint="default"/>
        <w:b w:val="0"/>
        <w:bCs w:val="0"/>
        <w:i w:val="0"/>
        <w:iCs w:val="0"/>
        <w:spacing w:val="0"/>
        <w:w w:val="99"/>
        <w:sz w:val="24"/>
        <w:szCs w:val="24"/>
        <w:lang w:val="pt-PT" w:eastAsia="en-US" w:bidi="ar-SA"/>
      </w:rPr>
    </w:lvl>
    <w:lvl w:ilvl="1" w:tplc="AE88423A">
      <w:numFmt w:val="bullet"/>
      <w:lvlText w:val="•"/>
      <w:lvlJc w:val="left"/>
      <w:pPr>
        <w:ind w:left="3149" w:hanging="188"/>
      </w:pPr>
      <w:rPr>
        <w:rFonts w:hint="default"/>
        <w:lang w:val="pt-PT" w:eastAsia="en-US" w:bidi="ar-SA"/>
      </w:rPr>
    </w:lvl>
    <w:lvl w:ilvl="2" w:tplc="FC0855F0">
      <w:numFmt w:val="bullet"/>
      <w:lvlText w:val="•"/>
      <w:lvlJc w:val="left"/>
      <w:pPr>
        <w:ind w:left="4058" w:hanging="188"/>
      </w:pPr>
      <w:rPr>
        <w:rFonts w:hint="default"/>
        <w:lang w:val="pt-PT" w:eastAsia="en-US" w:bidi="ar-SA"/>
      </w:rPr>
    </w:lvl>
    <w:lvl w:ilvl="3" w:tplc="6B26EB58">
      <w:numFmt w:val="bullet"/>
      <w:lvlText w:val="•"/>
      <w:lvlJc w:val="left"/>
      <w:pPr>
        <w:ind w:left="4967" w:hanging="188"/>
      </w:pPr>
      <w:rPr>
        <w:rFonts w:hint="default"/>
        <w:lang w:val="pt-PT" w:eastAsia="en-US" w:bidi="ar-SA"/>
      </w:rPr>
    </w:lvl>
    <w:lvl w:ilvl="4" w:tplc="1A70AC42">
      <w:numFmt w:val="bullet"/>
      <w:lvlText w:val="•"/>
      <w:lvlJc w:val="left"/>
      <w:pPr>
        <w:ind w:left="5877" w:hanging="188"/>
      </w:pPr>
      <w:rPr>
        <w:rFonts w:hint="default"/>
        <w:lang w:val="pt-PT" w:eastAsia="en-US" w:bidi="ar-SA"/>
      </w:rPr>
    </w:lvl>
    <w:lvl w:ilvl="5" w:tplc="0EDEAD14">
      <w:numFmt w:val="bullet"/>
      <w:lvlText w:val="•"/>
      <w:lvlJc w:val="left"/>
      <w:pPr>
        <w:ind w:left="6786" w:hanging="188"/>
      </w:pPr>
      <w:rPr>
        <w:rFonts w:hint="default"/>
        <w:lang w:val="pt-PT" w:eastAsia="en-US" w:bidi="ar-SA"/>
      </w:rPr>
    </w:lvl>
    <w:lvl w:ilvl="6" w:tplc="46E885AE">
      <w:numFmt w:val="bullet"/>
      <w:lvlText w:val="•"/>
      <w:lvlJc w:val="left"/>
      <w:pPr>
        <w:ind w:left="7695" w:hanging="188"/>
      </w:pPr>
      <w:rPr>
        <w:rFonts w:hint="default"/>
        <w:lang w:val="pt-PT" w:eastAsia="en-US" w:bidi="ar-SA"/>
      </w:rPr>
    </w:lvl>
    <w:lvl w:ilvl="7" w:tplc="EAE8749E">
      <w:numFmt w:val="bullet"/>
      <w:lvlText w:val="•"/>
      <w:lvlJc w:val="left"/>
      <w:pPr>
        <w:ind w:left="8605" w:hanging="188"/>
      </w:pPr>
      <w:rPr>
        <w:rFonts w:hint="default"/>
        <w:lang w:val="pt-PT" w:eastAsia="en-US" w:bidi="ar-SA"/>
      </w:rPr>
    </w:lvl>
    <w:lvl w:ilvl="8" w:tplc="7414ADF4">
      <w:numFmt w:val="bullet"/>
      <w:lvlText w:val="•"/>
      <w:lvlJc w:val="left"/>
      <w:pPr>
        <w:ind w:left="9514" w:hanging="188"/>
      </w:pPr>
      <w:rPr>
        <w:rFonts w:hint="default"/>
        <w:lang w:val="pt-PT" w:eastAsia="en-US" w:bidi="ar-SA"/>
      </w:rPr>
    </w:lvl>
  </w:abstractNum>
  <w:abstractNum w:abstractNumId="45" w15:restartNumberingAfterBreak="0">
    <w:nsid w:val="220B2912"/>
    <w:multiLevelType w:val="hybridMultilevel"/>
    <w:tmpl w:val="0A6AD9A4"/>
    <w:lvl w:ilvl="0" w:tplc="12F0DB46">
      <w:start w:val="1"/>
      <w:numFmt w:val="bullet"/>
      <w:lvlText w:val=""/>
      <w:lvlJc w:val="left"/>
      <w:pPr>
        <w:ind w:left="720" w:hanging="360"/>
      </w:pPr>
      <w:rPr>
        <w:rFonts w:ascii="Symbol" w:hAnsi="Symbol" w:hint="default"/>
        <w:sz w:val="18"/>
        <w:szCs w:val="18"/>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22F41C89"/>
    <w:multiLevelType w:val="hybridMultilevel"/>
    <w:tmpl w:val="E33E650E"/>
    <w:lvl w:ilvl="0" w:tplc="43FEDC62">
      <w:numFmt w:val="bullet"/>
      <w:lvlText w:val=""/>
      <w:lvlJc w:val="left"/>
      <w:pPr>
        <w:ind w:left="863" w:hanging="360"/>
      </w:pPr>
      <w:rPr>
        <w:rFonts w:ascii="Symbol" w:eastAsia="Symbol" w:hAnsi="Symbol" w:cs="Symbol" w:hint="default"/>
        <w:b w:val="0"/>
        <w:bCs w:val="0"/>
        <w:i w:val="0"/>
        <w:iCs w:val="0"/>
        <w:spacing w:val="0"/>
        <w:w w:val="100"/>
        <w:sz w:val="24"/>
        <w:szCs w:val="24"/>
        <w:lang w:val="pt-PT" w:eastAsia="en-US" w:bidi="ar-SA"/>
      </w:rPr>
    </w:lvl>
    <w:lvl w:ilvl="1" w:tplc="473C33F6">
      <w:numFmt w:val="bullet"/>
      <w:lvlText w:val="•"/>
      <w:lvlJc w:val="left"/>
      <w:pPr>
        <w:ind w:left="1652" w:hanging="360"/>
      </w:pPr>
      <w:rPr>
        <w:rFonts w:hint="default"/>
        <w:lang w:val="pt-PT" w:eastAsia="en-US" w:bidi="ar-SA"/>
      </w:rPr>
    </w:lvl>
    <w:lvl w:ilvl="2" w:tplc="C458F6F0">
      <w:numFmt w:val="bullet"/>
      <w:lvlText w:val="•"/>
      <w:lvlJc w:val="left"/>
      <w:pPr>
        <w:ind w:left="2445" w:hanging="360"/>
      </w:pPr>
      <w:rPr>
        <w:rFonts w:hint="default"/>
        <w:lang w:val="pt-PT" w:eastAsia="en-US" w:bidi="ar-SA"/>
      </w:rPr>
    </w:lvl>
    <w:lvl w:ilvl="3" w:tplc="F0129A3C">
      <w:numFmt w:val="bullet"/>
      <w:lvlText w:val="•"/>
      <w:lvlJc w:val="left"/>
      <w:pPr>
        <w:ind w:left="3238" w:hanging="360"/>
      </w:pPr>
      <w:rPr>
        <w:rFonts w:hint="default"/>
        <w:lang w:val="pt-PT" w:eastAsia="en-US" w:bidi="ar-SA"/>
      </w:rPr>
    </w:lvl>
    <w:lvl w:ilvl="4" w:tplc="847CF2EE">
      <w:numFmt w:val="bullet"/>
      <w:lvlText w:val="•"/>
      <w:lvlJc w:val="left"/>
      <w:pPr>
        <w:ind w:left="4031" w:hanging="360"/>
      </w:pPr>
      <w:rPr>
        <w:rFonts w:hint="default"/>
        <w:lang w:val="pt-PT" w:eastAsia="en-US" w:bidi="ar-SA"/>
      </w:rPr>
    </w:lvl>
    <w:lvl w:ilvl="5" w:tplc="300803D6">
      <w:numFmt w:val="bullet"/>
      <w:lvlText w:val="•"/>
      <w:lvlJc w:val="left"/>
      <w:pPr>
        <w:ind w:left="4824" w:hanging="360"/>
      </w:pPr>
      <w:rPr>
        <w:rFonts w:hint="default"/>
        <w:lang w:val="pt-PT" w:eastAsia="en-US" w:bidi="ar-SA"/>
      </w:rPr>
    </w:lvl>
    <w:lvl w:ilvl="6" w:tplc="926E1F7C">
      <w:numFmt w:val="bullet"/>
      <w:lvlText w:val="•"/>
      <w:lvlJc w:val="left"/>
      <w:pPr>
        <w:ind w:left="5617" w:hanging="360"/>
      </w:pPr>
      <w:rPr>
        <w:rFonts w:hint="default"/>
        <w:lang w:val="pt-PT" w:eastAsia="en-US" w:bidi="ar-SA"/>
      </w:rPr>
    </w:lvl>
    <w:lvl w:ilvl="7" w:tplc="5B30994E">
      <w:numFmt w:val="bullet"/>
      <w:lvlText w:val="•"/>
      <w:lvlJc w:val="left"/>
      <w:pPr>
        <w:ind w:left="6409" w:hanging="360"/>
      </w:pPr>
      <w:rPr>
        <w:rFonts w:hint="default"/>
        <w:lang w:val="pt-PT" w:eastAsia="en-US" w:bidi="ar-SA"/>
      </w:rPr>
    </w:lvl>
    <w:lvl w:ilvl="8" w:tplc="F1A4D53A">
      <w:numFmt w:val="bullet"/>
      <w:lvlText w:val="•"/>
      <w:lvlJc w:val="left"/>
      <w:pPr>
        <w:ind w:left="7202" w:hanging="360"/>
      </w:pPr>
      <w:rPr>
        <w:rFonts w:hint="default"/>
        <w:lang w:val="pt-PT" w:eastAsia="en-US" w:bidi="ar-SA"/>
      </w:rPr>
    </w:lvl>
  </w:abstractNum>
  <w:abstractNum w:abstractNumId="47" w15:restartNumberingAfterBreak="0">
    <w:nsid w:val="22FC45DB"/>
    <w:multiLevelType w:val="hybridMultilevel"/>
    <w:tmpl w:val="AE824314"/>
    <w:lvl w:ilvl="0" w:tplc="1E2825AC">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240D4DAA"/>
    <w:multiLevelType w:val="hybridMultilevel"/>
    <w:tmpl w:val="667C276A"/>
    <w:lvl w:ilvl="0" w:tplc="9AFE71FC">
      <w:start w:val="1"/>
      <w:numFmt w:val="lowerLetter"/>
      <w:lvlText w:val="%1)"/>
      <w:lvlJc w:val="left"/>
      <w:pPr>
        <w:ind w:left="851" w:hanging="708"/>
      </w:pPr>
      <w:rPr>
        <w:rFonts w:ascii="Calibri" w:eastAsia="Calibri" w:hAnsi="Calibri" w:cs="Calibri" w:hint="default"/>
        <w:b w:val="0"/>
        <w:bCs w:val="0"/>
        <w:i w:val="0"/>
        <w:iCs w:val="0"/>
        <w:spacing w:val="0"/>
        <w:w w:val="99"/>
        <w:sz w:val="20"/>
        <w:szCs w:val="20"/>
        <w:lang w:val="pt-PT" w:eastAsia="en-US" w:bidi="ar-SA"/>
      </w:rPr>
    </w:lvl>
    <w:lvl w:ilvl="1" w:tplc="6B1699C8">
      <w:numFmt w:val="bullet"/>
      <w:lvlText w:val="•"/>
      <w:lvlJc w:val="left"/>
      <w:pPr>
        <w:ind w:left="1752" w:hanging="708"/>
      </w:pPr>
      <w:rPr>
        <w:rFonts w:hint="default"/>
        <w:lang w:val="pt-PT" w:eastAsia="en-US" w:bidi="ar-SA"/>
      </w:rPr>
    </w:lvl>
    <w:lvl w:ilvl="2" w:tplc="0C021B78">
      <w:numFmt w:val="bullet"/>
      <w:lvlText w:val="•"/>
      <w:lvlJc w:val="left"/>
      <w:pPr>
        <w:ind w:left="2644" w:hanging="708"/>
      </w:pPr>
      <w:rPr>
        <w:rFonts w:hint="default"/>
        <w:lang w:val="pt-PT" w:eastAsia="en-US" w:bidi="ar-SA"/>
      </w:rPr>
    </w:lvl>
    <w:lvl w:ilvl="3" w:tplc="4CF26A2A">
      <w:numFmt w:val="bullet"/>
      <w:lvlText w:val="•"/>
      <w:lvlJc w:val="left"/>
      <w:pPr>
        <w:ind w:left="3536" w:hanging="708"/>
      </w:pPr>
      <w:rPr>
        <w:rFonts w:hint="default"/>
        <w:lang w:val="pt-PT" w:eastAsia="en-US" w:bidi="ar-SA"/>
      </w:rPr>
    </w:lvl>
    <w:lvl w:ilvl="4" w:tplc="2A2636EC">
      <w:numFmt w:val="bullet"/>
      <w:lvlText w:val="•"/>
      <w:lvlJc w:val="left"/>
      <w:pPr>
        <w:ind w:left="4428" w:hanging="708"/>
      </w:pPr>
      <w:rPr>
        <w:rFonts w:hint="default"/>
        <w:lang w:val="pt-PT" w:eastAsia="en-US" w:bidi="ar-SA"/>
      </w:rPr>
    </w:lvl>
    <w:lvl w:ilvl="5" w:tplc="7ECCEDF8">
      <w:numFmt w:val="bullet"/>
      <w:lvlText w:val="•"/>
      <w:lvlJc w:val="left"/>
      <w:pPr>
        <w:ind w:left="5320" w:hanging="708"/>
      </w:pPr>
      <w:rPr>
        <w:rFonts w:hint="default"/>
        <w:lang w:val="pt-PT" w:eastAsia="en-US" w:bidi="ar-SA"/>
      </w:rPr>
    </w:lvl>
    <w:lvl w:ilvl="6" w:tplc="F9FAAD40">
      <w:numFmt w:val="bullet"/>
      <w:lvlText w:val="•"/>
      <w:lvlJc w:val="left"/>
      <w:pPr>
        <w:ind w:left="6212" w:hanging="708"/>
      </w:pPr>
      <w:rPr>
        <w:rFonts w:hint="default"/>
        <w:lang w:val="pt-PT" w:eastAsia="en-US" w:bidi="ar-SA"/>
      </w:rPr>
    </w:lvl>
    <w:lvl w:ilvl="7" w:tplc="ED14DDF0">
      <w:numFmt w:val="bullet"/>
      <w:lvlText w:val="•"/>
      <w:lvlJc w:val="left"/>
      <w:pPr>
        <w:ind w:left="7104" w:hanging="708"/>
      </w:pPr>
      <w:rPr>
        <w:rFonts w:hint="default"/>
        <w:lang w:val="pt-PT" w:eastAsia="en-US" w:bidi="ar-SA"/>
      </w:rPr>
    </w:lvl>
    <w:lvl w:ilvl="8" w:tplc="F88237FE">
      <w:numFmt w:val="bullet"/>
      <w:lvlText w:val="•"/>
      <w:lvlJc w:val="left"/>
      <w:pPr>
        <w:ind w:left="7997" w:hanging="708"/>
      </w:pPr>
      <w:rPr>
        <w:rFonts w:hint="default"/>
        <w:lang w:val="pt-PT" w:eastAsia="en-US" w:bidi="ar-SA"/>
      </w:rPr>
    </w:lvl>
  </w:abstractNum>
  <w:abstractNum w:abstractNumId="49" w15:restartNumberingAfterBreak="0">
    <w:nsid w:val="25D0664D"/>
    <w:multiLevelType w:val="multilevel"/>
    <w:tmpl w:val="C6B83116"/>
    <w:lvl w:ilvl="0">
      <w:start w:val="2"/>
      <w:numFmt w:val="decimal"/>
      <w:lvlText w:val="%1"/>
      <w:lvlJc w:val="left"/>
      <w:pPr>
        <w:ind w:left="744" w:hanging="358"/>
      </w:pPr>
      <w:rPr>
        <w:rFonts w:hint="default"/>
        <w:lang w:val="pt-PT" w:eastAsia="en-US" w:bidi="ar-SA"/>
      </w:rPr>
    </w:lvl>
    <w:lvl w:ilvl="1">
      <w:start w:val="1"/>
      <w:numFmt w:val="decimal"/>
      <w:lvlText w:val="%1.%2"/>
      <w:lvlJc w:val="left"/>
      <w:pPr>
        <w:ind w:left="744" w:hanging="358"/>
      </w:pPr>
      <w:rPr>
        <w:rFonts w:ascii="Arial" w:eastAsia="Arial" w:hAnsi="Arial" w:cs="Arial" w:hint="default"/>
        <w:b/>
        <w:bCs/>
        <w:i w:val="0"/>
        <w:iCs w:val="0"/>
        <w:spacing w:val="-1"/>
        <w:w w:val="97"/>
        <w:sz w:val="18"/>
        <w:szCs w:val="18"/>
        <w:lang w:val="pt-PT" w:eastAsia="en-US" w:bidi="ar-SA"/>
      </w:rPr>
    </w:lvl>
    <w:lvl w:ilvl="2">
      <w:numFmt w:val="bullet"/>
      <w:lvlText w:val="•"/>
      <w:lvlJc w:val="left"/>
      <w:pPr>
        <w:ind w:left="2858" w:hanging="358"/>
      </w:pPr>
      <w:rPr>
        <w:rFonts w:hint="default"/>
        <w:lang w:val="pt-PT" w:eastAsia="en-US" w:bidi="ar-SA"/>
      </w:rPr>
    </w:lvl>
    <w:lvl w:ilvl="3">
      <w:numFmt w:val="bullet"/>
      <w:lvlText w:val="•"/>
      <w:lvlJc w:val="left"/>
      <w:pPr>
        <w:ind w:left="3917" w:hanging="358"/>
      </w:pPr>
      <w:rPr>
        <w:rFonts w:hint="default"/>
        <w:lang w:val="pt-PT" w:eastAsia="en-US" w:bidi="ar-SA"/>
      </w:rPr>
    </w:lvl>
    <w:lvl w:ilvl="4">
      <w:numFmt w:val="bullet"/>
      <w:lvlText w:val="•"/>
      <w:lvlJc w:val="left"/>
      <w:pPr>
        <w:ind w:left="4977" w:hanging="358"/>
      </w:pPr>
      <w:rPr>
        <w:rFonts w:hint="default"/>
        <w:lang w:val="pt-PT" w:eastAsia="en-US" w:bidi="ar-SA"/>
      </w:rPr>
    </w:lvl>
    <w:lvl w:ilvl="5">
      <w:numFmt w:val="bullet"/>
      <w:lvlText w:val="•"/>
      <w:lvlJc w:val="left"/>
      <w:pPr>
        <w:ind w:left="6036" w:hanging="358"/>
      </w:pPr>
      <w:rPr>
        <w:rFonts w:hint="default"/>
        <w:lang w:val="pt-PT" w:eastAsia="en-US" w:bidi="ar-SA"/>
      </w:rPr>
    </w:lvl>
    <w:lvl w:ilvl="6">
      <w:numFmt w:val="bullet"/>
      <w:lvlText w:val="•"/>
      <w:lvlJc w:val="left"/>
      <w:pPr>
        <w:ind w:left="7095" w:hanging="358"/>
      </w:pPr>
      <w:rPr>
        <w:rFonts w:hint="default"/>
        <w:lang w:val="pt-PT" w:eastAsia="en-US" w:bidi="ar-SA"/>
      </w:rPr>
    </w:lvl>
    <w:lvl w:ilvl="7">
      <w:numFmt w:val="bullet"/>
      <w:lvlText w:val="•"/>
      <w:lvlJc w:val="left"/>
      <w:pPr>
        <w:ind w:left="8155" w:hanging="358"/>
      </w:pPr>
      <w:rPr>
        <w:rFonts w:hint="default"/>
        <w:lang w:val="pt-PT" w:eastAsia="en-US" w:bidi="ar-SA"/>
      </w:rPr>
    </w:lvl>
    <w:lvl w:ilvl="8">
      <w:numFmt w:val="bullet"/>
      <w:lvlText w:val="•"/>
      <w:lvlJc w:val="left"/>
      <w:pPr>
        <w:ind w:left="9214" w:hanging="358"/>
      </w:pPr>
      <w:rPr>
        <w:rFonts w:hint="default"/>
        <w:lang w:val="pt-PT" w:eastAsia="en-US" w:bidi="ar-SA"/>
      </w:rPr>
    </w:lvl>
  </w:abstractNum>
  <w:abstractNum w:abstractNumId="50" w15:restartNumberingAfterBreak="0">
    <w:nsid w:val="26431F57"/>
    <w:multiLevelType w:val="multilevel"/>
    <w:tmpl w:val="25188D4A"/>
    <w:lvl w:ilvl="0">
      <w:start w:val="8"/>
      <w:numFmt w:val="decimal"/>
      <w:lvlText w:val="%1"/>
      <w:lvlJc w:val="left"/>
      <w:pPr>
        <w:ind w:left="710" w:hanging="708"/>
      </w:pPr>
      <w:rPr>
        <w:rFonts w:hint="default"/>
        <w:lang w:val="pt-PT" w:eastAsia="en-US" w:bidi="ar-SA"/>
      </w:rPr>
    </w:lvl>
    <w:lvl w:ilvl="1">
      <w:start w:val="2"/>
      <w:numFmt w:val="decimal"/>
      <w:lvlText w:val="%1.%2."/>
      <w:lvlJc w:val="left"/>
      <w:pPr>
        <w:ind w:left="710" w:hanging="708"/>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418" w:hanging="7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309" w:hanging="708"/>
      </w:pPr>
      <w:rPr>
        <w:rFonts w:hint="default"/>
        <w:lang w:val="pt-PT" w:eastAsia="en-US" w:bidi="ar-SA"/>
      </w:rPr>
    </w:lvl>
    <w:lvl w:ilvl="4">
      <w:numFmt w:val="bullet"/>
      <w:lvlText w:val="•"/>
      <w:lvlJc w:val="left"/>
      <w:pPr>
        <w:ind w:left="4254" w:hanging="708"/>
      </w:pPr>
      <w:rPr>
        <w:rFonts w:hint="default"/>
        <w:lang w:val="pt-PT" w:eastAsia="en-US" w:bidi="ar-SA"/>
      </w:rPr>
    </w:lvl>
    <w:lvl w:ilvl="5">
      <w:numFmt w:val="bullet"/>
      <w:lvlText w:val="•"/>
      <w:lvlJc w:val="left"/>
      <w:pPr>
        <w:ind w:left="5198" w:hanging="708"/>
      </w:pPr>
      <w:rPr>
        <w:rFonts w:hint="default"/>
        <w:lang w:val="pt-PT" w:eastAsia="en-US" w:bidi="ar-SA"/>
      </w:rPr>
    </w:lvl>
    <w:lvl w:ilvl="6">
      <w:numFmt w:val="bullet"/>
      <w:lvlText w:val="•"/>
      <w:lvlJc w:val="left"/>
      <w:pPr>
        <w:ind w:left="6143" w:hanging="708"/>
      </w:pPr>
      <w:rPr>
        <w:rFonts w:hint="default"/>
        <w:lang w:val="pt-PT" w:eastAsia="en-US" w:bidi="ar-SA"/>
      </w:rPr>
    </w:lvl>
    <w:lvl w:ilvl="7">
      <w:numFmt w:val="bullet"/>
      <w:lvlText w:val="•"/>
      <w:lvlJc w:val="left"/>
      <w:pPr>
        <w:ind w:left="7088" w:hanging="708"/>
      </w:pPr>
      <w:rPr>
        <w:rFonts w:hint="default"/>
        <w:lang w:val="pt-PT" w:eastAsia="en-US" w:bidi="ar-SA"/>
      </w:rPr>
    </w:lvl>
    <w:lvl w:ilvl="8">
      <w:numFmt w:val="bullet"/>
      <w:lvlText w:val="•"/>
      <w:lvlJc w:val="left"/>
      <w:pPr>
        <w:ind w:left="8032" w:hanging="708"/>
      </w:pPr>
      <w:rPr>
        <w:rFonts w:hint="default"/>
        <w:lang w:val="pt-PT" w:eastAsia="en-US" w:bidi="ar-SA"/>
      </w:rPr>
    </w:lvl>
  </w:abstractNum>
  <w:abstractNum w:abstractNumId="51" w15:restartNumberingAfterBreak="0">
    <w:nsid w:val="27371892"/>
    <w:multiLevelType w:val="multilevel"/>
    <w:tmpl w:val="B5E0C846"/>
    <w:lvl w:ilvl="0">
      <w:start w:val="18"/>
      <w:numFmt w:val="decimal"/>
      <w:lvlText w:val="%1"/>
      <w:lvlJc w:val="left"/>
      <w:pPr>
        <w:ind w:left="851" w:hanging="708"/>
      </w:pPr>
      <w:rPr>
        <w:rFonts w:hint="default"/>
        <w:lang w:val="pt-PT" w:eastAsia="en-US" w:bidi="ar-SA"/>
      </w:rPr>
    </w:lvl>
    <w:lvl w:ilvl="1">
      <w:start w:val="3"/>
      <w:numFmt w:val="decimal"/>
      <w:lvlText w:val="%1.%2"/>
      <w:lvlJc w:val="left"/>
      <w:pPr>
        <w:ind w:left="851" w:hanging="708"/>
      </w:pPr>
      <w:rPr>
        <w:rFonts w:hint="default"/>
        <w:lang w:val="pt-PT" w:eastAsia="en-US" w:bidi="ar-SA"/>
      </w:rPr>
    </w:lvl>
    <w:lvl w:ilvl="2">
      <w:start w:val="1"/>
      <w:numFmt w:val="decimal"/>
      <w:lvlText w:val="%1.%2.%3."/>
      <w:lvlJc w:val="left"/>
      <w:pPr>
        <w:ind w:left="851" w:hanging="7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863" w:hanging="360"/>
      </w:pPr>
      <w:rPr>
        <w:rFonts w:ascii="Symbol" w:eastAsia="Symbol" w:hAnsi="Symbol" w:cs="Symbol" w:hint="default"/>
        <w:b w:val="0"/>
        <w:bCs w:val="0"/>
        <w:i w:val="0"/>
        <w:iCs w:val="0"/>
        <w:spacing w:val="0"/>
        <w:w w:val="100"/>
        <w:sz w:val="24"/>
        <w:szCs w:val="24"/>
        <w:lang w:val="pt-PT" w:eastAsia="en-US" w:bidi="ar-SA"/>
      </w:rPr>
    </w:lvl>
    <w:lvl w:ilvl="4">
      <w:numFmt w:val="bullet"/>
      <w:lvlText w:val="•"/>
      <w:lvlJc w:val="left"/>
      <w:pPr>
        <w:ind w:left="4031" w:hanging="360"/>
      </w:pPr>
      <w:rPr>
        <w:rFonts w:hint="default"/>
        <w:lang w:val="pt-PT" w:eastAsia="en-US" w:bidi="ar-SA"/>
      </w:rPr>
    </w:lvl>
    <w:lvl w:ilvl="5">
      <w:numFmt w:val="bullet"/>
      <w:lvlText w:val="•"/>
      <w:lvlJc w:val="left"/>
      <w:pPr>
        <w:ind w:left="4824" w:hanging="360"/>
      </w:pPr>
      <w:rPr>
        <w:rFonts w:hint="default"/>
        <w:lang w:val="pt-PT" w:eastAsia="en-US" w:bidi="ar-SA"/>
      </w:rPr>
    </w:lvl>
    <w:lvl w:ilvl="6">
      <w:numFmt w:val="bullet"/>
      <w:lvlText w:val="•"/>
      <w:lvlJc w:val="left"/>
      <w:pPr>
        <w:ind w:left="5617" w:hanging="360"/>
      </w:pPr>
      <w:rPr>
        <w:rFonts w:hint="default"/>
        <w:lang w:val="pt-PT" w:eastAsia="en-US" w:bidi="ar-SA"/>
      </w:rPr>
    </w:lvl>
    <w:lvl w:ilvl="7">
      <w:numFmt w:val="bullet"/>
      <w:lvlText w:val="•"/>
      <w:lvlJc w:val="left"/>
      <w:pPr>
        <w:ind w:left="6409" w:hanging="360"/>
      </w:pPr>
      <w:rPr>
        <w:rFonts w:hint="default"/>
        <w:lang w:val="pt-PT" w:eastAsia="en-US" w:bidi="ar-SA"/>
      </w:rPr>
    </w:lvl>
    <w:lvl w:ilvl="8">
      <w:numFmt w:val="bullet"/>
      <w:lvlText w:val="•"/>
      <w:lvlJc w:val="left"/>
      <w:pPr>
        <w:ind w:left="7202" w:hanging="360"/>
      </w:pPr>
      <w:rPr>
        <w:rFonts w:hint="default"/>
        <w:lang w:val="pt-PT" w:eastAsia="en-US" w:bidi="ar-SA"/>
      </w:rPr>
    </w:lvl>
  </w:abstractNum>
  <w:abstractNum w:abstractNumId="52" w15:restartNumberingAfterBreak="0">
    <w:nsid w:val="285D2DD7"/>
    <w:multiLevelType w:val="multilevel"/>
    <w:tmpl w:val="B582E262"/>
    <w:lvl w:ilvl="0">
      <w:start w:val="6"/>
      <w:numFmt w:val="decimal"/>
      <w:lvlText w:val="%1"/>
      <w:lvlJc w:val="left"/>
      <w:pPr>
        <w:ind w:left="148" w:hanging="574"/>
      </w:pPr>
      <w:rPr>
        <w:rFonts w:hint="default"/>
        <w:lang w:val="pt-PT" w:eastAsia="en-US" w:bidi="ar-SA"/>
      </w:rPr>
    </w:lvl>
    <w:lvl w:ilvl="1">
      <w:start w:val="1"/>
      <w:numFmt w:val="decimal"/>
      <w:lvlText w:val="%1.%2."/>
      <w:lvlJc w:val="left"/>
      <w:pPr>
        <w:ind w:left="148" w:hanging="574"/>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1983" w:hanging="574"/>
      </w:pPr>
      <w:rPr>
        <w:rFonts w:hint="default"/>
        <w:lang w:val="pt-PT" w:eastAsia="en-US" w:bidi="ar-SA"/>
      </w:rPr>
    </w:lvl>
    <w:lvl w:ilvl="3">
      <w:numFmt w:val="bullet"/>
      <w:lvlText w:val="•"/>
      <w:lvlJc w:val="left"/>
      <w:pPr>
        <w:ind w:left="2904" w:hanging="574"/>
      </w:pPr>
      <w:rPr>
        <w:rFonts w:hint="default"/>
        <w:lang w:val="pt-PT" w:eastAsia="en-US" w:bidi="ar-SA"/>
      </w:rPr>
    </w:lvl>
    <w:lvl w:ilvl="4">
      <w:numFmt w:val="bullet"/>
      <w:lvlText w:val="•"/>
      <w:lvlJc w:val="left"/>
      <w:pPr>
        <w:ind w:left="3826" w:hanging="574"/>
      </w:pPr>
      <w:rPr>
        <w:rFonts w:hint="default"/>
        <w:lang w:val="pt-PT" w:eastAsia="en-US" w:bidi="ar-SA"/>
      </w:rPr>
    </w:lvl>
    <w:lvl w:ilvl="5">
      <w:numFmt w:val="bullet"/>
      <w:lvlText w:val="•"/>
      <w:lvlJc w:val="left"/>
      <w:pPr>
        <w:ind w:left="4748" w:hanging="574"/>
      </w:pPr>
      <w:rPr>
        <w:rFonts w:hint="default"/>
        <w:lang w:val="pt-PT" w:eastAsia="en-US" w:bidi="ar-SA"/>
      </w:rPr>
    </w:lvl>
    <w:lvl w:ilvl="6">
      <w:numFmt w:val="bullet"/>
      <w:lvlText w:val="•"/>
      <w:lvlJc w:val="left"/>
      <w:pPr>
        <w:ind w:left="5669" w:hanging="574"/>
      </w:pPr>
      <w:rPr>
        <w:rFonts w:hint="default"/>
        <w:lang w:val="pt-PT" w:eastAsia="en-US" w:bidi="ar-SA"/>
      </w:rPr>
    </w:lvl>
    <w:lvl w:ilvl="7">
      <w:numFmt w:val="bullet"/>
      <w:lvlText w:val="•"/>
      <w:lvlJc w:val="left"/>
      <w:pPr>
        <w:ind w:left="6591" w:hanging="574"/>
      </w:pPr>
      <w:rPr>
        <w:rFonts w:hint="default"/>
        <w:lang w:val="pt-PT" w:eastAsia="en-US" w:bidi="ar-SA"/>
      </w:rPr>
    </w:lvl>
    <w:lvl w:ilvl="8">
      <w:numFmt w:val="bullet"/>
      <w:lvlText w:val="•"/>
      <w:lvlJc w:val="left"/>
      <w:pPr>
        <w:ind w:left="7513" w:hanging="574"/>
      </w:pPr>
      <w:rPr>
        <w:rFonts w:hint="default"/>
        <w:lang w:val="pt-PT" w:eastAsia="en-US" w:bidi="ar-SA"/>
      </w:rPr>
    </w:lvl>
  </w:abstractNum>
  <w:abstractNum w:abstractNumId="53" w15:restartNumberingAfterBreak="0">
    <w:nsid w:val="2A4840D8"/>
    <w:multiLevelType w:val="multilevel"/>
    <w:tmpl w:val="AC887C02"/>
    <w:lvl w:ilvl="0">
      <w:start w:val="19"/>
      <w:numFmt w:val="decimal"/>
      <w:lvlText w:val="%1"/>
      <w:lvlJc w:val="left"/>
      <w:pPr>
        <w:ind w:left="148" w:hanging="619"/>
      </w:pPr>
      <w:rPr>
        <w:rFonts w:hint="default"/>
        <w:lang w:val="pt-PT" w:eastAsia="en-US" w:bidi="ar-SA"/>
      </w:rPr>
    </w:lvl>
    <w:lvl w:ilvl="1">
      <w:start w:val="1"/>
      <w:numFmt w:val="decimal"/>
      <w:lvlText w:val="%1.%2."/>
      <w:lvlJc w:val="left"/>
      <w:pPr>
        <w:ind w:left="148" w:hanging="619"/>
      </w:pPr>
      <w:rPr>
        <w:rFonts w:hint="default"/>
        <w:spacing w:val="-2"/>
        <w:w w:val="100"/>
        <w:lang w:val="pt-PT" w:eastAsia="en-US" w:bidi="ar-SA"/>
      </w:rPr>
    </w:lvl>
    <w:lvl w:ilvl="2">
      <w:start w:val="1"/>
      <w:numFmt w:val="decimal"/>
      <w:lvlText w:val="%3."/>
      <w:lvlJc w:val="left"/>
      <w:pPr>
        <w:ind w:left="1120" w:hanging="269"/>
      </w:pPr>
      <w:rPr>
        <w:rFonts w:ascii="Arial" w:eastAsia="Arial" w:hAnsi="Arial" w:cs="Arial" w:hint="default"/>
        <w:b/>
        <w:bCs/>
        <w:i w:val="0"/>
        <w:iCs w:val="0"/>
        <w:spacing w:val="0"/>
        <w:w w:val="100"/>
        <w:sz w:val="24"/>
        <w:szCs w:val="24"/>
        <w:lang w:val="pt-PT" w:eastAsia="en-US" w:bidi="ar-SA"/>
      </w:rPr>
    </w:lvl>
    <w:lvl w:ilvl="3">
      <w:start w:val="1"/>
      <w:numFmt w:val="decimal"/>
      <w:lvlText w:val="%3.%4."/>
      <w:lvlJc w:val="left"/>
      <w:pPr>
        <w:ind w:left="143" w:hanging="557"/>
      </w:pPr>
      <w:rPr>
        <w:rFonts w:ascii="Arial MT" w:eastAsia="Arial MT" w:hAnsi="Arial MT" w:cs="Arial MT" w:hint="default"/>
        <w:b w:val="0"/>
        <w:bCs w:val="0"/>
        <w:i w:val="0"/>
        <w:iCs w:val="0"/>
        <w:spacing w:val="0"/>
        <w:w w:val="100"/>
        <w:sz w:val="24"/>
        <w:szCs w:val="24"/>
        <w:lang w:val="pt-PT" w:eastAsia="en-US" w:bidi="ar-SA"/>
      </w:rPr>
    </w:lvl>
    <w:lvl w:ilvl="4">
      <w:numFmt w:val="bullet"/>
      <w:lvlText w:val="•"/>
      <w:lvlJc w:val="left"/>
      <w:pPr>
        <w:ind w:left="3865" w:hanging="557"/>
      </w:pPr>
      <w:rPr>
        <w:rFonts w:hint="default"/>
        <w:lang w:val="pt-PT" w:eastAsia="en-US" w:bidi="ar-SA"/>
      </w:rPr>
    </w:lvl>
    <w:lvl w:ilvl="5">
      <w:numFmt w:val="bullet"/>
      <w:lvlText w:val="•"/>
      <w:lvlJc w:val="left"/>
      <w:pPr>
        <w:ind w:left="4780" w:hanging="557"/>
      </w:pPr>
      <w:rPr>
        <w:rFonts w:hint="default"/>
        <w:lang w:val="pt-PT" w:eastAsia="en-US" w:bidi="ar-SA"/>
      </w:rPr>
    </w:lvl>
    <w:lvl w:ilvl="6">
      <w:numFmt w:val="bullet"/>
      <w:lvlText w:val="•"/>
      <w:lvlJc w:val="left"/>
      <w:pPr>
        <w:ind w:left="5695" w:hanging="557"/>
      </w:pPr>
      <w:rPr>
        <w:rFonts w:hint="default"/>
        <w:lang w:val="pt-PT" w:eastAsia="en-US" w:bidi="ar-SA"/>
      </w:rPr>
    </w:lvl>
    <w:lvl w:ilvl="7">
      <w:numFmt w:val="bullet"/>
      <w:lvlText w:val="•"/>
      <w:lvlJc w:val="left"/>
      <w:pPr>
        <w:ind w:left="6610" w:hanging="557"/>
      </w:pPr>
      <w:rPr>
        <w:rFonts w:hint="default"/>
        <w:lang w:val="pt-PT" w:eastAsia="en-US" w:bidi="ar-SA"/>
      </w:rPr>
    </w:lvl>
    <w:lvl w:ilvl="8">
      <w:numFmt w:val="bullet"/>
      <w:lvlText w:val="•"/>
      <w:lvlJc w:val="left"/>
      <w:pPr>
        <w:ind w:left="7526" w:hanging="557"/>
      </w:pPr>
      <w:rPr>
        <w:rFonts w:hint="default"/>
        <w:lang w:val="pt-PT" w:eastAsia="en-US" w:bidi="ar-SA"/>
      </w:rPr>
    </w:lvl>
  </w:abstractNum>
  <w:abstractNum w:abstractNumId="54" w15:restartNumberingAfterBreak="0">
    <w:nsid w:val="2AD446ED"/>
    <w:multiLevelType w:val="multilevel"/>
    <w:tmpl w:val="49665596"/>
    <w:lvl w:ilvl="0">
      <w:start w:val="12"/>
      <w:numFmt w:val="decimal"/>
      <w:lvlText w:val="%1"/>
      <w:lvlJc w:val="left"/>
      <w:pPr>
        <w:ind w:left="479" w:hanging="336"/>
      </w:pPr>
      <w:rPr>
        <w:rFonts w:ascii="Arial MT" w:eastAsia="Arial MT" w:hAnsi="Arial MT" w:cs="Arial MT" w:hint="default"/>
        <w:b w:val="0"/>
        <w:bCs w:val="0"/>
        <w:i w:val="0"/>
        <w:iCs w:val="0"/>
        <w:spacing w:val="0"/>
        <w:w w:val="100"/>
        <w:sz w:val="24"/>
        <w:szCs w:val="24"/>
        <w:lang w:val="pt-PT" w:eastAsia="en-US" w:bidi="ar-SA"/>
      </w:rPr>
    </w:lvl>
    <w:lvl w:ilvl="1">
      <w:start w:val="1"/>
      <w:numFmt w:val="decimal"/>
      <w:lvlText w:val="%1.%2."/>
      <w:lvlJc w:val="left"/>
      <w:pPr>
        <w:ind w:left="148" w:hanging="559"/>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1466" w:hanging="559"/>
      </w:pPr>
      <w:rPr>
        <w:rFonts w:hint="default"/>
        <w:lang w:val="pt-PT" w:eastAsia="en-US" w:bidi="ar-SA"/>
      </w:rPr>
    </w:lvl>
    <w:lvl w:ilvl="3">
      <w:numFmt w:val="bullet"/>
      <w:lvlText w:val="•"/>
      <w:lvlJc w:val="left"/>
      <w:pPr>
        <w:ind w:left="2452" w:hanging="559"/>
      </w:pPr>
      <w:rPr>
        <w:rFonts w:hint="default"/>
        <w:lang w:val="pt-PT" w:eastAsia="en-US" w:bidi="ar-SA"/>
      </w:rPr>
    </w:lvl>
    <w:lvl w:ilvl="4">
      <w:numFmt w:val="bullet"/>
      <w:lvlText w:val="•"/>
      <w:lvlJc w:val="left"/>
      <w:pPr>
        <w:ind w:left="3438" w:hanging="559"/>
      </w:pPr>
      <w:rPr>
        <w:rFonts w:hint="default"/>
        <w:lang w:val="pt-PT" w:eastAsia="en-US" w:bidi="ar-SA"/>
      </w:rPr>
    </w:lvl>
    <w:lvl w:ilvl="5">
      <w:numFmt w:val="bullet"/>
      <w:lvlText w:val="•"/>
      <w:lvlJc w:val="left"/>
      <w:pPr>
        <w:ind w:left="4425" w:hanging="559"/>
      </w:pPr>
      <w:rPr>
        <w:rFonts w:hint="default"/>
        <w:lang w:val="pt-PT" w:eastAsia="en-US" w:bidi="ar-SA"/>
      </w:rPr>
    </w:lvl>
    <w:lvl w:ilvl="6">
      <w:numFmt w:val="bullet"/>
      <w:lvlText w:val="•"/>
      <w:lvlJc w:val="left"/>
      <w:pPr>
        <w:ind w:left="5411" w:hanging="559"/>
      </w:pPr>
      <w:rPr>
        <w:rFonts w:hint="default"/>
        <w:lang w:val="pt-PT" w:eastAsia="en-US" w:bidi="ar-SA"/>
      </w:rPr>
    </w:lvl>
    <w:lvl w:ilvl="7">
      <w:numFmt w:val="bullet"/>
      <w:lvlText w:val="•"/>
      <w:lvlJc w:val="left"/>
      <w:pPr>
        <w:ind w:left="6397" w:hanging="559"/>
      </w:pPr>
      <w:rPr>
        <w:rFonts w:hint="default"/>
        <w:lang w:val="pt-PT" w:eastAsia="en-US" w:bidi="ar-SA"/>
      </w:rPr>
    </w:lvl>
    <w:lvl w:ilvl="8">
      <w:numFmt w:val="bullet"/>
      <w:lvlText w:val="•"/>
      <w:lvlJc w:val="left"/>
      <w:pPr>
        <w:ind w:left="7383" w:hanging="559"/>
      </w:pPr>
      <w:rPr>
        <w:rFonts w:hint="default"/>
        <w:lang w:val="pt-PT" w:eastAsia="en-US" w:bidi="ar-SA"/>
      </w:rPr>
    </w:lvl>
  </w:abstractNum>
  <w:abstractNum w:abstractNumId="55" w15:restartNumberingAfterBreak="0">
    <w:nsid w:val="2B1D3E0C"/>
    <w:multiLevelType w:val="multilevel"/>
    <w:tmpl w:val="11483D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B6E658D"/>
    <w:multiLevelType w:val="hybridMultilevel"/>
    <w:tmpl w:val="372AAF7A"/>
    <w:lvl w:ilvl="0" w:tplc="577E0734">
      <w:start w:val="1"/>
      <w:numFmt w:val="lowerLetter"/>
      <w:lvlText w:val="%1)"/>
      <w:lvlJc w:val="left"/>
      <w:pPr>
        <w:ind w:left="867" w:hanging="725"/>
      </w:pPr>
      <w:rPr>
        <w:rFonts w:ascii="Arial MT" w:eastAsia="Arial MT" w:hAnsi="Arial MT" w:cs="Arial MT" w:hint="default"/>
        <w:b w:val="0"/>
        <w:bCs w:val="0"/>
        <w:i w:val="0"/>
        <w:iCs w:val="0"/>
        <w:spacing w:val="-1"/>
        <w:w w:val="100"/>
        <w:sz w:val="22"/>
        <w:szCs w:val="22"/>
        <w:lang w:val="pt-PT" w:eastAsia="en-US" w:bidi="ar-SA"/>
      </w:rPr>
    </w:lvl>
    <w:lvl w:ilvl="1" w:tplc="96A492D8">
      <w:numFmt w:val="bullet"/>
      <w:lvlText w:val="•"/>
      <w:lvlJc w:val="left"/>
      <w:pPr>
        <w:ind w:left="1752" w:hanging="725"/>
      </w:pPr>
      <w:rPr>
        <w:rFonts w:hint="default"/>
        <w:lang w:val="pt-PT" w:eastAsia="en-US" w:bidi="ar-SA"/>
      </w:rPr>
    </w:lvl>
    <w:lvl w:ilvl="2" w:tplc="EC74DF14">
      <w:numFmt w:val="bullet"/>
      <w:lvlText w:val="•"/>
      <w:lvlJc w:val="left"/>
      <w:pPr>
        <w:ind w:left="2644" w:hanging="725"/>
      </w:pPr>
      <w:rPr>
        <w:rFonts w:hint="default"/>
        <w:lang w:val="pt-PT" w:eastAsia="en-US" w:bidi="ar-SA"/>
      </w:rPr>
    </w:lvl>
    <w:lvl w:ilvl="3" w:tplc="A5180CE2">
      <w:numFmt w:val="bullet"/>
      <w:lvlText w:val="•"/>
      <w:lvlJc w:val="left"/>
      <w:pPr>
        <w:ind w:left="3536" w:hanging="725"/>
      </w:pPr>
      <w:rPr>
        <w:rFonts w:hint="default"/>
        <w:lang w:val="pt-PT" w:eastAsia="en-US" w:bidi="ar-SA"/>
      </w:rPr>
    </w:lvl>
    <w:lvl w:ilvl="4" w:tplc="7FC29564">
      <w:numFmt w:val="bullet"/>
      <w:lvlText w:val="•"/>
      <w:lvlJc w:val="left"/>
      <w:pPr>
        <w:ind w:left="4428" w:hanging="725"/>
      </w:pPr>
      <w:rPr>
        <w:rFonts w:hint="default"/>
        <w:lang w:val="pt-PT" w:eastAsia="en-US" w:bidi="ar-SA"/>
      </w:rPr>
    </w:lvl>
    <w:lvl w:ilvl="5" w:tplc="BA444740">
      <w:numFmt w:val="bullet"/>
      <w:lvlText w:val="•"/>
      <w:lvlJc w:val="left"/>
      <w:pPr>
        <w:ind w:left="5320" w:hanging="725"/>
      </w:pPr>
      <w:rPr>
        <w:rFonts w:hint="default"/>
        <w:lang w:val="pt-PT" w:eastAsia="en-US" w:bidi="ar-SA"/>
      </w:rPr>
    </w:lvl>
    <w:lvl w:ilvl="6" w:tplc="BAA0185E">
      <w:numFmt w:val="bullet"/>
      <w:lvlText w:val="•"/>
      <w:lvlJc w:val="left"/>
      <w:pPr>
        <w:ind w:left="6212" w:hanging="725"/>
      </w:pPr>
      <w:rPr>
        <w:rFonts w:hint="default"/>
        <w:lang w:val="pt-PT" w:eastAsia="en-US" w:bidi="ar-SA"/>
      </w:rPr>
    </w:lvl>
    <w:lvl w:ilvl="7" w:tplc="1FC2D220">
      <w:numFmt w:val="bullet"/>
      <w:lvlText w:val="•"/>
      <w:lvlJc w:val="left"/>
      <w:pPr>
        <w:ind w:left="7104" w:hanging="725"/>
      </w:pPr>
      <w:rPr>
        <w:rFonts w:hint="default"/>
        <w:lang w:val="pt-PT" w:eastAsia="en-US" w:bidi="ar-SA"/>
      </w:rPr>
    </w:lvl>
    <w:lvl w:ilvl="8" w:tplc="A594BCB8">
      <w:numFmt w:val="bullet"/>
      <w:lvlText w:val="•"/>
      <w:lvlJc w:val="left"/>
      <w:pPr>
        <w:ind w:left="7997" w:hanging="725"/>
      </w:pPr>
      <w:rPr>
        <w:rFonts w:hint="default"/>
        <w:lang w:val="pt-PT" w:eastAsia="en-US" w:bidi="ar-SA"/>
      </w:rPr>
    </w:lvl>
  </w:abstractNum>
  <w:abstractNum w:abstractNumId="57" w15:restartNumberingAfterBreak="0">
    <w:nsid w:val="2B9A67A4"/>
    <w:multiLevelType w:val="multilevel"/>
    <w:tmpl w:val="A4F0FC74"/>
    <w:lvl w:ilvl="0">
      <w:start w:val="11"/>
      <w:numFmt w:val="decimal"/>
      <w:lvlText w:val="%1"/>
      <w:lvlJc w:val="left"/>
      <w:pPr>
        <w:ind w:left="465" w:hanging="465"/>
      </w:pPr>
      <w:rPr>
        <w:rFonts w:hint="default"/>
      </w:rPr>
    </w:lvl>
    <w:lvl w:ilvl="1">
      <w:start w:val="1"/>
      <w:numFmt w:val="decimal"/>
      <w:lvlText w:val="%1.%2"/>
      <w:lvlJc w:val="left"/>
      <w:pPr>
        <w:ind w:left="498" w:hanging="465"/>
      </w:pPr>
      <w:rPr>
        <w:rFonts w:hint="default"/>
      </w:rPr>
    </w:lvl>
    <w:lvl w:ilvl="2">
      <w:start w:val="1"/>
      <w:numFmt w:val="decimal"/>
      <w:lvlText w:val="%1.%2.%3"/>
      <w:lvlJc w:val="left"/>
      <w:pPr>
        <w:ind w:left="786" w:hanging="720"/>
      </w:pPr>
      <w:rPr>
        <w:rFonts w:hint="default"/>
      </w:rPr>
    </w:lvl>
    <w:lvl w:ilvl="3">
      <w:start w:val="1"/>
      <w:numFmt w:val="decimal"/>
      <w:lvlText w:val="%1.%2.%3.%4"/>
      <w:lvlJc w:val="left"/>
      <w:pPr>
        <w:ind w:left="1179" w:hanging="108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605" w:hanging="144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2031" w:hanging="1800"/>
      </w:pPr>
      <w:rPr>
        <w:rFonts w:hint="default"/>
      </w:rPr>
    </w:lvl>
    <w:lvl w:ilvl="8">
      <w:start w:val="1"/>
      <w:numFmt w:val="decimal"/>
      <w:lvlText w:val="%1.%2.%3.%4.%5.%6.%7.%8.%9"/>
      <w:lvlJc w:val="left"/>
      <w:pPr>
        <w:ind w:left="2064" w:hanging="1800"/>
      </w:pPr>
      <w:rPr>
        <w:rFonts w:hint="default"/>
      </w:rPr>
    </w:lvl>
  </w:abstractNum>
  <w:abstractNum w:abstractNumId="58" w15:restartNumberingAfterBreak="0">
    <w:nsid w:val="2CD64722"/>
    <w:multiLevelType w:val="multilevel"/>
    <w:tmpl w:val="42644892"/>
    <w:lvl w:ilvl="0">
      <w:start w:val="5"/>
      <w:numFmt w:val="decimal"/>
      <w:lvlText w:val="%1"/>
      <w:lvlJc w:val="left"/>
      <w:pPr>
        <w:ind w:left="1418" w:hanging="708"/>
      </w:pPr>
      <w:rPr>
        <w:rFonts w:hint="default"/>
        <w:lang w:val="pt-PT" w:eastAsia="en-US" w:bidi="ar-SA"/>
      </w:rPr>
    </w:lvl>
    <w:lvl w:ilvl="1">
      <w:start w:val="5"/>
      <w:numFmt w:val="decimal"/>
      <w:lvlText w:val="%1.%2"/>
      <w:lvlJc w:val="left"/>
      <w:pPr>
        <w:ind w:left="1418" w:hanging="708"/>
      </w:pPr>
      <w:rPr>
        <w:rFonts w:hint="default"/>
        <w:lang w:val="pt-PT" w:eastAsia="en-US" w:bidi="ar-SA"/>
      </w:rPr>
    </w:lvl>
    <w:lvl w:ilvl="2">
      <w:start w:val="1"/>
      <w:numFmt w:val="decimal"/>
      <w:lvlText w:val="%1.%2.%3."/>
      <w:lvlJc w:val="left"/>
      <w:pPr>
        <w:ind w:left="1418" w:hanging="7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70" w:hanging="708"/>
      </w:pPr>
      <w:rPr>
        <w:rFonts w:hint="default"/>
        <w:lang w:val="pt-PT" w:eastAsia="en-US" w:bidi="ar-SA"/>
      </w:rPr>
    </w:lvl>
    <w:lvl w:ilvl="4">
      <w:numFmt w:val="bullet"/>
      <w:lvlText w:val="•"/>
      <w:lvlJc w:val="left"/>
      <w:pPr>
        <w:ind w:left="4820" w:hanging="708"/>
      </w:pPr>
      <w:rPr>
        <w:rFonts w:hint="default"/>
        <w:lang w:val="pt-PT" w:eastAsia="en-US" w:bidi="ar-SA"/>
      </w:rPr>
    </w:lvl>
    <w:lvl w:ilvl="5">
      <w:numFmt w:val="bullet"/>
      <w:lvlText w:val="•"/>
      <w:lvlJc w:val="left"/>
      <w:pPr>
        <w:ind w:left="5671" w:hanging="708"/>
      </w:pPr>
      <w:rPr>
        <w:rFonts w:hint="default"/>
        <w:lang w:val="pt-PT" w:eastAsia="en-US" w:bidi="ar-SA"/>
      </w:rPr>
    </w:lvl>
    <w:lvl w:ilvl="6">
      <w:numFmt w:val="bullet"/>
      <w:lvlText w:val="•"/>
      <w:lvlJc w:val="left"/>
      <w:pPr>
        <w:ind w:left="6521" w:hanging="708"/>
      </w:pPr>
      <w:rPr>
        <w:rFonts w:hint="default"/>
        <w:lang w:val="pt-PT" w:eastAsia="en-US" w:bidi="ar-SA"/>
      </w:rPr>
    </w:lvl>
    <w:lvl w:ilvl="7">
      <w:numFmt w:val="bullet"/>
      <w:lvlText w:val="•"/>
      <w:lvlJc w:val="left"/>
      <w:pPr>
        <w:ind w:left="7371" w:hanging="708"/>
      </w:pPr>
      <w:rPr>
        <w:rFonts w:hint="default"/>
        <w:lang w:val="pt-PT" w:eastAsia="en-US" w:bidi="ar-SA"/>
      </w:rPr>
    </w:lvl>
    <w:lvl w:ilvl="8">
      <w:numFmt w:val="bullet"/>
      <w:lvlText w:val="•"/>
      <w:lvlJc w:val="left"/>
      <w:pPr>
        <w:ind w:left="8221" w:hanging="708"/>
      </w:pPr>
      <w:rPr>
        <w:rFonts w:hint="default"/>
        <w:lang w:val="pt-PT" w:eastAsia="en-US" w:bidi="ar-SA"/>
      </w:rPr>
    </w:lvl>
  </w:abstractNum>
  <w:abstractNum w:abstractNumId="59" w15:restartNumberingAfterBreak="0">
    <w:nsid w:val="2D4D0F79"/>
    <w:multiLevelType w:val="multilevel"/>
    <w:tmpl w:val="303A6602"/>
    <w:lvl w:ilvl="0">
      <w:start w:val="1"/>
      <w:numFmt w:val="decimal"/>
      <w:lvlText w:val="%1."/>
      <w:lvlJc w:val="left"/>
      <w:pPr>
        <w:ind w:left="5671" w:hanging="851"/>
        <w:jc w:val="right"/>
      </w:pPr>
      <w:rPr>
        <w:rFonts w:ascii="Arial MT" w:eastAsia="Arial MT" w:hAnsi="Arial MT" w:cs="Arial MT" w:hint="default"/>
        <w:b/>
        <w:bCs/>
        <w:i w:val="0"/>
        <w:iCs w:val="0"/>
        <w:spacing w:val="0"/>
        <w:w w:val="100"/>
        <w:sz w:val="24"/>
        <w:szCs w:val="24"/>
        <w:lang w:val="pt-PT" w:eastAsia="en-US" w:bidi="ar-SA"/>
      </w:rPr>
    </w:lvl>
    <w:lvl w:ilvl="1">
      <w:start w:val="1"/>
      <w:numFmt w:val="decimal"/>
      <w:lvlText w:val="%1.%2."/>
      <w:lvlJc w:val="left"/>
      <w:pPr>
        <w:ind w:left="1466" w:hanging="851"/>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466" w:hanging="851"/>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4421" w:hanging="851"/>
      </w:pPr>
      <w:rPr>
        <w:rFonts w:hint="default"/>
        <w:lang w:val="pt-PT" w:eastAsia="en-US" w:bidi="ar-SA"/>
      </w:rPr>
    </w:lvl>
    <w:lvl w:ilvl="4">
      <w:numFmt w:val="bullet"/>
      <w:lvlText w:val="•"/>
      <w:lvlJc w:val="left"/>
      <w:pPr>
        <w:ind w:left="5409" w:hanging="851"/>
      </w:pPr>
      <w:rPr>
        <w:rFonts w:hint="default"/>
        <w:lang w:val="pt-PT" w:eastAsia="en-US" w:bidi="ar-SA"/>
      </w:rPr>
    </w:lvl>
    <w:lvl w:ilvl="5">
      <w:numFmt w:val="bullet"/>
      <w:lvlText w:val="•"/>
      <w:lvlJc w:val="left"/>
      <w:pPr>
        <w:ind w:left="6396" w:hanging="851"/>
      </w:pPr>
      <w:rPr>
        <w:rFonts w:hint="default"/>
        <w:lang w:val="pt-PT" w:eastAsia="en-US" w:bidi="ar-SA"/>
      </w:rPr>
    </w:lvl>
    <w:lvl w:ilvl="6">
      <w:numFmt w:val="bullet"/>
      <w:lvlText w:val="•"/>
      <w:lvlJc w:val="left"/>
      <w:pPr>
        <w:ind w:left="7383" w:hanging="851"/>
      </w:pPr>
      <w:rPr>
        <w:rFonts w:hint="default"/>
        <w:lang w:val="pt-PT" w:eastAsia="en-US" w:bidi="ar-SA"/>
      </w:rPr>
    </w:lvl>
    <w:lvl w:ilvl="7">
      <w:numFmt w:val="bullet"/>
      <w:lvlText w:val="•"/>
      <w:lvlJc w:val="left"/>
      <w:pPr>
        <w:ind w:left="8371" w:hanging="851"/>
      </w:pPr>
      <w:rPr>
        <w:rFonts w:hint="default"/>
        <w:lang w:val="pt-PT" w:eastAsia="en-US" w:bidi="ar-SA"/>
      </w:rPr>
    </w:lvl>
    <w:lvl w:ilvl="8">
      <w:numFmt w:val="bullet"/>
      <w:lvlText w:val="•"/>
      <w:lvlJc w:val="left"/>
      <w:pPr>
        <w:ind w:left="9358" w:hanging="851"/>
      </w:pPr>
      <w:rPr>
        <w:rFonts w:hint="default"/>
        <w:lang w:val="pt-PT" w:eastAsia="en-US" w:bidi="ar-SA"/>
      </w:rPr>
    </w:lvl>
  </w:abstractNum>
  <w:abstractNum w:abstractNumId="60" w15:restartNumberingAfterBreak="0">
    <w:nsid w:val="2E510576"/>
    <w:multiLevelType w:val="multilevel"/>
    <w:tmpl w:val="760AED2C"/>
    <w:lvl w:ilvl="0">
      <w:start w:val="1"/>
      <w:numFmt w:val="decimal"/>
      <w:lvlText w:val="%1."/>
      <w:lvlJc w:val="left"/>
      <w:pPr>
        <w:ind w:left="1418" w:hanging="708"/>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10" w:hanging="708"/>
      </w:pPr>
      <w:rPr>
        <w:rFonts w:ascii="Times New Roman" w:eastAsia="Times New Roman" w:hAnsi="Times New Roman" w:cs="Times New Roman" w:hint="default"/>
        <w:b/>
        <w:bCs/>
        <w:i w:val="0"/>
        <w:iCs w:val="0"/>
        <w:spacing w:val="0"/>
        <w:w w:val="95"/>
        <w:sz w:val="24"/>
        <w:szCs w:val="24"/>
        <w:lang w:val="pt-PT" w:eastAsia="en-US" w:bidi="ar-SA"/>
      </w:rPr>
    </w:lvl>
    <w:lvl w:ilvl="2">
      <w:start w:val="1"/>
      <w:numFmt w:val="decimal"/>
      <w:lvlText w:val="%1.%2.%3"/>
      <w:lvlJc w:val="left"/>
      <w:pPr>
        <w:ind w:left="710" w:hanging="7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1420" w:hanging="708"/>
      </w:pPr>
      <w:rPr>
        <w:rFonts w:hint="default"/>
        <w:lang w:val="pt-PT" w:eastAsia="en-US" w:bidi="ar-SA"/>
      </w:rPr>
    </w:lvl>
    <w:lvl w:ilvl="4">
      <w:numFmt w:val="bullet"/>
      <w:lvlText w:val="•"/>
      <w:lvlJc w:val="left"/>
      <w:pPr>
        <w:ind w:left="2472" w:hanging="708"/>
      </w:pPr>
      <w:rPr>
        <w:rFonts w:hint="default"/>
        <w:lang w:val="pt-PT" w:eastAsia="en-US" w:bidi="ar-SA"/>
      </w:rPr>
    </w:lvl>
    <w:lvl w:ilvl="5">
      <w:numFmt w:val="bullet"/>
      <w:lvlText w:val="•"/>
      <w:lvlJc w:val="left"/>
      <w:pPr>
        <w:ind w:left="3525" w:hanging="708"/>
      </w:pPr>
      <w:rPr>
        <w:rFonts w:hint="default"/>
        <w:lang w:val="pt-PT" w:eastAsia="en-US" w:bidi="ar-SA"/>
      </w:rPr>
    </w:lvl>
    <w:lvl w:ilvl="6">
      <w:numFmt w:val="bullet"/>
      <w:lvlText w:val="•"/>
      <w:lvlJc w:val="left"/>
      <w:pPr>
        <w:ind w:left="4577" w:hanging="708"/>
      </w:pPr>
      <w:rPr>
        <w:rFonts w:hint="default"/>
        <w:lang w:val="pt-PT" w:eastAsia="en-US" w:bidi="ar-SA"/>
      </w:rPr>
    </w:lvl>
    <w:lvl w:ilvl="7">
      <w:numFmt w:val="bullet"/>
      <w:lvlText w:val="•"/>
      <w:lvlJc w:val="left"/>
      <w:pPr>
        <w:ind w:left="5630" w:hanging="708"/>
      </w:pPr>
      <w:rPr>
        <w:rFonts w:hint="default"/>
        <w:lang w:val="pt-PT" w:eastAsia="en-US" w:bidi="ar-SA"/>
      </w:rPr>
    </w:lvl>
    <w:lvl w:ilvl="8">
      <w:numFmt w:val="bullet"/>
      <w:lvlText w:val="•"/>
      <w:lvlJc w:val="left"/>
      <w:pPr>
        <w:ind w:left="6683" w:hanging="708"/>
      </w:pPr>
      <w:rPr>
        <w:rFonts w:hint="default"/>
        <w:lang w:val="pt-PT" w:eastAsia="en-US" w:bidi="ar-SA"/>
      </w:rPr>
    </w:lvl>
  </w:abstractNum>
  <w:abstractNum w:abstractNumId="61" w15:restartNumberingAfterBreak="0">
    <w:nsid w:val="316D519B"/>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320F2AE1"/>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32F94123"/>
    <w:multiLevelType w:val="multilevel"/>
    <w:tmpl w:val="1EA04F20"/>
    <w:lvl w:ilvl="0">
      <w:start w:val="7"/>
      <w:numFmt w:val="decimal"/>
      <w:lvlText w:val="%1"/>
      <w:lvlJc w:val="left"/>
      <w:pPr>
        <w:ind w:left="710" w:hanging="708"/>
      </w:pPr>
      <w:rPr>
        <w:rFonts w:hint="default"/>
        <w:lang w:val="pt-PT" w:eastAsia="en-US" w:bidi="ar-SA"/>
      </w:rPr>
    </w:lvl>
    <w:lvl w:ilvl="1">
      <w:start w:val="2"/>
      <w:numFmt w:val="decimal"/>
      <w:lvlText w:val="%1.%2."/>
      <w:lvlJc w:val="left"/>
      <w:pPr>
        <w:ind w:left="710" w:hanging="708"/>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710" w:hanging="7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480" w:hanging="708"/>
      </w:pPr>
      <w:rPr>
        <w:rFonts w:hint="default"/>
        <w:lang w:val="pt-PT" w:eastAsia="en-US" w:bidi="ar-SA"/>
      </w:rPr>
    </w:lvl>
    <w:lvl w:ilvl="4">
      <w:numFmt w:val="bullet"/>
      <w:lvlText w:val="•"/>
      <w:lvlJc w:val="left"/>
      <w:pPr>
        <w:ind w:left="4400" w:hanging="708"/>
      </w:pPr>
      <w:rPr>
        <w:rFonts w:hint="default"/>
        <w:lang w:val="pt-PT" w:eastAsia="en-US" w:bidi="ar-SA"/>
      </w:rPr>
    </w:lvl>
    <w:lvl w:ilvl="5">
      <w:numFmt w:val="bullet"/>
      <w:lvlText w:val="•"/>
      <w:lvlJc w:val="left"/>
      <w:pPr>
        <w:ind w:left="5321" w:hanging="708"/>
      </w:pPr>
      <w:rPr>
        <w:rFonts w:hint="default"/>
        <w:lang w:val="pt-PT" w:eastAsia="en-US" w:bidi="ar-SA"/>
      </w:rPr>
    </w:lvl>
    <w:lvl w:ilvl="6">
      <w:numFmt w:val="bullet"/>
      <w:lvlText w:val="•"/>
      <w:lvlJc w:val="left"/>
      <w:pPr>
        <w:ind w:left="6241" w:hanging="708"/>
      </w:pPr>
      <w:rPr>
        <w:rFonts w:hint="default"/>
        <w:lang w:val="pt-PT" w:eastAsia="en-US" w:bidi="ar-SA"/>
      </w:rPr>
    </w:lvl>
    <w:lvl w:ilvl="7">
      <w:numFmt w:val="bullet"/>
      <w:lvlText w:val="•"/>
      <w:lvlJc w:val="left"/>
      <w:pPr>
        <w:ind w:left="7161" w:hanging="708"/>
      </w:pPr>
      <w:rPr>
        <w:rFonts w:hint="default"/>
        <w:lang w:val="pt-PT" w:eastAsia="en-US" w:bidi="ar-SA"/>
      </w:rPr>
    </w:lvl>
    <w:lvl w:ilvl="8">
      <w:numFmt w:val="bullet"/>
      <w:lvlText w:val="•"/>
      <w:lvlJc w:val="left"/>
      <w:pPr>
        <w:ind w:left="8081" w:hanging="708"/>
      </w:pPr>
      <w:rPr>
        <w:rFonts w:hint="default"/>
        <w:lang w:val="pt-PT" w:eastAsia="en-US" w:bidi="ar-SA"/>
      </w:rPr>
    </w:lvl>
  </w:abstractNum>
  <w:abstractNum w:abstractNumId="6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33BC646F"/>
    <w:multiLevelType w:val="multilevel"/>
    <w:tmpl w:val="71AAFB00"/>
    <w:lvl w:ilvl="0">
      <w:start w:val="5"/>
      <w:numFmt w:val="decimal"/>
      <w:lvlText w:val="%1"/>
      <w:lvlJc w:val="left"/>
      <w:pPr>
        <w:ind w:left="710" w:hanging="1416"/>
      </w:pPr>
      <w:rPr>
        <w:rFonts w:hint="default"/>
        <w:lang w:val="pt-PT" w:eastAsia="en-US" w:bidi="ar-SA"/>
      </w:rPr>
    </w:lvl>
    <w:lvl w:ilvl="1">
      <w:start w:val="2"/>
      <w:numFmt w:val="decimal"/>
      <w:lvlText w:val="%1.%2"/>
      <w:lvlJc w:val="left"/>
      <w:pPr>
        <w:ind w:left="710" w:hanging="1416"/>
      </w:pPr>
      <w:rPr>
        <w:rFonts w:hint="default"/>
        <w:lang w:val="pt-PT" w:eastAsia="en-US" w:bidi="ar-SA"/>
      </w:rPr>
    </w:lvl>
    <w:lvl w:ilvl="2">
      <w:start w:val="8"/>
      <w:numFmt w:val="decimal"/>
      <w:lvlText w:val="%1.%2.%3"/>
      <w:lvlJc w:val="left"/>
      <w:pPr>
        <w:ind w:left="710" w:hanging="1416"/>
      </w:pPr>
      <w:rPr>
        <w:rFonts w:hint="default"/>
        <w:lang w:val="pt-PT" w:eastAsia="en-US" w:bidi="ar-SA"/>
      </w:rPr>
    </w:lvl>
    <w:lvl w:ilvl="3">
      <w:start w:val="1"/>
      <w:numFmt w:val="decimal"/>
      <w:lvlText w:val="%1.%2.%3.%4."/>
      <w:lvlJc w:val="left"/>
      <w:pPr>
        <w:ind w:left="710" w:hanging="1416"/>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400" w:hanging="1416"/>
      </w:pPr>
      <w:rPr>
        <w:rFonts w:hint="default"/>
        <w:lang w:val="pt-PT" w:eastAsia="en-US" w:bidi="ar-SA"/>
      </w:rPr>
    </w:lvl>
    <w:lvl w:ilvl="5">
      <w:numFmt w:val="bullet"/>
      <w:lvlText w:val="•"/>
      <w:lvlJc w:val="left"/>
      <w:pPr>
        <w:ind w:left="5321" w:hanging="1416"/>
      </w:pPr>
      <w:rPr>
        <w:rFonts w:hint="default"/>
        <w:lang w:val="pt-PT" w:eastAsia="en-US" w:bidi="ar-SA"/>
      </w:rPr>
    </w:lvl>
    <w:lvl w:ilvl="6">
      <w:numFmt w:val="bullet"/>
      <w:lvlText w:val="•"/>
      <w:lvlJc w:val="left"/>
      <w:pPr>
        <w:ind w:left="6241" w:hanging="1416"/>
      </w:pPr>
      <w:rPr>
        <w:rFonts w:hint="default"/>
        <w:lang w:val="pt-PT" w:eastAsia="en-US" w:bidi="ar-SA"/>
      </w:rPr>
    </w:lvl>
    <w:lvl w:ilvl="7">
      <w:numFmt w:val="bullet"/>
      <w:lvlText w:val="•"/>
      <w:lvlJc w:val="left"/>
      <w:pPr>
        <w:ind w:left="7161" w:hanging="1416"/>
      </w:pPr>
      <w:rPr>
        <w:rFonts w:hint="default"/>
        <w:lang w:val="pt-PT" w:eastAsia="en-US" w:bidi="ar-SA"/>
      </w:rPr>
    </w:lvl>
    <w:lvl w:ilvl="8">
      <w:numFmt w:val="bullet"/>
      <w:lvlText w:val="•"/>
      <w:lvlJc w:val="left"/>
      <w:pPr>
        <w:ind w:left="8081" w:hanging="1416"/>
      </w:pPr>
      <w:rPr>
        <w:rFonts w:hint="default"/>
        <w:lang w:val="pt-PT" w:eastAsia="en-US" w:bidi="ar-SA"/>
      </w:rPr>
    </w:lvl>
  </w:abstractNum>
  <w:abstractNum w:abstractNumId="66" w15:restartNumberingAfterBreak="0">
    <w:nsid w:val="369F1F99"/>
    <w:multiLevelType w:val="multilevel"/>
    <w:tmpl w:val="C4628F90"/>
    <w:lvl w:ilvl="0">
      <w:start w:val="5"/>
      <w:numFmt w:val="decimal"/>
      <w:lvlText w:val="%1"/>
      <w:lvlJc w:val="left"/>
      <w:pPr>
        <w:ind w:left="710" w:hanging="608"/>
      </w:pPr>
      <w:rPr>
        <w:rFonts w:hint="default"/>
        <w:lang w:val="pt-PT" w:eastAsia="en-US" w:bidi="ar-SA"/>
      </w:rPr>
    </w:lvl>
    <w:lvl w:ilvl="1">
      <w:start w:val="1"/>
      <w:numFmt w:val="decimal"/>
      <w:lvlText w:val="%1.%2"/>
      <w:lvlJc w:val="left"/>
      <w:pPr>
        <w:ind w:left="710" w:hanging="608"/>
      </w:pPr>
      <w:rPr>
        <w:rFonts w:hint="default"/>
        <w:lang w:val="pt-PT" w:eastAsia="en-US" w:bidi="ar-SA"/>
      </w:rPr>
    </w:lvl>
    <w:lvl w:ilvl="2">
      <w:start w:val="1"/>
      <w:numFmt w:val="decimal"/>
      <w:lvlText w:val="%1.%2.%3."/>
      <w:lvlJc w:val="left"/>
      <w:pPr>
        <w:ind w:left="710" w:hanging="6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480" w:hanging="608"/>
      </w:pPr>
      <w:rPr>
        <w:rFonts w:hint="default"/>
        <w:lang w:val="pt-PT" w:eastAsia="en-US" w:bidi="ar-SA"/>
      </w:rPr>
    </w:lvl>
    <w:lvl w:ilvl="4">
      <w:numFmt w:val="bullet"/>
      <w:lvlText w:val="•"/>
      <w:lvlJc w:val="left"/>
      <w:pPr>
        <w:ind w:left="4400" w:hanging="608"/>
      </w:pPr>
      <w:rPr>
        <w:rFonts w:hint="default"/>
        <w:lang w:val="pt-PT" w:eastAsia="en-US" w:bidi="ar-SA"/>
      </w:rPr>
    </w:lvl>
    <w:lvl w:ilvl="5">
      <w:numFmt w:val="bullet"/>
      <w:lvlText w:val="•"/>
      <w:lvlJc w:val="left"/>
      <w:pPr>
        <w:ind w:left="5321" w:hanging="608"/>
      </w:pPr>
      <w:rPr>
        <w:rFonts w:hint="default"/>
        <w:lang w:val="pt-PT" w:eastAsia="en-US" w:bidi="ar-SA"/>
      </w:rPr>
    </w:lvl>
    <w:lvl w:ilvl="6">
      <w:numFmt w:val="bullet"/>
      <w:lvlText w:val="•"/>
      <w:lvlJc w:val="left"/>
      <w:pPr>
        <w:ind w:left="6241" w:hanging="608"/>
      </w:pPr>
      <w:rPr>
        <w:rFonts w:hint="default"/>
        <w:lang w:val="pt-PT" w:eastAsia="en-US" w:bidi="ar-SA"/>
      </w:rPr>
    </w:lvl>
    <w:lvl w:ilvl="7">
      <w:numFmt w:val="bullet"/>
      <w:lvlText w:val="•"/>
      <w:lvlJc w:val="left"/>
      <w:pPr>
        <w:ind w:left="7161" w:hanging="608"/>
      </w:pPr>
      <w:rPr>
        <w:rFonts w:hint="default"/>
        <w:lang w:val="pt-PT" w:eastAsia="en-US" w:bidi="ar-SA"/>
      </w:rPr>
    </w:lvl>
    <w:lvl w:ilvl="8">
      <w:numFmt w:val="bullet"/>
      <w:lvlText w:val="•"/>
      <w:lvlJc w:val="left"/>
      <w:pPr>
        <w:ind w:left="8081" w:hanging="608"/>
      </w:pPr>
      <w:rPr>
        <w:rFonts w:hint="default"/>
        <w:lang w:val="pt-PT" w:eastAsia="en-US" w:bidi="ar-SA"/>
      </w:rPr>
    </w:lvl>
  </w:abstractNum>
  <w:abstractNum w:abstractNumId="67" w15:restartNumberingAfterBreak="0">
    <w:nsid w:val="3B6E1907"/>
    <w:multiLevelType w:val="multilevel"/>
    <w:tmpl w:val="8EDADF42"/>
    <w:lvl w:ilvl="0">
      <w:start w:val="5"/>
      <w:numFmt w:val="decimal"/>
      <w:lvlText w:val="%1"/>
      <w:lvlJc w:val="left"/>
      <w:pPr>
        <w:ind w:left="710" w:hanging="1416"/>
      </w:pPr>
      <w:rPr>
        <w:rFonts w:hint="default"/>
        <w:lang w:val="pt-PT" w:eastAsia="en-US" w:bidi="ar-SA"/>
      </w:rPr>
    </w:lvl>
    <w:lvl w:ilvl="1">
      <w:start w:val="2"/>
      <w:numFmt w:val="decimal"/>
      <w:lvlText w:val="%1.%2"/>
      <w:lvlJc w:val="left"/>
      <w:pPr>
        <w:ind w:left="710" w:hanging="1416"/>
      </w:pPr>
      <w:rPr>
        <w:rFonts w:hint="default"/>
        <w:lang w:val="pt-PT" w:eastAsia="en-US" w:bidi="ar-SA"/>
      </w:rPr>
    </w:lvl>
    <w:lvl w:ilvl="2">
      <w:start w:val="7"/>
      <w:numFmt w:val="decimal"/>
      <w:lvlText w:val="%1.%2.%3"/>
      <w:lvlJc w:val="left"/>
      <w:pPr>
        <w:ind w:left="710" w:hanging="1416"/>
      </w:pPr>
      <w:rPr>
        <w:rFonts w:hint="default"/>
        <w:lang w:val="pt-PT" w:eastAsia="en-US" w:bidi="ar-SA"/>
      </w:rPr>
    </w:lvl>
    <w:lvl w:ilvl="3">
      <w:start w:val="1"/>
      <w:numFmt w:val="decimal"/>
      <w:lvlText w:val="%1.%2.%3.%4."/>
      <w:lvlJc w:val="left"/>
      <w:pPr>
        <w:ind w:left="710" w:hanging="1416"/>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400" w:hanging="1416"/>
      </w:pPr>
      <w:rPr>
        <w:rFonts w:hint="default"/>
        <w:lang w:val="pt-PT" w:eastAsia="en-US" w:bidi="ar-SA"/>
      </w:rPr>
    </w:lvl>
    <w:lvl w:ilvl="5">
      <w:numFmt w:val="bullet"/>
      <w:lvlText w:val="•"/>
      <w:lvlJc w:val="left"/>
      <w:pPr>
        <w:ind w:left="5321" w:hanging="1416"/>
      </w:pPr>
      <w:rPr>
        <w:rFonts w:hint="default"/>
        <w:lang w:val="pt-PT" w:eastAsia="en-US" w:bidi="ar-SA"/>
      </w:rPr>
    </w:lvl>
    <w:lvl w:ilvl="6">
      <w:numFmt w:val="bullet"/>
      <w:lvlText w:val="•"/>
      <w:lvlJc w:val="left"/>
      <w:pPr>
        <w:ind w:left="6241" w:hanging="1416"/>
      </w:pPr>
      <w:rPr>
        <w:rFonts w:hint="default"/>
        <w:lang w:val="pt-PT" w:eastAsia="en-US" w:bidi="ar-SA"/>
      </w:rPr>
    </w:lvl>
    <w:lvl w:ilvl="7">
      <w:numFmt w:val="bullet"/>
      <w:lvlText w:val="•"/>
      <w:lvlJc w:val="left"/>
      <w:pPr>
        <w:ind w:left="7161" w:hanging="1416"/>
      </w:pPr>
      <w:rPr>
        <w:rFonts w:hint="default"/>
        <w:lang w:val="pt-PT" w:eastAsia="en-US" w:bidi="ar-SA"/>
      </w:rPr>
    </w:lvl>
    <w:lvl w:ilvl="8">
      <w:numFmt w:val="bullet"/>
      <w:lvlText w:val="•"/>
      <w:lvlJc w:val="left"/>
      <w:pPr>
        <w:ind w:left="8081" w:hanging="1416"/>
      </w:pPr>
      <w:rPr>
        <w:rFonts w:hint="default"/>
        <w:lang w:val="pt-PT" w:eastAsia="en-US" w:bidi="ar-SA"/>
      </w:rPr>
    </w:lvl>
  </w:abstractNum>
  <w:abstractNum w:abstractNumId="68" w15:restartNumberingAfterBreak="0">
    <w:nsid w:val="3C321195"/>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3DC03BC8"/>
    <w:multiLevelType w:val="multilevel"/>
    <w:tmpl w:val="003686CA"/>
    <w:lvl w:ilvl="0">
      <w:start w:val="1"/>
      <w:numFmt w:val="bullet"/>
      <w:lvlText w:val=""/>
      <w:lvlJc w:val="left"/>
      <w:pPr>
        <w:tabs>
          <w:tab w:val="num" w:pos="720"/>
        </w:tabs>
        <w:ind w:left="720" w:hanging="360"/>
      </w:pPr>
      <w:rPr>
        <w:rFonts w:ascii="Symbol" w:hAnsi="Symbol" w:hint="default"/>
        <w:sz w:val="20"/>
      </w:rPr>
    </w:lvl>
    <w:lvl w:ilvl="1">
      <w:start w:val="23"/>
      <w:numFmt w:val="decimal"/>
      <w:lvlText w:val="%2."/>
      <w:lvlJc w:val="left"/>
      <w:pPr>
        <w:ind w:left="1440" w:hanging="360"/>
      </w:pPr>
      <w:rPr>
        <w:rFonts w:eastAsia="SimSu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40107045"/>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4184235E"/>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440C3ADF"/>
    <w:multiLevelType w:val="multilevel"/>
    <w:tmpl w:val="60123196"/>
    <w:lvl w:ilvl="0">
      <w:start w:val="18"/>
      <w:numFmt w:val="decimal"/>
      <w:lvlText w:val="%1"/>
      <w:lvlJc w:val="left"/>
      <w:pPr>
        <w:ind w:left="148" w:hanging="643"/>
      </w:pPr>
      <w:rPr>
        <w:rFonts w:hint="default"/>
        <w:lang w:val="pt-PT" w:eastAsia="en-US" w:bidi="ar-SA"/>
      </w:rPr>
    </w:lvl>
    <w:lvl w:ilvl="1">
      <w:start w:val="1"/>
      <w:numFmt w:val="decimal"/>
      <w:lvlText w:val="%1.%2."/>
      <w:lvlJc w:val="left"/>
      <w:pPr>
        <w:ind w:left="148" w:hanging="643"/>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1983" w:hanging="643"/>
      </w:pPr>
      <w:rPr>
        <w:rFonts w:hint="default"/>
        <w:lang w:val="pt-PT" w:eastAsia="en-US" w:bidi="ar-SA"/>
      </w:rPr>
    </w:lvl>
    <w:lvl w:ilvl="3">
      <w:numFmt w:val="bullet"/>
      <w:lvlText w:val="•"/>
      <w:lvlJc w:val="left"/>
      <w:pPr>
        <w:ind w:left="2904" w:hanging="643"/>
      </w:pPr>
      <w:rPr>
        <w:rFonts w:hint="default"/>
        <w:lang w:val="pt-PT" w:eastAsia="en-US" w:bidi="ar-SA"/>
      </w:rPr>
    </w:lvl>
    <w:lvl w:ilvl="4">
      <w:numFmt w:val="bullet"/>
      <w:lvlText w:val="•"/>
      <w:lvlJc w:val="left"/>
      <w:pPr>
        <w:ind w:left="3826" w:hanging="643"/>
      </w:pPr>
      <w:rPr>
        <w:rFonts w:hint="default"/>
        <w:lang w:val="pt-PT" w:eastAsia="en-US" w:bidi="ar-SA"/>
      </w:rPr>
    </w:lvl>
    <w:lvl w:ilvl="5">
      <w:numFmt w:val="bullet"/>
      <w:lvlText w:val="•"/>
      <w:lvlJc w:val="left"/>
      <w:pPr>
        <w:ind w:left="4748" w:hanging="643"/>
      </w:pPr>
      <w:rPr>
        <w:rFonts w:hint="default"/>
        <w:lang w:val="pt-PT" w:eastAsia="en-US" w:bidi="ar-SA"/>
      </w:rPr>
    </w:lvl>
    <w:lvl w:ilvl="6">
      <w:numFmt w:val="bullet"/>
      <w:lvlText w:val="•"/>
      <w:lvlJc w:val="left"/>
      <w:pPr>
        <w:ind w:left="5669" w:hanging="643"/>
      </w:pPr>
      <w:rPr>
        <w:rFonts w:hint="default"/>
        <w:lang w:val="pt-PT" w:eastAsia="en-US" w:bidi="ar-SA"/>
      </w:rPr>
    </w:lvl>
    <w:lvl w:ilvl="7">
      <w:numFmt w:val="bullet"/>
      <w:lvlText w:val="•"/>
      <w:lvlJc w:val="left"/>
      <w:pPr>
        <w:ind w:left="6591" w:hanging="643"/>
      </w:pPr>
      <w:rPr>
        <w:rFonts w:hint="default"/>
        <w:lang w:val="pt-PT" w:eastAsia="en-US" w:bidi="ar-SA"/>
      </w:rPr>
    </w:lvl>
    <w:lvl w:ilvl="8">
      <w:numFmt w:val="bullet"/>
      <w:lvlText w:val="•"/>
      <w:lvlJc w:val="left"/>
      <w:pPr>
        <w:ind w:left="7513" w:hanging="643"/>
      </w:pPr>
      <w:rPr>
        <w:rFonts w:hint="default"/>
        <w:lang w:val="pt-PT" w:eastAsia="en-US" w:bidi="ar-SA"/>
      </w:rPr>
    </w:lvl>
  </w:abstractNum>
  <w:abstractNum w:abstractNumId="74" w15:restartNumberingAfterBreak="0">
    <w:nsid w:val="441E7882"/>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5BE56AC"/>
    <w:multiLevelType w:val="hybridMultilevel"/>
    <w:tmpl w:val="77127B22"/>
    <w:lvl w:ilvl="0" w:tplc="50B47E48">
      <w:start w:val="1"/>
      <w:numFmt w:val="lowerLetter"/>
      <w:lvlText w:val="%1)"/>
      <w:lvlJc w:val="left"/>
      <w:pPr>
        <w:ind w:left="143" w:hanging="708"/>
      </w:pPr>
      <w:rPr>
        <w:rFonts w:ascii="Calibri" w:eastAsia="Calibri" w:hAnsi="Calibri" w:cs="Calibri" w:hint="default"/>
        <w:b w:val="0"/>
        <w:bCs w:val="0"/>
        <w:i w:val="0"/>
        <w:iCs w:val="0"/>
        <w:spacing w:val="0"/>
        <w:w w:val="100"/>
        <w:sz w:val="24"/>
        <w:szCs w:val="24"/>
        <w:lang w:val="pt-PT" w:eastAsia="en-US" w:bidi="ar-SA"/>
      </w:rPr>
    </w:lvl>
    <w:lvl w:ilvl="1" w:tplc="1C1E35EC">
      <w:numFmt w:val="bullet"/>
      <w:lvlText w:val="•"/>
      <w:lvlJc w:val="left"/>
      <w:pPr>
        <w:ind w:left="1104" w:hanging="708"/>
      </w:pPr>
      <w:rPr>
        <w:rFonts w:hint="default"/>
        <w:lang w:val="pt-PT" w:eastAsia="en-US" w:bidi="ar-SA"/>
      </w:rPr>
    </w:lvl>
    <w:lvl w:ilvl="2" w:tplc="1908A51A">
      <w:numFmt w:val="bullet"/>
      <w:lvlText w:val="•"/>
      <w:lvlJc w:val="left"/>
      <w:pPr>
        <w:ind w:left="2068" w:hanging="708"/>
      </w:pPr>
      <w:rPr>
        <w:rFonts w:hint="default"/>
        <w:lang w:val="pt-PT" w:eastAsia="en-US" w:bidi="ar-SA"/>
      </w:rPr>
    </w:lvl>
    <w:lvl w:ilvl="3" w:tplc="646846B0">
      <w:numFmt w:val="bullet"/>
      <w:lvlText w:val="•"/>
      <w:lvlJc w:val="left"/>
      <w:pPr>
        <w:ind w:left="3032" w:hanging="708"/>
      </w:pPr>
      <w:rPr>
        <w:rFonts w:hint="default"/>
        <w:lang w:val="pt-PT" w:eastAsia="en-US" w:bidi="ar-SA"/>
      </w:rPr>
    </w:lvl>
    <w:lvl w:ilvl="4" w:tplc="2FE27C30">
      <w:numFmt w:val="bullet"/>
      <w:lvlText w:val="•"/>
      <w:lvlJc w:val="left"/>
      <w:pPr>
        <w:ind w:left="3996" w:hanging="708"/>
      </w:pPr>
      <w:rPr>
        <w:rFonts w:hint="default"/>
        <w:lang w:val="pt-PT" w:eastAsia="en-US" w:bidi="ar-SA"/>
      </w:rPr>
    </w:lvl>
    <w:lvl w:ilvl="5" w:tplc="9CFC1CD2">
      <w:numFmt w:val="bullet"/>
      <w:lvlText w:val="•"/>
      <w:lvlJc w:val="left"/>
      <w:pPr>
        <w:ind w:left="4960" w:hanging="708"/>
      </w:pPr>
      <w:rPr>
        <w:rFonts w:hint="default"/>
        <w:lang w:val="pt-PT" w:eastAsia="en-US" w:bidi="ar-SA"/>
      </w:rPr>
    </w:lvl>
    <w:lvl w:ilvl="6" w:tplc="F9363C76">
      <w:numFmt w:val="bullet"/>
      <w:lvlText w:val="•"/>
      <w:lvlJc w:val="left"/>
      <w:pPr>
        <w:ind w:left="5924" w:hanging="708"/>
      </w:pPr>
      <w:rPr>
        <w:rFonts w:hint="default"/>
        <w:lang w:val="pt-PT" w:eastAsia="en-US" w:bidi="ar-SA"/>
      </w:rPr>
    </w:lvl>
    <w:lvl w:ilvl="7" w:tplc="D34EF944">
      <w:numFmt w:val="bullet"/>
      <w:lvlText w:val="•"/>
      <w:lvlJc w:val="left"/>
      <w:pPr>
        <w:ind w:left="6888" w:hanging="708"/>
      </w:pPr>
      <w:rPr>
        <w:rFonts w:hint="default"/>
        <w:lang w:val="pt-PT" w:eastAsia="en-US" w:bidi="ar-SA"/>
      </w:rPr>
    </w:lvl>
    <w:lvl w:ilvl="8" w:tplc="5D48E702">
      <w:numFmt w:val="bullet"/>
      <w:lvlText w:val="•"/>
      <w:lvlJc w:val="left"/>
      <w:pPr>
        <w:ind w:left="7853" w:hanging="708"/>
      </w:pPr>
      <w:rPr>
        <w:rFonts w:hint="default"/>
        <w:lang w:val="pt-PT" w:eastAsia="en-US" w:bidi="ar-SA"/>
      </w:rPr>
    </w:lvl>
  </w:abstractNum>
  <w:abstractNum w:abstractNumId="76" w15:restartNumberingAfterBreak="0">
    <w:nsid w:val="469E519B"/>
    <w:multiLevelType w:val="multilevel"/>
    <w:tmpl w:val="E20CA5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4745545C"/>
    <w:multiLevelType w:val="multilevel"/>
    <w:tmpl w:val="18D06C0E"/>
    <w:lvl w:ilvl="0">
      <w:start w:val="8"/>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hint="default"/>
        <w:lang w:val="pt-PT" w:eastAsia="en-US" w:bidi="ar-SA"/>
      </w:rPr>
    </w:lvl>
    <w:lvl w:ilvl="2">
      <w:start w:val="1"/>
      <w:numFmt w:val="decimal"/>
      <w:lvlText w:val="%1.%2.%3."/>
      <w:lvlJc w:val="left"/>
      <w:pPr>
        <w:ind w:left="143" w:hanging="708"/>
      </w:pPr>
      <w:rPr>
        <w:rFonts w:ascii="Calibri" w:eastAsia="Calibri" w:hAnsi="Calibri" w:cs="Calibri" w:hint="default"/>
        <w:b w:val="0"/>
        <w:bCs w:val="0"/>
        <w:i w:val="0"/>
        <w:iCs w:val="0"/>
        <w:spacing w:val="-1"/>
        <w:w w:val="100"/>
        <w:sz w:val="24"/>
        <w:szCs w:val="24"/>
        <w:lang w:val="pt-PT" w:eastAsia="en-US" w:bidi="ar-SA"/>
      </w:rPr>
    </w:lvl>
    <w:lvl w:ilvl="3">
      <w:numFmt w:val="bullet"/>
      <w:lvlText w:val="•"/>
      <w:lvlJc w:val="left"/>
      <w:pPr>
        <w:ind w:left="3032" w:hanging="708"/>
      </w:pPr>
      <w:rPr>
        <w:rFonts w:hint="default"/>
        <w:lang w:val="pt-PT" w:eastAsia="en-US" w:bidi="ar-SA"/>
      </w:rPr>
    </w:lvl>
    <w:lvl w:ilvl="4">
      <w:numFmt w:val="bullet"/>
      <w:lvlText w:val="•"/>
      <w:lvlJc w:val="left"/>
      <w:pPr>
        <w:ind w:left="3996" w:hanging="708"/>
      </w:pPr>
      <w:rPr>
        <w:rFonts w:hint="default"/>
        <w:lang w:val="pt-PT" w:eastAsia="en-US" w:bidi="ar-SA"/>
      </w:rPr>
    </w:lvl>
    <w:lvl w:ilvl="5">
      <w:numFmt w:val="bullet"/>
      <w:lvlText w:val="•"/>
      <w:lvlJc w:val="left"/>
      <w:pPr>
        <w:ind w:left="4960" w:hanging="708"/>
      </w:pPr>
      <w:rPr>
        <w:rFonts w:hint="default"/>
        <w:lang w:val="pt-PT" w:eastAsia="en-US" w:bidi="ar-SA"/>
      </w:rPr>
    </w:lvl>
    <w:lvl w:ilvl="6">
      <w:numFmt w:val="bullet"/>
      <w:lvlText w:val="•"/>
      <w:lvlJc w:val="left"/>
      <w:pPr>
        <w:ind w:left="5924" w:hanging="708"/>
      </w:pPr>
      <w:rPr>
        <w:rFonts w:hint="default"/>
        <w:lang w:val="pt-PT" w:eastAsia="en-US" w:bidi="ar-SA"/>
      </w:rPr>
    </w:lvl>
    <w:lvl w:ilvl="7">
      <w:numFmt w:val="bullet"/>
      <w:lvlText w:val="•"/>
      <w:lvlJc w:val="left"/>
      <w:pPr>
        <w:ind w:left="6888" w:hanging="708"/>
      </w:pPr>
      <w:rPr>
        <w:rFonts w:hint="default"/>
        <w:lang w:val="pt-PT" w:eastAsia="en-US" w:bidi="ar-SA"/>
      </w:rPr>
    </w:lvl>
    <w:lvl w:ilvl="8">
      <w:numFmt w:val="bullet"/>
      <w:lvlText w:val="•"/>
      <w:lvlJc w:val="left"/>
      <w:pPr>
        <w:ind w:left="7853" w:hanging="708"/>
      </w:pPr>
      <w:rPr>
        <w:rFonts w:hint="default"/>
        <w:lang w:val="pt-PT" w:eastAsia="en-US" w:bidi="ar-SA"/>
      </w:rPr>
    </w:lvl>
  </w:abstractNum>
  <w:abstractNum w:abstractNumId="78" w15:restartNumberingAfterBreak="0">
    <w:nsid w:val="48257199"/>
    <w:multiLevelType w:val="multilevel"/>
    <w:tmpl w:val="894A835A"/>
    <w:lvl w:ilvl="0">
      <w:start w:val="25"/>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hint="default"/>
        <w:lang w:val="pt-PT" w:eastAsia="en-US" w:bidi="ar-SA"/>
      </w:rPr>
    </w:lvl>
    <w:lvl w:ilvl="2">
      <w:start w:val="1"/>
      <w:numFmt w:val="decimal"/>
      <w:lvlText w:val="%1.%2.%3."/>
      <w:lvlJc w:val="left"/>
      <w:pPr>
        <w:ind w:left="143" w:hanging="708"/>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032" w:hanging="708"/>
      </w:pPr>
      <w:rPr>
        <w:rFonts w:hint="default"/>
        <w:lang w:val="pt-PT" w:eastAsia="en-US" w:bidi="ar-SA"/>
      </w:rPr>
    </w:lvl>
    <w:lvl w:ilvl="4">
      <w:numFmt w:val="bullet"/>
      <w:lvlText w:val="•"/>
      <w:lvlJc w:val="left"/>
      <w:pPr>
        <w:ind w:left="3996" w:hanging="708"/>
      </w:pPr>
      <w:rPr>
        <w:rFonts w:hint="default"/>
        <w:lang w:val="pt-PT" w:eastAsia="en-US" w:bidi="ar-SA"/>
      </w:rPr>
    </w:lvl>
    <w:lvl w:ilvl="5">
      <w:numFmt w:val="bullet"/>
      <w:lvlText w:val="•"/>
      <w:lvlJc w:val="left"/>
      <w:pPr>
        <w:ind w:left="4960" w:hanging="708"/>
      </w:pPr>
      <w:rPr>
        <w:rFonts w:hint="default"/>
        <w:lang w:val="pt-PT" w:eastAsia="en-US" w:bidi="ar-SA"/>
      </w:rPr>
    </w:lvl>
    <w:lvl w:ilvl="6">
      <w:numFmt w:val="bullet"/>
      <w:lvlText w:val="•"/>
      <w:lvlJc w:val="left"/>
      <w:pPr>
        <w:ind w:left="5924" w:hanging="708"/>
      </w:pPr>
      <w:rPr>
        <w:rFonts w:hint="default"/>
        <w:lang w:val="pt-PT" w:eastAsia="en-US" w:bidi="ar-SA"/>
      </w:rPr>
    </w:lvl>
    <w:lvl w:ilvl="7">
      <w:numFmt w:val="bullet"/>
      <w:lvlText w:val="•"/>
      <w:lvlJc w:val="left"/>
      <w:pPr>
        <w:ind w:left="6888" w:hanging="708"/>
      </w:pPr>
      <w:rPr>
        <w:rFonts w:hint="default"/>
        <w:lang w:val="pt-PT" w:eastAsia="en-US" w:bidi="ar-SA"/>
      </w:rPr>
    </w:lvl>
    <w:lvl w:ilvl="8">
      <w:numFmt w:val="bullet"/>
      <w:lvlText w:val="•"/>
      <w:lvlJc w:val="left"/>
      <w:pPr>
        <w:ind w:left="7853" w:hanging="708"/>
      </w:pPr>
      <w:rPr>
        <w:rFonts w:hint="default"/>
        <w:lang w:val="pt-PT" w:eastAsia="en-US" w:bidi="ar-SA"/>
      </w:rPr>
    </w:lvl>
  </w:abstractNum>
  <w:abstractNum w:abstractNumId="79" w15:restartNumberingAfterBreak="0">
    <w:nsid w:val="48AC3ECE"/>
    <w:multiLevelType w:val="multilevel"/>
    <w:tmpl w:val="3B242746"/>
    <w:lvl w:ilvl="0">
      <w:start w:val="5"/>
      <w:numFmt w:val="decimal"/>
      <w:lvlText w:val="%1"/>
      <w:lvlJc w:val="left"/>
      <w:pPr>
        <w:ind w:left="710" w:hanging="708"/>
      </w:pPr>
      <w:rPr>
        <w:rFonts w:hint="default"/>
        <w:lang w:val="pt-PT" w:eastAsia="en-US" w:bidi="ar-SA"/>
      </w:rPr>
    </w:lvl>
    <w:lvl w:ilvl="1">
      <w:start w:val="4"/>
      <w:numFmt w:val="decimal"/>
      <w:lvlText w:val="%1.%2"/>
      <w:lvlJc w:val="left"/>
      <w:pPr>
        <w:ind w:left="710" w:hanging="708"/>
      </w:pPr>
      <w:rPr>
        <w:rFonts w:hint="default"/>
        <w:lang w:val="pt-PT" w:eastAsia="en-US" w:bidi="ar-SA"/>
      </w:rPr>
    </w:lvl>
    <w:lvl w:ilvl="2">
      <w:start w:val="1"/>
      <w:numFmt w:val="decimal"/>
      <w:lvlText w:val="%1.%2.%3."/>
      <w:lvlJc w:val="left"/>
      <w:pPr>
        <w:ind w:left="710" w:hanging="7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480" w:hanging="708"/>
      </w:pPr>
      <w:rPr>
        <w:rFonts w:hint="default"/>
        <w:lang w:val="pt-PT" w:eastAsia="en-US" w:bidi="ar-SA"/>
      </w:rPr>
    </w:lvl>
    <w:lvl w:ilvl="4">
      <w:numFmt w:val="bullet"/>
      <w:lvlText w:val="•"/>
      <w:lvlJc w:val="left"/>
      <w:pPr>
        <w:ind w:left="4400" w:hanging="708"/>
      </w:pPr>
      <w:rPr>
        <w:rFonts w:hint="default"/>
        <w:lang w:val="pt-PT" w:eastAsia="en-US" w:bidi="ar-SA"/>
      </w:rPr>
    </w:lvl>
    <w:lvl w:ilvl="5">
      <w:numFmt w:val="bullet"/>
      <w:lvlText w:val="•"/>
      <w:lvlJc w:val="left"/>
      <w:pPr>
        <w:ind w:left="5321" w:hanging="708"/>
      </w:pPr>
      <w:rPr>
        <w:rFonts w:hint="default"/>
        <w:lang w:val="pt-PT" w:eastAsia="en-US" w:bidi="ar-SA"/>
      </w:rPr>
    </w:lvl>
    <w:lvl w:ilvl="6">
      <w:numFmt w:val="bullet"/>
      <w:lvlText w:val="•"/>
      <w:lvlJc w:val="left"/>
      <w:pPr>
        <w:ind w:left="6241" w:hanging="708"/>
      </w:pPr>
      <w:rPr>
        <w:rFonts w:hint="default"/>
        <w:lang w:val="pt-PT" w:eastAsia="en-US" w:bidi="ar-SA"/>
      </w:rPr>
    </w:lvl>
    <w:lvl w:ilvl="7">
      <w:numFmt w:val="bullet"/>
      <w:lvlText w:val="•"/>
      <w:lvlJc w:val="left"/>
      <w:pPr>
        <w:ind w:left="7161" w:hanging="708"/>
      </w:pPr>
      <w:rPr>
        <w:rFonts w:hint="default"/>
        <w:lang w:val="pt-PT" w:eastAsia="en-US" w:bidi="ar-SA"/>
      </w:rPr>
    </w:lvl>
    <w:lvl w:ilvl="8">
      <w:numFmt w:val="bullet"/>
      <w:lvlText w:val="•"/>
      <w:lvlJc w:val="left"/>
      <w:pPr>
        <w:ind w:left="8081" w:hanging="708"/>
      </w:pPr>
      <w:rPr>
        <w:rFonts w:hint="default"/>
        <w:lang w:val="pt-PT" w:eastAsia="en-US" w:bidi="ar-SA"/>
      </w:rPr>
    </w:lvl>
  </w:abstractNum>
  <w:abstractNum w:abstractNumId="80" w15:restartNumberingAfterBreak="0">
    <w:nsid w:val="48D26D69"/>
    <w:multiLevelType w:val="hybridMultilevel"/>
    <w:tmpl w:val="4CE2F2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15:restartNumberingAfterBreak="0">
    <w:nsid w:val="49092B35"/>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4991063B"/>
    <w:multiLevelType w:val="hybridMultilevel"/>
    <w:tmpl w:val="6732731E"/>
    <w:lvl w:ilvl="0" w:tplc="B9DCDECC">
      <w:start w:val="1"/>
      <w:numFmt w:val="lowerLetter"/>
      <w:lvlText w:val="%1)"/>
      <w:lvlJc w:val="left"/>
      <w:pPr>
        <w:ind w:left="143" w:hanging="377"/>
      </w:pPr>
      <w:rPr>
        <w:rFonts w:ascii="Calibri" w:eastAsia="Calibri" w:hAnsi="Calibri" w:cs="Calibri" w:hint="default"/>
        <w:b/>
        <w:bCs/>
        <w:i w:val="0"/>
        <w:iCs w:val="0"/>
        <w:spacing w:val="-1"/>
        <w:w w:val="100"/>
        <w:sz w:val="24"/>
        <w:szCs w:val="24"/>
        <w:lang w:val="pt-PT" w:eastAsia="en-US" w:bidi="ar-SA"/>
      </w:rPr>
    </w:lvl>
    <w:lvl w:ilvl="1" w:tplc="E3025CEA">
      <w:numFmt w:val="bullet"/>
      <w:lvlText w:val="•"/>
      <w:lvlJc w:val="left"/>
      <w:pPr>
        <w:ind w:left="1104" w:hanging="377"/>
      </w:pPr>
      <w:rPr>
        <w:rFonts w:hint="default"/>
        <w:lang w:val="pt-PT" w:eastAsia="en-US" w:bidi="ar-SA"/>
      </w:rPr>
    </w:lvl>
    <w:lvl w:ilvl="2" w:tplc="E35861BE">
      <w:numFmt w:val="bullet"/>
      <w:lvlText w:val="•"/>
      <w:lvlJc w:val="left"/>
      <w:pPr>
        <w:ind w:left="2068" w:hanging="377"/>
      </w:pPr>
      <w:rPr>
        <w:rFonts w:hint="default"/>
        <w:lang w:val="pt-PT" w:eastAsia="en-US" w:bidi="ar-SA"/>
      </w:rPr>
    </w:lvl>
    <w:lvl w:ilvl="3" w:tplc="2C0C20D4">
      <w:numFmt w:val="bullet"/>
      <w:lvlText w:val="•"/>
      <w:lvlJc w:val="left"/>
      <w:pPr>
        <w:ind w:left="3032" w:hanging="377"/>
      </w:pPr>
      <w:rPr>
        <w:rFonts w:hint="default"/>
        <w:lang w:val="pt-PT" w:eastAsia="en-US" w:bidi="ar-SA"/>
      </w:rPr>
    </w:lvl>
    <w:lvl w:ilvl="4" w:tplc="D458CD92">
      <w:numFmt w:val="bullet"/>
      <w:lvlText w:val="•"/>
      <w:lvlJc w:val="left"/>
      <w:pPr>
        <w:ind w:left="3996" w:hanging="377"/>
      </w:pPr>
      <w:rPr>
        <w:rFonts w:hint="default"/>
        <w:lang w:val="pt-PT" w:eastAsia="en-US" w:bidi="ar-SA"/>
      </w:rPr>
    </w:lvl>
    <w:lvl w:ilvl="5" w:tplc="ECDEB372">
      <w:numFmt w:val="bullet"/>
      <w:lvlText w:val="•"/>
      <w:lvlJc w:val="left"/>
      <w:pPr>
        <w:ind w:left="4960" w:hanging="377"/>
      </w:pPr>
      <w:rPr>
        <w:rFonts w:hint="default"/>
        <w:lang w:val="pt-PT" w:eastAsia="en-US" w:bidi="ar-SA"/>
      </w:rPr>
    </w:lvl>
    <w:lvl w:ilvl="6" w:tplc="C33A3846">
      <w:numFmt w:val="bullet"/>
      <w:lvlText w:val="•"/>
      <w:lvlJc w:val="left"/>
      <w:pPr>
        <w:ind w:left="5924" w:hanging="377"/>
      </w:pPr>
      <w:rPr>
        <w:rFonts w:hint="default"/>
        <w:lang w:val="pt-PT" w:eastAsia="en-US" w:bidi="ar-SA"/>
      </w:rPr>
    </w:lvl>
    <w:lvl w:ilvl="7" w:tplc="5300AD98">
      <w:numFmt w:val="bullet"/>
      <w:lvlText w:val="•"/>
      <w:lvlJc w:val="left"/>
      <w:pPr>
        <w:ind w:left="6888" w:hanging="377"/>
      </w:pPr>
      <w:rPr>
        <w:rFonts w:hint="default"/>
        <w:lang w:val="pt-PT" w:eastAsia="en-US" w:bidi="ar-SA"/>
      </w:rPr>
    </w:lvl>
    <w:lvl w:ilvl="8" w:tplc="2E4EEF32">
      <w:numFmt w:val="bullet"/>
      <w:lvlText w:val="•"/>
      <w:lvlJc w:val="left"/>
      <w:pPr>
        <w:ind w:left="7853" w:hanging="377"/>
      </w:pPr>
      <w:rPr>
        <w:rFonts w:hint="default"/>
        <w:lang w:val="pt-PT" w:eastAsia="en-US" w:bidi="ar-SA"/>
      </w:rPr>
    </w:lvl>
  </w:abstractNum>
  <w:abstractNum w:abstractNumId="83" w15:restartNumberingAfterBreak="0">
    <w:nsid w:val="4A0143F8"/>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4AED23E8"/>
    <w:multiLevelType w:val="hybridMultilevel"/>
    <w:tmpl w:val="534E2750"/>
    <w:lvl w:ilvl="0" w:tplc="7B8AC95A">
      <w:start w:val="1"/>
      <w:numFmt w:val="lowerLetter"/>
      <w:lvlText w:val="%1)"/>
      <w:lvlJc w:val="left"/>
      <w:pPr>
        <w:ind w:left="143" w:hanging="1239"/>
      </w:pPr>
      <w:rPr>
        <w:rFonts w:ascii="Arial MT" w:eastAsia="Arial MT" w:hAnsi="Arial MT" w:cs="Arial MT" w:hint="default"/>
        <w:b w:val="0"/>
        <w:bCs w:val="0"/>
        <w:i w:val="0"/>
        <w:iCs w:val="0"/>
        <w:color w:val="000009"/>
        <w:spacing w:val="-1"/>
        <w:w w:val="95"/>
        <w:sz w:val="24"/>
        <w:szCs w:val="24"/>
        <w:lang w:val="pt-PT" w:eastAsia="en-US" w:bidi="ar-SA"/>
      </w:rPr>
    </w:lvl>
    <w:lvl w:ilvl="1" w:tplc="2D0475C2">
      <w:numFmt w:val="bullet"/>
      <w:lvlText w:val="•"/>
      <w:lvlJc w:val="left"/>
      <w:pPr>
        <w:ind w:left="1104" w:hanging="1239"/>
      </w:pPr>
      <w:rPr>
        <w:rFonts w:hint="default"/>
        <w:lang w:val="pt-PT" w:eastAsia="en-US" w:bidi="ar-SA"/>
      </w:rPr>
    </w:lvl>
    <w:lvl w:ilvl="2" w:tplc="FCC4B506">
      <w:numFmt w:val="bullet"/>
      <w:lvlText w:val="•"/>
      <w:lvlJc w:val="left"/>
      <w:pPr>
        <w:ind w:left="2068" w:hanging="1239"/>
      </w:pPr>
      <w:rPr>
        <w:rFonts w:hint="default"/>
        <w:lang w:val="pt-PT" w:eastAsia="en-US" w:bidi="ar-SA"/>
      </w:rPr>
    </w:lvl>
    <w:lvl w:ilvl="3" w:tplc="25AA3CE4">
      <w:numFmt w:val="bullet"/>
      <w:lvlText w:val="•"/>
      <w:lvlJc w:val="left"/>
      <w:pPr>
        <w:ind w:left="3032" w:hanging="1239"/>
      </w:pPr>
      <w:rPr>
        <w:rFonts w:hint="default"/>
        <w:lang w:val="pt-PT" w:eastAsia="en-US" w:bidi="ar-SA"/>
      </w:rPr>
    </w:lvl>
    <w:lvl w:ilvl="4" w:tplc="5DB0C072">
      <w:numFmt w:val="bullet"/>
      <w:lvlText w:val="•"/>
      <w:lvlJc w:val="left"/>
      <w:pPr>
        <w:ind w:left="3996" w:hanging="1239"/>
      </w:pPr>
      <w:rPr>
        <w:rFonts w:hint="default"/>
        <w:lang w:val="pt-PT" w:eastAsia="en-US" w:bidi="ar-SA"/>
      </w:rPr>
    </w:lvl>
    <w:lvl w:ilvl="5" w:tplc="6A3E5AA4">
      <w:numFmt w:val="bullet"/>
      <w:lvlText w:val="•"/>
      <w:lvlJc w:val="left"/>
      <w:pPr>
        <w:ind w:left="4960" w:hanging="1239"/>
      </w:pPr>
      <w:rPr>
        <w:rFonts w:hint="default"/>
        <w:lang w:val="pt-PT" w:eastAsia="en-US" w:bidi="ar-SA"/>
      </w:rPr>
    </w:lvl>
    <w:lvl w:ilvl="6" w:tplc="9D681B26">
      <w:numFmt w:val="bullet"/>
      <w:lvlText w:val="•"/>
      <w:lvlJc w:val="left"/>
      <w:pPr>
        <w:ind w:left="5924" w:hanging="1239"/>
      </w:pPr>
      <w:rPr>
        <w:rFonts w:hint="default"/>
        <w:lang w:val="pt-PT" w:eastAsia="en-US" w:bidi="ar-SA"/>
      </w:rPr>
    </w:lvl>
    <w:lvl w:ilvl="7" w:tplc="C3345372">
      <w:numFmt w:val="bullet"/>
      <w:lvlText w:val="•"/>
      <w:lvlJc w:val="left"/>
      <w:pPr>
        <w:ind w:left="6888" w:hanging="1239"/>
      </w:pPr>
      <w:rPr>
        <w:rFonts w:hint="default"/>
        <w:lang w:val="pt-PT" w:eastAsia="en-US" w:bidi="ar-SA"/>
      </w:rPr>
    </w:lvl>
    <w:lvl w:ilvl="8" w:tplc="C85CFE1C">
      <w:numFmt w:val="bullet"/>
      <w:lvlText w:val="•"/>
      <w:lvlJc w:val="left"/>
      <w:pPr>
        <w:ind w:left="7853" w:hanging="1239"/>
      </w:pPr>
      <w:rPr>
        <w:rFonts w:hint="default"/>
        <w:lang w:val="pt-PT" w:eastAsia="en-US" w:bidi="ar-SA"/>
      </w:rPr>
    </w:lvl>
  </w:abstractNum>
  <w:abstractNum w:abstractNumId="85" w15:restartNumberingAfterBreak="0">
    <w:nsid w:val="4C9A6C63"/>
    <w:multiLevelType w:val="multilevel"/>
    <w:tmpl w:val="B492B35E"/>
    <w:lvl w:ilvl="0">
      <w:start w:val="4"/>
      <w:numFmt w:val="decimal"/>
      <w:lvlText w:val="%1"/>
      <w:lvlJc w:val="left"/>
      <w:pPr>
        <w:ind w:left="744" w:hanging="320"/>
      </w:pPr>
      <w:rPr>
        <w:rFonts w:hint="default"/>
        <w:lang w:val="pt-PT" w:eastAsia="en-US" w:bidi="ar-SA"/>
      </w:rPr>
    </w:lvl>
    <w:lvl w:ilvl="1">
      <w:start w:val="1"/>
      <w:numFmt w:val="decimal"/>
      <w:lvlText w:val="%1.%2"/>
      <w:lvlJc w:val="left"/>
      <w:pPr>
        <w:ind w:left="744" w:hanging="320"/>
        <w:jc w:val="right"/>
      </w:pPr>
      <w:rPr>
        <w:rFonts w:ascii="Arial" w:eastAsia="Arial" w:hAnsi="Arial" w:cs="Arial" w:hint="default"/>
        <w:b/>
        <w:bCs/>
        <w:i w:val="0"/>
        <w:iCs w:val="0"/>
        <w:spacing w:val="-1"/>
        <w:w w:val="97"/>
        <w:sz w:val="18"/>
        <w:szCs w:val="18"/>
        <w:lang w:val="pt-PT" w:eastAsia="en-US" w:bidi="ar-SA"/>
      </w:rPr>
    </w:lvl>
    <w:lvl w:ilvl="2">
      <w:numFmt w:val="bullet"/>
      <w:lvlText w:val="•"/>
      <w:lvlJc w:val="left"/>
      <w:pPr>
        <w:ind w:left="2858" w:hanging="320"/>
      </w:pPr>
      <w:rPr>
        <w:rFonts w:hint="default"/>
        <w:lang w:val="pt-PT" w:eastAsia="en-US" w:bidi="ar-SA"/>
      </w:rPr>
    </w:lvl>
    <w:lvl w:ilvl="3">
      <w:numFmt w:val="bullet"/>
      <w:lvlText w:val="•"/>
      <w:lvlJc w:val="left"/>
      <w:pPr>
        <w:ind w:left="3917" w:hanging="320"/>
      </w:pPr>
      <w:rPr>
        <w:rFonts w:hint="default"/>
        <w:lang w:val="pt-PT" w:eastAsia="en-US" w:bidi="ar-SA"/>
      </w:rPr>
    </w:lvl>
    <w:lvl w:ilvl="4">
      <w:numFmt w:val="bullet"/>
      <w:lvlText w:val="•"/>
      <w:lvlJc w:val="left"/>
      <w:pPr>
        <w:ind w:left="4977" w:hanging="320"/>
      </w:pPr>
      <w:rPr>
        <w:rFonts w:hint="default"/>
        <w:lang w:val="pt-PT" w:eastAsia="en-US" w:bidi="ar-SA"/>
      </w:rPr>
    </w:lvl>
    <w:lvl w:ilvl="5">
      <w:numFmt w:val="bullet"/>
      <w:lvlText w:val="•"/>
      <w:lvlJc w:val="left"/>
      <w:pPr>
        <w:ind w:left="6036" w:hanging="320"/>
      </w:pPr>
      <w:rPr>
        <w:rFonts w:hint="default"/>
        <w:lang w:val="pt-PT" w:eastAsia="en-US" w:bidi="ar-SA"/>
      </w:rPr>
    </w:lvl>
    <w:lvl w:ilvl="6">
      <w:numFmt w:val="bullet"/>
      <w:lvlText w:val="•"/>
      <w:lvlJc w:val="left"/>
      <w:pPr>
        <w:ind w:left="7095" w:hanging="320"/>
      </w:pPr>
      <w:rPr>
        <w:rFonts w:hint="default"/>
        <w:lang w:val="pt-PT" w:eastAsia="en-US" w:bidi="ar-SA"/>
      </w:rPr>
    </w:lvl>
    <w:lvl w:ilvl="7">
      <w:numFmt w:val="bullet"/>
      <w:lvlText w:val="•"/>
      <w:lvlJc w:val="left"/>
      <w:pPr>
        <w:ind w:left="8155" w:hanging="320"/>
      </w:pPr>
      <w:rPr>
        <w:rFonts w:hint="default"/>
        <w:lang w:val="pt-PT" w:eastAsia="en-US" w:bidi="ar-SA"/>
      </w:rPr>
    </w:lvl>
    <w:lvl w:ilvl="8">
      <w:numFmt w:val="bullet"/>
      <w:lvlText w:val="•"/>
      <w:lvlJc w:val="left"/>
      <w:pPr>
        <w:ind w:left="9214" w:hanging="320"/>
      </w:pPr>
      <w:rPr>
        <w:rFonts w:hint="default"/>
        <w:lang w:val="pt-PT" w:eastAsia="en-US" w:bidi="ar-SA"/>
      </w:rPr>
    </w:lvl>
  </w:abstractNum>
  <w:abstractNum w:abstractNumId="86" w15:restartNumberingAfterBreak="0">
    <w:nsid w:val="4CE82368"/>
    <w:multiLevelType w:val="multilevel"/>
    <w:tmpl w:val="0114D6A8"/>
    <w:lvl w:ilvl="0">
      <w:start w:val="6"/>
      <w:numFmt w:val="decimal"/>
      <w:lvlText w:val="%1"/>
      <w:lvlJc w:val="left"/>
      <w:pPr>
        <w:ind w:left="148" w:hanging="424"/>
      </w:pPr>
      <w:rPr>
        <w:rFonts w:hint="default"/>
        <w:lang w:val="pt-PT" w:eastAsia="en-US" w:bidi="ar-SA"/>
      </w:rPr>
    </w:lvl>
    <w:lvl w:ilvl="1">
      <w:start w:val="5"/>
      <w:numFmt w:val="decimal"/>
      <w:lvlText w:val="%1.%2."/>
      <w:lvlJc w:val="left"/>
      <w:pPr>
        <w:ind w:left="148" w:hanging="424"/>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1983" w:hanging="424"/>
      </w:pPr>
      <w:rPr>
        <w:rFonts w:hint="default"/>
        <w:lang w:val="pt-PT" w:eastAsia="en-US" w:bidi="ar-SA"/>
      </w:rPr>
    </w:lvl>
    <w:lvl w:ilvl="3">
      <w:numFmt w:val="bullet"/>
      <w:lvlText w:val="•"/>
      <w:lvlJc w:val="left"/>
      <w:pPr>
        <w:ind w:left="2904" w:hanging="424"/>
      </w:pPr>
      <w:rPr>
        <w:rFonts w:hint="default"/>
        <w:lang w:val="pt-PT" w:eastAsia="en-US" w:bidi="ar-SA"/>
      </w:rPr>
    </w:lvl>
    <w:lvl w:ilvl="4">
      <w:numFmt w:val="bullet"/>
      <w:lvlText w:val="•"/>
      <w:lvlJc w:val="left"/>
      <w:pPr>
        <w:ind w:left="3826" w:hanging="424"/>
      </w:pPr>
      <w:rPr>
        <w:rFonts w:hint="default"/>
        <w:lang w:val="pt-PT" w:eastAsia="en-US" w:bidi="ar-SA"/>
      </w:rPr>
    </w:lvl>
    <w:lvl w:ilvl="5">
      <w:numFmt w:val="bullet"/>
      <w:lvlText w:val="•"/>
      <w:lvlJc w:val="left"/>
      <w:pPr>
        <w:ind w:left="4748" w:hanging="424"/>
      </w:pPr>
      <w:rPr>
        <w:rFonts w:hint="default"/>
        <w:lang w:val="pt-PT" w:eastAsia="en-US" w:bidi="ar-SA"/>
      </w:rPr>
    </w:lvl>
    <w:lvl w:ilvl="6">
      <w:numFmt w:val="bullet"/>
      <w:lvlText w:val="•"/>
      <w:lvlJc w:val="left"/>
      <w:pPr>
        <w:ind w:left="5669" w:hanging="424"/>
      </w:pPr>
      <w:rPr>
        <w:rFonts w:hint="default"/>
        <w:lang w:val="pt-PT" w:eastAsia="en-US" w:bidi="ar-SA"/>
      </w:rPr>
    </w:lvl>
    <w:lvl w:ilvl="7">
      <w:numFmt w:val="bullet"/>
      <w:lvlText w:val="•"/>
      <w:lvlJc w:val="left"/>
      <w:pPr>
        <w:ind w:left="6591" w:hanging="424"/>
      </w:pPr>
      <w:rPr>
        <w:rFonts w:hint="default"/>
        <w:lang w:val="pt-PT" w:eastAsia="en-US" w:bidi="ar-SA"/>
      </w:rPr>
    </w:lvl>
    <w:lvl w:ilvl="8">
      <w:numFmt w:val="bullet"/>
      <w:lvlText w:val="•"/>
      <w:lvlJc w:val="left"/>
      <w:pPr>
        <w:ind w:left="7513" w:hanging="424"/>
      </w:pPr>
      <w:rPr>
        <w:rFonts w:hint="default"/>
        <w:lang w:val="pt-PT" w:eastAsia="en-US" w:bidi="ar-SA"/>
      </w:rPr>
    </w:lvl>
  </w:abstractNum>
  <w:abstractNum w:abstractNumId="8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4E15322E"/>
    <w:multiLevelType w:val="multilevel"/>
    <w:tmpl w:val="92A65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0F927E0"/>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51420FD1"/>
    <w:multiLevelType w:val="hybridMultilevel"/>
    <w:tmpl w:val="D640E4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1" w15:restartNumberingAfterBreak="0">
    <w:nsid w:val="51DE040F"/>
    <w:multiLevelType w:val="multilevel"/>
    <w:tmpl w:val="23AAB8A8"/>
    <w:lvl w:ilvl="0">
      <w:start w:val="1"/>
      <w:numFmt w:val="decimal"/>
      <w:lvlText w:val="%1."/>
      <w:lvlJc w:val="left"/>
      <w:pPr>
        <w:ind w:left="1466" w:hanging="851"/>
        <w:jc w:val="right"/>
      </w:pPr>
      <w:rPr>
        <w:rFonts w:ascii="Arial MT" w:eastAsia="Arial MT" w:hAnsi="Arial MT" w:cs="Arial MT" w:hint="default"/>
        <w:b/>
        <w:bCs/>
        <w:i w:val="0"/>
        <w:iCs w:val="0"/>
        <w:spacing w:val="0"/>
        <w:w w:val="100"/>
        <w:sz w:val="24"/>
        <w:szCs w:val="24"/>
        <w:lang w:val="pt-PT" w:eastAsia="en-US" w:bidi="ar-SA"/>
      </w:rPr>
    </w:lvl>
    <w:lvl w:ilvl="1">
      <w:start w:val="1"/>
      <w:numFmt w:val="decimal"/>
      <w:lvlText w:val="%1.%2."/>
      <w:lvlJc w:val="left"/>
      <w:pPr>
        <w:ind w:left="1466" w:hanging="851"/>
      </w:pPr>
      <w:rPr>
        <w:rFonts w:ascii="Arial MT" w:eastAsia="Arial MT" w:hAnsi="Arial MT" w:cs="Arial MT" w:hint="default"/>
        <w:b w:val="0"/>
        <w:bCs w:val="0"/>
        <w:i w:val="0"/>
        <w:iCs w:val="0"/>
        <w:spacing w:val="0"/>
        <w:w w:val="99"/>
        <w:sz w:val="24"/>
        <w:szCs w:val="24"/>
        <w:lang w:val="pt-PT" w:eastAsia="en-US" w:bidi="ar-SA"/>
      </w:rPr>
    </w:lvl>
    <w:lvl w:ilvl="2">
      <w:start w:val="1"/>
      <w:numFmt w:val="bullet"/>
      <w:lvlText w:val=""/>
      <w:lvlJc w:val="left"/>
      <w:pPr>
        <w:ind w:left="975" w:hanging="360"/>
      </w:pPr>
      <w:rPr>
        <w:rFonts w:ascii="Symbol" w:hAnsi="Symbol" w:hint="default"/>
      </w:rPr>
    </w:lvl>
    <w:lvl w:ilvl="3">
      <w:numFmt w:val="bullet"/>
      <w:lvlText w:val="•"/>
      <w:lvlJc w:val="left"/>
      <w:pPr>
        <w:ind w:left="4421" w:hanging="851"/>
      </w:pPr>
      <w:rPr>
        <w:rFonts w:hint="default"/>
        <w:lang w:val="pt-PT" w:eastAsia="en-US" w:bidi="ar-SA"/>
      </w:rPr>
    </w:lvl>
    <w:lvl w:ilvl="4">
      <w:numFmt w:val="bullet"/>
      <w:lvlText w:val="•"/>
      <w:lvlJc w:val="left"/>
      <w:pPr>
        <w:ind w:left="5409" w:hanging="851"/>
      </w:pPr>
      <w:rPr>
        <w:rFonts w:hint="default"/>
        <w:lang w:val="pt-PT" w:eastAsia="en-US" w:bidi="ar-SA"/>
      </w:rPr>
    </w:lvl>
    <w:lvl w:ilvl="5">
      <w:numFmt w:val="bullet"/>
      <w:lvlText w:val="•"/>
      <w:lvlJc w:val="left"/>
      <w:pPr>
        <w:ind w:left="6396" w:hanging="851"/>
      </w:pPr>
      <w:rPr>
        <w:rFonts w:hint="default"/>
        <w:lang w:val="pt-PT" w:eastAsia="en-US" w:bidi="ar-SA"/>
      </w:rPr>
    </w:lvl>
    <w:lvl w:ilvl="6">
      <w:numFmt w:val="bullet"/>
      <w:lvlText w:val="•"/>
      <w:lvlJc w:val="left"/>
      <w:pPr>
        <w:ind w:left="7383" w:hanging="851"/>
      </w:pPr>
      <w:rPr>
        <w:rFonts w:hint="default"/>
        <w:lang w:val="pt-PT" w:eastAsia="en-US" w:bidi="ar-SA"/>
      </w:rPr>
    </w:lvl>
    <w:lvl w:ilvl="7">
      <w:numFmt w:val="bullet"/>
      <w:lvlText w:val="•"/>
      <w:lvlJc w:val="left"/>
      <w:pPr>
        <w:ind w:left="8371" w:hanging="851"/>
      </w:pPr>
      <w:rPr>
        <w:rFonts w:hint="default"/>
        <w:lang w:val="pt-PT" w:eastAsia="en-US" w:bidi="ar-SA"/>
      </w:rPr>
    </w:lvl>
    <w:lvl w:ilvl="8">
      <w:numFmt w:val="bullet"/>
      <w:lvlText w:val="•"/>
      <w:lvlJc w:val="left"/>
      <w:pPr>
        <w:ind w:left="9358" w:hanging="851"/>
      </w:pPr>
      <w:rPr>
        <w:rFonts w:hint="default"/>
        <w:lang w:val="pt-PT" w:eastAsia="en-US" w:bidi="ar-SA"/>
      </w:rPr>
    </w:lvl>
  </w:abstractNum>
  <w:abstractNum w:abstractNumId="92" w15:restartNumberingAfterBreak="0">
    <w:nsid w:val="545A4698"/>
    <w:multiLevelType w:val="multilevel"/>
    <w:tmpl w:val="DD72DB7A"/>
    <w:lvl w:ilvl="0">
      <w:start w:val="4"/>
      <w:numFmt w:val="decimal"/>
      <w:lvlText w:val="%1"/>
      <w:lvlJc w:val="left"/>
      <w:pPr>
        <w:ind w:left="1418" w:hanging="708"/>
      </w:pPr>
      <w:rPr>
        <w:rFonts w:hint="default"/>
        <w:lang w:val="pt-PT" w:eastAsia="en-US" w:bidi="ar-SA"/>
      </w:rPr>
    </w:lvl>
    <w:lvl w:ilvl="1">
      <w:start w:val="1"/>
      <w:numFmt w:val="decimal"/>
      <w:lvlText w:val="%1.%2."/>
      <w:lvlJc w:val="left"/>
      <w:pPr>
        <w:ind w:left="1418" w:hanging="708"/>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3."/>
      <w:lvlJc w:val="left"/>
      <w:pPr>
        <w:ind w:left="1430"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324" w:hanging="360"/>
      </w:pPr>
      <w:rPr>
        <w:rFonts w:hint="default"/>
        <w:lang w:val="pt-PT" w:eastAsia="en-US" w:bidi="ar-SA"/>
      </w:rPr>
    </w:lvl>
    <w:lvl w:ilvl="4">
      <w:numFmt w:val="bullet"/>
      <w:lvlText w:val="•"/>
      <w:lvlJc w:val="left"/>
      <w:pPr>
        <w:ind w:left="4267" w:hanging="360"/>
      </w:pPr>
      <w:rPr>
        <w:rFonts w:hint="default"/>
        <w:lang w:val="pt-PT" w:eastAsia="en-US" w:bidi="ar-SA"/>
      </w:rPr>
    </w:lvl>
    <w:lvl w:ilvl="5">
      <w:numFmt w:val="bullet"/>
      <w:lvlText w:val="•"/>
      <w:lvlJc w:val="left"/>
      <w:pPr>
        <w:ind w:left="5209" w:hanging="360"/>
      </w:pPr>
      <w:rPr>
        <w:rFonts w:hint="default"/>
        <w:lang w:val="pt-PT" w:eastAsia="en-US" w:bidi="ar-SA"/>
      </w:rPr>
    </w:lvl>
    <w:lvl w:ilvl="6">
      <w:numFmt w:val="bullet"/>
      <w:lvlText w:val="•"/>
      <w:lvlJc w:val="left"/>
      <w:pPr>
        <w:ind w:left="6152" w:hanging="360"/>
      </w:pPr>
      <w:rPr>
        <w:rFonts w:hint="default"/>
        <w:lang w:val="pt-PT" w:eastAsia="en-US" w:bidi="ar-SA"/>
      </w:rPr>
    </w:lvl>
    <w:lvl w:ilvl="7">
      <w:numFmt w:val="bullet"/>
      <w:lvlText w:val="•"/>
      <w:lvlJc w:val="left"/>
      <w:pPr>
        <w:ind w:left="7094" w:hanging="360"/>
      </w:pPr>
      <w:rPr>
        <w:rFonts w:hint="default"/>
        <w:lang w:val="pt-PT" w:eastAsia="en-US" w:bidi="ar-SA"/>
      </w:rPr>
    </w:lvl>
    <w:lvl w:ilvl="8">
      <w:numFmt w:val="bullet"/>
      <w:lvlText w:val="•"/>
      <w:lvlJc w:val="left"/>
      <w:pPr>
        <w:ind w:left="8037" w:hanging="360"/>
      </w:pPr>
      <w:rPr>
        <w:rFonts w:hint="default"/>
        <w:lang w:val="pt-PT" w:eastAsia="en-US" w:bidi="ar-SA"/>
      </w:rPr>
    </w:lvl>
  </w:abstractNum>
  <w:abstractNum w:abstractNumId="93" w15:restartNumberingAfterBreak="0">
    <w:nsid w:val="54CC6689"/>
    <w:multiLevelType w:val="multilevel"/>
    <w:tmpl w:val="EB863A78"/>
    <w:lvl w:ilvl="0">
      <w:start w:val="11"/>
      <w:numFmt w:val="decimal"/>
      <w:lvlText w:val="%1"/>
      <w:lvlJc w:val="left"/>
      <w:pPr>
        <w:ind w:left="1418" w:hanging="708"/>
      </w:pPr>
      <w:rPr>
        <w:rFonts w:hint="default"/>
        <w:lang w:val="pt-PT" w:eastAsia="en-US" w:bidi="ar-SA"/>
      </w:rPr>
    </w:lvl>
    <w:lvl w:ilvl="1">
      <w:start w:val="2"/>
      <w:numFmt w:val="decimal"/>
      <w:lvlText w:val="%1.%2."/>
      <w:lvlJc w:val="left"/>
      <w:pPr>
        <w:ind w:left="1418" w:hanging="70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120" w:hanging="708"/>
      </w:pPr>
      <w:rPr>
        <w:rFonts w:hint="default"/>
        <w:lang w:val="pt-PT" w:eastAsia="en-US" w:bidi="ar-SA"/>
      </w:rPr>
    </w:lvl>
    <w:lvl w:ilvl="3">
      <w:numFmt w:val="bullet"/>
      <w:lvlText w:val="•"/>
      <w:lvlJc w:val="left"/>
      <w:pPr>
        <w:ind w:left="3970" w:hanging="708"/>
      </w:pPr>
      <w:rPr>
        <w:rFonts w:hint="default"/>
        <w:lang w:val="pt-PT" w:eastAsia="en-US" w:bidi="ar-SA"/>
      </w:rPr>
    </w:lvl>
    <w:lvl w:ilvl="4">
      <w:numFmt w:val="bullet"/>
      <w:lvlText w:val="•"/>
      <w:lvlJc w:val="left"/>
      <w:pPr>
        <w:ind w:left="4820" w:hanging="708"/>
      </w:pPr>
      <w:rPr>
        <w:rFonts w:hint="default"/>
        <w:lang w:val="pt-PT" w:eastAsia="en-US" w:bidi="ar-SA"/>
      </w:rPr>
    </w:lvl>
    <w:lvl w:ilvl="5">
      <w:numFmt w:val="bullet"/>
      <w:lvlText w:val="•"/>
      <w:lvlJc w:val="left"/>
      <w:pPr>
        <w:ind w:left="5671" w:hanging="708"/>
      </w:pPr>
      <w:rPr>
        <w:rFonts w:hint="default"/>
        <w:lang w:val="pt-PT" w:eastAsia="en-US" w:bidi="ar-SA"/>
      </w:rPr>
    </w:lvl>
    <w:lvl w:ilvl="6">
      <w:numFmt w:val="bullet"/>
      <w:lvlText w:val="•"/>
      <w:lvlJc w:val="left"/>
      <w:pPr>
        <w:ind w:left="6521" w:hanging="708"/>
      </w:pPr>
      <w:rPr>
        <w:rFonts w:hint="default"/>
        <w:lang w:val="pt-PT" w:eastAsia="en-US" w:bidi="ar-SA"/>
      </w:rPr>
    </w:lvl>
    <w:lvl w:ilvl="7">
      <w:numFmt w:val="bullet"/>
      <w:lvlText w:val="•"/>
      <w:lvlJc w:val="left"/>
      <w:pPr>
        <w:ind w:left="7371" w:hanging="708"/>
      </w:pPr>
      <w:rPr>
        <w:rFonts w:hint="default"/>
        <w:lang w:val="pt-PT" w:eastAsia="en-US" w:bidi="ar-SA"/>
      </w:rPr>
    </w:lvl>
    <w:lvl w:ilvl="8">
      <w:numFmt w:val="bullet"/>
      <w:lvlText w:val="•"/>
      <w:lvlJc w:val="left"/>
      <w:pPr>
        <w:ind w:left="8221" w:hanging="708"/>
      </w:pPr>
      <w:rPr>
        <w:rFonts w:hint="default"/>
        <w:lang w:val="pt-PT" w:eastAsia="en-US" w:bidi="ar-SA"/>
      </w:rPr>
    </w:lvl>
  </w:abstractNum>
  <w:abstractNum w:abstractNumId="94" w15:restartNumberingAfterBreak="0">
    <w:nsid w:val="55AA349E"/>
    <w:multiLevelType w:val="multilevel"/>
    <w:tmpl w:val="920AF36A"/>
    <w:lvl w:ilvl="0">
      <w:start w:val="9"/>
      <w:numFmt w:val="decimal"/>
      <w:lvlText w:val="%1"/>
      <w:lvlJc w:val="left"/>
      <w:pPr>
        <w:ind w:left="710" w:hanging="708"/>
      </w:pPr>
      <w:rPr>
        <w:rFonts w:hint="default"/>
        <w:lang w:val="pt-PT" w:eastAsia="en-US" w:bidi="ar-SA"/>
      </w:rPr>
    </w:lvl>
    <w:lvl w:ilvl="1">
      <w:start w:val="2"/>
      <w:numFmt w:val="decimal"/>
      <w:lvlText w:val="%1.%2."/>
      <w:lvlJc w:val="left"/>
      <w:pPr>
        <w:ind w:left="710" w:hanging="70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560" w:hanging="708"/>
      </w:pPr>
      <w:rPr>
        <w:rFonts w:hint="default"/>
        <w:lang w:val="pt-PT" w:eastAsia="en-US" w:bidi="ar-SA"/>
      </w:rPr>
    </w:lvl>
    <w:lvl w:ilvl="3">
      <w:numFmt w:val="bullet"/>
      <w:lvlText w:val="•"/>
      <w:lvlJc w:val="left"/>
      <w:pPr>
        <w:ind w:left="3480" w:hanging="708"/>
      </w:pPr>
      <w:rPr>
        <w:rFonts w:hint="default"/>
        <w:lang w:val="pt-PT" w:eastAsia="en-US" w:bidi="ar-SA"/>
      </w:rPr>
    </w:lvl>
    <w:lvl w:ilvl="4">
      <w:numFmt w:val="bullet"/>
      <w:lvlText w:val="•"/>
      <w:lvlJc w:val="left"/>
      <w:pPr>
        <w:ind w:left="4400" w:hanging="708"/>
      </w:pPr>
      <w:rPr>
        <w:rFonts w:hint="default"/>
        <w:lang w:val="pt-PT" w:eastAsia="en-US" w:bidi="ar-SA"/>
      </w:rPr>
    </w:lvl>
    <w:lvl w:ilvl="5">
      <w:numFmt w:val="bullet"/>
      <w:lvlText w:val="•"/>
      <w:lvlJc w:val="left"/>
      <w:pPr>
        <w:ind w:left="5321" w:hanging="708"/>
      </w:pPr>
      <w:rPr>
        <w:rFonts w:hint="default"/>
        <w:lang w:val="pt-PT" w:eastAsia="en-US" w:bidi="ar-SA"/>
      </w:rPr>
    </w:lvl>
    <w:lvl w:ilvl="6">
      <w:numFmt w:val="bullet"/>
      <w:lvlText w:val="•"/>
      <w:lvlJc w:val="left"/>
      <w:pPr>
        <w:ind w:left="6241" w:hanging="708"/>
      </w:pPr>
      <w:rPr>
        <w:rFonts w:hint="default"/>
        <w:lang w:val="pt-PT" w:eastAsia="en-US" w:bidi="ar-SA"/>
      </w:rPr>
    </w:lvl>
    <w:lvl w:ilvl="7">
      <w:numFmt w:val="bullet"/>
      <w:lvlText w:val="•"/>
      <w:lvlJc w:val="left"/>
      <w:pPr>
        <w:ind w:left="7161" w:hanging="708"/>
      </w:pPr>
      <w:rPr>
        <w:rFonts w:hint="default"/>
        <w:lang w:val="pt-PT" w:eastAsia="en-US" w:bidi="ar-SA"/>
      </w:rPr>
    </w:lvl>
    <w:lvl w:ilvl="8">
      <w:numFmt w:val="bullet"/>
      <w:lvlText w:val="•"/>
      <w:lvlJc w:val="left"/>
      <w:pPr>
        <w:ind w:left="8081" w:hanging="708"/>
      </w:pPr>
      <w:rPr>
        <w:rFonts w:hint="default"/>
        <w:lang w:val="pt-PT" w:eastAsia="en-US" w:bidi="ar-SA"/>
      </w:rPr>
    </w:lvl>
  </w:abstractNum>
  <w:abstractNum w:abstractNumId="95" w15:restartNumberingAfterBreak="0">
    <w:nsid w:val="56C15F8B"/>
    <w:multiLevelType w:val="multilevel"/>
    <w:tmpl w:val="3EC680E4"/>
    <w:lvl w:ilvl="0">
      <w:start w:val="6"/>
      <w:numFmt w:val="decimal"/>
      <w:lvlText w:val="%1"/>
      <w:lvlJc w:val="left"/>
      <w:pPr>
        <w:ind w:left="148" w:hanging="660"/>
      </w:pPr>
      <w:rPr>
        <w:rFonts w:hint="default"/>
        <w:lang w:val="pt-PT" w:eastAsia="en-US" w:bidi="ar-SA"/>
      </w:rPr>
    </w:lvl>
    <w:lvl w:ilvl="1">
      <w:start w:val="10"/>
      <w:numFmt w:val="decimal"/>
      <w:lvlText w:val="%1.%2."/>
      <w:lvlJc w:val="left"/>
      <w:pPr>
        <w:ind w:left="148" w:hanging="660"/>
      </w:pPr>
      <w:rPr>
        <w:rFonts w:ascii="Arial MT" w:eastAsia="Arial MT" w:hAnsi="Arial MT" w:cs="Arial MT" w:hint="default"/>
        <w:b w:val="0"/>
        <w:bCs w:val="0"/>
        <w:i w:val="0"/>
        <w:iCs w:val="0"/>
        <w:spacing w:val="-2"/>
        <w:w w:val="97"/>
        <w:sz w:val="22"/>
        <w:szCs w:val="22"/>
        <w:lang w:val="pt-PT" w:eastAsia="en-US" w:bidi="ar-SA"/>
      </w:rPr>
    </w:lvl>
    <w:lvl w:ilvl="2">
      <w:numFmt w:val="bullet"/>
      <w:lvlText w:val="•"/>
      <w:lvlJc w:val="left"/>
      <w:pPr>
        <w:ind w:left="1983" w:hanging="660"/>
      </w:pPr>
      <w:rPr>
        <w:rFonts w:hint="default"/>
        <w:lang w:val="pt-PT" w:eastAsia="en-US" w:bidi="ar-SA"/>
      </w:rPr>
    </w:lvl>
    <w:lvl w:ilvl="3">
      <w:numFmt w:val="bullet"/>
      <w:lvlText w:val="•"/>
      <w:lvlJc w:val="left"/>
      <w:pPr>
        <w:ind w:left="2904" w:hanging="660"/>
      </w:pPr>
      <w:rPr>
        <w:rFonts w:hint="default"/>
        <w:lang w:val="pt-PT" w:eastAsia="en-US" w:bidi="ar-SA"/>
      </w:rPr>
    </w:lvl>
    <w:lvl w:ilvl="4">
      <w:numFmt w:val="bullet"/>
      <w:lvlText w:val="•"/>
      <w:lvlJc w:val="left"/>
      <w:pPr>
        <w:ind w:left="3826" w:hanging="660"/>
      </w:pPr>
      <w:rPr>
        <w:rFonts w:hint="default"/>
        <w:lang w:val="pt-PT" w:eastAsia="en-US" w:bidi="ar-SA"/>
      </w:rPr>
    </w:lvl>
    <w:lvl w:ilvl="5">
      <w:numFmt w:val="bullet"/>
      <w:lvlText w:val="•"/>
      <w:lvlJc w:val="left"/>
      <w:pPr>
        <w:ind w:left="4748" w:hanging="660"/>
      </w:pPr>
      <w:rPr>
        <w:rFonts w:hint="default"/>
        <w:lang w:val="pt-PT" w:eastAsia="en-US" w:bidi="ar-SA"/>
      </w:rPr>
    </w:lvl>
    <w:lvl w:ilvl="6">
      <w:numFmt w:val="bullet"/>
      <w:lvlText w:val="•"/>
      <w:lvlJc w:val="left"/>
      <w:pPr>
        <w:ind w:left="5669" w:hanging="660"/>
      </w:pPr>
      <w:rPr>
        <w:rFonts w:hint="default"/>
        <w:lang w:val="pt-PT" w:eastAsia="en-US" w:bidi="ar-SA"/>
      </w:rPr>
    </w:lvl>
    <w:lvl w:ilvl="7">
      <w:numFmt w:val="bullet"/>
      <w:lvlText w:val="•"/>
      <w:lvlJc w:val="left"/>
      <w:pPr>
        <w:ind w:left="6591" w:hanging="660"/>
      </w:pPr>
      <w:rPr>
        <w:rFonts w:hint="default"/>
        <w:lang w:val="pt-PT" w:eastAsia="en-US" w:bidi="ar-SA"/>
      </w:rPr>
    </w:lvl>
    <w:lvl w:ilvl="8">
      <w:numFmt w:val="bullet"/>
      <w:lvlText w:val="•"/>
      <w:lvlJc w:val="left"/>
      <w:pPr>
        <w:ind w:left="7513" w:hanging="660"/>
      </w:pPr>
      <w:rPr>
        <w:rFonts w:hint="default"/>
        <w:lang w:val="pt-PT" w:eastAsia="en-US" w:bidi="ar-SA"/>
      </w:rPr>
    </w:lvl>
  </w:abstractNum>
  <w:abstractNum w:abstractNumId="96" w15:restartNumberingAfterBreak="0">
    <w:nsid w:val="56CF05D8"/>
    <w:multiLevelType w:val="multilevel"/>
    <w:tmpl w:val="DC3478E0"/>
    <w:lvl w:ilvl="0">
      <w:start w:val="13"/>
      <w:numFmt w:val="decimal"/>
      <w:lvlText w:val="%1"/>
      <w:lvlJc w:val="left"/>
      <w:pPr>
        <w:ind w:left="148" w:hanging="566"/>
      </w:pPr>
      <w:rPr>
        <w:rFonts w:hint="default"/>
        <w:lang w:val="pt-PT" w:eastAsia="en-US" w:bidi="ar-SA"/>
      </w:rPr>
    </w:lvl>
    <w:lvl w:ilvl="1">
      <w:start w:val="1"/>
      <w:numFmt w:val="decimal"/>
      <w:lvlText w:val="%1.%2."/>
      <w:lvlJc w:val="left"/>
      <w:pPr>
        <w:ind w:left="148" w:hanging="566"/>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1983" w:hanging="566"/>
      </w:pPr>
      <w:rPr>
        <w:rFonts w:hint="default"/>
        <w:lang w:val="pt-PT" w:eastAsia="en-US" w:bidi="ar-SA"/>
      </w:rPr>
    </w:lvl>
    <w:lvl w:ilvl="3">
      <w:numFmt w:val="bullet"/>
      <w:lvlText w:val="•"/>
      <w:lvlJc w:val="left"/>
      <w:pPr>
        <w:ind w:left="2904" w:hanging="566"/>
      </w:pPr>
      <w:rPr>
        <w:rFonts w:hint="default"/>
        <w:lang w:val="pt-PT" w:eastAsia="en-US" w:bidi="ar-SA"/>
      </w:rPr>
    </w:lvl>
    <w:lvl w:ilvl="4">
      <w:numFmt w:val="bullet"/>
      <w:lvlText w:val="•"/>
      <w:lvlJc w:val="left"/>
      <w:pPr>
        <w:ind w:left="3826" w:hanging="566"/>
      </w:pPr>
      <w:rPr>
        <w:rFonts w:hint="default"/>
        <w:lang w:val="pt-PT" w:eastAsia="en-US" w:bidi="ar-SA"/>
      </w:rPr>
    </w:lvl>
    <w:lvl w:ilvl="5">
      <w:numFmt w:val="bullet"/>
      <w:lvlText w:val="•"/>
      <w:lvlJc w:val="left"/>
      <w:pPr>
        <w:ind w:left="4748" w:hanging="566"/>
      </w:pPr>
      <w:rPr>
        <w:rFonts w:hint="default"/>
        <w:lang w:val="pt-PT" w:eastAsia="en-US" w:bidi="ar-SA"/>
      </w:rPr>
    </w:lvl>
    <w:lvl w:ilvl="6">
      <w:numFmt w:val="bullet"/>
      <w:lvlText w:val="•"/>
      <w:lvlJc w:val="left"/>
      <w:pPr>
        <w:ind w:left="5669" w:hanging="566"/>
      </w:pPr>
      <w:rPr>
        <w:rFonts w:hint="default"/>
        <w:lang w:val="pt-PT" w:eastAsia="en-US" w:bidi="ar-SA"/>
      </w:rPr>
    </w:lvl>
    <w:lvl w:ilvl="7">
      <w:numFmt w:val="bullet"/>
      <w:lvlText w:val="•"/>
      <w:lvlJc w:val="left"/>
      <w:pPr>
        <w:ind w:left="6591" w:hanging="566"/>
      </w:pPr>
      <w:rPr>
        <w:rFonts w:hint="default"/>
        <w:lang w:val="pt-PT" w:eastAsia="en-US" w:bidi="ar-SA"/>
      </w:rPr>
    </w:lvl>
    <w:lvl w:ilvl="8">
      <w:numFmt w:val="bullet"/>
      <w:lvlText w:val="•"/>
      <w:lvlJc w:val="left"/>
      <w:pPr>
        <w:ind w:left="7513" w:hanging="566"/>
      </w:pPr>
      <w:rPr>
        <w:rFonts w:hint="default"/>
        <w:lang w:val="pt-PT" w:eastAsia="en-US" w:bidi="ar-SA"/>
      </w:rPr>
    </w:lvl>
  </w:abstractNum>
  <w:abstractNum w:abstractNumId="97" w15:restartNumberingAfterBreak="0">
    <w:nsid w:val="576A35F5"/>
    <w:multiLevelType w:val="multilevel"/>
    <w:tmpl w:val="7BDAE428"/>
    <w:lvl w:ilvl="0">
      <w:start w:val="16"/>
      <w:numFmt w:val="decimal"/>
      <w:lvlText w:val="%1"/>
      <w:lvlJc w:val="left"/>
      <w:pPr>
        <w:ind w:left="148" w:hanging="544"/>
      </w:pPr>
      <w:rPr>
        <w:rFonts w:hint="default"/>
        <w:lang w:val="pt-PT" w:eastAsia="en-US" w:bidi="ar-SA"/>
      </w:rPr>
    </w:lvl>
    <w:lvl w:ilvl="1">
      <w:start w:val="1"/>
      <w:numFmt w:val="decimal"/>
      <w:lvlText w:val="%1.%2."/>
      <w:lvlJc w:val="left"/>
      <w:pPr>
        <w:ind w:left="148" w:hanging="544"/>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1983" w:hanging="544"/>
      </w:pPr>
      <w:rPr>
        <w:rFonts w:hint="default"/>
        <w:lang w:val="pt-PT" w:eastAsia="en-US" w:bidi="ar-SA"/>
      </w:rPr>
    </w:lvl>
    <w:lvl w:ilvl="3">
      <w:numFmt w:val="bullet"/>
      <w:lvlText w:val="•"/>
      <w:lvlJc w:val="left"/>
      <w:pPr>
        <w:ind w:left="2904" w:hanging="544"/>
      </w:pPr>
      <w:rPr>
        <w:rFonts w:hint="default"/>
        <w:lang w:val="pt-PT" w:eastAsia="en-US" w:bidi="ar-SA"/>
      </w:rPr>
    </w:lvl>
    <w:lvl w:ilvl="4">
      <w:numFmt w:val="bullet"/>
      <w:lvlText w:val="•"/>
      <w:lvlJc w:val="left"/>
      <w:pPr>
        <w:ind w:left="3826" w:hanging="544"/>
      </w:pPr>
      <w:rPr>
        <w:rFonts w:hint="default"/>
        <w:lang w:val="pt-PT" w:eastAsia="en-US" w:bidi="ar-SA"/>
      </w:rPr>
    </w:lvl>
    <w:lvl w:ilvl="5">
      <w:numFmt w:val="bullet"/>
      <w:lvlText w:val="•"/>
      <w:lvlJc w:val="left"/>
      <w:pPr>
        <w:ind w:left="4748" w:hanging="544"/>
      </w:pPr>
      <w:rPr>
        <w:rFonts w:hint="default"/>
        <w:lang w:val="pt-PT" w:eastAsia="en-US" w:bidi="ar-SA"/>
      </w:rPr>
    </w:lvl>
    <w:lvl w:ilvl="6">
      <w:numFmt w:val="bullet"/>
      <w:lvlText w:val="•"/>
      <w:lvlJc w:val="left"/>
      <w:pPr>
        <w:ind w:left="5669" w:hanging="544"/>
      </w:pPr>
      <w:rPr>
        <w:rFonts w:hint="default"/>
        <w:lang w:val="pt-PT" w:eastAsia="en-US" w:bidi="ar-SA"/>
      </w:rPr>
    </w:lvl>
    <w:lvl w:ilvl="7">
      <w:numFmt w:val="bullet"/>
      <w:lvlText w:val="•"/>
      <w:lvlJc w:val="left"/>
      <w:pPr>
        <w:ind w:left="6591" w:hanging="544"/>
      </w:pPr>
      <w:rPr>
        <w:rFonts w:hint="default"/>
        <w:lang w:val="pt-PT" w:eastAsia="en-US" w:bidi="ar-SA"/>
      </w:rPr>
    </w:lvl>
    <w:lvl w:ilvl="8">
      <w:numFmt w:val="bullet"/>
      <w:lvlText w:val="•"/>
      <w:lvlJc w:val="left"/>
      <w:pPr>
        <w:ind w:left="7513" w:hanging="544"/>
      </w:pPr>
      <w:rPr>
        <w:rFonts w:hint="default"/>
        <w:lang w:val="pt-PT" w:eastAsia="en-US" w:bidi="ar-SA"/>
      </w:rPr>
    </w:lvl>
  </w:abstractNum>
  <w:abstractNum w:abstractNumId="98" w15:restartNumberingAfterBreak="0">
    <w:nsid w:val="58002F62"/>
    <w:multiLevelType w:val="hybridMultilevel"/>
    <w:tmpl w:val="E33AE9D8"/>
    <w:lvl w:ilvl="0" w:tplc="8708C2BC">
      <w:numFmt w:val="bullet"/>
      <w:lvlText w:val=""/>
      <w:lvlJc w:val="left"/>
      <w:pPr>
        <w:ind w:left="863" w:hanging="360"/>
      </w:pPr>
      <w:rPr>
        <w:rFonts w:ascii="Symbol" w:eastAsia="Symbol" w:hAnsi="Symbol" w:cs="Symbol" w:hint="default"/>
        <w:b w:val="0"/>
        <w:bCs w:val="0"/>
        <w:i w:val="0"/>
        <w:iCs w:val="0"/>
        <w:spacing w:val="0"/>
        <w:w w:val="100"/>
        <w:sz w:val="24"/>
        <w:szCs w:val="24"/>
        <w:lang w:val="pt-PT" w:eastAsia="en-US" w:bidi="ar-SA"/>
      </w:rPr>
    </w:lvl>
    <w:lvl w:ilvl="1" w:tplc="57082A50">
      <w:numFmt w:val="bullet"/>
      <w:lvlText w:val="•"/>
      <w:lvlJc w:val="left"/>
      <w:pPr>
        <w:ind w:left="1652" w:hanging="360"/>
      </w:pPr>
      <w:rPr>
        <w:rFonts w:hint="default"/>
        <w:lang w:val="pt-PT" w:eastAsia="en-US" w:bidi="ar-SA"/>
      </w:rPr>
    </w:lvl>
    <w:lvl w:ilvl="2" w:tplc="BC524ED8">
      <w:numFmt w:val="bullet"/>
      <w:lvlText w:val="•"/>
      <w:lvlJc w:val="left"/>
      <w:pPr>
        <w:ind w:left="2445" w:hanging="360"/>
      </w:pPr>
      <w:rPr>
        <w:rFonts w:hint="default"/>
        <w:lang w:val="pt-PT" w:eastAsia="en-US" w:bidi="ar-SA"/>
      </w:rPr>
    </w:lvl>
    <w:lvl w:ilvl="3" w:tplc="44D61E46">
      <w:numFmt w:val="bullet"/>
      <w:lvlText w:val="•"/>
      <w:lvlJc w:val="left"/>
      <w:pPr>
        <w:ind w:left="3238" w:hanging="360"/>
      </w:pPr>
      <w:rPr>
        <w:rFonts w:hint="default"/>
        <w:lang w:val="pt-PT" w:eastAsia="en-US" w:bidi="ar-SA"/>
      </w:rPr>
    </w:lvl>
    <w:lvl w:ilvl="4" w:tplc="B192CC84">
      <w:numFmt w:val="bullet"/>
      <w:lvlText w:val="•"/>
      <w:lvlJc w:val="left"/>
      <w:pPr>
        <w:ind w:left="4031" w:hanging="360"/>
      </w:pPr>
      <w:rPr>
        <w:rFonts w:hint="default"/>
        <w:lang w:val="pt-PT" w:eastAsia="en-US" w:bidi="ar-SA"/>
      </w:rPr>
    </w:lvl>
    <w:lvl w:ilvl="5" w:tplc="A07ADB24">
      <w:numFmt w:val="bullet"/>
      <w:lvlText w:val="•"/>
      <w:lvlJc w:val="left"/>
      <w:pPr>
        <w:ind w:left="4824" w:hanging="360"/>
      </w:pPr>
      <w:rPr>
        <w:rFonts w:hint="default"/>
        <w:lang w:val="pt-PT" w:eastAsia="en-US" w:bidi="ar-SA"/>
      </w:rPr>
    </w:lvl>
    <w:lvl w:ilvl="6" w:tplc="6EF40044">
      <w:numFmt w:val="bullet"/>
      <w:lvlText w:val="•"/>
      <w:lvlJc w:val="left"/>
      <w:pPr>
        <w:ind w:left="5617" w:hanging="360"/>
      </w:pPr>
      <w:rPr>
        <w:rFonts w:hint="default"/>
        <w:lang w:val="pt-PT" w:eastAsia="en-US" w:bidi="ar-SA"/>
      </w:rPr>
    </w:lvl>
    <w:lvl w:ilvl="7" w:tplc="6944C7A2">
      <w:numFmt w:val="bullet"/>
      <w:lvlText w:val="•"/>
      <w:lvlJc w:val="left"/>
      <w:pPr>
        <w:ind w:left="6409" w:hanging="360"/>
      </w:pPr>
      <w:rPr>
        <w:rFonts w:hint="default"/>
        <w:lang w:val="pt-PT" w:eastAsia="en-US" w:bidi="ar-SA"/>
      </w:rPr>
    </w:lvl>
    <w:lvl w:ilvl="8" w:tplc="2446FAEE">
      <w:numFmt w:val="bullet"/>
      <w:lvlText w:val="•"/>
      <w:lvlJc w:val="left"/>
      <w:pPr>
        <w:ind w:left="7202" w:hanging="360"/>
      </w:pPr>
      <w:rPr>
        <w:rFonts w:hint="default"/>
        <w:lang w:val="pt-PT" w:eastAsia="en-US" w:bidi="ar-SA"/>
      </w:rPr>
    </w:lvl>
  </w:abstractNum>
  <w:abstractNum w:abstractNumId="99" w15:restartNumberingAfterBreak="0">
    <w:nsid w:val="5A3E3DDB"/>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5C5B5233"/>
    <w:multiLevelType w:val="multilevel"/>
    <w:tmpl w:val="8F5896C4"/>
    <w:lvl w:ilvl="0">
      <w:start w:val="6"/>
      <w:numFmt w:val="decimal"/>
      <w:lvlText w:val="%1"/>
      <w:lvlJc w:val="left"/>
      <w:pPr>
        <w:ind w:left="744" w:hanging="519"/>
      </w:pPr>
      <w:rPr>
        <w:rFonts w:hint="default"/>
        <w:lang w:val="pt-PT" w:eastAsia="en-US" w:bidi="ar-SA"/>
      </w:rPr>
    </w:lvl>
    <w:lvl w:ilvl="1">
      <w:start w:val="2"/>
      <w:numFmt w:val="decimal"/>
      <w:lvlText w:val="%1.%2"/>
      <w:lvlJc w:val="left"/>
      <w:pPr>
        <w:ind w:left="744" w:hanging="519"/>
      </w:pPr>
      <w:rPr>
        <w:rFonts w:hint="default"/>
        <w:lang w:val="pt-PT" w:eastAsia="en-US" w:bidi="ar-SA"/>
      </w:rPr>
    </w:lvl>
    <w:lvl w:ilvl="2">
      <w:start w:val="3"/>
      <w:numFmt w:val="decimal"/>
      <w:lvlText w:val="%1.%2.%3"/>
      <w:lvlJc w:val="left"/>
      <w:pPr>
        <w:ind w:left="744" w:hanging="519"/>
      </w:pPr>
      <w:rPr>
        <w:rFonts w:ascii="Arial" w:eastAsia="Arial" w:hAnsi="Arial" w:cs="Arial" w:hint="default"/>
        <w:b/>
        <w:bCs/>
        <w:i w:val="0"/>
        <w:iCs w:val="0"/>
        <w:spacing w:val="-1"/>
        <w:w w:val="97"/>
        <w:sz w:val="18"/>
        <w:szCs w:val="18"/>
        <w:lang w:val="pt-PT" w:eastAsia="en-US" w:bidi="ar-SA"/>
      </w:rPr>
    </w:lvl>
    <w:lvl w:ilvl="3">
      <w:numFmt w:val="bullet"/>
      <w:lvlText w:val="-"/>
      <w:lvlJc w:val="left"/>
      <w:pPr>
        <w:ind w:left="616" w:hanging="188"/>
      </w:pPr>
      <w:rPr>
        <w:rFonts w:ascii="Arial MT" w:eastAsia="Arial MT" w:hAnsi="Arial MT" w:cs="Arial MT" w:hint="default"/>
        <w:b w:val="0"/>
        <w:bCs w:val="0"/>
        <w:i w:val="0"/>
        <w:iCs w:val="0"/>
        <w:spacing w:val="0"/>
        <w:w w:val="99"/>
        <w:sz w:val="24"/>
        <w:szCs w:val="24"/>
        <w:lang w:val="pt-PT" w:eastAsia="en-US" w:bidi="ar-SA"/>
      </w:rPr>
    </w:lvl>
    <w:lvl w:ilvl="4">
      <w:numFmt w:val="bullet"/>
      <w:lvlText w:val="•"/>
      <w:lvlJc w:val="left"/>
      <w:pPr>
        <w:ind w:left="4271" w:hanging="188"/>
      </w:pPr>
      <w:rPr>
        <w:rFonts w:hint="default"/>
        <w:lang w:val="pt-PT" w:eastAsia="en-US" w:bidi="ar-SA"/>
      </w:rPr>
    </w:lvl>
    <w:lvl w:ilvl="5">
      <w:numFmt w:val="bullet"/>
      <w:lvlText w:val="•"/>
      <w:lvlJc w:val="left"/>
      <w:pPr>
        <w:ind w:left="5448" w:hanging="188"/>
      </w:pPr>
      <w:rPr>
        <w:rFonts w:hint="default"/>
        <w:lang w:val="pt-PT" w:eastAsia="en-US" w:bidi="ar-SA"/>
      </w:rPr>
    </w:lvl>
    <w:lvl w:ilvl="6">
      <w:numFmt w:val="bullet"/>
      <w:lvlText w:val="•"/>
      <w:lvlJc w:val="left"/>
      <w:pPr>
        <w:ind w:left="6625" w:hanging="188"/>
      </w:pPr>
      <w:rPr>
        <w:rFonts w:hint="default"/>
        <w:lang w:val="pt-PT" w:eastAsia="en-US" w:bidi="ar-SA"/>
      </w:rPr>
    </w:lvl>
    <w:lvl w:ilvl="7">
      <w:numFmt w:val="bullet"/>
      <w:lvlText w:val="•"/>
      <w:lvlJc w:val="left"/>
      <w:pPr>
        <w:ind w:left="7802" w:hanging="188"/>
      </w:pPr>
      <w:rPr>
        <w:rFonts w:hint="default"/>
        <w:lang w:val="pt-PT" w:eastAsia="en-US" w:bidi="ar-SA"/>
      </w:rPr>
    </w:lvl>
    <w:lvl w:ilvl="8">
      <w:numFmt w:val="bullet"/>
      <w:lvlText w:val="•"/>
      <w:lvlJc w:val="left"/>
      <w:pPr>
        <w:ind w:left="8979" w:hanging="188"/>
      </w:pPr>
      <w:rPr>
        <w:rFonts w:hint="default"/>
        <w:lang w:val="pt-PT" w:eastAsia="en-US" w:bidi="ar-SA"/>
      </w:rPr>
    </w:lvl>
  </w:abstractNum>
  <w:abstractNum w:abstractNumId="101" w15:restartNumberingAfterBreak="0">
    <w:nsid w:val="5C60215B"/>
    <w:multiLevelType w:val="hybridMultilevel"/>
    <w:tmpl w:val="A01CD896"/>
    <w:lvl w:ilvl="0" w:tplc="6D328D88">
      <w:start w:val="1"/>
      <w:numFmt w:val="lowerLetter"/>
      <w:lvlText w:val="%1)"/>
      <w:lvlJc w:val="left"/>
      <w:pPr>
        <w:ind w:left="851" w:hanging="708"/>
      </w:pPr>
      <w:rPr>
        <w:rFonts w:ascii="Calibri" w:eastAsia="Calibri" w:hAnsi="Calibri" w:cs="Calibri" w:hint="default"/>
        <w:b w:val="0"/>
        <w:bCs w:val="0"/>
        <w:i w:val="0"/>
        <w:iCs w:val="0"/>
        <w:spacing w:val="-1"/>
        <w:w w:val="100"/>
        <w:sz w:val="22"/>
        <w:szCs w:val="22"/>
        <w:lang w:val="pt-PT" w:eastAsia="en-US" w:bidi="ar-SA"/>
      </w:rPr>
    </w:lvl>
    <w:lvl w:ilvl="1" w:tplc="1004D12A">
      <w:numFmt w:val="bullet"/>
      <w:lvlText w:val="•"/>
      <w:lvlJc w:val="left"/>
      <w:pPr>
        <w:ind w:left="1752" w:hanging="708"/>
      </w:pPr>
      <w:rPr>
        <w:rFonts w:hint="default"/>
        <w:lang w:val="pt-PT" w:eastAsia="en-US" w:bidi="ar-SA"/>
      </w:rPr>
    </w:lvl>
    <w:lvl w:ilvl="2" w:tplc="BB868AD8">
      <w:numFmt w:val="bullet"/>
      <w:lvlText w:val="•"/>
      <w:lvlJc w:val="left"/>
      <w:pPr>
        <w:ind w:left="2644" w:hanging="708"/>
      </w:pPr>
      <w:rPr>
        <w:rFonts w:hint="default"/>
        <w:lang w:val="pt-PT" w:eastAsia="en-US" w:bidi="ar-SA"/>
      </w:rPr>
    </w:lvl>
    <w:lvl w:ilvl="3" w:tplc="03F08CC8">
      <w:numFmt w:val="bullet"/>
      <w:lvlText w:val="•"/>
      <w:lvlJc w:val="left"/>
      <w:pPr>
        <w:ind w:left="3536" w:hanging="708"/>
      </w:pPr>
      <w:rPr>
        <w:rFonts w:hint="default"/>
        <w:lang w:val="pt-PT" w:eastAsia="en-US" w:bidi="ar-SA"/>
      </w:rPr>
    </w:lvl>
    <w:lvl w:ilvl="4" w:tplc="5D422F84">
      <w:numFmt w:val="bullet"/>
      <w:lvlText w:val="•"/>
      <w:lvlJc w:val="left"/>
      <w:pPr>
        <w:ind w:left="4428" w:hanging="708"/>
      </w:pPr>
      <w:rPr>
        <w:rFonts w:hint="default"/>
        <w:lang w:val="pt-PT" w:eastAsia="en-US" w:bidi="ar-SA"/>
      </w:rPr>
    </w:lvl>
    <w:lvl w:ilvl="5" w:tplc="52145696">
      <w:numFmt w:val="bullet"/>
      <w:lvlText w:val="•"/>
      <w:lvlJc w:val="left"/>
      <w:pPr>
        <w:ind w:left="5320" w:hanging="708"/>
      </w:pPr>
      <w:rPr>
        <w:rFonts w:hint="default"/>
        <w:lang w:val="pt-PT" w:eastAsia="en-US" w:bidi="ar-SA"/>
      </w:rPr>
    </w:lvl>
    <w:lvl w:ilvl="6" w:tplc="107CD1E6">
      <w:numFmt w:val="bullet"/>
      <w:lvlText w:val="•"/>
      <w:lvlJc w:val="left"/>
      <w:pPr>
        <w:ind w:left="6212" w:hanging="708"/>
      </w:pPr>
      <w:rPr>
        <w:rFonts w:hint="default"/>
        <w:lang w:val="pt-PT" w:eastAsia="en-US" w:bidi="ar-SA"/>
      </w:rPr>
    </w:lvl>
    <w:lvl w:ilvl="7" w:tplc="E8664AA0">
      <w:numFmt w:val="bullet"/>
      <w:lvlText w:val="•"/>
      <w:lvlJc w:val="left"/>
      <w:pPr>
        <w:ind w:left="7104" w:hanging="708"/>
      </w:pPr>
      <w:rPr>
        <w:rFonts w:hint="default"/>
        <w:lang w:val="pt-PT" w:eastAsia="en-US" w:bidi="ar-SA"/>
      </w:rPr>
    </w:lvl>
    <w:lvl w:ilvl="8" w:tplc="60EE1A2E">
      <w:numFmt w:val="bullet"/>
      <w:lvlText w:val="•"/>
      <w:lvlJc w:val="left"/>
      <w:pPr>
        <w:ind w:left="7997" w:hanging="708"/>
      </w:pPr>
      <w:rPr>
        <w:rFonts w:hint="default"/>
        <w:lang w:val="pt-PT" w:eastAsia="en-US" w:bidi="ar-SA"/>
      </w:rPr>
    </w:lvl>
  </w:abstractNum>
  <w:abstractNum w:abstractNumId="102" w15:restartNumberingAfterBreak="0">
    <w:nsid w:val="5C62596A"/>
    <w:multiLevelType w:val="multilevel"/>
    <w:tmpl w:val="240A11AE"/>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C625DB4"/>
    <w:multiLevelType w:val="multilevel"/>
    <w:tmpl w:val="0DA83708"/>
    <w:lvl w:ilvl="0">
      <w:start w:val="17"/>
      <w:numFmt w:val="decimal"/>
      <w:lvlText w:val="%1"/>
      <w:lvlJc w:val="left"/>
      <w:pPr>
        <w:ind w:left="851" w:hanging="708"/>
      </w:pPr>
      <w:rPr>
        <w:rFonts w:hint="default"/>
        <w:lang w:val="pt-PT" w:eastAsia="en-US" w:bidi="ar-SA"/>
      </w:rPr>
    </w:lvl>
    <w:lvl w:ilvl="1">
      <w:start w:val="1"/>
      <w:numFmt w:val="decimal"/>
      <w:lvlText w:val="%1.%2"/>
      <w:lvlJc w:val="left"/>
      <w:pPr>
        <w:ind w:left="851" w:hanging="708"/>
      </w:pPr>
      <w:rPr>
        <w:rFonts w:hint="default"/>
        <w:lang w:val="pt-PT" w:eastAsia="en-US" w:bidi="ar-SA"/>
      </w:rPr>
    </w:lvl>
    <w:lvl w:ilvl="2">
      <w:start w:val="1"/>
      <w:numFmt w:val="decimal"/>
      <w:lvlText w:val="%1.%2.%3."/>
      <w:lvlJc w:val="left"/>
      <w:pPr>
        <w:ind w:left="851" w:hanging="7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38" w:hanging="708"/>
      </w:pPr>
      <w:rPr>
        <w:rFonts w:hint="default"/>
        <w:lang w:val="pt-PT" w:eastAsia="en-US" w:bidi="ar-SA"/>
      </w:rPr>
    </w:lvl>
    <w:lvl w:ilvl="4">
      <w:numFmt w:val="bullet"/>
      <w:lvlText w:val="•"/>
      <w:lvlJc w:val="left"/>
      <w:pPr>
        <w:ind w:left="4031" w:hanging="708"/>
      </w:pPr>
      <w:rPr>
        <w:rFonts w:hint="default"/>
        <w:lang w:val="pt-PT" w:eastAsia="en-US" w:bidi="ar-SA"/>
      </w:rPr>
    </w:lvl>
    <w:lvl w:ilvl="5">
      <w:numFmt w:val="bullet"/>
      <w:lvlText w:val="•"/>
      <w:lvlJc w:val="left"/>
      <w:pPr>
        <w:ind w:left="4824" w:hanging="708"/>
      </w:pPr>
      <w:rPr>
        <w:rFonts w:hint="default"/>
        <w:lang w:val="pt-PT" w:eastAsia="en-US" w:bidi="ar-SA"/>
      </w:rPr>
    </w:lvl>
    <w:lvl w:ilvl="6">
      <w:numFmt w:val="bullet"/>
      <w:lvlText w:val="•"/>
      <w:lvlJc w:val="left"/>
      <w:pPr>
        <w:ind w:left="5617" w:hanging="708"/>
      </w:pPr>
      <w:rPr>
        <w:rFonts w:hint="default"/>
        <w:lang w:val="pt-PT" w:eastAsia="en-US" w:bidi="ar-SA"/>
      </w:rPr>
    </w:lvl>
    <w:lvl w:ilvl="7">
      <w:numFmt w:val="bullet"/>
      <w:lvlText w:val="•"/>
      <w:lvlJc w:val="left"/>
      <w:pPr>
        <w:ind w:left="6409" w:hanging="708"/>
      </w:pPr>
      <w:rPr>
        <w:rFonts w:hint="default"/>
        <w:lang w:val="pt-PT" w:eastAsia="en-US" w:bidi="ar-SA"/>
      </w:rPr>
    </w:lvl>
    <w:lvl w:ilvl="8">
      <w:numFmt w:val="bullet"/>
      <w:lvlText w:val="•"/>
      <w:lvlJc w:val="left"/>
      <w:pPr>
        <w:ind w:left="7202" w:hanging="708"/>
      </w:pPr>
      <w:rPr>
        <w:rFonts w:hint="default"/>
        <w:lang w:val="pt-PT" w:eastAsia="en-US" w:bidi="ar-SA"/>
      </w:rPr>
    </w:lvl>
  </w:abstractNum>
  <w:abstractNum w:abstractNumId="104" w15:restartNumberingAfterBreak="0">
    <w:nsid w:val="5C673884"/>
    <w:multiLevelType w:val="hybridMultilevel"/>
    <w:tmpl w:val="C9B24948"/>
    <w:lvl w:ilvl="0" w:tplc="DFF438E8">
      <w:start w:val="1"/>
      <w:numFmt w:val="decimal"/>
      <w:lvlText w:val="%1."/>
      <w:lvlJc w:val="left"/>
      <w:pPr>
        <w:ind w:left="1155" w:hanging="1013"/>
      </w:pPr>
      <w:rPr>
        <w:rFonts w:ascii="Times New Roman" w:eastAsia="Times New Roman" w:hAnsi="Times New Roman" w:cs="Times New Roman" w:hint="default"/>
        <w:b/>
        <w:bCs/>
        <w:i w:val="0"/>
        <w:iCs w:val="0"/>
        <w:spacing w:val="0"/>
        <w:w w:val="96"/>
        <w:sz w:val="20"/>
        <w:szCs w:val="20"/>
        <w:lang w:val="pt-PT" w:eastAsia="en-US" w:bidi="ar-SA"/>
      </w:rPr>
    </w:lvl>
    <w:lvl w:ilvl="1" w:tplc="71A43478">
      <w:numFmt w:val="bullet"/>
      <w:lvlText w:val=""/>
      <w:lvlJc w:val="left"/>
      <w:pPr>
        <w:ind w:left="143" w:hanging="708"/>
      </w:pPr>
      <w:rPr>
        <w:rFonts w:ascii="Symbol" w:eastAsia="Symbol" w:hAnsi="Symbol" w:cs="Symbol" w:hint="default"/>
        <w:spacing w:val="0"/>
        <w:w w:val="100"/>
        <w:lang w:val="pt-PT" w:eastAsia="en-US" w:bidi="ar-SA"/>
      </w:rPr>
    </w:lvl>
    <w:lvl w:ilvl="2" w:tplc="52BC8F6E">
      <w:numFmt w:val="bullet"/>
      <w:lvlText w:val="•"/>
      <w:lvlJc w:val="left"/>
      <w:pPr>
        <w:ind w:left="2117" w:hanging="708"/>
      </w:pPr>
      <w:rPr>
        <w:rFonts w:hint="default"/>
        <w:lang w:val="pt-PT" w:eastAsia="en-US" w:bidi="ar-SA"/>
      </w:rPr>
    </w:lvl>
    <w:lvl w:ilvl="3" w:tplc="ECAE84AA">
      <w:numFmt w:val="bullet"/>
      <w:lvlText w:val="•"/>
      <w:lvlJc w:val="left"/>
      <w:pPr>
        <w:ind w:left="3075" w:hanging="708"/>
      </w:pPr>
      <w:rPr>
        <w:rFonts w:hint="default"/>
        <w:lang w:val="pt-PT" w:eastAsia="en-US" w:bidi="ar-SA"/>
      </w:rPr>
    </w:lvl>
    <w:lvl w:ilvl="4" w:tplc="F4529554">
      <w:numFmt w:val="bullet"/>
      <w:lvlText w:val="•"/>
      <w:lvlJc w:val="left"/>
      <w:pPr>
        <w:ind w:left="4033" w:hanging="708"/>
      </w:pPr>
      <w:rPr>
        <w:rFonts w:hint="default"/>
        <w:lang w:val="pt-PT" w:eastAsia="en-US" w:bidi="ar-SA"/>
      </w:rPr>
    </w:lvl>
    <w:lvl w:ilvl="5" w:tplc="3D08DEB6">
      <w:numFmt w:val="bullet"/>
      <w:lvlText w:val="•"/>
      <w:lvlJc w:val="left"/>
      <w:pPr>
        <w:ind w:left="4991" w:hanging="708"/>
      </w:pPr>
      <w:rPr>
        <w:rFonts w:hint="default"/>
        <w:lang w:val="pt-PT" w:eastAsia="en-US" w:bidi="ar-SA"/>
      </w:rPr>
    </w:lvl>
    <w:lvl w:ilvl="6" w:tplc="A0683E84">
      <w:numFmt w:val="bullet"/>
      <w:lvlText w:val="•"/>
      <w:lvlJc w:val="left"/>
      <w:pPr>
        <w:ind w:left="5949" w:hanging="708"/>
      </w:pPr>
      <w:rPr>
        <w:rFonts w:hint="default"/>
        <w:lang w:val="pt-PT" w:eastAsia="en-US" w:bidi="ar-SA"/>
      </w:rPr>
    </w:lvl>
    <w:lvl w:ilvl="7" w:tplc="BBE4B026">
      <w:numFmt w:val="bullet"/>
      <w:lvlText w:val="•"/>
      <w:lvlJc w:val="left"/>
      <w:pPr>
        <w:ind w:left="6907" w:hanging="708"/>
      </w:pPr>
      <w:rPr>
        <w:rFonts w:hint="default"/>
        <w:lang w:val="pt-PT" w:eastAsia="en-US" w:bidi="ar-SA"/>
      </w:rPr>
    </w:lvl>
    <w:lvl w:ilvl="8" w:tplc="2EF6068C">
      <w:numFmt w:val="bullet"/>
      <w:lvlText w:val="•"/>
      <w:lvlJc w:val="left"/>
      <w:pPr>
        <w:ind w:left="7865" w:hanging="708"/>
      </w:pPr>
      <w:rPr>
        <w:rFonts w:hint="default"/>
        <w:lang w:val="pt-PT" w:eastAsia="en-US" w:bidi="ar-SA"/>
      </w:rPr>
    </w:lvl>
  </w:abstractNum>
  <w:abstractNum w:abstractNumId="105" w15:restartNumberingAfterBreak="0">
    <w:nsid w:val="5CCB34AE"/>
    <w:multiLevelType w:val="multilevel"/>
    <w:tmpl w:val="5838C736"/>
    <w:lvl w:ilvl="0">
      <w:start w:val="2"/>
      <w:numFmt w:val="decimal"/>
      <w:lvlText w:val="%1"/>
      <w:lvlJc w:val="left"/>
      <w:pPr>
        <w:ind w:left="148" w:hanging="382"/>
      </w:pPr>
      <w:rPr>
        <w:rFonts w:hint="default"/>
        <w:lang w:val="pt-PT" w:eastAsia="en-US" w:bidi="ar-SA"/>
      </w:rPr>
    </w:lvl>
    <w:lvl w:ilvl="1">
      <w:start w:val="1"/>
      <w:numFmt w:val="decimal"/>
      <w:lvlText w:val="%1.%2"/>
      <w:lvlJc w:val="left"/>
      <w:pPr>
        <w:ind w:left="148" w:hanging="382"/>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8" w:hanging="555"/>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04" w:hanging="555"/>
      </w:pPr>
      <w:rPr>
        <w:rFonts w:hint="default"/>
        <w:lang w:val="pt-PT" w:eastAsia="en-US" w:bidi="ar-SA"/>
      </w:rPr>
    </w:lvl>
    <w:lvl w:ilvl="4">
      <w:numFmt w:val="bullet"/>
      <w:lvlText w:val="•"/>
      <w:lvlJc w:val="left"/>
      <w:pPr>
        <w:ind w:left="3826" w:hanging="555"/>
      </w:pPr>
      <w:rPr>
        <w:rFonts w:hint="default"/>
        <w:lang w:val="pt-PT" w:eastAsia="en-US" w:bidi="ar-SA"/>
      </w:rPr>
    </w:lvl>
    <w:lvl w:ilvl="5">
      <w:numFmt w:val="bullet"/>
      <w:lvlText w:val="•"/>
      <w:lvlJc w:val="left"/>
      <w:pPr>
        <w:ind w:left="4748" w:hanging="555"/>
      </w:pPr>
      <w:rPr>
        <w:rFonts w:hint="default"/>
        <w:lang w:val="pt-PT" w:eastAsia="en-US" w:bidi="ar-SA"/>
      </w:rPr>
    </w:lvl>
    <w:lvl w:ilvl="6">
      <w:numFmt w:val="bullet"/>
      <w:lvlText w:val="•"/>
      <w:lvlJc w:val="left"/>
      <w:pPr>
        <w:ind w:left="5669" w:hanging="555"/>
      </w:pPr>
      <w:rPr>
        <w:rFonts w:hint="default"/>
        <w:lang w:val="pt-PT" w:eastAsia="en-US" w:bidi="ar-SA"/>
      </w:rPr>
    </w:lvl>
    <w:lvl w:ilvl="7">
      <w:numFmt w:val="bullet"/>
      <w:lvlText w:val="•"/>
      <w:lvlJc w:val="left"/>
      <w:pPr>
        <w:ind w:left="6591" w:hanging="555"/>
      </w:pPr>
      <w:rPr>
        <w:rFonts w:hint="default"/>
        <w:lang w:val="pt-PT" w:eastAsia="en-US" w:bidi="ar-SA"/>
      </w:rPr>
    </w:lvl>
    <w:lvl w:ilvl="8">
      <w:numFmt w:val="bullet"/>
      <w:lvlText w:val="•"/>
      <w:lvlJc w:val="left"/>
      <w:pPr>
        <w:ind w:left="7513" w:hanging="555"/>
      </w:pPr>
      <w:rPr>
        <w:rFonts w:hint="default"/>
        <w:lang w:val="pt-PT" w:eastAsia="en-US" w:bidi="ar-SA"/>
      </w:rPr>
    </w:lvl>
  </w:abstractNum>
  <w:abstractNum w:abstractNumId="106" w15:restartNumberingAfterBreak="0">
    <w:nsid w:val="5CD65AB3"/>
    <w:multiLevelType w:val="hybridMultilevel"/>
    <w:tmpl w:val="B18CCF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7" w15:restartNumberingAfterBreak="0">
    <w:nsid w:val="63F62EB2"/>
    <w:multiLevelType w:val="hybridMultilevel"/>
    <w:tmpl w:val="37040DA0"/>
    <w:lvl w:ilvl="0" w:tplc="1466FA86">
      <w:numFmt w:val="bullet"/>
      <w:lvlText w:val=""/>
      <w:lvlJc w:val="left"/>
      <w:pPr>
        <w:ind w:left="863" w:hanging="360"/>
      </w:pPr>
      <w:rPr>
        <w:rFonts w:ascii="Symbol" w:eastAsia="Symbol" w:hAnsi="Symbol" w:cs="Symbol" w:hint="default"/>
        <w:b w:val="0"/>
        <w:bCs w:val="0"/>
        <w:i w:val="0"/>
        <w:iCs w:val="0"/>
        <w:spacing w:val="0"/>
        <w:w w:val="100"/>
        <w:sz w:val="24"/>
        <w:szCs w:val="24"/>
        <w:lang w:val="pt-PT" w:eastAsia="en-US" w:bidi="ar-SA"/>
      </w:rPr>
    </w:lvl>
    <w:lvl w:ilvl="1" w:tplc="ADF03D6C">
      <w:numFmt w:val="bullet"/>
      <w:lvlText w:val="•"/>
      <w:lvlJc w:val="left"/>
      <w:pPr>
        <w:ind w:left="1652" w:hanging="360"/>
      </w:pPr>
      <w:rPr>
        <w:rFonts w:hint="default"/>
        <w:lang w:val="pt-PT" w:eastAsia="en-US" w:bidi="ar-SA"/>
      </w:rPr>
    </w:lvl>
    <w:lvl w:ilvl="2" w:tplc="B516ADE4">
      <w:numFmt w:val="bullet"/>
      <w:lvlText w:val="•"/>
      <w:lvlJc w:val="left"/>
      <w:pPr>
        <w:ind w:left="2445" w:hanging="360"/>
      </w:pPr>
      <w:rPr>
        <w:rFonts w:hint="default"/>
        <w:lang w:val="pt-PT" w:eastAsia="en-US" w:bidi="ar-SA"/>
      </w:rPr>
    </w:lvl>
    <w:lvl w:ilvl="3" w:tplc="7EDC63BC">
      <w:numFmt w:val="bullet"/>
      <w:lvlText w:val="•"/>
      <w:lvlJc w:val="left"/>
      <w:pPr>
        <w:ind w:left="3238" w:hanging="360"/>
      </w:pPr>
      <w:rPr>
        <w:rFonts w:hint="default"/>
        <w:lang w:val="pt-PT" w:eastAsia="en-US" w:bidi="ar-SA"/>
      </w:rPr>
    </w:lvl>
    <w:lvl w:ilvl="4" w:tplc="A7807714">
      <w:numFmt w:val="bullet"/>
      <w:lvlText w:val="•"/>
      <w:lvlJc w:val="left"/>
      <w:pPr>
        <w:ind w:left="4031" w:hanging="360"/>
      </w:pPr>
      <w:rPr>
        <w:rFonts w:hint="default"/>
        <w:lang w:val="pt-PT" w:eastAsia="en-US" w:bidi="ar-SA"/>
      </w:rPr>
    </w:lvl>
    <w:lvl w:ilvl="5" w:tplc="A112AF3A">
      <w:numFmt w:val="bullet"/>
      <w:lvlText w:val="•"/>
      <w:lvlJc w:val="left"/>
      <w:pPr>
        <w:ind w:left="4824" w:hanging="360"/>
      </w:pPr>
      <w:rPr>
        <w:rFonts w:hint="default"/>
        <w:lang w:val="pt-PT" w:eastAsia="en-US" w:bidi="ar-SA"/>
      </w:rPr>
    </w:lvl>
    <w:lvl w:ilvl="6" w:tplc="C52C9A98">
      <w:numFmt w:val="bullet"/>
      <w:lvlText w:val="•"/>
      <w:lvlJc w:val="left"/>
      <w:pPr>
        <w:ind w:left="5617" w:hanging="360"/>
      </w:pPr>
      <w:rPr>
        <w:rFonts w:hint="default"/>
        <w:lang w:val="pt-PT" w:eastAsia="en-US" w:bidi="ar-SA"/>
      </w:rPr>
    </w:lvl>
    <w:lvl w:ilvl="7" w:tplc="566E474A">
      <w:numFmt w:val="bullet"/>
      <w:lvlText w:val="•"/>
      <w:lvlJc w:val="left"/>
      <w:pPr>
        <w:ind w:left="6409" w:hanging="360"/>
      </w:pPr>
      <w:rPr>
        <w:rFonts w:hint="default"/>
        <w:lang w:val="pt-PT" w:eastAsia="en-US" w:bidi="ar-SA"/>
      </w:rPr>
    </w:lvl>
    <w:lvl w:ilvl="8" w:tplc="320682D6">
      <w:numFmt w:val="bullet"/>
      <w:lvlText w:val="•"/>
      <w:lvlJc w:val="left"/>
      <w:pPr>
        <w:ind w:left="7202" w:hanging="360"/>
      </w:pPr>
      <w:rPr>
        <w:rFonts w:hint="default"/>
        <w:lang w:val="pt-PT" w:eastAsia="en-US" w:bidi="ar-SA"/>
      </w:rPr>
    </w:lvl>
  </w:abstractNum>
  <w:abstractNum w:abstractNumId="108" w15:restartNumberingAfterBreak="0">
    <w:nsid w:val="64277B79"/>
    <w:multiLevelType w:val="hybridMultilevel"/>
    <w:tmpl w:val="5BA65FE4"/>
    <w:lvl w:ilvl="0" w:tplc="00DC60BC">
      <w:numFmt w:val="bullet"/>
      <w:lvlText w:val=""/>
      <w:lvlJc w:val="left"/>
      <w:pPr>
        <w:ind w:left="1430" w:hanging="360"/>
      </w:pPr>
      <w:rPr>
        <w:rFonts w:ascii="Symbol" w:eastAsia="Symbol" w:hAnsi="Symbol" w:cs="Symbol" w:hint="default"/>
        <w:b w:val="0"/>
        <w:bCs w:val="0"/>
        <w:i w:val="0"/>
        <w:iCs w:val="0"/>
        <w:spacing w:val="0"/>
        <w:w w:val="100"/>
        <w:sz w:val="24"/>
        <w:szCs w:val="24"/>
        <w:lang w:val="pt-PT" w:eastAsia="en-US" w:bidi="ar-SA"/>
      </w:rPr>
    </w:lvl>
    <w:lvl w:ilvl="1" w:tplc="A13E60DE">
      <w:numFmt w:val="bullet"/>
      <w:lvlText w:val="•"/>
      <w:lvlJc w:val="left"/>
      <w:pPr>
        <w:ind w:left="2288" w:hanging="360"/>
      </w:pPr>
      <w:rPr>
        <w:rFonts w:hint="default"/>
        <w:lang w:val="pt-PT" w:eastAsia="en-US" w:bidi="ar-SA"/>
      </w:rPr>
    </w:lvl>
    <w:lvl w:ilvl="2" w:tplc="91C25EA4">
      <w:numFmt w:val="bullet"/>
      <w:lvlText w:val="•"/>
      <w:lvlJc w:val="left"/>
      <w:pPr>
        <w:ind w:left="3136" w:hanging="360"/>
      </w:pPr>
      <w:rPr>
        <w:rFonts w:hint="default"/>
        <w:lang w:val="pt-PT" w:eastAsia="en-US" w:bidi="ar-SA"/>
      </w:rPr>
    </w:lvl>
    <w:lvl w:ilvl="3" w:tplc="20E2E000">
      <w:numFmt w:val="bullet"/>
      <w:lvlText w:val="•"/>
      <w:lvlJc w:val="left"/>
      <w:pPr>
        <w:ind w:left="3984" w:hanging="360"/>
      </w:pPr>
      <w:rPr>
        <w:rFonts w:hint="default"/>
        <w:lang w:val="pt-PT" w:eastAsia="en-US" w:bidi="ar-SA"/>
      </w:rPr>
    </w:lvl>
    <w:lvl w:ilvl="4" w:tplc="F0EE8E5C">
      <w:numFmt w:val="bullet"/>
      <w:lvlText w:val="•"/>
      <w:lvlJc w:val="left"/>
      <w:pPr>
        <w:ind w:left="4832" w:hanging="360"/>
      </w:pPr>
      <w:rPr>
        <w:rFonts w:hint="default"/>
        <w:lang w:val="pt-PT" w:eastAsia="en-US" w:bidi="ar-SA"/>
      </w:rPr>
    </w:lvl>
    <w:lvl w:ilvl="5" w:tplc="E13C5EDC">
      <w:numFmt w:val="bullet"/>
      <w:lvlText w:val="•"/>
      <w:lvlJc w:val="left"/>
      <w:pPr>
        <w:ind w:left="5681" w:hanging="360"/>
      </w:pPr>
      <w:rPr>
        <w:rFonts w:hint="default"/>
        <w:lang w:val="pt-PT" w:eastAsia="en-US" w:bidi="ar-SA"/>
      </w:rPr>
    </w:lvl>
    <w:lvl w:ilvl="6" w:tplc="7BCE0D8A">
      <w:numFmt w:val="bullet"/>
      <w:lvlText w:val="•"/>
      <w:lvlJc w:val="left"/>
      <w:pPr>
        <w:ind w:left="6529" w:hanging="360"/>
      </w:pPr>
      <w:rPr>
        <w:rFonts w:hint="default"/>
        <w:lang w:val="pt-PT" w:eastAsia="en-US" w:bidi="ar-SA"/>
      </w:rPr>
    </w:lvl>
    <w:lvl w:ilvl="7" w:tplc="D21614BE">
      <w:numFmt w:val="bullet"/>
      <w:lvlText w:val="•"/>
      <w:lvlJc w:val="left"/>
      <w:pPr>
        <w:ind w:left="7377" w:hanging="360"/>
      </w:pPr>
      <w:rPr>
        <w:rFonts w:hint="default"/>
        <w:lang w:val="pt-PT" w:eastAsia="en-US" w:bidi="ar-SA"/>
      </w:rPr>
    </w:lvl>
    <w:lvl w:ilvl="8" w:tplc="35E29E82">
      <w:numFmt w:val="bullet"/>
      <w:lvlText w:val="•"/>
      <w:lvlJc w:val="left"/>
      <w:pPr>
        <w:ind w:left="8225" w:hanging="360"/>
      </w:pPr>
      <w:rPr>
        <w:rFonts w:hint="default"/>
        <w:lang w:val="pt-PT" w:eastAsia="en-US" w:bidi="ar-SA"/>
      </w:rPr>
    </w:lvl>
  </w:abstractNum>
  <w:abstractNum w:abstractNumId="109" w15:restartNumberingAfterBreak="0">
    <w:nsid w:val="65C45530"/>
    <w:multiLevelType w:val="multilevel"/>
    <w:tmpl w:val="C604322C"/>
    <w:lvl w:ilvl="0">
      <w:start w:val="4"/>
      <w:numFmt w:val="decimal"/>
      <w:lvlText w:val="%1"/>
      <w:lvlJc w:val="left"/>
      <w:pPr>
        <w:ind w:left="569" w:hanging="431"/>
      </w:pPr>
      <w:rPr>
        <w:rFonts w:hint="default"/>
        <w:lang w:val="pt-PT" w:eastAsia="en-US" w:bidi="ar-SA"/>
      </w:rPr>
    </w:lvl>
    <w:lvl w:ilvl="1">
      <w:start w:val="1"/>
      <w:numFmt w:val="decimal"/>
      <w:lvlText w:val="%1.%2."/>
      <w:lvlJc w:val="left"/>
      <w:pPr>
        <w:ind w:left="569" w:hanging="431"/>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319" w:hanging="431"/>
      </w:pPr>
      <w:rPr>
        <w:rFonts w:hint="default"/>
        <w:lang w:val="pt-PT" w:eastAsia="en-US" w:bidi="ar-SA"/>
      </w:rPr>
    </w:lvl>
    <w:lvl w:ilvl="3">
      <w:numFmt w:val="bullet"/>
      <w:lvlText w:val="•"/>
      <w:lvlJc w:val="left"/>
      <w:pPr>
        <w:ind w:left="3198" w:hanging="431"/>
      </w:pPr>
      <w:rPr>
        <w:rFonts w:hint="default"/>
        <w:lang w:val="pt-PT" w:eastAsia="en-US" w:bidi="ar-SA"/>
      </w:rPr>
    </w:lvl>
    <w:lvl w:ilvl="4">
      <w:numFmt w:val="bullet"/>
      <w:lvlText w:val="•"/>
      <w:lvlJc w:val="left"/>
      <w:pPr>
        <w:ind w:left="4078" w:hanging="431"/>
      </w:pPr>
      <w:rPr>
        <w:rFonts w:hint="default"/>
        <w:lang w:val="pt-PT" w:eastAsia="en-US" w:bidi="ar-SA"/>
      </w:rPr>
    </w:lvl>
    <w:lvl w:ilvl="5">
      <w:numFmt w:val="bullet"/>
      <w:lvlText w:val="•"/>
      <w:lvlJc w:val="left"/>
      <w:pPr>
        <w:ind w:left="4958" w:hanging="431"/>
      </w:pPr>
      <w:rPr>
        <w:rFonts w:hint="default"/>
        <w:lang w:val="pt-PT" w:eastAsia="en-US" w:bidi="ar-SA"/>
      </w:rPr>
    </w:lvl>
    <w:lvl w:ilvl="6">
      <w:numFmt w:val="bullet"/>
      <w:lvlText w:val="•"/>
      <w:lvlJc w:val="left"/>
      <w:pPr>
        <w:ind w:left="5837" w:hanging="431"/>
      </w:pPr>
      <w:rPr>
        <w:rFonts w:hint="default"/>
        <w:lang w:val="pt-PT" w:eastAsia="en-US" w:bidi="ar-SA"/>
      </w:rPr>
    </w:lvl>
    <w:lvl w:ilvl="7">
      <w:numFmt w:val="bullet"/>
      <w:lvlText w:val="•"/>
      <w:lvlJc w:val="left"/>
      <w:pPr>
        <w:ind w:left="6717" w:hanging="431"/>
      </w:pPr>
      <w:rPr>
        <w:rFonts w:hint="default"/>
        <w:lang w:val="pt-PT" w:eastAsia="en-US" w:bidi="ar-SA"/>
      </w:rPr>
    </w:lvl>
    <w:lvl w:ilvl="8">
      <w:numFmt w:val="bullet"/>
      <w:lvlText w:val="•"/>
      <w:lvlJc w:val="left"/>
      <w:pPr>
        <w:ind w:left="7597" w:hanging="431"/>
      </w:pPr>
      <w:rPr>
        <w:rFonts w:hint="default"/>
        <w:lang w:val="pt-PT" w:eastAsia="en-US" w:bidi="ar-SA"/>
      </w:rPr>
    </w:lvl>
  </w:abstractNum>
  <w:abstractNum w:abstractNumId="110" w15:restartNumberingAfterBreak="0">
    <w:nsid w:val="668670A4"/>
    <w:multiLevelType w:val="hybridMultilevel"/>
    <w:tmpl w:val="0866B5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2" w15:restartNumberingAfterBreak="0">
    <w:nsid w:val="68B24993"/>
    <w:multiLevelType w:val="multilevel"/>
    <w:tmpl w:val="00C24F84"/>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68E56203"/>
    <w:multiLevelType w:val="multilevel"/>
    <w:tmpl w:val="7454525E"/>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96D59B8"/>
    <w:multiLevelType w:val="hybridMultilevel"/>
    <w:tmpl w:val="7786EE1A"/>
    <w:lvl w:ilvl="0" w:tplc="F934DAE8">
      <w:numFmt w:val="bullet"/>
      <w:lvlText w:val=""/>
      <w:lvlJc w:val="left"/>
      <w:pPr>
        <w:ind w:left="863" w:hanging="360"/>
      </w:pPr>
      <w:rPr>
        <w:rFonts w:ascii="Symbol" w:eastAsia="Symbol" w:hAnsi="Symbol" w:cs="Symbol" w:hint="default"/>
        <w:b w:val="0"/>
        <w:bCs w:val="0"/>
        <w:i w:val="0"/>
        <w:iCs w:val="0"/>
        <w:spacing w:val="0"/>
        <w:w w:val="100"/>
        <w:sz w:val="24"/>
        <w:szCs w:val="24"/>
        <w:lang w:val="pt-PT" w:eastAsia="en-US" w:bidi="ar-SA"/>
      </w:rPr>
    </w:lvl>
    <w:lvl w:ilvl="1" w:tplc="AFB40D7C">
      <w:numFmt w:val="bullet"/>
      <w:lvlText w:val="•"/>
      <w:lvlJc w:val="left"/>
      <w:pPr>
        <w:ind w:left="1652" w:hanging="360"/>
      </w:pPr>
      <w:rPr>
        <w:rFonts w:hint="default"/>
        <w:lang w:val="pt-PT" w:eastAsia="en-US" w:bidi="ar-SA"/>
      </w:rPr>
    </w:lvl>
    <w:lvl w:ilvl="2" w:tplc="9140EC94">
      <w:numFmt w:val="bullet"/>
      <w:lvlText w:val="•"/>
      <w:lvlJc w:val="left"/>
      <w:pPr>
        <w:ind w:left="2445" w:hanging="360"/>
      </w:pPr>
      <w:rPr>
        <w:rFonts w:hint="default"/>
        <w:lang w:val="pt-PT" w:eastAsia="en-US" w:bidi="ar-SA"/>
      </w:rPr>
    </w:lvl>
    <w:lvl w:ilvl="3" w:tplc="79F04D2E">
      <w:numFmt w:val="bullet"/>
      <w:lvlText w:val="•"/>
      <w:lvlJc w:val="left"/>
      <w:pPr>
        <w:ind w:left="3238" w:hanging="360"/>
      </w:pPr>
      <w:rPr>
        <w:rFonts w:hint="default"/>
        <w:lang w:val="pt-PT" w:eastAsia="en-US" w:bidi="ar-SA"/>
      </w:rPr>
    </w:lvl>
    <w:lvl w:ilvl="4" w:tplc="624A178E">
      <w:numFmt w:val="bullet"/>
      <w:lvlText w:val="•"/>
      <w:lvlJc w:val="left"/>
      <w:pPr>
        <w:ind w:left="4031" w:hanging="360"/>
      </w:pPr>
      <w:rPr>
        <w:rFonts w:hint="default"/>
        <w:lang w:val="pt-PT" w:eastAsia="en-US" w:bidi="ar-SA"/>
      </w:rPr>
    </w:lvl>
    <w:lvl w:ilvl="5" w:tplc="271CC036">
      <w:numFmt w:val="bullet"/>
      <w:lvlText w:val="•"/>
      <w:lvlJc w:val="left"/>
      <w:pPr>
        <w:ind w:left="4824" w:hanging="360"/>
      </w:pPr>
      <w:rPr>
        <w:rFonts w:hint="default"/>
        <w:lang w:val="pt-PT" w:eastAsia="en-US" w:bidi="ar-SA"/>
      </w:rPr>
    </w:lvl>
    <w:lvl w:ilvl="6" w:tplc="55843158">
      <w:numFmt w:val="bullet"/>
      <w:lvlText w:val="•"/>
      <w:lvlJc w:val="left"/>
      <w:pPr>
        <w:ind w:left="5617" w:hanging="360"/>
      </w:pPr>
      <w:rPr>
        <w:rFonts w:hint="default"/>
        <w:lang w:val="pt-PT" w:eastAsia="en-US" w:bidi="ar-SA"/>
      </w:rPr>
    </w:lvl>
    <w:lvl w:ilvl="7" w:tplc="58A4F064">
      <w:numFmt w:val="bullet"/>
      <w:lvlText w:val="•"/>
      <w:lvlJc w:val="left"/>
      <w:pPr>
        <w:ind w:left="6409" w:hanging="360"/>
      </w:pPr>
      <w:rPr>
        <w:rFonts w:hint="default"/>
        <w:lang w:val="pt-PT" w:eastAsia="en-US" w:bidi="ar-SA"/>
      </w:rPr>
    </w:lvl>
    <w:lvl w:ilvl="8" w:tplc="DF207E10">
      <w:numFmt w:val="bullet"/>
      <w:lvlText w:val="•"/>
      <w:lvlJc w:val="left"/>
      <w:pPr>
        <w:ind w:left="7202" w:hanging="360"/>
      </w:pPr>
      <w:rPr>
        <w:rFonts w:hint="default"/>
        <w:lang w:val="pt-PT" w:eastAsia="en-US" w:bidi="ar-SA"/>
      </w:rPr>
    </w:lvl>
  </w:abstractNum>
  <w:abstractNum w:abstractNumId="115" w15:restartNumberingAfterBreak="0">
    <w:nsid w:val="69A7003B"/>
    <w:multiLevelType w:val="multilevel"/>
    <w:tmpl w:val="BD1A13E2"/>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6" w15:restartNumberingAfterBreak="0">
    <w:nsid w:val="6AD70E8B"/>
    <w:multiLevelType w:val="hybridMultilevel"/>
    <w:tmpl w:val="306E7C48"/>
    <w:lvl w:ilvl="0" w:tplc="36944DF6">
      <w:start w:val="1"/>
      <w:numFmt w:val="lowerLetter"/>
      <w:lvlText w:val="%1)"/>
      <w:lvlJc w:val="left"/>
      <w:pPr>
        <w:ind w:left="440" w:hanging="298"/>
      </w:pPr>
      <w:rPr>
        <w:rFonts w:ascii="Calibri" w:eastAsia="Calibri" w:hAnsi="Calibri" w:cs="Calibri" w:hint="default"/>
        <w:b w:val="0"/>
        <w:bCs w:val="0"/>
        <w:i w:val="0"/>
        <w:iCs w:val="0"/>
        <w:spacing w:val="-1"/>
        <w:w w:val="100"/>
        <w:sz w:val="24"/>
        <w:szCs w:val="24"/>
        <w:lang w:val="pt-PT" w:eastAsia="en-US" w:bidi="ar-SA"/>
      </w:rPr>
    </w:lvl>
    <w:lvl w:ilvl="1" w:tplc="2DCC4AEC">
      <w:numFmt w:val="bullet"/>
      <w:lvlText w:val="•"/>
      <w:lvlJc w:val="left"/>
      <w:pPr>
        <w:ind w:left="1374" w:hanging="298"/>
      </w:pPr>
      <w:rPr>
        <w:rFonts w:hint="default"/>
        <w:lang w:val="pt-PT" w:eastAsia="en-US" w:bidi="ar-SA"/>
      </w:rPr>
    </w:lvl>
    <w:lvl w:ilvl="2" w:tplc="A2367FFC">
      <w:numFmt w:val="bullet"/>
      <w:lvlText w:val="•"/>
      <w:lvlJc w:val="left"/>
      <w:pPr>
        <w:ind w:left="2308" w:hanging="298"/>
      </w:pPr>
      <w:rPr>
        <w:rFonts w:hint="default"/>
        <w:lang w:val="pt-PT" w:eastAsia="en-US" w:bidi="ar-SA"/>
      </w:rPr>
    </w:lvl>
    <w:lvl w:ilvl="3" w:tplc="542EC0D6">
      <w:numFmt w:val="bullet"/>
      <w:lvlText w:val="•"/>
      <w:lvlJc w:val="left"/>
      <w:pPr>
        <w:ind w:left="3242" w:hanging="298"/>
      </w:pPr>
      <w:rPr>
        <w:rFonts w:hint="default"/>
        <w:lang w:val="pt-PT" w:eastAsia="en-US" w:bidi="ar-SA"/>
      </w:rPr>
    </w:lvl>
    <w:lvl w:ilvl="4" w:tplc="52781682">
      <w:numFmt w:val="bullet"/>
      <w:lvlText w:val="•"/>
      <w:lvlJc w:val="left"/>
      <w:pPr>
        <w:ind w:left="4176" w:hanging="298"/>
      </w:pPr>
      <w:rPr>
        <w:rFonts w:hint="default"/>
        <w:lang w:val="pt-PT" w:eastAsia="en-US" w:bidi="ar-SA"/>
      </w:rPr>
    </w:lvl>
    <w:lvl w:ilvl="5" w:tplc="D9B44AF6">
      <w:numFmt w:val="bullet"/>
      <w:lvlText w:val="•"/>
      <w:lvlJc w:val="left"/>
      <w:pPr>
        <w:ind w:left="5110" w:hanging="298"/>
      </w:pPr>
      <w:rPr>
        <w:rFonts w:hint="default"/>
        <w:lang w:val="pt-PT" w:eastAsia="en-US" w:bidi="ar-SA"/>
      </w:rPr>
    </w:lvl>
    <w:lvl w:ilvl="6" w:tplc="53C053EE">
      <w:numFmt w:val="bullet"/>
      <w:lvlText w:val="•"/>
      <w:lvlJc w:val="left"/>
      <w:pPr>
        <w:ind w:left="6044" w:hanging="298"/>
      </w:pPr>
      <w:rPr>
        <w:rFonts w:hint="default"/>
        <w:lang w:val="pt-PT" w:eastAsia="en-US" w:bidi="ar-SA"/>
      </w:rPr>
    </w:lvl>
    <w:lvl w:ilvl="7" w:tplc="3D0EB800">
      <w:numFmt w:val="bullet"/>
      <w:lvlText w:val="•"/>
      <w:lvlJc w:val="left"/>
      <w:pPr>
        <w:ind w:left="6978" w:hanging="298"/>
      </w:pPr>
      <w:rPr>
        <w:rFonts w:hint="default"/>
        <w:lang w:val="pt-PT" w:eastAsia="en-US" w:bidi="ar-SA"/>
      </w:rPr>
    </w:lvl>
    <w:lvl w:ilvl="8" w:tplc="840AEF28">
      <w:numFmt w:val="bullet"/>
      <w:lvlText w:val="•"/>
      <w:lvlJc w:val="left"/>
      <w:pPr>
        <w:ind w:left="7913" w:hanging="298"/>
      </w:pPr>
      <w:rPr>
        <w:rFonts w:hint="default"/>
        <w:lang w:val="pt-PT" w:eastAsia="en-US" w:bidi="ar-SA"/>
      </w:rPr>
    </w:lvl>
  </w:abstractNum>
  <w:abstractNum w:abstractNumId="117" w15:restartNumberingAfterBreak="0">
    <w:nsid w:val="6B7D76B2"/>
    <w:multiLevelType w:val="hybridMultilevel"/>
    <w:tmpl w:val="E99A4F0A"/>
    <w:lvl w:ilvl="0" w:tplc="9A6EE2A8">
      <w:start w:val="1"/>
      <w:numFmt w:val="bullet"/>
      <w:lvlText w:val=""/>
      <w:lvlJc w:val="left"/>
      <w:pPr>
        <w:ind w:left="720" w:hanging="360"/>
      </w:pPr>
      <w:rPr>
        <w:rFonts w:ascii="Symbol" w:hAnsi="Symbol" w:hint="default"/>
        <w:sz w:val="16"/>
        <w:szCs w:val="16"/>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8" w15:restartNumberingAfterBreak="0">
    <w:nsid w:val="6BA32B2C"/>
    <w:multiLevelType w:val="multilevel"/>
    <w:tmpl w:val="EC8EAF0E"/>
    <w:lvl w:ilvl="0">
      <w:start w:val="4"/>
      <w:numFmt w:val="decimal"/>
      <w:lvlText w:val="%1"/>
      <w:lvlJc w:val="left"/>
      <w:pPr>
        <w:ind w:left="851" w:hanging="708"/>
      </w:pPr>
      <w:rPr>
        <w:rFonts w:hint="default"/>
        <w:lang w:val="pt-PT" w:eastAsia="en-US" w:bidi="ar-SA"/>
      </w:rPr>
    </w:lvl>
    <w:lvl w:ilvl="1">
      <w:start w:val="5"/>
      <w:numFmt w:val="decimal"/>
      <w:lvlText w:val="%1.%2."/>
      <w:lvlJc w:val="left"/>
      <w:pPr>
        <w:ind w:left="851" w:hanging="708"/>
      </w:pPr>
      <w:rPr>
        <w:rFonts w:ascii="Calibri" w:eastAsia="Calibri" w:hAnsi="Calibri" w:cs="Calibri" w:hint="default"/>
        <w:b/>
        <w:bCs/>
        <w:i w:val="0"/>
        <w:iCs w:val="0"/>
        <w:spacing w:val="0"/>
        <w:w w:val="100"/>
        <w:sz w:val="24"/>
        <w:szCs w:val="24"/>
        <w:lang w:val="pt-PT" w:eastAsia="en-US" w:bidi="ar-SA"/>
      </w:rPr>
    </w:lvl>
    <w:lvl w:ilvl="2">
      <w:start w:val="1"/>
      <w:numFmt w:val="decimal"/>
      <w:lvlText w:val="%1.%2.%3."/>
      <w:lvlJc w:val="left"/>
      <w:pPr>
        <w:ind w:left="143" w:hanging="708"/>
      </w:pPr>
      <w:rPr>
        <w:rFonts w:ascii="Calibri" w:eastAsia="Calibri" w:hAnsi="Calibri" w:cs="Calibri" w:hint="default"/>
        <w:b w:val="0"/>
        <w:bCs w:val="0"/>
        <w:i w:val="0"/>
        <w:iCs w:val="0"/>
        <w:spacing w:val="-1"/>
        <w:w w:val="100"/>
        <w:sz w:val="24"/>
        <w:szCs w:val="24"/>
        <w:lang w:val="pt-PT" w:eastAsia="en-US" w:bidi="ar-SA"/>
      </w:rPr>
    </w:lvl>
    <w:lvl w:ilvl="3">
      <w:start w:val="1"/>
      <w:numFmt w:val="decimal"/>
      <w:lvlText w:val="%1.%2.%3.%4."/>
      <w:lvlJc w:val="left"/>
      <w:pPr>
        <w:ind w:left="143" w:hanging="1419"/>
      </w:pPr>
      <w:rPr>
        <w:rFonts w:ascii="Calibri" w:eastAsia="Calibri" w:hAnsi="Calibri" w:cs="Calibri" w:hint="default"/>
        <w:b w:val="0"/>
        <w:bCs w:val="0"/>
        <w:i w:val="0"/>
        <w:iCs w:val="0"/>
        <w:spacing w:val="-1"/>
        <w:w w:val="100"/>
        <w:sz w:val="24"/>
        <w:szCs w:val="24"/>
        <w:lang w:val="pt-PT" w:eastAsia="en-US" w:bidi="ar-SA"/>
      </w:rPr>
    </w:lvl>
    <w:lvl w:ilvl="4">
      <w:numFmt w:val="bullet"/>
      <w:lvlText w:val="•"/>
      <w:lvlJc w:val="left"/>
      <w:pPr>
        <w:ind w:left="3833" w:hanging="1419"/>
      </w:pPr>
      <w:rPr>
        <w:rFonts w:hint="default"/>
        <w:lang w:val="pt-PT" w:eastAsia="en-US" w:bidi="ar-SA"/>
      </w:rPr>
    </w:lvl>
    <w:lvl w:ilvl="5">
      <w:numFmt w:val="bullet"/>
      <w:lvlText w:val="•"/>
      <w:lvlJc w:val="left"/>
      <w:pPr>
        <w:ind w:left="4825" w:hanging="1419"/>
      </w:pPr>
      <w:rPr>
        <w:rFonts w:hint="default"/>
        <w:lang w:val="pt-PT" w:eastAsia="en-US" w:bidi="ar-SA"/>
      </w:rPr>
    </w:lvl>
    <w:lvl w:ilvl="6">
      <w:numFmt w:val="bullet"/>
      <w:lvlText w:val="•"/>
      <w:lvlJc w:val="left"/>
      <w:pPr>
        <w:ind w:left="5816" w:hanging="1419"/>
      </w:pPr>
      <w:rPr>
        <w:rFonts w:hint="default"/>
        <w:lang w:val="pt-PT" w:eastAsia="en-US" w:bidi="ar-SA"/>
      </w:rPr>
    </w:lvl>
    <w:lvl w:ilvl="7">
      <w:numFmt w:val="bullet"/>
      <w:lvlText w:val="•"/>
      <w:lvlJc w:val="left"/>
      <w:pPr>
        <w:ind w:left="6807" w:hanging="1419"/>
      </w:pPr>
      <w:rPr>
        <w:rFonts w:hint="default"/>
        <w:lang w:val="pt-PT" w:eastAsia="en-US" w:bidi="ar-SA"/>
      </w:rPr>
    </w:lvl>
    <w:lvl w:ilvl="8">
      <w:numFmt w:val="bullet"/>
      <w:lvlText w:val="•"/>
      <w:lvlJc w:val="left"/>
      <w:pPr>
        <w:ind w:left="7798" w:hanging="1419"/>
      </w:pPr>
      <w:rPr>
        <w:rFonts w:hint="default"/>
        <w:lang w:val="pt-PT" w:eastAsia="en-US" w:bidi="ar-SA"/>
      </w:rPr>
    </w:lvl>
  </w:abstractNum>
  <w:abstractNum w:abstractNumId="119" w15:restartNumberingAfterBreak="0">
    <w:nsid w:val="6C3903F4"/>
    <w:multiLevelType w:val="multilevel"/>
    <w:tmpl w:val="B3C64F34"/>
    <w:lvl w:ilvl="0">
      <w:start w:val="6"/>
      <w:numFmt w:val="decimal"/>
      <w:lvlText w:val="%1"/>
      <w:lvlJc w:val="left"/>
      <w:pPr>
        <w:ind w:left="851" w:hanging="708"/>
      </w:pPr>
      <w:rPr>
        <w:rFonts w:hint="default"/>
        <w:lang w:val="pt-PT" w:eastAsia="en-US" w:bidi="ar-SA"/>
      </w:rPr>
    </w:lvl>
    <w:lvl w:ilvl="1">
      <w:start w:val="2"/>
      <w:numFmt w:val="decimal"/>
      <w:lvlText w:val="%1.%2."/>
      <w:lvlJc w:val="left"/>
      <w:pPr>
        <w:ind w:left="851" w:hanging="708"/>
      </w:pPr>
      <w:rPr>
        <w:rFonts w:ascii="Calibri" w:eastAsia="Calibri" w:hAnsi="Calibri" w:cs="Calibri" w:hint="default"/>
        <w:b w:val="0"/>
        <w:bCs w:val="0"/>
        <w:i w:val="0"/>
        <w:iCs w:val="0"/>
        <w:spacing w:val="0"/>
        <w:w w:val="100"/>
        <w:sz w:val="24"/>
        <w:szCs w:val="24"/>
        <w:lang w:val="pt-PT" w:eastAsia="en-US" w:bidi="ar-SA"/>
      </w:rPr>
    </w:lvl>
    <w:lvl w:ilvl="2">
      <w:start w:val="1"/>
      <w:numFmt w:val="decimal"/>
      <w:lvlText w:val="%1.%2.%3."/>
      <w:lvlJc w:val="left"/>
      <w:pPr>
        <w:ind w:left="143" w:hanging="591"/>
      </w:pPr>
      <w:rPr>
        <w:rFonts w:ascii="Calibri" w:eastAsia="Calibri" w:hAnsi="Calibri" w:cs="Calibri" w:hint="default"/>
        <w:b w:val="0"/>
        <w:bCs w:val="0"/>
        <w:i w:val="0"/>
        <w:iCs w:val="0"/>
        <w:spacing w:val="-1"/>
        <w:w w:val="100"/>
        <w:sz w:val="24"/>
        <w:szCs w:val="24"/>
        <w:lang w:val="pt-PT" w:eastAsia="en-US" w:bidi="ar-SA"/>
      </w:rPr>
    </w:lvl>
    <w:lvl w:ilvl="3">
      <w:numFmt w:val="bullet"/>
      <w:lvlText w:val="•"/>
      <w:lvlJc w:val="left"/>
      <w:pPr>
        <w:ind w:left="2842" w:hanging="591"/>
      </w:pPr>
      <w:rPr>
        <w:rFonts w:hint="default"/>
        <w:lang w:val="pt-PT" w:eastAsia="en-US" w:bidi="ar-SA"/>
      </w:rPr>
    </w:lvl>
    <w:lvl w:ilvl="4">
      <w:numFmt w:val="bullet"/>
      <w:lvlText w:val="•"/>
      <w:lvlJc w:val="left"/>
      <w:pPr>
        <w:ind w:left="3833" w:hanging="591"/>
      </w:pPr>
      <w:rPr>
        <w:rFonts w:hint="default"/>
        <w:lang w:val="pt-PT" w:eastAsia="en-US" w:bidi="ar-SA"/>
      </w:rPr>
    </w:lvl>
    <w:lvl w:ilvl="5">
      <w:numFmt w:val="bullet"/>
      <w:lvlText w:val="•"/>
      <w:lvlJc w:val="left"/>
      <w:pPr>
        <w:ind w:left="4825" w:hanging="591"/>
      </w:pPr>
      <w:rPr>
        <w:rFonts w:hint="default"/>
        <w:lang w:val="pt-PT" w:eastAsia="en-US" w:bidi="ar-SA"/>
      </w:rPr>
    </w:lvl>
    <w:lvl w:ilvl="6">
      <w:numFmt w:val="bullet"/>
      <w:lvlText w:val="•"/>
      <w:lvlJc w:val="left"/>
      <w:pPr>
        <w:ind w:left="5816" w:hanging="591"/>
      </w:pPr>
      <w:rPr>
        <w:rFonts w:hint="default"/>
        <w:lang w:val="pt-PT" w:eastAsia="en-US" w:bidi="ar-SA"/>
      </w:rPr>
    </w:lvl>
    <w:lvl w:ilvl="7">
      <w:numFmt w:val="bullet"/>
      <w:lvlText w:val="•"/>
      <w:lvlJc w:val="left"/>
      <w:pPr>
        <w:ind w:left="6807" w:hanging="591"/>
      </w:pPr>
      <w:rPr>
        <w:rFonts w:hint="default"/>
        <w:lang w:val="pt-PT" w:eastAsia="en-US" w:bidi="ar-SA"/>
      </w:rPr>
    </w:lvl>
    <w:lvl w:ilvl="8">
      <w:numFmt w:val="bullet"/>
      <w:lvlText w:val="•"/>
      <w:lvlJc w:val="left"/>
      <w:pPr>
        <w:ind w:left="7798" w:hanging="591"/>
      </w:pPr>
      <w:rPr>
        <w:rFonts w:hint="default"/>
        <w:lang w:val="pt-PT" w:eastAsia="en-US" w:bidi="ar-SA"/>
      </w:rPr>
    </w:lvl>
  </w:abstractNum>
  <w:abstractNum w:abstractNumId="120" w15:restartNumberingAfterBreak="0">
    <w:nsid w:val="6CC813EB"/>
    <w:multiLevelType w:val="multilevel"/>
    <w:tmpl w:val="C35AE786"/>
    <w:lvl w:ilvl="0">
      <w:start w:val="1"/>
      <w:numFmt w:val="decimal"/>
      <w:lvlText w:val="%1."/>
      <w:lvlJc w:val="left"/>
      <w:pPr>
        <w:ind w:left="1231" w:hanging="361"/>
      </w:pPr>
      <w:rPr>
        <w:rFonts w:hint="default"/>
        <w:spacing w:val="0"/>
        <w:w w:val="100"/>
        <w:lang w:val="pt-PT" w:eastAsia="en-US" w:bidi="ar-SA"/>
      </w:rPr>
    </w:lvl>
    <w:lvl w:ilvl="1">
      <w:start w:val="1"/>
      <w:numFmt w:val="decimal"/>
      <w:lvlText w:val="%1.%2"/>
      <w:lvlJc w:val="left"/>
      <w:pPr>
        <w:ind w:left="744" w:hanging="324"/>
      </w:pPr>
      <w:rPr>
        <w:rFonts w:hint="default"/>
        <w:spacing w:val="-1"/>
        <w:w w:val="97"/>
        <w:lang w:val="pt-PT" w:eastAsia="en-US" w:bidi="ar-SA"/>
      </w:rPr>
    </w:lvl>
    <w:lvl w:ilvl="2">
      <w:numFmt w:val="bullet"/>
      <w:lvlText w:val="•"/>
      <w:lvlJc w:val="left"/>
      <w:pPr>
        <w:ind w:left="1920" w:hanging="324"/>
      </w:pPr>
      <w:rPr>
        <w:rFonts w:hint="default"/>
        <w:lang w:val="pt-PT" w:eastAsia="en-US" w:bidi="ar-SA"/>
      </w:rPr>
    </w:lvl>
    <w:lvl w:ilvl="3">
      <w:numFmt w:val="bullet"/>
      <w:lvlText w:val="•"/>
      <w:lvlJc w:val="left"/>
      <w:pPr>
        <w:ind w:left="3096" w:hanging="324"/>
      </w:pPr>
      <w:rPr>
        <w:rFonts w:hint="default"/>
        <w:lang w:val="pt-PT" w:eastAsia="en-US" w:bidi="ar-SA"/>
      </w:rPr>
    </w:lvl>
    <w:lvl w:ilvl="4">
      <w:numFmt w:val="bullet"/>
      <w:lvlText w:val="•"/>
      <w:lvlJc w:val="left"/>
      <w:pPr>
        <w:ind w:left="4273" w:hanging="324"/>
      </w:pPr>
      <w:rPr>
        <w:rFonts w:hint="default"/>
        <w:lang w:val="pt-PT" w:eastAsia="en-US" w:bidi="ar-SA"/>
      </w:rPr>
    </w:lvl>
    <w:lvl w:ilvl="5">
      <w:numFmt w:val="bullet"/>
      <w:lvlText w:val="•"/>
      <w:lvlJc w:val="left"/>
      <w:pPr>
        <w:ind w:left="5449" w:hanging="324"/>
      </w:pPr>
      <w:rPr>
        <w:rFonts w:hint="default"/>
        <w:lang w:val="pt-PT" w:eastAsia="en-US" w:bidi="ar-SA"/>
      </w:rPr>
    </w:lvl>
    <w:lvl w:ilvl="6">
      <w:numFmt w:val="bullet"/>
      <w:lvlText w:val="•"/>
      <w:lvlJc w:val="left"/>
      <w:pPr>
        <w:ind w:left="6626" w:hanging="324"/>
      </w:pPr>
      <w:rPr>
        <w:rFonts w:hint="default"/>
        <w:lang w:val="pt-PT" w:eastAsia="en-US" w:bidi="ar-SA"/>
      </w:rPr>
    </w:lvl>
    <w:lvl w:ilvl="7">
      <w:numFmt w:val="bullet"/>
      <w:lvlText w:val="•"/>
      <w:lvlJc w:val="left"/>
      <w:pPr>
        <w:ind w:left="7803" w:hanging="324"/>
      </w:pPr>
      <w:rPr>
        <w:rFonts w:hint="default"/>
        <w:lang w:val="pt-PT" w:eastAsia="en-US" w:bidi="ar-SA"/>
      </w:rPr>
    </w:lvl>
    <w:lvl w:ilvl="8">
      <w:numFmt w:val="bullet"/>
      <w:lvlText w:val="•"/>
      <w:lvlJc w:val="left"/>
      <w:pPr>
        <w:ind w:left="8979" w:hanging="324"/>
      </w:pPr>
      <w:rPr>
        <w:rFonts w:hint="default"/>
        <w:lang w:val="pt-PT" w:eastAsia="en-US" w:bidi="ar-SA"/>
      </w:rPr>
    </w:lvl>
  </w:abstractNum>
  <w:abstractNum w:abstractNumId="121" w15:restartNumberingAfterBreak="0">
    <w:nsid w:val="6CDF0038"/>
    <w:multiLevelType w:val="multilevel"/>
    <w:tmpl w:val="BC908B3A"/>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eastAsia="SimSu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ED82211"/>
    <w:multiLevelType w:val="hybridMultilevel"/>
    <w:tmpl w:val="2542D402"/>
    <w:lvl w:ilvl="0" w:tplc="066A5610">
      <w:start w:val="1"/>
      <w:numFmt w:val="lowerLetter"/>
      <w:lvlText w:val="%1)"/>
      <w:lvlJc w:val="left"/>
      <w:pPr>
        <w:ind w:left="535" w:hanging="752"/>
      </w:pPr>
      <w:rPr>
        <w:rFonts w:ascii="Arial MT" w:eastAsia="Arial MT" w:hAnsi="Arial MT" w:cs="Arial MT" w:hint="default"/>
        <w:b w:val="0"/>
        <w:bCs w:val="0"/>
        <w:i w:val="0"/>
        <w:iCs w:val="0"/>
        <w:spacing w:val="0"/>
        <w:w w:val="99"/>
        <w:sz w:val="24"/>
        <w:szCs w:val="24"/>
        <w:lang w:val="pt-PT" w:eastAsia="en-US" w:bidi="ar-SA"/>
      </w:rPr>
    </w:lvl>
    <w:lvl w:ilvl="1" w:tplc="16309494">
      <w:numFmt w:val="bullet"/>
      <w:lvlText w:val="•"/>
      <w:lvlJc w:val="left"/>
      <w:pPr>
        <w:ind w:left="1619" w:hanging="752"/>
      </w:pPr>
      <w:rPr>
        <w:rFonts w:hint="default"/>
        <w:lang w:val="pt-PT" w:eastAsia="en-US" w:bidi="ar-SA"/>
      </w:rPr>
    </w:lvl>
    <w:lvl w:ilvl="2" w:tplc="7B88A764">
      <w:numFmt w:val="bullet"/>
      <w:lvlText w:val="•"/>
      <w:lvlJc w:val="left"/>
      <w:pPr>
        <w:ind w:left="2698" w:hanging="752"/>
      </w:pPr>
      <w:rPr>
        <w:rFonts w:hint="default"/>
        <w:lang w:val="pt-PT" w:eastAsia="en-US" w:bidi="ar-SA"/>
      </w:rPr>
    </w:lvl>
    <w:lvl w:ilvl="3" w:tplc="33B2BE7A">
      <w:numFmt w:val="bullet"/>
      <w:lvlText w:val="•"/>
      <w:lvlJc w:val="left"/>
      <w:pPr>
        <w:ind w:left="3777" w:hanging="752"/>
      </w:pPr>
      <w:rPr>
        <w:rFonts w:hint="default"/>
        <w:lang w:val="pt-PT" w:eastAsia="en-US" w:bidi="ar-SA"/>
      </w:rPr>
    </w:lvl>
    <w:lvl w:ilvl="4" w:tplc="EF32F9D8">
      <w:numFmt w:val="bullet"/>
      <w:lvlText w:val="•"/>
      <w:lvlJc w:val="left"/>
      <w:pPr>
        <w:ind w:left="4857" w:hanging="752"/>
      </w:pPr>
      <w:rPr>
        <w:rFonts w:hint="default"/>
        <w:lang w:val="pt-PT" w:eastAsia="en-US" w:bidi="ar-SA"/>
      </w:rPr>
    </w:lvl>
    <w:lvl w:ilvl="5" w:tplc="8E76D536">
      <w:numFmt w:val="bullet"/>
      <w:lvlText w:val="•"/>
      <w:lvlJc w:val="left"/>
      <w:pPr>
        <w:ind w:left="5936" w:hanging="752"/>
      </w:pPr>
      <w:rPr>
        <w:rFonts w:hint="default"/>
        <w:lang w:val="pt-PT" w:eastAsia="en-US" w:bidi="ar-SA"/>
      </w:rPr>
    </w:lvl>
    <w:lvl w:ilvl="6" w:tplc="F3F8FA48">
      <w:numFmt w:val="bullet"/>
      <w:lvlText w:val="•"/>
      <w:lvlJc w:val="left"/>
      <w:pPr>
        <w:ind w:left="7015" w:hanging="752"/>
      </w:pPr>
      <w:rPr>
        <w:rFonts w:hint="default"/>
        <w:lang w:val="pt-PT" w:eastAsia="en-US" w:bidi="ar-SA"/>
      </w:rPr>
    </w:lvl>
    <w:lvl w:ilvl="7" w:tplc="2A3216DA">
      <w:numFmt w:val="bullet"/>
      <w:lvlText w:val="•"/>
      <w:lvlJc w:val="left"/>
      <w:pPr>
        <w:ind w:left="8095" w:hanging="752"/>
      </w:pPr>
      <w:rPr>
        <w:rFonts w:hint="default"/>
        <w:lang w:val="pt-PT" w:eastAsia="en-US" w:bidi="ar-SA"/>
      </w:rPr>
    </w:lvl>
    <w:lvl w:ilvl="8" w:tplc="F85C97D4">
      <w:numFmt w:val="bullet"/>
      <w:lvlText w:val="•"/>
      <w:lvlJc w:val="left"/>
      <w:pPr>
        <w:ind w:left="9174" w:hanging="752"/>
      </w:pPr>
      <w:rPr>
        <w:rFonts w:hint="default"/>
        <w:lang w:val="pt-PT" w:eastAsia="en-US" w:bidi="ar-SA"/>
      </w:rPr>
    </w:lvl>
  </w:abstractNum>
  <w:abstractNum w:abstractNumId="123" w15:restartNumberingAfterBreak="0">
    <w:nsid w:val="6F347739"/>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4" w15:restartNumberingAfterBreak="0">
    <w:nsid w:val="6FE8649E"/>
    <w:multiLevelType w:val="multilevel"/>
    <w:tmpl w:val="943C2D40"/>
    <w:lvl w:ilvl="0">
      <w:start w:val="8"/>
      <w:numFmt w:val="decimal"/>
      <w:lvlText w:val="%1"/>
      <w:lvlJc w:val="left"/>
      <w:pPr>
        <w:ind w:left="148" w:hanging="433"/>
      </w:pPr>
      <w:rPr>
        <w:rFonts w:hint="default"/>
        <w:lang w:val="pt-PT" w:eastAsia="en-US" w:bidi="ar-SA"/>
      </w:rPr>
    </w:lvl>
    <w:lvl w:ilvl="1">
      <w:start w:val="1"/>
      <w:numFmt w:val="decimal"/>
      <w:lvlText w:val="%1.%2."/>
      <w:lvlJc w:val="left"/>
      <w:pPr>
        <w:ind w:left="148" w:hanging="433"/>
      </w:pPr>
      <w:rPr>
        <w:rFonts w:hint="default"/>
        <w:spacing w:val="-2"/>
        <w:w w:val="100"/>
        <w:lang w:val="pt-PT" w:eastAsia="en-US" w:bidi="ar-SA"/>
      </w:rPr>
    </w:lvl>
    <w:lvl w:ilvl="2">
      <w:numFmt w:val="bullet"/>
      <w:lvlText w:val="•"/>
      <w:lvlJc w:val="left"/>
      <w:pPr>
        <w:ind w:left="1983" w:hanging="433"/>
      </w:pPr>
      <w:rPr>
        <w:rFonts w:hint="default"/>
        <w:lang w:val="pt-PT" w:eastAsia="en-US" w:bidi="ar-SA"/>
      </w:rPr>
    </w:lvl>
    <w:lvl w:ilvl="3">
      <w:numFmt w:val="bullet"/>
      <w:lvlText w:val="•"/>
      <w:lvlJc w:val="left"/>
      <w:pPr>
        <w:ind w:left="2904" w:hanging="433"/>
      </w:pPr>
      <w:rPr>
        <w:rFonts w:hint="default"/>
        <w:lang w:val="pt-PT" w:eastAsia="en-US" w:bidi="ar-SA"/>
      </w:rPr>
    </w:lvl>
    <w:lvl w:ilvl="4">
      <w:numFmt w:val="bullet"/>
      <w:lvlText w:val="•"/>
      <w:lvlJc w:val="left"/>
      <w:pPr>
        <w:ind w:left="3826" w:hanging="433"/>
      </w:pPr>
      <w:rPr>
        <w:rFonts w:hint="default"/>
        <w:lang w:val="pt-PT" w:eastAsia="en-US" w:bidi="ar-SA"/>
      </w:rPr>
    </w:lvl>
    <w:lvl w:ilvl="5">
      <w:numFmt w:val="bullet"/>
      <w:lvlText w:val="•"/>
      <w:lvlJc w:val="left"/>
      <w:pPr>
        <w:ind w:left="4748" w:hanging="433"/>
      </w:pPr>
      <w:rPr>
        <w:rFonts w:hint="default"/>
        <w:lang w:val="pt-PT" w:eastAsia="en-US" w:bidi="ar-SA"/>
      </w:rPr>
    </w:lvl>
    <w:lvl w:ilvl="6">
      <w:numFmt w:val="bullet"/>
      <w:lvlText w:val="•"/>
      <w:lvlJc w:val="left"/>
      <w:pPr>
        <w:ind w:left="5669" w:hanging="433"/>
      </w:pPr>
      <w:rPr>
        <w:rFonts w:hint="default"/>
        <w:lang w:val="pt-PT" w:eastAsia="en-US" w:bidi="ar-SA"/>
      </w:rPr>
    </w:lvl>
    <w:lvl w:ilvl="7">
      <w:numFmt w:val="bullet"/>
      <w:lvlText w:val="•"/>
      <w:lvlJc w:val="left"/>
      <w:pPr>
        <w:ind w:left="6591" w:hanging="433"/>
      </w:pPr>
      <w:rPr>
        <w:rFonts w:hint="default"/>
        <w:lang w:val="pt-PT" w:eastAsia="en-US" w:bidi="ar-SA"/>
      </w:rPr>
    </w:lvl>
    <w:lvl w:ilvl="8">
      <w:numFmt w:val="bullet"/>
      <w:lvlText w:val="•"/>
      <w:lvlJc w:val="left"/>
      <w:pPr>
        <w:ind w:left="7513" w:hanging="433"/>
      </w:pPr>
      <w:rPr>
        <w:rFonts w:hint="default"/>
        <w:lang w:val="pt-PT" w:eastAsia="en-US" w:bidi="ar-SA"/>
      </w:rPr>
    </w:lvl>
  </w:abstractNum>
  <w:abstractNum w:abstractNumId="125" w15:restartNumberingAfterBreak="0">
    <w:nsid w:val="70D917C4"/>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977EA"/>
    <w:multiLevelType w:val="multilevel"/>
    <w:tmpl w:val="1C9834D2"/>
    <w:lvl w:ilvl="0">
      <w:start w:val="8"/>
      <w:numFmt w:val="decimal"/>
      <w:lvlText w:val="%1"/>
      <w:lvlJc w:val="left"/>
      <w:pPr>
        <w:ind w:left="1310" w:hanging="600"/>
      </w:pPr>
      <w:rPr>
        <w:rFonts w:hint="default"/>
        <w:lang w:val="pt-PT" w:eastAsia="en-US" w:bidi="ar-SA"/>
      </w:rPr>
    </w:lvl>
    <w:lvl w:ilvl="1">
      <w:start w:val="8"/>
      <w:numFmt w:val="decimal"/>
      <w:lvlText w:val="%1.%2"/>
      <w:lvlJc w:val="left"/>
      <w:pPr>
        <w:ind w:left="1310" w:hanging="600"/>
      </w:pPr>
      <w:rPr>
        <w:rFonts w:hint="default"/>
        <w:lang w:val="pt-PT" w:eastAsia="en-US" w:bidi="ar-SA"/>
      </w:rPr>
    </w:lvl>
    <w:lvl w:ilvl="2">
      <w:start w:val="1"/>
      <w:numFmt w:val="decimal"/>
      <w:lvlText w:val="%1.%2.%3."/>
      <w:lvlJc w:val="left"/>
      <w:pPr>
        <w:ind w:left="1310" w:hanging="60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900" w:hanging="600"/>
      </w:pPr>
      <w:rPr>
        <w:rFonts w:hint="default"/>
        <w:lang w:val="pt-PT" w:eastAsia="en-US" w:bidi="ar-SA"/>
      </w:rPr>
    </w:lvl>
    <w:lvl w:ilvl="4">
      <w:numFmt w:val="bullet"/>
      <w:lvlText w:val="•"/>
      <w:lvlJc w:val="left"/>
      <w:pPr>
        <w:ind w:left="4760" w:hanging="600"/>
      </w:pPr>
      <w:rPr>
        <w:rFonts w:hint="default"/>
        <w:lang w:val="pt-PT" w:eastAsia="en-US" w:bidi="ar-SA"/>
      </w:rPr>
    </w:lvl>
    <w:lvl w:ilvl="5">
      <w:numFmt w:val="bullet"/>
      <w:lvlText w:val="•"/>
      <w:lvlJc w:val="left"/>
      <w:pPr>
        <w:ind w:left="5621" w:hanging="600"/>
      </w:pPr>
      <w:rPr>
        <w:rFonts w:hint="default"/>
        <w:lang w:val="pt-PT" w:eastAsia="en-US" w:bidi="ar-SA"/>
      </w:rPr>
    </w:lvl>
    <w:lvl w:ilvl="6">
      <w:numFmt w:val="bullet"/>
      <w:lvlText w:val="•"/>
      <w:lvlJc w:val="left"/>
      <w:pPr>
        <w:ind w:left="6481" w:hanging="600"/>
      </w:pPr>
      <w:rPr>
        <w:rFonts w:hint="default"/>
        <w:lang w:val="pt-PT" w:eastAsia="en-US" w:bidi="ar-SA"/>
      </w:rPr>
    </w:lvl>
    <w:lvl w:ilvl="7">
      <w:numFmt w:val="bullet"/>
      <w:lvlText w:val="•"/>
      <w:lvlJc w:val="left"/>
      <w:pPr>
        <w:ind w:left="7341" w:hanging="600"/>
      </w:pPr>
      <w:rPr>
        <w:rFonts w:hint="default"/>
        <w:lang w:val="pt-PT" w:eastAsia="en-US" w:bidi="ar-SA"/>
      </w:rPr>
    </w:lvl>
    <w:lvl w:ilvl="8">
      <w:numFmt w:val="bullet"/>
      <w:lvlText w:val="•"/>
      <w:lvlJc w:val="left"/>
      <w:pPr>
        <w:ind w:left="8201" w:hanging="600"/>
      </w:pPr>
      <w:rPr>
        <w:rFonts w:hint="default"/>
        <w:lang w:val="pt-PT" w:eastAsia="en-US" w:bidi="ar-SA"/>
      </w:rPr>
    </w:lvl>
  </w:abstractNum>
  <w:abstractNum w:abstractNumId="127" w15:restartNumberingAfterBreak="0">
    <w:nsid w:val="70F95C78"/>
    <w:multiLevelType w:val="multilevel"/>
    <w:tmpl w:val="7D328F70"/>
    <w:lvl w:ilvl="0">
      <w:start w:val="15"/>
      <w:numFmt w:val="decimal"/>
      <w:lvlText w:val="%1"/>
      <w:lvlJc w:val="left"/>
      <w:pPr>
        <w:ind w:left="148" w:hanging="552"/>
      </w:pPr>
      <w:rPr>
        <w:rFonts w:hint="default"/>
        <w:lang w:val="pt-PT" w:eastAsia="en-US" w:bidi="ar-SA"/>
      </w:rPr>
    </w:lvl>
    <w:lvl w:ilvl="1">
      <w:start w:val="1"/>
      <w:numFmt w:val="decimal"/>
      <w:lvlText w:val="%1.%2."/>
      <w:lvlJc w:val="left"/>
      <w:pPr>
        <w:ind w:left="148" w:hanging="552"/>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1983" w:hanging="552"/>
      </w:pPr>
      <w:rPr>
        <w:rFonts w:hint="default"/>
        <w:lang w:val="pt-PT" w:eastAsia="en-US" w:bidi="ar-SA"/>
      </w:rPr>
    </w:lvl>
    <w:lvl w:ilvl="3">
      <w:numFmt w:val="bullet"/>
      <w:lvlText w:val="•"/>
      <w:lvlJc w:val="left"/>
      <w:pPr>
        <w:ind w:left="2904" w:hanging="552"/>
      </w:pPr>
      <w:rPr>
        <w:rFonts w:hint="default"/>
        <w:lang w:val="pt-PT" w:eastAsia="en-US" w:bidi="ar-SA"/>
      </w:rPr>
    </w:lvl>
    <w:lvl w:ilvl="4">
      <w:numFmt w:val="bullet"/>
      <w:lvlText w:val="•"/>
      <w:lvlJc w:val="left"/>
      <w:pPr>
        <w:ind w:left="3826" w:hanging="552"/>
      </w:pPr>
      <w:rPr>
        <w:rFonts w:hint="default"/>
        <w:lang w:val="pt-PT" w:eastAsia="en-US" w:bidi="ar-SA"/>
      </w:rPr>
    </w:lvl>
    <w:lvl w:ilvl="5">
      <w:numFmt w:val="bullet"/>
      <w:lvlText w:val="•"/>
      <w:lvlJc w:val="left"/>
      <w:pPr>
        <w:ind w:left="4748" w:hanging="552"/>
      </w:pPr>
      <w:rPr>
        <w:rFonts w:hint="default"/>
        <w:lang w:val="pt-PT" w:eastAsia="en-US" w:bidi="ar-SA"/>
      </w:rPr>
    </w:lvl>
    <w:lvl w:ilvl="6">
      <w:numFmt w:val="bullet"/>
      <w:lvlText w:val="•"/>
      <w:lvlJc w:val="left"/>
      <w:pPr>
        <w:ind w:left="5669" w:hanging="552"/>
      </w:pPr>
      <w:rPr>
        <w:rFonts w:hint="default"/>
        <w:lang w:val="pt-PT" w:eastAsia="en-US" w:bidi="ar-SA"/>
      </w:rPr>
    </w:lvl>
    <w:lvl w:ilvl="7">
      <w:numFmt w:val="bullet"/>
      <w:lvlText w:val="•"/>
      <w:lvlJc w:val="left"/>
      <w:pPr>
        <w:ind w:left="6591" w:hanging="552"/>
      </w:pPr>
      <w:rPr>
        <w:rFonts w:hint="default"/>
        <w:lang w:val="pt-PT" w:eastAsia="en-US" w:bidi="ar-SA"/>
      </w:rPr>
    </w:lvl>
    <w:lvl w:ilvl="8">
      <w:numFmt w:val="bullet"/>
      <w:lvlText w:val="•"/>
      <w:lvlJc w:val="left"/>
      <w:pPr>
        <w:ind w:left="7513" w:hanging="552"/>
      </w:pPr>
      <w:rPr>
        <w:rFonts w:hint="default"/>
        <w:lang w:val="pt-PT" w:eastAsia="en-US" w:bidi="ar-SA"/>
      </w:rPr>
    </w:lvl>
  </w:abstractNum>
  <w:abstractNum w:abstractNumId="128" w15:restartNumberingAfterBreak="0">
    <w:nsid w:val="711343ED"/>
    <w:multiLevelType w:val="hybridMultilevel"/>
    <w:tmpl w:val="49CC78F2"/>
    <w:lvl w:ilvl="0" w:tplc="4530AF60">
      <w:start w:val="1"/>
      <w:numFmt w:val="lowerLetter"/>
      <w:lvlText w:val="%1)"/>
      <w:lvlJc w:val="left"/>
      <w:pPr>
        <w:ind w:left="1310" w:hanging="221"/>
      </w:pPr>
      <w:rPr>
        <w:rFonts w:ascii="Arial" w:eastAsia="Arial" w:hAnsi="Arial" w:cs="Arial" w:hint="default"/>
        <w:b/>
        <w:bCs/>
        <w:i w:val="0"/>
        <w:iCs w:val="0"/>
        <w:spacing w:val="0"/>
        <w:w w:val="97"/>
        <w:sz w:val="18"/>
        <w:szCs w:val="18"/>
        <w:lang w:val="pt-PT" w:eastAsia="en-US" w:bidi="ar-SA"/>
      </w:rPr>
    </w:lvl>
    <w:lvl w:ilvl="1" w:tplc="A77A855C">
      <w:numFmt w:val="bullet"/>
      <w:lvlText w:val="•"/>
      <w:lvlJc w:val="left"/>
      <w:pPr>
        <w:ind w:left="2321" w:hanging="221"/>
      </w:pPr>
      <w:rPr>
        <w:rFonts w:hint="default"/>
        <w:lang w:val="pt-PT" w:eastAsia="en-US" w:bidi="ar-SA"/>
      </w:rPr>
    </w:lvl>
    <w:lvl w:ilvl="2" w:tplc="B13CBE38">
      <w:numFmt w:val="bullet"/>
      <w:lvlText w:val="•"/>
      <w:lvlJc w:val="left"/>
      <w:pPr>
        <w:ind w:left="3322" w:hanging="221"/>
      </w:pPr>
      <w:rPr>
        <w:rFonts w:hint="default"/>
        <w:lang w:val="pt-PT" w:eastAsia="en-US" w:bidi="ar-SA"/>
      </w:rPr>
    </w:lvl>
    <w:lvl w:ilvl="3" w:tplc="F7B0E5B4">
      <w:numFmt w:val="bullet"/>
      <w:lvlText w:val="•"/>
      <w:lvlJc w:val="left"/>
      <w:pPr>
        <w:ind w:left="4323" w:hanging="221"/>
      </w:pPr>
      <w:rPr>
        <w:rFonts w:hint="default"/>
        <w:lang w:val="pt-PT" w:eastAsia="en-US" w:bidi="ar-SA"/>
      </w:rPr>
    </w:lvl>
    <w:lvl w:ilvl="4" w:tplc="ECC879FC">
      <w:numFmt w:val="bullet"/>
      <w:lvlText w:val="•"/>
      <w:lvlJc w:val="left"/>
      <w:pPr>
        <w:ind w:left="5325" w:hanging="221"/>
      </w:pPr>
      <w:rPr>
        <w:rFonts w:hint="default"/>
        <w:lang w:val="pt-PT" w:eastAsia="en-US" w:bidi="ar-SA"/>
      </w:rPr>
    </w:lvl>
    <w:lvl w:ilvl="5" w:tplc="4A308D2E">
      <w:numFmt w:val="bullet"/>
      <w:lvlText w:val="•"/>
      <w:lvlJc w:val="left"/>
      <w:pPr>
        <w:ind w:left="6326" w:hanging="221"/>
      </w:pPr>
      <w:rPr>
        <w:rFonts w:hint="default"/>
        <w:lang w:val="pt-PT" w:eastAsia="en-US" w:bidi="ar-SA"/>
      </w:rPr>
    </w:lvl>
    <w:lvl w:ilvl="6" w:tplc="A88212B6">
      <w:numFmt w:val="bullet"/>
      <w:lvlText w:val="•"/>
      <w:lvlJc w:val="left"/>
      <w:pPr>
        <w:ind w:left="7327" w:hanging="221"/>
      </w:pPr>
      <w:rPr>
        <w:rFonts w:hint="default"/>
        <w:lang w:val="pt-PT" w:eastAsia="en-US" w:bidi="ar-SA"/>
      </w:rPr>
    </w:lvl>
    <w:lvl w:ilvl="7" w:tplc="201078D4">
      <w:numFmt w:val="bullet"/>
      <w:lvlText w:val="•"/>
      <w:lvlJc w:val="left"/>
      <w:pPr>
        <w:ind w:left="8329" w:hanging="221"/>
      </w:pPr>
      <w:rPr>
        <w:rFonts w:hint="default"/>
        <w:lang w:val="pt-PT" w:eastAsia="en-US" w:bidi="ar-SA"/>
      </w:rPr>
    </w:lvl>
    <w:lvl w:ilvl="8" w:tplc="C4FA565A">
      <w:numFmt w:val="bullet"/>
      <w:lvlText w:val="•"/>
      <w:lvlJc w:val="left"/>
      <w:pPr>
        <w:ind w:left="9330" w:hanging="221"/>
      </w:pPr>
      <w:rPr>
        <w:rFonts w:hint="default"/>
        <w:lang w:val="pt-PT" w:eastAsia="en-US" w:bidi="ar-SA"/>
      </w:rPr>
    </w:lvl>
  </w:abstractNum>
  <w:abstractNum w:abstractNumId="129" w15:restartNumberingAfterBreak="0">
    <w:nsid w:val="7150687B"/>
    <w:multiLevelType w:val="hybridMultilevel"/>
    <w:tmpl w:val="EB2475C2"/>
    <w:lvl w:ilvl="0" w:tplc="F3E8B3DC">
      <w:start w:val="8"/>
      <w:numFmt w:val="upperRoman"/>
      <w:lvlText w:val="%1."/>
      <w:lvlJc w:val="left"/>
      <w:pPr>
        <w:ind w:left="143" w:hanging="482"/>
      </w:pPr>
      <w:rPr>
        <w:rFonts w:ascii="Calibri" w:eastAsia="Calibri" w:hAnsi="Calibri" w:cs="Calibri" w:hint="default"/>
        <w:b w:val="0"/>
        <w:bCs w:val="0"/>
        <w:i w:val="0"/>
        <w:iCs w:val="0"/>
        <w:spacing w:val="-1"/>
        <w:w w:val="100"/>
        <w:sz w:val="24"/>
        <w:szCs w:val="24"/>
        <w:lang w:val="pt-PT" w:eastAsia="en-US" w:bidi="ar-SA"/>
      </w:rPr>
    </w:lvl>
    <w:lvl w:ilvl="1" w:tplc="890621AE">
      <w:numFmt w:val="bullet"/>
      <w:lvlText w:val="•"/>
      <w:lvlJc w:val="left"/>
      <w:pPr>
        <w:ind w:left="1104" w:hanging="482"/>
      </w:pPr>
      <w:rPr>
        <w:rFonts w:hint="default"/>
        <w:lang w:val="pt-PT" w:eastAsia="en-US" w:bidi="ar-SA"/>
      </w:rPr>
    </w:lvl>
    <w:lvl w:ilvl="2" w:tplc="5A746956">
      <w:numFmt w:val="bullet"/>
      <w:lvlText w:val="•"/>
      <w:lvlJc w:val="left"/>
      <w:pPr>
        <w:ind w:left="2068" w:hanging="482"/>
      </w:pPr>
      <w:rPr>
        <w:rFonts w:hint="default"/>
        <w:lang w:val="pt-PT" w:eastAsia="en-US" w:bidi="ar-SA"/>
      </w:rPr>
    </w:lvl>
    <w:lvl w:ilvl="3" w:tplc="8EB2AFEA">
      <w:numFmt w:val="bullet"/>
      <w:lvlText w:val="•"/>
      <w:lvlJc w:val="left"/>
      <w:pPr>
        <w:ind w:left="3032" w:hanging="482"/>
      </w:pPr>
      <w:rPr>
        <w:rFonts w:hint="default"/>
        <w:lang w:val="pt-PT" w:eastAsia="en-US" w:bidi="ar-SA"/>
      </w:rPr>
    </w:lvl>
    <w:lvl w:ilvl="4" w:tplc="27A06A0A">
      <w:numFmt w:val="bullet"/>
      <w:lvlText w:val="•"/>
      <w:lvlJc w:val="left"/>
      <w:pPr>
        <w:ind w:left="3996" w:hanging="482"/>
      </w:pPr>
      <w:rPr>
        <w:rFonts w:hint="default"/>
        <w:lang w:val="pt-PT" w:eastAsia="en-US" w:bidi="ar-SA"/>
      </w:rPr>
    </w:lvl>
    <w:lvl w:ilvl="5" w:tplc="941A2658">
      <w:numFmt w:val="bullet"/>
      <w:lvlText w:val="•"/>
      <w:lvlJc w:val="left"/>
      <w:pPr>
        <w:ind w:left="4960" w:hanging="482"/>
      </w:pPr>
      <w:rPr>
        <w:rFonts w:hint="default"/>
        <w:lang w:val="pt-PT" w:eastAsia="en-US" w:bidi="ar-SA"/>
      </w:rPr>
    </w:lvl>
    <w:lvl w:ilvl="6" w:tplc="6060DA86">
      <w:numFmt w:val="bullet"/>
      <w:lvlText w:val="•"/>
      <w:lvlJc w:val="left"/>
      <w:pPr>
        <w:ind w:left="5924" w:hanging="482"/>
      </w:pPr>
      <w:rPr>
        <w:rFonts w:hint="default"/>
        <w:lang w:val="pt-PT" w:eastAsia="en-US" w:bidi="ar-SA"/>
      </w:rPr>
    </w:lvl>
    <w:lvl w:ilvl="7" w:tplc="CD40B1C2">
      <w:numFmt w:val="bullet"/>
      <w:lvlText w:val="•"/>
      <w:lvlJc w:val="left"/>
      <w:pPr>
        <w:ind w:left="6888" w:hanging="482"/>
      </w:pPr>
      <w:rPr>
        <w:rFonts w:hint="default"/>
        <w:lang w:val="pt-PT" w:eastAsia="en-US" w:bidi="ar-SA"/>
      </w:rPr>
    </w:lvl>
    <w:lvl w:ilvl="8" w:tplc="DE1674AA">
      <w:numFmt w:val="bullet"/>
      <w:lvlText w:val="•"/>
      <w:lvlJc w:val="left"/>
      <w:pPr>
        <w:ind w:left="7853" w:hanging="482"/>
      </w:pPr>
      <w:rPr>
        <w:rFonts w:hint="default"/>
        <w:lang w:val="pt-PT" w:eastAsia="en-US" w:bidi="ar-SA"/>
      </w:rPr>
    </w:lvl>
  </w:abstractNum>
  <w:abstractNum w:abstractNumId="130" w15:restartNumberingAfterBreak="0">
    <w:nsid w:val="72963ACB"/>
    <w:multiLevelType w:val="hybridMultilevel"/>
    <w:tmpl w:val="955454F8"/>
    <w:lvl w:ilvl="0" w:tplc="42AE89EA">
      <w:numFmt w:val="bullet"/>
      <w:lvlText w:val=""/>
      <w:lvlJc w:val="left"/>
      <w:pPr>
        <w:ind w:left="143" w:hanging="708"/>
      </w:pPr>
      <w:rPr>
        <w:rFonts w:ascii="Symbol" w:eastAsia="Symbol" w:hAnsi="Symbol" w:cs="Symbol" w:hint="default"/>
        <w:b w:val="0"/>
        <w:bCs w:val="0"/>
        <w:i w:val="0"/>
        <w:iCs w:val="0"/>
        <w:spacing w:val="0"/>
        <w:w w:val="99"/>
        <w:sz w:val="20"/>
        <w:szCs w:val="20"/>
        <w:lang w:val="pt-PT" w:eastAsia="en-US" w:bidi="ar-SA"/>
      </w:rPr>
    </w:lvl>
    <w:lvl w:ilvl="1" w:tplc="39284238">
      <w:numFmt w:val="bullet"/>
      <w:lvlText w:val="•"/>
      <w:lvlJc w:val="left"/>
      <w:pPr>
        <w:ind w:left="1104" w:hanging="708"/>
      </w:pPr>
      <w:rPr>
        <w:rFonts w:hint="default"/>
        <w:lang w:val="pt-PT" w:eastAsia="en-US" w:bidi="ar-SA"/>
      </w:rPr>
    </w:lvl>
    <w:lvl w:ilvl="2" w:tplc="E38AA018">
      <w:numFmt w:val="bullet"/>
      <w:lvlText w:val="•"/>
      <w:lvlJc w:val="left"/>
      <w:pPr>
        <w:ind w:left="2068" w:hanging="708"/>
      </w:pPr>
      <w:rPr>
        <w:rFonts w:hint="default"/>
        <w:lang w:val="pt-PT" w:eastAsia="en-US" w:bidi="ar-SA"/>
      </w:rPr>
    </w:lvl>
    <w:lvl w:ilvl="3" w:tplc="5566C0A0">
      <w:numFmt w:val="bullet"/>
      <w:lvlText w:val="•"/>
      <w:lvlJc w:val="left"/>
      <w:pPr>
        <w:ind w:left="3032" w:hanging="708"/>
      </w:pPr>
      <w:rPr>
        <w:rFonts w:hint="default"/>
        <w:lang w:val="pt-PT" w:eastAsia="en-US" w:bidi="ar-SA"/>
      </w:rPr>
    </w:lvl>
    <w:lvl w:ilvl="4" w:tplc="4678D5FA">
      <w:numFmt w:val="bullet"/>
      <w:lvlText w:val="•"/>
      <w:lvlJc w:val="left"/>
      <w:pPr>
        <w:ind w:left="3996" w:hanging="708"/>
      </w:pPr>
      <w:rPr>
        <w:rFonts w:hint="default"/>
        <w:lang w:val="pt-PT" w:eastAsia="en-US" w:bidi="ar-SA"/>
      </w:rPr>
    </w:lvl>
    <w:lvl w:ilvl="5" w:tplc="5162B2F6">
      <w:numFmt w:val="bullet"/>
      <w:lvlText w:val="•"/>
      <w:lvlJc w:val="left"/>
      <w:pPr>
        <w:ind w:left="4960" w:hanging="708"/>
      </w:pPr>
      <w:rPr>
        <w:rFonts w:hint="default"/>
        <w:lang w:val="pt-PT" w:eastAsia="en-US" w:bidi="ar-SA"/>
      </w:rPr>
    </w:lvl>
    <w:lvl w:ilvl="6" w:tplc="0882E12A">
      <w:numFmt w:val="bullet"/>
      <w:lvlText w:val="•"/>
      <w:lvlJc w:val="left"/>
      <w:pPr>
        <w:ind w:left="5924" w:hanging="708"/>
      </w:pPr>
      <w:rPr>
        <w:rFonts w:hint="default"/>
        <w:lang w:val="pt-PT" w:eastAsia="en-US" w:bidi="ar-SA"/>
      </w:rPr>
    </w:lvl>
    <w:lvl w:ilvl="7" w:tplc="AC9447EE">
      <w:numFmt w:val="bullet"/>
      <w:lvlText w:val="•"/>
      <w:lvlJc w:val="left"/>
      <w:pPr>
        <w:ind w:left="6888" w:hanging="708"/>
      </w:pPr>
      <w:rPr>
        <w:rFonts w:hint="default"/>
        <w:lang w:val="pt-PT" w:eastAsia="en-US" w:bidi="ar-SA"/>
      </w:rPr>
    </w:lvl>
    <w:lvl w:ilvl="8" w:tplc="C2F4A6B2">
      <w:numFmt w:val="bullet"/>
      <w:lvlText w:val="•"/>
      <w:lvlJc w:val="left"/>
      <w:pPr>
        <w:ind w:left="7853" w:hanging="708"/>
      </w:pPr>
      <w:rPr>
        <w:rFonts w:hint="default"/>
        <w:lang w:val="pt-PT" w:eastAsia="en-US" w:bidi="ar-SA"/>
      </w:rPr>
    </w:lvl>
  </w:abstractNum>
  <w:abstractNum w:abstractNumId="131" w15:restartNumberingAfterBreak="0">
    <w:nsid w:val="72AD2F9E"/>
    <w:multiLevelType w:val="multilevel"/>
    <w:tmpl w:val="E710EAEA"/>
    <w:lvl w:ilvl="0">
      <w:start w:val="3"/>
      <w:numFmt w:val="decimal"/>
      <w:lvlText w:val="%1"/>
      <w:lvlJc w:val="left"/>
      <w:pPr>
        <w:ind w:left="143" w:hanging="708"/>
      </w:pPr>
      <w:rPr>
        <w:rFonts w:hint="default"/>
        <w:lang w:val="pt-PT" w:eastAsia="en-US" w:bidi="ar-SA"/>
      </w:rPr>
    </w:lvl>
    <w:lvl w:ilvl="1">
      <w:start w:val="6"/>
      <w:numFmt w:val="decimal"/>
      <w:lvlText w:val="%1.%2"/>
      <w:lvlJc w:val="left"/>
      <w:pPr>
        <w:ind w:left="143" w:hanging="708"/>
      </w:pPr>
      <w:rPr>
        <w:rFonts w:hint="default"/>
        <w:lang w:val="pt-PT" w:eastAsia="en-US" w:bidi="ar-SA"/>
      </w:rPr>
    </w:lvl>
    <w:lvl w:ilvl="2">
      <w:start w:val="6"/>
      <w:numFmt w:val="decimal"/>
      <w:lvlText w:val="%1.%2.%3."/>
      <w:lvlJc w:val="left"/>
      <w:pPr>
        <w:ind w:left="143" w:hanging="708"/>
      </w:pPr>
      <w:rPr>
        <w:rFonts w:ascii="Calibri" w:eastAsia="Calibri" w:hAnsi="Calibri" w:cs="Calibri" w:hint="default"/>
        <w:b w:val="0"/>
        <w:bCs w:val="0"/>
        <w:i w:val="0"/>
        <w:iCs w:val="0"/>
        <w:spacing w:val="-3"/>
        <w:w w:val="100"/>
        <w:sz w:val="24"/>
        <w:szCs w:val="24"/>
        <w:lang w:val="pt-PT" w:eastAsia="en-US" w:bidi="ar-SA"/>
      </w:rPr>
    </w:lvl>
    <w:lvl w:ilvl="3">
      <w:numFmt w:val="bullet"/>
      <w:lvlText w:val="•"/>
      <w:lvlJc w:val="left"/>
      <w:pPr>
        <w:ind w:left="3032" w:hanging="708"/>
      </w:pPr>
      <w:rPr>
        <w:rFonts w:hint="default"/>
        <w:lang w:val="pt-PT" w:eastAsia="en-US" w:bidi="ar-SA"/>
      </w:rPr>
    </w:lvl>
    <w:lvl w:ilvl="4">
      <w:numFmt w:val="bullet"/>
      <w:lvlText w:val="•"/>
      <w:lvlJc w:val="left"/>
      <w:pPr>
        <w:ind w:left="3996" w:hanging="708"/>
      </w:pPr>
      <w:rPr>
        <w:rFonts w:hint="default"/>
        <w:lang w:val="pt-PT" w:eastAsia="en-US" w:bidi="ar-SA"/>
      </w:rPr>
    </w:lvl>
    <w:lvl w:ilvl="5">
      <w:numFmt w:val="bullet"/>
      <w:lvlText w:val="•"/>
      <w:lvlJc w:val="left"/>
      <w:pPr>
        <w:ind w:left="4960" w:hanging="708"/>
      </w:pPr>
      <w:rPr>
        <w:rFonts w:hint="default"/>
        <w:lang w:val="pt-PT" w:eastAsia="en-US" w:bidi="ar-SA"/>
      </w:rPr>
    </w:lvl>
    <w:lvl w:ilvl="6">
      <w:numFmt w:val="bullet"/>
      <w:lvlText w:val="•"/>
      <w:lvlJc w:val="left"/>
      <w:pPr>
        <w:ind w:left="5924" w:hanging="708"/>
      </w:pPr>
      <w:rPr>
        <w:rFonts w:hint="default"/>
        <w:lang w:val="pt-PT" w:eastAsia="en-US" w:bidi="ar-SA"/>
      </w:rPr>
    </w:lvl>
    <w:lvl w:ilvl="7">
      <w:numFmt w:val="bullet"/>
      <w:lvlText w:val="•"/>
      <w:lvlJc w:val="left"/>
      <w:pPr>
        <w:ind w:left="6888" w:hanging="708"/>
      </w:pPr>
      <w:rPr>
        <w:rFonts w:hint="default"/>
        <w:lang w:val="pt-PT" w:eastAsia="en-US" w:bidi="ar-SA"/>
      </w:rPr>
    </w:lvl>
    <w:lvl w:ilvl="8">
      <w:numFmt w:val="bullet"/>
      <w:lvlText w:val="•"/>
      <w:lvlJc w:val="left"/>
      <w:pPr>
        <w:ind w:left="7853" w:hanging="708"/>
      </w:pPr>
      <w:rPr>
        <w:rFonts w:hint="default"/>
        <w:lang w:val="pt-PT" w:eastAsia="en-US" w:bidi="ar-SA"/>
      </w:rPr>
    </w:lvl>
  </w:abstractNum>
  <w:abstractNum w:abstractNumId="132" w15:restartNumberingAfterBreak="0">
    <w:nsid w:val="72F45DC8"/>
    <w:multiLevelType w:val="multilevel"/>
    <w:tmpl w:val="0B5080F6"/>
    <w:lvl w:ilvl="0">
      <w:start w:val="14"/>
      <w:numFmt w:val="decimal"/>
      <w:lvlText w:val="%1"/>
      <w:lvlJc w:val="left"/>
      <w:pPr>
        <w:ind w:left="148" w:hanging="561"/>
      </w:pPr>
      <w:rPr>
        <w:rFonts w:hint="default"/>
        <w:lang w:val="pt-PT" w:eastAsia="en-US" w:bidi="ar-SA"/>
      </w:rPr>
    </w:lvl>
    <w:lvl w:ilvl="1">
      <w:start w:val="1"/>
      <w:numFmt w:val="decimal"/>
      <w:lvlText w:val="%1.%2."/>
      <w:lvlJc w:val="left"/>
      <w:pPr>
        <w:ind w:left="148" w:hanging="561"/>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1983" w:hanging="561"/>
      </w:pPr>
      <w:rPr>
        <w:rFonts w:hint="default"/>
        <w:lang w:val="pt-PT" w:eastAsia="en-US" w:bidi="ar-SA"/>
      </w:rPr>
    </w:lvl>
    <w:lvl w:ilvl="3">
      <w:numFmt w:val="bullet"/>
      <w:lvlText w:val="•"/>
      <w:lvlJc w:val="left"/>
      <w:pPr>
        <w:ind w:left="2904" w:hanging="561"/>
      </w:pPr>
      <w:rPr>
        <w:rFonts w:hint="default"/>
        <w:lang w:val="pt-PT" w:eastAsia="en-US" w:bidi="ar-SA"/>
      </w:rPr>
    </w:lvl>
    <w:lvl w:ilvl="4">
      <w:numFmt w:val="bullet"/>
      <w:lvlText w:val="•"/>
      <w:lvlJc w:val="left"/>
      <w:pPr>
        <w:ind w:left="3826" w:hanging="561"/>
      </w:pPr>
      <w:rPr>
        <w:rFonts w:hint="default"/>
        <w:lang w:val="pt-PT" w:eastAsia="en-US" w:bidi="ar-SA"/>
      </w:rPr>
    </w:lvl>
    <w:lvl w:ilvl="5">
      <w:numFmt w:val="bullet"/>
      <w:lvlText w:val="•"/>
      <w:lvlJc w:val="left"/>
      <w:pPr>
        <w:ind w:left="4748" w:hanging="561"/>
      </w:pPr>
      <w:rPr>
        <w:rFonts w:hint="default"/>
        <w:lang w:val="pt-PT" w:eastAsia="en-US" w:bidi="ar-SA"/>
      </w:rPr>
    </w:lvl>
    <w:lvl w:ilvl="6">
      <w:numFmt w:val="bullet"/>
      <w:lvlText w:val="•"/>
      <w:lvlJc w:val="left"/>
      <w:pPr>
        <w:ind w:left="5669" w:hanging="561"/>
      </w:pPr>
      <w:rPr>
        <w:rFonts w:hint="default"/>
        <w:lang w:val="pt-PT" w:eastAsia="en-US" w:bidi="ar-SA"/>
      </w:rPr>
    </w:lvl>
    <w:lvl w:ilvl="7">
      <w:numFmt w:val="bullet"/>
      <w:lvlText w:val="•"/>
      <w:lvlJc w:val="left"/>
      <w:pPr>
        <w:ind w:left="6591" w:hanging="561"/>
      </w:pPr>
      <w:rPr>
        <w:rFonts w:hint="default"/>
        <w:lang w:val="pt-PT" w:eastAsia="en-US" w:bidi="ar-SA"/>
      </w:rPr>
    </w:lvl>
    <w:lvl w:ilvl="8">
      <w:numFmt w:val="bullet"/>
      <w:lvlText w:val="•"/>
      <w:lvlJc w:val="left"/>
      <w:pPr>
        <w:ind w:left="7513" w:hanging="561"/>
      </w:pPr>
      <w:rPr>
        <w:rFonts w:hint="default"/>
        <w:lang w:val="pt-PT" w:eastAsia="en-US" w:bidi="ar-SA"/>
      </w:rPr>
    </w:lvl>
  </w:abstractNum>
  <w:abstractNum w:abstractNumId="1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4" w15:restartNumberingAfterBreak="0">
    <w:nsid w:val="77321031"/>
    <w:multiLevelType w:val="hybridMultilevel"/>
    <w:tmpl w:val="90C42CD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35" w15:restartNumberingAfterBreak="0">
    <w:nsid w:val="77431D7D"/>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99810A1"/>
    <w:multiLevelType w:val="multilevel"/>
    <w:tmpl w:val="27901072"/>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7A916B75"/>
    <w:multiLevelType w:val="multilevel"/>
    <w:tmpl w:val="7E60A9FA"/>
    <w:lvl w:ilvl="0">
      <w:start w:val="9"/>
      <w:numFmt w:val="decimal"/>
      <w:lvlText w:val="%1"/>
      <w:lvlJc w:val="left"/>
      <w:pPr>
        <w:ind w:left="148" w:hanging="552"/>
      </w:pPr>
      <w:rPr>
        <w:rFonts w:hint="default"/>
        <w:lang w:val="pt-PT" w:eastAsia="en-US" w:bidi="ar-SA"/>
      </w:rPr>
    </w:lvl>
    <w:lvl w:ilvl="1">
      <w:start w:val="1"/>
      <w:numFmt w:val="decimal"/>
      <w:lvlText w:val="%1.%2."/>
      <w:lvlJc w:val="left"/>
      <w:pPr>
        <w:ind w:left="148" w:hanging="552"/>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1983" w:hanging="552"/>
      </w:pPr>
      <w:rPr>
        <w:rFonts w:hint="default"/>
        <w:lang w:val="pt-PT" w:eastAsia="en-US" w:bidi="ar-SA"/>
      </w:rPr>
    </w:lvl>
    <w:lvl w:ilvl="3">
      <w:numFmt w:val="bullet"/>
      <w:lvlText w:val="•"/>
      <w:lvlJc w:val="left"/>
      <w:pPr>
        <w:ind w:left="2904" w:hanging="552"/>
      </w:pPr>
      <w:rPr>
        <w:rFonts w:hint="default"/>
        <w:lang w:val="pt-PT" w:eastAsia="en-US" w:bidi="ar-SA"/>
      </w:rPr>
    </w:lvl>
    <w:lvl w:ilvl="4">
      <w:numFmt w:val="bullet"/>
      <w:lvlText w:val="•"/>
      <w:lvlJc w:val="left"/>
      <w:pPr>
        <w:ind w:left="3826" w:hanging="552"/>
      </w:pPr>
      <w:rPr>
        <w:rFonts w:hint="default"/>
        <w:lang w:val="pt-PT" w:eastAsia="en-US" w:bidi="ar-SA"/>
      </w:rPr>
    </w:lvl>
    <w:lvl w:ilvl="5">
      <w:numFmt w:val="bullet"/>
      <w:lvlText w:val="•"/>
      <w:lvlJc w:val="left"/>
      <w:pPr>
        <w:ind w:left="4748" w:hanging="552"/>
      </w:pPr>
      <w:rPr>
        <w:rFonts w:hint="default"/>
        <w:lang w:val="pt-PT" w:eastAsia="en-US" w:bidi="ar-SA"/>
      </w:rPr>
    </w:lvl>
    <w:lvl w:ilvl="6">
      <w:numFmt w:val="bullet"/>
      <w:lvlText w:val="•"/>
      <w:lvlJc w:val="left"/>
      <w:pPr>
        <w:ind w:left="5669" w:hanging="552"/>
      </w:pPr>
      <w:rPr>
        <w:rFonts w:hint="default"/>
        <w:lang w:val="pt-PT" w:eastAsia="en-US" w:bidi="ar-SA"/>
      </w:rPr>
    </w:lvl>
    <w:lvl w:ilvl="7">
      <w:numFmt w:val="bullet"/>
      <w:lvlText w:val="•"/>
      <w:lvlJc w:val="left"/>
      <w:pPr>
        <w:ind w:left="6591" w:hanging="552"/>
      </w:pPr>
      <w:rPr>
        <w:rFonts w:hint="default"/>
        <w:lang w:val="pt-PT" w:eastAsia="en-US" w:bidi="ar-SA"/>
      </w:rPr>
    </w:lvl>
    <w:lvl w:ilvl="8">
      <w:numFmt w:val="bullet"/>
      <w:lvlText w:val="•"/>
      <w:lvlJc w:val="left"/>
      <w:pPr>
        <w:ind w:left="7513" w:hanging="552"/>
      </w:pPr>
      <w:rPr>
        <w:rFonts w:hint="default"/>
        <w:lang w:val="pt-PT" w:eastAsia="en-US" w:bidi="ar-SA"/>
      </w:rPr>
    </w:lvl>
  </w:abstractNum>
  <w:abstractNum w:abstractNumId="1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9" w15:restartNumberingAfterBreak="0">
    <w:nsid w:val="7E361F3E"/>
    <w:multiLevelType w:val="hybridMultilevel"/>
    <w:tmpl w:val="40D21B68"/>
    <w:lvl w:ilvl="0" w:tplc="B9069462">
      <w:start w:val="1"/>
      <w:numFmt w:val="decimal"/>
      <w:pStyle w:val="Nivel3"/>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249733064">
    <w:abstractNumId w:val="29"/>
  </w:num>
  <w:num w:numId="2" w16cid:durableId="389960123">
    <w:abstractNumId w:val="128"/>
  </w:num>
  <w:num w:numId="3" w16cid:durableId="323706771">
    <w:abstractNumId w:val="100"/>
  </w:num>
  <w:num w:numId="4" w16cid:durableId="1037585183">
    <w:abstractNumId w:val="14"/>
  </w:num>
  <w:num w:numId="5" w16cid:durableId="1837499042">
    <w:abstractNumId w:val="85"/>
  </w:num>
  <w:num w:numId="6" w16cid:durableId="720862082">
    <w:abstractNumId w:val="49"/>
  </w:num>
  <w:num w:numId="7" w16cid:durableId="473448434">
    <w:abstractNumId w:val="120"/>
  </w:num>
  <w:num w:numId="8" w16cid:durableId="2052150037">
    <w:abstractNumId w:val="122"/>
  </w:num>
  <w:num w:numId="9" w16cid:durableId="479074123">
    <w:abstractNumId w:val="44"/>
  </w:num>
  <w:num w:numId="10" w16cid:durableId="2010594082">
    <w:abstractNumId w:val="41"/>
  </w:num>
  <w:num w:numId="11" w16cid:durableId="501239197">
    <w:abstractNumId w:val="37"/>
  </w:num>
  <w:num w:numId="12" w16cid:durableId="488061645">
    <w:abstractNumId w:val="139"/>
  </w:num>
  <w:num w:numId="13" w16cid:durableId="1022172603">
    <w:abstractNumId w:val="115"/>
  </w:num>
  <w:num w:numId="14" w16cid:durableId="1740205772">
    <w:abstractNumId w:val="80"/>
  </w:num>
  <w:num w:numId="15" w16cid:durableId="2003384892">
    <w:abstractNumId w:val="90"/>
  </w:num>
  <w:num w:numId="16" w16cid:durableId="1951280993">
    <w:abstractNumId w:val="55"/>
  </w:num>
  <w:num w:numId="17" w16cid:durableId="2010207314">
    <w:abstractNumId w:val="47"/>
  </w:num>
  <w:num w:numId="18" w16cid:durableId="1861505545">
    <w:abstractNumId w:val="34"/>
  </w:num>
  <w:num w:numId="19" w16cid:durableId="1156069714">
    <w:abstractNumId w:val="57"/>
  </w:num>
  <w:num w:numId="20" w16cid:durableId="925043304">
    <w:abstractNumId w:val="14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64401213">
    <w:abstractNumId w:val="0"/>
  </w:num>
  <w:num w:numId="22" w16cid:durableId="1509517048">
    <w:abstractNumId w:val="133"/>
  </w:num>
  <w:num w:numId="23" w16cid:durableId="246310197">
    <w:abstractNumId w:val="138"/>
  </w:num>
  <w:num w:numId="24" w16cid:durableId="1461267741">
    <w:abstractNumId w:val="70"/>
  </w:num>
  <w:num w:numId="25" w16cid:durableId="479351992">
    <w:abstractNumId w:val="64"/>
  </w:num>
  <w:num w:numId="26" w16cid:durableId="333538654">
    <w:abstractNumId w:val="87"/>
  </w:num>
  <w:num w:numId="27" w16cid:durableId="259607246">
    <w:abstractNumId w:val="111"/>
  </w:num>
  <w:num w:numId="28" w16cid:durableId="1334380923">
    <w:abstractNumId w:val="8"/>
  </w:num>
  <w:num w:numId="29" w16cid:durableId="670911576">
    <w:abstractNumId w:val="134"/>
  </w:num>
  <w:num w:numId="30" w16cid:durableId="1614442252">
    <w:abstractNumId w:val="112"/>
  </w:num>
  <w:num w:numId="31" w16cid:durableId="1868640593">
    <w:abstractNumId w:val="6"/>
  </w:num>
  <w:num w:numId="32" w16cid:durableId="501508526">
    <w:abstractNumId w:val="83"/>
  </w:num>
  <w:num w:numId="33" w16cid:durableId="1421175571">
    <w:abstractNumId w:val="62"/>
  </w:num>
  <w:num w:numId="34" w16cid:durableId="1027565296">
    <w:abstractNumId w:val="71"/>
  </w:num>
  <w:num w:numId="35" w16cid:durableId="1805192864">
    <w:abstractNumId w:val="72"/>
  </w:num>
  <w:num w:numId="36" w16cid:durableId="1001785082">
    <w:abstractNumId w:val="123"/>
  </w:num>
  <w:num w:numId="37" w16cid:durableId="333383510">
    <w:abstractNumId w:val="125"/>
  </w:num>
  <w:num w:numId="38" w16cid:durableId="2015187472">
    <w:abstractNumId w:val="9"/>
  </w:num>
  <w:num w:numId="39" w16cid:durableId="207649910">
    <w:abstractNumId w:val="74"/>
  </w:num>
  <w:num w:numId="40" w16cid:durableId="797987822">
    <w:abstractNumId w:val="61"/>
  </w:num>
  <w:num w:numId="41" w16cid:durableId="1157843731">
    <w:abstractNumId w:val="135"/>
  </w:num>
  <w:num w:numId="42" w16cid:durableId="1952786759">
    <w:abstractNumId w:val="89"/>
  </w:num>
  <w:num w:numId="43" w16cid:durableId="92827622">
    <w:abstractNumId w:val="10"/>
  </w:num>
  <w:num w:numId="44" w16cid:durableId="1294680713">
    <w:abstractNumId w:val="81"/>
  </w:num>
  <w:num w:numId="45" w16cid:durableId="2111050530">
    <w:abstractNumId w:val="68"/>
  </w:num>
  <w:num w:numId="46" w16cid:durableId="243951316">
    <w:abstractNumId w:val="35"/>
  </w:num>
  <w:num w:numId="47" w16cid:durableId="783883694">
    <w:abstractNumId w:val="11"/>
  </w:num>
  <w:num w:numId="48" w16cid:durableId="1236234514">
    <w:abstractNumId w:val="99"/>
  </w:num>
  <w:num w:numId="49" w16cid:durableId="1150902853">
    <w:abstractNumId w:val="38"/>
  </w:num>
  <w:num w:numId="50" w16cid:durableId="1558204641">
    <w:abstractNumId w:val="76"/>
  </w:num>
  <w:num w:numId="51" w16cid:durableId="742333665">
    <w:abstractNumId w:val="36"/>
  </w:num>
  <w:num w:numId="52" w16cid:durableId="428161823">
    <w:abstractNumId w:val="110"/>
  </w:num>
  <w:num w:numId="53" w16cid:durableId="671106850">
    <w:abstractNumId w:val="45"/>
  </w:num>
  <w:num w:numId="54" w16cid:durableId="1722249773">
    <w:abstractNumId w:val="117"/>
  </w:num>
  <w:num w:numId="55" w16cid:durableId="1439594395">
    <w:abstractNumId w:val="121"/>
  </w:num>
  <w:num w:numId="56" w16cid:durableId="421612558">
    <w:abstractNumId w:val="69"/>
  </w:num>
  <w:num w:numId="57" w16cid:durableId="511648271">
    <w:abstractNumId w:val="113"/>
  </w:num>
  <w:num w:numId="58" w16cid:durableId="1887715937">
    <w:abstractNumId w:val="102"/>
  </w:num>
  <w:num w:numId="59" w16cid:durableId="1532953417">
    <w:abstractNumId w:val="88"/>
  </w:num>
  <w:num w:numId="60" w16cid:durableId="1830369702">
    <w:abstractNumId w:val="19"/>
  </w:num>
  <w:num w:numId="61" w16cid:durableId="1053843409">
    <w:abstractNumId w:val="42"/>
  </w:num>
  <w:num w:numId="62" w16cid:durableId="1040588550">
    <w:abstractNumId w:val="106"/>
  </w:num>
  <w:num w:numId="63" w16cid:durableId="1683627656">
    <w:abstractNumId w:val="91"/>
  </w:num>
  <w:num w:numId="64" w16cid:durableId="772896263">
    <w:abstractNumId w:val="94"/>
  </w:num>
  <w:num w:numId="65" w16cid:durableId="1182352468">
    <w:abstractNumId w:val="40"/>
  </w:num>
  <w:num w:numId="66" w16cid:durableId="693926689">
    <w:abstractNumId w:val="107"/>
  </w:num>
  <w:num w:numId="67" w16cid:durableId="632558923">
    <w:abstractNumId w:val="98"/>
  </w:num>
  <w:num w:numId="68" w16cid:durableId="564149908">
    <w:abstractNumId w:val="114"/>
  </w:num>
  <w:num w:numId="69" w16cid:durableId="629629363">
    <w:abstractNumId w:val="18"/>
  </w:num>
  <w:num w:numId="70" w16cid:durableId="1978682189">
    <w:abstractNumId w:val="51"/>
  </w:num>
  <w:num w:numId="71" w16cid:durableId="1634167476">
    <w:abstractNumId w:val="46"/>
  </w:num>
  <w:num w:numId="72" w16cid:durableId="1759012044">
    <w:abstractNumId w:val="103"/>
  </w:num>
  <w:num w:numId="73" w16cid:durableId="1458646061">
    <w:abstractNumId w:val="108"/>
  </w:num>
  <w:num w:numId="74" w16cid:durableId="1014764720">
    <w:abstractNumId w:val="92"/>
  </w:num>
  <w:num w:numId="75" w16cid:durableId="1055154955">
    <w:abstractNumId w:val="15"/>
  </w:num>
  <w:num w:numId="76" w16cid:durableId="2145730691">
    <w:abstractNumId w:val="93"/>
  </w:num>
  <w:num w:numId="77" w16cid:durableId="936642980">
    <w:abstractNumId w:val="50"/>
  </w:num>
  <w:num w:numId="78" w16cid:durableId="86123011">
    <w:abstractNumId w:val="126"/>
  </w:num>
  <w:num w:numId="79" w16cid:durableId="737215455">
    <w:abstractNumId w:val="63"/>
  </w:num>
  <w:num w:numId="80" w16cid:durableId="2028674066">
    <w:abstractNumId w:val="1"/>
  </w:num>
  <w:num w:numId="81" w16cid:durableId="769859354">
    <w:abstractNumId w:val="28"/>
  </w:num>
  <w:num w:numId="82" w16cid:durableId="1917088926">
    <w:abstractNumId w:val="58"/>
  </w:num>
  <w:num w:numId="83" w16cid:durableId="1434938480">
    <w:abstractNumId w:val="79"/>
  </w:num>
  <w:num w:numId="84" w16cid:durableId="1757363143">
    <w:abstractNumId w:val="65"/>
  </w:num>
  <w:num w:numId="85" w16cid:durableId="1665157318">
    <w:abstractNumId w:val="67"/>
  </w:num>
  <w:num w:numId="86" w16cid:durableId="364017430">
    <w:abstractNumId w:val="30"/>
  </w:num>
  <w:num w:numId="87" w16cid:durableId="1697534577">
    <w:abstractNumId w:val="66"/>
  </w:num>
  <w:num w:numId="88" w16cid:durableId="924656331">
    <w:abstractNumId w:val="60"/>
  </w:num>
  <w:num w:numId="89" w16cid:durableId="1796632618">
    <w:abstractNumId w:val="84"/>
  </w:num>
  <w:num w:numId="90" w16cid:durableId="2037804460">
    <w:abstractNumId w:val="82"/>
  </w:num>
  <w:num w:numId="91" w16cid:durableId="443620927">
    <w:abstractNumId w:val="25"/>
  </w:num>
  <w:num w:numId="92" w16cid:durableId="1370912122">
    <w:abstractNumId w:val="129"/>
  </w:num>
  <w:num w:numId="93" w16cid:durableId="1193810486">
    <w:abstractNumId w:val="4"/>
  </w:num>
  <w:num w:numId="94" w16cid:durableId="1535775854">
    <w:abstractNumId w:val="31"/>
  </w:num>
  <w:num w:numId="95" w16cid:durableId="801922177">
    <w:abstractNumId w:val="32"/>
  </w:num>
  <w:num w:numId="96" w16cid:durableId="1240483765">
    <w:abstractNumId w:val="20"/>
  </w:num>
  <w:num w:numId="97" w16cid:durableId="175509222">
    <w:abstractNumId w:val="119"/>
  </w:num>
  <w:num w:numId="98" w16cid:durableId="1840927947">
    <w:abstractNumId w:val="24"/>
  </w:num>
  <w:num w:numId="99" w16cid:durableId="2060593946">
    <w:abstractNumId w:val="39"/>
  </w:num>
  <w:num w:numId="100" w16cid:durableId="1674451840">
    <w:abstractNumId w:val="104"/>
  </w:num>
  <w:num w:numId="101" w16cid:durableId="485975947">
    <w:abstractNumId w:val="130"/>
  </w:num>
  <w:num w:numId="102" w16cid:durableId="1756397453">
    <w:abstractNumId w:val="23"/>
  </w:num>
  <w:num w:numId="103" w16cid:durableId="2124032748">
    <w:abstractNumId w:val="22"/>
  </w:num>
  <w:num w:numId="104" w16cid:durableId="84739068">
    <w:abstractNumId w:val="118"/>
  </w:num>
  <w:num w:numId="105" w16cid:durableId="1553544182">
    <w:abstractNumId w:val="116"/>
  </w:num>
  <w:num w:numId="106" w16cid:durableId="131872998">
    <w:abstractNumId w:val="5"/>
  </w:num>
  <w:num w:numId="107" w16cid:durableId="2143884871">
    <w:abstractNumId w:val="101"/>
  </w:num>
  <w:num w:numId="108" w16cid:durableId="1278633593">
    <w:abstractNumId w:val="21"/>
  </w:num>
  <w:num w:numId="109" w16cid:durableId="312609115">
    <w:abstractNumId w:val="78"/>
  </w:num>
  <w:num w:numId="110" w16cid:durableId="1573544010">
    <w:abstractNumId w:val="26"/>
  </w:num>
  <w:num w:numId="111" w16cid:durableId="1205945592">
    <w:abstractNumId w:val="48"/>
  </w:num>
  <w:num w:numId="112" w16cid:durableId="1977680415">
    <w:abstractNumId w:val="12"/>
  </w:num>
  <w:num w:numId="113" w16cid:durableId="698314229">
    <w:abstractNumId w:val="77"/>
  </w:num>
  <w:num w:numId="114" w16cid:durableId="1426221167">
    <w:abstractNumId w:val="75"/>
  </w:num>
  <w:num w:numId="115" w16cid:durableId="2014842742">
    <w:abstractNumId w:val="131"/>
  </w:num>
  <w:num w:numId="116" w16cid:durableId="849879011">
    <w:abstractNumId w:val="56"/>
  </w:num>
  <w:num w:numId="117" w16cid:durableId="508255409">
    <w:abstractNumId w:val="33"/>
  </w:num>
  <w:num w:numId="118" w16cid:durableId="1991513696">
    <w:abstractNumId w:val="17"/>
    <w:lvlOverride w:ilvl="0">
      <w:startOverride w:val="1"/>
    </w:lvlOverride>
  </w:num>
  <w:num w:numId="119" w16cid:durableId="1341664765">
    <w:abstractNumId w:val="59"/>
  </w:num>
  <w:num w:numId="120" w16cid:durableId="73362462">
    <w:abstractNumId w:val="2"/>
  </w:num>
  <w:num w:numId="121" w16cid:durableId="1876501745">
    <w:abstractNumId w:val="136"/>
  </w:num>
  <w:num w:numId="122" w16cid:durableId="370156468">
    <w:abstractNumId w:val="13"/>
  </w:num>
  <w:num w:numId="123" w16cid:durableId="990911020">
    <w:abstractNumId w:val="7"/>
  </w:num>
  <w:num w:numId="124" w16cid:durableId="989135268">
    <w:abstractNumId w:val="86"/>
  </w:num>
  <w:num w:numId="125" w16cid:durableId="1270626590">
    <w:abstractNumId w:val="52"/>
  </w:num>
  <w:num w:numId="126" w16cid:durableId="2127693729">
    <w:abstractNumId w:val="109"/>
  </w:num>
  <w:num w:numId="127" w16cid:durableId="1591354959">
    <w:abstractNumId w:val="3"/>
  </w:num>
  <w:num w:numId="128" w16cid:durableId="283118571">
    <w:abstractNumId w:val="105"/>
  </w:num>
  <w:num w:numId="129" w16cid:durableId="32538501">
    <w:abstractNumId w:val="137"/>
  </w:num>
  <w:num w:numId="130" w16cid:durableId="846402621">
    <w:abstractNumId w:val="124"/>
  </w:num>
  <w:num w:numId="131" w16cid:durableId="1369063424">
    <w:abstractNumId w:val="95"/>
  </w:num>
  <w:num w:numId="132" w16cid:durableId="87577472">
    <w:abstractNumId w:val="16"/>
  </w:num>
  <w:num w:numId="133" w16cid:durableId="1176383611">
    <w:abstractNumId w:val="132"/>
  </w:num>
  <w:num w:numId="134" w16cid:durableId="118687032">
    <w:abstractNumId w:val="96"/>
  </w:num>
  <w:num w:numId="135" w16cid:durableId="1505389590">
    <w:abstractNumId w:val="43"/>
  </w:num>
  <w:num w:numId="136" w16cid:durableId="2117483241">
    <w:abstractNumId w:val="27"/>
  </w:num>
  <w:num w:numId="137" w16cid:durableId="1056078096">
    <w:abstractNumId w:val="54"/>
  </w:num>
  <w:num w:numId="138" w16cid:durableId="957297498">
    <w:abstractNumId w:val="53"/>
  </w:num>
  <w:num w:numId="139" w16cid:durableId="35011753">
    <w:abstractNumId w:val="73"/>
  </w:num>
  <w:num w:numId="140" w16cid:durableId="503478195">
    <w:abstractNumId w:val="97"/>
  </w:num>
  <w:num w:numId="141" w16cid:durableId="309671855">
    <w:abstractNumId w:val="12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379"/>
    <w:rsid w:val="00013A12"/>
    <w:rsid w:val="00017379"/>
    <w:rsid w:val="000E5746"/>
    <w:rsid w:val="000E61DC"/>
    <w:rsid w:val="000E6481"/>
    <w:rsid w:val="000F0DA8"/>
    <w:rsid w:val="00141E5A"/>
    <w:rsid w:val="00143158"/>
    <w:rsid w:val="001922B3"/>
    <w:rsid w:val="001A6B73"/>
    <w:rsid w:val="001C4798"/>
    <w:rsid w:val="001D566B"/>
    <w:rsid w:val="00243A28"/>
    <w:rsid w:val="00281788"/>
    <w:rsid w:val="002D7E79"/>
    <w:rsid w:val="00330624"/>
    <w:rsid w:val="00336979"/>
    <w:rsid w:val="00384FAA"/>
    <w:rsid w:val="003C6234"/>
    <w:rsid w:val="003C6C2C"/>
    <w:rsid w:val="003E31C5"/>
    <w:rsid w:val="003F3083"/>
    <w:rsid w:val="00402C25"/>
    <w:rsid w:val="004065F3"/>
    <w:rsid w:val="004815A0"/>
    <w:rsid w:val="004B493C"/>
    <w:rsid w:val="004F4F9D"/>
    <w:rsid w:val="00520923"/>
    <w:rsid w:val="0057779D"/>
    <w:rsid w:val="005A564D"/>
    <w:rsid w:val="005F23AD"/>
    <w:rsid w:val="00620E66"/>
    <w:rsid w:val="00646CFA"/>
    <w:rsid w:val="00693BA6"/>
    <w:rsid w:val="006C7039"/>
    <w:rsid w:val="006F791E"/>
    <w:rsid w:val="00713223"/>
    <w:rsid w:val="00713B57"/>
    <w:rsid w:val="00716F2D"/>
    <w:rsid w:val="00750075"/>
    <w:rsid w:val="007739DA"/>
    <w:rsid w:val="00786B8D"/>
    <w:rsid w:val="00787168"/>
    <w:rsid w:val="00796B1E"/>
    <w:rsid w:val="007D1361"/>
    <w:rsid w:val="007F4E61"/>
    <w:rsid w:val="0080797A"/>
    <w:rsid w:val="00823578"/>
    <w:rsid w:val="008263D5"/>
    <w:rsid w:val="00901F47"/>
    <w:rsid w:val="00944021"/>
    <w:rsid w:val="0099449C"/>
    <w:rsid w:val="00994B8D"/>
    <w:rsid w:val="009A10CD"/>
    <w:rsid w:val="00A2127E"/>
    <w:rsid w:val="00A26659"/>
    <w:rsid w:val="00A7219F"/>
    <w:rsid w:val="00A936CB"/>
    <w:rsid w:val="00AA125E"/>
    <w:rsid w:val="00AB4696"/>
    <w:rsid w:val="00AE7FAD"/>
    <w:rsid w:val="00B2308F"/>
    <w:rsid w:val="00B317B9"/>
    <w:rsid w:val="00B36C36"/>
    <w:rsid w:val="00B51185"/>
    <w:rsid w:val="00B64185"/>
    <w:rsid w:val="00B64760"/>
    <w:rsid w:val="00B73521"/>
    <w:rsid w:val="00BF21C5"/>
    <w:rsid w:val="00C35222"/>
    <w:rsid w:val="00C7131B"/>
    <w:rsid w:val="00C85D5B"/>
    <w:rsid w:val="00CC6163"/>
    <w:rsid w:val="00CE6FAC"/>
    <w:rsid w:val="00D11668"/>
    <w:rsid w:val="00D1797F"/>
    <w:rsid w:val="00D2261D"/>
    <w:rsid w:val="00D267C7"/>
    <w:rsid w:val="00D70385"/>
    <w:rsid w:val="00D72A9F"/>
    <w:rsid w:val="00DB6950"/>
    <w:rsid w:val="00E141F4"/>
    <w:rsid w:val="00E404B6"/>
    <w:rsid w:val="00E61C76"/>
    <w:rsid w:val="00E71FA0"/>
    <w:rsid w:val="00EB38B0"/>
    <w:rsid w:val="00F12BEE"/>
    <w:rsid w:val="00FF5A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B0CA6"/>
  <w15:docId w15:val="{157AC4CA-4AE5-4521-8260-70764C592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FAD"/>
    <w:rPr>
      <w:rFonts w:ascii="Arial MT" w:eastAsia="Arial MT" w:hAnsi="Arial MT" w:cs="Arial MT"/>
      <w:lang w:val="pt-PT"/>
    </w:rPr>
  </w:style>
  <w:style w:type="paragraph" w:styleId="Ttulo1">
    <w:name w:val="heading 1"/>
    <w:basedOn w:val="Normal"/>
    <w:link w:val="Ttulo1Char"/>
    <w:uiPriority w:val="9"/>
    <w:qFormat/>
    <w:pPr>
      <w:ind w:left="1466" w:hanging="850"/>
      <w:outlineLvl w:val="0"/>
    </w:pPr>
    <w:rPr>
      <w:rFonts w:ascii="Arial" w:eastAsia="Arial" w:hAnsi="Arial" w:cs="Arial"/>
      <w:b/>
      <w:bCs/>
      <w:sz w:val="24"/>
      <w:szCs w:val="24"/>
    </w:rPr>
  </w:style>
  <w:style w:type="paragraph" w:styleId="Ttulo2">
    <w:name w:val="heading 2"/>
    <w:basedOn w:val="Normal"/>
    <w:next w:val="Normal"/>
    <w:link w:val="Ttulo2Char"/>
    <w:uiPriority w:val="9"/>
    <w:unhideWhenUsed/>
    <w:qFormat/>
    <w:rsid w:val="00693BA6"/>
    <w:pPr>
      <w:keepNext/>
      <w:keepLines/>
      <w:widowControl/>
      <w:autoSpaceDE/>
      <w:autoSpaceDN/>
      <w:spacing w:before="160" w:after="80" w:line="160" w:lineRule="atLeast"/>
      <w:jc w:val="both"/>
      <w:outlineLvl w:val="1"/>
    </w:pPr>
    <w:rPr>
      <w:rFonts w:asciiTheme="majorHAnsi" w:eastAsiaTheme="majorEastAsia" w:hAnsiTheme="majorHAnsi" w:cstheme="majorBidi"/>
      <w:color w:val="365F91" w:themeColor="accent1" w:themeShade="BF"/>
      <w:sz w:val="32"/>
      <w:szCs w:val="32"/>
      <w:lang w:val="pt-BR"/>
    </w:rPr>
  </w:style>
  <w:style w:type="paragraph" w:styleId="Ttulo3">
    <w:name w:val="heading 3"/>
    <w:basedOn w:val="Normal"/>
    <w:next w:val="Normal"/>
    <w:link w:val="Ttulo3Char"/>
    <w:uiPriority w:val="9"/>
    <w:unhideWhenUsed/>
    <w:qFormat/>
    <w:rsid w:val="00693BA6"/>
    <w:pPr>
      <w:keepNext/>
      <w:keepLines/>
      <w:widowControl/>
      <w:autoSpaceDE/>
      <w:autoSpaceDN/>
      <w:spacing w:before="160" w:after="80" w:line="160" w:lineRule="atLeast"/>
      <w:jc w:val="both"/>
      <w:outlineLvl w:val="2"/>
    </w:pPr>
    <w:rPr>
      <w:rFonts w:asciiTheme="minorHAnsi" w:eastAsiaTheme="majorEastAsia" w:hAnsiTheme="minorHAnsi" w:cstheme="majorBidi"/>
      <w:color w:val="365F91" w:themeColor="accent1" w:themeShade="BF"/>
      <w:sz w:val="28"/>
      <w:szCs w:val="28"/>
      <w:lang w:val="pt-BR"/>
    </w:rPr>
  </w:style>
  <w:style w:type="paragraph" w:styleId="Ttulo4">
    <w:name w:val="heading 4"/>
    <w:basedOn w:val="Normal"/>
    <w:next w:val="Normal"/>
    <w:link w:val="Ttulo4Char"/>
    <w:semiHidden/>
    <w:unhideWhenUsed/>
    <w:qFormat/>
    <w:rsid w:val="00693BA6"/>
    <w:pPr>
      <w:keepNext/>
      <w:keepLines/>
      <w:widowControl/>
      <w:autoSpaceDE/>
      <w:autoSpaceDN/>
      <w:spacing w:before="80" w:after="40" w:line="160" w:lineRule="atLeast"/>
      <w:jc w:val="both"/>
      <w:outlineLvl w:val="3"/>
    </w:pPr>
    <w:rPr>
      <w:rFonts w:asciiTheme="minorHAnsi" w:eastAsiaTheme="majorEastAsia" w:hAnsiTheme="minorHAnsi" w:cstheme="majorBidi"/>
      <w:i/>
      <w:iCs/>
      <w:color w:val="365F91" w:themeColor="accent1" w:themeShade="BF"/>
      <w:lang w:val="pt-BR"/>
    </w:rPr>
  </w:style>
  <w:style w:type="paragraph" w:styleId="Ttulo5">
    <w:name w:val="heading 5"/>
    <w:basedOn w:val="Normal"/>
    <w:next w:val="Normal"/>
    <w:link w:val="Ttulo5Char"/>
    <w:uiPriority w:val="9"/>
    <w:semiHidden/>
    <w:unhideWhenUsed/>
    <w:qFormat/>
    <w:rsid w:val="00693BA6"/>
    <w:pPr>
      <w:keepNext/>
      <w:keepLines/>
      <w:widowControl/>
      <w:autoSpaceDE/>
      <w:autoSpaceDN/>
      <w:spacing w:before="80" w:after="40" w:line="160" w:lineRule="atLeast"/>
      <w:jc w:val="both"/>
      <w:outlineLvl w:val="4"/>
    </w:pPr>
    <w:rPr>
      <w:rFonts w:asciiTheme="minorHAnsi" w:eastAsiaTheme="majorEastAsia" w:hAnsiTheme="minorHAnsi" w:cstheme="majorBidi"/>
      <w:color w:val="365F91" w:themeColor="accent1" w:themeShade="BF"/>
      <w:lang w:val="pt-BR"/>
    </w:rPr>
  </w:style>
  <w:style w:type="paragraph" w:styleId="Ttulo6">
    <w:name w:val="heading 6"/>
    <w:basedOn w:val="Normal"/>
    <w:next w:val="Normal"/>
    <w:link w:val="Ttulo6Char"/>
    <w:uiPriority w:val="9"/>
    <w:semiHidden/>
    <w:unhideWhenUsed/>
    <w:qFormat/>
    <w:rsid w:val="00693BA6"/>
    <w:pPr>
      <w:keepNext/>
      <w:keepLines/>
      <w:widowControl/>
      <w:autoSpaceDE/>
      <w:autoSpaceDN/>
      <w:spacing w:before="40" w:line="160" w:lineRule="atLeast"/>
      <w:jc w:val="both"/>
      <w:outlineLvl w:val="5"/>
    </w:pPr>
    <w:rPr>
      <w:rFonts w:asciiTheme="minorHAnsi" w:eastAsiaTheme="majorEastAsia" w:hAnsiTheme="minorHAnsi" w:cstheme="majorBidi"/>
      <w:i/>
      <w:iCs/>
      <w:color w:val="595959" w:themeColor="text1" w:themeTint="A6"/>
      <w:lang w:val="pt-BR"/>
    </w:rPr>
  </w:style>
  <w:style w:type="paragraph" w:styleId="Ttulo7">
    <w:name w:val="heading 7"/>
    <w:basedOn w:val="Normal"/>
    <w:next w:val="Normal"/>
    <w:link w:val="Ttulo7Char"/>
    <w:uiPriority w:val="9"/>
    <w:semiHidden/>
    <w:unhideWhenUsed/>
    <w:qFormat/>
    <w:rsid w:val="00693BA6"/>
    <w:pPr>
      <w:keepNext/>
      <w:keepLines/>
      <w:widowControl/>
      <w:autoSpaceDE/>
      <w:autoSpaceDN/>
      <w:spacing w:before="40" w:line="160" w:lineRule="atLeast"/>
      <w:jc w:val="both"/>
      <w:outlineLvl w:val="6"/>
    </w:pPr>
    <w:rPr>
      <w:rFonts w:asciiTheme="minorHAnsi" w:eastAsiaTheme="majorEastAsia" w:hAnsiTheme="minorHAnsi" w:cstheme="majorBidi"/>
      <w:color w:val="595959" w:themeColor="text1" w:themeTint="A6"/>
      <w:lang w:val="pt-BR"/>
    </w:rPr>
  </w:style>
  <w:style w:type="paragraph" w:styleId="Ttulo8">
    <w:name w:val="heading 8"/>
    <w:basedOn w:val="Normal"/>
    <w:next w:val="Normal"/>
    <w:link w:val="Ttulo8Char"/>
    <w:uiPriority w:val="9"/>
    <w:semiHidden/>
    <w:unhideWhenUsed/>
    <w:qFormat/>
    <w:rsid w:val="00693BA6"/>
    <w:pPr>
      <w:keepNext/>
      <w:keepLines/>
      <w:widowControl/>
      <w:autoSpaceDE/>
      <w:autoSpaceDN/>
      <w:spacing w:before="120" w:line="160" w:lineRule="atLeast"/>
      <w:jc w:val="both"/>
      <w:outlineLvl w:val="7"/>
    </w:pPr>
    <w:rPr>
      <w:rFonts w:asciiTheme="minorHAnsi" w:eastAsiaTheme="majorEastAsia" w:hAnsiTheme="minorHAnsi" w:cstheme="majorBidi"/>
      <w:i/>
      <w:iCs/>
      <w:color w:val="272727" w:themeColor="text1" w:themeTint="D8"/>
      <w:lang w:val="pt-BR"/>
    </w:rPr>
  </w:style>
  <w:style w:type="paragraph" w:styleId="Ttulo9">
    <w:name w:val="heading 9"/>
    <w:basedOn w:val="Normal"/>
    <w:next w:val="Normal"/>
    <w:link w:val="Ttulo9Char"/>
    <w:uiPriority w:val="9"/>
    <w:semiHidden/>
    <w:unhideWhenUsed/>
    <w:qFormat/>
    <w:rsid w:val="00693BA6"/>
    <w:pPr>
      <w:keepNext/>
      <w:keepLines/>
      <w:widowControl/>
      <w:autoSpaceDE/>
      <w:autoSpaceDN/>
      <w:spacing w:before="120" w:line="160" w:lineRule="atLeast"/>
      <w:jc w:val="both"/>
      <w:outlineLvl w:val="8"/>
    </w:pPr>
    <w:rPr>
      <w:rFonts w:asciiTheme="minorHAnsi" w:eastAsiaTheme="majorEastAsia" w:hAnsiTheme="minorHAnsi" w:cstheme="majorBidi"/>
      <w:color w:val="272727" w:themeColor="text1" w:themeTint="D8"/>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qFormat/>
    <w:pPr>
      <w:spacing w:before="8"/>
      <w:ind w:left="1" w:right="1"/>
      <w:jc w:val="center"/>
    </w:pPr>
    <w:rPr>
      <w:rFonts w:ascii="Arial" w:eastAsia="Arial" w:hAnsi="Arial" w:cs="Arial"/>
      <w:b/>
      <w:bCs/>
      <w:sz w:val="36"/>
      <w:szCs w:val="36"/>
    </w:rPr>
  </w:style>
  <w:style w:type="paragraph" w:styleId="PargrafodaLista">
    <w:name w:val="List Paragraph"/>
    <w:aliases w:val="List I Paragraph,SheParágrafo da Lista,Segundo"/>
    <w:basedOn w:val="Normal"/>
    <w:link w:val="PargrafodaListaChar"/>
    <w:uiPriority w:val="1"/>
    <w:qFormat/>
    <w:pPr>
      <w:ind w:left="1466"/>
    </w:pPr>
  </w:style>
  <w:style w:type="paragraph" w:customStyle="1" w:styleId="TableParagraph">
    <w:name w:val="Table Paragraph"/>
    <w:basedOn w:val="Normal"/>
    <w:uiPriority w:val="1"/>
    <w:qFormat/>
    <w:pPr>
      <w:spacing w:before="1"/>
    </w:pPr>
  </w:style>
  <w:style w:type="character" w:customStyle="1" w:styleId="Ttulo1Char">
    <w:name w:val="Título 1 Char"/>
    <w:basedOn w:val="Fontepargpadro"/>
    <w:link w:val="Ttulo1"/>
    <w:uiPriority w:val="9"/>
    <w:rsid w:val="00C35222"/>
    <w:rPr>
      <w:rFonts w:ascii="Arial" w:eastAsia="Arial" w:hAnsi="Arial" w:cs="Arial"/>
      <w:b/>
      <w:bCs/>
      <w:sz w:val="24"/>
      <w:szCs w:val="24"/>
      <w:lang w:val="pt-PT"/>
    </w:rPr>
  </w:style>
  <w:style w:type="character" w:styleId="Hyperlink">
    <w:name w:val="Hyperlink"/>
    <w:uiPriority w:val="99"/>
    <w:rsid w:val="00C35222"/>
    <w:rPr>
      <w:color w:val="0000FF"/>
      <w:u w:val="single"/>
    </w:rPr>
  </w:style>
  <w:style w:type="paragraph" w:customStyle="1" w:styleId="Default">
    <w:name w:val="Default"/>
    <w:rsid w:val="00C35222"/>
    <w:pPr>
      <w:suppressAutoHyphens/>
      <w:autoSpaceDE/>
      <w:autoSpaceDN/>
    </w:pPr>
    <w:rPr>
      <w:rFonts w:ascii="TimesNewRoman" w:eastAsia="Liberation Serif" w:hAnsi="TimesNewRoman" w:cs="Liberation Serif"/>
      <w:color w:val="000000"/>
      <w:kern w:val="2"/>
      <w:sz w:val="20"/>
      <w:szCs w:val="24"/>
      <w:lang w:val="pt-BR" w:eastAsia="hi-IN" w:bidi="hi-IN"/>
    </w:rPr>
  </w:style>
  <w:style w:type="paragraph" w:customStyle="1" w:styleId="Nivel01">
    <w:name w:val="Nivel 01"/>
    <w:basedOn w:val="Ttulo1"/>
    <w:next w:val="Normal"/>
    <w:link w:val="Nivel01Char"/>
    <w:qFormat/>
    <w:rsid w:val="00C35222"/>
    <w:pPr>
      <w:keepNext/>
      <w:keepLines/>
      <w:widowControl/>
      <w:tabs>
        <w:tab w:val="left" w:pos="567"/>
      </w:tabs>
      <w:suppressAutoHyphens/>
      <w:autoSpaceDE/>
      <w:autoSpaceDN/>
      <w:spacing w:before="240"/>
      <w:ind w:left="709" w:hanging="709"/>
      <w:jc w:val="both"/>
    </w:pPr>
    <w:rPr>
      <w:rFonts w:ascii="Ecofont_Spranq_eco_Sans" w:eastAsia="SimSun" w:hAnsi="Ecofont_Spranq_eco_Sans" w:cs="Times New Roman"/>
      <w:kern w:val="2"/>
      <w:sz w:val="20"/>
      <w:szCs w:val="20"/>
      <w:lang w:val="pt-BR" w:eastAsia="zh-CN"/>
    </w:rPr>
  </w:style>
  <w:style w:type="paragraph" w:customStyle="1" w:styleId="Nivel2">
    <w:name w:val="Nivel 2"/>
    <w:basedOn w:val="Normal"/>
    <w:link w:val="Nivel2Char"/>
    <w:qFormat/>
    <w:rsid w:val="00C35222"/>
    <w:pPr>
      <w:widowControl/>
      <w:adjustRightInd w:val="0"/>
      <w:spacing w:before="120" w:after="120" w:line="276" w:lineRule="auto"/>
      <w:jc w:val="both"/>
    </w:pPr>
    <w:rPr>
      <w:rFonts w:ascii="Arial" w:eastAsia="Times New Roman" w:hAnsi="Arial" w:cs="Arial"/>
      <w:sz w:val="20"/>
      <w:szCs w:val="20"/>
      <w:lang w:val="pt-BR" w:eastAsia="pt-BR"/>
    </w:rPr>
  </w:style>
  <w:style w:type="character" w:customStyle="1" w:styleId="Nivel2Char">
    <w:name w:val="Nivel 2 Char"/>
    <w:basedOn w:val="Fontepargpadro"/>
    <w:link w:val="Nivel2"/>
    <w:locked/>
    <w:rsid w:val="00C35222"/>
    <w:rPr>
      <w:rFonts w:ascii="Arial" w:eastAsia="Times New Roman" w:hAnsi="Arial" w:cs="Arial"/>
      <w:sz w:val="20"/>
      <w:szCs w:val="20"/>
      <w:lang w:val="pt-BR" w:eastAsia="pt-BR"/>
    </w:rPr>
  </w:style>
  <w:style w:type="paragraph" w:customStyle="1" w:styleId="Nivel3">
    <w:name w:val="Nivel 3"/>
    <w:basedOn w:val="Normal"/>
    <w:link w:val="Nivel3Char"/>
    <w:autoRedefine/>
    <w:qFormat/>
    <w:rsid w:val="00C35222"/>
    <w:pPr>
      <w:widowControl/>
      <w:numPr>
        <w:numId w:val="12"/>
      </w:numPr>
      <w:autoSpaceDE/>
      <w:autoSpaceDN/>
      <w:spacing w:before="120" w:line="276" w:lineRule="auto"/>
      <w:jc w:val="both"/>
    </w:pPr>
    <w:rPr>
      <w:rFonts w:ascii="Arial" w:eastAsiaTheme="minorEastAsia" w:hAnsi="Arial" w:cs="Arial"/>
      <w:color w:val="000000"/>
      <w:sz w:val="20"/>
      <w:szCs w:val="20"/>
      <w:lang w:val="pt-BR" w:eastAsia="pt-BR"/>
    </w:rPr>
  </w:style>
  <w:style w:type="paragraph" w:customStyle="1" w:styleId="Nvel2-Red">
    <w:name w:val="Nível 2 -Red"/>
    <w:basedOn w:val="Nivel2"/>
    <w:link w:val="Nvel2-RedChar"/>
    <w:autoRedefine/>
    <w:qFormat/>
    <w:rsid w:val="00C35222"/>
    <w:pPr>
      <w:numPr>
        <w:ilvl w:val="1"/>
        <w:numId w:val="11"/>
      </w:numPr>
      <w:autoSpaceDE/>
      <w:autoSpaceDN/>
      <w:adjustRightInd/>
      <w:spacing w:after="0"/>
    </w:pPr>
    <w:rPr>
      <w:iCs/>
      <w:color w:val="000000"/>
    </w:rPr>
  </w:style>
  <w:style w:type="character" w:customStyle="1" w:styleId="Nvel2-RedChar">
    <w:name w:val="Nível 2 -Red Char"/>
    <w:basedOn w:val="Nivel2Char"/>
    <w:link w:val="Nvel2-Red"/>
    <w:rsid w:val="00C35222"/>
    <w:rPr>
      <w:rFonts w:ascii="Arial" w:eastAsia="Times New Roman" w:hAnsi="Arial" w:cs="Arial"/>
      <w:iCs/>
      <w:color w:val="000000"/>
      <w:sz w:val="20"/>
      <w:szCs w:val="20"/>
      <w:lang w:val="pt-BR" w:eastAsia="pt-BR"/>
    </w:rPr>
  </w:style>
  <w:style w:type="character" w:customStyle="1" w:styleId="Nivel3Char">
    <w:name w:val="Nivel 3 Char"/>
    <w:basedOn w:val="Fontepargpadro"/>
    <w:link w:val="Nivel3"/>
    <w:rsid w:val="00C35222"/>
    <w:rPr>
      <w:rFonts w:ascii="Arial" w:eastAsiaTheme="minorEastAsia" w:hAnsi="Arial" w:cs="Arial"/>
      <w:color w:val="000000"/>
      <w:sz w:val="20"/>
      <w:szCs w:val="20"/>
      <w:lang w:val="pt-BR" w:eastAsia="pt-BR"/>
    </w:rPr>
  </w:style>
  <w:style w:type="paragraph" w:customStyle="1" w:styleId="Nvel01-SemNumerao">
    <w:name w:val="Nível 01-Sem Numeração"/>
    <w:basedOn w:val="Normal"/>
    <w:link w:val="Nvel01-SemNumeraoChar"/>
    <w:autoRedefine/>
    <w:uiPriority w:val="1"/>
    <w:qFormat/>
    <w:rsid w:val="00C35222"/>
    <w:pPr>
      <w:keepNext/>
      <w:keepLines/>
      <w:widowControl/>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01-SemNumeraoChar">
    <w:name w:val="Nível 01-Sem Numeração Char"/>
    <w:basedOn w:val="Fontepargpadro"/>
    <w:link w:val="Nvel01-SemNumerao"/>
    <w:uiPriority w:val="1"/>
    <w:rsid w:val="00C35222"/>
    <w:rPr>
      <w:rFonts w:ascii="Arial" w:eastAsiaTheme="majorEastAsia" w:hAnsi="Arial" w:cs="Arial"/>
      <w:b/>
      <w:bCs/>
      <w:sz w:val="20"/>
      <w:szCs w:val="20"/>
      <w:lang w:val="pt-BR" w:eastAsia="pt-BR"/>
    </w:rPr>
  </w:style>
  <w:style w:type="character" w:styleId="Refdecomentrio">
    <w:name w:val="annotation reference"/>
    <w:basedOn w:val="Fontepargpadro"/>
    <w:uiPriority w:val="99"/>
    <w:unhideWhenUsed/>
    <w:rsid w:val="00C35222"/>
    <w:rPr>
      <w:sz w:val="16"/>
      <w:szCs w:val="16"/>
    </w:rPr>
  </w:style>
  <w:style w:type="paragraph" w:styleId="Textodecomentrio">
    <w:name w:val="annotation text"/>
    <w:basedOn w:val="Normal"/>
    <w:link w:val="TextodecomentrioChar"/>
    <w:uiPriority w:val="99"/>
    <w:unhideWhenUsed/>
    <w:rsid w:val="00C35222"/>
    <w:pPr>
      <w:widowControl/>
      <w:suppressAutoHyphens/>
      <w:autoSpaceDE/>
      <w:autoSpaceDN/>
    </w:pPr>
    <w:rPr>
      <w:rFonts w:ascii="Times New Roman" w:eastAsia="Times New Roman" w:hAnsi="Times New Roman" w:cs="Times New Roman"/>
      <w:kern w:val="2"/>
      <w:sz w:val="20"/>
      <w:szCs w:val="20"/>
      <w:lang w:val="pt-BR" w:eastAsia="zh-CN"/>
    </w:rPr>
  </w:style>
  <w:style w:type="character" w:customStyle="1" w:styleId="TextodecomentrioChar">
    <w:name w:val="Texto de comentário Char"/>
    <w:basedOn w:val="Fontepargpadro"/>
    <w:link w:val="Textodecomentrio"/>
    <w:uiPriority w:val="99"/>
    <w:qFormat/>
    <w:rsid w:val="00C35222"/>
    <w:rPr>
      <w:rFonts w:ascii="Times New Roman" w:eastAsia="Times New Roman" w:hAnsi="Times New Roman" w:cs="Times New Roman"/>
      <w:kern w:val="2"/>
      <w:sz w:val="20"/>
      <w:szCs w:val="20"/>
      <w:lang w:val="pt-BR" w:eastAsia="zh-CN"/>
    </w:rPr>
  </w:style>
  <w:style w:type="paragraph" w:styleId="Assuntodocomentrio">
    <w:name w:val="annotation subject"/>
    <w:basedOn w:val="Textodecomentrio"/>
    <w:next w:val="Textodecomentrio"/>
    <w:link w:val="AssuntodocomentrioChar"/>
    <w:uiPriority w:val="99"/>
    <w:semiHidden/>
    <w:unhideWhenUsed/>
    <w:rsid w:val="00C35222"/>
    <w:rPr>
      <w:b/>
      <w:bCs/>
    </w:rPr>
  </w:style>
  <w:style w:type="character" w:customStyle="1" w:styleId="AssuntodocomentrioChar">
    <w:name w:val="Assunto do comentário Char"/>
    <w:basedOn w:val="TextodecomentrioChar"/>
    <w:link w:val="Assuntodocomentrio"/>
    <w:uiPriority w:val="99"/>
    <w:semiHidden/>
    <w:rsid w:val="00C35222"/>
    <w:rPr>
      <w:rFonts w:ascii="Times New Roman" w:eastAsia="Times New Roman" w:hAnsi="Times New Roman" w:cs="Times New Roman"/>
      <w:b/>
      <w:bCs/>
      <w:kern w:val="2"/>
      <w:sz w:val="20"/>
      <w:szCs w:val="20"/>
      <w:lang w:val="pt-BR" w:eastAsia="zh-CN"/>
    </w:rPr>
  </w:style>
  <w:style w:type="paragraph" w:styleId="Textodebalo">
    <w:name w:val="Balloon Text"/>
    <w:basedOn w:val="Normal"/>
    <w:link w:val="TextodebaloChar"/>
    <w:uiPriority w:val="99"/>
    <w:unhideWhenUsed/>
    <w:rsid w:val="00C35222"/>
    <w:pPr>
      <w:widowControl/>
      <w:suppressAutoHyphens/>
      <w:autoSpaceDE/>
      <w:autoSpaceDN/>
    </w:pPr>
    <w:rPr>
      <w:rFonts w:ascii="Segoe UI" w:eastAsia="Times New Roman" w:hAnsi="Segoe UI" w:cs="Segoe UI"/>
      <w:kern w:val="2"/>
      <w:sz w:val="18"/>
      <w:szCs w:val="18"/>
      <w:lang w:val="pt-BR" w:eastAsia="zh-CN"/>
    </w:rPr>
  </w:style>
  <w:style w:type="character" w:customStyle="1" w:styleId="TextodebaloChar">
    <w:name w:val="Texto de balão Char"/>
    <w:basedOn w:val="Fontepargpadro"/>
    <w:link w:val="Textodebalo"/>
    <w:uiPriority w:val="99"/>
    <w:rsid w:val="00C35222"/>
    <w:rPr>
      <w:rFonts w:ascii="Segoe UI" w:eastAsia="Times New Roman" w:hAnsi="Segoe UI" w:cs="Segoe UI"/>
      <w:kern w:val="2"/>
      <w:sz w:val="18"/>
      <w:szCs w:val="18"/>
      <w:lang w:val="pt-BR" w:eastAsia="zh-CN"/>
    </w:rPr>
  </w:style>
  <w:style w:type="paragraph" w:styleId="Cabealho">
    <w:name w:val="header"/>
    <w:basedOn w:val="Normal"/>
    <w:link w:val="CabealhoChar"/>
    <w:uiPriority w:val="99"/>
    <w:unhideWhenUsed/>
    <w:rsid w:val="00C35222"/>
    <w:pPr>
      <w:widowControl/>
      <w:tabs>
        <w:tab w:val="center" w:pos="4252"/>
        <w:tab w:val="right" w:pos="8504"/>
      </w:tabs>
      <w:suppressAutoHyphens/>
      <w:autoSpaceDE/>
      <w:autoSpaceDN/>
    </w:pPr>
    <w:rPr>
      <w:rFonts w:ascii="Times New Roman" w:eastAsia="Times New Roman" w:hAnsi="Times New Roman" w:cs="Times New Roman"/>
      <w:kern w:val="2"/>
      <w:sz w:val="24"/>
      <w:szCs w:val="24"/>
      <w:lang w:val="pt-BR" w:eastAsia="zh-CN"/>
    </w:rPr>
  </w:style>
  <w:style w:type="character" w:customStyle="1" w:styleId="CabealhoChar">
    <w:name w:val="Cabeçalho Char"/>
    <w:basedOn w:val="Fontepargpadro"/>
    <w:link w:val="Cabealho"/>
    <w:uiPriority w:val="99"/>
    <w:rsid w:val="00C35222"/>
    <w:rPr>
      <w:rFonts w:ascii="Times New Roman" w:eastAsia="Times New Roman" w:hAnsi="Times New Roman" w:cs="Times New Roman"/>
      <w:kern w:val="2"/>
      <w:sz w:val="24"/>
      <w:szCs w:val="24"/>
      <w:lang w:val="pt-BR" w:eastAsia="zh-CN"/>
    </w:rPr>
  </w:style>
  <w:style w:type="paragraph" w:styleId="Rodap">
    <w:name w:val="footer"/>
    <w:basedOn w:val="Normal"/>
    <w:link w:val="RodapChar"/>
    <w:uiPriority w:val="99"/>
    <w:unhideWhenUsed/>
    <w:rsid w:val="00C35222"/>
    <w:pPr>
      <w:widowControl/>
      <w:tabs>
        <w:tab w:val="center" w:pos="4252"/>
        <w:tab w:val="right" w:pos="8504"/>
      </w:tabs>
      <w:suppressAutoHyphens/>
      <w:autoSpaceDE/>
      <w:autoSpaceDN/>
    </w:pPr>
    <w:rPr>
      <w:rFonts w:ascii="Times New Roman" w:eastAsia="Times New Roman" w:hAnsi="Times New Roman" w:cs="Times New Roman"/>
      <w:kern w:val="2"/>
      <w:sz w:val="24"/>
      <w:szCs w:val="24"/>
      <w:lang w:val="pt-BR" w:eastAsia="zh-CN"/>
    </w:rPr>
  </w:style>
  <w:style w:type="character" w:customStyle="1" w:styleId="RodapChar">
    <w:name w:val="Rodapé Char"/>
    <w:basedOn w:val="Fontepargpadro"/>
    <w:link w:val="Rodap"/>
    <w:uiPriority w:val="99"/>
    <w:qFormat/>
    <w:rsid w:val="00C35222"/>
    <w:rPr>
      <w:rFonts w:ascii="Times New Roman" w:eastAsia="Times New Roman" w:hAnsi="Times New Roman" w:cs="Times New Roman"/>
      <w:kern w:val="2"/>
      <w:sz w:val="24"/>
      <w:szCs w:val="24"/>
      <w:lang w:val="pt-BR" w:eastAsia="zh-CN"/>
    </w:rPr>
  </w:style>
  <w:style w:type="character" w:styleId="Forte">
    <w:name w:val="Strong"/>
    <w:basedOn w:val="Fontepargpadro"/>
    <w:uiPriority w:val="22"/>
    <w:qFormat/>
    <w:rsid w:val="00C35222"/>
    <w:rPr>
      <w:b/>
      <w:bCs/>
    </w:rPr>
  </w:style>
  <w:style w:type="character" w:customStyle="1" w:styleId="CorpodetextoChar">
    <w:name w:val="Corpo de texto Char"/>
    <w:basedOn w:val="Fontepargpadro"/>
    <w:link w:val="Corpodetexto"/>
    <w:uiPriority w:val="99"/>
    <w:rsid w:val="00C35222"/>
    <w:rPr>
      <w:rFonts w:ascii="Arial MT" w:eastAsia="Arial MT" w:hAnsi="Arial MT" w:cs="Arial MT"/>
      <w:sz w:val="24"/>
      <w:szCs w:val="24"/>
      <w:lang w:val="pt-PT"/>
    </w:rPr>
  </w:style>
  <w:style w:type="table" w:styleId="Tabelacomgrade">
    <w:name w:val="Table Grid"/>
    <w:basedOn w:val="Tabelanormal"/>
    <w:uiPriority w:val="39"/>
    <w:rsid w:val="00C35222"/>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C35222"/>
    <w:pPr>
      <w:widowControl/>
      <w:suppressAutoHyphens/>
      <w:autoSpaceDE/>
      <w:autoSpaceDN/>
    </w:pPr>
    <w:rPr>
      <w:rFonts w:ascii="Times New Roman" w:eastAsia="Times New Roman" w:hAnsi="Times New Roman" w:cs="Times New Roman"/>
      <w:kern w:val="2"/>
      <w:sz w:val="24"/>
      <w:szCs w:val="24"/>
      <w:lang w:val="pt-BR" w:eastAsia="zh-CN"/>
    </w:rPr>
  </w:style>
  <w:style w:type="paragraph" w:customStyle="1" w:styleId="textojustificadoesp15">
    <w:name w:val="texto_justificado_esp_15"/>
    <w:basedOn w:val="Normal"/>
    <w:rsid w:val="00C3522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4">
    <w:name w:val="Nivel 4"/>
    <w:basedOn w:val="Nivel3"/>
    <w:link w:val="Nivel4Char"/>
    <w:autoRedefine/>
    <w:qFormat/>
    <w:rsid w:val="00C35222"/>
    <w:pPr>
      <w:numPr>
        <w:numId w:val="0"/>
      </w:numPr>
      <w:spacing w:after="120"/>
      <w:ind w:left="567"/>
    </w:pPr>
    <w:rPr>
      <w:color w:val="auto"/>
    </w:rPr>
  </w:style>
  <w:style w:type="paragraph" w:customStyle="1" w:styleId="Nivel5">
    <w:name w:val="Nivel 5"/>
    <w:basedOn w:val="Nivel4"/>
    <w:autoRedefine/>
    <w:qFormat/>
    <w:rsid w:val="00C35222"/>
    <w:pPr>
      <w:ind w:left="851"/>
    </w:pPr>
  </w:style>
  <w:style w:type="numbering" w:customStyle="1" w:styleId="WWOutlineListStyle">
    <w:name w:val="WW_OutlineListStyle"/>
    <w:basedOn w:val="Semlista"/>
    <w:rsid w:val="00C35222"/>
    <w:pPr>
      <w:numPr>
        <w:numId w:val="13"/>
      </w:numPr>
    </w:pPr>
  </w:style>
  <w:style w:type="paragraph" w:customStyle="1" w:styleId="Nivel1">
    <w:name w:val="Nivel1"/>
    <w:basedOn w:val="Ttulo1"/>
    <w:link w:val="Nivel1Char"/>
    <w:rsid w:val="00C35222"/>
    <w:pPr>
      <w:keepNext/>
      <w:keepLines/>
      <w:widowControl/>
      <w:numPr>
        <w:numId w:val="13"/>
      </w:numPr>
      <w:tabs>
        <w:tab w:val="num" w:pos="360"/>
      </w:tabs>
      <w:suppressAutoHyphens/>
      <w:autoSpaceDE/>
      <w:spacing w:before="480" w:after="120" w:line="276" w:lineRule="auto"/>
      <w:jc w:val="both"/>
      <w:textAlignment w:val="baseline"/>
    </w:pPr>
    <w:rPr>
      <w:rFonts w:eastAsia="MS Gothic" w:cs="Times New Roman"/>
      <w:bCs w:val="0"/>
      <w:color w:val="000000"/>
      <w:sz w:val="20"/>
      <w:szCs w:val="20"/>
      <w:lang w:val="pt-BR" w:eastAsia="pt-BR"/>
    </w:rPr>
  </w:style>
  <w:style w:type="character" w:customStyle="1" w:styleId="Ttulo2Char">
    <w:name w:val="Título 2 Char"/>
    <w:basedOn w:val="Fontepargpadro"/>
    <w:link w:val="Ttulo2"/>
    <w:uiPriority w:val="9"/>
    <w:rsid w:val="00693BA6"/>
    <w:rPr>
      <w:rFonts w:asciiTheme="majorHAnsi" w:eastAsiaTheme="majorEastAsia" w:hAnsiTheme="majorHAnsi" w:cstheme="majorBidi"/>
      <w:color w:val="365F91" w:themeColor="accent1" w:themeShade="BF"/>
      <w:sz w:val="32"/>
      <w:szCs w:val="32"/>
      <w:lang w:val="pt-BR"/>
    </w:rPr>
  </w:style>
  <w:style w:type="character" w:customStyle="1" w:styleId="Ttulo3Char">
    <w:name w:val="Título 3 Char"/>
    <w:basedOn w:val="Fontepargpadro"/>
    <w:link w:val="Ttulo3"/>
    <w:uiPriority w:val="9"/>
    <w:semiHidden/>
    <w:rsid w:val="00693BA6"/>
    <w:rPr>
      <w:rFonts w:eastAsiaTheme="majorEastAsia" w:cstheme="majorBidi"/>
      <w:color w:val="365F91" w:themeColor="accent1" w:themeShade="BF"/>
      <w:sz w:val="28"/>
      <w:szCs w:val="28"/>
      <w:lang w:val="pt-BR"/>
    </w:rPr>
  </w:style>
  <w:style w:type="character" w:customStyle="1" w:styleId="Ttulo4Char">
    <w:name w:val="Título 4 Char"/>
    <w:basedOn w:val="Fontepargpadro"/>
    <w:link w:val="Ttulo4"/>
    <w:rsid w:val="00693BA6"/>
    <w:rPr>
      <w:rFonts w:eastAsiaTheme="majorEastAsia" w:cstheme="majorBidi"/>
      <w:i/>
      <w:iCs/>
      <w:color w:val="365F91" w:themeColor="accent1" w:themeShade="BF"/>
      <w:lang w:val="pt-BR"/>
    </w:rPr>
  </w:style>
  <w:style w:type="character" w:customStyle="1" w:styleId="Ttulo5Char">
    <w:name w:val="Título 5 Char"/>
    <w:basedOn w:val="Fontepargpadro"/>
    <w:link w:val="Ttulo5"/>
    <w:uiPriority w:val="9"/>
    <w:semiHidden/>
    <w:rsid w:val="00693BA6"/>
    <w:rPr>
      <w:rFonts w:eastAsiaTheme="majorEastAsia" w:cstheme="majorBidi"/>
      <w:color w:val="365F91" w:themeColor="accent1" w:themeShade="BF"/>
      <w:lang w:val="pt-BR"/>
    </w:rPr>
  </w:style>
  <w:style w:type="character" w:customStyle="1" w:styleId="Ttulo6Char">
    <w:name w:val="Título 6 Char"/>
    <w:basedOn w:val="Fontepargpadro"/>
    <w:link w:val="Ttulo6"/>
    <w:uiPriority w:val="9"/>
    <w:semiHidden/>
    <w:rsid w:val="00693BA6"/>
    <w:rPr>
      <w:rFonts w:eastAsiaTheme="majorEastAsia" w:cstheme="majorBidi"/>
      <w:i/>
      <w:iCs/>
      <w:color w:val="595959" w:themeColor="text1" w:themeTint="A6"/>
      <w:lang w:val="pt-BR"/>
    </w:rPr>
  </w:style>
  <w:style w:type="character" w:customStyle="1" w:styleId="Ttulo7Char">
    <w:name w:val="Título 7 Char"/>
    <w:basedOn w:val="Fontepargpadro"/>
    <w:link w:val="Ttulo7"/>
    <w:uiPriority w:val="9"/>
    <w:semiHidden/>
    <w:rsid w:val="00693BA6"/>
    <w:rPr>
      <w:rFonts w:eastAsiaTheme="majorEastAsia" w:cstheme="majorBidi"/>
      <w:color w:val="595959" w:themeColor="text1" w:themeTint="A6"/>
      <w:lang w:val="pt-BR"/>
    </w:rPr>
  </w:style>
  <w:style w:type="character" w:customStyle="1" w:styleId="Ttulo8Char">
    <w:name w:val="Título 8 Char"/>
    <w:basedOn w:val="Fontepargpadro"/>
    <w:link w:val="Ttulo8"/>
    <w:uiPriority w:val="9"/>
    <w:semiHidden/>
    <w:rsid w:val="00693BA6"/>
    <w:rPr>
      <w:rFonts w:eastAsiaTheme="majorEastAsia" w:cstheme="majorBidi"/>
      <w:i/>
      <w:iCs/>
      <w:color w:val="272727" w:themeColor="text1" w:themeTint="D8"/>
      <w:lang w:val="pt-BR"/>
    </w:rPr>
  </w:style>
  <w:style w:type="character" w:customStyle="1" w:styleId="Ttulo9Char">
    <w:name w:val="Título 9 Char"/>
    <w:basedOn w:val="Fontepargpadro"/>
    <w:link w:val="Ttulo9"/>
    <w:uiPriority w:val="9"/>
    <w:semiHidden/>
    <w:rsid w:val="00693BA6"/>
    <w:rPr>
      <w:rFonts w:eastAsiaTheme="majorEastAsia" w:cstheme="majorBidi"/>
      <w:color w:val="272727" w:themeColor="text1" w:themeTint="D8"/>
      <w:lang w:val="pt-BR"/>
    </w:rPr>
  </w:style>
  <w:style w:type="character" w:customStyle="1" w:styleId="TtuloChar">
    <w:name w:val="Título Char"/>
    <w:basedOn w:val="Fontepargpadro"/>
    <w:link w:val="Ttulo"/>
    <w:rsid w:val="00693BA6"/>
    <w:rPr>
      <w:rFonts w:ascii="Arial" w:eastAsia="Arial" w:hAnsi="Arial" w:cs="Arial"/>
      <w:b/>
      <w:bCs/>
      <w:sz w:val="36"/>
      <w:szCs w:val="36"/>
      <w:lang w:val="pt-PT"/>
    </w:rPr>
  </w:style>
  <w:style w:type="paragraph" w:styleId="Subttulo">
    <w:name w:val="Subtitle"/>
    <w:basedOn w:val="Normal"/>
    <w:next w:val="Normal"/>
    <w:link w:val="SubttuloChar"/>
    <w:uiPriority w:val="11"/>
    <w:qFormat/>
    <w:rsid w:val="00693BA6"/>
    <w:pPr>
      <w:widowControl/>
      <w:numPr>
        <w:ilvl w:val="1"/>
      </w:numPr>
      <w:autoSpaceDE/>
      <w:autoSpaceDN/>
      <w:spacing w:before="120" w:after="120" w:line="160" w:lineRule="atLeast"/>
      <w:jc w:val="both"/>
    </w:pPr>
    <w:rPr>
      <w:rFonts w:asciiTheme="minorHAnsi" w:eastAsiaTheme="majorEastAsia" w:hAnsiTheme="minorHAnsi" w:cstheme="majorBidi"/>
      <w:color w:val="595959" w:themeColor="text1" w:themeTint="A6"/>
      <w:spacing w:val="15"/>
      <w:sz w:val="28"/>
      <w:szCs w:val="28"/>
      <w:lang w:val="pt-BR"/>
    </w:rPr>
  </w:style>
  <w:style w:type="character" w:customStyle="1" w:styleId="SubttuloChar">
    <w:name w:val="Subtítulo Char"/>
    <w:basedOn w:val="Fontepargpadro"/>
    <w:link w:val="Subttulo"/>
    <w:uiPriority w:val="11"/>
    <w:rsid w:val="00693BA6"/>
    <w:rPr>
      <w:rFonts w:eastAsiaTheme="majorEastAsia" w:cstheme="majorBidi"/>
      <w:color w:val="595959" w:themeColor="text1" w:themeTint="A6"/>
      <w:spacing w:val="15"/>
      <w:sz w:val="28"/>
      <w:szCs w:val="28"/>
      <w:lang w:val="pt-BR"/>
    </w:rPr>
  </w:style>
  <w:style w:type="paragraph" w:styleId="Citao">
    <w:name w:val="Quote"/>
    <w:aliases w:val="TCU,Citação AGU,NotaExplicativa"/>
    <w:basedOn w:val="Normal"/>
    <w:next w:val="Normal"/>
    <w:link w:val="CitaoChar"/>
    <w:uiPriority w:val="29"/>
    <w:qFormat/>
    <w:rsid w:val="00693BA6"/>
    <w:pPr>
      <w:widowControl/>
      <w:autoSpaceDE/>
      <w:autoSpaceDN/>
      <w:spacing w:before="160" w:after="120" w:line="160" w:lineRule="atLeast"/>
      <w:jc w:val="center"/>
    </w:pPr>
    <w:rPr>
      <w:rFonts w:asciiTheme="minorHAnsi" w:eastAsiaTheme="minorHAnsi" w:hAnsiTheme="minorHAnsi" w:cstheme="minorBidi"/>
      <w:i/>
      <w:iCs/>
      <w:color w:val="404040" w:themeColor="text1" w:themeTint="BF"/>
      <w:lang w:val="pt-BR"/>
    </w:rPr>
  </w:style>
  <w:style w:type="character" w:customStyle="1" w:styleId="CitaoChar">
    <w:name w:val="Citação Char"/>
    <w:aliases w:val="TCU Char,Citação AGU Char,NotaExplicativa Char"/>
    <w:basedOn w:val="Fontepargpadro"/>
    <w:link w:val="Citao"/>
    <w:uiPriority w:val="29"/>
    <w:qFormat/>
    <w:rsid w:val="00693BA6"/>
    <w:rPr>
      <w:i/>
      <w:iCs/>
      <w:color w:val="404040" w:themeColor="text1" w:themeTint="BF"/>
      <w:lang w:val="pt-BR"/>
    </w:rPr>
  </w:style>
  <w:style w:type="character" w:styleId="nfaseIntensa">
    <w:name w:val="Intense Emphasis"/>
    <w:basedOn w:val="Fontepargpadro"/>
    <w:uiPriority w:val="21"/>
    <w:qFormat/>
    <w:rsid w:val="00693BA6"/>
    <w:rPr>
      <w:i/>
      <w:iCs/>
      <w:color w:val="365F91" w:themeColor="accent1" w:themeShade="BF"/>
    </w:rPr>
  </w:style>
  <w:style w:type="paragraph" w:styleId="CitaoIntensa">
    <w:name w:val="Intense Quote"/>
    <w:basedOn w:val="Normal"/>
    <w:next w:val="Normal"/>
    <w:link w:val="CitaoIntensaChar"/>
    <w:uiPriority w:val="30"/>
    <w:qFormat/>
    <w:rsid w:val="00693BA6"/>
    <w:pPr>
      <w:widowControl/>
      <w:pBdr>
        <w:top w:val="single" w:sz="4" w:space="10" w:color="365F91" w:themeColor="accent1" w:themeShade="BF"/>
        <w:bottom w:val="single" w:sz="4" w:space="10" w:color="365F91" w:themeColor="accent1" w:themeShade="BF"/>
      </w:pBdr>
      <w:autoSpaceDE/>
      <w:autoSpaceDN/>
      <w:spacing w:before="360" w:after="360" w:line="160" w:lineRule="atLeast"/>
      <w:ind w:left="864" w:right="864"/>
      <w:jc w:val="center"/>
    </w:pPr>
    <w:rPr>
      <w:rFonts w:asciiTheme="minorHAnsi" w:eastAsiaTheme="minorHAnsi" w:hAnsiTheme="minorHAnsi" w:cstheme="minorBidi"/>
      <w:i/>
      <w:iCs/>
      <w:color w:val="365F91" w:themeColor="accent1" w:themeShade="BF"/>
      <w:lang w:val="pt-BR"/>
    </w:rPr>
  </w:style>
  <w:style w:type="character" w:customStyle="1" w:styleId="CitaoIntensaChar">
    <w:name w:val="Citação Intensa Char"/>
    <w:basedOn w:val="Fontepargpadro"/>
    <w:link w:val="CitaoIntensa"/>
    <w:uiPriority w:val="30"/>
    <w:rsid w:val="00693BA6"/>
    <w:rPr>
      <w:i/>
      <w:iCs/>
      <w:color w:val="365F91" w:themeColor="accent1" w:themeShade="BF"/>
      <w:lang w:val="pt-BR"/>
    </w:rPr>
  </w:style>
  <w:style w:type="character" w:styleId="RefernciaIntensa">
    <w:name w:val="Intense Reference"/>
    <w:basedOn w:val="Fontepargpadro"/>
    <w:uiPriority w:val="32"/>
    <w:qFormat/>
    <w:rsid w:val="00693BA6"/>
    <w:rPr>
      <w:b/>
      <w:bCs/>
      <w:smallCaps/>
      <w:color w:val="365F91" w:themeColor="accent1" w:themeShade="BF"/>
      <w:spacing w:val="5"/>
    </w:rPr>
  </w:style>
  <w:style w:type="character" w:styleId="MenoPendente">
    <w:name w:val="Unresolved Mention"/>
    <w:basedOn w:val="Fontepargpadro"/>
    <w:uiPriority w:val="99"/>
    <w:unhideWhenUsed/>
    <w:rsid w:val="00693BA6"/>
    <w:rPr>
      <w:color w:val="605E5C"/>
      <w:shd w:val="clear" w:color="auto" w:fill="E1DFDD"/>
    </w:rPr>
  </w:style>
  <w:style w:type="paragraph" w:customStyle="1" w:styleId="Nvel3-R">
    <w:name w:val="Nível 3-R"/>
    <w:basedOn w:val="Normal"/>
    <w:link w:val="Nvel3-RChar"/>
    <w:qFormat/>
    <w:rsid w:val="00693BA6"/>
    <w:pPr>
      <w:widowControl/>
      <w:autoSpaceDE/>
      <w:autoSpaceDN/>
      <w:spacing w:before="120" w:after="120" w:line="276" w:lineRule="auto"/>
      <w:jc w:val="both"/>
    </w:pPr>
    <w:rPr>
      <w:rFonts w:ascii="Arial" w:eastAsiaTheme="minorEastAsia" w:hAnsi="Arial" w:cs="Arial"/>
      <w:i/>
      <w:iCs/>
      <w:color w:val="FF0000"/>
      <w:sz w:val="20"/>
      <w:szCs w:val="20"/>
      <w:lang w:val="pt-BR" w:eastAsia="pt-BR"/>
    </w:rPr>
  </w:style>
  <w:style w:type="paragraph" w:customStyle="1" w:styleId="Nvel4-R">
    <w:name w:val="Nível 4-R"/>
    <w:basedOn w:val="Normal"/>
    <w:link w:val="Nvel4-RChar"/>
    <w:qFormat/>
    <w:rsid w:val="00693BA6"/>
    <w:pPr>
      <w:widowControl/>
      <w:autoSpaceDE/>
      <w:autoSpaceDN/>
      <w:spacing w:before="120" w:after="120" w:line="276" w:lineRule="auto"/>
      <w:jc w:val="both"/>
    </w:pPr>
    <w:rPr>
      <w:rFonts w:ascii="Arial" w:eastAsiaTheme="minorEastAsia" w:hAnsi="Arial" w:cs="Arial"/>
      <w:i/>
      <w:iCs/>
      <w:color w:val="FF0000"/>
      <w:sz w:val="20"/>
      <w:szCs w:val="20"/>
      <w:lang w:val="pt-BR" w:eastAsia="pt-BR"/>
    </w:rPr>
  </w:style>
  <w:style w:type="table" w:customStyle="1" w:styleId="Tabelacomgrade1">
    <w:name w:val="Tabela com grade1"/>
    <w:basedOn w:val="Tabelanormal"/>
    <w:next w:val="Tabelacomgrade"/>
    <w:uiPriority w:val="39"/>
    <w:rsid w:val="00693BA6"/>
    <w:pPr>
      <w:widowControl/>
      <w:autoSpaceDE/>
      <w:autoSpaceDN/>
      <w:spacing w:before="120"/>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693BA6"/>
    <w:pPr>
      <w:spacing w:before="120"/>
      <w:jc w:val="both"/>
    </w:pPr>
    <w:tblPr>
      <w:tblCellMar>
        <w:top w:w="0" w:type="dxa"/>
        <w:left w:w="0" w:type="dxa"/>
        <w:bottom w:w="0" w:type="dxa"/>
        <w:right w:w="0" w:type="dxa"/>
      </w:tblCellMar>
    </w:tblPr>
  </w:style>
  <w:style w:type="character" w:customStyle="1" w:styleId="Nivel01Char">
    <w:name w:val="Nivel 01 Char"/>
    <w:basedOn w:val="Fontepargpadro"/>
    <w:link w:val="Nivel01"/>
    <w:locked/>
    <w:rsid w:val="00693BA6"/>
    <w:rPr>
      <w:rFonts w:ascii="Ecofont_Spranq_eco_Sans" w:eastAsia="SimSun" w:hAnsi="Ecofont_Spranq_eco_Sans" w:cs="Times New Roman"/>
      <w:b/>
      <w:bCs/>
      <w:kern w:val="2"/>
      <w:sz w:val="20"/>
      <w:szCs w:val="20"/>
      <w:lang w:val="pt-BR" w:eastAsia="zh-CN"/>
    </w:rPr>
  </w:style>
  <w:style w:type="character" w:customStyle="1" w:styleId="PargrafodaListaChar">
    <w:name w:val="Parágrafo da Lista Char"/>
    <w:aliases w:val="List I Paragraph Char,SheParágrafo da Lista Char,Segundo Char"/>
    <w:basedOn w:val="Fontepargpadro"/>
    <w:link w:val="PargrafodaLista"/>
    <w:uiPriority w:val="1"/>
    <w:locked/>
    <w:rsid w:val="00693BA6"/>
    <w:rPr>
      <w:rFonts w:ascii="Arial MT" w:eastAsia="Arial MT" w:hAnsi="Arial MT" w:cs="Arial MT"/>
      <w:lang w:val="pt-PT"/>
    </w:rPr>
  </w:style>
  <w:style w:type="character" w:customStyle="1" w:styleId="Nivel4Char">
    <w:name w:val="Nivel 4 Char"/>
    <w:basedOn w:val="Fontepargpadro"/>
    <w:link w:val="Nivel4"/>
    <w:locked/>
    <w:rsid w:val="00693BA6"/>
    <w:rPr>
      <w:rFonts w:ascii="Arial" w:eastAsiaTheme="minorEastAsia" w:hAnsi="Arial" w:cs="Arial"/>
      <w:sz w:val="20"/>
      <w:szCs w:val="20"/>
      <w:lang w:val="pt-BR" w:eastAsia="pt-BR"/>
    </w:rPr>
  </w:style>
  <w:style w:type="character" w:customStyle="1" w:styleId="Nvel3-RChar">
    <w:name w:val="Nível 3-R Char"/>
    <w:basedOn w:val="Nivel3Char"/>
    <w:link w:val="Nvel3-R"/>
    <w:locked/>
    <w:rsid w:val="00693BA6"/>
    <w:rPr>
      <w:rFonts w:ascii="Arial" w:eastAsiaTheme="minorEastAsia" w:hAnsi="Arial" w:cs="Arial"/>
      <w:i/>
      <w:iCs/>
      <w:color w:val="FF0000"/>
      <w:sz w:val="20"/>
      <w:szCs w:val="20"/>
      <w:lang w:val="pt-BR" w:eastAsia="pt-BR"/>
    </w:rPr>
  </w:style>
  <w:style w:type="paragraph" w:styleId="NormalWeb">
    <w:name w:val="Normal (Web)"/>
    <w:basedOn w:val="Normal"/>
    <w:uiPriority w:val="99"/>
    <w:unhideWhenUsed/>
    <w:rsid w:val="00693BA6"/>
    <w:pPr>
      <w:widowControl/>
      <w:autoSpaceDE/>
      <w:autoSpaceDN/>
      <w:spacing w:before="120" w:after="120" w:line="160" w:lineRule="atLeast"/>
      <w:jc w:val="both"/>
    </w:pPr>
    <w:rPr>
      <w:rFonts w:ascii="Times New Roman" w:eastAsiaTheme="minorHAnsi" w:hAnsi="Times New Roman" w:cs="Times New Roman"/>
      <w:sz w:val="24"/>
      <w:szCs w:val="24"/>
      <w:lang w:val="pt-BR"/>
    </w:rPr>
  </w:style>
  <w:style w:type="paragraph" w:customStyle="1" w:styleId="Ttulo31">
    <w:name w:val="Título 31"/>
    <w:basedOn w:val="Normal"/>
    <w:next w:val="Normal"/>
    <w:uiPriority w:val="9"/>
    <w:semiHidden/>
    <w:unhideWhenUsed/>
    <w:qFormat/>
    <w:rsid w:val="00693BA6"/>
    <w:pPr>
      <w:keepNext/>
      <w:keepLines/>
      <w:widowControl/>
      <w:autoSpaceDE/>
      <w:autoSpaceDN/>
      <w:spacing w:before="40" w:line="259" w:lineRule="auto"/>
      <w:outlineLvl w:val="2"/>
    </w:pPr>
    <w:rPr>
      <w:rFonts w:ascii="Calibri" w:eastAsia="MS Gothic" w:hAnsi="Calibri" w:cs="Times New Roman"/>
      <w:color w:val="243F60"/>
      <w:sz w:val="24"/>
      <w:szCs w:val="24"/>
      <w:lang w:val="pt-BR"/>
    </w:rPr>
  </w:style>
  <w:style w:type="paragraph" w:customStyle="1" w:styleId="Ttulo41">
    <w:name w:val="Título 41"/>
    <w:basedOn w:val="Normal"/>
    <w:next w:val="Normal"/>
    <w:semiHidden/>
    <w:unhideWhenUsed/>
    <w:qFormat/>
    <w:rsid w:val="00693BA6"/>
    <w:pPr>
      <w:keepNext/>
      <w:keepLines/>
      <w:widowControl/>
      <w:autoSpaceDE/>
      <w:autoSpaceDN/>
      <w:spacing w:before="40"/>
      <w:outlineLvl w:val="3"/>
    </w:pPr>
    <w:rPr>
      <w:rFonts w:ascii="Calibri" w:eastAsia="MS Gothic" w:hAnsi="Calibri" w:cs="Times New Roman"/>
      <w:i/>
      <w:iCs/>
      <w:color w:val="365F91"/>
      <w:sz w:val="24"/>
      <w:szCs w:val="24"/>
      <w:lang w:val="pt-BR" w:eastAsia="pt-BR"/>
    </w:rPr>
  </w:style>
  <w:style w:type="paragraph" w:customStyle="1" w:styleId="Ttulo61">
    <w:name w:val="Título 61"/>
    <w:basedOn w:val="Normal"/>
    <w:next w:val="Normal"/>
    <w:uiPriority w:val="9"/>
    <w:semiHidden/>
    <w:unhideWhenUsed/>
    <w:qFormat/>
    <w:rsid w:val="00693BA6"/>
    <w:pPr>
      <w:keepNext/>
      <w:keepLines/>
      <w:widowControl/>
      <w:autoSpaceDE/>
      <w:autoSpaceDN/>
      <w:spacing w:before="40" w:line="259" w:lineRule="auto"/>
      <w:outlineLvl w:val="5"/>
    </w:pPr>
    <w:rPr>
      <w:rFonts w:ascii="Calibri" w:eastAsia="MS Gothic" w:hAnsi="Calibri" w:cs="Times New Roman"/>
      <w:color w:val="243F60"/>
      <w:lang w:val="pt-BR"/>
    </w:rPr>
  </w:style>
  <w:style w:type="numbering" w:customStyle="1" w:styleId="Semlista1">
    <w:name w:val="Sem lista1"/>
    <w:next w:val="Semlista"/>
    <w:uiPriority w:val="99"/>
    <w:semiHidden/>
    <w:unhideWhenUsed/>
    <w:rsid w:val="00693BA6"/>
  </w:style>
  <w:style w:type="paragraph" w:customStyle="1" w:styleId="Nvel2">
    <w:name w:val="Nível 2"/>
    <w:basedOn w:val="Normal"/>
    <w:next w:val="Normal"/>
    <w:rsid w:val="00693BA6"/>
    <w:pPr>
      <w:widowControl/>
      <w:autoSpaceDE/>
      <w:autoSpaceDN/>
      <w:spacing w:after="120"/>
      <w:jc w:val="both"/>
    </w:pPr>
    <w:rPr>
      <w:rFonts w:ascii="Arial" w:eastAsia="MS Mincho" w:hAnsi="Arial" w:cs="Times New Roman"/>
      <w:b/>
      <w:sz w:val="24"/>
      <w:szCs w:val="20"/>
      <w:lang w:val="pt-BR" w:eastAsia="pt-BR"/>
    </w:rPr>
  </w:style>
  <w:style w:type="character" w:customStyle="1" w:styleId="normalchar1">
    <w:name w:val="normal__char1"/>
    <w:rsid w:val="00693BA6"/>
    <w:rPr>
      <w:rFonts w:ascii="Arial" w:hAnsi="Arial" w:cs="Arial" w:hint="default"/>
      <w:strike w:val="0"/>
      <w:dstrike w:val="0"/>
      <w:sz w:val="24"/>
      <w:szCs w:val="24"/>
      <w:u w:val="none"/>
      <w:effect w:val="none"/>
    </w:rPr>
  </w:style>
  <w:style w:type="character" w:customStyle="1" w:styleId="apple-style-span">
    <w:name w:val="apple-style-span"/>
    <w:basedOn w:val="Fontepargpadro"/>
    <w:rsid w:val="00693BA6"/>
  </w:style>
  <w:style w:type="paragraph" w:styleId="Commarcadores5">
    <w:name w:val="List Bullet 5"/>
    <w:basedOn w:val="Normal"/>
    <w:rsid w:val="00693BA6"/>
    <w:pPr>
      <w:widowControl/>
      <w:numPr>
        <w:numId w:val="21"/>
      </w:numPr>
      <w:tabs>
        <w:tab w:val="clear" w:pos="1492"/>
      </w:tabs>
      <w:autoSpaceDE/>
      <w:autoSpaceDN/>
      <w:ind w:left="0" w:firstLine="0"/>
      <w:contextualSpacing/>
    </w:pPr>
    <w:rPr>
      <w:rFonts w:ascii="Ecofont_Spranq_eco_Sans" w:eastAsia="MS Mincho" w:hAnsi="Ecofont_Spranq_eco_Sans" w:cs="Tahoma"/>
      <w:sz w:val="24"/>
      <w:szCs w:val="24"/>
      <w:lang w:val="pt-BR" w:eastAsia="pt-BR"/>
    </w:rPr>
  </w:style>
  <w:style w:type="paragraph" w:customStyle="1" w:styleId="Notaexplicativa">
    <w:name w:val="Nota explicativa"/>
    <w:basedOn w:val="Citao"/>
    <w:link w:val="NotaexplicativaChar"/>
    <w:rsid w:val="00693BA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color w:val="000000"/>
      <w:sz w:val="20"/>
      <w:szCs w:val="20"/>
    </w:rPr>
  </w:style>
  <w:style w:type="character" w:customStyle="1" w:styleId="NotaexplicativaChar">
    <w:name w:val="Nota explicativa Char"/>
    <w:basedOn w:val="CitaoChar"/>
    <w:link w:val="Notaexplicativa"/>
    <w:rsid w:val="00693BA6"/>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693BA6"/>
    <w:pPr>
      <w:numPr>
        <w:numId w:val="22"/>
      </w:numPr>
    </w:pPr>
  </w:style>
  <w:style w:type="numbering" w:customStyle="1" w:styleId="Estilo2">
    <w:name w:val="Estilo2"/>
    <w:uiPriority w:val="99"/>
    <w:rsid w:val="00693BA6"/>
    <w:pPr>
      <w:numPr>
        <w:numId w:val="23"/>
      </w:numPr>
    </w:pPr>
  </w:style>
  <w:style w:type="numbering" w:customStyle="1" w:styleId="Estilo3">
    <w:name w:val="Estilo3"/>
    <w:uiPriority w:val="99"/>
    <w:rsid w:val="00693BA6"/>
    <w:pPr>
      <w:numPr>
        <w:numId w:val="24"/>
      </w:numPr>
    </w:pPr>
  </w:style>
  <w:style w:type="numbering" w:customStyle="1" w:styleId="Estilo4">
    <w:name w:val="Estilo4"/>
    <w:uiPriority w:val="99"/>
    <w:rsid w:val="00693BA6"/>
    <w:pPr>
      <w:numPr>
        <w:numId w:val="25"/>
      </w:numPr>
    </w:pPr>
  </w:style>
  <w:style w:type="numbering" w:customStyle="1" w:styleId="Estilo5">
    <w:name w:val="Estilo5"/>
    <w:uiPriority w:val="99"/>
    <w:rsid w:val="00693BA6"/>
    <w:pPr>
      <w:numPr>
        <w:numId w:val="26"/>
      </w:numPr>
    </w:pPr>
  </w:style>
  <w:style w:type="numbering" w:customStyle="1" w:styleId="Estilo6">
    <w:name w:val="Estilo6"/>
    <w:uiPriority w:val="99"/>
    <w:rsid w:val="00693BA6"/>
    <w:pPr>
      <w:numPr>
        <w:numId w:val="27"/>
      </w:numPr>
    </w:pPr>
  </w:style>
  <w:style w:type="paragraph" w:customStyle="1" w:styleId="Nivel01Titulo">
    <w:name w:val="Nivel_01_Titulo"/>
    <w:basedOn w:val="Nivel01"/>
    <w:link w:val="Nivel01TituloChar"/>
    <w:rsid w:val="00693BA6"/>
    <w:pPr>
      <w:tabs>
        <w:tab w:val="clear" w:pos="567"/>
        <w:tab w:val="left" w:pos="709"/>
      </w:tabs>
      <w:suppressAutoHyphens w:val="0"/>
      <w:spacing w:after="120" w:line="276" w:lineRule="auto"/>
      <w:ind w:left="0" w:firstLine="0"/>
      <w:jc w:val="left"/>
    </w:pPr>
    <w:rPr>
      <w:rFonts w:ascii="Arial" w:eastAsia="MS Gothic" w:hAnsi="Arial"/>
      <w:color w:val="000000"/>
      <w:spacing w:val="5"/>
      <w:kern w:val="28"/>
      <w:sz w:val="52"/>
      <w:szCs w:val="52"/>
      <w:lang w:eastAsia="pt-BR"/>
    </w:rPr>
  </w:style>
  <w:style w:type="paragraph" w:customStyle="1" w:styleId="Ttulo10">
    <w:name w:val="Título1"/>
    <w:basedOn w:val="Normal"/>
    <w:next w:val="Normal"/>
    <w:rsid w:val="00693BA6"/>
    <w:pPr>
      <w:widowControl/>
      <w:pBdr>
        <w:bottom w:val="single" w:sz="8" w:space="4" w:color="4F81BD"/>
      </w:pBdr>
      <w:autoSpaceDE/>
      <w:autoSpaceDN/>
      <w:spacing w:after="300"/>
      <w:contextualSpacing/>
    </w:pPr>
    <w:rPr>
      <w:rFonts w:ascii="Calibri" w:eastAsia="MS Gothic" w:hAnsi="Calibri" w:cs="Times New Roman"/>
      <w:color w:val="17365D"/>
      <w:spacing w:val="5"/>
      <w:kern w:val="28"/>
      <w:sz w:val="52"/>
      <w:szCs w:val="52"/>
      <w:lang w:val="pt-BR" w:eastAsia="pt-BR"/>
    </w:rPr>
  </w:style>
  <w:style w:type="character" w:customStyle="1" w:styleId="Nivel01TituloChar">
    <w:name w:val="Nivel_01_Titulo Char"/>
    <w:basedOn w:val="Nivel01Char"/>
    <w:link w:val="Nivel01Titulo"/>
    <w:qFormat/>
    <w:rsid w:val="00693BA6"/>
    <w:rPr>
      <w:rFonts w:ascii="Arial" w:eastAsia="MS Gothic" w:hAnsi="Arial" w:cs="Times New Roman"/>
      <w:b/>
      <w:bCs/>
      <w:color w:val="000000"/>
      <w:spacing w:val="5"/>
      <w:kern w:val="28"/>
      <w:sz w:val="52"/>
      <w:szCs w:val="52"/>
      <w:lang w:val="pt-BR" w:eastAsia="pt-BR"/>
    </w:rPr>
  </w:style>
  <w:style w:type="table" w:customStyle="1" w:styleId="Tabelacomgrade2">
    <w:name w:val="Tabela com grade2"/>
    <w:basedOn w:val="Tabelanormal"/>
    <w:next w:val="Tabelacomgrade"/>
    <w:uiPriority w:val="39"/>
    <w:rsid w:val="00693BA6"/>
    <w:pPr>
      <w:widowControl/>
      <w:autoSpaceDE/>
      <w:autoSpaceDN/>
    </w:pPr>
    <w:rPr>
      <w:rFonts w:ascii="Times New Roman" w:eastAsia="MS Mincho"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693BA6"/>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693BA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93BA6"/>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693B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693BA6"/>
  </w:style>
  <w:style w:type="character" w:customStyle="1" w:styleId="eop">
    <w:name w:val="eop"/>
    <w:basedOn w:val="Fontepargpadro"/>
    <w:rsid w:val="00693BA6"/>
  </w:style>
  <w:style w:type="character" w:customStyle="1" w:styleId="spellingerror">
    <w:name w:val="spellingerror"/>
    <w:basedOn w:val="Fontepargpadro"/>
    <w:rsid w:val="00693BA6"/>
  </w:style>
  <w:style w:type="character" w:customStyle="1" w:styleId="Nivel1Char">
    <w:name w:val="Nivel1 Char"/>
    <w:basedOn w:val="Ttulo1Char"/>
    <w:link w:val="Nivel1"/>
    <w:rsid w:val="00693BA6"/>
    <w:rPr>
      <w:rFonts w:ascii="Arial" w:eastAsia="MS Gothic" w:hAnsi="Arial" w:cs="Times New Roman"/>
      <w:b/>
      <w:bCs w:val="0"/>
      <w:color w:val="000000"/>
      <w:sz w:val="20"/>
      <w:szCs w:val="20"/>
      <w:lang w:val="pt-BR" w:eastAsia="pt-BR"/>
    </w:rPr>
  </w:style>
  <w:style w:type="paragraph" w:customStyle="1" w:styleId="PargrafodaLista1">
    <w:name w:val="Parágrafo da Lista1"/>
    <w:basedOn w:val="Normal"/>
    <w:rsid w:val="00693BA6"/>
    <w:pPr>
      <w:widowControl/>
      <w:autoSpaceDE/>
      <w:autoSpaceDN/>
      <w:ind w:left="720"/>
    </w:pPr>
    <w:rPr>
      <w:rFonts w:ascii="Ecofont_Spranq_eco_Sans" w:eastAsia="Times New Roman" w:hAnsi="Ecofont_Spranq_eco_Sans" w:cs="Ecofont_Spranq_eco_Sans"/>
      <w:sz w:val="24"/>
      <w:szCs w:val="24"/>
      <w:lang w:val="pt-BR" w:eastAsia="pt-BR"/>
    </w:rPr>
  </w:style>
  <w:style w:type="paragraph" w:customStyle="1" w:styleId="Nivel10">
    <w:name w:val="Nivel 1"/>
    <w:basedOn w:val="Nivel2"/>
    <w:next w:val="Nivel2"/>
    <w:rsid w:val="00693BA6"/>
    <w:pPr>
      <w:autoSpaceDE/>
      <w:autoSpaceDN/>
      <w:adjustRightInd/>
      <w:ind w:left="360" w:hanging="360"/>
    </w:pPr>
    <w:rPr>
      <w:rFonts w:eastAsia="MS Mincho"/>
      <w:b/>
      <w:color w:val="000000"/>
    </w:rPr>
  </w:style>
  <w:style w:type="paragraph" w:customStyle="1" w:styleId="textbody">
    <w:name w:val="textbody"/>
    <w:basedOn w:val="Normal"/>
    <w:rsid w:val="00693B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693BA6"/>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693BA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93BA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93BA6"/>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rsid w:val="00693BA6"/>
    <w:rPr>
      <w:i/>
      <w:iCs/>
    </w:rPr>
  </w:style>
  <w:style w:type="character" w:customStyle="1" w:styleId="Manoel">
    <w:name w:val="Manoel"/>
    <w:rsid w:val="00693BA6"/>
    <w:rPr>
      <w:rFonts w:ascii="Arial" w:hAnsi="Arial" w:cs="Arial"/>
      <w:color w:val="7030A0"/>
      <w:sz w:val="20"/>
    </w:rPr>
  </w:style>
  <w:style w:type="character" w:customStyle="1" w:styleId="ListLabel12">
    <w:name w:val="ListLabel 12"/>
    <w:rsid w:val="00693BA6"/>
    <w:rPr>
      <w:b/>
    </w:rPr>
  </w:style>
  <w:style w:type="paragraph" w:customStyle="1" w:styleId="texto1">
    <w:name w:val="texto1"/>
    <w:basedOn w:val="Normal"/>
    <w:rsid w:val="00693B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693BA6"/>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693BA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693B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693BA6"/>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693BA6"/>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693B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693B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693BA6"/>
  </w:style>
  <w:style w:type="paragraph" w:customStyle="1" w:styleId="textojustificado">
    <w:name w:val="texto_justificado"/>
    <w:basedOn w:val="Normal"/>
    <w:rsid w:val="00693B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perlinkVisitado1">
    <w:name w:val="HiperlinkVisitado1"/>
    <w:basedOn w:val="Fontepargpadro"/>
    <w:uiPriority w:val="99"/>
    <w:semiHidden/>
    <w:unhideWhenUsed/>
    <w:rsid w:val="00693BA6"/>
    <w:rPr>
      <w:color w:val="800080"/>
      <w:u w:val="single"/>
    </w:rPr>
  </w:style>
  <w:style w:type="character" w:customStyle="1" w:styleId="MenoPendente1">
    <w:name w:val="Menção Pendente1"/>
    <w:basedOn w:val="Fontepargpadro"/>
    <w:uiPriority w:val="99"/>
    <w:semiHidden/>
    <w:unhideWhenUsed/>
    <w:rsid w:val="00693BA6"/>
    <w:rPr>
      <w:color w:val="605E5C"/>
      <w:shd w:val="clear" w:color="auto" w:fill="E1DFDD"/>
    </w:rPr>
  </w:style>
  <w:style w:type="character" w:customStyle="1" w:styleId="MenoPendente2">
    <w:name w:val="Menção Pendente2"/>
    <w:basedOn w:val="Fontepargpadro"/>
    <w:uiPriority w:val="99"/>
    <w:semiHidden/>
    <w:unhideWhenUsed/>
    <w:rsid w:val="00693BA6"/>
    <w:rPr>
      <w:color w:val="605E5C"/>
      <w:shd w:val="clear" w:color="auto" w:fill="E1DFDD"/>
    </w:rPr>
  </w:style>
  <w:style w:type="paragraph" w:customStyle="1" w:styleId="Nvel2Opcional">
    <w:name w:val="Nível 2 Opcional"/>
    <w:basedOn w:val="Nivel2"/>
    <w:link w:val="Nvel2OpcionalChar"/>
    <w:rsid w:val="00693BA6"/>
    <w:pPr>
      <w:autoSpaceDE/>
      <w:autoSpaceDN/>
      <w:adjustRightInd/>
      <w:ind w:left="432" w:hanging="432"/>
    </w:pPr>
    <w:rPr>
      <w:i/>
      <w:noProof/>
      <w:color w:val="FF0000"/>
    </w:rPr>
  </w:style>
  <w:style w:type="paragraph" w:customStyle="1" w:styleId="Nvel3Opcional">
    <w:name w:val="Nível 3 Opcional"/>
    <w:basedOn w:val="Nivel3"/>
    <w:link w:val="Nvel3OpcionalChar"/>
    <w:rsid w:val="00693BA6"/>
    <w:pPr>
      <w:numPr>
        <w:numId w:val="0"/>
      </w:numPr>
      <w:spacing w:after="120" w:line="360" w:lineRule="auto"/>
      <w:ind w:left="1072" w:hanging="504"/>
    </w:pPr>
    <w:rPr>
      <w:rFonts w:eastAsia="Times New Roman"/>
      <w:i/>
      <w:iCs/>
      <w:noProof/>
      <w:color w:val="FF0000"/>
    </w:rPr>
  </w:style>
  <w:style w:type="character" w:customStyle="1" w:styleId="Nvel2OpcionalChar">
    <w:name w:val="Nível 2 Opcional Char"/>
    <w:basedOn w:val="Fontepargpadro"/>
    <w:link w:val="Nvel2Opcional"/>
    <w:rsid w:val="00693BA6"/>
    <w:rPr>
      <w:rFonts w:ascii="Arial" w:eastAsia="Times New Roman" w:hAnsi="Arial" w:cs="Arial"/>
      <w:i/>
      <w:noProof/>
      <w:color w:val="FF0000"/>
      <w:sz w:val="20"/>
      <w:szCs w:val="20"/>
      <w:lang w:val="pt-BR" w:eastAsia="pt-BR"/>
    </w:rPr>
  </w:style>
  <w:style w:type="character" w:customStyle="1" w:styleId="Nvel3OpcionalChar">
    <w:name w:val="Nível 3 Opcional Char"/>
    <w:basedOn w:val="Fontepargpadro"/>
    <w:link w:val="Nvel3Opcional"/>
    <w:rsid w:val="00693BA6"/>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693BA6"/>
    <w:rPr>
      <w:color w:val="808080"/>
    </w:rPr>
  </w:style>
  <w:style w:type="paragraph" w:customStyle="1" w:styleId="SombreamentoMdio1-nfase31">
    <w:name w:val="Sombreamento Médio 1 - Ênfase 31"/>
    <w:basedOn w:val="Normal"/>
    <w:next w:val="Normal"/>
    <w:rsid w:val="00693BA6"/>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693B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693B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693B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693B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693BA6"/>
  </w:style>
  <w:style w:type="paragraph" w:customStyle="1" w:styleId="Standard">
    <w:name w:val="Standard"/>
    <w:rsid w:val="00693BA6"/>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693BA6"/>
    <w:pPr>
      <w:spacing w:after="140" w:line="276" w:lineRule="auto"/>
    </w:pPr>
  </w:style>
  <w:style w:type="character" w:customStyle="1" w:styleId="MenoPendente3">
    <w:name w:val="Menção Pendente3"/>
    <w:basedOn w:val="Fontepargpadro"/>
    <w:uiPriority w:val="99"/>
    <w:semiHidden/>
    <w:unhideWhenUsed/>
    <w:rsid w:val="00693BA6"/>
    <w:rPr>
      <w:color w:val="605E5C"/>
      <w:shd w:val="clear" w:color="auto" w:fill="E1DFDD"/>
    </w:rPr>
  </w:style>
  <w:style w:type="character" w:customStyle="1" w:styleId="MenoPendente4">
    <w:name w:val="Menção Pendente4"/>
    <w:basedOn w:val="Fontepargpadro"/>
    <w:uiPriority w:val="99"/>
    <w:semiHidden/>
    <w:unhideWhenUsed/>
    <w:rsid w:val="00693BA6"/>
    <w:rPr>
      <w:color w:val="605E5C"/>
      <w:shd w:val="clear" w:color="auto" w:fill="E1DFDD"/>
    </w:rPr>
  </w:style>
  <w:style w:type="paragraph" w:customStyle="1" w:styleId="ou">
    <w:name w:val="ou"/>
    <w:basedOn w:val="PargrafodaLista"/>
    <w:link w:val="ouChar"/>
    <w:autoRedefine/>
    <w:qFormat/>
    <w:rsid w:val="00693BA6"/>
    <w:pPr>
      <w:widowControl/>
      <w:autoSpaceDE/>
      <w:autoSpaceDN/>
      <w:spacing w:before="120" w:after="120" w:line="276" w:lineRule="auto"/>
      <w:ind w:left="0"/>
      <w:jc w:val="center"/>
    </w:pPr>
    <w:rPr>
      <w:rFonts w:ascii="Arial" w:hAnsi="Arial" w:cs="Arial"/>
      <w:b/>
      <w:bCs/>
      <w:i/>
      <w:iCs/>
      <w:color w:val="FF0000"/>
      <w:sz w:val="20"/>
      <w:szCs w:val="20"/>
      <w:u w:val="single"/>
      <w:lang w:val="pt-BR" w:eastAsia="pt-BR"/>
    </w:rPr>
  </w:style>
  <w:style w:type="character" w:customStyle="1" w:styleId="ouChar">
    <w:name w:val="ou Char"/>
    <w:basedOn w:val="PargrafodaListaChar"/>
    <w:link w:val="ou"/>
    <w:rsid w:val="00693BA6"/>
    <w:rPr>
      <w:rFonts w:ascii="Arial" w:eastAsia="Arial MT" w:hAnsi="Arial" w:cs="Arial"/>
      <w:b/>
      <w:bCs/>
      <w:i/>
      <w:iCs/>
      <w:color w:val="FF0000"/>
      <w:sz w:val="20"/>
      <w:szCs w:val="20"/>
      <w:u w:val="single"/>
      <w:lang w:val="pt-BR" w:eastAsia="pt-BR"/>
    </w:rPr>
  </w:style>
  <w:style w:type="paragraph" w:customStyle="1" w:styleId="dou-paragraph">
    <w:name w:val="dou-paragraph"/>
    <w:basedOn w:val="Normal"/>
    <w:rsid w:val="00693B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vel1-SemNum">
    <w:name w:val="Nível 1-Sem Num"/>
    <w:basedOn w:val="Nivel01"/>
    <w:link w:val="Nvel1-SemNumChar"/>
    <w:autoRedefine/>
    <w:qFormat/>
    <w:rsid w:val="00693BA6"/>
    <w:pPr>
      <w:tabs>
        <w:tab w:val="clear" w:pos="567"/>
        <w:tab w:val="left" w:pos="709"/>
      </w:tabs>
      <w:suppressAutoHyphens w:val="0"/>
      <w:spacing w:after="120" w:line="276" w:lineRule="auto"/>
      <w:ind w:left="0" w:firstLine="0"/>
      <w:outlineLvl w:val="1"/>
    </w:pPr>
    <w:rPr>
      <w:rFonts w:ascii="Arial" w:eastAsia="MS Gothic" w:hAnsi="Arial" w:cs="Arial"/>
      <w:color w:val="FF0000"/>
      <w:lang w:eastAsia="pt-BR"/>
    </w:rPr>
  </w:style>
  <w:style w:type="character" w:customStyle="1" w:styleId="Nvel4-RChar">
    <w:name w:val="Nível 4-R Char"/>
    <w:basedOn w:val="Nivel4Char"/>
    <w:link w:val="Nvel4-R"/>
    <w:rsid w:val="00693BA6"/>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693BA6"/>
    <w:rPr>
      <w:color w:val="0000FF"/>
      <w:u w:val="single"/>
    </w:rPr>
  </w:style>
  <w:style w:type="character" w:customStyle="1" w:styleId="Nvel1-SemNumChar">
    <w:name w:val="Nível 1-Sem Num Char"/>
    <w:basedOn w:val="Nivel01Char"/>
    <w:link w:val="Nvel1-SemNum"/>
    <w:rsid w:val="00693BA6"/>
    <w:rPr>
      <w:rFonts w:ascii="Arial" w:eastAsia="MS Gothic" w:hAnsi="Arial" w:cs="Arial"/>
      <w:b/>
      <w:bCs/>
      <w:color w:val="FF0000"/>
      <w:kern w:val="2"/>
      <w:sz w:val="20"/>
      <w:szCs w:val="20"/>
      <w:lang w:val="pt-BR" w:eastAsia="pt-BR"/>
    </w:rPr>
  </w:style>
  <w:style w:type="paragraph" w:customStyle="1" w:styleId="citao2">
    <w:name w:val="citação 2"/>
    <w:basedOn w:val="Citao"/>
    <w:link w:val="citao2Char"/>
    <w:rsid w:val="00693BA6"/>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line="240" w:lineRule="auto"/>
      <w:jc w:val="both"/>
    </w:pPr>
    <w:rPr>
      <w:rFonts w:ascii="Arial" w:eastAsia="Calibri" w:hAnsi="Arial" w:cs="Tahoma"/>
      <w:color w:val="000000"/>
      <w:sz w:val="20"/>
      <w:szCs w:val="20"/>
    </w:rPr>
  </w:style>
  <w:style w:type="paragraph" w:customStyle="1" w:styleId="Prembulo">
    <w:name w:val="Preâmbulo"/>
    <w:basedOn w:val="Normal"/>
    <w:link w:val="PrembuloChar"/>
    <w:rsid w:val="00693BA6"/>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693BA6"/>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693BA6"/>
    <w:rPr>
      <w:color w:val="605E5C"/>
      <w:shd w:val="clear" w:color="auto" w:fill="E1DFDD"/>
    </w:rPr>
  </w:style>
  <w:style w:type="character" w:customStyle="1" w:styleId="citao2Char">
    <w:name w:val="citação 2 Char"/>
    <w:basedOn w:val="CitaoChar"/>
    <w:link w:val="citao2"/>
    <w:rsid w:val="00693BA6"/>
    <w:rPr>
      <w:rFonts w:ascii="Arial" w:eastAsia="Calibri" w:hAnsi="Arial" w:cs="Tahoma"/>
      <w:i/>
      <w:iCs/>
      <w:color w:val="000000"/>
      <w:sz w:val="20"/>
      <w:szCs w:val="20"/>
      <w:shd w:val="clear" w:color="auto" w:fill="FFFFCC"/>
      <w:lang w:val="pt-BR"/>
    </w:rPr>
  </w:style>
  <w:style w:type="character" w:customStyle="1" w:styleId="MenoPendente5">
    <w:name w:val="Menção Pendente5"/>
    <w:basedOn w:val="Fontepargpadro"/>
    <w:uiPriority w:val="99"/>
    <w:semiHidden/>
    <w:unhideWhenUsed/>
    <w:rsid w:val="00693BA6"/>
    <w:rPr>
      <w:color w:val="605E5C"/>
      <w:shd w:val="clear" w:color="auto" w:fill="E1DFDD"/>
    </w:rPr>
  </w:style>
  <w:style w:type="table" w:customStyle="1" w:styleId="TableNormal2">
    <w:name w:val="Table Normal2"/>
    <w:uiPriority w:val="2"/>
    <w:semiHidden/>
    <w:unhideWhenUsed/>
    <w:qFormat/>
    <w:rsid w:val="00693BA6"/>
    <w:rPr>
      <w:rFonts w:ascii="Calibri" w:eastAsia="Calibri" w:hAnsi="Calibri" w:cs="Times New Roman"/>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693BA6"/>
    <w:rPr>
      <w:rFonts w:ascii="Calibri" w:eastAsia="Calibri" w:hAnsi="Calibri" w:cs="Times New Roman"/>
    </w:rPr>
    <w:tblPr>
      <w:tblInd w:w="0" w:type="dxa"/>
      <w:tblCellMar>
        <w:top w:w="0" w:type="dxa"/>
        <w:left w:w="0" w:type="dxa"/>
        <w:bottom w:w="0" w:type="dxa"/>
        <w:right w:w="0" w:type="dxa"/>
      </w:tblCellMar>
    </w:tblPr>
  </w:style>
  <w:style w:type="numbering" w:customStyle="1" w:styleId="Semlista11">
    <w:name w:val="Sem lista11"/>
    <w:next w:val="Semlista"/>
    <w:uiPriority w:val="99"/>
    <w:semiHidden/>
    <w:unhideWhenUsed/>
    <w:rsid w:val="00693BA6"/>
  </w:style>
  <w:style w:type="paragraph" w:customStyle="1" w:styleId="textocentralizado">
    <w:name w:val="texto_centralizado"/>
    <w:basedOn w:val="Normal"/>
    <w:rsid w:val="00693B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4Char1">
    <w:name w:val="Título 4 Char1"/>
    <w:basedOn w:val="Fontepargpadro"/>
    <w:uiPriority w:val="9"/>
    <w:semiHidden/>
    <w:rsid w:val="00693BA6"/>
    <w:rPr>
      <w:rFonts w:asciiTheme="majorHAnsi" w:eastAsiaTheme="majorEastAsia" w:hAnsiTheme="majorHAnsi" w:cstheme="majorBidi"/>
      <w:i/>
      <w:iCs/>
      <w:color w:val="365F91" w:themeColor="accent1" w:themeShade="BF"/>
    </w:rPr>
  </w:style>
  <w:style w:type="character" w:customStyle="1" w:styleId="TtuloChar1">
    <w:name w:val="Título Char1"/>
    <w:basedOn w:val="Fontepargpadro"/>
    <w:uiPriority w:val="10"/>
    <w:rsid w:val="00693BA6"/>
    <w:rPr>
      <w:rFonts w:asciiTheme="majorHAnsi" w:eastAsiaTheme="majorEastAsia" w:hAnsiTheme="majorHAnsi" w:cstheme="majorBidi"/>
      <w:spacing w:val="-10"/>
      <w:kern w:val="28"/>
      <w:sz w:val="56"/>
      <w:szCs w:val="56"/>
    </w:rPr>
  </w:style>
  <w:style w:type="character" w:styleId="HiperlinkVisitado">
    <w:name w:val="FollowedHyperlink"/>
    <w:basedOn w:val="Fontepargpadro"/>
    <w:uiPriority w:val="99"/>
    <w:semiHidden/>
    <w:unhideWhenUsed/>
    <w:rsid w:val="00693BA6"/>
    <w:rPr>
      <w:color w:val="800080" w:themeColor="followedHyperlink"/>
      <w:u w:val="single"/>
    </w:rPr>
  </w:style>
  <w:style w:type="character" w:customStyle="1" w:styleId="Ttulo3Char1">
    <w:name w:val="Título 3 Char1"/>
    <w:basedOn w:val="Fontepargpadro"/>
    <w:uiPriority w:val="9"/>
    <w:semiHidden/>
    <w:rsid w:val="00693BA6"/>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693BA6"/>
    <w:rPr>
      <w:rFonts w:asciiTheme="majorHAnsi" w:eastAsiaTheme="majorEastAsia" w:hAnsiTheme="majorHAnsi" w:cstheme="majorBidi"/>
      <w:color w:val="243F60" w:themeColor="accent1" w:themeShade="7F"/>
    </w:rPr>
  </w:style>
  <w:style w:type="table" w:customStyle="1" w:styleId="TableNormal3">
    <w:name w:val="Table Normal3"/>
    <w:uiPriority w:val="2"/>
    <w:semiHidden/>
    <w:unhideWhenUsed/>
    <w:qFormat/>
    <w:rsid w:val="00693BA6"/>
    <w:tblPr>
      <w:tblInd w:w="0" w:type="dxa"/>
      <w:tblCellMar>
        <w:top w:w="0" w:type="dxa"/>
        <w:left w:w="0" w:type="dxa"/>
        <w:bottom w:w="0" w:type="dxa"/>
        <w:right w:w="0" w:type="dxa"/>
      </w:tblCellMar>
    </w:tblPr>
  </w:style>
  <w:style w:type="numbering" w:customStyle="1" w:styleId="Semlista2">
    <w:name w:val="Sem lista2"/>
    <w:next w:val="Semlista"/>
    <w:uiPriority w:val="99"/>
    <w:semiHidden/>
    <w:unhideWhenUsed/>
    <w:rsid w:val="00693BA6"/>
  </w:style>
  <w:style w:type="character" w:customStyle="1" w:styleId="theme-text-color-4-3">
    <w:name w:val="theme-text-color-4-3"/>
    <w:basedOn w:val="Fontepargpadro"/>
    <w:rsid w:val="00693BA6"/>
  </w:style>
  <w:style w:type="paragraph" w:customStyle="1" w:styleId="Heading11">
    <w:name w:val="Heading 11"/>
    <w:basedOn w:val="Normal"/>
    <w:uiPriority w:val="1"/>
    <w:qFormat/>
    <w:rsid w:val="00693BA6"/>
    <w:pPr>
      <w:ind w:left="1242"/>
      <w:outlineLvl w:val="1"/>
    </w:pPr>
    <w:rPr>
      <w:rFonts w:ascii="Times New Roman" w:eastAsia="Times New Roman" w:hAnsi="Times New Roman" w:cs="Times New Roman"/>
      <w:b/>
      <w:bCs/>
      <w:sz w:val="24"/>
      <w:szCs w:val="24"/>
      <w:lang w:eastAsia="pt-PT" w:bidi="pt-PT"/>
    </w:rPr>
  </w:style>
  <w:style w:type="table" w:customStyle="1" w:styleId="TableNormal4">
    <w:name w:val="Table Normal4"/>
    <w:uiPriority w:val="2"/>
    <w:semiHidden/>
    <w:unhideWhenUsed/>
    <w:qFormat/>
    <w:rsid w:val="00693BA6"/>
    <w:tblPr>
      <w:tblInd w:w="0" w:type="dxa"/>
      <w:tblCellMar>
        <w:top w:w="0" w:type="dxa"/>
        <w:left w:w="0" w:type="dxa"/>
        <w:bottom w:w="0" w:type="dxa"/>
        <w:right w:w="0" w:type="dxa"/>
      </w:tblCellMar>
    </w:tblPr>
  </w:style>
  <w:style w:type="paragraph" w:customStyle="1" w:styleId="msonormal0">
    <w:name w:val="msonormal"/>
    <w:basedOn w:val="Normal"/>
    <w:rsid w:val="00693B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6">
    <w:name w:val="xl66"/>
    <w:basedOn w:val="Normal"/>
    <w:rsid w:val="00693B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7">
    <w:name w:val="xl67"/>
    <w:basedOn w:val="Normal"/>
    <w:rsid w:val="00693BA6"/>
    <w:pPr>
      <w:widowControl/>
      <w:pBdr>
        <w:top w:val="single" w:sz="4" w:space="0" w:color="000000"/>
        <w:left w:val="single" w:sz="4" w:space="0" w:color="000000"/>
        <w:bottom w:val="single" w:sz="4" w:space="0" w:color="000000"/>
        <w:right w:val="single" w:sz="4" w:space="0" w:color="000000"/>
      </w:pBdr>
      <w:shd w:val="clear" w:color="000000" w:fill="CCCCCC"/>
      <w:autoSpaceDE/>
      <w:autoSpaceDN/>
      <w:spacing w:before="100" w:beforeAutospacing="1" w:after="100" w:afterAutospacing="1"/>
      <w:jc w:val="center"/>
      <w:textAlignment w:val="center"/>
    </w:pPr>
    <w:rPr>
      <w:rFonts w:ascii="Arial" w:eastAsia="Times New Roman" w:hAnsi="Arial" w:cs="Arial"/>
      <w:b/>
      <w:bCs/>
      <w:color w:val="000000"/>
      <w:sz w:val="12"/>
      <w:szCs w:val="12"/>
      <w:lang w:val="pt-BR" w:eastAsia="pt-BR"/>
    </w:rPr>
  </w:style>
  <w:style w:type="paragraph" w:customStyle="1" w:styleId="xl68">
    <w:name w:val="xl68"/>
    <w:basedOn w:val="Normal"/>
    <w:rsid w:val="00693BA6"/>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w:eastAsia="Times New Roman" w:hAnsi="Arial" w:cs="Arial"/>
      <w:b/>
      <w:bCs/>
      <w:color w:val="000000"/>
      <w:sz w:val="12"/>
      <w:szCs w:val="12"/>
      <w:lang w:val="pt-BR" w:eastAsia="pt-BR"/>
    </w:rPr>
  </w:style>
  <w:style w:type="paragraph" w:customStyle="1" w:styleId="xl69">
    <w:name w:val="xl69"/>
    <w:basedOn w:val="Normal"/>
    <w:rsid w:val="00693BA6"/>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w:eastAsia="Times New Roman" w:hAnsi="Arial" w:cs="Arial"/>
      <w:color w:val="000000"/>
      <w:sz w:val="12"/>
      <w:szCs w:val="12"/>
      <w:lang w:val="pt-BR" w:eastAsia="pt-BR"/>
    </w:rPr>
  </w:style>
  <w:style w:type="paragraph" w:customStyle="1" w:styleId="xl70">
    <w:name w:val="xl70"/>
    <w:basedOn w:val="Normal"/>
    <w:rsid w:val="00693BA6"/>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color w:val="000000"/>
      <w:sz w:val="12"/>
      <w:szCs w:val="12"/>
      <w:lang w:val="pt-BR" w:eastAsia="pt-BR"/>
    </w:rPr>
  </w:style>
  <w:style w:type="paragraph" w:customStyle="1" w:styleId="xl71">
    <w:name w:val="xl71"/>
    <w:basedOn w:val="Normal"/>
    <w:rsid w:val="00693BA6"/>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center"/>
    </w:pPr>
    <w:rPr>
      <w:rFonts w:ascii="Arial" w:eastAsia="Times New Roman" w:hAnsi="Arial" w:cs="Arial"/>
      <w:color w:val="000000"/>
      <w:sz w:val="12"/>
      <w:szCs w:val="12"/>
      <w:lang w:val="pt-BR" w:eastAsia="pt-BR"/>
    </w:rPr>
  </w:style>
  <w:style w:type="paragraph" w:customStyle="1" w:styleId="xl72">
    <w:name w:val="xl72"/>
    <w:basedOn w:val="Normal"/>
    <w:rsid w:val="00693BA6"/>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Arial" w:eastAsia="Times New Roman" w:hAnsi="Arial" w:cs="Arial"/>
      <w:color w:val="000000"/>
      <w:sz w:val="12"/>
      <w:szCs w:val="12"/>
      <w:lang w:val="pt-BR" w:eastAsia="pt-BR"/>
    </w:rPr>
  </w:style>
  <w:style w:type="paragraph" w:customStyle="1" w:styleId="xl73">
    <w:name w:val="xl73"/>
    <w:basedOn w:val="Normal"/>
    <w:rsid w:val="00693BA6"/>
    <w:pPr>
      <w:widowControl/>
      <w:autoSpaceDE/>
      <w:autoSpaceDN/>
      <w:spacing w:before="100" w:beforeAutospacing="1" w:after="100" w:afterAutospacing="1"/>
      <w:jc w:val="right"/>
      <w:textAlignment w:val="center"/>
    </w:pPr>
    <w:rPr>
      <w:rFonts w:ascii="Arial" w:eastAsia="Times New Roman" w:hAnsi="Arial" w:cs="Arial"/>
      <w:b/>
      <w:bCs/>
      <w:color w:val="000000"/>
      <w:sz w:val="10"/>
      <w:szCs w:val="10"/>
      <w:lang w:val="pt-BR" w:eastAsia="pt-BR"/>
    </w:rPr>
  </w:style>
  <w:style w:type="paragraph" w:customStyle="1" w:styleId="xl74">
    <w:name w:val="xl74"/>
    <w:basedOn w:val="Normal"/>
    <w:rsid w:val="00693BA6"/>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5">
    <w:name w:val="xl75"/>
    <w:basedOn w:val="Normal"/>
    <w:rsid w:val="00693BA6"/>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6">
    <w:name w:val="xl76"/>
    <w:basedOn w:val="Normal"/>
    <w:rsid w:val="00693BA6"/>
    <w:pPr>
      <w:widowControl/>
      <w:pBdr>
        <w:left w:val="single" w:sz="4" w:space="0" w:color="000000"/>
        <w:bottom w:val="single" w:sz="4" w:space="0" w:color="000000"/>
        <w:right w:val="single" w:sz="4" w:space="0" w:color="000000"/>
      </w:pBdr>
      <w:shd w:val="clear" w:color="000000" w:fill="CCCCCC"/>
      <w:autoSpaceDE/>
      <w:autoSpaceDN/>
      <w:spacing w:before="100" w:beforeAutospacing="1" w:after="100" w:afterAutospacing="1"/>
      <w:jc w:val="center"/>
      <w:textAlignment w:val="center"/>
    </w:pPr>
    <w:rPr>
      <w:rFonts w:ascii="Arial" w:eastAsia="Times New Roman" w:hAnsi="Arial" w:cs="Arial"/>
      <w:b/>
      <w:bCs/>
      <w:color w:val="000000"/>
      <w:sz w:val="12"/>
      <w:szCs w:val="12"/>
      <w:lang w:val="pt-BR" w:eastAsia="pt-BR"/>
    </w:rPr>
  </w:style>
  <w:style w:type="paragraph" w:customStyle="1" w:styleId="xl77">
    <w:name w:val="xl77"/>
    <w:basedOn w:val="Normal"/>
    <w:rsid w:val="00693BA6"/>
    <w:pPr>
      <w:widowControl/>
      <w:pBdr>
        <w:top w:val="single" w:sz="4" w:space="0" w:color="000000"/>
        <w:left w:val="single" w:sz="4" w:space="0" w:color="000000"/>
        <w:bottom w:val="single" w:sz="4" w:space="0" w:color="000000"/>
        <w:right w:val="single" w:sz="4" w:space="0" w:color="000000"/>
      </w:pBdr>
      <w:shd w:val="clear" w:color="000000" w:fill="CCCCCC"/>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78">
    <w:name w:val="xl78"/>
    <w:basedOn w:val="Normal"/>
    <w:rsid w:val="00693BA6"/>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color w:val="000000"/>
      <w:sz w:val="12"/>
      <w:szCs w:val="12"/>
      <w:lang w:val="pt-BR" w:eastAsia="pt-BR"/>
    </w:rPr>
  </w:style>
  <w:style w:type="paragraph" w:customStyle="1" w:styleId="xl79">
    <w:name w:val="xl79"/>
    <w:basedOn w:val="Normal"/>
    <w:rsid w:val="00693BA6"/>
    <w:pPr>
      <w:widowControl/>
      <w:pBdr>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0">
    <w:name w:val="xl80"/>
    <w:basedOn w:val="Normal"/>
    <w:rsid w:val="00693BA6"/>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1">
    <w:name w:val="xl81"/>
    <w:basedOn w:val="Normal"/>
    <w:rsid w:val="00693BA6"/>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2">
    <w:name w:val="xl82"/>
    <w:basedOn w:val="Normal"/>
    <w:rsid w:val="00693BA6"/>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numbering" w:customStyle="1" w:styleId="Semlista3">
    <w:name w:val="Sem lista3"/>
    <w:next w:val="Semlista"/>
    <w:uiPriority w:val="99"/>
    <w:semiHidden/>
    <w:unhideWhenUsed/>
    <w:rsid w:val="001A6B73"/>
  </w:style>
  <w:style w:type="numbering" w:customStyle="1" w:styleId="Semlista4">
    <w:name w:val="Sem lista4"/>
    <w:next w:val="Semlista"/>
    <w:uiPriority w:val="99"/>
    <w:semiHidden/>
    <w:unhideWhenUsed/>
    <w:rsid w:val="00B51185"/>
  </w:style>
  <w:style w:type="numbering" w:customStyle="1" w:styleId="Semlista5">
    <w:name w:val="Sem lista5"/>
    <w:next w:val="Semlista"/>
    <w:uiPriority w:val="99"/>
    <w:semiHidden/>
    <w:unhideWhenUsed/>
    <w:rsid w:val="001922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inga.pr.gov.br/caderno-normas-licitatorias/esclarecimentos-impugnacoes" TargetMode="External"/><Relationship Id="rId13" Type="http://schemas.openxmlformats.org/officeDocument/2006/relationships/hyperlink" Target="https://www.maringa.pr.gov.br/caderno-normas-licitatorias/participacao-consorcios"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www.bll.org.br" TargetMode="External"/><Relationship Id="rId12" Type="http://schemas.openxmlformats.org/officeDocument/2006/relationships/hyperlink" Target="http://www.maringa.pr.gov.br/servi%C3%A7os/Licita%C3%A7%C3%B5es"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gabinete@mandaguacu.pr.gov.br" TargetMode="External"/><Relationship Id="rId20" Type="http://schemas.openxmlformats.org/officeDocument/2006/relationships/hyperlink" Target="https://www.gov.br/empresas-e-negocios/pt-br/empreendedo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ndagua&#231;u.pr.gov.br"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licitacao@mandaguacu.pr.gov.br" TargetMode="External"/><Relationship Id="rId23" Type="http://schemas.openxmlformats.org/officeDocument/2006/relationships/image" Target="media/image5.png"/><Relationship Id="rId10" Type="http://schemas.openxmlformats.org/officeDocument/2006/relationships/hyperlink" Target="https://www.maringa.pr.gov.br/caderno-normas-licitatorias/esclarecimentos-impugnacoes" TargetMode="External"/><Relationship Id="rId19" Type="http://schemas.openxmlformats.org/officeDocument/2006/relationships/hyperlink" Target="https://www.gov.br/empresas-e-negocios/pt-br/empreendedor" TargetMode="External"/><Relationship Id="rId4" Type="http://schemas.openxmlformats.org/officeDocument/2006/relationships/webSettings" Target="webSettings.xml"/><Relationship Id="rId9" Type="http://schemas.openxmlformats.org/officeDocument/2006/relationships/hyperlink" Target="https://www.maringa.pr.gov.br/caderno-normas-licitatorias/esclarecimentos-impugnacoes" TargetMode="External"/><Relationship Id="rId14" Type="http://schemas.openxmlformats.org/officeDocument/2006/relationships/image" Target="media/image1.png"/><Relationship Id="rId22"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hyperlink" Target="http://www.mandaguacu.pr.gov.br/" TargetMode="External"/><Relationship Id="rId2" Type="http://schemas.openxmlformats.org/officeDocument/2006/relationships/hyperlink" Target="http://www.mandaguacu.pr.gov.br/"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hyperlink" Target="http://www.mandaguacu.pr.gov.br/" TargetMode="External"/></Relationships>
</file>

<file path=word/_rels/header3.xml.rels><?xml version="1.0" encoding="UTF-8" standalone="yes"?>
<Relationships xmlns="http://schemas.openxmlformats.org/package/2006/relationships"><Relationship Id="rId3" Type="http://schemas.openxmlformats.org/officeDocument/2006/relationships/hyperlink" Target="http://www.mandaguacu.pr.gov.br/" TargetMode="External"/><Relationship Id="rId2" Type="http://schemas.openxmlformats.org/officeDocument/2006/relationships/image" Target="media/image30.jpeg"/><Relationship Id="rId1" Type="http://schemas.openxmlformats.org/officeDocument/2006/relationships/image" Target="media/image3.jpeg"/><Relationship Id="rId4" Type="http://schemas.openxmlformats.org/officeDocument/2006/relationships/hyperlink" Target="http://www.mandaguacu.pr.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34</Pages>
  <Words>10528</Words>
  <Characters>56854</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SEI/PMM - 3680046 - Edital</vt:lpstr>
    </vt:vector>
  </TitlesOfParts>
  <Company/>
  <LinksUpToDate>false</LinksUpToDate>
  <CharactersWithSpaces>67248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SEI/PMM - 3680046 - Edital</dc:title>
  <dc:creator>Licitação 1</dc:creator>
  <cp:lastModifiedBy>Usuario</cp:lastModifiedBy>
  <cp:revision>2</cp:revision>
  <cp:lastPrinted>2026-03-16T19:23:00Z</cp:lastPrinted>
  <dcterms:created xsi:type="dcterms:W3CDTF">2026-04-29T18:23:00Z</dcterms:created>
  <dcterms:modified xsi:type="dcterms:W3CDTF">2026-04-29T18:23:00Z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2025-01-30T00:00:00Z</vt:filetime>
  </property>
  <property fmtid="{D5CDD505-2E9C-101B-9397-08002B2CF9AE}" pid="3" name="Creator">
    <vt:lpwstr>Microsoft® Word 2019</vt:lpwstr>
  </property>
  <property fmtid="{D5CDD505-2E9C-101B-9397-08002B2CF9AE}" pid="4" name="LastSaved">
    <vt:filetime>2026-01-09T00:00:00Z</vt:filetime>
  </property>
  <property fmtid="{D5CDD505-2E9C-101B-9397-08002B2CF9AE}" pid="5" name="Producer">
    <vt:lpwstr>Microsoft® Word 2019</vt:lpwstr>
  </property>
</Properties>
</file>