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56962379"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972C71">
        <w:rPr>
          <w:rFonts w:ascii="Arial" w:hAnsi="Arial" w:cs="Arial"/>
          <w:b/>
          <w:color w:val="000000" w:themeColor="text1"/>
          <w:sz w:val="28"/>
          <w:szCs w:val="28"/>
        </w:rPr>
        <w:t>63/2024</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7A0AD044"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w:t>
      </w:r>
      <w:r w:rsidR="00972C71">
        <w:rPr>
          <w:rFonts w:ascii="Arial" w:hAnsi="Arial" w:cs="Arial"/>
          <w:bCs/>
          <w:color w:val="000000" w:themeColor="text1"/>
          <w:sz w:val="28"/>
          <w:szCs w:val="26"/>
        </w:rPr>
        <w:t xml:space="preserve"> aquisição de camisetas e jalecos para as Secretarias Municipais</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350A4A06"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972C71">
        <w:rPr>
          <w:rFonts w:ascii="Arial" w:hAnsi="Arial" w:cs="Arial"/>
          <w:b/>
          <w:bCs/>
          <w:color w:val="000000" w:themeColor="text1"/>
          <w:sz w:val="28"/>
          <w:szCs w:val="28"/>
        </w:rPr>
        <w:t>136</w:t>
      </w:r>
      <w:r w:rsidRPr="00D34C95">
        <w:rPr>
          <w:rFonts w:ascii="Arial" w:hAnsi="Arial" w:cs="Arial"/>
          <w:b/>
          <w:bCs/>
          <w:color w:val="000000" w:themeColor="text1"/>
          <w:sz w:val="28"/>
          <w:szCs w:val="28"/>
        </w:rPr>
        <w:t>.</w:t>
      </w:r>
      <w:r w:rsidR="00972C71">
        <w:rPr>
          <w:rFonts w:ascii="Arial" w:hAnsi="Arial" w:cs="Arial"/>
          <w:b/>
          <w:bCs/>
          <w:color w:val="000000" w:themeColor="text1"/>
          <w:sz w:val="28"/>
          <w:szCs w:val="28"/>
        </w:rPr>
        <w:t>849</w:t>
      </w:r>
      <w:r w:rsidRPr="00D34C95">
        <w:rPr>
          <w:rFonts w:ascii="Arial" w:hAnsi="Arial" w:cs="Arial"/>
          <w:b/>
          <w:bCs/>
          <w:color w:val="000000" w:themeColor="text1"/>
          <w:sz w:val="28"/>
          <w:szCs w:val="28"/>
        </w:rPr>
        <w:t>,</w:t>
      </w:r>
      <w:r w:rsidR="00193C75">
        <w:rPr>
          <w:rFonts w:ascii="Arial" w:hAnsi="Arial" w:cs="Arial"/>
          <w:b/>
          <w:bCs/>
          <w:color w:val="000000" w:themeColor="text1"/>
          <w:sz w:val="28"/>
          <w:szCs w:val="28"/>
        </w:rPr>
        <w:t>00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7014AF08"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972C71">
        <w:rPr>
          <w:rFonts w:ascii="Arial" w:hAnsi="Arial" w:cs="Arial"/>
          <w:b/>
          <w:bCs/>
          <w:color w:val="000000" w:themeColor="text1"/>
          <w:sz w:val="28"/>
          <w:szCs w:val="28"/>
        </w:rPr>
        <w:t>18</w:t>
      </w:r>
      <w:r w:rsidRPr="00B85B33">
        <w:rPr>
          <w:rFonts w:ascii="Arial" w:hAnsi="Arial" w:cs="Arial"/>
          <w:b/>
          <w:bCs/>
          <w:color w:val="000000" w:themeColor="text1"/>
          <w:sz w:val="28"/>
          <w:szCs w:val="28"/>
        </w:rPr>
        <w:t>/</w:t>
      </w:r>
      <w:r w:rsidR="00972C71">
        <w:rPr>
          <w:rFonts w:ascii="Arial" w:hAnsi="Arial" w:cs="Arial"/>
          <w:b/>
          <w:bCs/>
          <w:color w:val="000000" w:themeColor="text1"/>
          <w:sz w:val="28"/>
          <w:szCs w:val="28"/>
        </w:rPr>
        <w:t>07</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2024</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3526FD">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831476">
      <w:pPr>
        <w:ind w:right="-1"/>
        <w:rPr>
          <w:rFonts w:ascii="Arial" w:hAnsi="Arial" w:cs="Arial"/>
          <w:b/>
          <w:bCs/>
          <w:color w:val="000000" w:themeColor="text1"/>
          <w:sz w:val="28"/>
          <w:szCs w:val="26"/>
        </w:rPr>
      </w:pP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CBE3F54" w14:textId="77777777" w:rsidR="00E312BC" w:rsidRDefault="00E312BC" w:rsidP="00831476">
      <w:pPr>
        <w:ind w:right="-1"/>
        <w:jc w:val="center"/>
        <w:rPr>
          <w:rFonts w:ascii="Arial" w:hAnsi="Arial" w:cs="Arial"/>
          <w:b/>
          <w:bCs/>
          <w:color w:val="000000"/>
          <w:sz w:val="20"/>
          <w:szCs w:val="20"/>
        </w:rPr>
      </w:pPr>
    </w:p>
    <w:p w14:paraId="73E8788D" w14:textId="77777777" w:rsidR="00E312BC" w:rsidRDefault="00E312BC" w:rsidP="00831476">
      <w:pPr>
        <w:ind w:right="-1"/>
        <w:jc w:val="center"/>
        <w:rPr>
          <w:rFonts w:ascii="Arial" w:hAnsi="Arial" w:cs="Arial"/>
          <w:b/>
          <w:bCs/>
          <w:color w:val="000000"/>
          <w:sz w:val="20"/>
          <w:szCs w:val="20"/>
        </w:rPr>
      </w:pPr>
    </w:p>
    <w:p w14:paraId="30342B9B"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035AE043"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972C71">
        <w:rPr>
          <w:rFonts w:ascii="Arial" w:hAnsi="Arial" w:cs="Arial"/>
          <w:b/>
          <w:bCs/>
          <w:color w:val="000000" w:themeColor="text1"/>
          <w:sz w:val="20"/>
          <w:szCs w:val="20"/>
        </w:rPr>
        <w:t>63/2024</w:t>
      </w:r>
    </w:p>
    <w:p w14:paraId="5F690D03" w14:textId="4150750B"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972C71">
        <w:rPr>
          <w:rFonts w:ascii="Arial" w:hAnsi="Arial" w:cs="Arial"/>
          <w:bCs/>
          <w:color w:val="000000" w:themeColor="text1"/>
          <w:sz w:val="20"/>
          <w:szCs w:val="20"/>
        </w:rPr>
        <w:t>115/2024</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1"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1DF7FA7D" w:rsidR="003C7A23" w:rsidRPr="00F9581A" w:rsidRDefault="003C7A23" w:rsidP="00831476">
      <w:pPr>
        <w:pStyle w:val="Nivel2"/>
        <w:spacing w:before="0" w:after="0" w:line="240" w:lineRule="auto"/>
        <w:rPr>
          <w:color w:val="000000" w:themeColor="text1"/>
        </w:rPr>
      </w:pPr>
      <w:r w:rsidRPr="00193C75">
        <w:rPr>
          <w:color w:val="000000" w:themeColor="text1"/>
        </w:rPr>
        <w:t xml:space="preserve">O objeto da presente licitação é </w:t>
      </w:r>
      <w:r w:rsidR="0086243E" w:rsidRPr="00F9581A">
        <w:rPr>
          <w:color w:val="000000" w:themeColor="text1"/>
        </w:rPr>
        <w:t xml:space="preserve">o </w:t>
      </w:r>
      <w:r w:rsidR="00F9581A" w:rsidRPr="00F9581A">
        <w:rPr>
          <w:bCs/>
          <w:color w:val="000000" w:themeColor="text1"/>
          <w:szCs w:val="26"/>
        </w:rPr>
        <w:t xml:space="preserve">registro de preços, pelo prazo de 12 meses, para futura e eventual </w:t>
      </w:r>
      <w:r w:rsidR="00972C71">
        <w:rPr>
          <w:bCs/>
          <w:color w:val="000000" w:themeColor="text1"/>
          <w:szCs w:val="26"/>
        </w:rPr>
        <w:t>aquisição de camisetas e jalecos para as Secretarias Municipais</w:t>
      </w:r>
      <w:r w:rsidR="0086243E" w:rsidRPr="00F9581A">
        <w:rPr>
          <w:color w:val="000000" w:themeColor="text1"/>
        </w:rPr>
        <w:t xml:space="preserve">, </w:t>
      </w:r>
      <w:r w:rsidRPr="00F9581A">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063ABCDA" w14:textId="5C7E57EA" w:rsidR="0086243E" w:rsidRPr="00BF019B" w:rsidRDefault="0086243E" w:rsidP="00831476">
      <w:pPr>
        <w:pStyle w:val="Nivel2"/>
        <w:spacing w:before="0" w:after="0" w:line="240" w:lineRule="auto"/>
      </w:pPr>
      <w:bookmarkStart w:id="4" w:name="_Hlk135302270"/>
      <w:r w:rsidRPr="00BF019B">
        <w:t>DA EXCLUSIVIDADE PARA ME´S E EPP´S SEDIADAS N</w:t>
      </w:r>
      <w:r w:rsidR="00095B70">
        <w:t>A REGIÃO DA COMCAM</w:t>
      </w:r>
      <w:r w:rsidRPr="00BF019B">
        <w:t>:</w:t>
      </w:r>
    </w:p>
    <w:p w14:paraId="39178058" w14:textId="5612FCD6" w:rsidR="0086243E" w:rsidRPr="00BF019B" w:rsidRDefault="0086243E" w:rsidP="00831476">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966E39">
        <w:t>a região da COMCAM</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831476">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831476">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831476">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2"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5F78FC97"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095B70">
        <w:rPr>
          <w:i w:val="0"/>
          <w:iCs w:val="0"/>
          <w:color w:val="000000" w:themeColor="text1"/>
        </w:rPr>
        <w:t>a</w:t>
      </w:r>
      <w:r w:rsidRPr="00BF019B">
        <w:rPr>
          <w:i w:val="0"/>
          <w:iCs w:val="0"/>
          <w:color w:val="000000" w:themeColor="text1"/>
        </w:rPr>
        <w:t xml:space="preserve"> </w:t>
      </w:r>
      <w:r w:rsidR="00095B70">
        <w:rPr>
          <w:i w:val="0"/>
          <w:iCs w:val="0"/>
          <w:color w:val="000000" w:themeColor="text1"/>
        </w:rPr>
        <w:t>região da COMCAM</w:t>
      </w:r>
      <w:r w:rsidRPr="00BF019B">
        <w:rPr>
          <w:i w:val="0"/>
          <w:iCs w:val="0"/>
          <w:color w:val="000000" w:themeColor="text1"/>
        </w:rPr>
        <w:t>, nos termos do art. 48 da Lei Complementar nº 123, de 14 de dezembro de 2006 e no inciso I</w:t>
      </w:r>
      <w:r w:rsidR="00095B70">
        <w:rPr>
          <w:i w:val="0"/>
          <w:iCs w:val="0"/>
          <w:color w:val="000000" w:themeColor="text1"/>
        </w:rPr>
        <w:t>I, alínea “d”</w:t>
      </w:r>
      <w:r w:rsidRPr="00BF019B">
        <w:rPr>
          <w:i w:val="0"/>
          <w:iCs w:val="0"/>
          <w:color w:val="000000" w:themeColor="text1"/>
        </w:rPr>
        <w:t xml:space="preserve"> do §2.º do Artigo 1.º da Lei Municipal 2081/2021.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3"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w:t>
      </w:r>
      <w:r w:rsidRPr="00BF019B">
        <w:rPr>
          <w:color w:val="auto"/>
        </w:rPr>
        <w:lastRenderedPageBreak/>
        <w:t xml:space="preserve">familiar, o produtor rural pessoa física e para o microempreendedor individual - MEI, nos limites previstos da </w:t>
      </w:r>
      <w:hyperlink r:id="rId14">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F019B">
          <w:rPr>
            <w:rStyle w:val="Hyperlink"/>
          </w:rPr>
          <w:t>§ 1º do art. 9º da Lei nº 14.133, de 2021</w:t>
        </w:r>
      </w:hyperlink>
      <w:r w:rsidRPr="00BF019B">
        <w:t>.</w:t>
      </w:r>
    </w:p>
    <w:p w14:paraId="7CFCE0BB" w14:textId="144964C0"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947743">
        <w:t>3.8.4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4800E2C4"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947743">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947743">
        <w:t>3.8.3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3B231264"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947743">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947743">
        <w:t>3.8.3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BF019B">
          <w:rPr>
            <w:rStyle w:val="Hyperlink"/>
          </w:rPr>
          <w:t>Lei nº 14.133/2021</w:t>
        </w:r>
      </w:hyperlink>
      <w:r w:rsidRPr="00BF019B">
        <w:t>.</w:t>
      </w:r>
    </w:p>
    <w:p w14:paraId="2BFAAE96" w14:textId="572BBEC4" w:rsidR="003C7A23" w:rsidRPr="00BF019B" w:rsidRDefault="003C7A23" w:rsidP="00831476">
      <w:pPr>
        <w:pStyle w:val="Nivel2"/>
        <w:spacing w:before="0" w:after="0" w:line="240" w:lineRule="auto"/>
      </w:pPr>
      <w:r w:rsidRPr="00BF019B">
        <w:lastRenderedPageBreak/>
        <w:t xml:space="preserve">A vedação de que trata o item </w:t>
      </w:r>
      <w:r w:rsidRPr="00BF019B">
        <w:fldChar w:fldCharType="begin"/>
      </w:r>
      <w:r w:rsidRPr="00BF019B">
        <w:instrText xml:space="preserve"> REF _Ref113962336 \r \h  \* MERGEFORMAT </w:instrText>
      </w:r>
      <w:r w:rsidRPr="00BF019B">
        <w:fldChar w:fldCharType="separate"/>
      </w:r>
      <w:r w:rsidR="00947743">
        <w:t>3.8.8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2F381F6"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w:t>
      </w:r>
      <w:r w:rsidR="00972C71">
        <w:t>n</w:t>
      </w:r>
      <w:r w:rsidRPr="00BF019B">
        <w:t>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7"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8"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19"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0"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proofErr w:type="spellStart"/>
      <w:r w:rsidRPr="00BF019B">
        <w:rPr>
          <w:rStyle w:val="Hyperlink"/>
        </w:rPr>
        <w:t>arts</w:t>
      </w:r>
      <w:proofErr w:type="spellEnd"/>
      <w:r w:rsidRPr="00BF019B">
        <w:rPr>
          <w:rStyle w:val="Hyperlink"/>
        </w:rPr>
        <w:t>. 42 a 49</w:t>
      </w:r>
      <w:r w:rsidRPr="00BF019B">
        <w:rPr>
          <w:rStyle w:val="Hyperlink"/>
        </w:rPr>
        <w:fldChar w:fldCharType="end"/>
      </w:r>
      <w:r w:rsidRPr="00BF019B">
        <w:t xml:space="preserve">, observado o disposto nos </w:t>
      </w:r>
      <w:hyperlink r:id="rId21"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BF019B">
          <w:rPr>
            <w:rStyle w:val="Hyperlink"/>
          </w:rPr>
          <w:t>Lei Complementar nº 123, de 2006</w:t>
        </w:r>
      </w:hyperlink>
      <w:r w:rsidRPr="00BF019B">
        <w:t>, mesmo que microempresa, empresa de pequeno porte ou sociedade cooperativa.</w:t>
      </w:r>
    </w:p>
    <w:p w14:paraId="79F6C9A9" w14:textId="2A3DA854"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947743">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947743">
        <w:t>4.6</w:t>
      </w:r>
      <w:r w:rsidRPr="00BF019B">
        <w:fldChar w:fldCharType="end"/>
      </w:r>
      <w:r w:rsidRPr="00BF019B">
        <w:t xml:space="preserve"> sujeitará o licitante às sanções previstas na </w:t>
      </w:r>
      <w:hyperlink r:id="rId23"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3E6C6F22"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947743">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lastRenderedPageBreak/>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4"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w:t>
      </w:r>
      <w:r w:rsidRPr="00BF019B">
        <w:lastRenderedPageBreak/>
        <w:t xml:space="preserve">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7A175770"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947743">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w:t>
      </w:r>
      <w:r w:rsidRPr="00BF019B">
        <w:rPr>
          <w:rFonts w:eastAsia="Zurich BT"/>
        </w:rPr>
        <w:lastRenderedPageBreak/>
        <w:t xml:space="preserve">classificadas, para o fim de aplicar-se o disposto nos </w:t>
      </w:r>
      <w:hyperlink r:id="rId25" w:anchor="art44">
        <w:proofErr w:type="spellStart"/>
        <w:r w:rsidRPr="00BF019B">
          <w:rPr>
            <w:rStyle w:val="Hyperlink"/>
            <w:rFonts w:eastAsia="Zurich BT"/>
          </w:rPr>
          <w:t>arts</w:t>
        </w:r>
        <w:proofErr w:type="spellEnd"/>
        <w:r w:rsidRPr="00BF019B">
          <w:rPr>
            <w:rStyle w:val="Hyperlink"/>
            <w:rFonts w:eastAsia="Zurich BT"/>
          </w:rPr>
          <w:t>. 44 e 45 da Lei Complementar nº 123, de 2006</w:t>
        </w:r>
      </w:hyperlink>
      <w:r w:rsidRPr="00BF019B">
        <w:rPr>
          <w:rFonts w:eastAsia="Zurich BT"/>
        </w:rPr>
        <w:t xml:space="preserve">, regulamentada pelo </w:t>
      </w:r>
      <w:hyperlink r:id="rId26">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7"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8"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lastRenderedPageBreak/>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40B5D239"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29"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947743">
        <w:t>3.8</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0"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1"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3"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4"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5"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12CD9D0D"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o pregoeiro verificará se faz jus ao benefício, em conformidade com os itens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lastRenderedPageBreak/>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lastRenderedPageBreak/>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proofErr w:type="spellStart"/>
        <w:r w:rsidRPr="00BF019B">
          <w:rPr>
            <w:rStyle w:val="Hyperlink"/>
          </w:rPr>
          <w:t>arts</w:t>
        </w:r>
        <w:proofErr w:type="spellEnd"/>
        <w:r w:rsidRPr="00BF019B">
          <w:rPr>
            <w:rStyle w:val="Hyperlink"/>
          </w:rPr>
          <w:t>.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w:t>
      </w:r>
      <w:proofErr w:type="spellStart"/>
      <w:r w:rsidRPr="00BF019B">
        <w:t>ﬁns</w:t>
      </w:r>
      <w:proofErr w:type="spellEnd"/>
      <w:r w:rsidRPr="00BF019B">
        <w:t xml:space="preserve"> de assinatura do contrato ou da ata de registro de preços, os documentos exigidos para a habilitação serão traduzidos por tradutor juramentado no País e apostilados nos termos do disposto no </w:t>
      </w:r>
      <w:hyperlink r:id="rId38"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39"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 xml:space="preserve">e mantê-los atualizados junto aos órgãos responsáveis pela informação, </w:t>
      </w:r>
      <w:r w:rsidRPr="00BF019B">
        <w:lastRenderedPageBreak/>
        <w:t>devendo proceder, imediatamente, à correção ou à alteração dos registros tão logo identifique incorreção ou aqueles se tornem desatualizados. (</w:t>
      </w:r>
      <w:hyperlink r:id="rId41">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2"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4" w:anchor="art64">
        <w:r w:rsidRPr="00BF019B">
          <w:rPr>
            <w:rStyle w:val="Hyperlink"/>
          </w:rPr>
          <w:t>Lei 14.133/21, art. 64</w:t>
        </w:r>
      </w:hyperlink>
      <w:r w:rsidRPr="00BF019B">
        <w:t xml:space="preserve">, e </w:t>
      </w:r>
      <w:hyperlink r:id="rId45">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45AA7BB5"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947743">
        <w:t>8.12.1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6"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w:t>
      </w:r>
      <w:r w:rsidRPr="00BF019B">
        <w:lastRenderedPageBreak/>
        <w:t xml:space="preserve">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7"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lastRenderedPageBreak/>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8"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49"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0"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lastRenderedPageBreak/>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1"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2"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10E50396"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947743">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947743">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947743">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67F2B5A6"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947743">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947743">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947743">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947743">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947743">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6D5C0B19"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947743">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947743">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947743">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4F2B086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947743">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947743">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947743">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947743">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947743">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947743">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947743">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947743">
        <w:t>12.1.3</w:t>
      </w:r>
      <w:r w:rsidRPr="00BF019B">
        <w:fldChar w:fldCharType="end"/>
      </w:r>
      <w:r w:rsidRPr="00BF019B">
        <w:t xml:space="preserve"> que justifiquem a imposição de penalidade mais grave que a sanção de impedimento de licitar e contratar, cuja duração observará o prazo previsto no </w:t>
      </w:r>
      <w:hyperlink r:id="rId53" w:anchor="art156§5" w:history="1">
        <w:r w:rsidRPr="00BF019B">
          <w:rPr>
            <w:rStyle w:val="Hyperlink"/>
            <w:color w:val="000000"/>
            <w:u w:val="none"/>
          </w:rPr>
          <w:t>art. 156, §5º, da Lei n.º 14.133/2021</w:t>
        </w:r>
      </w:hyperlink>
      <w:r w:rsidRPr="00BF019B">
        <w:t>.</w:t>
      </w:r>
    </w:p>
    <w:p w14:paraId="7A500125" w14:textId="176CC958"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947743">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4"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 xml:space="preserve">Caberá recurso no prazo de 15 (quinze) dias úteis da aplicação das sanções de advertência, multa e impedimento de licitar e contratar, contado da data da intimação, o qual será dirigido à </w:t>
      </w:r>
      <w:r w:rsidRPr="00BF019B">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5"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6"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7"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lastRenderedPageBreak/>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3CF45712"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972C71">
        <w:rPr>
          <w:rFonts w:ascii="Arial" w:hAnsi="Arial" w:cs="Arial"/>
          <w:sz w:val="20"/>
          <w:szCs w:val="20"/>
        </w:rPr>
        <w:t>02</w:t>
      </w:r>
      <w:r w:rsidRPr="00BF019B">
        <w:rPr>
          <w:rFonts w:ascii="Arial" w:hAnsi="Arial" w:cs="Arial"/>
          <w:sz w:val="20"/>
          <w:szCs w:val="20"/>
        </w:rPr>
        <w:t xml:space="preserve"> de </w:t>
      </w:r>
      <w:proofErr w:type="gramStart"/>
      <w:r w:rsidR="00F72760">
        <w:rPr>
          <w:rFonts w:ascii="Arial" w:hAnsi="Arial" w:cs="Arial"/>
          <w:sz w:val="20"/>
          <w:szCs w:val="20"/>
        </w:rPr>
        <w:t>Ju</w:t>
      </w:r>
      <w:r w:rsidR="00972C71">
        <w:rPr>
          <w:rFonts w:ascii="Arial" w:hAnsi="Arial" w:cs="Arial"/>
          <w:sz w:val="20"/>
          <w:szCs w:val="20"/>
        </w:rPr>
        <w:t>l</w:t>
      </w:r>
      <w:r w:rsidR="00F72760">
        <w:rPr>
          <w:rFonts w:ascii="Arial" w:hAnsi="Arial" w:cs="Arial"/>
          <w:sz w:val="20"/>
          <w:szCs w:val="20"/>
        </w:rPr>
        <w:t>ho</w:t>
      </w:r>
      <w:proofErr w:type="gramEnd"/>
      <w:r w:rsidRPr="00BF019B">
        <w:rPr>
          <w:rFonts w:ascii="Arial" w:hAnsi="Arial" w:cs="Arial"/>
          <w:sz w:val="20"/>
          <w:szCs w:val="20"/>
        </w:rPr>
        <w:t xml:space="preserve"> de 2.024.</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738C298A" w14:textId="693F54B9" w:rsidR="00BF019B" w:rsidRDefault="00BF019B" w:rsidP="00831476">
      <w:pPr>
        <w:jc w:val="center"/>
        <w:rPr>
          <w:rFonts w:ascii="Arial" w:hAnsi="Arial" w:cs="Arial"/>
          <w:b/>
          <w:bCs/>
          <w:i/>
          <w:iCs/>
          <w:color w:val="FF0000"/>
          <w:sz w:val="20"/>
          <w:szCs w:val="20"/>
        </w:rPr>
      </w:pPr>
    </w:p>
    <w:p w14:paraId="3DA22BCD" w14:textId="5C77FCB5" w:rsidR="00BF019B" w:rsidRDefault="00BF019B" w:rsidP="00831476">
      <w:pPr>
        <w:jc w:val="center"/>
        <w:rPr>
          <w:rFonts w:ascii="Arial" w:hAnsi="Arial" w:cs="Arial"/>
          <w:b/>
          <w:bCs/>
          <w:i/>
          <w:iCs/>
          <w:color w:val="FF0000"/>
          <w:sz w:val="20"/>
          <w:szCs w:val="20"/>
        </w:rPr>
      </w:pPr>
    </w:p>
    <w:p w14:paraId="02268034" w14:textId="46BD6D85" w:rsidR="00BF019B" w:rsidRDefault="00BF019B" w:rsidP="00831476">
      <w:pPr>
        <w:jc w:val="center"/>
        <w:rPr>
          <w:rFonts w:ascii="Arial" w:hAnsi="Arial" w:cs="Arial"/>
          <w:b/>
          <w:bCs/>
          <w:i/>
          <w:iCs/>
          <w:color w:val="FF0000"/>
          <w:sz w:val="20"/>
          <w:szCs w:val="20"/>
        </w:rPr>
      </w:pPr>
    </w:p>
    <w:p w14:paraId="6C1F6DE4" w14:textId="65D8BD15" w:rsidR="00BF019B" w:rsidRDefault="00BF019B" w:rsidP="00831476">
      <w:pPr>
        <w:jc w:val="center"/>
        <w:rPr>
          <w:rFonts w:ascii="Arial" w:hAnsi="Arial" w:cs="Arial"/>
          <w:b/>
          <w:bCs/>
          <w:i/>
          <w:iCs/>
          <w:color w:val="FF0000"/>
          <w:sz w:val="20"/>
          <w:szCs w:val="20"/>
        </w:rPr>
      </w:pPr>
    </w:p>
    <w:p w14:paraId="46DAB521" w14:textId="5DCE4E06" w:rsidR="00BF019B" w:rsidRDefault="00BF019B" w:rsidP="00831476">
      <w:pPr>
        <w:jc w:val="center"/>
        <w:rPr>
          <w:rFonts w:ascii="Arial" w:hAnsi="Arial" w:cs="Arial"/>
          <w:b/>
          <w:bCs/>
          <w:i/>
          <w:iCs/>
          <w:color w:val="FF0000"/>
          <w:sz w:val="20"/>
          <w:szCs w:val="20"/>
        </w:rPr>
      </w:pPr>
    </w:p>
    <w:p w14:paraId="4E943749" w14:textId="162BD39E" w:rsidR="00BF019B" w:rsidRDefault="00BF019B" w:rsidP="00831476">
      <w:pPr>
        <w:jc w:val="center"/>
        <w:rPr>
          <w:rFonts w:ascii="Arial" w:hAnsi="Arial" w:cs="Arial"/>
          <w:b/>
          <w:bCs/>
          <w:i/>
          <w:iCs/>
          <w:color w:val="FF0000"/>
          <w:sz w:val="20"/>
          <w:szCs w:val="20"/>
        </w:rPr>
      </w:pPr>
    </w:p>
    <w:p w14:paraId="2A620E18" w14:textId="3DADB046" w:rsidR="00BF019B" w:rsidRDefault="00BF019B" w:rsidP="00831476">
      <w:pPr>
        <w:jc w:val="center"/>
        <w:rPr>
          <w:rFonts w:ascii="Arial" w:hAnsi="Arial" w:cs="Arial"/>
          <w:b/>
          <w:bCs/>
          <w:i/>
          <w:iCs/>
          <w:color w:val="FF0000"/>
          <w:sz w:val="20"/>
          <w:szCs w:val="20"/>
        </w:rPr>
      </w:pPr>
    </w:p>
    <w:p w14:paraId="4B50507C" w14:textId="1BF2BB6B" w:rsidR="00BF019B" w:rsidRDefault="00BF019B" w:rsidP="00831476">
      <w:pPr>
        <w:jc w:val="center"/>
        <w:rPr>
          <w:rFonts w:ascii="Arial" w:hAnsi="Arial" w:cs="Arial"/>
          <w:b/>
          <w:bCs/>
          <w:i/>
          <w:iCs/>
          <w:color w:val="FF0000"/>
          <w:sz w:val="20"/>
          <w:szCs w:val="20"/>
        </w:rPr>
      </w:pPr>
    </w:p>
    <w:p w14:paraId="4A0CC160" w14:textId="39F457D8" w:rsidR="00BF019B" w:rsidRDefault="00BF019B" w:rsidP="00831476">
      <w:pPr>
        <w:jc w:val="center"/>
        <w:rPr>
          <w:rFonts w:ascii="Arial" w:hAnsi="Arial" w:cs="Arial"/>
          <w:b/>
          <w:bCs/>
          <w:i/>
          <w:iCs/>
          <w:color w:val="FF0000"/>
          <w:sz w:val="20"/>
          <w:szCs w:val="20"/>
        </w:rPr>
      </w:pPr>
    </w:p>
    <w:p w14:paraId="6DDAC8E4" w14:textId="2953F4BE" w:rsidR="00BF019B" w:rsidRDefault="00BF019B" w:rsidP="00831476">
      <w:pPr>
        <w:jc w:val="center"/>
        <w:rPr>
          <w:rFonts w:ascii="Arial" w:hAnsi="Arial" w:cs="Arial"/>
          <w:b/>
          <w:bCs/>
          <w:i/>
          <w:iCs/>
          <w:color w:val="FF0000"/>
          <w:sz w:val="20"/>
          <w:szCs w:val="20"/>
        </w:rPr>
      </w:pPr>
    </w:p>
    <w:p w14:paraId="14E0DF1D" w14:textId="7C461426" w:rsidR="00BF019B" w:rsidRDefault="00BF019B" w:rsidP="00831476">
      <w:pPr>
        <w:jc w:val="center"/>
        <w:rPr>
          <w:rFonts w:ascii="Arial" w:hAnsi="Arial" w:cs="Arial"/>
          <w:b/>
          <w:bCs/>
          <w:i/>
          <w:iCs/>
          <w:color w:val="FF0000"/>
          <w:sz w:val="20"/>
          <w:szCs w:val="20"/>
        </w:rPr>
      </w:pPr>
    </w:p>
    <w:p w14:paraId="277FF243" w14:textId="04E93416" w:rsidR="00BF019B" w:rsidRDefault="00BF019B" w:rsidP="00831476">
      <w:pPr>
        <w:jc w:val="center"/>
        <w:rPr>
          <w:rFonts w:ascii="Arial" w:hAnsi="Arial" w:cs="Arial"/>
          <w:b/>
          <w:bCs/>
          <w:i/>
          <w:iCs/>
          <w:color w:val="FF0000"/>
          <w:sz w:val="20"/>
          <w:szCs w:val="20"/>
        </w:rPr>
      </w:pPr>
    </w:p>
    <w:p w14:paraId="017FF2E8" w14:textId="1068D5CB" w:rsidR="00BF019B" w:rsidRDefault="00BF019B" w:rsidP="00831476">
      <w:pPr>
        <w:jc w:val="center"/>
        <w:rPr>
          <w:rFonts w:ascii="Arial" w:hAnsi="Arial" w:cs="Arial"/>
          <w:b/>
          <w:bCs/>
          <w:i/>
          <w:iCs/>
          <w:color w:val="FF0000"/>
          <w:sz w:val="20"/>
          <w:szCs w:val="20"/>
        </w:rPr>
      </w:pPr>
    </w:p>
    <w:p w14:paraId="20DE901C" w14:textId="74644676" w:rsidR="00BF019B" w:rsidRDefault="00BF019B" w:rsidP="00831476">
      <w:pPr>
        <w:jc w:val="center"/>
        <w:rPr>
          <w:rFonts w:ascii="Arial" w:hAnsi="Arial" w:cs="Arial"/>
          <w:b/>
          <w:bCs/>
          <w:i/>
          <w:iCs/>
          <w:color w:val="FF0000"/>
          <w:sz w:val="20"/>
          <w:szCs w:val="20"/>
        </w:rPr>
      </w:pPr>
    </w:p>
    <w:p w14:paraId="45F004F1" w14:textId="55F2FB5C" w:rsidR="00BF019B" w:rsidRDefault="00BF019B" w:rsidP="00831476">
      <w:pPr>
        <w:jc w:val="center"/>
        <w:rPr>
          <w:rFonts w:ascii="Arial" w:hAnsi="Arial" w:cs="Arial"/>
          <w:b/>
          <w:bCs/>
          <w:i/>
          <w:iCs/>
          <w:color w:val="FF0000"/>
          <w:sz w:val="20"/>
          <w:szCs w:val="20"/>
        </w:rPr>
      </w:pPr>
    </w:p>
    <w:p w14:paraId="65A1DDDF" w14:textId="0DC9B1F8" w:rsidR="002D18A1" w:rsidRDefault="002D18A1" w:rsidP="00831476">
      <w:pPr>
        <w:jc w:val="center"/>
        <w:rPr>
          <w:rFonts w:ascii="Arial" w:hAnsi="Arial" w:cs="Arial"/>
          <w:b/>
          <w:bCs/>
          <w:i/>
          <w:iCs/>
          <w:color w:val="FF0000"/>
          <w:sz w:val="20"/>
          <w:szCs w:val="20"/>
        </w:rPr>
      </w:pPr>
    </w:p>
    <w:p w14:paraId="0DBD3789" w14:textId="2F083E57" w:rsidR="002D18A1" w:rsidRDefault="002D18A1" w:rsidP="00831476">
      <w:pPr>
        <w:jc w:val="center"/>
        <w:rPr>
          <w:rFonts w:ascii="Arial" w:hAnsi="Arial" w:cs="Arial"/>
          <w:b/>
          <w:bCs/>
          <w:i/>
          <w:iCs/>
          <w:color w:val="FF0000"/>
          <w:sz w:val="20"/>
          <w:szCs w:val="20"/>
        </w:rPr>
      </w:pPr>
    </w:p>
    <w:p w14:paraId="6A4C5297" w14:textId="0D095389" w:rsidR="002D18A1" w:rsidRDefault="002D18A1" w:rsidP="00831476">
      <w:pPr>
        <w:jc w:val="center"/>
        <w:rPr>
          <w:rFonts w:ascii="Arial" w:hAnsi="Arial" w:cs="Arial"/>
          <w:b/>
          <w:bCs/>
          <w:i/>
          <w:iCs/>
          <w:color w:val="FF0000"/>
          <w:sz w:val="20"/>
          <w:szCs w:val="20"/>
        </w:rPr>
      </w:pPr>
    </w:p>
    <w:p w14:paraId="39D658BB" w14:textId="6F16CCFB" w:rsidR="002D18A1" w:rsidRDefault="002D18A1" w:rsidP="00831476">
      <w:pPr>
        <w:jc w:val="center"/>
        <w:rPr>
          <w:rFonts w:ascii="Arial" w:hAnsi="Arial" w:cs="Arial"/>
          <w:b/>
          <w:bCs/>
          <w:i/>
          <w:iCs/>
          <w:color w:val="FF0000"/>
          <w:sz w:val="20"/>
          <w:szCs w:val="20"/>
        </w:rPr>
      </w:pPr>
    </w:p>
    <w:p w14:paraId="58C2AB39" w14:textId="3F2F953B" w:rsidR="002D18A1" w:rsidRDefault="002D18A1" w:rsidP="00831476">
      <w:pPr>
        <w:jc w:val="center"/>
        <w:rPr>
          <w:rFonts w:ascii="Arial" w:hAnsi="Arial" w:cs="Arial"/>
          <w:b/>
          <w:bCs/>
          <w:i/>
          <w:iCs/>
          <w:color w:val="FF0000"/>
          <w:sz w:val="20"/>
          <w:szCs w:val="20"/>
        </w:rPr>
      </w:pPr>
    </w:p>
    <w:p w14:paraId="1F7CC503" w14:textId="109ECFFF" w:rsidR="002D18A1" w:rsidRDefault="002D18A1" w:rsidP="00831476">
      <w:pPr>
        <w:jc w:val="center"/>
        <w:rPr>
          <w:rFonts w:ascii="Arial" w:hAnsi="Arial" w:cs="Arial"/>
          <w:b/>
          <w:bCs/>
          <w:i/>
          <w:iCs/>
          <w:color w:val="FF0000"/>
          <w:sz w:val="20"/>
          <w:szCs w:val="20"/>
        </w:rPr>
      </w:pPr>
    </w:p>
    <w:p w14:paraId="379E1D30" w14:textId="47D29314" w:rsidR="002D18A1" w:rsidRDefault="002D18A1" w:rsidP="00831476">
      <w:pPr>
        <w:jc w:val="center"/>
        <w:rPr>
          <w:rFonts w:ascii="Arial" w:hAnsi="Arial" w:cs="Arial"/>
          <w:b/>
          <w:bCs/>
          <w:i/>
          <w:iCs/>
          <w:color w:val="FF0000"/>
          <w:sz w:val="20"/>
          <w:szCs w:val="20"/>
        </w:rPr>
      </w:pPr>
    </w:p>
    <w:p w14:paraId="74613B88" w14:textId="04BD3398" w:rsidR="002D18A1" w:rsidRDefault="002D18A1" w:rsidP="00831476">
      <w:pPr>
        <w:jc w:val="center"/>
        <w:rPr>
          <w:rFonts w:ascii="Arial" w:hAnsi="Arial" w:cs="Arial"/>
          <w:b/>
          <w:bCs/>
          <w:i/>
          <w:iCs/>
          <w:color w:val="FF0000"/>
          <w:sz w:val="20"/>
          <w:szCs w:val="20"/>
        </w:rPr>
      </w:pPr>
    </w:p>
    <w:p w14:paraId="697110D4" w14:textId="319F8137" w:rsidR="00972C71" w:rsidRDefault="00972C71" w:rsidP="00831476">
      <w:pPr>
        <w:jc w:val="center"/>
        <w:rPr>
          <w:rFonts w:ascii="Arial" w:hAnsi="Arial" w:cs="Arial"/>
          <w:b/>
          <w:bCs/>
          <w:i/>
          <w:iCs/>
          <w:color w:val="FF0000"/>
          <w:sz w:val="20"/>
          <w:szCs w:val="20"/>
        </w:rPr>
      </w:pPr>
    </w:p>
    <w:p w14:paraId="4F2CD98C" w14:textId="683771C0" w:rsidR="00972C71" w:rsidRDefault="00972C71" w:rsidP="00831476">
      <w:pPr>
        <w:jc w:val="center"/>
        <w:rPr>
          <w:rFonts w:ascii="Arial" w:hAnsi="Arial" w:cs="Arial"/>
          <w:b/>
          <w:bCs/>
          <w:i/>
          <w:iCs/>
          <w:color w:val="FF0000"/>
          <w:sz w:val="20"/>
          <w:szCs w:val="20"/>
        </w:rPr>
      </w:pPr>
    </w:p>
    <w:p w14:paraId="3213BF66" w14:textId="4807A39A" w:rsidR="00972C71" w:rsidRDefault="00972C71" w:rsidP="00831476">
      <w:pPr>
        <w:jc w:val="center"/>
        <w:rPr>
          <w:rFonts w:ascii="Arial" w:hAnsi="Arial" w:cs="Arial"/>
          <w:b/>
          <w:bCs/>
          <w:i/>
          <w:iCs/>
          <w:color w:val="FF0000"/>
          <w:sz w:val="20"/>
          <w:szCs w:val="20"/>
        </w:rPr>
      </w:pPr>
    </w:p>
    <w:p w14:paraId="681C1725" w14:textId="77FA0E9F" w:rsidR="00972C71" w:rsidRDefault="00972C71" w:rsidP="00831476">
      <w:pPr>
        <w:jc w:val="center"/>
        <w:rPr>
          <w:rFonts w:ascii="Arial" w:hAnsi="Arial" w:cs="Arial"/>
          <w:b/>
          <w:bCs/>
          <w:i/>
          <w:iCs/>
          <w:color w:val="FF0000"/>
          <w:sz w:val="20"/>
          <w:szCs w:val="20"/>
        </w:rPr>
      </w:pPr>
    </w:p>
    <w:p w14:paraId="4F0FCEEA" w14:textId="3916B787" w:rsidR="00972C71" w:rsidRDefault="00972C71" w:rsidP="00831476">
      <w:pPr>
        <w:jc w:val="center"/>
        <w:rPr>
          <w:rFonts w:ascii="Arial" w:hAnsi="Arial" w:cs="Arial"/>
          <w:b/>
          <w:bCs/>
          <w:i/>
          <w:iCs/>
          <w:color w:val="FF0000"/>
          <w:sz w:val="20"/>
          <w:szCs w:val="20"/>
        </w:rPr>
      </w:pPr>
    </w:p>
    <w:p w14:paraId="378B89BD" w14:textId="5755BC8C" w:rsidR="00972C71" w:rsidRDefault="00972C71" w:rsidP="00831476">
      <w:pPr>
        <w:jc w:val="center"/>
        <w:rPr>
          <w:rFonts w:ascii="Arial" w:hAnsi="Arial" w:cs="Arial"/>
          <w:b/>
          <w:bCs/>
          <w:i/>
          <w:iCs/>
          <w:color w:val="FF0000"/>
          <w:sz w:val="20"/>
          <w:szCs w:val="20"/>
        </w:rPr>
      </w:pPr>
    </w:p>
    <w:p w14:paraId="0F2F36A8" w14:textId="02ADDB4C" w:rsidR="00972C71" w:rsidRDefault="00972C71" w:rsidP="00831476">
      <w:pPr>
        <w:jc w:val="center"/>
        <w:rPr>
          <w:rFonts w:ascii="Arial" w:hAnsi="Arial" w:cs="Arial"/>
          <w:b/>
          <w:bCs/>
          <w:i/>
          <w:iCs/>
          <w:color w:val="FF0000"/>
          <w:sz w:val="20"/>
          <w:szCs w:val="20"/>
        </w:rPr>
      </w:pPr>
    </w:p>
    <w:p w14:paraId="62C29885" w14:textId="5F5ED65D" w:rsidR="00972C71" w:rsidRDefault="00972C71" w:rsidP="00831476">
      <w:pPr>
        <w:jc w:val="center"/>
        <w:rPr>
          <w:rFonts w:ascii="Arial" w:hAnsi="Arial" w:cs="Arial"/>
          <w:b/>
          <w:bCs/>
          <w:i/>
          <w:iCs/>
          <w:color w:val="FF0000"/>
          <w:sz w:val="20"/>
          <w:szCs w:val="20"/>
        </w:rPr>
      </w:pPr>
    </w:p>
    <w:p w14:paraId="545294E3" w14:textId="577C8278" w:rsidR="00972C71" w:rsidRDefault="00972C71" w:rsidP="00831476">
      <w:pPr>
        <w:jc w:val="center"/>
        <w:rPr>
          <w:rFonts w:ascii="Arial" w:hAnsi="Arial" w:cs="Arial"/>
          <w:b/>
          <w:bCs/>
          <w:i/>
          <w:iCs/>
          <w:color w:val="FF0000"/>
          <w:sz w:val="20"/>
          <w:szCs w:val="20"/>
        </w:rPr>
      </w:pPr>
    </w:p>
    <w:p w14:paraId="5EA60D8F" w14:textId="19A7BEB2" w:rsidR="00972C71" w:rsidRDefault="00972C71" w:rsidP="00831476">
      <w:pPr>
        <w:jc w:val="center"/>
        <w:rPr>
          <w:rFonts w:ascii="Arial" w:hAnsi="Arial" w:cs="Arial"/>
          <w:b/>
          <w:bCs/>
          <w:i/>
          <w:iCs/>
          <w:color w:val="FF0000"/>
          <w:sz w:val="20"/>
          <w:szCs w:val="20"/>
        </w:rPr>
      </w:pPr>
    </w:p>
    <w:p w14:paraId="534B77AC" w14:textId="2DC879BA" w:rsidR="00972C71" w:rsidRDefault="00972C71" w:rsidP="00831476">
      <w:pPr>
        <w:jc w:val="center"/>
        <w:rPr>
          <w:rFonts w:ascii="Arial" w:hAnsi="Arial" w:cs="Arial"/>
          <w:b/>
          <w:bCs/>
          <w:i/>
          <w:iCs/>
          <w:color w:val="FF0000"/>
          <w:sz w:val="20"/>
          <w:szCs w:val="20"/>
        </w:rPr>
      </w:pPr>
    </w:p>
    <w:p w14:paraId="7EF2918F" w14:textId="277C3654" w:rsidR="00972C71" w:rsidRDefault="00972C71" w:rsidP="00831476">
      <w:pPr>
        <w:jc w:val="center"/>
        <w:rPr>
          <w:rFonts w:ascii="Arial" w:hAnsi="Arial" w:cs="Arial"/>
          <w:b/>
          <w:bCs/>
          <w:i/>
          <w:iCs/>
          <w:color w:val="FF0000"/>
          <w:sz w:val="20"/>
          <w:szCs w:val="20"/>
        </w:rPr>
      </w:pPr>
    </w:p>
    <w:p w14:paraId="633CEDFC" w14:textId="1B9D1C10" w:rsidR="00972C71" w:rsidRDefault="00972C71" w:rsidP="00831476">
      <w:pPr>
        <w:jc w:val="center"/>
        <w:rPr>
          <w:rFonts w:ascii="Arial" w:hAnsi="Arial" w:cs="Arial"/>
          <w:b/>
          <w:bCs/>
          <w:i/>
          <w:iCs/>
          <w:color w:val="FF0000"/>
          <w:sz w:val="20"/>
          <w:szCs w:val="20"/>
        </w:rPr>
      </w:pPr>
    </w:p>
    <w:p w14:paraId="754A6069" w14:textId="2BF9E8D7" w:rsidR="00972C71" w:rsidRDefault="00972C71" w:rsidP="00831476">
      <w:pPr>
        <w:jc w:val="center"/>
        <w:rPr>
          <w:rFonts w:ascii="Arial" w:hAnsi="Arial" w:cs="Arial"/>
          <w:b/>
          <w:bCs/>
          <w:i/>
          <w:iCs/>
          <w:color w:val="FF0000"/>
          <w:sz w:val="20"/>
          <w:szCs w:val="20"/>
        </w:rPr>
      </w:pPr>
    </w:p>
    <w:p w14:paraId="2D663ED2" w14:textId="0FAD5536" w:rsidR="00972C71" w:rsidRDefault="00972C71" w:rsidP="00831476">
      <w:pPr>
        <w:jc w:val="center"/>
        <w:rPr>
          <w:rFonts w:ascii="Arial" w:hAnsi="Arial" w:cs="Arial"/>
          <w:b/>
          <w:bCs/>
          <w:i/>
          <w:iCs/>
          <w:color w:val="FF0000"/>
          <w:sz w:val="20"/>
          <w:szCs w:val="20"/>
        </w:rPr>
      </w:pPr>
    </w:p>
    <w:p w14:paraId="07AAB756" w14:textId="71C6F995" w:rsidR="00972C71" w:rsidRDefault="00972C71" w:rsidP="00831476">
      <w:pPr>
        <w:jc w:val="center"/>
        <w:rPr>
          <w:rFonts w:ascii="Arial" w:hAnsi="Arial" w:cs="Arial"/>
          <w:b/>
          <w:bCs/>
          <w:i/>
          <w:iCs/>
          <w:color w:val="FF0000"/>
          <w:sz w:val="20"/>
          <w:szCs w:val="20"/>
        </w:rPr>
      </w:pPr>
    </w:p>
    <w:p w14:paraId="7961CD60" w14:textId="77777777" w:rsidR="00972C71" w:rsidRDefault="00972C71"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6F5DE91F"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972C71">
        <w:rPr>
          <w:color w:val="000000" w:themeColor="text1"/>
        </w:rPr>
        <w:t>63/2024</w:t>
      </w:r>
    </w:p>
    <w:p w14:paraId="00EC671C" w14:textId="107E9BEB"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972C71">
        <w:rPr>
          <w:b w:val="0"/>
          <w:bCs w:val="0"/>
          <w:color w:val="000000" w:themeColor="text1"/>
        </w:rPr>
        <w:t>115/2024</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3E969051" w:rsidR="00BF019B" w:rsidRPr="00456D40" w:rsidRDefault="00F9581A" w:rsidP="00831476">
      <w:pPr>
        <w:pStyle w:val="Nivel2"/>
        <w:spacing w:before="0" w:after="0" w:line="240" w:lineRule="auto"/>
        <w:rPr>
          <w:b/>
          <w:bCs/>
        </w:rPr>
      </w:pPr>
      <w:r w:rsidRPr="00F9581A">
        <w:rPr>
          <w:bCs/>
          <w:color w:val="000000" w:themeColor="text1"/>
          <w:szCs w:val="26"/>
        </w:rPr>
        <w:t xml:space="preserve">Registro de preços, pelo prazo de 12 meses, para futura e eventual </w:t>
      </w:r>
      <w:r w:rsidR="00972C71">
        <w:rPr>
          <w:bCs/>
          <w:color w:val="000000" w:themeColor="text1"/>
          <w:szCs w:val="26"/>
        </w:rPr>
        <w:t>aquisição de camisetas e jalecos para as Secretarias Municipais</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972C71" w:rsidRPr="00756ED2" w14:paraId="35FB4EF8" w14:textId="77777777" w:rsidTr="00456D40">
        <w:tc>
          <w:tcPr>
            <w:tcW w:w="570" w:type="dxa"/>
            <w:tcBorders>
              <w:top w:val="single" w:sz="4" w:space="0" w:color="auto"/>
              <w:left w:val="single" w:sz="4" w:space="0" w:color="auto"/>
              <w:bottom w:val="single" w:sz="4" w:space="0" w:color="auto"/>
              <w:right w:val="single" w:sz="4" w:space="0" w:color="auto"/>
            </w:tcBorders>
          </w:tcPr>
          <w:p w14:paraId="5611A69B" w14:textId="704632B5" w:rsidR="00972C71" w:rsidRPr="00456D40" w:rsidRDefault="00972C71" w:rsidP="00972C71">
            <w:pPr>
              <w:jc w:val="center"/>
              <w:rPr>
                <w:rFonts w:ascii="Arial" w:hAnsi="Arial"/>
                <w:color w:val="000000" w:themeColor="text1"/>
                <w:sz w:val="18"/>
              </w:rPr>
            </w:pPr>
            <w:r w:rsidRPr="00127D50">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7E3161D8" w14:textId="5014471C" w:rsidR="00972C71" w:rsidRPr="00456D40" w:rsidRDefault="00972C71" w:rsidP="00972C71">
            <w:pPr>
              <w:jc w:val="both"/>
              <w:rPr>
                <w:rFonts w:ascii="Arial" w:hAnsi="Arial"/>
                <w:color w:val="000000" w:themeColor="text1"/>
                <w:sz w:val="18"/>
              </w:rPr>
            </w:pPr>
            <w:r w:rsidRPr="00127D50">
              <w:rPr>
                <w:rFonts w:ascii="Arial" w:hAnsi="Arial"/>
                <w:sz w:val="17"/>
              </w:rPr>
              <w:t>CAMISETA EM CORES CLARAS, MANGA CURTA, ANTI-PILLING, MALHA PV, POLIVISCOSE 67%, GOLA REDONDA, COM ESTAMPA DE 4 CORES NA FRENTE E 01 COR NAS COSTAS, TAMANHOS DIVERSOS</w:t>
            </w:r>
          </w:p>
        </w:tc>
        <w:tc>
          <w:tcPr>
            <w:tcW w:w="1177" w:type="dxa"/>
            <w:tcBorders>
              <w:top w:val="single" w:sz="4" w:space="0" w:color="auto"/>
              <w:left w:val="single" w:sz="4" w:space="0" w:color="auto"/>
              <w:bottom w:val="single" w:sz="4" w:space="0" w:color="auto"/>
              <w:right w:val="single" w:sz="4" w:space="0" w:color="auto"/>
            </w:tcBorders>
          </w:tcPr>
          <w:p w14:paraId="47839DFE" w14:textId="34F8D2AB" w:rsidR="00972C71" w:rsidRPr="00456D40" w:rsidRDefault="00972C71" w:rsidP="00972C71">
            <w:pPr>
              <w:jc w:val="center"/>
              <w:rPr>
                <w:rFonts w:ascii="Arial" w:hAnsi="Arial"/>
                <w:color w:val="000000" w:themeColor="text1"/>
                <w:sz w:val="18"/>
              </w:rPr>
            </w:pPr>
            <w:r w:rsidRPr="00127D50">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51034D" w14:textId="48B6A743" w:rsidR="00972C71" w:rsidRPr="00456D40" w:rsidRDefault="00972C71" w:rsidP="00972C71">
            <w:pPr>
              <w:jc w:val="center"/>
              <w:rPr>
                <w:rFonts w:ascii="Arial" w:hAnsi="Arial"/>
                <w:color w:val="000000" w:themeColor="text1"/>
                <w:sz w:val="18"/>
              </w:rPr>
            </w:pPr>
            <w:r w:rsidRPr="00127D50">
              <w:rPr>
                <w:rFonts w:ascii="Arial" w:hAnsi="Arial"/>
                <w:sz w:val="17"/>
              </w:rPr>
              <w:t>2000</w:t>
            </w:r>
          </w:p>
        </w:tc>
        <w:tc>
          <w:tcPr>
            <w:tcW w:w="1203" w:type="dxa"/>
            <w:tcBorders>
              <w:top w:val="single" w:sz="4" w:space="0" w:color="auto"/>
              <w:left w:val="single" w:sz="4" w:space="0" w:color="auto"/>
              <w:bottom w:val="single" w:sz="4" w:space="0" w:color="auto"/>
              <w:right w:val="single" w:sz="4" w:space="0" w:color="auto"/>
            </w:tcBorders>
          </w:tcPr>
          <w:p w14:paraId="01F85547" w14:textId="223B9793" w:rsidR="00972C71" w:rsidRPr="00456D40" w:rsidRDefault="00972C71" w:rsidP="00972C71">
            <w:pPr>
              <w:jc w:val="right"/>
              <w:rPr>
                <w:rFonts w:ascii="Arial" w:hAnsi="Arial"/>
                <w:color w:val="000000" w:themeColor="text1"/>
                <w:sz w:val="18"/>
              </w:rPr>
            </w:pPr>
            <w:r w:rsidRPr="00127D50">
              <w:rPr>
                <w:rFonts w:ascii="Arial" w:hAnsi="Arial"/>
                <w:sz w:val="17"/>
              </w:rPr>
              <w:t>R$ 30,00</w:t>
            </w:r>
          </w:p>
        </w:tc>
        <w:tc>
          <w:tcPr>
            <w:tcW w:w="1221" w:type="dxa"/>
            <w:tcBorders>
              <w:top w:val="single" w:sz="4" w:space="0" w:color="auto"/>
              <w:left w:val="single" w:sz="4" w:space="0" w:color="auto"/>
              <w:bottom w:val="single" w:sz="4" w:space="0" w:color="auto"/>
              <w:right w:val="single" w:sz="4" w:space="0" w:color="auto"/>
            </w:tcBorders>
          </w:tcPr>
          <w:p w14:paraId="2EEC3007" w14:textId="63329AE5" w:rsidR="00972C71" w:rsidRPr="00456D40" w:rsidRDefault="00972C71" w:rsidP="00972C71">
            <w:pPr>
              <w:jc w:val="right"/>
              <w:rPr>
                <w:rFonts w:ascii="Arial" w:hAnsi="Arial"/>
                <w:color w:val="000000" w:themeColor="text1"/>
                <w:sz w:val="18"/>
              </w:rPr>
            </w:pPr>
            <w:r w:rsidRPr="00127D50">
              <w:rPr>
                <w:rFonts w:ascii="Arial" w:hAnsi="Arial"/>
                <w:sz w:val="17"/>
              </w:rPr>
              <w:t>R$ 60.000,00</w:t>
            </w:r>
          </w:p>
        </w:tc>
      </w:tr>
      <w:tr w:rsidR="00972C71" w:rsidRPr="00756ED2" w14:paraId="2EC60087" w14:textId="77777777" w:rsidTr="00456D40">
        <w:tc>
          <w:tcPr>
            <w:tcW w:w="570" w:type="dxa"/>
            <w:tcBorders>
              <w:top w:val="single" w:sz="4" w:space="0" w:color="auto"/>
              <w:left w:val="single" w:sz="4" w:space="0" w:color="auto"/>
              <w:bottom w:val="single" w:sz="4" w:space="0" w:color="auto"/>
              <w:right w:val="single" w:sz="4" w:space="0" w:color="auto"/>
            </w:tcBorders>
          </w:tcPr>
          <w:p w14:paraId="78FE58CA" w14:textId="276D41BF" w:rsidR="00972C71" w:rsidRPr="00985A1F" w:rsidRDefault="00972C71" w:rsidP="00972C71">
            <w:pPr>
              <w:jc w:val="center"/>
              <w:rPr>
                <w:rFonts w:ascii="Arial" w:hAnsi="Arial"/>
                <w:sz w:val="17"/>
              </w:rPr>
            </w:pPr>
            <w:r w:rsidRPr="00127D50">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50A14886" w14:textId="25800E36" w:rsidR="00972C71" w:rsidRPr="00985A1F" w:rsidRDefault="00972C71" w:rsidP="00972C71">
            <w:pPr>
              <w:jc w:val="both"/>
              <w:rPr>
                <w:rFonts w:ascii="Arial" w:hAnsi="Arial"/>
                <w:sz w:val="17"/>
              </w:rPr>
            </w:pPr>
            <w:r w:rsidRPr="00127D50">
              <w:rPr>
                <w:rFonts w:ascii="Arial" w:hAnsi="Arial"/>
                <w:sz w:val="17"/>
              </w:rPr>
              <w:t>CAMISETAS EM CORES ESCURAS, MANGA CURTA, ANTI-PILLING, MALHA PV POLIVISCOSE 67%, GOLA REDONDA, COM ESTAMPAS DE 04 CORES NA FRENTE E 01 COR NAS COSTAS, TAMANHOS DIVERSOS.</w:t>
            </w:r>
          </w:p>
        </w:tc>
        <w:tc>
          <w:tcPr>
            <w:tcW w:w="1177" w:type="dxa"/>
            <w:tcBorders>
              <w:top w:val="single" w:sz="4" w:space="0" w:color="auto"/>
              <w:left w:val="single" w:sz="4" w:space="0" w:color="auto"/>
              <w:bottom w:val="single" w:sz="4" w:space="0" w:color="auto"/>
              <w:right w:val="single" w:sz="4" w:space="0" w:color="auto"/>
            </w:tcBorders>
          </w:tcPr>
          <w:p w14:paraId="5668225B" w14:textId="3CADEE95" w:rsidR="00972C71" w:rsidRPr="00985A1F" w:rsidRDefault="00972C71" w:rsidP="00972C71">
            <w:pPr>
              <w:jc w:val="center"/>
              <w:rPr>
                <w:rFonts w:ascii="Arial" w:hAnsi="Arial"/>
                <w:sz w:val="17"/>
              </w:rPr>
            </w:pPr>
            <w:r w:rsidRPr="00127D50">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3FAE98D" w14:textId="77A6901C" w:rsidR="00972C71" w:rsidRPr="00985A1F" w:rsidRDefault="00972C71" w:rsidP="00972C71">
            <w:pPr>
              <w:jc w:val="center"/>
              <w:rPr>
                <w:rFonts w:ascii="Arial" w:hAnsi="Arial"/>
                <w:sz w:val="17"/>
              </w:rPr>
            </w:pPr>
            <w:r w:rsidRPr="00127D50">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7BDEC705" w14:textId="4BF37509" w:rsidR="00972C71" w:rsidRPr="00985A1F" w:rsidRDefault="00972C71" w:rsidP="00972C71">
            <w:pPr>
              <w:jc w:val="right"/>
              <w:rPr>
                <w:rFonts w:ascii="Arial" w:hAnsi="Arial"/>
                <w:sz w:val="17"/>
              </w:rPr>
            </w:pPr>
            <w:r w:rsidRPr="00127D50">
              <w:rPr>
                <w:rFonts w:ascii="Arial" w:hAnsi="Arial"/>
                <w:sz w:val="17"/>
              </w:rPr>
              <w:t>R$ 30,00</w:t>
            </w:r>
          </w:p>
        </w:tc>
        <w:tc>
          <w:tcPr>
            <w:tcW w:w="1221" w:type="dxa"/>
            <w:tcBorders>
              <w:top w:val="single" w:sz="4" w:space="0" w:color="auto"/>
              <w:left w:val="single" w:sz="4" w:space="0" w:color="auto"/>
              <w:bottom w:val="single" w:sz="4" w:space="0" w:color="auto"/>
              <w:right w:val="single" w:sz="4" w:space="0" w:color="auto"/>
            </w:tcBorders>
          </w:tcPr>
          <w:p w14:paraId="2C861450" w14:textId="55DDC5A4" w:rsidR="00972C71" w:rsidRPr="00985A1F" w:rsidRDefault="00972C71" w:rsidP="00972C71">
            <w:pPr>
              <w:jc w:val="right"/>
              <w:rPr>
                <w:rFonts w:ascii="Arial" w:hAnsi="Arial"/>
                <w:sz w:val="17"/>
              </w:rPr>
            </w:pPr>
            <w:r w:rsidRPr="00127D50">
              <w:rPr>
                <w:rFonts w:ascii="Arial" w:hAnsi="Arial"/>
                <w:sz w:val="17"/>
              </w:rPr>
              <w:t>R$ 30.000,00</w:t>
            </w:r>
          </w:p>
        </w:tc>
      </w:tr>
      <w:tr w:rsidR="00972C71" w:rsidRPr="00756ED2" w14:paraId="3F6829DC" w14:textId="77777777" w:rsidTr="00456D40">
        <w:tc>
          <w:tcPr>
            <w:tcW w:w="570" w:type="dxa"/>
            <w:tcBorders>
              <w:top w:val="single" w:sz="4" w:space="0" w:color="auto"/>
              <w:left w:val="single" w:sz="4" w:space="0" w:color="auto"/>
              <w:bottom w:val="single" w:sz="4" w:space="0" w:color="auto"/>
              <w:right w:val="single" w:sz="4" w:space="0" w:color="auto"/>
            </w:tcBorders>
          </w:tcPr>
          <w:p w14:paraId="3986CD2E" w14:textId="37F40995" w:rsidR="00972C71" w:rsidRPr="00985A1F" w:rsidRDefault="00972C71" w:rsidP="00972C71">
            <w:pPr>
              <w:jc w:val="center"/>
              <w:rPr>
                <w:rFonts w:ascii="Arial" w:hAnsi="Arial"/>
                <w:sz w:val="17"/>
              </w:rPr>
            </w:pPr>
            <w:r w:rsidRPr="00127D50">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037A3455" w14:textId="28206D46" w:rsidR="00972C71" w:rsidRPr="00985A1F" w:rsidRDefault="00972C71" w:rsidP="00972C71">
            <w:pPr>
              <w:jc w:val="both"/>
              <w:rPr>
                <w:rFonts w:ascii="Arial" w:hAnsi="Arial"/>
                <w:sz w:val="17"/>
              </w:rPr>
            </w:pPr>
            <w:r w:rsidRPr="00127D50">
              <w:rPr>
                <w:rFonts w:ascii="Arial" w:hAnsi="Arial"/>
                <w:sz w:val="17"/>
              </w:rPr>
              <w:t>CAMISETA EM CORES ESCURAS, MANGA LONGA, ANTI-PILLING, MALHA PV, POLIVISCOSE 67%, GOLA REDONDA, COM ESTAMPA DE 4 CORES NA FRENTE E 01 COR NAS COSTAS, TAMANHOS DIVERSOS</w:t>
            </w:r>
          </w:p>
        </w:tc>
        <w:tc>
          <w:tcPr>
            <w:tcW w:w="1177" w:type="dxa"/>
            <w:tcBorders>
              <w:top w:val="single" w:sz="4" w:space="0" w:color="auto"/>
              <w:left w:val="single" w:sz="4" w:space="0" w:color="auto"/>
              <w:bottom w:val="single" w:sz="4" w:space="0" w:color="auto"/>
              <w:right w:val="single" w:sz="4" w:space="0" w:color="auto"/>
            </w:tcBorders>
          </w:tcPr>
          <w:p w14:paraId="02365376" w14:textId="7F0CEF97" w:rsidR="00972C71" w:rsidRPr="00985A1F" w:rsidRDefault="00972C71" w:rsidP="00972C71">
            <w:pPr>
              <w:jc w:val="center"/>
              <w:rPr>
                <w:rFonts w:ascii="Arial" w:hAnsi="Arial"/>
                <w:sz w:val="17"/>
              </w:rPr>
            </w:pPr>
            <w:r w:rsidRPr="00127D50">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92C7A47" w14:textId="2E5079E7" w:rsidR="00972C71" w:rsidRPr="00985A1F" w:rsidRDefault="00972C71" w:rsidP="00972C71">
            <w:pPr>
              <w:jc w:val="center"/>
              <w:rPr>
                <w:rFonts w:ascii="Arial" w:hAnsi="Arial"/>
                <w:sz w:val="17"/>
              </w:rPr>
            </w:pPr>
            <w:r w:rsidRPr="00127D50">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3A5C00A3" w14:textId="60616B1B" w:rsidR="00972C71" w:rsidRPr="00985A1F" w:rsidRDefault="00972C71" w:rsidP="00972C71">
            <w:pPr>
              <w:jc w:val="right"/>
              <w:rPr>
                <w:rFonts w:ascii="Arial" w:hAnsi="Arial"/>
                <w:sz w:val="17"/>
              </w:rPr>
            </w:pPr>
            <w:r w:rsidRPr="00127D50">
              <w:rPr>
                <w:rFonts w:ascii="Arial" w:hAnsi="Arial"/>
                <w:sz w:val="17"/>
              </w:rPr>
              <w:t>R$ 30,00</w:t>
            </w:r>
          </w:p>
        </w:tc>
        <w:tc>
          <w:tcPr>
            <w:tcW w:w="1221" w:type="dxa"/>
            <w:tcBorders>
              <w:top w:val="single" w:sz="4" w:space="0" w:color="auto"/>
              <w:left w:val="single" w:sz="4" w:space="0" w:color="auto"/>
              <w:bottom w:val="single" w:sz="4" w:space="0" w:color="auto"/>
              <w:right w:val="single" w:sz="4" w:space="0" w:color="auto"/>
            </w:tcBorders>
          </w:tcPr>
          <w:p w14:paraId="76914DF2" w14:textId="1456E2FF" w:rsidR="00972C71" w:rsidRPr="00985A1F" w:rsidRDefault="00972C71" w:rsidP="00972C71">
            <w:pPr>
              <w:jc w:val="right"/>
              <w:rPr>
                <w:rFonts w:ascii="Arial" w:hAnsi="Arial"/>
                <w:sz w:val="17"/>
              </w:rPr>
            </w:pPr>
            <w:r w:rsidRPr="00127D50">
              <w:rPr>
                <w:rFonts w:ascii="Arial" w:hAnsi="Arial"/>
                <w:sz w:val="17"/>
              </w:rPr>
              <w:t>R$ 6.000,00</w:t>
            </w:r>
          </w:p>
        </w:tc>
      </w:tr>
      <w:tr w:rsidR="00972C71" w:rsidRPr="00756ED2" w14:paraId="2BE40EFD" w14:textId="77777777" w:rsidTr="00456D40">
        <w:tc>
          <w:tcPr>
            <w:tcW w:w="570" w:type="dxa"/>
            <w:tcBorders>
              <w:top w:val="single" w:sz="4" w:space="0" w:color="auto"/>
              <w:left w:val="single" w:sz="4" w:space="0" w:color="auto"/>
              <w:bottom w:val="single" w:sz="4" w:space="0" w:color="auto"/>
              <w:right w:val="single" w:sz="4" w:space="0" w:color="auto"/>
            </w:tcBorders>
          </w:tcPr>
          <w:p w14:paraId="4DDD58C7" w14:textId="644F1199" w:rsidR="00972C71" w:rsidRPr="00985A1F" w:rsidRDefault="00972C71" w:rsidP="00972C71">
            <w:pPr>
              <w:jc w:val="center"/>
              <w:rPr>
                <w:rFonts w:ascii="Arial" w:hAnsi="Arial"/>
                <w:sz w:val="17"/>
              </w:rPr>
            </w:pPr>
            <w:r w:rsidRPr="00127D50">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3FA3A555" w14:textId="486306EE" w:rsidR="00972C71" w:rsidRPr="00985A1F" w:rsidRDefault="00972C71" w:rsidP="00972C71">
            <w:pPr>
              <w:jc w:val="both"/>
              <w:rPr>
                <w:rFonts w:ascii="Arial" w:hAnsi="Arial"/>
                <w:sz w:val="17"/>
              </w:rPr>
            </w:pPr>
            <w:proofErr w:type="gramStart"/>
            <w:r w:rsidRPr="00127D50">
              <w:rPr>
                <w:rFonts w:ascii="Arial" w:hAnsi="Arial"/>
                <w:sz w:val="17"/>
              </w:rPr>
              <w:t>JALECO,FEITO</w:t>
            </w:r>
            <w:proofErr w:type="gramEnd"/>
            <w:r w:rsidRPr="00127D50">
              <w:rPr>
                <w:rFonts w:ascii="Arial" w:hAnsi="Arial"/>
                <w:sz w:val="17"/>
              </w:rPr>
              <w:t xml:space="preserve"> COM TECIDO TRICOLINE, 100% ALGODÃO , LISO (COR BRANCO), NÃO TRANSPARENTE , SEM ELASTANO, FIO 60. O JALECO VAI SER COSTURADO COM LINHAS DE BOA QUALIDADE NA MESMA COR DO TECIDO , REFORÇADA EM TODA A EXTENSÃO DA PEÇA. MODELO MANGA </w:t>
            </w:r>
            <w:proofErr w:type="gramStart"/>
            <w:r w:rsidRPr="00127D50">
              <w:rPr>
                <w:rFonts w:ascii="Arial" w:hAnsi="Arial"/>
                <w:sz w:val="17"/>
              </w:rPr>
              <w:t>LONGA,OS</w:t>
            </w:r>
            <w:proofErr w:type="gramEnd"/>
            <w:r w:rsidRPr="00127D50">
              <w:rPr>
                <w:rFonts w:ascii="Arial" w:hAnsi="Arial"/>
                <w:sz w:val="17"/>
              </w:rPr>
              <w:t xml:space="preserve"> BOTÕES SERÃO PREGADOS DA MESMA COR DO TECIDO COM ESPAÇAMENTO MAXIMO DE 4CM ENTRE UM E OUTRO. O MODELO DEVE SER JALECO NORMAL MANGA LONGA COM 3 </w:t>
            </w:r>
            <w:proofErr w:type="gramStart"/>
            <w:r w:rsidRPr="00127D50">
              <w:rPr>
                <w:rFonts w:ascii="Arial" w:hAnsi="Arial"/>
                <w:sz w:val="17"/>
              </w:rPr>
              <w:t>BOLSOS,DE</w:t>
            </w:r>
            <w:proofErr w:type="gramEnd"/>
            <w:r w:rsidRPr="00127D50">
              <w:rPr>
                <w:rFonts w:ascii="Arial" w:hAnsi="Arial"/>
                <w:sz w:val="17"/>
              </w:rPr>
              <w:t xml:space="preserve"> FORMA QUE POSSA AJUSTAR AO CORPO, OS TAMANHOS DEVEM SER A ESCOLHER P,M,G,GG, E ESPECIAL (TAMANHOS EXTRAS GRANDES). O JALECO ACOMPANHA DOIS BORDADOS, BRASÃO DE "ENGENHEIRO BELTRÃO" COLORIDO AO LADO ESQUERDO DO PEITO, E BORDADO NA </w:t>
            </w:r>
            <w:proofErr w:type="gramStart"/>
            <w:r w:rsidRPr="00127D50">
              <w:rPr>
                <w:rFonts w:ascii="Arial" w:hAnsi="Arial"/>
                <w:sz w:val="17"/>
              </w:rPr>
              <w:t>MANGA  "</w:t>
            </w:r>
            <w:proofErr w:type="gramEnd"/>
            <w:r w:rsidRPr="00127D50">
              <w:rPr>
                <w:rFonts w:ascii="Arial" w:hAnsi="Arial"/>
                <w:sz w:val="17"/>
              </w:rPr>
              <w:t xml:space="preserve">PROVIGIA" COLORIDO DO LADO DIREITO, CONFORME LOGO DO PROGRAMA. A SECRETARIA DE SAÚDE DEVERÁ APROVAR A PRIMEIRA </w:t>
            </w:r>
            <w:proofErr w:type="gramStart"/>
            <w:r w:rsidRPr="00127D50">
              <w:rPr>
                <w:rFonts w:ascii="Arial" w:hAnsi="Arial"/>
                <w:sz w:val="17"/>
              </w:rPr>
              <w:t>PEÇA ,</w:t>
            </w:r>
            <w:proofErr w:type="gramEnd"/>
            <w:r w:rsidRPr="00127D50">
              <w:rPr>
                <w:rFonts w:ascii="Arial" w:hAnsi="Arial"/>
                <w:sz w:val="17"/>
              </w:rPr>
              <w:t xml:space="preserve"> O TECIDO E O BORDADO.</w:t>
            </w:r>
          </w:p>
        </w:tc>
        <w:tc>
          <w:tcPr>
            <w:tcW w:w="1177" w:type="dxa"/>
            <w:tcBorders>
              <w:top w:val="single" w:sz="4" w:space="0" w:color="auto"/>
              <w:left w:val="single" w:sz="4" w:space="0" w:color="auto"/>
              <w:bottom w:val="single" w:sz="4" w:space="0" w:color="auto"/>
              <w:right w:val="single" w:sz="4" w:space="0" w:color="auto"/>
            </w:tcBorders>
          </w:tcPr>
          <w:p w14:paraId="040A7BF5" w14:textId="1A0DA4F7" w:rsidR="00972C71" w:rsidRPr="00985A1F" w:rsidRDefault="00972C71" w:rsidP="00972C71">
            <w:pPr>
              <w:jc w:val="center"/>
              <w:rPr>
                <w:rFonts w:ascii="Arial" w:hAnsi="Arial"/>
                <w:sz w:val="17"/>
              </w:rPr>
            </w:pPr>
            <w:r w:rsidRPr="00127D50">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14223D2" w14:textId="187E5CAB" w:rsidR="00972C71" w:rsidRPr="00985A1F" w:rsidRDefault="00972C71" w:rsidP="00972C71">
            <w:pPr>
              <w:jc w:val="center"/>
              <w:rPr>
                <w:rFonts w:ascii="Arial" w:hAnsi="Arial"/>
                <w:sz w:val="17"/>
              </w:rPr>
            </w:pPr>
            <w:r w:rsidRPr="00127D50">
              <w:rPr>
                <w:rFonts w:ascii="Arial" w:hAnsi="Arial"/>
                <w:sz w:val="17"/>
              </w:rPr>
              <w:t>116</w:t>
            </w:r>
          </w:p>
        </w:tc>
        <w:tc>
          <w:tcPr>
            <w:tcW w:w="1203" w:type="dxa"/>
            <w:tcBorders>
              <w:top w:val="single" w:sz="4" w:space="0" w:color="auto"/>
              <w:left w:val="single" w:sz="4" w:space="0" w:color="auto"/>
              <w:bottom w:val="single" w:sz="4" w:space="0" w:color="auto"/>
              <w:right w:val="single" w:sz="4" w:space="0" w:color="auto"/>
            </w:tcBorders>
          </w:tcPr>
          <w:p w14:paraId="01650383" w14:textId="42B5C3CB" w:rsidR="00972C71" w:rsidRPr="00985A1F" w:rsidRDefault="00972C71" w:rsidP="00972C71">
            <w:pPr>
              <w:jc w:val="right"/>
              <w:rPr>
                <w:rFonts w:ascii="Arial" w:hAnsi="Arial"/>
                <w:sz w:val="17"/>
              </w:rPr>
            </w:pPr>
            <w:r w:rsidRPr="00127D50">
              <w:rPr>
                <w:rFonts w:ascii="Arial" w:hAnsi="Arial"/>
                <w:sz w:val="17"/>
              </w:rPr>
              <w:t>R$ 70,00</w:t>
            </w:r>
          </w:p>
        </w:tc>
        <w:tc>
          <w:tcPr>
            <w:tcW w:w="1221" w:type="dxa"/>
            <w:tcBorders>
              <w:top w:val="single" w:sz="4" w:space="0" w:color="auto"/>
              <w:left w:val="single" w:sz="4" w:space="0" w:color="auto"/>
              <w:bottom w:val="single" w:sz="4" w:space="0" w:color="auto"/>
              <w:right w:val="single" w:sz="4" w:space="0" w:color="auto"/>
            </w:tcBorders>
          </w:tcPr>
          <w:p w14:paraId="1B44725D" w14:textId="52251B03" w:rsidR="00972C71" w:rsidRPr="00985A1F" w:rsidRDefault="00972C71" w:rsidP="00972C71">
            <w:pPr>
              <w:jc w:val="right"/>
              <w:rPr>
                <w:rFonts w:ascii="Arial" w:hAnsi="Arial"/>
                <w:sz w:val="17"/>
              </w:rPr>
            </w:pPr>
            <w:r w:rsidRPr="00127D50">
              <w:rPr>
                <w:rFonts w:ascii="Arial" w:hAnsi="Arial"/>
                <w:sz w:val="17"/>
              </w:rPr>
              <w:t>R$ 8.120,00</w:t>
            </w:r>
          </w:p>
        </w:tc>
      </w:tr>
      <w:tr w:rsidR="00972C71" w:rsidRPr="00756ED2" w14:paraId="092A444C" w14:textId="77777777" w:rsidTr="00456D40">
        <w:tc>
          <w:tcPr>
            <w:tcW w:w="570" w:type="dxa"/>
            <w:tcBorders>
              <w:top w:val="single" w:sz="4" w:space="0" w:color="auto"/>
              <w:left w:val="single" w:sz="4" w:space="0" w:color="auto"/>
              <w:bottom w:val="single" w:sz="4" w:space="0" w:color="auto"/>
              <w:right w:val="single" w:sz="4" w:space="0" w:color="auto"/>
            </w:tcBorders>
          </w:tcPr>
          <w:p w14:paraId="36D10788" w14:textId="358AD128" w:rsidR="00972C71" w:rsidRPr="00127D50" w:rsidRDefault="00972C71" w:rsidP="00972C71">
            <w:pPr>
              <w:jc w:val="center"/>
              <w:rPr>
                <w:rFonts w:ascii="Arial" w:hAnsi="Arial"/>
                <w:sz w:val="17"/>
              </w:rPr>
            </w:pPr>
            <w:r w:rsidRPr="00127D50">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0C1AC4AD" w14:textId="2986B231" w:rsidR="00972C71" w:rsidRPr="00127D50" w:rsidRDefault="00972C71" w:rsidP="00972C71">
            <w:pPr>
              <w:jc w:val="both"/>
              <w:rPr>
                <w:rFonts w:ascii="Arial" w:hAnsi="Arial"/>
                <w:sz w:val="17"/>
              </w:rPr>
            </w:pPr>
            <w:proofErr w:type="gramStart"/>
            <w:r w:rsidRPr="00127D50">
              <w:rPr>
                <w:rFonts w:ascii="Arial" w:hAnsi="Arial"/>
                <w:sz w:val="17"/>
              </w:rPr>
              <w:t>CAMISA,FEITO</w:t>
            </w:r>
            <w:proofErr w:type="gramEnd"/>
            <w:r w:rsidRPr="00127D50">
              <w:rPr>
                <w:rFonts w:ascii="Arial" w:hAnsi="Arial"/>
                <w:sz w:val="17"/>
              </w:rPr>
              <w:t xml:space="preserve"> COM TECIDO TRICOLINE,100% ALGODÃO,LISO (COR BRANCO) , NÃO TRANSPARENTE, SEM ELASTANO , FIO 60. A CAMISA VAI SER COSTURADA COM LINHAS DE BOA QUALIDADE NA MESMA COR DO TECIDO,REFORÇADA EM TODA A </w:t>
            </w:r>
            <w:r w:rsidRPr="00127D50">
              <w:rPr>
                <w:rFonts w:ascii="Arial" w:hAnsi="Arial"/>
                <w:sz w:val="17"/>
              </w:rPr>
              <w:lastRenderedPageBreak/>
              <w:t xml:space="preserve">EXTENSÃO DE PEÇA. MODELO </w:t>
            </w:r>
            <w:proofErr w:type="gramStart"/>
            <w:r w:rsidRPr="00127D50">
              <w:rPr>
                <w:rFonts w:ascii="Arial" w:hAnsi="Arial"/>
                <w:sz w:val="17"/>
              </w:rPr>
              <w:t>LONGA ,</w:t>
            </w:r>
            <w:proofErr w:type="gramEnd"/>
            <w:r w:rsidRPr="00127D50">
              <w:rPr>
                <w:rFonts w:ascii="Arial" w:hAnsi="Arial"/>
                <w:sz w:val="17"/>
              </w:rPr>
              <w:t xml:space="preserve"> OS BOTÕES SERÃO PREGADOS DA MESMA COR DO TECIDO COM ESPAÇAMENTO MAXIMO DE 4 CM ENTRE UM E OUTRO. O MODELO DEVE SER SOCIAL E CAMISETE FEMININA DE FORMA QUE POSSA AJUSTAR AO CORPO.OS TAMANHOS DEVE SER A ESCOLHER </w:t>
            </w:r>
            <w:proofErr w:type="gramStart"/>
            <w:r w:rsidRPr="00127D50">
              <w:rPr>
                <w:rFonts w:ascii="Arial" w:hAnsi="Arial"/>
                <w:sz w:val="17"/>
              </w:rPr>
              <w:t>P,M</w:t>
            </w:r>
            <w:proofErr w:type="gramEnd"/>
            <w:r w:rsidRPr="00127D50">
              <w:rPr>
                <w:rFonts w:ascii="Arial" w:hAnsi="Arial"/>
                <w:sz w:val="17"/>
              </w:rPr>
              <w:t xml:space="preserve">,G,GG E ESPECIAL (TAMANHOS EXTRAS GRANDE). PUNHO DE MANGA AZUL, ABERTURA </w:t>
            </w:r>
            <w:proofErr w:type="gramStart"/>
            <w:r w:rsidRPr="00127D50">
              <w:rPr>
                <w:rFonts w:ascii="Arial" w:hAnsi="Arial"/>
                <w:sz w:val="17"/>
              </w:rPr>
              <w:t>AZUL ,</w:t>
            </w:r>
            <w:proofErr w:type="gramEnd"/>
            <w:r w:rsidRPr="00127D50">
              <w:rPr>
                <w:rFonts w:ascii="Arial" w:hAnsi="Arial"/>
                <w:sz w:val="17"/>
              </w:rPr>
              <w:t xml:space="preserve"> VIÉS DE NUCA EM AZUL E A GOLA SERÁ BRANCA.A CAMISA ACOMPANHA DOIS "BORDADOS" , "BRASÃO DE ENGENHEIRO BELTRÃO" COLORIDO DO LADO ESQUERDO DO PEITO, E BORDADO NA MANGA " PRO VIGIA" COLORIDA DO LADO DIREITO (CONFORME LOGO DO PROGRAMA). TAMANHO DO BORDADO A ESCOLHER. A SECRETARIA DE SAÚDE DEVERÁ APROVAR A PRIMEIRA PEÇA, O TECIDO E O BORDADO.</w:t>
            </w:r>
          </w:p>
        </w:tc>
        <w:tc>
          <w:tcPr>
            <w:tcW w:w="1177" w:type="dxa"/>
            <w:tcBorders>
              <w:top w:val="single" w:sz="4" w:space="0" w:color="auto"/>
              <w:left w:val="single" w:sz="4" w:space="0" w:color="auto"/>
              <w:bottom w:val="single" w:sz="4" w:space="0" w:color="auto"/>
              <w:right w:val="single" w:sz="4" w:space="0" w:color="auto"/>
            </w:tcBorders>
          </w:tcPr>
          <w:p w14:paraId="79F7D345" w14:textId="2F6EC04B" w:rsidR="00972C71" w:rsidRPr="00127D50" w:rsidRDefault="00972C71" w:rsidP="00972C71">
            <w:pPr>
              <w:jc w:val="center"/>
              <w:rPr>
                <w:rFonts w:ascii="Arial" w:hAnsi="Arial"/>
                <w:sz w:val="17"/>
              </w:rPr>
            </w:pPr>
            <w:r w:rsidRPr="00127D50">
              <w:rPr>
                <w:rFonts w:ascii="Arial" w:hAnsi="Arial"/>
                <w:sz w:val="17"/>
              </w:rPr>
              <w:lastRenderedPageBreak/>
              <w:t>UN</w:t>
            </w:r>
          </w:p>
        </w:tc>
        <w:tc>
          <w:tcPr>
            <w:tcW w:w="1321" w:type="dxa"/>
            <w:tcBorders>
              <w:top w:val="single" w:sz="4" w:space="0" w:color="auto"/>
              <w:left w:val="single" w:sz="4" w:space="0" w:color="auto"/>
              <w:bottom w:val="single" w:sz="4" w:space="0" w:color="auto"/>
              <w:right w:val="single" w:sz="4" w:space="0" w:color="auto"/>
            </w:tcBorders>
          </w:tcPr>
          <w:p w14:paraId="337107A3" w14:textId="46D3C374" w:rsidR="00972C71" w:rsidRPr="00127D50" w:rsidRDefault="00972C71" w:rsidP="00972C71">
            <w:pPr>
              <w:jc w:val="center"/>
              <w:rPr>
                <w:rFonts w:ascii="Arial" w:hAnsi="Arial"/>
                <w:sz w:val="17"/>
              </w:rPr>
            </w:pPr>
            <w:r w:rsidRPr="00127D50">
              <w:rPr>
                <w:rFonts w:ascii="Arial" w:hAnsi="Arial"/>
                <w:sz w:val="17"/>
              </w:rPr>
              <w:t>22</w:t>
            </w:r>
          </w:p>
        </w:tc>
        <w:tc>
          <w:tcPr>
            <w:tcW w:w="1203" w:type="dxa"/>
            <w:tcBorders>
              <w:top w:val="single" w:sz="4" w:space="0" w:color="auto"/>
              <w:left w:val="single" w:sz="4" w:space="0" w:color="auto"/>
              <w:bottom w:val="single" w:sz="4" w:space="0" w:color="auto"/>
              <w:right w:val="single" w:sz="4" w:space="0" w:color="auto"/>
            </w:tcBorders>
          </w:tcPr>
          <w:p w14:paraId="123EBE93" w14:textId="44FE1A8C" w:rsidR="00972C71" w:rsidRPr="00127D50" w:rsidRDefault="00972C71" w:rsidP="00972C71">
            <w:pPr>
              <w:jc w:val="right"/>
              <w:rPr>
                <w:rFonts w:ascii="Arial" w:hAnsi="Arial"/>
                <w:sz w:val="17"/>
              </w:rPr>
            </w:pPr>
            <w:r w:rsidRPr="00127D50">
              <w:rPr>
                <w:rFonts w:ascii="Arial" w:hAnsi="Arial"/>
                <w:sz w:val="17"/>
              </w:rPr>
              <w:t>R$ 100,00</w:t>
            </w:r>
          </w:p>
        </w:tc>
        <w:tc>
          <w:tcPr>
            <w:tcW w:w="1221" w:type="dxa"/>
            <w:tcBorders>
              <w:top w:val="single" w:sz="4" w:space="0" w:color="auto"/>
              <w:left w:val="single" w:sz="4" w:space="0" w:color="auto"/>
              <w:bottom w:val="single" w:sz="4" w:space="0" w:color="auto"/>
              <w:right w:val="single" w:sz="4" w:space="0" w:color="auto"/>
            </w:tcBorders>
          </w:tcPr>
          <w:p w14:paraId="0C21D663" w14:textId="634D4BCB" w:rsidR="00972C71" w:rsidRPr="00127D50" w:rsidRDefault="00972C71" w:rsidP="00972C71">
            <w:pPr>
              <w:jc w:val="right"/>
              <w:rPr>
                <w:rFonts w:ascii="Arial" w:hAnsi="Arial"/>
                <w:sz w:val="17"/>
              </w:rPr>
            </w:pPr>
            <w:r w:rsidRPr="00127D50">
              <w:rPr>
                <w:rFonts w:ascii="Arial" w:hAnsi="Arial"/>
                <w:sz w:val="17"/>
              </w:rPr>
              <w:t>R$ 2.200,00</w:t>
            </w:r>
          </w:p>
        </w:tc>
      </w:tr>
      <w:tr w:rsidR="00972C71" w:rsidRPr="00756ED2" w14:paraId="3E94F853" w14:textId="77777777" w:rsidTr="00456D40">
        <w:tc>
          <w:tcPr>
            <w:tcW w:w="570" w:type="dxa"/>
            <w:tcBorders>
              <w:top w:val="single" w:sz="4" w:space="0" w:color="auto"/>
              <w:left w:val="single" w:sz="4" w:space="0" w:color="auto"/>
              <w:bottom w:val="single" w:sz="4" w:space="0" w:color="auto"/>
              <w:right w:val="single" w:sz="4" w:space="0" w:color="auto"/>
            </w:tcBorders>
          </w:tcPr>
          <w:p w14:paraId="4CC225DC" w14:textId="7407631D" w:rsidR="00972C71" w:rsidRPr="00127D50" w:rsidRDefault="00972C71" w:rsidP="00972C71">
            <w:pPr>
              <w:jc w:val="center"/>
              <w:rPr>
                <w:rFonts w:ascii="Arial" w:hAnsi="Arial"/>
                <w:sz w:val="17"/>
              </w:rPr>
            </w:pPr>
            <w:r w:rsidRPr="00127D50">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4F334D40" w14:textId="5A723D01" w:rsidR="00972C71" w:rsidRPr="00127D50" w:rsidRDefault="00972C71" w:rsidP="00972C71">
            <w:pPr>
              <w:jc w:val="both"/>
              <w:rPr>
                <w:rFonts w:ascii="Arial" w:hAnsi="Arial"/>
                <w:sz w:val="17"/>
              </w:rPr>
            </w:pPr>
            <w:proofErr w:type="gramStart"/>
            <w:r w:rsidRPr="00127D50">
              <w:rPr>
                <w:rFonts w:ascii="Arial" w:hAnsi="Arial"/>
                <w:sz w:val="17"/>
              </w:rPr>
              <w:t>CAMISA,FEITO</w:t>
            </w:r>
            <w:proofErr w:type="gramEnd"/>
            <w:r w:rsidRPr="00127D50">
              <w:rPr>
                <w:rFonts w:ascii="Arial" w:hAnsi="Arial"/>
                <w:sz w:val="17"/>
              </w:rPr>
              <w:t xml:space="preserve"> COM TECIDO TRICOLINE,100% ALGODÃO,LISO (COR BRANCO) , NÃO TRANSPARENTE, SEM ELASTANO , FIO 60. A CAMISA VAI SER COSTURADA COM LINHAS DE BOA QUALIDADE NA MESMA COR DO TECIDO,REFORÇADA EM TODA A EXTENSÃO DE PEÇA. MODELO MANGA </w:t>
            </w:r>
            <w:proofErr w:type="gramStart"/>
            <w:r w:rsidRPr="00127D50">
              <w:rPr>
                <w:rFonts w:ascii="Arial" w:hAnsi="Arial"/>
                <w:sz w:val="17"/>
              </w:rPr>
              <w:t>CURTA ,</w:t>
            </w:r>
            <w:proofErr w:type="gramEnd"/>
            <w:r w:rsidRPr="00127D50">
              <w:rPr>
                <w:rFonts w:ascii="Arial" w:hAnsi="Arial"/>
                <w:sz w:val="17"/>
              </w:rPr>
              <w:t xml:space="preserve"> OS BOTÕES SERÃO PREGADOS DA MESMA COR DO TECIDO COM ESPAÇAMENTO MAXIMO DE 4 CM ENTRE UM E OUTRO. O MODELO DEVE SER SOCIAL E CAMISETE FEMININA DE FORMA QUE POSSA AJUSTAR AO CORPO.OS TAMANHOS DEVE SER A ESCOLHER </w:t>
            </w:r>
            <w:proofErr w:type="gramStart"/>
            <w:r w:rsidRPr="00127D50">
              <w:rPr>
                <w:rFonts w:ascii="Arial" w:hAnsi="Arial"/>
                <w:sz w:val="17"/>
              </w:rPr>
              <w:t>P,M</w:t>
            </w:r>
            <w:proofErr w:type="gramEnd"/>
            <w:r w:rsidRPr="00127D50">
              <w:rPr>
                <w:rFonts w:ascii="Arial" w:hAnsi="Arial"/>
                <w:sz w:val="17"/>
              </w:rPr>
              <w:t xml:space="preserve">,G,GG E ESPECIAL (TAMANHOS EXTRAS GRANDE). PUNHO DE MANGA AZUL, ABERTURA </w:t>
            </w:r>
            <w:proofErr w:type="gramStart"/>
            <w:r w:rsidRPr="00127D50">
              <w:rPr>
                <w:rFonts w:ascii="Arial" w:hAnsi="Arial"/>
                <w:sz w:val="17"/>
              </w:rPr>
              <w:t>AZUL ,</w:t>
            </w:r>
            <w:proofErr w:type="gramEnd"/>
            <w:r w:rsidRPr="00127D50">
              <w:rPr>
                <w:rFonts w:ascii="Arial" w:hAnsi="Arial"/>
                <w:sz w:val="17"/>
              </w:rPr>
              <w:t xml:space="preserve"> VIÉS DE NUCA EM AZUL E A GOLA SERÁ BRANCA.A CAMISA ACOMPANHA DOIS "BORDADOS" , "BRASÃO DE ENGENHEIRO BELTRÃO" COLORIDO DO LADO ESQUERDO DO PEITO, E BORDADO NA MANGA " PRO VIGIA" COLORIDA DO LADO DIREITO (CONFORME LOGO DO PROGRAMA). TAMANHO DO BORDADO A ESCOLHER. A SECRETARIA DE SAÚDE DEVERÁ APROVAR A PRIMEIRA PEÇA, O TECIDO E O BORDADO.</w:t>
            </w:r>
          </w:p>
        </w:tc>
        <w:tc>
          <w:tcPr>
            <w:tcW w:w="1177" w:type="dxa"/>
            <w:tcBorders>
              <w:top w:val="single" w:sz="4" w:space="0" w:color="auto"/>
              <w:left w:val="single" w:sz="4" w:space="0" w:color="auto"/>
              <w:bottom w:val="single" w:sz="4" w:space="0" w:color="auto"/>
              <w:right w:val="single" w:sz="4" w:space="0" w:color="auto"/>
            </w:tcBorders>
          </w:tcPr>
          <w:p w14:paraId="7E277267" w14:textId="6B9B37BC" w:rsidR="00972C71" w:rsidRPr="00127D50" w:rsidRDefault="00972C71" w:rsidP="00972C71">
            <w:pPr>
              <w:jc w:val="center"/>
              <w:rPr>
                <w:rFonts w:ascii="Arial" w:hAnsi="Arial"/>
                <w:sz w:val="17"/>
              </w:rPr>
            </w:pPr>
            <w:r w:rsidRPr="00127D50">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A5CD7AC" w14:textId="3CB62879" w:rsidR="00972C71" w:rsidRPr="00127D50" w:rsidRDefault="00972C71" w:rsidP="00972C71">
            <w:pPr>
              <w:jc w:val="center"/>
              <w:rPr>
                <w:rFonts w:ascii="Arial" w:hAnsi="Arial"/>
                <w:sz w:val="17"/>
              </w:rPr>
            </w:pPr>
            <w:r w:rsidRPr="00127D50">
              <w:rPr>
                <w:rFonts w:ascii="Arial" w:hAnsi="Arial"/>
                <w:sz w:val="17"/>
              </w:rPr>
              <w:t>22</w:t>
            </w:r>
          </w:p>
        </w:tc>
        <w:tc>
          <w:tcPr>
            <w:tcW w:w="1203" w:type="dxa"/>
            <w:tcBorders>
              <w:top w:val="single" w:sz="4" w:space="0" w:color="auto"/>
              <w:left w:val="single" w:sz="4" w:space="0" w:color="auto"/>
              <w:bottom w:val="single" w:sz="4" w:space="0" w:color="auto"/>
              <w:right w:val="single" w:sz="4" w:space="0" w:color="auto"/>
            </w:tcBorders>
          </w:tcPr>
          <w:p w14:paraId="66CABDDE" w14:textId="333B897E" w:rsidR="00972C71" w:rsidRPr="00127D50" w:rsidRDefault="00972C71" w:rsidP="00972C71">
            <w:pPr>
              <w:jc w:val="right"/>
              <w:rPr>
                <w:rFonts w:ascii="Arial" w:hAnsi="Arial"/>
                <w:sz w:val="17"/>
              </w:rPr>
            </w:pPr>
            <w:r w:rsidRPr="00127D50">
              <w:rPr>
                <w:rFonts w:ascii="Arial" w:hAnsi="Arial"/>
                <w:sz w:val="17"/>
              </w:rPr>
              <w:t>R$ 100,00</w:t>
            </w:r>
          </w:p>
        </w:tc>
        <w:tc>
          <w:tcPr>
            <w:tcW w:w="1221" w:type="dxa"/>
            <w:tcBorders>
              <w:top w:val="single" w:sz="4" w:space="0" w:color="auto"/>
              <w:left w:val="single" w:sz="4" w:space="0" w:color="auto"/>
              <w:bottom w:val="single" w:sz="4" w:space="0" w:color="auto"/>
              <w:right w:val="single" w:sz="4" w:space="0" w:color="auto"/>
            </w:tcBorders>
          </w:tcPr>
          <w:p w14:paraId="0AE2EC6E" w14:textId="0E1670F5" w:rsidR="00972C71" w:rsidRPr="00127D50" w:rsidRDefault="00972C71" w:rsidP="00972C71">
            <w:pPr>
              <w:jc w:val="right"/>
              <w:rPr>
                <w:rFonts w:ascii="Arial" w:hAnsi="Arial"/>
                <w:sz w:val="17"/>
              </w:rPr>
            </w:pPr>
            <w:r w:rsidRPr="00127D50">
              <w:rPr>
                <w:rFonts w:ascii="Arial" w:hAnsi="Arial"/>
                <w:sz w:val="17"/>
              </w:rPr>
              <w:t>R$ 2.200,00</w:t>
            </w:r>
          </w:p>
        </w:tc>
      </w:tr>
      <w:tr w:rsidR="00972C71" w:rsidRPr="00756ED2" w14:paraId="789991DC" w14:textId="77777777" w:rsidTr="00456D40">
        <w:tc>
          <w:tcPr>
            <w:tcW w:w="570" w:type="dxa"/>
            <w:tcBorders>
              <w:top w:val="single" w:sz="4" w:space="0" w:color="auto"/>
              <w:left w:val="single" w:sz="4" w:space="0" w:color="auto"/>
              <w:bottom w:val="single" w:sz="4" w:space="0" w:color="auto"/>
              <w:right w:val="single" w:sz="4" w:space="0" w:color="auto"/>
            </w:tcBorders>
          </w:tcPr>
          <w:p w14:paraId="074249A2" w14:textId="367D9CE2" w:rsidR="00972C71" w:rsidRPr="00127D50" w:rsidRDefault="00972C71" w:rsidP="00972C71">
            <w:pPr>
              <w:jc w:val="center"/>
              <w:rPr>
                <w:rFonts w:ascii="Arial" w:hAnsi="Arial"/>
                <w:sz w:val="17"/>
              </w:rPr>
            </w:pPr>
            <w:r w:rsidRPr="00127D50">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150F7271" w14:textId="0BF85C9A" w:rsidR="00972C71" w:rsidRPr="00127D50" w:rsidRDefault="00972C71" w:rsidP="00972C71">
            <w:pPr>
              <w:jc w:val="both"/>
              <w:rPr>
                <w:rFonts w:ascii="Arial" w:hAnsi="Arial"/>
                <w:sz w:val="17"/>
              </w:rPr>
            </w:pPr>
            <w:r w:rsidRPr="00127D50">
              <w:rPr>
                <w:rFonts w:ascii="Arial" w:hAnsi="Arial"/>
                <w:sz w:val="17"/>
              </w:rPr>
              <w:t xml:space="preserve">CAMISETA GOLA PÓLO MASCULINA E FEMININA, COR AZUL MARINHO, COM 02 BOTÕES, SEM BOLSO, BORDADO BRASÃO COLORIDO DO MUNICÍPIO DO LADO ESQUERDO DO PEITO, BORDADO NA MANGA "PROVIGIA-PR" COLORIDO DO LADO DIREITO, CONFORME LOGO DO PROGRAMA. MALHA DE PV - 67% POLIESTER E 33% VISCOSE ANTI-PILING. A GOLA SERÁ AZUL MARINHO POLIÉSTER. OS TAMANHOS DEVEM SER A ESCOLHER </w:t>
            </w:r>
            <w:proofErr w:type="gramStart"/>
            <w:r w:rsidRPr="00127D50">
              <w:rPr>
                <w:rFonts w:ascii="Arial" w:hAnsi="Arial"/>
                <w:sz w:val="17"/>
              </w:rPr>
              <w:t>P,M</w:t>
            </w:r>
            <w:proofErr w:type="gramEnd"/>
            <w:r w:rsidRPr="00127D50">
              <w:rPr>
                <w:rFonts w:ascii="Arial" w:hAnsi="Arial"/>
                <w:sz w:val="17"/>
              </w:rPr>
              <w:t xml:space="preserve">,G,GG E ESPECIAL (TAMANHO EXTRA </w:t>
            </w:r>
            <w:r w:rsidRPr="00127D50">
              <w:rPr>
                <w:rFonts w:ascii="Arial" w:hAnsi="Arial"/>
                <w:sz w:val="17"/>
              </w:rPr>
              <w:lastRenderedPageBreak/>
              <w:t>GRANDE). A SECRETARIA DE SAÚDE DEVERÁ APROVAR A PRIMEIRA PEÇA, O TECIDO E O BORDADO.</w:t>
            </w:r>
          </w:p>
        </w:tc>
        <w:tc>
          <w:tcPr>
            <w:tcW w:w="1177" w:type="dxa"/>
            <w:tcBorders>
              <w:top w:val="single" w:sz="4" w:space="0" w:color="auto"/>
              <w:left w:val="single" w:sz="4" w:space="0" w:color="auto"/>
              <w:bottom w:val="single" w:sz="4" w:space="0" w:color="auto"/>
              <w:right w:val="single" w:sz="4" w:space="0" w:color="auto"/>
            </w:tcBorders>
          </w:tcPr>
          <w:p w14:paraId="0CA6216F" w14:textId="520532E5" w:rsidR="00972C71" w:rsidRPr="00127D50" w:rsidRDefault="00972C71" w:rsidP="00972C71">
            <w:pPr>
              <w:jc w:val="center"/>
              <w:rPr>
                <w:rFonts w:ascii="Arial" w:hAnsi="Arial"/>
                <w:sz w:val="17"/>
              </w:rPr>
            </w:pPr>
            <w:r w:rsidRPr="00127D50">
              <w:rPr>
                <w:rFonts w:ascii="Arial" w:hAnsi="Arial"/>
                <w:sz w:val="17"/>
              </w:rPr>
              <w:lastRenderedPageBreak/>
              <w:t>UN</w:t>
            </w:r>
          </w:p>
        </w:tc>
        <w:tc>
          <w:tcPr>
            <w:tcW w:w="1321" w:type="dxa"/>
            <w:tcBorders>
              <w:top w:val="single" w:sz="4" w:space="0" w:color="auto"/>
              <w:left w:val="single" w:sz="4" w:space="0" w:color="auto"/>
              <w:bottom w:val="single" w:sz="4" w:space="0" w:color="auto"/>
              <w:right w:val="single" w:sz="4" w:space="0" w:color="auto"/>
            </w:tcBorders>
          </w:tcPr>
          <w:p w14:paraId="5C5D64A2" w14:textId="2C7E68D0" w:rsidR="00972C71" w:rsidRPr="00127D50" w:rsidRDefault="00972C71" w:rsidP="00972C71">
            <w:pPr>
              <w:jc w:val="center"/>
              <w:rPr>
                <w:rFonts w:ascii="Arial" w:hAnsi="Arial"/>
                <w:sz w:val="17"/>
              </w:rPr>
            </w:pPr>
            <w:r w:rsidRPr="00127D50">
              <w:rPr>
                <w:rFonts w:ascii="Arial" w:hAnsi="Arial"/>
                <w:sz w:val="17"/>
              </w:rPr>
              <w:t>110</w:t>
            </w:r>
          </w:p>
        </w:tc>
        <w:tc>
          <w:tcPr>
            <w:tcW w:w="1203" w:type="dxa"/>
            <w:tcBorders>
              <w:top w:val="single" w:sz="4" w:space="0" w:color="auto"/>
              <w:left w:val="single" w:sz="4" w:space="0" w:color="auto"/>
              <w:bottom w:val="single" w:sz="4" w:space="0" w:color="auto"/>
              <w:right w:val="single" w:sz="4" w:space="0" w:color="auto"/>
            </w:tcBorders>
          </w:tcPr>
          <w:p w14:paraId="05EA755E" w14:textId="0887C371" w:rsidR="00972C71" w:rsidRPr="00127D50" w:rsidRDefault="00972C71" w:rsidP="00972C71">
            <w:pPr>
              <w:jc w:val="right"/>
              <w:rPr>
                <w:rFonts w:ascii="Arial" w:hAnsi="Arial"/>
                <w:sz w:val="17"/>
              </w:rPr>
            </w:pPr>
            <w:r w:rsidRPr="00127D50">
              <w:rPr>
                <w:rFonts w:ascii="Arial" w:hAnsi="Arial"/>
                <w:sz w:val="17"/>
              </w:rPr>
              <w:t>R$ 39,90</w:t>
            </w:r>
          </w:p>
        </w:tc>
        <w:tc>
          <w:tcPr>
            <w:tcW w:w="1221" w:type="dxa"/>
            <w:tcBorders>
              <w:top w:val="single" w:sz="4" w:space="0" w:color="auto"/>
              <w:left w:val="single" w:sz="4" w:space="0" w:color="auto"/>
              <w:bottom w:val="single" w:sz="4" w:space="0" w:color="auto"/>
              <w:right w:val="single" w:sz="4" w:space="0" w:color="auto"/>
            </w:tcBorders>
          </w:tcPr>
          <w:p w14:paraId="0EA55AD0" w14:textId="5B616B4A" w:rsidR="00972C71" w:rsidRPr="00127D50" w:rsidRDefault="00972C71" w:rsidP="00972C71">
            <w:pPr>
              <w:jc w:val="right"/>
              <w:rPr>
                <w:rFonts w:ascii="Arial" w:hAnsi="Arial"/>
                <w:sz w:val="17"/>
              </w:rPr>
            </w:pPr>
            <w:r w:rsidRPr="00127D50">
              <w:rPr>
                <w:rFonts w:ascii="Arial" w:hAnsi="Arial"/>
                <w:sz w:val="17"/>
              </w:rPr>
              <w:t>R$ 4.389,00</w:t>
            </w:r>
          </w:p>
        </w:tc>
      </w:tr>
      <w:tr w:rsidR="00972C71" w:rsidRPr="00756ED2" w14:paraId="36279516" w14:textId="77777777" w:rsidTr="00456D40">
        <w:tc>
          <w:tcPr>
            <w:tcW w:w="570" w:type="dxa"/>
            <w:tcBorders>
              <w:top w:val="single" w:sz="4" w:space="0" w:color="auto"/>
              <w:left w:val="single" w:sz="4" w:space="0" w:color="auto"/>
              <w:bottom w:val="single" w:sz="4" w:space="0" w:color="auto"/>
              <w:right w:val="single" w:sz="4" w:space="0" w:color="auto"/>
            </w:tcBorders>
          </w:tcPr>
          <w:p w14:paraId="58BE7386" w14:textId="278F3DEB" w:rsidR="00972C71" w:rsidRPr="00127D50" w:rsidRDefault="00972C71" w:rsidP="00972C71">
            <w:pPr>
              <w:jc w:val="center"/>
              <w:rPr>
                <w:rFonts w:ascii="Arial" w:hAnsi="Arial"/>
                <w:sz w:val="17"/>
              </w:rPr>
            </w:pPr>
            <w:r w:rsidRPr="00127D50">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1D62BAFE" w14:textId="3D471A71" w:rsidR="00972C71" w:rsidRPr="00127D50" w:rsidRDefault="00972C71" w:rsidP="00972C71">
            <w:pPr>
              <w:jc w:val="both"/>
              <w:rPr>
                <w:rFonts w:ascii="Arial" w:hAnsi="Arial"/>
                <w:sz w:val="17"/>
              </w:rPr>
            </w:pPr>
            <w:r w:rsidRPr="00127D50">
              <w:rPr>
                <w:rFonts w:ascii="Arial" w:hAnsi="Arial"/>
                <w:sz w:val="17"/>
              </w:rPr>
              <w:t xml:space="preserve">CAMISETA GOLA PÓLO MASCULINA E FEMININA, COR BRANCA, COM 02 BOTÕES, SEM BOLSO, BORDADO BRASÃO COLORIDO DO MUNICÍPIO DO LADO ESQUERDO DO PEITO, BORDADO NA MANGA "PROVIGIA-PR" COLORIDO DO LADO DIREITO, CONFORME LOGO DO PROGRAMA. BARRA DUPLA NA MANGA AZUL MARINHO, ABERTURA AZUL MARINHO, VIES DA NUCA EM AZUL MARINHO, MALHA DE PV - 67% POLIESTER E 33% VISCOSE ANTI-PILLING. A GOLA SERÁ BRANCA POLIÉSTER. OS TAMANHOS DEVEM SER A ESCOLHER </w:t>
            </w:r>
            <w:proofErr w:type="gramStart"/>
            <w:r w:rsidRPr="00127D50">
              <w:rPr>
                <w:rFonts w:ascii="Arial" w:hAnsi="Arial"/>
                <w:sz w:val="17"/>
              </w:rPr>
              <w:t>P,M</w:t>
            </w:r>
            <w:proofErr w:type="gramEnd"/>
            <w:r w:rsidRPr="00127D50">
              <w:rPr>
                <w:rFonts w:ascii="Arial" w:hAnsi="Arial"/>
                <w:sz w:val="17"/>
              </w:rPr>
              <w:t>,G,GG E ESPECIAL (TAMANHO EXTRA GRANDE). A SECRETARIA DE SAÚDE DEVERÁ APROVAR A PRIMEIRA PEÇA, O TECIDO E O BORDADO.</w:t>
            </w:r>
          </w:p>
        </w:tc>
        <w:tc>
          <w:tcPr>
            <w:tcW w:w="1177" w:type="dxa"/>
            <w:tcBorders>
              <w:top w:val="single" w:sz="4" w:space="0" w:color="auto"/>
              <w:left w:val="single" w:sz="4" w:space="0" w:color="auto"/>
              <w:bottom w:val="single" w:sz="4" w:space="0" w:color="auto"/>
              <w:right w:val="single" w:sz="4" w:space="0" w:color="auto"/>
            </w:tcBorders>
          </w:tcPr>
          <w:p w14:paraId="6FAC578B" w14:textId="6BCE321F" w:rsidR="00972C71" w:rsidRPr="00127D50" w:rsidRDefault="00972C71" w:rsidP="00972C71">
            <w:pPr>
              <w:jc w:val="center"/>
              <w:rPr>
                <w:rFonts w:ascii="Arial" w:hAnsi="Arial"/>
                <w:sz w:val="17"/>
              </w:rPr>
            </w:pPr>
            <w:r w:rsidRPr="00127D50">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1A77551" w14:textId="6065BDA1" w:rsidR="00972C71" w:rsidRPr="00127D50" w:rsidRDefault="00972C71" w:rsidP="00972C71">
            <w:pPr>
              <w:jc w:val="center"/>
              <w:rPr>
                <w:rFonts w:ascii="Arial" w:hAnsi="Arial"/>
                <w:sz w:val="17"/>
              </w:rPr>
            </w:pPr>
            <w:r w:rsidRPr="00127D50">
              <w:rPr>
                <w:rFonts w:ascii="Arial" w:hAnsi="Arial"/>
                <w:sz w:val="17"/>
              </w:rPr>
              <w:t>351</w:t>
            </w:r>
          </w:p>
        </w:tc>
        <w:tc>
          <w:tcPr>
            <w:tcW w:w="1203" w:type="dxa"/>
            <w:tcBorders>
              <w:top w:val="single" w:sz="4" w:space="0" w:color="auto"/>
              <w:left w:val="single" w:sz="4" w:space="0" w:color="auto"/>
              <w:bottom w:val="single" w:sz="4" w:space="0" w:color="auto"/>
              <w:right w:val="single" w:sz="4" w:space="0" w:color="auto"/>
            </w:tcBorders>
          </w:tcPr>
          <w:p w14:paraId="504C8E26" w14:textId="3A28B8C2" w:rsidR="00972C71" w:rsidRPr="00127D50" w:rsidRDefault="00972C71" w:rsidP="00972C71">
            <w:pPr>
              <w:jc w:val="right"/>
              <w:rPr>
                <w:rFonts w:ascii="Arial" w:hAnsi="Arial"/>
                <w:sz w:val="17"/>
              </w:rPr>
            </w:pPr>
            <w:r w:rsidRPr="00127D50">
              <w:rPr>
                <w:rFonts w:ascii="Arial" w:hAnsi="Arial"/>
                <w:sz w:val="17"/>
              </w:rPr>
              <w:t>R$ 39,90</w:t>
            </w:r>
          </w:p>
        </w:tc>
        <w:tc>
          <w:tcPr>
            <w:tcW w:w="1221" w:type="dxa"/>
            <w:tcBorders>
              <w:top w:val="single" w:sz="4" w:space="0" w:color="auto"/>
              <w:left w:val="single" w:sz="4" w:space="0" w:color="auto"/>
              <w:bottom w:val="single" w:sz="4" w:space="0" w:color="auto"/>
              <w:right w:val="single" w:sz="4" w:space="0" w:color="auto"/>
            </w:tcBorders>
          </w:tcPr>
          <w:p w14:paraId="23F62CF6" w14:textId="4744BA33" w:rsidR="00972C71" w:rsidRPr="00127D50" w:rsidRDefault="00972C71" w:rsidP="00972C71">
            <w:pPr>
              <w:jc w:val="right"/>
              <w:rPr>
                <w:rFonts w:ascii="Arial" w:hAnsi="Arial"/>
                <w:sz w:val="17"/>
              </w:rPr>
            </w:pPr>
            <w:r w:rsidRPr="00127D50">
              <w:rPr>
                <w:rFonts w:ascii="Arial" w:hAnsi="Arial"/>
                <w:sz w:val="17"/>
              </w:rPr>
              <w:t>R$ 14.004,90</w:t>
            </w:r>
          </w:p>
        </w:tc>
      </w:tr>
      <w:tr w:rsidR="00972C71" w:rsidRPr="00756ED2" w14:paraId="246A8405" w14:textId="77777777" w:rsidTr="00456D40">
        <w:tc>
          <w:tcPr>
            <w:tcW w:w="570" w:type="dxa"/>
            <w:tcBorders>
              <w:top w:val="single" w:sz="4" w:space="0" w:color="auto"/>
              <w:left w:val="single" w:sz="4" w:space="0" w:color="auto"/>
              <w:bottom w:val="single" w:sz="4" w:space="0" w:color="auto"/>
              <w:right w:val="single" w:sz="4" w:space="0" w:color="auto"/>
            </w:tcBorders>
          </w:tcPr>
          <w:p w14:paraId="7AB166A2" w14:textId="2557742F" w:rsidR="00972C71" w:rsidRPr="00127D50" w:rsidRDefault="00972C71" w:rsidP="00972C71">
            <w:pPr>
              <w:jc w:val="center"/>
              <w:rPr>
                <w:rFonts w:ascii="Arial" w:hAnsi="Arial"/>
                <w:sz w:val="17"/>
              </w:rPr>
            </w:pPr>
            <w:r w:rsidRPr="00127D50">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02BB3C08" w14:textId="2710E3AD" w:rsidR="00972C71" w:rsidRPr="00127D50" w:rsidRDefault="00972C71" w:rsidP="00972C71">
            <w:pPr>
              <w:jc w:val="both"/>
              <w:rPr>
                <w:rFonts w:ascii="Arial" w:hAnsi="Arial"/>
                <w:sz w:val="17"/>
              </w:rPr>
            </w:pPr>
            <w:r w:rsidRPr="00127D50">
              <w:rPr>
                <w:rFonts w:ascii="Arial" w:hAnsi="Arial"/>
                <w:sz w:val="17"/>
              </w:rPr>
              <w:t xml:space="preserve">BABY LOOK GOLA PÓLO FEMININA, COR BRANCA, COM 02 BOTÕES, SEM BOLSO, BORDADO BRASÃO COLORIDO DO MUNICÍPIO DO LADO ESQUERDO DO PEITO, BORDADO NA MANGA "PROVIGIA-PR" COLORIDO DO LADO DIREITO, CONFORME LOGO DO PROGRAMA. BARRA DUPLA NA MANGA AZUL MARINHO, ABERTURA AZUL MARINHO, VIES DA NUCA EM AZUL MARINHO, MALHA DE PV - 67% POLIESTER E 33% VISCOSE ANTI-PILLING. A GOLA SERÁ BRANCA POLIÉSTER. OS TAMANHOS DEVEM SER A ESCOLHER </w:t>
            </w:r>
            <w:proofErr w:type="gramStart"/>
            <w:r w:rsidRPr="00127D50">
              <w:rPr>
                <w:rFonts w:ascii="Arial" w:hAnsi="Arial"/>
                <w:sz w:val="17"/>
              </w:rPr>
              <w:t>P,M</w:t>
            </w:r>
            <w:proofErr w:type="gramEnd"/>
            <w:r w:rsidRPr="00127D50">
              <w:rPr>
                <w:rFonts w:ascii="Arial" w:hAnsi="Arial"/>
                <w:sz w:val="17"/>
              </w:rPr>
              <w:t>,G,GG E ESPECIAL (TAMANHO EXTRA GRANDE). A SECRETARIA DE SAÚDE DEVERÁ APROVAR A PRIMEIRA PEÇA, O TECIDO E O BORDADO.</w:t>
            </w:r>
          </w:p>
        </w:tc>
        <w:tc>
          <w:tcPr>
            <w:tcW w:w="1177" w:type="dxa"/>
            <w:tcBorders>
              <w:top w:val="single" w:sz="4" w:space="0" w:color="auto"/>
              <w:left w:val="single" w:sz="4" w:space="0" w:color="auto"/>
              <w:bottom w:val="single" w:sz="4" w:space="0" w:color="auto"/>
              <w:right w:val="single" w:sz="4" w:space="0" w:color="auto"/>
            </w:tcBorders>
          </w:tcPr>
          <w:p w14:paraId="63FAB707" w14:textId="4DFB2AF4" w:rsidR="00972C71" w:rsidRPr="00127D50" w:rsidRDefault="00972C71" w:rsidP="00972C71">
            <w:pPr>
              <w:jc w:val="center"/>
              <w:rPr>
                <w:rFonts w:ascii="Arial" w:hAnsi="Arial"/>
                <w:sz w:val="17"/>
              </w:rPr>
            </w:pPr>
            <w:r w:rsidRPr="00127D50">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44C6342" w14:textId="37ABBAF1" w:rsidR="00972C71" w:rsidRPr="00127D50" w:rsidRDefault="00972C71" w:rsidP="00972C71">
            <w:pPr>
              <w:jc w:val="center"/>
              <w:rPr>
                <w:rFonts w:ascii="Arial" w:hAnsi="Arial"/>
                <w:sz w:val="17"/>
              </w:rPr>
            </w:pPr>
            <w:r w:rsidRPr="00127D50">
              <w:rPr>
                <w:rFonts w:ascii="Arial" w:hAnsi="Arial"/>
                <w:sz w:val="17"/>
              </w:rPr>
              <w:t>249</w:t>
            </w:r>
          </w:p>
        </w:tc>
        <w:tc>
          <w:tcPr>
            <w:tcW w:w="1203" w:type="dxa"/>
            <w:tcBorders>
              <w:top w:val="single" w:sz="4" w:space="0" w:color="auto"/>
              <w:left w:val="single" w:sz="4" w:space="0" w:color="auto"/>
              <w:bottom w:val="single" w:sz="4" w:space="0" w:color="auto"/>
              <w:right w:val="single" w:sz="4" w:space="0" w:color="auto"/>
            </w:tcBorders>
          </w:tcPr>
          <w:p w14:paraId="2188B20C" w14:textId="522F8365" w:rsidR="00972C71" w:rsidRPr="00127D50" w:rsidRDefault="00972C71" w:rsidP="00972C71">
            <w:pPr>
              <w:jc w:val="right"/>
              <w:rPr>
                <w:rFonts w:ascii="Arial" w:hAnsi="Arial"/>
                <w:sz w:val="17"/>
              </w:rPr>
            </w:pPr>
            <w:r w:rsidRPr="00127D50">
              <w:rPr>
                <w:rFonts w:ascii="Arial" w:hAnsi="Arial"/>
                <w:sz w:val="17"/>
              </w:rPr>
              <w:t>R$ 39,90</w:t>
            </w:r>
          </w:p>
        </w:tc>
        <w:tc>
          <w:tcPr>
            <w:tcW w:w="1221" w:type="dxa"/>
            <w:tcBorders>
              <w:top w:val="single" w:sz="4" w:space="0" w:color="auto"/>
              <w:left w:val="single" w:sz="4" w:space="0" w:color="auto"/>
              <w:bottom w:val="single" w:sz="4" w:space="0" w:color="auto"/>
              <w:right w:val="single" w:sz="4" w:space="0" w:color="auto"/>
            </w:tcBorders>
          </w:tcPr>
          <w:p w14:paraId="14232C63" w14:textId="03D09D5A" w:rsidR="00972C71" w:rsidRPr="00127D50" w:rsidRDefault="00972C71" w:rsidP="00972C71">
            <w:pPr>
              <w:jc w:val="right"/>
              <w:rPr>
                <w:rFonts w:ascii="Arial" w:hAnsi="Arial"/>
                <w:sz w:val="17"/>
              </w:rPr>
            </w:pPr>
            <w:r w:rsidRPr="00127D50">
              <w:rPr>
                <w:rFonts w:ascii="Arial" w:hAnsi="Arial"/>
                <w:sz w:val="17"/>
              </w:rPr>
              <w:t>R$ 9.935,10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lastRenderedPageBreak/>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8"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42712076"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é de </w:t>
      </w:r>
      <w:r w:rsidR="00456D40" w:rsidRPr="00456D40">
        <w:rPr>
          <w:i w:val="0"/>
          <w:iCs w:val="0"/>
          <w:color w:val="000000" w:themeColor="text1"/>
        </w:rPr>
        <w:t xml:space="preserve">10 </w:t>
      </w:r>
      <w:r w:rsidRPr="00456D40">
        <w:rPr>
          <w:i w:val="0"/>
          <w:iCs w:val="0"/>
          <w:color w:val="000000" w:themeColor="text1"/>
        </w:rPr>
        <w:t>dias</w:t>
      </w:r>
      <w:r w:rsidR="00F9581A">
        <w:rPr>
          <w:i w:val="0"/>
          <w:iCs w:val="0"/>
          <w:color w:val="000000" w:themeColor="text1"/>
        </w:rPr>
        <w:t xml:space="preserve"> da emissão da ordem de serviço</w:t>
      </w:r>
      <w:r w:rsidRPr="00456D40">
        <w:rPr>
          <w:i w:val="0"/>
          <w:iCs w:val="0"/>
          <w:color w:val="000000" w:themeColor="text1"/>
        </w:rPr>
        <w:t xml:space="preserve">.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59"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7DECE5A9"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F72760">
        <w:t>a</w:t>
      </w:r>
      <w:r>
        <w:t xml:space="preserve"> Sr</w:t>
      </w:r>
      <w:r w:rsidR="00F72760">
        <w:t>a</w:t>
      </w:r>
      <w:r>
        <w:t xml:space="preserve">. </w:t>
      </w:r>
      <w:proofErr w:type="spellStart"/>
      <w:r w:rsidR="00F72760">
        <w:t>Josiani</w:t>
      </w:r>
      <w:proofErr w:type="spellEnd"/>
      <w:r w:rsidR="00F72760">
        <w:t xml:space="preserve"> Helena Pena</w:t>
      </w:r>
      <w:r w:rsidR="00972C71">
        <w:t xml:space="preserve">, Izabel de Paula Lima e Lilian </w:t>
      </w:r>
      <w:proofErr w:type="spellStart"/>
      <w:r w:rsidR="00972C71">
        <w:t>Romanhani</w:t>
      </w:r>
      <w:proofErr w:type="spellEnd"/>
      <w:r w:rsidR="00972C71">
        <w:t xml:space="preserve"> Sampaio</w:t>
      </w:r>
      <w:r>
        <w:t>, nomead</w:t>
      </w:r>
      <w:r w:rsidR="00F72760">
        <w:t>as</w:t>
      </w:r>
      <w:r>
        <w:t xml:space="preserve"> pela Portaria n.º 19/2024</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0" w:anchor="art117§1">
        <w:r w:rsidRPr="00BF019B">
          <w:rPr>
            <w:rStyle w:val="Hyperlink"/>
          </w:rPr>
          <w:t>Lei nº 14.133, de 2021, art. 117, §1º</w:t>
        </w:r>
      </w:hyperlink>
      <w:r w:rsidRPr="00BF019B">
        <w:t xml:space="preserve">, e </w:t>
      </w:r>
      <w:hyperlink r:id="rId61"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2"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3"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lastRenderedPageBreak/>
        <w:t>No caso de ocorrências que possam inviabilizar a execução do contrato nas datas aprazadas, o fiscal técnico do contrato comunicará o fato imediatamente ao gestor do contrato. (</w:t>
      </w:r>
      <w:hyperlink r:id="rId64"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5"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66D9A48F"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6" w:anchor="art23">
        <w:r w:rsidR="00BF019B" w:rsidRPr="00BF019B">
          <w:rPr>
            <w:rStyle w:val="Hyperlink"/>
          </w:rPr>
          <w:t>Art. 23, I e II, do Decreto nº 11.246, de 2022</w:t>
        </w:r>
      </w:hyperlink>
      <w:r w:rsidR="00BF019B" w:rsidRPr="00BF019B">
        <w:t>)</w:t>
      </w:r>
      <w:r>
        <w:t xml:space="preserve"> e será exercida pela Sra. </w:t>
      </w:r>
      <w:r w:rsidR="008B7F38">
        <w:t xml:space="preserve">Rosilene </w:t>
      </w:r>
      <w:proofErr w:type="spellStart"/>
      <w:r w:rsidR="008B7F38">
        <w:t>Samsel</w:t>
      </w:r>
      <w:proofErr w:type="spellEnd"/>
      <w:r>
        <w:t>, nomeada pela Portaria n.º 19/2024</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7"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6668AE5A"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8B1862">
        <w:t>o</w:t>
      </w:r>
      <w:r w:rsidR="008B7F38">
        <w:t xml:space="preserve"> Sr. </w:t>
      </w:r>
      <w:r w:rsidR="00F72760">
        <w:t>Roberto da Silva</w:t>
      </w:r>
      <w:r>
        <w:t>, nomead</w:t>
      </w:r>
      <w:r w:rsidR="008B1862">
        <w:t>o</w:t>
      </w:r>
      <w:r>
        <w:t xml:space="preserve"> pela Portaria n.º 19/2024</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w:t>
      </w:r>
      <w:r w:rsidRPr="00BF019B">
        <w:rPr>
          <w:lang w:eastAsia="en-US"/>
        </w:rPr>
        <w:lastRenderedPageBreak/>
        <w:t>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8"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69"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1"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 xml:space="preserve">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w:t>
      </w:r>
      <w:r w:rsidRPr="00BF019B">
        <w:lastRenderedPageBreak/>
        <w:t>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2">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08F72962"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3">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FB5844" w14:textId="2175DD01" w:rsidR="00F9581A" w:rsidRDefault="00F9581A" w:rsidP="00F9581A">
      <w:pPr>
        <w:pStyle w:val="Nivel2"/>
        <w:numPr>
          <w:ilvl w:val="0"/>
          <w:numId w:val="0"/>
        </w:numPr>
        <w:spacing w:before="0" w:after="0" w:line="240" w:lineRule="auto"/>
        <w:ind w:left="999"/>
        <w:rPr>
          <w:lang w:eastAsia="en-US"/>
        </w:rPr>
      </w:pPr>
    </w:p>
    <w:p w14:paraId="41AC40F6" w14:textId="0844EFCB" w:rsidR="00F9581A" w:rsidRDefault="00F9581A" w:rsidP="00F9581A">
      <w:pPr>
        <w:pStyle w:val="Nivel2"/>
        <w:numPr>
          <w:ilvl w:val="0"/>
          <w:numId w:val="0"/>
        </w:numPr>
        <w:spacing w:before="0" w:after="0" w:line="240" w:lineRule="auto"/>
        <w:ind w:left="999"/>
        <w:rPr>
          <w:lang w:eastAsia="en-US"/>
        </w:rPr>
      </w:pPr>
    </w:p>
    <w:p w14:paraId="57AFEABA" w14:textId="12CCD351" w:rsidR="00F9581A" w:rsidRDefault="00F9581A" w:rsidP="00F9581A">
      <w:pPr>
        <w:pStyle w:val="Nivel2"/>
        <w:numPr>
          <w:ilvl w:val="0"/>
          <w:numId w:val="0"/>
        </w:numPr>
        <w:spacing w:before="0" w:after="0" w:line="240" w:lineRule="auto"/>
        <w:ind w:left="999"/>
        <w:rPr>
          <w:lang w:eastAsia="en-US"/>
        </w:rPr>
      </w:pPr>
    </w:p>
    <w:p w14:paraId="56D3738F" w14:textId="09052A71" w:rsidR="00F9581A" w:rsidRDefault="00F9581A" w:rsidP="00F9581A">
      <w:pPr>
        <w:pStyle w:val="Nivel2"/>
        <w:numPr>
          <w:ilvl w:val="0"/>
          <w:numId w:val="0"/>
        </w:numPr>
        <w:spacing w:before="0" w:after="0" w:line="240" w:lineRule="auto"/>
        <w:ind w:left="999"/>
        <w:rPr>
          <w:lang w:eastAsia="en-US"/>
        </w:rPr>
      </w:pPr>
    </w:p>
    <w:p w14:paraId="2639DD56" w14:textId="14ECED22" w:rsidR="00F9581A" w:rsidRDefault="00F9581A" w:rsidP="00F9581A">
      <w:pPr>
        <w:pStyle w:val="Nivel2"/>
        <w:numPr>
          <w:ilvl w:val="0"/>
          <w:numId w:val="0"/>
        </w:numPr>
        <w:spacing w:before="0" w:after="0" w:line="240" w:lineRule="auto"/>
        <w:ind w:left="999"/>
        <w:rPr>
          <w:lang w:eastAsia="en-US"/>
        </w:rPr>
      </w:pPr>
    </w:p>
    <w:p w14:paraId="6051F05D" w14:textId="427F16C5" w:rsidR="00F9581A" w:rsidRDefault="00F9581A" w:rsidP="00F9581A">
      <w:pPr>
        <w:pStyle w:val="Nivel2"/>
        <w:numPr>
          <w:ilvl w:val="0"/>
          <w:numId w:val="0"/>
        </w:numPr>
        <w:spacing w:before="0" w:after="0" w:line="240" w:lineRule="auto"/>
        <w:ind w:left="999"/>
        <w:rPr>
          <w:lang w:eastAsia="en-US"/>
        </w:rPr>
      </w:pPr>
    </w:p>
    <w:p w14:paraId="20996E7E" w14:textId="393092F8" w:rsidR="00F9581A" w:rsidRDefault="00F9581A" w:rsidP="00F9581A">
      <w:pPr>
        <w:pStyle w:val="Nivel2"/>
        <w:numPr>
          <w:ilvl w:val="0"/>
          <w:numId w:val="0"/>
        </w:numPr>
        <w:spacing w:before="0" w:after="0" w:line="240" w:lineRule="auto"/>
        <w:ind w:left="999"/>
        <w:rPr>
          <w:lang w:eastAsia="en-US"/>
        </w:rPr>
      </w:pPr>
    </w:p>
    <w:p w14:paraId="1782FA9B" w14:textId="16D4BCDD" w:rsidR="00F9581A" w:rsidRDefault="00F9581A" w:rsidP="00F9581A">
      <w:pPr>
        <w:pStyle w:val="Nivel2"/>
        <w:numPr>
          <w:ilvl w:val="0"/>
          <w:numId w:val="0"/>
        </w:numPr>
        <w:spacing w:before="0" w:after="0" w:line="240" w:lineRule="auto"/>
        <w:ind w:left="999"/>
        <w:rPr>
          <w:lang w:eastAsia="en-US"/>
        </w:rPr>
      </w:pPr>
    </w:p>
    <w:p w14:paraId="7A5E38BB" w14:textId="0BB364F5" w:rsidR="00F9581A" w:rsidRDefault="00F9581A" w:rsidP="00F9581A">
      <w:pPr>
        <w:pStyle w:val="Nivel2"/>
        <w:numPr>
          <w:ilvl w:val="0"/>
          <w:numId w:val="0"/>
        </w:numPr>
        <w:spacing w:before="0" w:after="0" w:line="240" w:lineRule="auto"/>
        <w:ind w:left="999"/>
        <w:rPr>
          <w:lang w:eastAsia="en-US"/>
        </w:rPr>
      </w:pPr>
    </w:p>
    <w:p w14:paraId="7C34CAC4" w14:textId="1053B126" w:rsidR="00F9581A" w:rsidRDefault="00F9581A" w:rsidP="00F9581A">
      <w:pPr>
        <w:pStyle w:val="Nivel2"/>
        <w:numPr>
          <w:ilvl w:val="0"/>
          <w:numId w:val="0"/>
        </w:numPr>
        <w:spacing w:before="0" w:after="0" w:line="240" w:lineRule="auto"/>
        <w:ind w:left="999"/>
        <w:rPr>
          <w:lang w:eastAsia="en-US"/>
        </w:rPr>
      </w:pPr>
    </w:p>
    <w:p w14:paraId="75BFC0AA" w14:textId="584F2CFF" w:rsidR="00F9581A" w:rsidRDefault="00F9581A" w:rsidP="00F9581A">
      <w:pPr>
        <w:pStyle w:val="Nivel2"/>
        <w:numPr>
          <w:ilvl w:val="0"/>
          <w:numId w:val="0"/>
        </w:numPr>
        <w:spacing w:before="0" w:after="0" w:line="240" w:lineRule="auto"/>
        <w:ind w:left="999"/>
        <w:rPr>
          <w:lang w:eastAsia="en-US"/>
        </w:rPr>
      </w:pPr>
    </w:p>
    <w:p w14:paraId="707E1A8F" w14:textId="30CDDDAE" w:rsidR="00F9581A" w:rsidRDefault="00F9581A" w:rsidP="00F9581A">
      <w:pPr>
        <w:pStyle w:val="Nivel2"/>
        <w:numPr>
          <w:ilvl w:val="0"/>
          <w:numId w:val="0"/>
        </w:numPr>
        <w:spacing w:before="0" w:after="0" w:line="240" w:lineRule="auto"/>
        <w:ind w:left="999"/>
        <w:rPr>
          <w:lang w:eastAsia="en-US"/>
        </w:rPr>
      </w:pPr>
    </w:p>
    <w:p w14:paraId="64BE2E41" w14:textId="6F016FD8" w:rsidR="00F9581A" w:rsidRDefault="00F9581A" w:rsidP="00F9581A">
      <w:pPr>
        <w:pStyle w:val="Nivel2"/>
        <w:numPr>
          <w:ilvl w:val="0"/>
          <w:numId w:val="0"/>
        </w:numPr>
        <w:spacing w:before="0" w:after="0" w:line="240" w:lineRule="auto"/>
        <w:ind w:left="999"/>
        <w:rPr>
          <w:lang w:eastAsia="en-US"/>
        </w:rPr>
      </w:pPr>
    </w:p>
    <w:p w14:paraId="7957843F" w14:textId="77777777" w:rsidR="00BF019B" w:rsidRPr="00BF019B" w:rsidRDefault="00BF019B" w:rsidP="00831476">
      <w:pPr>
        <w:pStyle w:val="Nivel01"/>
        <w:spacing w:before="0" w:after="0" w:line="240" w:lineRule="auto"/>
      </w:pPr>
      <w:r w:rsidRPr="00BF019B">
        <w:lastRenderedPageBreak/>
        <w:t>FORMA E CRITÉRIOS DE SELEÇÃO DO FORNECEDOR E FORMA DE FORNECIMENTO</w:t>
      </w:r>
    </w:p>
    <w:p w14:paraId="57362310" w14:textId="1B52B412" w:rsidR="00E803DE" w:rsidRPr="00E803DE" w:rsidRDefault="00E803DE" w:rsidP="00831476">
      <w:pPr>
        <w:pStyle w:val="Nivel2"/>
        <w:spacing w:before="0" w:after="0" w:line="240" w:lineRule="auto"/>
        <w:rPr>
          <w:b/>
          <w:bCs/>
        </w:rPr>
      </w:pPr>
      <w:r w:rsidRPr="00E803DE">
        <w:rPr>
          <w:b/>
          <w:bCs/>
        </w:rPr>
        <w:t>DA EXCLUSIVIDADE PARA ME’S E EPP’S SEDIADAS N</w:t>
      </w:r>
      <w:r w:rsidR="00095B70">
        <w:rPr>
          <w:b/>
          <w:bCs/>
        </w:rPr>
        <w:t>A</w:t>
      </w:r>
      <w:r w:rsidRPr="00E803DE">
        <w:rPr>
          <w:b/>
          <w:bCs/>
        </w:rPr>
        <w:t xml:space="preserve"> </w:t>
      </w:r>
      <w:r w:rsidR="00095B70">
        <w:rPr>
          <w:b/>
          <w:bCs/>
        </w:rPr>
        <w:t>REGIÃO DA COMCAM</w:t>
      </w:r>
    </w:p>
    <w:p w14:paraId="52EC0E2E" w14:textId="2614E1DC" w:rsidR="00E803DE" w:rsidRPr="00CC0259" w:rsidRDefault="00E803DE" w:rsidP="00831476">
      <w:pPr>
        <w:pStyle w:val="Nivel01"/>
        <w:numPr>
          <w:ilvl w:val="0"/>
          <w:numId w:val="0"/>
        </w:numPr>
        <w:spacing w:before="0" w:after="0" w:line="240" w:lineRule="auto"/>
        <w:ind w:left="993"/>
        <w:rPr>
          <w:b w:val="0"/>
        </w:rPr>
      </w:pPr>
      <w:r>
        <w:rPr>
          <w:b w:val="0"/>
        </w:rPr>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xml:space="preserve">, desenvolvimento econômico/social e ampliação de eficiência de políticas públicas, às empresas sediadas </w:t>
      </w:r>
      <w:r w:rsidR="00095B70">
        <w:rPr>
          <w:b w:val="0"/>
        </w:rPr>
        <w:t>na região da COMCAM</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inciso II, alínea “d”</w:t>
      </w:r>
      <w:r w:rsidR="00095B70">
        <w:rPr>
          <w:i/>
          <w:iCs/>
          <w:color w:val="000000" w:themeColor="text1"/>
        </w:rPr>
        <w:t xml:space="preserve"> </w:t>
      </w:r>
      <w:r w:rsidRPr="00CC0259">
        <w:rPr>
          <w:b w:val="0"/>
        </w:rPr>
        <w:t>da Lei Municipal nº 2.081/2021 e Prejulgado nº 027 – TCE/PR.</w:t>
      </w:r>
    </w:p>
    <w:p w14:paraId="44E8CDBB" w14:textId="3309A1E7" w:rsidR="00E803DE" w:rsidRDefault="00E803DE" w:rsidP="00831476">
      <w:pPr>
        <w:pStyle w:val="Nivel01"/>
        <w:numPr>
          <w:ilvl w:val="0"/>
          <w:numId w:val="0"/>
        </w:numPr>
        <w:spacing w:before="0" w:after="0" w:line="240" w:lineRule="auto"/>
        <w:ind w:left="993"/>
        <w:rPr>
          <w:b w:val="0"/>
        </w:rPr>
      </w:pPr>
      <w:r>
        <w:rPr>
          <w:b w:val="0"/>
        </w:rPr>
        <w:t>8.1.2</w:t>
      </w:r>
      <w:r w:rsidRPr="00CC0259">
        <w:rPr>
          <w:b w:val="0"/>
        </w:rPr>
        <w:t>. A restrição adotada no presente certame, é ato discricionário da Administração, e encontra respaldo legal e jurisprudencial, visto que há no limite geográfico d</w:t>
      </w:r>
      <w:r w:rsidR="00815547">
        <w:rPr>
          <w:b w:val="0"/>
        </w:rPr>
        <w:t>a</w:t>
      </w:r>
      <w:r>
        <w:rPr>
          <w:b w:val="0"/>
        </w:rPr>
        <w:t xml:space="preserve"> </w:t>
      </w:r>
      <w:r w:rsidR="00815547">
        <w:rPr>
          <w:b w:val="0"/>
        </w:rPr>
        <w:t>região da COMCAM</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46F3AF80" w:rsidR="00E803DE" w:rsidRDefault="00E803DE" w:rsidP="00831476">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095B70">
        <w:rPr>
          <w:u w:val="single"/>
        </w:rPr>
        <w:t>REGIONAL</w:t>
      </w:r>
      <w:r w:rsidRPr="0098517F">
        <w:rPr>
          <w:u w:val="single"/>
        </w:rPr>
        <w:t>:</w:t>
      </w:r>
      <w:bookmarkStart w:id="71" w:name="_Hlk51226838"/>
    </w:p>
    <w:p w14:paraId="78BAE487" w14:textId="1640B7DE" w:rsidR="00E803DE" w:rsidRPr="00CC0259" w:rsidRDefault="00E803DE" w:rsidP="00831476">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II, alínea “d”</w:t>
      </w:r>
      <w:r w:rsidRPr="00CC0259">
        <w:rPr>
          <w:b w:val="0"/>
        </w:rPr>
        <w:t xml:space="preserve"> da Lei Municipal nº 2.081/2021 e Prejulgado nº 027 – TCE/PR, uma vez que o objeto a ser contratado em primeira analise apresenta indícios de ser possível tal aplicação.</w:t>
      </w:r>
    </w:p>
    <w:p w14:paraId="34DE07E7"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 xml:space="preserve">IX - </w:t>
      </w:r>
      <w:proofErr w:type="gramStart"/>
      <w:r w:rsidRPr="0098517F">
        <w:rPr>
          <w:rFonts w:ascii="Arial" w:hAnsi="Arial" w:cs="Arial"/>
          <w:b/>
          <w:bCs/>
          <w:i/>
          <w:iCs/>
          <w:sz w:val="20"/>
          <w:szCs w:val="20"/>
        </w:rPr>
        <w:t>tratamento</w:t>
      </w:r>
      <w:proofErr w:type="gramEnd"/>
      <w:r w:rsidRPr="0098517F">
        <w:rPr>
          <w:rFonts w:ascii="Arial" w:hAnsi="Arial" w:cs="Arial"/>
          <w:b/>
          <w:bCs/>
          <w:i/>
          <w:iCs/>
          <w:sz w:val="20"/>
          <w:szCs w:val="20"/>
        </w:rPr>
        <w:t xml:space="preserve"> favorecido para as empresas de pequeno porte constituídas sob as leis brasileiras e que tenham sua sede e administração no País.</w:t>
      </w:r>
    </w:p>
    <w:p w14:paraId="2C706C44"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831476">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831476">
      <w:pPr>
        <w:pStyle w:val="SemEspaamento"/>
        <w:ind w:firstLine="1418"/>
        <w:jc w:val="both"/>
        <w:rPr>
          <w:rFonts w:ascii="Arial" w:hAnsi="Arial" w:cs="Arial"/>
          <w:sz w:val="6"/>
        </w:rPr>
      </w:pPr>
    </w:p>
    <w:p w14:paraId="0CCC12A1" w14:textId="77777777" w:rsidR="00E803DE" w:rsidRPr="0098517F" w:rsidRDefault="00E803DE" w:rsidP="00831476">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831476">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831476">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831476">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831476">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831476">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831476">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831476">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831476">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831476">
      <w:pPr>
        <w:pStyle w:val="SemEspaamento"/>
        <w:ind w:firstLine="1418"/>
        <w:jc w:val="both"/>
        <w:rPr>
          <w:rFonts w:ascii="Arial" w:hAnsi="Arial" w:cs="Arial"/>
          <w:sz w:val="20"/>
        </w:rPr>
      </w:pPr>
    </w:p>
    <w:p w14:paraId="1BB14B0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lastRenderedPageBreak/>
        <w:t>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831476">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831476">
      <w:pPr>
        <w:pStyle w:val="SemEspaamento"/>
        <w:ind w:left="1418" w:firstLine="567"/>
        <w:jc w:val="both"/>
        <w:rPr>
          <w:rFonts w:ascii="Arial" w:hAnsi="Arial" w:cs="Arial"/>
          <w:b/>
          <w:bCs/>
          <w:sz w:val="6"/>
        </w:rPr>
      </w:pPr>
    </w:p>
    <w:p w14:paraId="31662A0D"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831476">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831476">
      <w:pPr>
        <w:pStyle w:val="SemEspaamento"/>
        <w:ind w:firstLine="1418"/>
        <w:jc w:val="both"/>
        <w:rPr>
          <w:rFonts w:ascii="Arial" w:hAnsi="Arial" w:cs="Arial"/>
          <w:sz w:val="6"/>
        </w:rPr>
      </w:pPr>
    </w:p>
    <w:p w14:paraId="3E31982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831476">
      <w:pPr>
        <w:pStyle w:val="SemEspaamento"/>
        <w:ind w:left="1560"/>
        <w:jc w:val="both"/>
        <w:rPr>
          <w:rFonts w:ascii="Arial" w:hAnsi="Arial" w:cs="Arial"/>
          <w:b/>
          <w:bCs/>
          <w:sz w:val="6"/>
          <w:szCs w:val="20"/>
        </w:rPr>
      </w:pPr>
    </w:p>
    <w:p w14:paraId="5E7FB898"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831476">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w:t>
      </w:r>
      <w:proofErr w:type="gramStart"/>
      <w:r w:rsidRPr="0098517F">
        <w:rPr>
          <w:rFonts w:ascii="Arial" w:hAnsi="Arial" w:cs="Arial"/>
          <w:b/>
          <w:bCs/>
          <w:sz w:val="20"/>
          <w:szCs w:val="20"/>
        </w:rPr>
        <w:t>deverá</w:t>
      </w:r>
      <w:proofErr w:type="gramEnd"/>
      <w:r w:rsidRPr="0098517F">
        <w:rPr>
          <w:rFonts w:ascii="Arial" w:hAnsi="Arial" w:cs="Arial"/>
          <w:b/>
          <w:bCs/>
          <w:sz w:val="20"/>
          <w:szCs w:val="20"/>
        </w:rPr>
        <w:t xml:space="preserve">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831476">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 xml:space="preserve">II - </w:t>
      </w:r>
      <w:proofErr w:type="gramStart"/>
      <w:r w:rsidRPr="0098517F">
        <w:rPr>
          <w:rFonts w:ascii="Arial" w:hAnsi="Arial" w:cs="Arial"/>
          <w:b/>
          <w:bCs/>
          <w:sz w:val="20"/>
          <w:szCs w:val="20"/>
        </w:rPr>
        <w:t>poderá</w:t>
      </w:r>
      <w:proofErr w:type="gramEnd"/>
      <w:r w:rsidRPr="0098517F">
        <w:rPr>
          <w:rFonts w:ascii="Arial" w:hAnsi="Arial" w:cs="Arial"/>
          <w:b/>
          <w:bCs/>
          <w:sz w:val="20"/>
          <w:szCs w:val="20"/>
        </w:rPr>
        <w:t>,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831476">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831476">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lastRenderedPageBreak/>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831476">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831476">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831476">
      <w:pPr>
        <w:pStyle w:val="SemEspaamento"/>
        <w:ind w:left="1560"/>
        <w:jc w:val="both"/>
        <w:rPr>
          <w:rFonts w:ascii="Arial" w:hAnsi="Arial" w:cs="Arial"/>
          <w:color w:val="000000" w:themeColor="text1"/>
          <w:sz w:val="6"/>
          <w:szCs w:val="20"/>
        </w:rPr>
      </w:pPr>
    </w:p>
    <w:p w14:paraId="556EF67C"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831476">
      <w:pPr>
        <w:pStyle w:val="SemEspaamento"/>
        <w:ind w:firstLine="1418"/>
        <w:jc w:val="both"/>
        <w:rPr>
          <w:rFonts w:ascii="Arial" w:hAnsi="Arial" w:cs="Arial"/>
          <w:sz w:val="6"/>
        </w:rPr>
      </w:pPr>
    </w:p>
    <w:p w14:paraId="2A65C9B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831476">
      <w:pPr>
        <w:pStyle w:val="SemEspaamento"/>
        <w:ind w:firstLine="1418"/>
        <w:jc w:val="both"/>
        <w:rPr>
          <w:rFonts w:ascii="Arial" w:hAnsi="Arial" w:cs="Arial"/>
          <w:sz w:val="6"/>
        </w:rPr>
      </w:pPr>
    </w:p>
    <w:p w14:paraId="7075F136" w14:textId="77777777" w:rsidR="00E803DE" w:rsidRPr="0098517F" w:rsidRDefault="00E803DE" w:rsidP="00831476">
      <w:pPr>
        <w:pStyle w:val="SemEspaamento"/>
        <w:ind w:left="1560"/>
        <w:jc w:val="both"/>
        <w:rPr>
          <w:rFonts w:ascii="Arial" w:hAnsi="Arial" w:cs="Arial"/>
          <w:sz w:val="20"/>
          <w:szCs w:val="20"/>
        </w:rPr>
      </w:pPr>
      <w:r w:rsidRPr="0098517F">
        <w:rPr>
          <w:rFonts w:ascii="Arial" w:hAnsi="Arial" w:cs="Arial"/>
          <w:sz w:val="20"/>
          <w:szCs w:val="20"/>
        </w:rPr>
        <w:t xml:space="preserve">Art. 49. Não se aplica o disposto nos </w:t>
      </w:r>
      <w:proofErr w:type="spellStart"/>
      <w:r w:rsidRPr="0098517F">
        <w:rPr>
          <w:rFonts w:ascii="Arial" w:hAnsi="Arial" w:cs="Arial"/>
          <w:sz w:val="20"/>
          <w:szCs w:val="20"/>
        </w:rPr>
        <w:t>arts</w:t>
      </w:r>
      <w:proofErr w:type="spellEnd"/>
      <w:r w:rsidRPr="0098517F">
        <w:rPr>
          <w:rFonts w:ascii="Arial" w:hAnsi="Arial" w:cs="Arial"/>
          <w:sz w:val="20"/>
          <w:szCs w:val="20"/>
        </w:rPr>
        <w:t>. 47 e 48 desta Lei Complementar quando:</w:t>
      </w:r>
    </w:p>
    <w:p w14:paraId="77B39801" w14:textId="77777777" w:rsidR="00E803DE" w:rsidRPr="0098517F" w:rsidRDefault="00E803DE" w:rsidP="00831476">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831476">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 xml:space="preserve">II - </w:t>
      </w:r>
      <w:proofErr w:type="gramStart"/>
      <w:r w:rsidRPr="0098517F">
        <w:rPr>
          <w:rFonts w:ascii="Arial" w:hAnsi="Arial" w:cs="Arial"/>
          <w:sz w:val="20"/>
          <w:szCs w:val="20"/>
        </w:rPr>
        <w:t>não</w:t>
      </w:r>
      <w:proofErr w:type="gramEnd"/>
      <w:r w:rsidRPr="0098517F">
        <w:rPr>
          <w:rFonts w:ascii="Arial" w:hAnsi="Arial" w:cs="Arial"/>
          <w:sz w:val="20"/>
          <w:szCs w:val="20"/>
        </w:rPr>
        <w:t xml:space="preserve">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831476">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831476">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w:t>
      </w:r>
      <w:proofErr w:type="gramStart"/>
      <w:r w:rsidRPr="0098517F">
        <w:rPr>
          <w:rFonts w:ascii="Arial" w:hAnsi="Arial" w:cs="Arial"/>
          <w:sz w:val="20"/>
          <w:szCs w:val="20"/>
        </w:rPr>
        <w:t>a</w:t>
      </w:r>
      <w:proofErr w:type="gramEnd"/>
      <w:r w:rsidRPr="0098517F">
        <w:rPr>
          <w:rFonts w:ascii="Arial" w:hAnsi="Arial" w:cs="Arial"/>
          <w:sz w:val="20"/>
          <w:szCs w:val="20"/>
        </w:rPr>
        <w:t xml:space="preserve"> licitação for dispensável ou inexigível, nos termos dos </w:t>
      </w:r>
      <w:proofErr w:type="spellStart"/>
      <w:r w:rsidRPr="0098517F">
        <w:rPr>
          <w:rFonts w:ascii="Arial" w:hAnsi="Arial" w:cs="Arial"/>
          <w:sz w:val="20"/>
          <w:szCs w:val="20"/>
        </w:rPr>
        <w:t>arts</w:t>
      </w:r>
      <w:proofErr w:type="spellEnd"/>
      <w:r w:rsidRPr="0098517F">
        <w:rPr>
          <w:rFonts w:ascii="Arial" w:hAnsi="Arial" w:cs="Arial"/>
          <w:sz w:val="20"/>
          <w:szCs w:val="20"/>
        </w:rPr>
        <w:t xml:space="preserve">.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831476">
      <w:pPr>
        <w:pStyle w:val="SemEspaamento"/>
        <w:ind w:left="1560"/>
        <w:rPr>
          <w:rFonts w:ascii="Arial" w:hAnsi="Arial" w:cs="Arial"/>
          <w:sz w:val="6"/>
        </w:rPr>
      </w:pPr>
    </w:p>
    <w:p w14:paraId="1B2754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831476">
      <w:pPr>
        <w:pStyle w:val="SemEspaamento"/>
        <w:ind w:firstLine="1418"/>
        <w:jc w:val="both"/>
        <w:rPr>
          <w:sz w:val="6"/>
        </w:rPr>
      </w:pPr>
    </w:p>
    <w:p w14:paraId="0AFAC518"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w:t>
      </w:r>
      <w:r w:rsidRPr="0098517F">
        <w:rPr>
          <w:rFonts w:ascii="Arial" w:hAnsi="Arial" w:cs="Arial"/>
          <w:color w:val="000000" w:themeColor="text1"/>
          <w:sz w:val="20"/>
          <w:szCs w:val="20"/>
        </w:rPr>
        <w:lastRenderedPageBreak/>
        <w:t>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831476">
      <w:pPr>
        <w:pStyle w:val="SemEspaamento"/>
        <w:ind w:firstLine="1418"/>
        <w:jc w:val="both"/>
        <w:rPr>
          <w:rFonts w:ascii="Arial" w:hAnsi="Arial" w:cs="Arial"/>
          <w:sz w:val="6"/>
        </w:rPr>
      </w:pPr>
    </w:p>
    <w:p w14:paraId="1BE4F313"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831476">
      <w:pPr>
        <w:pStyle w:val="SemEspaamento"/>
        <w:ind w:firstLine="567"/>
        <w:jc w:val="both"/>
        <w:rPr>
          <w:rFonts w:ascii="Arial" w:hAnsi="Arial" w:cs="Arial"/>
          <w:sz w:val="6"/>
        </w:rPr>
      </w:pPr>
    </w:p>
    <w:p w14:paraId="7D4518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831476">
      <w:pPr>
        <w:pStyle w:val="SemEspaamento"/>
        <w:ind w:firstLine="567"/>
        <w:jc w:val="both"/>
        <w:rPr>
          <w:rFonts w:ascii="Arial" w:hAnsi="Arial" w:cs="Arial"/>
          <w:sz w:val="6"/>
        </w:rPr>
      </w:pPr>
    </w:p>
    <w:p w14:paraId="1F94C50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831476">
      <w:pPr>
        <w:pStyle w:val="SemEspaamento"/>
        <w:ind w:firstLine="1418"/>
        <w:jc w:val="both"/>
        <w:rPr>
          <w:rFonts w:ascii="Arial" w:hAnsi="Arial" w:cs="Arial"/>
          <w:sz w:val="6"/>
        </w:rPr>
      </w:pPr>
    </w:p>
    <w:p w14:paraId="12A44D80"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831476">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831476">
      <w:pPr>
        <w:pStyle w:val="SemEspaamento"/>
        <w:ind w:left="1418"/>
        <w:jc w:val="both"/>
        <w:rPr>
          <w:rFonts w:ascii="Arial" w:hAnsi="Arial" w:cs="Arial"/>
          <w:b/>
          <w:bCs/>
          <w:sz w:val="6"/>
        </w:rPr>
      </w:pPr>
    </w:p>
    <w:p w14:paraId="426EDD1E"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831476">
      <w:pPr>
        <w:pStyle w:val="SemEspaamento"/>
        <w:ind w:firstLine="567"/>
        <w:jc w:val="both"/>
        <w:rPr>
          <w:rFonts w:ascii="Arial" w:hAnsi="Arial" w:cs="Arial"/>
          <w:sz w:val="6"/>
        </w:rPr>
      </w:pPr>
    </w:p>
    <w:p w14:paraId="6A920C1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831476">
      <w:pPr>
        <w:pStyle w:val="SemEspaamento"/>
        <w:ind w:left="1418"/>
        <w:jc w:val="both"/>
        <w:rPr>
          <w:rFonts w:ascii="Arial" w:hAnsi="Arial" w:cs="Arial"/>
          <w:b/>
          <w:bCs/>
          <w:sz w:val="6"/>
          <w:szCs w:val="20"/>
        </w:rPr>
      </w:pPr>
    </w:p>
    <w:p w14:paraId="7EEF6D8B"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831476">
      <w:pPr>
        <w:pStyle w:val="SemEspaamento"/>
        <w:ind w:firstLine="1418"/>
        <w:jc w:val="both"/>
        <w:rPr>
          <w:rFonts w:ascii="Arial" w:hAnsi="Arial" w:cs="Arial"/>
          <w:sz w:val="6"/>
        </w:rPr>
      </w:pPr>
    </w:p>
    <w:p w14:paraId="39F259B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831476">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lastRenderedPageBreak/>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831476">
      <w:pPr>
        <w:pStyle w:val="SemEspaamento"/>
        <w:ind w:firstLine="1418"/>
        <w:jc w:val="both"/>
        <w:rPr>
          <w:rFonts w:ascii="Arial" w:hAnsi="Arial" w:cs="Arial"/>
          <w:sz w:val="6"/>
        </w:rPr>
      </w:pPr>
    </w:p>
    <w:p w14:paraId="57D55B4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831476">
      <w:pPr>
        <w:pStyle w:val="SemEspaamento"/>
        <w:ind w:firstLine="1418"/>
        <w:jc w:val="both"/>
        <w:rPr>
          <w:rFonts w:ascii="Arial" w:hAnsi="Arial" w:cs="Arial"/>
          <w:sz w:val="6"/>
        </w:rPr>
      </w:pPr>
    </w:p>
    <w:p w14:paraId="6C4322B9" w14:textId="6EF63CA0"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815547">
        <w:rPr>
          <w:rFonts w:ascii="Arial" w:hAnsi="Arial" w:cs="Arial"/>
          <w:sz w:val="20"/>
        </w:rPr>
        <w:t>região da COMCAM</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831476">
      <w:pPr>
        <w:pStyle w:val="SemEspaamento"/>
        <w:ind w:firstLine="1416"/>
        <w:jc w:val="both"/>
        <w:rPr>
          <w:rFonts w:ascii="Arial" w:hAnsi="Arial" w:cs="Arial"/>
          <w:sz w:val="6"/>
        </w:rPr>
      </w:pPr>
    </w:p>
    <w:p w14:paraId="5D29E735" w14:textId="77777777" w:rsidR="00E803DE" w:rsidRPr="0098517F" w:rsidRDefault="00E803DE" w:rsidP="00831476">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831476">
      <w:pPr>
        <w:pStyle w:val="SemEspaamento"/>
        <w:ind w:left="1418"/>
        <w:jc w:val="both"/>
        <w:rPr>
          <w:rFonts w:ascii="Arial" w:hAnsi="Arial" w:cs="Arial"/>
          <w:b/>
          <w:bCs/>
          <w:sz w:val="6"/>
        </w:rPr>
      </w:pPr>
    </w:p>
    <w:p w14:paraId="12CBA36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831476">
      <w:pPr>
        <w:pStyle w:val="SemEspaamento"/>
        <w:ind w:firstLine="1418"/>
        <w:jc w:val="both"/>
        <w:rPr>
          <w:rFonts w:ascii="Arial" w:hAnsi="Arial" w:cs="Arial"/>
          <w:sz w:val="20"/>
        </w:rPr>
      </w:pPr>
    </w:p>
    <w:p w14:paraId="739A563A" w14:textId="7F21A5D6"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Isso posto, podemos atribuir como </w:t>
      </w:r>
      <w:proofErr w:type="spellStart"/>
      <w:r w:rsidRPr="0098517F">
        <w:rPr>
          <w:rFonts w:ascii="Arial" w:hAnsi="Arial" w:cs="Arial"/>
          <w:sz w:val="20"/>
        </w:rPr>
        <w:t>vantajosidade</w:t>
      </w:r>
      <w:proofErr w:type="spellEnd"/>
      <w:r w:rsidRPr="0098517F">
        <w:rPr>
          <w:rFonts w:ascii="Arial" w:hAnsi="Arial" w:cs="Arial"/>
          <w:sz w:val="20"/>
        </w:rPr>
        <w:t xml:space="preserv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da COMCAM</w:t>
      </w:r>
      <w:r w:rsidRPr="0098517F">
        <w:rPr>
          <w:rFonts w:ascii="Arial" w:hAnsi="Arial" w:cs="Arial"/>
          <w:sz w:val="20"/>
        </w:rPr>
        <w:t>.</w:t>
      </w:r>
    </w:p>
    <w:p w14:paraId="02EAE8C2" w14:textId="0C0E9D2D"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815547">
        <w:rPr>
          <w:rFonts w:ascii="Arial" w:hAnsi="Arial" w:cs="Arial"/>
          <w:sz w:val="20"/>
        </w:rPr>
        <w:t xml:space="preserve">a </w:t>
      </w:r>
      <w:r w:rsidR="00815547">
        <w:rPr>
          <w:rFonts w:ascii="Arial" w:hAnsi="Arial" w:cs="Arial"/>
          <w:sz w:val="20"/>
        </w:rPr>
        <w:lastRenderedPageBreak/>
        <w:t>região da COMCAM</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831476">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831476">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831476">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831476">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831476">
      <w:pPr>
        <w:pStyle w:val="SemEspaamento"/>
        <w:ind w:firstLine="1418"/>
        <w:jc w:val="both"/>
        <w:rPr>
          <w:rFonts w:ascii="Arial" w:hAnsi="Arial" w:cs="Arial"/>
          <w:sz w:val="6"/>
        </w:rPr>
      </w:pPr>
    </w:p>
    <w:p w14:paraId="1522D18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831476">
      <w:pPr>
        <w:pStyle w:val="SemEspaamento"/>
        <w:ind w:firstLine="1418"/>
        <w:jc w:val="both"/>
        <w:rPr>
          <w:rFonts w:ascii="Arial" w:hAnsi="Arial" w:cs="Arial"/>
          <w:sz w:val="6"/>
        </w:rPr>
      </w:pPr>
    </w:p>
    <w:p w14:paraId="483496F9"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831476">
      <w:pPr>
        <w:pStyle w:val="SemEspaamento"/>
        <w:ind w:left="1843"/>
        <w:jc w:val="both"/>
        <w:rPr>
          <w:rFonts w:ascii="Arial" w:hAnsi="Arial" w:cs="Arial"/>
          <w:sz w:val="6"/>
          <w:szCs w:val="20"/>
        </w:rPr>
      </w:pPr>
    </w:p>
    <w:p w14:paraId="5C925D6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831476">
      <w:pPr>
        <w:pStyle w:val="SemEspaamento"/>
        <w:ind w:left="1843"/>
        <w:jc w:val="both"/>
        <w:rPr>
          <w:rFonts w:ascii="Arial" w:hAnsi="Arial" w:cs="Arial"/>
          <w:b/>
          <w:bCs/>
          <w:sz w:val="6"/>
          <w:szCs w:val="20"/>
        </w:rPr>
      </w:pPr>
    </w:p>
    <w:p w14:paraId="53D394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sz w:val="20"/>
          <w:szCs w:val="20"/>
        </w:rPr>
        <w:t xml:space="preserve">Neste caminho, a viabilidade da restrição territorial deve ser sopesada no bojo dos fundamentos que regem as licitações: </w:t>
      </w:r>
      <w:proofErr w:type="spellStart"/>
      <w:r w:rsidRPr="0098517F">
        <w:rPr>
          <w:rFonts w:ascii="Arial" w:hAnsi="Arial" w:cs="Arial"/>
          <w:sz w:val="20"/>
          <w:szCs w:val="20"/>
        </w:rPr>
        <w:t>vantajosidade</w:t>
      </w:r>
      <w:proofErr w:type="spellEnd"/>
      <w:r w:rsidRPr="0098517F">
        <w:rPr>
          <w:rFonts w:ascii="Arial" w:hAnsi="Arial" w:cs="Arial"/>
          <w:sz w:val="20"/>
          <w:szCs w:val="20"/>
        </w:rPr>
        <w:t>, isonomia e sustentabilidade, todos assegurados no art. 3º da Lei nº 8.666/1993:</w:t>
      </w:r>
    </w:p>
    <w:p w14:paraId="77037173"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831476">
      <w:pPr>
        <w:pStyle w:val="SemEspaamento"/>
        <w:ind w:left="1843"/>
        <w:jc w:val="both"/>
        <w:rPr>
          <w:rFonts w:ascii="Arial" w:hAnsi="Arial" w:cs="Arial"/>
          <w:sz w:val="6"/>
          <w:szCs w:val="20"/>
        </w:rPr>
      </w:pPr>
    </w:p>
    <w:p w14:paraId="395EE18E"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831476">
      <w:pPr>
        <w:pStyle w:val="SemEspaamento"/>
        <w:ind w:left="1843"/>
        <w:jc w:val="both"/>
        <w:rPr>
          <w:rFonts w:ascii="Arial" w:hAnsi="Arial" w:cs="Arial"/>
          <w:sz w:val="6"/>
          <w:szCs w:val="20"/>
        </w:rPr>
      </w:pPr>
    </w:p>
    <w:p w14:paraId="7C418192"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831476">
      <w:pPr>
        <w:pStyle w:val="SemEspaamento"/>
        <w:ind w:left="1843"/>
        <w:jc w:val="both"/>
        <w:rPr>
          <w:rFonts w:ascii="Arial" w:hAnsi="Arial" w:cs="Arial"/>
          <w:sz w:val="20"/>
          <w:szCs w:val="20"/>
        </w:rPr>
      </w:pPr>
    </w:p>
    <w:p w14:paraId="4DFB8BE5"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831476">
      <w:pPr>
        <w:pStyle w:val="SemEspaamento"/>
        <w:ind w:left="1843"/>
        <w:jc w:val="both"/>
        <w:rPr>
          <w:rFonts w:ascii="Arial" w:hAnsi="Arial" w:cs="Arial"/>
          <w:sz w:val="6"/>
          <w:szCs w:val="20"/>
        </w:rPr>
      </w:pPr>
    </w:p>
    <w:p w14:paraId="20F6C37A"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Portanto, se as licitações adstritas às pequenas e microempresas, podem, em dado momento, implicarem em ofertas economicamente menos vantajosas, impor-lhes </w:t>
      </w:r>
      <w:r w:rsidRPr="0098517F">
        <w:rPr>
          <w:rFonts w:ascii="Arial" w:hAnsi="Arial" w:cs="Arial"/>
          <w:sz w:val="20"/>
          <w:szCs w:val="20"/>
        </w:rPr>
        <w:lastRenderedPageBreak/>
        <w:t>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831476">
      <w:pPr>
        <w:pStyle w:val="SemEspaamento"/>
        <w:ind w:left="1843"/>
        <w:jc w:val="both"/>
        <w:rPr>
          <w:rFonts w:ascii="Arial" w:hAnsi="Arial" w:cs="Arial"/>
          <w:sz w:val="6"/>
          <w:szCs w:val="20"/>
        </w:rPr>
      </w:pPr>
    </w:p>
    <w:p w14:paraId="1DC052A0"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831476">
      <w:pPr>
        <w:pStyle w:val="SemEspaamento"/>
        <w:ind w:left="1843"/>
        <w:jc w:val="both"/>
        <w:rPr>
          <w:rFonts w:ascii="Arial" w:hAnsi="Arial" w:cs="Arial"/>
          <w:b/>
          <w:bCs/>
          <w:sz w:val="6"/>
          <w:szCs w:val="20"/>
        </w:rPr>
      </w:pPr>
    </w:p>
    <w:p w14:paraId="7227842A"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831476">
      <w:pPr>
        <w:pStyle w:val="SemEspaamento"/>
        <w:ind w:left="1701" w:hanging="283"/>
        <w:jc w:val="both"/>
        <w:rPr>
          <w:rFonts w:ascii="Arial" w:hAnsi="Arial" w:cs="Arial"/>
          <w:b/>
          <w:bCs/>
          <w:sz w:val="6"/>
        </w:rPr>
      </w:pPr>
    </w:p>
    <w:p w14:paraId="75DACB94"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831476">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831476">
      <w:pPr>
        <w:pStyle w:val="SemEspaamento"/>
        <w:ind w:left="1418"/>
        <w:jc w:val="both"/>
        <w:rPr>
          <w:rFonts w:ascii="Arial" w:hAnsi="Arial" w:cs="Arial"/>
          <w:sz w:val="6"/>
        </w:rPr>
      </w:pPr>
    </w:p>
    <w:p w14:paraId="24DACF7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831476">
      <w:pPr>
        <w:pStyle w:val="SemEspaamento"/>
        <w:ind w:firstLine="1418"/>
        <w:jc w:val="both"/>
        <w:rPr>
          <w:rFonts w:ascii="Arial" w:hAnsi="Arial" w:cs="Arial"/>
          <w:sz w:val="6"/>
        </w:rPr>
      </w:pPr>
    </w:p>
    <w:p w14:paraId="5874567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831476">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831476">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831476">
      <w:pPr>
        <w:autoSpaceDE w:val="0"/>
        <w:autoSpaceDN w:val="0"/>
        <w:adjustRightInd w:val="0"/>
        <w:ind w:firstLine="1418"/>
        <w:jc w:val="both"/>
        <w:rPr>
          <w:rFonts w:ascii="Arial" w:hAnsi="Arial" w:cs="Arial"/>
          <w:sz w:val="6"/>
        </w:rPr>
      </w:pPr>
    </w:p>
    <w:p w14:paraId="060A7D24"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w:t>
      </w:r>
      <w:r w:rsidRPr="0098517F">
        <w:rPr>
          <w:rFonts w:ascii="Arial" w:hAnsi="Arial" w:cs="Arial"/>
          <w:sz w:val="20"/>
          <w:szCs w:val="20"/>
        </w:rPr>
        <w:lastRenderedPageBreak/>
        <w:t xml:space="preserve">A R$ 80.000,00 (OITENTA MIL REAIS), DESDE QUE NÃO HAJA A SUBSUNÇÃO A QUAISQUER DAS SITUAÇÕES PREVISTAS PELO ART. 9º DO DECRETO Nº 6.204, DE 2007." </w:t>
      </w:r>
    </w:p>
    <w:p w14:paraId="60932D34" w14:textId="77777777" w:rsidR="00E803DE" w:rsidRPr="0098517F" w:rsidRDefault="00E803DE" w:rsidP="00831476">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 xml:space="preserve">REFERÊNCIA: Art. 146, inc. III, alínea "d", CF; </w:t>
      </w:r>
      <w:proofErr w:type="spellStart"/>
      <w:r w:rsidRPr="0098517F">
        <w:rPr>
          <w:rFonts w:ascii="Arial" w:hAnsi="Arial" w:cs="Arial"/>
          <w:sz w:val="20"/>
          <w:szCs w:val="20"/>
        </w:rPr>
        <w:t>arts</w:t>
      </w:r>
      <w:proofErr w:type="spellEnd"/>
      <w:r w:rsidRPr="0098517F">
        <w:rPr>
          <w:rFonts w:ascii="Arial" w:hAnsi="Arial" w:cs="Arial"/>
          <w:sz w:val="20"/>
          <w:szCs w:val="20"/>
        </w:rPr>
        <w:t xml:space="preserve">. 47 e 48 da Lei Complementar n° 123, de 2006; </w:t>
      </w:r>
      <w:proofErr w:type="spellStart"/>
      <w:r w:rsidRPr="0098517F">
        <w:rPr>
          <w:rFonts w:ascii="Arial" w:hAnsi="Arial" w:cs="Arial"/>
          <w:sz w:val="20"/>
          <w:szCs w:val="20"/>
        </w:rPr>
        <w:t>arts</w:t>
      </w:r>
      <w:proofErr w:type="spellEnd"/>
      <w:r w:rsidRPr="0098517F">
        <w:rPr>
          <w:rFonts w:ascii="Arial" w:hAnsi="Arial" w:cs="Arial"/>
          <w:sz w:val="20"/>
          <w:szCs w:val="20"/>
        </w:rPr>
        <w:t>. 6° ao 9°, Decreto n° 6.204, de 2007; NOTA DECOR/CGU/AGU n° 356, de 2008 - PCN; Parecer PGFN/CJU/CLC/n° 2.750, de 2008; Súmula n° 247 do Tribunal de Contas da União.</w:t>
      </w:r>
    </w:p>
    <w:p w14:paraId="093A0FB7" w14:textId="77777777" w:rsidR="00E803DE" w:rsidRPr="00CC0259" w:rsidRDefault="00E803DE" w:rsidP="00831476">
      <w:pPr>
        <w:pStyle w:val="SemEspaamento"/>
        <w:ind w:firstLine="1418"/>
        <w:jc w:val="both"/>
        <w:rPr>
          <w:rFonts w:ascii="Arial" w:hAnsi="Arial" w:cs="Arial"/>
          <w:b/>
          <w:bCs/>
          <w:sz w:val="6"/>
        </w:rPr>
      </w:pPr>
    </w:p>
    <w:p w14:paraId="1379A192" w14:textId="77777777" w:rsidR="00E803DE" w:rsidRPr="0098517F" w:rsidRDefault="00E803DE" w:rsidP="00831476">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831476">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831476">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831476">
      <w:pPr>
        <w:ind w:left="1701"/>
        <w:jc w:val="both"/>
        <w:rPr>
          <w:rFonts w:ascii="Arial" w:hAnsi="Arial" w:cs="Arial"/>
          <w:color w:val="000000" w:themeColor="text1"/>
          <w:sz w:val="20"/>
          <w:szCs w:val="20"/>
        </w:rPr>
      </w:pPr>
    </w:p>
    <w:p w14:paraId="45704F0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831476">
      <w:pPr>
        <w:pStyle w:val="SemEspaamento"/>
        <w:ind w:firstLine="1418"/>
        <w:jc w:val="both"/>
        <w:rPr>
          <w:rFonts w:ascii="Arial" w:hAnsi="Arial" w:cs="Arial"/>
          <w:b/>
          <w:bCs/>
          <w:sz w:val="6"/>
        </w:rPr>
      </w:pPr>
    </w:p>
    <w:p w14:paraId="60017A19"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831476">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831476">
      <w:pPr>
        <w:pStyle w:val="SemEspaamento"/>
        <w:ind w:firstLine="567"/>
        <w:jc w:val="both"/>
        <w:rPr>
          <w:rFonts w:ascii="Arial" w:hAnsi="Arial" w:cs="Arial"/>
          <w:b/>
          <w:bCs/>
          <w:sz w:val="20"/>
          <w:u w:val="single"/>
        </w:rPr>
      </w:pPr>
      <w:proofErr w:type="gramStart"/>
      <w:r>
        <w:rPr>
          <w:rFonts w:ascii="Arial" w:hAnsi="Arial" w:cs="Arial"/>
          <w:b/>
          <w:bCs/>
          <w:sz w:val="20"/>
          <w:u w:val="single"/>
        </w:rPr>
        <w:lastRenderedPageBreak/>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2E607A04" w:rsidR="00E803DE" w:rsidRPr="00967561" w:rsidRDefault="00E803DE" w:rsidP="00831476">
      <w:pPr>
        <w:pStyle w:val="SemEspaamento"/>
        <w:ind w:firstLine="567"/>
        <w:jc w:val="both"/>
        <w:rPr>
          <w:rFonts w:ascii="Arial" w:hAnsi="Arial" w:cs="Arial"/>
          <w:sz w:val="20"/>
        </w:rPr>
      </w:pPr>
      <w:r w:rsidRPr="00F9581A">
        <w:rPr>
          <w:rFonts w:ascii="Arial" w:hAnsi="Arial" w:cs="Arial"/>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F9581A" w:rsidRPr="00F9581A">
        <w:rPr>
          <w:rFonts w:ascii="Arial" w:hAnsi="Arial"/>
          <w:color w:val="000000" w:themeColor="text1"/>
          <w:sz w:val="20"/>
        </w:rPr>
        <w:t>R$ </w:t>
      </w:r>
      <w:r w:rsidR="00F72760">
        <w:rPr>
          <w:rFonts w:ascii="Arial" w:hAnsi="Arial"/>
          <w:color w:val="000000" w:themeColor="text1"/>
          <w:sz w:val="20"/>
        </w:rPr>
        <w:t>1</w:t>
      </w:r>
      <w:r w:rsidR="00972C71">
        <w:rPr>
          <w:rFonts w:ascii="Arial" w:hAnsi="Arial"/>
          <w:color w:val="000000" w:themeColor="text1"/>
          <w:sz w:val="20"/>
        </w:rPr>
        <w:t>36</w:t>
      </w:r>
      <w:r w:rsidR="00F9581A" w:rsidRPr="00F9581A">
        <w:rPr>
          <w:rFonts w:ascii="Arial" w:hAnsi="Arial"/>
          <w:color w:val="000000" w:themeColor="text1"/>
          <w:sz w:val="20"/>
        </w:rPr>
        <w:t>.</w:t>
      </w:r>
      <w:r w:rsidR="00972C71">
        <w:rPr>
          <w:rFonts w:ascii="Arial" w:hAnsi="Arial"/>
          <w:color w:val="000000" w:themeColor="text1"/>
          <w:sz w:val="20"/>
        </w:rPr>
        <w:t>849</w:t>
      </w:r>
      <w:r w:rsidR="00F9581A" w:rsidRPr="00F9581A">
        <w:rPr>
          <w:rFonts w:ascii="Arial" w:hAnsi="Arial"/>
          <w:color w:val="000000" w:themeColor="text1"/>
          <w:sz w:val="20"/>
        </w:rPr>
        <w:t>,00 (</w:t>
      </w:r>
      <w:r w:rsidR="00972C71">
        <w:rPr>
          <w:rFonts w:ascii="Arial" w:hAnsi="Arial"/>
          <w:color w:val="000000" w:themeColor="text1"/>
          <w:sz w:val="20"/>
        </w:rPr>
        <w:t>cento e trinta e seis mil oitocentos e quarenta e nove reais</w:t>
      </w:r>
      <w:r w:rsidR="00F9581A" w:rsidRPr="00F9581A">
        <w:rPr>
          <w:rFonts w:ascii="Arial" w:hAnsi="Arial"/>
          <w:color w:val="000000" w:themeColor="text1"/>
          <w:sz w:val="20"/>
        </w:rPr>
        <w:t>)</w:t>
      </w:r>
      <w:r w:rsidRPr="00967561">
        <w:rPr>
          <w:rFonts w:ascii="Arial" w:hAnsi="Arial" w:cs="Arial"/>
          <w:sz w:val="20"/>
        </w:rPr>
        <w:t>.</w:t>
      </w:r>
    </w:p>
    <w:p w14:paraId="69200B5D" w14:textId="20BE76E5"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E568DC7"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II, alínea “d”</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095B70">
        <w:rPr>
          <w:rFonts w:ascii="Arial" w:hAnsi="Arial" w:cs="Arial"/>
          <w:b/>
          <w:bCs/>
          <w:sz w:val="20"/>
        </w:rPr>
        <w:t>a região da COMCAM</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831476">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831476">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lastRenderedPageBreak/>
        <w:t>Microempreendedor Individual - MEI:</w:t>
      </w:r>
      <w:r w:rsidRPr="00BF019B">
        <w:t xml:space="preserve"> Certificado da Condição de Microempreendedor Individual - CCMEI, cuja aceitação ficará condicionada à verificação da autenticidade no sítio </w:t>
      </w:r>
      <w:hyperlink r:id="rId74">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7"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8">
        <w:r w:rsidRPr="00BF019B">
          <w:rPr>
            <w:rStyle w:val="Hyperlink"/>
          </w:rPr>
          <w:t>Instrução Normativa RFB n. 971, de 13 de novembro de 2009</w:t>
        </w:r>
      </w:hyperlink>
      <w:r w:rsidRPr="00BF019B">
        <w:t xml:space="preserve"> (</w:t>
      </w:r>
      <w:proofErr w:type="spellStart"/>
      <w:r w:rsidRPr="00BF019B">
        <w:t>arts</w:t>
      </w:r>
      <w:proofErr w:type="spellEnd"/>
      <w:r w:rsidRPr="00BF019B">
        <w:t>.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A2F36CF" w:rsidR="00BF019B" w:rsidRDefault="00BF019B" w:rsidP="00831476">
      <w:pPr>
        <w:pStyle w:val="Nivel2"/>
        <w:spacing w:before="0" w:after="0" w:line="240" w:lineRule="auto"/>
      </w:pPr>
      <w:r w:rsidRPr="00BF019B">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056A9A0" w14:textId="47DEBEBE" w:rsidR="00F9581A" w:rsidRPr="00BF019B" w:rsidRDefault="00F9581A" w:rsidP="00831476">
      <w:pPr>
        <w:pStyle w:val="Nivel2"/>
        <w:spacing w:before="0" w:after="0" w:line="240" w:lineRule="auto"/>
      </w:pPr>
      <w: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 pelo conselho profissional, quando for o caso.</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176AA931" w:rsidR="00BF019B" w:rsidRPr="00805325" w:rsidRDefault="00BF019B" w:rsidP="00831476">
      <w:pPr>
        <w:pStyle w:val="Nvel2-Red"/>
        <w:spacing w:before="0" w:after="0" w:line="240" w:lineRule="auto"/>
        <w:rPr>
          <w:i w:val="0"/>
          <w:iCs w:val="0"/>
          <w:color w:val="000000" w:themeColor="text1"/>
        </w:rPr>
      </w:pPr>
      <w:r w:rsidRPr="008B7F38">
        <w:rPr>
          <w:i w:val="0"/>
          <w:iCs w:val="0"/>
          <w:color w:val="000000" w:themeColor="text1"/>
        </w:rPr>
        <w:t xml:space="preserve">O custo estimado total da contratação é de </w:t>
      </w:r>
      <w:r w:rsidR="008B7F38" w:rsidRPr="008B7F38">
        <w:rPr>
          <w:i w:val="0"/>
          <w:iCs w:val="0"/>
          <w:color w:val="000000" w:themeColor="text1"/>
        </w:rPr>
        <w:t>R$ </w:t>
      </w:r>
      <w:r w:rsidR="00F72760">
        <w:rPr>
          <w:i w:val="0"/>
          <w:iCs w:val="0"/>
          <w:color w:val="000000" w:themeColor="text1"/>
        </w:rPr>
        <w:t>1</w:t>
      </w:r>
      <w:r w:rsidR="00972C71">
        <w:rPr>
          <w:i w:val="0"/>
          <w:iCs w:val="0"/>
          <w:color w:val="000000" w:themeColor="text1"/>
        </w:rPr>
        <w:t>36</w:t>
      </w:r>
      <w:r w:rsidR="008B7F38" w:rsidRPr="008B7F38">
        <w:rPr>
          <w:i w:val="0"/>
          <w:iCs w:val="0"/>
          <w:color w:val="000000" w:themeColor="text1"/>
        </w:rPr>
        <w:t>.</w:t>
      </w:r>
      <w:r w:rsidR="00972C71">
        <w:rPr>
          <w:i w:val="0"/>
          <w:iCs w:val="0"/>
          <w:color w:val="000000" w:themeColor="text1"/>
        </w:rPr>
        <w:t>849</w:t>
      </w:r>
      <w:r w:rsidR="008B7F38" w:rsidRPr="008B7F38">
        <w:rPr>
          <w:i w:val="0"/>
          <w:iCs w:val="0"/>
          <w:color w:val="000000" w:themeColor="text1"/>
        </w:rPr>
        <w:t>,</w:t>
      </w:r>
      <w:r w:rsidR="00193C75">
        <w:rPr>
          <w:i w:val="0"/>
          <w:iCs w:val="0"/>
          <w:color w:val="000000" w:themeColor="text1"/>
        </w:rPr>
        <w:t>00</w:t>
      </w:r>
      <w:r w:rsidR="008B7F38" w:rsidRPr="008B7F38">
        <w:rPr>
          <w:i w:val="0"/>
          <w:iCs w:val="0"/>
          <w:color w:val="000000" w:themeColor="text1"/>
        </w:rPr>
        <w:t xml:space="preserve"> (</w:t>
      </w:r>
      <w:r w:rsidR="00972C71">
        <w:rPr>
          <w:i w:val="0"/>
          <w:iCs w:val="0"/>
          <w:color w:val="000000" w:themeColor="text1"/>
        </w:rPr>
        <w:t>cento e trinta e seis mil oitocentos e quarenta e nove reais</w:t>
      </w:r>
      <w:r w:rsidR="00F72760">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23C86B9A" w14:textId="311183FF" w:rsidR="00F72760" w:rsidRDefault="00972C71" w:rsidP="00831476">
      <w:pPr>
        <w:pStyle w:val="PargrafodaLista"/>
        <w:ind w:left="284"/>
        <w:jc w:val="both"/>
        <w:rPr>
          <w:rFonts w:ascii="Arial" w:eastAsia="Arial" w:hAnsi="Arial" w:cs="Arial"/>
          <w:sz w:val="20"/>
          <w:szCs w:val="20"/>
        </w:rPr>
      </w:pPr>
      <w:r>
        <w:rPr>
          <w:rFonts w:ascii="Arial" w:eastAsia="Arial" w:hAnsi="Arial" w:cs="Arial"/>
          <w:sz w:val="20"/>
          <w:szCs w:val="20"/>
        </w:rPr>
        <w:t>0900127812001820313390300000</w:t>
      </w:r>
    </w:p>
    <w:p w14:paraId="0801A77B" w14:textId="0410C8E4" w:rsidR="00972C71" w:rsidRDefault="00972C71" w:rsidP="00831476">
      <w:pPr>
        <w:pStyle w:val="PargrafodaLista"/>
        <w:ind w:left="284"/>
        <w:jc w:val="both"/>
        <w:rPr>
          <w:rFonts w:ascii="Arial" w:eastAsia="Arial" w:hAnsi="Arial" w:cs="Arial"/>
          <w:sz w:val="20"/>
          <w:szCs w:val="20"/>
        </w:rPr>
      </w:pPr>
      <w:r>
        <w:rPr>
          <w:rFonts w:ascii="Arial" w:eastAsia="Arial" w:hAnsi="Arial" w:cs="Arial"/>
          <w:sz w:val="20"/>
          <w:szCs w:val="20"/>
        </w:rPr>
        <w:t>0300104122000320093390300000</w:t>
      </w:r>
    </w:p>
    <w:p w14:paraId="12F77885" w14:textId="3DF1E722" w:rsidR="00972C71" w:rsidRDefault="00972C71" w:rsidP="00831476">
      <w:pPr>
        <w:pStyle w:val="PargrafodaLista"/>
        <w:ind w:left="284"/>
        <w:jc w:val="both"/>
        <w:rPr>
          <w:rFonts w:ascii="Arial" w:eastAsia="Arial" w:hAnsi="Arial" w:cs="Arial"/>
          <w:sz w:val="20"/>
          <w:szCs w:val="20"/>
        </w:rPr>
      </w:pPr>
      <w:r>
        <w:rPr>
          <w:rFonts w:ascii="Arial" w:eastAsia="Arial" w:hAnsi="Arial" w:cs="Arial"/>
          <w:sz w:val="20"/>
          <w:szCs w:val="20"/>
        </w:rPr>
        <w:t>0500315452000620153390300000</w:t>
      </w:r>
    </w:p>
    <w:p w14:paraId="043CE357" w14:textId="4CF02444" w:rsidR="00972C71" w:rsidRDefault="00972C71" w:rsidP="00831476">
      <w:pPr>
        <w:pStyle w:val="PargrafodaLista"/>
        <w:ind w:left="284"/>
        <w:jc w:val="both"/>
        <w:rPr>
          <w:rFonts w:ascii="Arial" w:eastAsia="Arial" w:hAnsi="Arial" w:cs="Arial"/>
          <w:sz w:val="20"/>
          <w:szCs w:val="20"/>
        </w:rPr>
      </w:pPr>
      <w:r>
        <w:rPr>
          <w:rFonts w:ascii="Arial" w:eastAsia="Arial" w:hAnsi="Arial" w:cs="Arial"/>
          <w:sz w:val="20"/>
          <w:szCs w:val="20"/>
        </w:rPr>
        <w:t>0600112365001320223390300000</w:t>
      </w:r>
    </w:p>
    <w:p w14:paraId="33AC152D" w14:textId="5FE66549" w:rsidR="00972C71" w:rsidRDefault="00972C71"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24C8937D" w14:textId="5492E1F8" w:rsidR="00972C71" w:rsidRDefault="00972C71"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21F3B9AB" w14:textId="3DD29D0A" w:rsidR="00972C71" w:rsidRDefault="00972C71"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211084C0" w14:textId="77777777" w:rsidR="00F72760" w:rsidRDefault="00F72760" w:rsidP="00831476">
      <w:pPr>
        <w:pStyle w:val="PargrafodaLista"/>
        <w:ind w:left="284"/>
        <w:jc w:val="both"/>
        <w:rPr>
          <w:rFonts w:ascii="Arial" w:eastAsia="Arial" w:hAnsi="Arial" w:cs="Arial"/>
          <w:sz w:val="20"/>
          <w:szCs w:val="20"/>
        </w:rPr>
      </w:pP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66FDEC5B" w:rsidR="00BF019B" w:rsidRPr="00BF019B" w:rsidRDefault="00805325" w:rsidP="00831476">
      <w:pPr>
        <w:pStyle w:val="Nivel2"/>
        <w:numPr>
          <w:ilvl w:val="0"/>
          <w:numId w:val="0"/>
        </w:numPr>
        <w:spacing w:before="0" w:after="0" w:line="240" w:lineRule="auto"/>
        <w:jc w:val="center"/>
      </w:pPr>
      <w:r>
        <w:t xml:space="preserve">Engenheiro Beltrão/PR, </w:t>
      </w:r>
      <w:r w:rsidR="00972C71">
        <w:t>26</w:t>
      </w:r>
      <w:r>
        <w:t xml:space="preserve"> de </w:t>
      </w:r>
      <w:proofErr w:type="gramStart"/>
      <w:r w:rsidR="00972C71">
        <w:t>Junho</w:t>
      </w:r>
      <w:proofErr w:type="gramEnd"/>
      <w:r>
        <w:t xml:space="preserve"> de 2.024</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09DB180C" w:rsidR="00BF019B" w:rsidRPr="00BF019B" w:rsidRDefault="00F72760" w:rsidP="00831476">
      <w:pPr>
        <w:ind w:left="357"/>
        <w:jc w:val="center"/>
        <w:rPr>
          <w:rFonts w:ascii="Arial" w:eastAsia="Arial" w:hAnsi="Arial" w:cs="Arial"/>
          <w:sz w:val="20"/>
          <w:szCs w:val="20"/>
        </w:rPr>
      </w:pPr>
      <w:r>
        <w:rPr>
          <w:rFonts w:ascii="Arial" w:eastAsia="Arial" w:hAnsi="Arial" w:cs="Arial"/>
          <w:sz w:val="20"/>
          <w:szCs w:val="20"/>
        </w:rPr>
        <w:t>Roberto da Silva</w:t>
      </w:r>
    </w:p>
    <w:p w14:paraId="2666CF13" w14:textId="301245C1" w:rsidR="008B7F38" w:rsidRPr="00BF019B" w:rsidRDefault="00805325" w:rsidP="00193C75">
      <w:pPr>
        <w:ind w:left="360"/>
        <w:jc w:val="center"/>
        <w:rPr>
          <w:rFonts w:ascii="Arial" w:hAnsi="Arial" w:cs="Arial"/>
          <w:sz w:val="20"/>
          <w:szCs w:val="20"/>
        </w:rPr>
      </w:pPr>
      <w:r>
        <w:rPr>
          <w:rFonts w:ascii="Arial" w:eastAsia="Arial" w:hAnsi="Arial" w:cs="Arial"/>
          <w:sz w:val="20"/>
          <w:szCs w:val="20"/>
        </w:rPr>
        <w:t>Secretári</w:t>
      </w:r>
      <w:r w:rsidR="00193C75">
        <w:rPr>
          <w:rFonts w:ascii="Arial" w:eastAsia="Arial" w:hAnsi="Arial" w:cs="Arial"/>
          <w:sz w:val="20"/>
          <w:szCs w:val="20"/>
        </w:rPr>
        <w:t>o</w:t>
      </w:r>
      <w:r>
        <w:rPr>
          <w:rFonts w:ascii="Arial" w:eastAsia="Arial" w:hAnsi="Arial" w:cs="Arial"/>
          <w:sz w:val="20"/>
          <w:szCs w:val="20"/>
        </w:rPr>
        <w:t xml:space="preserve"> Municipal de </w:t>
      </w:r>
      <w:r w:rsidR="00F72760">
        <w:rPr>
          <w:rFonts w:ascii="Arial" w:eastAsia="Arial" w:hAnsi="Arial" w:cs="Arial"/>
          <w:sz w:val="20"/>
          <w:szCs w:val="20"/>
        </w:rPr>
        <w:t>Administração</w:t>
      </w:r>
    </w:p>
    <w:bookmarkEnd w:id="66"/>
    <w:p w14:paraId="1DE9441E" w14:textId="09AFB8CD" w:rsidR="00BF019B" w:rsidRDefault="00BF019B" w:rsidP="00831476">
      <w:pPr>
        <w:ind w:firstLine="709"/>
        <w:jc w:val="center"/>
        <w:rPr>
          <w:rFonts w:ascii="Arial" w:hAnsi="Arial" w:cs="Arial"/>
          <w:iCs/>
          <w:sz w:val="20"/>
          <w:szCs w:val="20"/>
        </w:rPr>
      </w:pPr>
    </w:p>
    <w:p w14:paraId="3551400E" w14:textId="091319AE" w:rsidR="002D18A1" w:rsidRDefault="002D18A1" w:rsidP="00831476">
      <w:pPr>
        <w:ind w:firstLine="709"/>
        <w:jc w:val="center"/>
        <w:rPr>
          <w:rFonts w:ascii="Arial" w:hAnsi="Arial" w:cs="Arial"/>
          <w:iCs/>
          <w:sz w:val="20"/>
          <w:szCs w:val="20"/>
        </w:rPr>
      </w:pPr>
    </w:p>
    <w:p w14:paraId="3CCCCB5A" w14:textId="17A21CCE" w:rsidR="002D18A1" w:rsidRPr="00A5291D" w:rsidRDefault="002D18A1" w:rsidP="00A5291D">
      <w:pPr>
        <w:ind w:firstLine="709"/>
        <w:jc w:val="center"/>
        <w:rPr>
          <w:rFonts w:ascii="Arial" w:hAnsi="Arial" w:cs="Arial"/>
          <w:iCs/>
          <w:color w:val="000000" w:themeColor="text1"/>
          <w:sz w:val="20"/>
          <w:szCs w:val="20"/>
        </w:rPr>
      </w:pPr>
    </w:p>
    <w:p w14:paraId="4137CDE6" w14:textId="0370363E" w:rsidR="002D18A1" w:rsidRDefault="002D18A1" w:rsidP="00A5291D">
      <w:pPr>
        <w:ind w:firstLine="709"/>
        <w:jc w:val="center"/>
        <w:rPr>
          <w:rFonts w:ascii="Arial" w:hAnsi="Arial" w:cs="Arial"/>
          <w:iCs/>
          <w:color w:val="000000" w:themeColor="text1"/>
          <w:sz w:val="20"/>
          <w:szCs w:val="20"/>
        </w:rPr>
      </w:pPr>
    </w:p>
    <w:p w14:paraId="02DDA42C" w14:textId="01DF84B3" w:rsidR="00D06737" w:rsidRDefault="00D06737" w:rsidP="00A5291D">
      <w:pPr>
        <w:ind w:firstLine="709"/>
        <w:jc w:val="center"/>
        <w:rPr>
          <w:rFonts w:ascii="Arial" w:hAnsi="Arial" w:cs="Arial"/>
          <w:iCs/>
          <w:color w:val="000000" w:themeColor="text1"/>
          <w:sz w:val="20"/>
          <w:szCs w:val="20"/>
        </w:rPr>
      </w:pPr>
    </w:p>
    <w:p w14:paraId="76F27A3A" w14:textId="4F480D01" w:rsidR="00D06737" w:rsidRDefault="00D06737" w:rsidP="00A5291D">
      <w:pPr>
        <w:ind w:firstLine="709"/>
        <w:jc w:val="center"/>
        <w:rPr>
          <w:rFonts w:ascii="Arial" w:hAnsi="Arial" w:cs="Arial"/>
          <w:iCs/>
          <w:color w:val="000000" w:themeColor="text1"/>
          <w:sz w:val="20"/>
          <w:szCs w:val="20"/>
        </w:rPr>
      </w:pPr>
    </w:p>
    <w:p w14:paraId="1A27D06F" w14:textId="0473E97A" w:rsidR="00D06737" w:rsidRDefault="00D06737" w:rsidP="00A5291D">
      <w:pPr>
        <w:ind w:firstLine="709"/>
        <w:jc w:val="center"/>
        <w:rPr>
          <w:rFonts w:ascii="Arial" w:hAnsi="Arial" w:cs="Arial"/>
          <w:iCs/>
          <w:color w:val="000000" w:themeColor="text1"/>
          <w:sz w:val="20"/>
          <w:szCs w:val="20"/>
        </w:rPr>
      </w:pPr>
    </w:p>
    <w:p w14:paraId="6DD094CE" w14:textId="75E99878" w:rsidR="00D06737" w:rsidRDefault="00D06737" w:rsidP="00A5291D">
      <w:pPr>
        <w:ind w:firstLine="709"/>
        <w:jc w:val="center"/>
        <w:rPr>
          <w:rFonts w:ascii="Arial" w:hAnsi="Arial" w:cs="Arial"/>
          <w:iCs/>
          <w:color w:val="000000" w:themeColor="text1"/>
          <w:sz w:val="20"/>
          <w:szCs w:val="20"/>
        </w:rPr>
      </w:pPr>
    </w:p>
    <w:p w14:paraId="1816A2F8" w14:textId="67AA5EC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7AFD1DCB"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972C71">
        <w:rPr>
          <w:rFonts w:ascii="Arial" w:hAnsi="Arial" w:cs="Arial"/>
          <w:b/>
          <w:bCs/>
          <w:color w:val="000000" w:themeColor="text1"/>
          <w:sz w:val="20"/>
          <w:szCs w:val="20"/>
        </w:rPr>
        <w:t>63/2024</w:t>
      </w:r>
    </w:p>
    <w:p w14:paraId="590012F1" w14:textId="5188BB73"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972C71">
        <w:rPr>
          <w:rFonts w:ascii="Arial" w:hAnsi="Arial" w:cs="Arial"/>
          <w:bCs/>
          <w:color w:val="000000" w:themeColor="text1"/>
          <w:sz w:val="20"/>
          <w:szCs w:val="20"/>
        </w:rPr>
        <w:t>115/2024</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w:t>
      </w:r>
      <w:proofErr w:type="spellStart"/>
      <w:r w:rsidRPr="008C2F66">
        <w:rPr>
          <w:rFonts w:ascii="Arial" w:hAnsi="Arial" w:cs="Arial"/>
          <w:color w:val="000000" w:themeColor="text1"/>
          <w:sz w:val="20"/>
        </w:rPr>
        <w:t>arts</w:t>
      </w:r>
      <w:proofErr w:type="spellEnd"/>
      <w:r w:rsidRPr="008C2F66">
        <w:rPr>
          <w:rFonts w:ascii="Arial" w:hAnsi="Arial" w:cs="Arial"/>
          <w:color w:val="000000" w:themeColor="text1"/>
          <w:sz w:val="20"/>
        </w:rPr>
        <w:t xml:space="preserve">.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77777777"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2024</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36613CA5" w:rsidR="008C2F66" w:rsidRDefault="008C2F66" w:rsidP="008C2F66">
      <w:pPr>
        <w:pStyle w:val="SemEspaamento"/>
        <w:jc w:val="center"/>
        <w:rPr>
          <w:rFonts w:ascii="Arial" w:hAnsi="Arial" w:cs="Arial"/>
          <w:bCs/>
          <w:sz w:val="20"/>
          <w:szCs w:val="24"/>
        </w:rPr>
      </w:pPr>
    </w:p>
    <w:p w14:paraId="4B605AC3" w14:textId="4A86B5FE" w:rsidR="00972C71" w:rsidRDefault="00972C71" w:rsidP="008C2F66">
      <w:pPr>
        <w:pStyle w:val="SemEspaamento"/>
        <w:jc w:val="center"/>
        <w:rPr>
          <w:rFonts w:ascii="Arial" w:hAnsi="Arial" w:cs="Arial"/>
          <w:bCs/>
          <w:sz w:val="20"/>
          <w:szCs w:val="24"/>
        </w:rPr>
      </w:pPr>
    </w:p>
    <w:p w14:paraId="2D00B23B" w14:textId="77777777" w:rsidR="00972C71" w:rsidRPr="008C2F66" w:rsidRDefault="00972C71"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lastRenderedPageBreak/>
        <w:t>IDENTIFICAÇÃO PROPONENTE/ASSINATURA</w:t>
      </w: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7B29809C"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972C71">
        <w:rPr>
          <w:rFonts w:ascii="Arial" w:hAnsi="Arial" w:cs="Arial"/>
          <w:b/>
          <w:bCs/>
          <w:color w:val="000000" w:themeColor="text1"/>
          <w:sz w:val="20"/>
          <w:szCs w:val="20"/>
        </w:rPr>
        <w:t>63/2024</w:t>
      </w:r>
    </w:p>
    <w:p w14:paraId="4C90633B" w14:textId="670FF947"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972C71">
        <w:rPr>
          <w:rFonts w:ascii="Arial" w:hAnsi="Arial" w:cs="Arial"/>
          <w:bCs/>
          <w:color w:val="000000" w:themeColor="text1"/>
          <w:sz w:val="20"/>
          <w:szCs w:val="20"/>
        </w:rPr>
        <w:t>115/2024</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6D6FB8F3"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972C71">
        <w:rPr>
          <w:rFonts w:ascii="Arial" w:hAnsi="Arial" w:cs="Arial"/>
          <w:color w:val="000000" w:themeColor="text1"/>
          <w:sz w:val="20"/>
          <w:szCs w:val="20"/>
        </w:rPr>
        <w:t>63/2024</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Pr="00A5291D">
        <w:rPr>
          <w:rFonts w:ascii="Arial" w:hAnsi="Arial" w:cs="Arial"/>
          <w:color w:val="000000" w:themeColor="text1"/>
          <w:sz w:val="20"/>
          <w:szCs w:val="20"/>
        </w:rPr>
        <w:t>4</w:t>
      </w:r>
      <w:r w:rsidR="002D18A1" w:rsidRPr="00A5291D">
        <w:rPr>
          <w:rFonts w:ascii="Arial" w:hAnsi="Arial" w:cs="Arial"/>
          <w:color w:val="000000" w:themeColor="text1"/>
          <w:sz w:val="20"/>
          <w:szCs w:val="20"/>
        </w:rPr>
        <w:t xml:space="preserve"> processo administrativo n.º </w:t>
      </w:r>
      <w:r w:rsidR="00972C71">
        <w:rPr>
          <w:rFonts w:ascii="Arial" w:hAnsi="Arial" w:cs="Arial"/>
          <w:color w:val="000000" w:themeColor="text1"/>
          <w:sz w:val="20"/>
          <w:szCs w:val="20"/>
        </w:rPr>
        <w:t>115/2024</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53CB13B3"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972C71">
        <w:rPr>
          <w:color w:val="000000" w:themeColor="text1"/>
        </w:rPr>
        <w:t>63/2024</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853A015"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00947743">
        <w:rPr>
          <w:color w:val="000000" w:themeColor="text1"/>
        </w:rPr>
        <w:t>4.4.2.2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69992D6C"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00947743">
        <w:rPr>
          <w:color w:val="000000" w:themeColor="text1"/>
        </w:rPr>
        <w:t>7</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57639995"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00947743">
        <w:rPr>
          <w:color w:val="000000" w:themeColor="text1"/>
        </w:rPr>
        <w:t>4.7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7AFD9F34"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947743">
        <w:rPr>
          <w:color w:val="000000" w:themeColor="text1"/>
        </w:rPr>
        <w:t>7.1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4AEBA4"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00947743">
        <w:rPr>
          <w:color w:val="000000" w:themeColor="text1"/>
        </w:rPr>
        <w:t>7.4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5CD81E74"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00947743">
        <w:rPr>
          <w:color w:val="000000" w:themeColor="text1"/>
        </w:rPr>
        <w:t>6.2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00947743">
        <w:rPr>
          <w:color w:val="000000" w:themeColor="text1"/>
        </w:rPr>
        <w:t>6.2.1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4CAD935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947743">
        <w:rPr>
          <w:color w:val="000000" w:themeColor="text1"/>
        </w:rPr>
        <w:t>7.1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lastRenderedPageBreak/>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0"/>
      <w:footerReference w:type="default" r:id="rId81"/>
      <w:headerReference w:type="first" r:id="rId82"/>
      <w:footerReference w:type="first" r:id="rId83"/>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E0225" w14:textId="77777777" w:rsidR="009B00F7" w:rsidRDefault="009B00F7">
      <w:r>
        <w:separator/>
      </w:r>
    </w:p>
  </w:endnote>
  <w:endnote w:type="continuationSeparator" w:id="0">
    <w:p w14:paraId="2A397F6B" w14:textId="77777777" w:rsidR="009B00F7" w:rsidRDefault="009B00F7">
      <w:r>
        <w:continuationSeparator/>
      </w:r>
    </w:p>
  </w:endnote>
  <w:endnote w:type="continuationNotice" w:id="1">
    <w:p w14:paraId="197024E9" w14:textId="77777777" w:rsidR="009B00F7" w:rsidRDefault="009B00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F72760" w:rsidRDefault="00F72760"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F72760" w:rsidRPr="007B5385" w:rsidRDefault="00F72760"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F72760" w:rsidRPr="0094576D" w:rsidRDefault="00F72760">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F72760" w:rsidRPr="0094576D" w:rsidRDefault="00F72760">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F72760" w:rsidRPr="00244403" w:rsidRDefault="00F72760"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F72760" w:rsidRPr="00B9651D" w:rsidRDefault="009B00F7"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F72760" w:rsidRDefault="00F72760">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A5EEA" w14:textId="77777777" w:rsidR="009B00F7" w:rsidRDefault="009B00F7">
      <w:r>
        <w:separator/>
      </w:r>
    </w:p>
  </w:footnote>
  <w:footnote w:type="continuationSeparator" w:id="0">
    <w:p w14:paraId="63557860" w14:textId="77777777" w:rsidR="009B00F7" w:rsidRDefault="009B00F7">
      <w:r>
        <w:continuationSeparator/>
      </w:r>
    </w:p>
  </w:footnote>
  <w:footnote w:type="continuationNotice" w:id="1">
    <w:p w14:paraId="229654E4" w14:textId="77777777" w:rsidR="009B00F7" w:rsidRDefault="009B00F7"/>
  </w:footnote>
  <w:footnote w:id="2">
    <w:p w14:paraId="563612EB" w14:textId="77777777" w:rsidR="00F72760" w:rsidRPr="001B1AD9" w:rsidRDefault="00F72760"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F72760" w:rsidRPr="008829AB" w:rsidRDefault="00F72760"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F72760" w:rsidRDefault="00F72760"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F72760" w:rsidRDefault="00F72760"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F72760" w:rsidRDefault="00F72760">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C75"/>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5"/>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26FD"/>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7D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514"/>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082"/>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862"/>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F38"/>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43"/>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1F6"/>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C71"/>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0F7"/>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A"/>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760"/>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1A"/>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engenheirobeltrao.pr.gov.br"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engenheirobeltrao.pr.gov.br" TargetMode="External"/><Relationship Id="rId57" Type="http://schemas.openxmlformats.org/officeDocument/2006/relationships/hyperlink" Target="http://www.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bnc.org.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s://www.planalto.gov.br/ccivil_03/_ato2019-2022/2022/Decreto/D11246.htm" TargetMode="External"/><Relationship Id="rId8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95646919-6F6C-42A0-996B-49502ECAD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23097</Words>
  <Characters>124729</Characters>
  <Application>Microsoft Office Word</Application>
  <DocSecurity>0</DocSecurity>
  <Lines>1039</Lines>
  <Paragraphs>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147531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2024-07-02T17:14:00Z</dcterms:created>
  <dcterms:modified xsi:type="dcterms:W3CDTF">2024-07-02T17:14:00Z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