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69E251" w14:textId="199B29E0" w:rsidR="008567D3" w:rsidRPr="001C00C9" w:rsidRDefault="008567D3" w:rsidP="001C00C9">
      <w:pPr>
        <w:pStyle w:val="Default"/>
        <w:spacing w:line="276" w:lineRule="auto"/>
        <w:jc w:val="center"/>
        <w:rPr>
          <w:b/>
          <w:sz w:val="22"/>
          <w:szCs w:val="22"/>
        </w:rPr>
      </w:pPr>
      <w:r w:rsidRPr="001C00C9">
        <w:rPr>
          <w:b/>
          <w:sz w:val="22"/>
          <w:szCs w:val="22"/>
        </w:rPr>
        <w:t>ESTUDO TÉCNICO PRELIMINAR</w:t>
      </w:r>
      <w:r w:rsidR="007906DB" w:rsidRPr="001C00C9">
        <w:rPr>
          <w:b/>
          <w:sz w:val="22"/>
          <w:szCs w:val="22"/>
        </w:rPr>
        <w:t xml:space="preserve"> </w:t>
      </w:r>
      <w:r w:rsidRPr="001C00C9">
        <w:rPr>
          <w:b/>
          <w:sz w:val="22"/>
          <w:szCs w:val="22"/>
        </w:rPr>
        <w:t>–</w:t>
      </w:r>
      <w:r w:rsidR="007906DB" w:rsidRPr="001C00C9">
        <w:rPr>
          <w:b/>
          <w:sz w:val="22"/>
          <w:szCs w:val="22"/>
        </w:rPr>
        <w:t xml:space="preserve"> </w:t>
      </w:r>
      <w:r w:rsidRPr="001C00C9">
        <w:rPr>
          <w:b/>
          <w:sz w:val="22"/>
          <w:szCs w:val="22"/>
        </w:rPr>
        <w:t>ETP</w:t>
      </w:r>
    </w:p>
    <w:p w14:paraId="731C2426" w14:textId="77777777" w:rsidR="0089281D" w:rsidRPr="001C00C9" w:rsidRDefault="0089281D" w:rsidP="001C00C9">
      <w:pPr>
        <w:spacing w:line="276" w:lineRule="auto"/>
        <w:jc w:val="center"/>
        <w:rPr>
          <w:rFonts w:ascii="Arial" w:hAnsi="Arial" w:cs="Arial"/>
          <w:lang w:eastAsia="x-none"/>
        </w:rPr>
      </w:pPr>
    </w:p>
    <w:p w14:paraId="32D2C196" w14:textId="77777777" w:rsidR="000E78D9" w:rsidRPr="000E78D9" w:rsidRDefault="008567D3" w:rsidP="000E78D9">
      <w:pPr>
        <w:spacing w:before="100" w:beforeAutospacing="1" w:after="100" w:afterAutospacing="1"/>
        <w:jc w:val="both"/>
        <w:rPr>
          <w:rFonts w:ascii="Arial" w:hAnsi="Arial" w:cs="Arial"/>
        </w:rPr>
      </w:pPr>
      <w:r w:rsidRPr="001C00C9">
        <w:rPr>
          <w:rFonts w:ascii="Arial" w:hAnsi="Arial" w:cs="Arial"/>
          <w:b/>
          <w:bCs/>
        </w:rPr>
        <w:t>OBJETO</w:t>
      </w:r>
      <w:r w:rsidR="00943D32" w:rsidRPr="001C00C9">
        <w:rPr>
          <w:rFonts w:ascii="Arial" w:hAnsi="Arial" w:cs="Arial"/>
          <w:b/>
          <w:bCs/>
        </w:rPr>
        <w:t>:</w:t>
      </w:r>
      <w:r w:rsidR="00943D32" w:rsidRPr="001C00C9">
        <w:rPr>
          <w:rFonts w:ascii="Arial" w:hAnsi="Arial" w:cs="Arial"/>
          <w:b/>
        </w:rPr>
        <w:t xml:space="preserve"> </w:t>
      </w:r>
      <w:r w:rsidR="00120825" w:rsidRPr="000E78D9">
        <w:rPr>
          <w:rFonts w:ascii="Arial" w:hAnsi="Arial" w:cs="Arial"/>
        </w:rPr>
        <w:t>Este documento tem por objetiv</w:t>
      </w:r>
      <w:r w:rsidR="00DB3AB7" w:rsidRPr="000E78D9">
        <w:rPr>
          <w:rFonts w:ascii="Arial" w:hAnsi="Arial" w:cs="Arial"/>
        </w:rPr>
        <w:t>o concretizar os estudo técnico preliminar visando subsidiar a</w:t>
      </w:r>
      <w:r w:rsidR="00DB3AB7" w:rsidRPr="000E78D9">
        <w:rPr>
          <w:rFonts w:ascii="Arial" w:hAnsi="Arial" w:cs="Arial"/>
          <w:b/>
        </w:rPr>
        <w:t xml:space="preserve"> </w:t>
      </w:r>
      <w:bookmarkStart w:id="0" w:name="_Hlk227847405"/>
      <w:r w:rsidR="000E78D9" w:rsidRPr="000E78D9">
        <w:rPr>
          <w:rFonts w:ascii="Arial" w:hAnsi="Arial" w:cs="Arial"/>
        </w:rPr>
        <w:t>Contratação de empresa especializada para fornecimento de apólices de seguro destinadas aos veículos que compõem a frota municipal, visando garantir a devida proteção contra eventuais danos.</w:t>
      </w:r>
    </w:p>
    <w:bookmarkEnd w:id="0"/>
    <w:p w14:paraId="7E304F1E" w14:textId="059970C3" w:rsidR="008567D3" w:rsidRPr="001C00C9" w:rsidRDefault="00FB10CB" w:rsidP="001C00C9">
      <w:pPr>
        <w:pStyle w:val="Ttulo2"/>
        <w:spacing w:line="276" w:lineRule="auto"/>
        <w:ind w:left="0" w:rightChars="-17" w:right="-37"/>
        <w:rPr>
          <w:rFonts w:ascii="Arial" w:hAnsi="Arial" w:cs="Arial"/>
          <w:sz w:val="22"/>
          <w:szCs w:val="22"/>
        </w:rPr>
      </w:pPr>
      <w:r w:rsidRPr="001C00C9">
        <w:rPr>
          <w:rFonts w:ascii="Arial" w:hAnsi="Arial" w:cs="Arial"/>
          <w:sz w:val="22"/>
          <w:szCs w:val="22"/>
        </w:rPr>
        <w:t xml:space="preserve">EQUIPE DE </w:t>
      </w:r>
      <w:r w:rsidRPr="001C00C9">
        <w:rPr>
          <w:rFonts w:ascii="Arial" w:hAnsi="Arial" w:cs="Arial"/>
          <w:spacing w:val="-5"/>
          <w:sz w:val="22"/>
          <w:szCs w:val="22"/>
          <w:lang w:val="pt-BR"/>
        </w:rPr>
        <w:t>P</w:t>
      </w:r>
      <w:r w:rsidRPr="001C00C9">
        <w:rPr>
          <w:rFonts w:ascii="Arial" w:hAnsi="Arial" w:cs="Arial"/>
          <w:sz w:val="22"/>
          <w:szCs w:val="22"/>
        </w:rPr>
        <w:t>LANEJAMENTO DA CONTRATAÇÃO</w:t>
      </w:r>
    </w:p>
    <w:tbl>
      <w:tblPr>
        <w:tblW w:w="99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385"/>
        <w:gridCol w:w="5528"/>
      </w:tblGrid>
      <w:tr w:rsidR="00D2338F" w:rsidRPr="001C00C9" w14:paraId="153DA30E" w14:textId="77777777" w:rsidTr="00AD35E6">
        <w:trPr>
          <w:trHeight w:val="358"/>
        </w:trPr>
        <w:tc>
          <w:tcPr>
            <w:tcW w:w="4385" w:type="dxa"/>
            <w:tcBorders>
              <w:top w:val="single" w:sz="4" w:space="0" w:color="000000"/>
              <w:left w:val="single" w:sz="4" w:space="0" w:color="000000"/>
              <w:bottom w:val="single" w:sz="4" w:space="0" w:color="000000"/>
              <w:right w:val="single" w:sz="4" w:space="0" w:color="000000"/>
            </w:tcBorders>
            <w:shd w:val="clear" w:color="auto" w:fill="979797"/>
            <w:hideMark/>
          </w:tcPr>
          <w:p w14:paraId="0F208AAE" w14:textId="77777777" w:rsidR="00D2338F" w:rsidRPr="001C00C9" w:rsidRDefault="00D2338F" w:rsidP="001C00C9">
            <w:pPr>
              <w:pStyle w:val="Corpodetexto"/>
              <w:spacing w:line="276" w:lineRule="auto"/>
              <w:jc w:val="center"/>
              <w:rPr>
                <w:rFonts w:ascii="Arial" w:hAnsi="Arial" w:cs="Arial"/>
                <w:b/>
                <w:sz w:val="22"/>
                <w:szCs w:val="22"/>
              </w:rPr>
            </w:pPr>
            <w:r w:rsidRPr="001C00C9">
              <w:rPr>
                <w:rFonts w:ascii="Arial" w:hAnsi="Arial" w:cs="Arial"/>
                <w:b/>
                <w:sz w:val="22"/>
                <w:szCs w:val="22"/>
              </w:rPr>
              <w:t>Servidor(a)</w:t>
            </w:r>
          </w:p>
        </w:tc>
        <w:tc>
          <w:tcPr>
            <w:tcW w:w="5528" w:type="dxa"/>
            <w:tcBorders>
              <w:top w:val="single" w:sz="4" w:space="0" w:color="000000"/>
              <w:left w:val="single" w:sz="4" w:space="0" w:color="000000"/>
              <w:bottom w:val="single" w:sz="4" w:space="0" w:color="000000"/>
              <w:right w:val="single" w:sz="4" w:space="0" w:color="000000"/>
            </w:tcBorders>
            <w:shd w:val="clear" w:color="auto" w:fill="979797"/>
            <w:hideMark/>
          </w:tcPr>
          <w:p w14:paraId="6E74E337" w14:textId="77777777" w:rsidR="00D2338F" w:rsidRPr="001C00C9" w:rsidRDefault="00D2338F" w:rsidP="001C00C9">
            <w:pPr>
              <w:pStyle w:val="Corpodetexto"/>
              <w:spacing w:line="276" w:lineRule="auto"/>
              <w:jc w:val="center"/>
              <w:rPr>
                <w:rFonts w:ascii="Arial" w:hAnsi="Arial" w:cs="Arial"/>
                <w:b/>
                <w:sz w:val="22"/>
                <w:szCs w:val="22"/>
              </w:rPr>
            </w:pPr>
            <w:r w:rsidRPr="001C00C9">
              <w:rPr>
                <w:rFonts w:ascii="Arial" w:hAnsi="Arial" w:cs="Arial"/>
                <w:b/>
                <w:sz w:val="22"/>
                <w:szCs w:val="22"/>
              </w:rPr>
              <w:t>Função</w:t>
            </w:r>
          </w:p>
        </w:tc>
      </w:tr>
      <w:tr w:rsidR="000E78D9" w:rsidRPr="001C00C9" w14:paraId="4FCE1657" w14:textId="77777777" w:rsidTr="00AD35E6">
        <w:trPr>
          <w:trHeight w:val="384"/>
        </w:trPr>
        <w:tc>
          <w:tcPr>
            <w:tcW w:w="4385" w:type="dxa"/>
            <w:tcBorders>
              <w:top w:val="single" w:sz="4" w:space="0" w:color="000000"/>
              <w:left w:val="single" w:sz="4" w:space="0" w:color="000000"/>
              <w:bottom w:val="single" w:sz="4" w:space="0" w:color="000000"/>
              <w:right w:val="single" w:sz="4" w:space="0" w:color="000000"/>
            </w:tcBorders>
          </w:tcPr>
          <w:p w14:paraId="78A4FD1D" w14:textId="2A700898" w:rsidR="000E78D9" w:rsidRPr="000E78D9" w:rsidRDefault="000E78D9" w:rsidP="000E78D9">
            <w:pPr>
              <w:pStyle w:val="Corpodetexto"/>
              <w:spacing w:line="276" w:lineRule="auto"/>
              <w:jc w:val="center"/>
              <w:rPr>
                <w:rFonts w:ascii="Arial" w:hAnsi="Arial" w:cs="Arial"/>
                <w:b/>
                <w:sz w:val="22"/>
                <w:szCs w:val="22"/>
                <w:lang w:val="pt-BR"/>
              </w:rPr>
            </w:pPr>
            <w:r w:rsidRPr="000E78D9">
              <w:rPr>
                <w:rFonts w:ascii="Arial" w:hAnsi="Arial" w:cs="Arial"/>
                <w:b/>
                <w:sz w:val="22"/>
                <w:szCs w:val="22"/>
                <w:lang w:val="pt-BR"/>
              </w:rPr>
              <w:t>Bruno Henrique Monteiro</w:t>
            </w:r>
          </w:p>
        </w:tc>
        <w:tc>
          <w:tcPr>
            <w:tcW w:w="5528" w:type="dxa"/>
            <w:tcBorders>
              <w:top w:val="single" w:sz="4" w:space="0" w:color="000000"/>
              <w:left w:val="single" w:sz="4" w:space="0" w:color="000000"/>
              <w:bottom w:val="single" w:sz="4" w:space="0" w:color="000000"/>
              <w:right w:val="single" w:sz="4" w:space="0" w:color="000000"/>
            </w:tcBorders>
          </w:tcPr>
          <w:p w14:paraId="6C8F481B" w14:textId="3DA5BA13" w:rsidR="000E78D9" w:rsidRPr="000E78D9" w:rsidRDefault="000E78D9" w:rsidP="000E78D9">
            <w:pPr>
              <w:pStyle w:val="Corpodetexto"/>
              <w:spacing w:line="276" w:lineRule="auto"/>
              <w:jc w:val="center"/>
              <w:rPr>
                <w:rFonts w:ascii="Arial" w:hAnsi="Arial" w:cs="Arial"/>
                <w:b/>
                <w:sz w:val="22"/>
                <w:szCs w:val="22"/>
                <w:lang w:val="pt-BR"/>
              </w:rPr>
            </w:pPr>
            <w:r w:rsidRPr="000E78D9">
              <w:rPr>
                <w:rFonts w:ascii="Arial" w:hAnsi="Arial" w:cs="Arial"/>
                <w:b/>
                <w:sz w:val="22"/>
                <w:szCs w:val="22"/>
              </w:rPr>
              <w:t xml:space="preserve">Secretário de Obras, </w:t>
            </w:r>
            <w:r w:rsidRPr="000E78D9">
              <w:rPr>
                <w:rFonts w:ascii="Arial" w:hAnsi="Arial" w:cs="Arial"/>
                <w:b/>
                <w:color w:val="000000" w:themeColor="text1"/>
                <w:sz w:val="22"/>
                <w:szCs w:val="22"/>
              </w:rPr>
              <w:t>Serviços Públicos e Engenharia</w:t>
            </w:r>
          </w:p>
        </w:tc>
      </w:tr>
      <w:tr w:rsidR="000E78D9" w:rsidRPr="001C00C9" w14:paraId="5489F141" w14:textId="77777777" w:rsidTr="00AD35E6">
        <w:trPr>
          <w:trHeight w:val="384"/>
        </w:trPr>
        <w:tc>
          <w:tcPr>
            <w:tcW w:w="4385" w:type="dxa"/>
            <w:tcBorders>
              <w:top w:val="single" w:sz="4" w:space="0" w:color="000000"/>
              <w:left w:val="single" w:sz="4" w:space="0" w:color="000000"/>
              <w:bottom w:val="single" w:sz="4" w:space="0" w:color="000000"/>
              <w:right w:val="single" w:sz="4" w:space="0" w:color="000000"/>
            </w:tcBorders>
          </w:tcPr>
          <w:p w14:paraId="303BDC0D" w14:textId="4ADF8886" w:rsidR="000E78D9" w:rsidRPr="000E78D9" w:rsidRDefault="000E78D9" w:rsidP="000E78D9">
            <w:pPr>
              <w:pStyle w:val="Corpodetexto"/>
              <w:spacing w:line="276" w:lineRule="auto"/>
              <w:jc w:val="center"/>
              <w:rPr>
                <w:rFonts w:ascii="Arial" w:hAnsi="Arial" w:cs="Arial"/>
                <w:b/>
                <w:sz w:val="22"/>
                <w:szCs w:val="22"/>
              </w:rPr>
            </w:pPr>
            <w:r w:rsidRPr="000E78D9">
              <w:rPr>
                <w:rFonts w:ascii="Arial" w:hAnsi="Arial" w:cs="Arial"/>
                <w:b/>
                <w:sz w:val="22"/>
                <w:szCs w:val="22"/>
                <w:lang w:val="pt-BR"/>
              </w:rPr>
              <w:t>Tamila Antunes da Costa</w:t>
            </w:r>
          </w:p>
        </w:tc>
        <w:tc>
          <w:tcPr>
            <w:tcW w:w="5528" w:type="dxa"/>
            <w:tcBorders>
              <w:top w:val="single" w:sz="4" w:space="0" w:color="000000"/>
              <w:left w:val="single" w:sz="4" w:space="0" w:color="000000"/>
              <w:bottom w:val="single" w:sz="4" w:space="0" w:color="000000"/>
              <w:right w:val="single" w:sz="4" w:space="0" w:color="000000"/>
            </w:tcBorders>
          </w:tcPr>
          <w:p w14:paraId="0375AD67" w14:textId="233533E7" w:rsidR="000E78D9" w:rsidRPr="000E78D9" w:rsidRDefault="000E78D9" w:rsidP="000E78D9">
            <w:pPr>
              <w:pStyle w:val="Corpodetexto"/>
              <w:spacing w:line="276" w:lineRule="auto"/>
              <w:jc w:val="center"/>
              <w:rPr>
                <w:rFonts w:ascii="Arial" w:hAnsi="Arial" w:cs="Arial"/>
                <w:b/>
                <w:sz w:val="22"/>
                <w:szCs w:val="22"/>
                <w:lang w:val="pt-BR"/>
              </w:rPr>
            </w:pPr>
            <w:r w:rsidRPr="000E78D9">
              <w:rPr>
                <w:rFonts w:ascii="Arial" w:hAnsi="Arial" w:cs="Arial"/>
                <w:b/>
                <w:sz w:val="22"/>
                <w:szCs w:val="22"/>
              </w:rPr>
              <w:t>Secretária de Administração e Fazenda</w:t>
            </w:r>
          </w:p>
        </w:tc>
      </w:tr>
      <w:tr w:rsidR="000E78D9" w:rsidRPr="001C00C9" w14:paraId="1A92F73B" w14:textId="77777777" w:rsidTr="00AD35E6">
        <w:trPr>
          <w:trHeight w:val="384"/>
        </w:trPr>
        <w:tc>
          <w:tcPr>
            <w:tcW w:w="4385" w:type="dxa"/>
            <w:tcBorders>
              <w:top w:val="single" w:sz="4" w:space="0" w:color="000000"/>
              <w:left w:val="single" w:sz="4" w:space="0" w:color="000000"/>
              <w:bottom w:val="single" w:sz="4" w:space="0" w:color="000000"/>
              <w:right w:val="single" w:sz="4" w:space="0" w:color="000000"/>
            </w:tcBorders>
          </w:tcPr>
          <w:p w14:paraId="7F21130F" w14:textId="13234B15" w:rsidR="000E78D9" w:rsidRPr="000E78D9" w:rsidRDefault="000E78D9" w:rsidP="000E78D9">
            <w:pPr>
              <w:pStyle w:val="Corpodetexto"/>
              <w:spacing w:line="276" w:lineRule="auto"/>
              <w:jc w:val="center"/>
              <w:rPr>
                <w:rFonts w:ascii="Arial" w:hAnsi="Arial" w:cs="Arial"/>
                <w:b/>
                <w:sz w:val="22"/>
                <w:szCs w:val="22"/>
                <w:lang w:val="pt-BR"/>
              </w:rPr>
            </w:pPr>
            <w:r w:rsidRPr="000E78D9">
              <w:rPr>
                <w:rFonts w:ascii="Arial" w:hAnsi="Arial" w:cs="Arial"/>
                <w:b/>
                <w:sz w:val="22"/>
                <w:szCs w:val="22"/>
                <w:lang w:val="pt-BR"/>
              </w:rPr>
              <w:t xml:space="preserve">Viviane Alessandra </w:t>
            </w:r>
            <w:proofErr w:type="spellStart"/>
            <w:r w:rsidRPr="000E78D9">
              <w:rPr>
                <w:rFonts w:ascii="Arial" w:hAnsi="Arial" w:cs="Arial"/>
                <w:b/>
                <w:sz w:val="22"/>
                <w:szCs w:val="22"/>
                <w:lang w:val="pt-BR"/>
              </w:rPr>
              <w:t>Brondani</w:t>
            </w:r>
            <w:proofErr w:type="spellEnd"/>
          </w:p>
        </w:tc>
        <w:tc>
          <w:tcPr>
            <w:tcW w:w="5528" w:type="dxa"/>
            <w:tcBorders>
              <w:top w:val="single" w:sz="4" w:space="0" w:color="000000"/>
              <w:left w:val="single" w:sz="4" w:space="0" w:color="000000"/>
              <w:bottom w:val="single" w:sz="4" w:space="0" w:color="000000"/>
              <w:right w:val="single" w:sz="4" w:space="0" w:color="000000"/>
            </w:tcBorders>
          </w:tcPr>
          <w:p w14:paraId="32E51CE9" w14:textId="4C042464" w:rsidR="000E78D9" w:rsidRPr="000E78D9" w:rsidRDefault="000E78D9" w:rsidP="000E78D9">
            <w:pPr>
              <w:pStyle w:val="Corpodetexto"/>
              <w:spacing w:line="276" w:lineRule="auto"/>
              <w:jc w:val="center"/>
              <w:rPr>
                <w:rFonts w:ascii="Arial" w:hAnsi="Arial" w:cs="Arial"/>
                <w:b/>
                <w:sz w:val="22"/>
                <w:szCs w:val="22"/>
              </w:rPr>
            </w:pPr>
            <w:r w:rsidRPr="000E78D9">
              <w:rPr>
                <w:rFonts w:ascii="Arial" w:hAnsi="Arial" w:cs="Arial"/>
                <w:b/>
                <w:sz w:val="22"/>
                <w:szCs w:val="22"/>
              </w:rPr>
              <w:t>Secretária de Saúde</w:t>
            </w:r>
          </w:p>
        </w:tc>
      </w:tr>
      <w:tr w:rsidR="000E78D9" w:rsidRPr="001C00C9" w14:paraId="5DB6F6A8" w14:textId="77777777" w:rsidTr="00AD35E6">
        <w:trPr>
          <w:trHeight w:val="384"/>
        </w:trPr>
        <w:tc>
          <w:tcPr>
            <w:tcW w:w="4385" w:type="dxa"/>
            <w:tcBorders>
              <w:top w:val="single" w:sz="4" w:space="0" w:color="000000"/>
              <w:left w:val="single" w:sz="4" w:space="0" w:color="000000"/>
              <w:bottom w:val="single" w:sz="4" w:space="0" w:color="000000"/>
              <w:right w:val="single" w:sz="4" w:space="0" w:color="000000"/>
            </w:tcBorders>
          </w:tcPr>
          <w:p w14:paraId="443B2D62" w14:textId="4F216C36" w:rsidR="000E78D9" w:rsidRPr="000E78D9" w:rsidRDefault="000E78D9" w:rsidP="000E78D9">
            <w:pPr>
              <w:pStyle w:val="Corpodetexto"/>
              <w:spacing w:line="276" w:lineRule="auto"/>
              <w:jc w:val="center"/>
              <w:rPr>
                <w:rFonts w:ascii="Arial" w:hAnsi="Arial" w:cs="Arial"/>
                <w:b/>
                <w:sz w:val="22"/>
                <w:szCs w:val="22"/>
                <w:lang w:val="pt-BR"/>
              </w:rPr>
            </w:pPr>
            <w:proofErr w:type="spellStart"/>
            <w:r w:rsidRPr="000E78D9">
              <w:rPr>
                <w:rFonts w:ascii="Arial" w:hAnsi="Arial" w:cs="Arial"/>
                <w:b/>
                <w:sz w:val="22"/>
                <w:szCs w:val="22"/>
                <w:lang w:val="pt-BR"/>
              </w:rPr>
              <w:t>Nilze</w:t>
            </w:r>
            <w:proofErr w:type="spellEnd"/>
            <w:r w:rsidRPr="000E78D9">
              <w:rPr>
                <w:rFonts w:ascii="Arial" w:hAnsi="Arial" w:cs="Arial"/>
                <w:b/>
                <w:sz w:val="22"/>
                <w:szCs w:val="22"/>
                <w:lang w:val="pt-BR"/>
              </w:rPr>
              <w:t xml:space="preserve"> Brandão da Silva</w:t>
            </w:r>
          </w:p>
        </w:tc>
        <w:tc>
          <w:tcPr>
            <w:tcW w:w="5528" w:type="dxa"/>
            <w:tcBorders>
              <w:top w:val="single" w:sz="4" w:space="0" w:color="000000"/>
              <w:left w:val="single" w:sz="4" w:space="0" w:color="000000"/>
              <w:bottom w:val="single" w:sz="4" w:space="0" w:color="000000"/>
              <w:right w:val="single" w:sz="4" w:space="0" w:color="000000"/>
            </w:tcBorders>
          </w:tcPr>
          <w:p w14:paraId="2D48D242" w14:textId="50414402" w:rsidR="000E78D9" w:rsidRPr="000E78D9" w:rsidRDefault="000E78D9" w:rsidP="000E78D9">
            <w:pPr>
              <w:pStyle w:val="Corpodetexto"/>
              <w:spacing w:line="276" w:lineRule="auto"/>
              <w:jc w:val="center"/>
              <w:rPr>
                <w:rFonts w:ascii="Arial" w:hAnsi="Arial" w:cs="Arial"/>
                <w:b/>
                <w:sz w:val="22"/>
                <w:szCs w:val="22"/>
              </w:rPr>
            </w:pPr>
            <w:r w:rsidRPr="000E78D9">
              <w:rPr>
                <w:rFonts w:ascii="Arial" w:hAnsi="Arial" w:cs="Arial"/>
                <w:b/>
                <w:sz w:val="22"/>
                <w:szCs w:val="22"/>
              </w:rPr>
              <w:t>Secretária de Educação, Cultura e Esportes</w:t>
            </w:r>
          </w:p>
        </w:tc>
      </w:tr>
      <w:tr w:rsidR="000E78D9" w:rsidRPr="001C00C9" w14:paraId="1E6474F2" w14:textId="77777777" w:rsidTr="00AD35E6">
        <w:trPr>
          <w:trHeight w:val="384"/>
        </w:trPr>
        <w:tc>
          <w:tcPr>
            <w:tcW w:w="4385" w:type="dxa"/>
            <w:tcBorders>
              <w:top w:val="single" w:sz="4" w:space="0" w:color="000000"/>
              <w:left w:val="single" w:sz="4" w:space="0" w:color="000000"/>
              <w:bottom w:val="single" w:sz="4" w:space="0" w:color="000000"/>
              <w:right w:val="single" w:sz="4" w:space="0" w:color="000000"/>
            </w:tcBorders>
          </w:tcPr>
          <w:p w14:paraId="271FD412" w14:textId="0EE71792" w:rsidR="000E78D9" w:rsidRPr="000E78D9" w:rsidRDefault="000E78D9" w:rsidP="000E78D9">
            <w:pPr>
              <w:pStyle w:val="Corpodetexto"/>
              <w:spacing w:line="276" w:lineRule="auto"/>
              <w:jc w:val="center"/>
              <w:rPr>
                <w:rFonts w:ascii="Arial" w:hAnsi="Arial" w:cs="Arial"/>
                <w:b/>
                <w:sz w:val="22"/>
                <w:szCs w:val="22"/>
                <w:lang w:val="pt-BR"/>
              </w:rPr>
            </w:pPr>
            <w:r w:rsidRPr="000E78D9">
              <w:rPr>
                <w:rFonts w:ascii="Arial" w:hAnsi="Arial" w:cs="Arial"/>
                <w:b/>
                <w:sz w:val="22"/>
                <w:szCs w:val="22"/>
                <w:lang w:val="pt-BR"/>
              </w:rPr>
              <w:t xml:space="preserve">Silvana </w:t>
            </w:r>
            <w:proofErr w:type="spellStart"/>
            <w:r w:rsidRPr="000E78D9">
              <w:rPr>
                <w:rFonts w:ascii="Arial" w:hAnsi="Arial" w:cs="Arial"/>
                <w:b/>
                <w:sz w:val="22"/>
                <w:szCs w:val="22"/>
                <w:lang w:val="pt-BR"/>
              </w:rPr>
              <w:t>Vágula</w:t>
            </w:r>
            <w:proofErr w:type="spellEnd"/>
            <w:r w:rsidRPr="000E78D9">
              <w:rPr>
                <w:rFonts w:ascii="Arial" w:hAnsi="Arial" w:cs="Arial"/>
                <w:b/>
                <w:sz w:val="22"/>
                <w:szCs w:val="22"/>
                <w:lang w:val="pt-BR"/>
              </w:rPr>
              <w:t xml:space="preserve"> Souza</w:t>
            </w:r>
          </w:p>
        </w:tc>
        <w:tc>
          <w:tcPr>
            <w:tcW w:w="5528" w:type="dxa"/>
            <w:tcBorders>
              <w:top w:val="single" w:sz="4" w:space="0" w:color="000000"/>
              <w:left w:val="single" w:sz="4" w:space="0" w:color="000000"/>
              <w:bottom w:val="single" w:sz="4" w:space="0" w:color="000000"/>
              <w:right w:val="single" w:sz="4" w:space="0" w:color="000000"/>
            </w:tcBorders>
          </w:tcPr>
          <w:p w14:paraId="0B177808" w14:textId="52800398" w:rsidR="000E78D9" w:rsidRPr="000E78D9" w:rsidRDefault="000E78D9" w:rsidP="000E78D9">
            <w:pPr>
              <w:pStyle w:val="Corpodetexto"/>
              <w:spacing w:line="276" w:lineRule="auto"/>
              <w:jc w:val="center"/>
              <w:rPr>
                <w:rFonts w:ascii="Arial" w:hAnsi="Arial" w:cs="Arial"/>
                <w:b/>
                <w:sz w:val="22"/>
                <w:szCs w:val="22"/>
              </w:rPr>
            </w:pPr>
            <w:r w:rsidRPr="000E78D9">
              <w:rPr>
                <w:rFonts w:ascii="Arial" w:hAnsi="Arial" w:cs="Arial"/>
                <w:b/>
                <w:sz w:val="22"/>
                <w:szCs w:val="22"/>
              </w:rPr>
              <w:t>Secretária de Assistência Social e Cidadania</w:t>
            </w:r>
          </w:p>
        </w:tc>
      </w:tr>
      <w:tr w:rsidR="000E78D9" w:rsidRPr="001C00C9" w14:paraId="4C77AD35" w14:textId="77777777" w:rsidTr="00AD35E6">
        <w:trPr>
          <w:trHeight w:val="384"/>
        </w:trPr>
        <w:tc>
          <w:tcPr>
            <w:tcW w:w="4385" w:type="dxa"/>
            <w:tcBorders>
              <w:top w:val="single" w:sz="4" w:space="0" w:color="000000"/>
              <w:left w:val="single" w:sz="4" w:space="0" w:color="000000"/>
              <w:bottom w:val="single" w:sz="4" w:space="0" w:color="000000"/>
              <w:right w:val="single" w:sz="4" w:space="0" w:color="000000"/>
            </w:tcBorders>
          </w:tcPr>
          <w:p w14:paraId="737BFF84" w14:textId="263CB57A" w:rsidR="000E78D9" w:rsidRPr="000E78D9" w:rsidRDefault="000E78D9" w:rsidP="000E78D9">
            <w:pPr>
              <w:pStyle w:val="Corpodetexto"/>
              <w:spacing w:line="276" w:lineRule="auto"/>
              <w:jc w:val="center"/>
              <w:rPr>
                <w:rFonts w:ascii="Arial" w:hAnsi="Arial" w:cs="Arial"/>
                <w:b/>
                <w:sz w:val="22"/>
                <w:szCs w:val="22"/>
                <w:lang w:val="pt-BR"/>
              </w:rPr>
            </w:pPr>
            <w:r w:rsidRPr="000E78D9">
              <w:rPr>
                <w:rFonts w:ascii="Arial" w:hAnsi="Arial" w:cs="Arial"/>
                <w:b/>
                <w:sz w:val="22"/>
                <w:szCs w:val="22"/>
                <w:lang w:val="pt-BR"/>
              </w:rPr>
              <w:t xml:space="preserve">Bruno Henrique Gomes da Silva </w:t>
            </w:r>
            <w:proofErr w:type="spellStart"/>
            <w:r w:rsidRPr="000E78D9">
              <w:rPr>
                <w:rFonts w:ascii="Arial" w:hAnsi="Arial" w:cs="Arial"/>
                <w:b/>
                <w:sz w:val="22"/>
                <w:szCs w:val="22"/>
                <w:lang w:val="pt-BR"/>
              </w:rPr>
              <w:t>Nitsche</w:t>
            </w:r>
            <w:proofErr w:type="spellEnd"/>
          </w:p>
        </w:tc>
        <w:tc>
          <w:tcPr>
            <w:tcW w:w="5528" w:type="dxa"/>
            <w:tcBorders>
              <w:top w:val="single" w:sz="4" w:space="0" w:color="000000"/>
              <w:left w:val="single" w:sz="4" w:space="0" w:color="000000"/>
              <w:bottom w:val="single" w:sz="4" w:space="0" w:color="000000"/>
              <w:right w:val="single" w:sz="4" w:space="0" w:color="000000"/>
            </w:tcBorders>
          </w:tcPr>
          <w:p w14:paraId="77066C5A" w14:textId="020AE064" w:rsidR="000E78D9" w:rsidRPr="000E78D9" w:rsidRDefault="000E78D9" w:rsidP="000E78D9">
            <w:pPr>
              <w:pStyle w:val="Corpodetexto"/>
              <w:spacing w:line="276" w:lineRule="auto"/>
              <w:jc w:val="center"/>
              <w:rPr>
                <w:rFonts w:ascii="Arial" w:hAnsi="Arial" w:cs="Arial"/>
                <w:b/>
                <w:sz w:val="22"/>
                <w:szCs w:val="22"/>
              </w:rPr>
            </w:pPr>
            <w:r w:rsidRPr="000E78D9">
              <w:rPr>
                <w:rFonts w:ascii="Arial" w:hAnsi="Arial" w:cs="Arial"/>
                <w:b/>
                <w:sz w:val="22"/>
                <w:szCs w:val="22"/>
              </w:rPr>
              <w:t>Secretário da Agricultura, Meio Ambiente e Saneamento Básico</w:t>
            </w:r>
          </w:p>
        </w:tc>
      </w:tr>
      <w:tr w:rsidR="000E78D9" w:rsidRPr="001C00C9" w14:paraId="451018BF" w14:textId="77777777" w:rsidTr="00AD35E6">
        <w:trPr>
          <w:trHeight w:val="384"/>
        </w:trPr>
        <w:tc>
          <w:tcPr>
            <w:tcW w:w="4385" w:type="dxa"/>
            <w:tcBorders>
              <w:top w:val="single" w:sz="4" w:space="0" w:color="000000"/>
              <w:left w:val="single" w:sz="4" w:space="0" w:color="000000"/>
              <w:bottom w:val="single" w:sz="4" w:space="0" w:color="000000"/>
              <w:right w:val="single" w:sz="4" w:space="0" w:color="000000"/>
            </w:tcBorders>
          </w:tcPr>
          <w:p w14:paraId="0E9F32FB" w14:textId="15923FFD" w:rsidR="000E78D9" w:rsidRPr="000E78D9" w:rsidRDefault="000E78D9" w:rsidP="000E78D9">
            <w:pPr>
              <w:pStyle w:val="Corpodetexto"/>
              <w:spacing w:line="276" w:lineRule="auto"/>
              <w:jc w:val="center"/>
              <w:rPr>
                <w:rFonts w:ascii="Arial" w:hAnsi="Arial" w:cs="Arial"/>
                <w:b/>
                <w:sz w:val="22"/>
                <w:szCs w:val="22"/>
                <w:lang w:val="pt-BR"/>
              </w:rPr>
            </w:pPr>
            <w:r w:rsidRPr="000E78D9">
              <w:rPr>
                <w:rFonts w:ascii="Arial" w:hAnsi="Arial" w:cs="Arial"/>
                <w:b/>
                <w:sz w:val="22"/>
                <w:szCs w:val="22"/>
                <w:lang w:val="pt-BR"/>
              </w:rPr>
              <w:t>Laércio de Souza Moreira</w:t>
            </w:r>
          </w:p>
        </w:tc>
        <w:tc>
          <w:tcPr>
            <w:tcW w:w="5528" w:type="dxa"/>
            <w:tcBorders>
              <w:top w:val="single" w:sz="4" w:space="0" w:color="000000"/>
              <w:left w:val="single" w:sz="4" w:space="0" w:color="000000"/>
              <w:bottom w:val="single" w:sz="4" w:space="0" w:color="000000"/>
              <w:right w:val="single" w:sz="4" w:space="0" w:color="000000"/>
            </w:tcBorders>
          </w:tcPr>
          <w:p w14:paraId="0C7379B0" w14:textId="26AD9644" w:rsidR="000E78D9" w:rsidRPr="000E78D9" w:rsidRDefault="000E78D9" w:rsidP="000E78D9">
            <w:pPr>
              <w:pStyle w:val="Corpodetexto"/>
              <w:spacing w:line="276" w:lineRule="auto"/>
              <w:jc w:val="center"/>
              <w:rPr>
                <w:rFonts w:ascii="Arial" w:hAnsi="Arial" w:cs="Arial"/>
                <w:b/>
                <w:sz w:val="22"/>
                <w:szCs w:val="22"/>
              </w:rPr>
            </w:pPr>
            <w:r w:rsidRPr="000E78D9">
              <w:rPr>
                <w:rFonts w:ascii="Arial" w:hAnsi="Arial" w:cs="Arial"/>
                <w:b/>
                <w:sz w:val="22"/>
                <w:szCs w:val="22"/>
              </w:rPr>
              <w:t>Secretário de Segurança Pública</w:t>
            </w:r>
          </w:p>
        </w:tc>
      </w:tr>
    </w:tbl>
    <w:p w14:paraId="12E025A1" w14:textId="77777777" w:rsidR="007A6A27" w:rsidRPr="001C00C9" w:rsidRDefault="007A6A27" w:rsidP="001C00C9">
      <w:pPr>
        <w:pStyle w:val="Corpodetexto"/>
        <w:spacing w:line="276" w:lineRule="auto"/>
        <w:ind w:rightChars="-17" w:right="-37"/>
        <w:rPr>
          <w:rFonts w:ascii="Arial" w:hAnsi="Arial" w:cs="Arial"/>
          <w:b/>
          <w:sz w:val="22"/>
          <w:szCs w:val="22"/>
        </w:rPr>
      </w:pPr>
    </w:p>
    <w:p w14:paraId="1E581EFF" w14:textId="77777777" w:rsidR="008567D3" w:rsidRPr="001C00C9" w:rsidRDefault="0089281D" w:rsidP="001C00C9">
      <w:pPr>
        <w:pStyle w:val="PargrafodaLista"/>
        <w:tabs>
          <w:tab w:val="left" w:pos="220"/>
          <w:tab w:val="left" w:pos="436"/>
        </w:tabs>
        <w:spacing w:line="276" w:lineRule="auto"/>
        <w:ind w:left="0" w:rightChars="-17" w:right="-37"/>
        <w:rPr>
          <w:rFonts w:ascii="Arial" w:hAnsi="Arial" w:cs="Arial"/>
          <w:b/>
          <w:sz w:val="22"/>
          <w:szCs w:val="22"/>
        </w:rPr>
      </w:pPr>
      <w:r w:rsidRPr="001C00C9">
        <w:rPr>
          <w:rFonts w:ascii="Arial" w:hAnsi="Arial" w:cs="Arial"/>
          <w:b/>
          <w:bCs/>
          <w:sz w:val="22"/>
          <w:szCs w:val="22"/>
        </w:rPr>
        <w:t>1</w:t>
      </w:r>
      <w:r w:rsidR="00FB10CB" w:rsidRPr="001C00C9">
        <w:rPr>
          <w:rFonts w:ascii="Arial" w:hAnsi="Arial" w:cs="Arial"/>
          <w:b/>
          <w:sz w:val="22"/>
          <w:szCs w:val="22"/>
        </w:rPr>
        <w:t xml:space="preserve"> </w:t>
      </w:r>
      <w:r w:rsidR="00FB10CB" w:rsidRPr="001C00C9">
        <w:rPr>
          <w:rFonts w:ascii="Arial" w:hAnsi="Arial" w:cs="Arial"/>
          <w:b/>
          <w:bCs/>
          <w:sz w:val="22"/>
          <w:szCs w:val="22"/>
          <w:lang w:val="pt-BR"/>
        </w:rPr>
        <w:t>–</w:t>
      </w:r>
      <w:r w:rsidR="00FB10CB" w:rsidRPr="001C00C9">
        <w:rPr>
          <w:rFonts w:ascii="Arial" w:hAnsi="Arial" w:cs="Arial"/>
          <w:sz w:val="22"/>
          <w:szCs w:val="22"/>
          <w:lang w:val="pt-BR"/>
        </w:rPr>
        <w:t xml:space="preserve"> </w:t>
      </w:r>
      <w:r w:rsidR="008567D3" w:rsidRPr="001C00C9">
        <w:rPr>
          <w:rFonts w:ascii="Arial" w:hAnsi="Arial" w:cs="Arial"/>
          <w:b/>
          <w:sz w:val="22"/>
          <w:szCs w:val="22"/>
          <w:lang w:val="pt-BR"/>
        </w:rPr>
        <w:t xml:space="preserve"> </w:t>
      </w:r>
      <w:r w:rsidR="008567D3" w:rsidRPr="001C00C9">
        <w:rPr>
          <w:rFonts w:ascii="Arial" w:hAnsi="Arial" w:cs="Arial"/>
          <w:b/>
          <w:sz w:val="22"/>
          <w:szCs w:val="22"/>
        </w:rPr>
        <w:t>INTRODUÇÃO</w:t>
      </w:r>
    </w:p>
    <w:p w14:paraId="0C4D0CBF" w14:textId="77777777" w:rsidR="00002CE7" w:rsidRPr="001C00C9" w:rsidRDefault="00BE681A" w:rsidP="001C00C9">
      <w:pPr>
        <w:spacing w:line="276" w:lineRule="auto"/>
        <w:ind w:firstLine="708"/>
        <w:jc w:val="both"/>
        <w:rPr>
          <w:rFonts w:ascii="Arial" w:hAnsi="Arial" w:cs="Arial"/>
        </w:rPr>
      </w:pPr>
      <w:r w:rsidRPr="001C00C9">
        <w:rPr>
          <w:rFonts w:ascii="Arial" w:hAnsi="Arial" w:cs="Arial"/>
        </w:rPr>
        <w:tab/>
      </w:r>
      <w:r w:rsidR="00002CE7" w:rsidRPr="001C00C9">
        <w:rPr>
          <w:rFonts w:ascii="Arial" w:hAnsi="Arial" w:cs="Arial"/>
        </w:rPr>
        <w:t>As contratações governamentais geram significativo impacto na atividade econômica, considerando o volume de recursos envolvidos, que são instrumentos de realização de políticas públicas. Um planejamento bem elaborado propicia contratações mais eficientes, pois estudos previamente delineados permitem conhecer soluções disponíveis no mercado, resultando em maior qualidade do gasto e gestão eficiente dos recursos públicos.</w:t>
      </w:r>
    </w:p>
    <w:p w14:paraId="02EEB89B" w14:textId="77777777" w:rsidR="00002CE7" w:rsidRPr="001C00C9" w:rsidRDefault="00002CE7" w:rsidP="001C00C9">
      <w:pPr>
        <w:spacing w:line="276" w:lineRule="auto"/>
        <w:ind w:firstLine="708"/>
        <w:jc w:val="both"/>
        <w:rPr>
          <w:rFonts w:ascii="Arial" w:hAnsi="Arial" w:cs="Arial"/>
        </w:rPr>
      </w:pPr>
      <w:r w:rsidRPr="001C00C9">
        <w:rPr>
          <w:rFonts w:ascii="Arial" w:hAnsi="Arial" w:cs="Arial"/>
        </w:rPr>
        <w:t>Com fundamento no §1º do art. 18 da Lei nº 14.133/2021, este ETP é elaborado nos termos do §2º do art. 18, contemplando os elementos exigidos, como descrição da necessidade, estimativa de quantidade, estimativa de valor, justificativa para o parcelamento ou não, e posicionamento conclusivo sobre a viabilidade da contratação. Outros elementos, quando não contemplados, são devidamente justificados.</w:t>
      </w:r>
    </w:p>
    <w:p w14:paraId="1B2CD526" w14:textId="217FC9CE" w:rsidR="00002CE7" w:rsidRPr="001C00C9" w:rsidRDefault="00002CE7" w:rsidP="001C00C9">
      <w:pPr>
        <w:spacing w:line="276" w:lineRule="auto"/>
        <w:ind w:firstLine="708"/>
        <w:jc w:val="both"/>
        <w:rPr>
          <w:rFonts w:ascii="Arial" w:hAnsi="Arial" w:cs="Arial"/>
        </w:rPr>
      </w:pPr>
      <w:r w:rsidRPr="001C00C9">
        <w:rPr>
          <w:rFonts w:ascii="Arial" w:hAnsi="Arial" w:cs="Arial"/>
        </w:rPr>
        <w:t>Este documento apresenta os estudos técnicos preliminares para assegurar a viabilidade técnica e econômica d</w:t>
      </w:r>
      <w:r w:rsidR="00D9699E" w:rsidRPr="001C00C9">
        <w:rPr>
          <w:rFonts w:ascii="Arial" w:hAnsi="Arial" w:cs="Arial"/>
        </w:rPr>
        <w:t>o</w:t>
      </w:r>
      <w:r w:rsidRPr="001C00C9">
        <w:rPr>
          <w:rFonts w:ascii="Arial" w:hAnsi="Arial" w:cs="Arial"/>
        </w:rPr>
        <w:t xml:space="preserve"> </w:t>
      </w:r>
      <w:r w:rsidR="00D9699E" w:rsidRPr="001C00C9">
        <w:rPr>
          <w:rStyle w:val="Forte"/>
          <w:rFonts w:ascii="Arial" w:hAnsi="Arial" w:cs="Arial"/>
          <w:b w:val="0"/>
        </w:rPr>
        <w:t>fornecimento</w:t>
      </w:r>
      <w:r w:rsidRPr="001C00C9">
        <w:rPr>
          <w:rStyle w:val="Forte"/>
          <w:rFonts w:ascii="Arial" w:hAnsi="Arial" w:cs="Arial"/>
          <w:b w:val="0"/>
        </w:rPr>
        <w:t xml:space="preserve"> de móveis planejados</w:t>
      </w:r>
      <w:r w:rsidRPr="001C00C9">
        <w:rPr>
          <w:rFonts w:ascii="Arial" w:hAnsi="Arial" w:cs="Arial"/>
        </w:rPr>
        <w:t>, e embasar a elaboração do Termo de Referência, conforme art. 6º da Lei nº 14.133/2021.</w:t>
      </w:r>
    </w:p>
    <w:p w14:paraId="439CC9EF" w14:textId="456298BB" w:rsidR="008567D3" w:rsidRPr="001C00C9" w:rsidRDefault="008567D3" w:rsidP="001C00C9">
      <w:pPr>
        <w:pStyle w:val="Corpodetexto"/>
        <w:spacing w:line="276" w:lineRule="auto"/>
        <w:ind w:rightChars="-17" w:right="-37"/>
        <w:rPr>
          <w:rFonts w:ascii="Arial" w:hAnsi="Arial" w:cs="Arial"/>
          <w:sz w:val="22"/>
          <w:szCs w:val="22"/>
        </w:rPr>
      </w:pPr>
    </w:p>
    <w:p w14:paraId="796279B0" w14:textId="77777777" w:rsidR="00206F46" w:rsidRDefault="0089281D" w:rsidP="00206F46">
      <w:pPr>
        <w:pStyle w:val="Ttulo2"/>
        <w:tabs>
          <w:tab w:val="left" w:pos="220"/>
          <w:tab w:val="left" w:pos="436"/>
        </w:tabs>
        <w:spacing w:line="276" w:lineRule="auto"/>
        <w:ind w:left="0" w:rightChars="-16" w:right="-35"/>
        <w:rPr>
          <w:rFonts w:ascii="Arial" w:hAnsi="Arial" w:cs="Arial"/>
          <w:sz w:val="22"/>
          <w:szCs w:val="22"/>
        </w:rPr>
      </w:pPr>
      <w:r w:rsidRPr="001C00C9">
        <w:rPr>
          <w:rFonts w:ascii="Arial" w:hAnsi="Arial" w:cs="Arial"/>
          <w:sz w:val="22"/>
          <w:szCs w:val="22"/>
        </w:rPr>
        <w:t>2</w:t>
      </w:r>
      <w:r w:rsidR="00FB10CB" w:rsidRPr="001C00C9">
        <w:rPr>
          <w:rFonts w:ascii="Arial" w:hAnsi="Arial" w:cs="Arial"/>
          <w:sz w:val="22"/>
          <w:szCs w:val="22"/>
        </w:rPr>
        <w:t xml:space="preserve"> </w:t>
      </w:r>
      <w:r w:rsidR="00FB10CB" w:rsidRPr="001C00C9">
        <w:rPr>
          <w:rFonts w:ascii="Arial" w:hAnsi="Arial" w:cs="Arial"/>
          <w:sz w:val="22"/>
          <w:szCs w:val="22"/>
          <w:lang w:val="pt-BR"/>
        </w:rPr>
        <w:t xml:space="preserve">– </w:t>
      </w:r>
      <w:r w:rsidR="008567D3" w:rsidRPr="001C00C9">
        <w:rPr>
          <w:rFonts w:ascii="Arial" w:hAnsi="Arial" w:cs="Arial"/>
          <w:sz w:val="22"/>
          <w:szCs w:val="22"/>
        </w:rPr>
        <w:t>NECESSIDADE DE CONTRATAÇÃO</w:t>
      </w:r>
    </w:p>
    <w:p w14:paraId="5A0FE59C" w14:textId="1A7C89DC" w:rsidR="00BB64A1" w:rsidRPr="00BB64A1" w:rsidRDefault="00206F46" w:rsidP="00206F46">
      <w:pPr>
        <w:pStyle w:val="Ttulo2"/>
        <w:tabs>
          <w:tab w:val="left" w:pos="220"/>
          <w:tab w:val="left" w:pos="436"/>
        </w:tabs>
        <w:spacing w:line="276" w:lineRule="auto"/>
        <w:ind w:left="0" w:rightChars="-16" w:right="-35"/>
        <w:rPr>
          <w:rFonts w:ascii="Arial" w:hAnsi="Arial" w:cs="Arial"/>
          <w:b w:val="0"/>
          <w:sz w:val="22"/>
          <w:szCs w:val="22"/>
          <w:lang w:val="pt-BR" w:eastAsia="pt-BR"/>
        </w:rPr>
      </w:pPr>
      <w:r>
        <w:rPr>
          <w:rFonts w:ascii="Arial" w:hAnsi="Arial" w:cs="Arial"/>
          <w:b w:val="0"/>
          <w:sz w:val="22"/>
          <w:szCs w:val="22"/>
          <w:lang w:val="pt-BR" w:eastAsia="pt-BR"/>
        </w:rPr>
        <w:tab/>
      </w:r>
      <w:r>
        <w:rPr>
          <w:rFonts w:ascii="Arial" w:hAnsi="Arial" w:cs="Arial"/>
          <w:b w:val="0"/>
          <w:sz w:val="22"/>
          <w:szCs w:val="22"/>
          <w:lang w:val="pt-BR" w:eastAsia="pt-BR"/>
        </w:rPr>
        <w:tab/>
      </w:r>
      <w:bookmarkStart w:id="1" w:name="_Hlk227847433"/>
      <w:r w:rsidR="00BB64A1" w:rsidRPr="00BB64A1">
        <w:rPr>
          <w:rFonts w:ascii="Arial" w:hAnsi="Arial" w:cs="Arial"/>
          <w:b w:val="0"/>
          <w:sz w:val="22"/>
          <w:szCs w:val="22"/>
          <w:lang w:val="pt-BR" w:eastAsia="pt-BR"/>
        </w:rPr>
        <w:t>A Administração Municipal possui uma frota de veículos utilizada no atendimento das demandas operacionais das diversas Secretarias, incluindo serviços de saúde, educação, assistência social, obras e demais atividades administrativas.</w:t>
      </w:r>
    </w:p>
    <w:p w14:paraId="2EE8769A" w14:textId="194ECA0A" w:rsidR="00BB64A1" w:rsidRDefault="00BB64A1" w:rsidP="00206F46">
      <w:pPr>
        <w:widowControl/>
        <w:autoSpaceDE/>
        <w:autoSpaceDN/>
        <w:spacing w:before="100" w:beforeAutospacing="1"/>
        <w:ind w:firstLine="360"/>
        <w:jc w:val="both"/>
        <w:rPr>
          <w:rFonts w:ascii="Arial" w:hAnsi="Arial" w:cs="Arial"/>
          <w:lang w:val="pt-BR" w:eastAsia="pt-BR"/>
        </w:rPr>
      </w:pPr>
      <w:r w:rsidRPr="00BB64A1">
        <w:rPr>
          <w:rFonts w:ascii="Arial" w:hAnsi="Arial" w:cs="Arial"/>
          <w:lang w:val="pt-BR" w:eastAsia="pt-BR"/>
        </w:rPr>
        <w:t>Considerando a utilização contínua desses veículos, há exposição a riscos diversos, tais como acidentes, colisões, furtos, roubos, incêndios e danos a terceiros, o que pode gerar prejuízos ao erário e comprometer a continuidade dos serviços públicos.</w:t>
      </w:r>
    </w:p>
    <w:p w14:paraId="5E147583" w14:textId="77777777" w:rsidR="00BB64A1" w:rsidRPr="00BB64A1" w:rsidRDefault="00BB64A1" w:rsidP="00206F46">
      <w:pPr>
        <w:widowControl/>
        <w:autoSpaceDE/>
        <w:autoSpaceDN/>
        <w:spacing w:before="100" w:beforeAutospacing="1"/>
        <w:ind w:firstLine="360"/>
        <w:jc w:val="both"/>
        <w:rPr>
          <w:rFonts w:ascii="Arial" w:hAnsi="Arial" w:cs="Arial"/>
          <w:lang w:val="pt-BR" w:eastAsia="pt-BR"/>
        </w:rPr>
      </w:pPr>
      <w:r w:rsidRPr="00BB64A1">
        <w:rPr>
          <w:rFonts w:ascii="Arial" w:hAnsi="Arial" w:cs="Arial"/>
          <w:lang w:val="pt-BR" w:eastAsia="pt-BR"/>
        </w:rPr>
        <w:t>A contratação de seguro para a frota municipal justifica-se pelos seguintes motivos:</w:t>
      </w:r>
    </w:p>
    <w:p w14:paraId="51ED05DE" w14:textId="77777777" w:rsidR="00BB64A1" w:rsidRPr="00BB64A1" w:rsidRDefault="00BB64A1" w:rsidP="00206F46">
      <w:pPr>
        <w:widowControl/>
        <w:numPr>
          <w:ilvl w:val="0"/>
          <w:numId w:val="22"/>
        </w:numPr>
        <w:autoSpaceDE/>
        <w:autoSpaceDN/>
        <w:spacing w:before="100" w:beforeAutospacing="1"/>
        <w:jc w:val="both"/>
        <w:rPr>
          <w:rFonts w:ascii="Arial" w:hAnsi="Arial" w:cs="Arial"/>
          <w:lang w:val="pt-BR" w:eastAsia="pt-BR"/>
        </w:rPr>
      </w:pPr>
      <w:r w:rsidRPr="00BB64A1">
        <w:rPr>
          <w:rFonts w:ascii="Arial" w:hAnsi="Arial" w:cs="Arial"/>
          <w:bCs/>
          <w:lang w:val="pt-BR" w:eastAsia="pt-BR"/>
        </w:rPr>
        <w:lastRenderedPageBreak/>
        <w:t>Proteção do patrimônio público</w:t>
      </w:r>
      <w:r w:rsidRPr="00BB64A1">
        <w:rPr>
          <w:rFonts w:ascii="Arial" w:hAnsi="Arial" w:cs="Arial"/>
          <w:b/>
          <w:bCs/>
          <w:lang w:val="pt-BR" w:eastAsia="pt-BR"/>
        </w:rPr>
        <w:t>:</w:t>
      </w:r>
      <w:r w:rsidRPr="00BB64A1">
        <w:rPr>
          <w:rFonts w:ascii="Arial" w:hAnsi="Arial" w:cs="Arial"/>
          <w:lang w:val="pt-BR" w:eastAsia="pt-BR"/>
        </w:rPr>
        <w:t xml:space="preserve"> Os veículos representam bens públicos de alto valor, cuja reposição ou reparo pode gerar elevado custo aos cofres públicos. </w:t>
      </w:r>
    </w:p>
    <w:p w14:paraId="0D070957" w14:textId="77777777" w:rsidR="00BB64A1" w:rsidRPr="00BB64A1" w:rsidRDefault="00BB64A1" w:rsidP="00206F46">
      <w:pPr>
        <w:widowControl/>
        <w:numPr>
          <w:ilvl w:val="0"/>
          <w:numId w:val="22"/>
        </w:numPr>
        <w:autoSpaceDE/>
        <w:autoSpaceDN/>
        <w:spacing w:before="100" w:beforeAutospacing="1"/>
        <w:jc w:val="both"/>
        <w:rPr>
          <w:rFonts w:ascii="Arial" w:hAnsi="Arial" w:cs="Arial"/>
          <w:lang w:val="pt-BR" w:eastAsia="pt-BR"/>
        </w:rPr>
      </w:pPr>
      <w:r w:rsidRPr="00BB64A1">
        <w:rPr>
          <w:rFonts w:ascii="Arial" w:hAnsi="Arial" w:cs="Arial"/>
          <w:bCs/>
          <w:lang w:val="pt-BR" w:eastAsia="pt-BR"/>
        </w:rPr>
        <w:t>Redução de prejuízos financeiros</w:t>
      </w:r>
      <w:r w:rsidRPr="00BB64A1">
        <w:rPr>
          <w:rFonts w:ascii="Arial" w:hAnsi="Arial" w:cs="Arial"/>
          <w:b/>
          <w:bCs/>
          <w:lang w:val="pt-BR" w:eastAsia="pt-BR"/>
        </w:rPr>
        <w:t>:</w:t>
      </w:r>
      <w:r w:rsidRPr="00BB64A1">
        <w:rPr>
          <w:rFonts w:ascii="Arial" w:hAnsi="Arial" w:cs="Arial"/>
          <w:lang w:val="pt-BR" w:eastAsia="pt-BR"/>
        </w:rPr>
        <w:t xml:space="preserve"> A contratação de seguro transfere à seguradora os riscos decorrentes de sinistros. </w:t>
      </w:r>
    </w:p>
    <w:p w14:paraId="61FE1376" w14:textId="77777777" w:rsidR="00BB64A1" w:rsidRPr="00BB64A1" w:rsidRDefault="00BB64A1" w:rsidP="00206F46">
      <w:pPr>
        <w:widowControl/>
        <w:numPr>
          <w:ilvl w:val="0"/>
          <w:numId w:val="22"/>
        </w:numPr>
        <w:autoSpaceDE/>
        <w:autoSpaceDN/>
        <w:spacing w:before="100" w:beforeAutospacing="1"/>
        <w:jc w:val="both"/>
        <w:rPr>
          <w:rFonts w:ascii="Arial" w:hAnsi="Arial" w:cs="Arial"/>
          <w:lang w:val="pt-BR" w:eastAsia="pt-BR"/>
        </w:rPr>
      </w:pPr>
      <w:r w:rsidRPr="00BB64A1">
        <w:rPr>
          <w:rFonts w:ascii="Arial" w:hAnsi="Arial" w:cs="Arial"/>
          <w:bCs/>
          <w:lang w:val="pt-BR" w:eastAsia="pt-BR"/>
        </w:rPr>
        <w:t>Continuidade dos serviços públicos:</w:t>
      </w:r>
      <w:r w:rsidRPr="00BB64A1">
        <w:rPr>
          <w:rFonts w:ascii="Arial" w:hAnsi="Arial" w:cs="Arial"/>
          <w:lang w:val="pt-BR" w:eastAsia="pt-BR"/>
        </w:rPr>
        <w:t xml:space="preserve"> Em caso de acidentes ou danos, a cobertura securitária possibilita a rápida recuperação ou indenização, evitando paralisações. </w:t>
      </w:r>
    </w:p>
    <w:p w14:paraId="6B3D934B" w14:textId="77777777" w:rsidR="00BB64A1" w:rsidRPr="00BB64A1" w:rsidRDefault="00BB64A1" w:rsidP="00206F46">
      <w:pPr>
        <w:widowControl/>
        <w:numPr>
          <w:ilvl w:val="0"/>
          <w:numId w:val="22"/>
        </w:numPr>
        <w:autoSpaceDE/>
        <w:autoSpaceDN/>
        <w:spacing w:before="100" w:beforeAutospacing="1"/>
        <w:jc w:val="both"/>
        <w:rPr>
          <w:rFonts w:ascii="Arial" w:hAnsi="Arial" w:cs="Arial"/>
          <w:lang w:val="pt-BR" w:eastAsia="pt-BR"/>
        </w:rPr>
      </w:pPr>
      <w:r w:rsidRPr="00BB64A1">
        <w:rPr>
          <w:rFonts w:ascii="Arial" w:hAnsi="Arial" w:cs="Arial"/>
          <w:bCs/>
          <w:lang w:val="pt-BR" w:eastAsia="pt-BR"/>
        </w:rPr>
        <w:t>Responsabilidade civil</w:t>
      </w:r>
      <w:r w:rsidRPr="00BB64A1">
        <w:rPr>
          <w:rFonts w:ascii="Arial" w:hAnsi="Arial" w:cs="Arial"/>
          <w:b/>
          <w:bCs/>
          <w:lang w:val="pt-BR" w:eastAsia="pt-BR"/>
        </w:rPr>
        <w:t>:</w:t>
      </w:r>
      <w:r w:rsidRPr="00BB64A1">
        <w:rPr>
          <w:rFonts w:ascii="Arial" w:hAnsi="Arial" w:cs="Arial"/>
          <w:lang w:val="pt-BR" w:eastAsia="pt-BR"/>
        </w:rPr>
        <w:t xml:space="preserve"> Cobertura para danos causados a terceiros, evitando ações judiciais e despesas imprevistas. </w:t>
      </w:r>
    </w:p>
    <w:p w14:paraId="08BF3376" w14:textId="5D9EC37D" w:rsidR="00206F46" w:rsidRDefault="00BB64A1" w:rsidP="003820F3">
      <w:pPr>
        <w:widowControl/>
        <w:numPr>
          <w:ilvl w:val="0"/>
          <w:numId w:val="22"/>
        </w:numPr>
        <w:autoSpaceDE/>
        <w:autoSpaceDN/>
        <w:spacing w:before="100" w:beforeAutospacing="1"/>
        <w:jc w:val="both"/>
        <w:rPr>
          <w:rFonts w:ascii="Arial" w:hAnsi="Arial" w:cs="Arial"/>
          <w:lang w:val="pt-BR" w:eastAsia="pt-BR"/>
        </w:rPr>
      </w:pPr>
      <w:r w:rsidRPr="009C7345">
        <w:rPr>
          <w:rFonts w:ascii="Arial" w:hAnsi="Arial" w:cs="Arial"/>
          <w:bCs/>
          <w:lang w:val="pt-BR" w:eastAsia="pt-BR"/>
        </w:rPr>
        <w:t>Eficiência administrativa:</w:t>
      </w:r>
      <w:r w:rsidRPr="00BB64A1">
        <w:rPr>
          <w:rFonts w:ascii="Arial" w:hAnsi="Arial" w:cs="Arial"/>
          <w:lang w:val="pt-BR" w:eastAsia="pt-BR"/>
        </w:rPr>
        <w:t xml:space="preserve"> A gestão de riscos por meio de seguro é medida preventiva alinhada aos princípios da economicidade e eficiência.</w:t>
      </w:r>
    </w:p>
    <w:p w14:paraId="29062460" w14:textId="77777777" w:rsidR="003820F3" w:rsidRDefault="003820F3" w:rsidP="009C7345">
      <w:pPr>
        <w:pStyle w:val="Corpodetexto"/>
        <w:ind w:rightChars="-17" w:right="-37" w:firstLine="360"/>
        <w:jc w:val="both"/>
        <w:rPr>
          <w:rFonts w:ascii="Arial" w:hAnsi="Arial" w:cs="Arial"/>
          <w:sz w:val="22"/>
          <w:szCs w:val="22"/>
        </w:rPr>
      </w:pPr>
    </w:p>
    <w:p w14:paraId="26C15F57" w14:textId="743B7BB7" w:rsidR="009C7345" w:rsidRDefault="00206F46" w:rsidP="009C7345">
      <w:pPr>
        <w:pStyle w:val="Corpodetexto"/>
        <w:ind w:rightChars="-17" w:right="-37" w:firstLine="360"/>
        <w:jc w:val="both"/>
        <w:rPr>
          <w:rFonts w:ascii="Arial" w:hAnsi="Arial" w:cs="Arial"/>
          <w:sz w:val="22"/>
          <w:szCs w:val="22"/>
        </w:rPr>
      </w:pPr>
      <w:r w:rsidRPr="00206F46">
        <w:rPr>
          <w:rFonts w:ascii="Arial" w:hAnsi="Arial" w:cs="Arial"/>
          <w:sz w:val="22"/>
          <w:szCs w:val="22"/>
        </w:rPr>
        <w:t>A cobertura adequada evita desembolsos inesperados e de alto valor, reduz prejuízos patrimoniais, garante previsibilidade orçamentária, impede gastos emergenciais com reparos ou indenizações, além de especialmente para cobertura de terceiros, protege o Município contra demandas judiciais e indenizações decorrentes de acidentes, garantindo segurança jurídica e financeira.</w:t>
      </w:r>
    </w:p>
    <w:p w14:paraId="7E55C054" w14:textId="6BD0079F" w:rsidR="00BB64A1" w:rsidRPr="00BB64A1" w:rsidRDefault="00BB64A1" w:rsidP="009C7345">
      <w:pPr>
        <w:pStyle w:val="Corpodetexto"/>
        <w:ind w:rightChars="-17" w:right="-37" w:firstLine="360"/>
        <w:jc w:val="both"/>
        <w:rPr>
          <w:rFonts w:ascii="Arial" w:hAnsi="Arial" w:cs="Arial"/>
          <w:sz w:val="22"/>
          <w:szCs w:val="22"/>
          <w:lang w:val="pt-BR" w:eastAsia="pt-BR"/>
        </w:rPr>
      </w:pPr>
      <w:r w:rsidRPr="00BB64A1">
        <w:rPr>
          <w:rFonts w:ascii="Arial" w:hAnsi="Arial" w:cs="Arial"/>
          <w:sz w:val="22"/>
          <w:szCs w:val="22"/>
        </w:rPr>
        <w:t xml:space="preserve">Diante disso, torna-se necessária a contratação de empresa especializada para o fornecimento de </w:t>
      </w:r>
      <w:r w:rsidRPr="00BB64A1">
        <w:rPr>
          <w:rFonts w:ascii="Arial" w:hAnsi="Arial" w:cs="Arial"/>
          <w:bCs/>
          <w:sz w:val="22"/>
          <w:szCs w:val="22"/>
        </w:rPr>
        <w:t>apólices de seguro veicular</w:t>
      </w:r>
      <w:r w:rsidRPr="00BB64A1">
        <w:rPr>
          <w:rFonts w:ascii="Arial" w:hAnsi="Arial" w:cs="Arial"/>
          <w:sz w:val="22"/>
          <w:szCs w:val="22"/>
        </w:rPr>
        <w:t>, com cobertura adequada para toda a frota municipal, garantindo proteção patrimonial e segurança nas operações.</w:t>
      </w:r>
    </w:p>
    <w:bookmarkEnd w:id="1"/>
    <w:p w14:paraId="5F3F1400" w14:textId="4000A56E" w:rsidR="00D4539C" w:rsidRPr="001C00C9" w:rsidRDefault="00D4539C" w:rsidP="001C00C9">
      <w:pPr>
        <w:tabs>
          <w:tab w:val="left" w:pos="2736"/>
        </w:tabs>
        <w:spacing w:line="276" w:lineRule="auto"/>
        <w:ind w:rightChars="-16" w:right="-35" w:firstLine="709"/>
        <w:jc w:val="both"/>
        <w:rPr>
          <w:rFonts w:ascii="Arial" w:hAnsi="Arial" w:cs="Arial"/>
        </w:rPr>
      </w:pPr>
    </w:p>
    <w:p w14:paraId="2134BBA0" w14:textId="1C98F283" w:rsidR="008567D3" w:rsidRPr="001C00C9" w:rsidRDefault="0089281D" w:rsidP="001C00C9">
      <w:pPr>
        <w:pStyle w:val="Ttulo2"/>
        <w:tabs>
          <w:tab w:val="left" w:pos="220"/>
          <w:tab w:val="left" w:pos="450"/>
        </w:tabs>
        <w:spacing w:line="276" w:lineRule="auto"/>
        <w:ind w:left="0" w:rightChars="-17" w:right="-37"/>
        <w:jc w:val="both"/>
        <w:rPr>
          <w:rFonts w:ascii="Arial" w:hAnsi="Arial" w:cs="Arial"/>
          <w:sz w:val="22"/>
          <w:szCs w:val="22"/>
        </w:rPr>
      </w:pPr>
      <w:r w:rsidRPr="001C00C9">
        <w:rPr>
          <w:rFonts w:ascii="Arial" w:hAnsi="Arial" w:cs="Arial"/>
          <w:sz w:val="22"/>
          <w:szCs w:val="22"/>
        </w:rPr>
        <w:t>3</w:t>
      </w:r>
      <w:r w:rsidR="00FB10CB" w:rsidRPr="001C00C9">
        <w:rPr>
          <w:rFonts w:ascii="Arial" w:hAnsi="Arial" w:cs="Arial"/>
          <w:sz w:val="22"/>
          <w:szCs w:val="22"/>
        </w:rPr>
        <w:t xml:space="preserve"> </w:t>
      </w:r>
      <w:r w:rsidR="00FB10CB" w:rsidRPr="001C00C9">
        <w:rPr>
          <w:rFonts w:ascii="Arial" w:hAnsi="Arial" w:cs="Arial"/>
          <w:sz w:val="22"/>
          <w:szCs w:val="22"/>
          <w:lang w:val="pt-BR"/>
        </w:rPr>
        <w:t xml:space="preserve">– </w:t>
      </w:r>
      <w:r w:rsidR="008567D3" w:rsidRPr="001C00C9">
        <w:rPr>
          <w:rFonts w:ascii="Arial" w:hAnsi="Arial" w:cs="Arial"/>
          <w:sz w:val="22"/>
          <w:szCs w:val="22"/>
        </w:rPr>
        <w:t xml:space="preserve">ALINHAMENTO ENTRE A CONTRATAÇÃO E O PLANO DE </w:t>
      </w:r>
      <w:r w:rsidR="008567D3" w:rsidRPr="001C00C9">
        <w:rPr>
          <w:rFonts w:ascii="Arial" w:hAnsi="Arial" w:cs="Arial"/>
          <w:spacing w:val="19"/>
          <w:sz w:val="22"/>
          <w:szCs w:val="22"/>
          <w:lang w:val="pt-BR"/>
        </w:rPr>
        <w:t>CONTRATAÇÕES ANUAL</w:t>
      </w:r>
      <w:r w:rsidR="00FF3E54" w:rsidRPr="001C00C9">
        <w:rPr>
          <w:rFonts w:ascii="Arial" w:hAnsi="Arial" w:cs="Arial"/>
          <w:spacing w:val="19"/>
          <w:sz w:val="22"/>
          <w:szCs w:val="22"/>
          <w:lang w:val="pt-BR"/>
        </w:rPr>
        <w:t xml:space="preserve"> </w:t>
      </w:r>
      <w:r w:rsidR="008567D3" w:rsidRPr="001C00C9">
        <w:rPr>
          <w:rFonts w:ascii="Arial" w:hAnsi="Arial" w:cs="Arial"/>
          <w:spacing w:val="19"/>
          <w:sz w:val="22"/>
          <w:szCs w:val="22"/>
          <w:lang w:val="pt-BR"/>
        </w:rPr>
        <w:t>- 202</w:t>
      </w:r>
      <w:r w:rsidR="00FF3E54" w:rsidRPr="001C00C9">
        <w:rPr>
          <w:rFonts w:ascii="Arial" w:hAnsi="Arial" w:cs="Arial"/>
          <w:spacing w:val="19"/>
          <w:sz w:val="22"/>
          <w:szCs w:val="22"/>
          <w:lang w:val="pt-BR"/>
        </w:rPr>
        <w:t>5</w:t>
      </w:r>
    </w:p>
    <w:p w14:paraId="6A9BA6B3" w14:textId="77777777" w:rsidR="00002CE7" w:rsidRPr="001C00C9" w:rsidRDefault="00002CE7" w:rsidP="001C00C9">
      <w:pPr>
        <w:spacing w:line="276" w:lineRule="auto"/>
        <w:ind w:firstLine="720"/>
        <w:jc w:val="both"/>
        <w:rPr>
          <w:rFonts w:ascii="Arial" w:hAnsi="Arial" w:cs="Arial"/>
        </w:rPr>
      </w:pPr>
      <w:r w:rsidRPr="001C00C9">
        <w:rPr>
          <w:rFonts w:ascii="Arial" w:hAnsi="Arial" w:cs="Arial"/>
        </w:rPr>
        <w:t>A necessidade desta contratação não está incluída no Plano de Contratações Anual (PCA), pois o município não regulamentou o PCA, que é facultativo conforme art. 12, inciso VII, da Lei nº 14.133/2021. Contudo, a contratação está amparada pela lei orçamentária municipal.</w:t>
      </w:r>
    </w:p>
    <w:p w14:paraId="5511102B" w14:textId="77777777" w:rsidR="006315A0" w:rsidRPr="001C00C9" w:rsidRDefault="006315A0" w:rsidP="001C00C9">
      <w:pPr>
        <w:spacing w:line="276" w:lineRule="auto"/>
        <w:jc w:val="both"/>
        <w:rPr>
          <w:rFonts w:ascii="Arial" w:hAnsi="Arial" w:cs="Arial"/>
          <w:b/>
          <w:bCs/>
        </w:rPr>
      </w:pPr>
    </w:p>
    <w:p w14:paraId="29332916" w14:textId="28183A42" w:rsidR="007C1AFE" w:rsidRPr="001C00C9" w:rsidRDefault="0089281D" w:rsidP="001C00C9">
      <w:pPr>
        <w:spacing w:line="276" w:lineRule="auto"/>
        <w:jc w:val="both"/>
        <w:rPr>
          <w:rFonts w:ascii="Arial" w:hAnsi="Arial" w:cs="Arial"/>
          <w:b/>
        </w:rPr>
      </w:pPr>
      <w:r w:rsidRPr="001C00C9">
        <w:rPr>
          <w:rFonts w:ascii="Arial" w:hAnsi="Arial" w:cs="Arial"/>
          <w:b/>
          <w:bCs/>
        </w:rPr>
        <w:t>4</w:t>
      </w:r>
      <w:r w:rsidR="00FB10CB" w:rsidRPr="001C00C9">
        <w:rPr>
          <w:rFonts w:ascii="Arial" w:hAnsi="Arial" w:cs="Arial"/>
          <w:b/>
        </w:rPr>
        <w:t xml:space="preserve"> </w:t>
      </w:r>
      <w:r w:rsidR="00FB10CB" w:rsidRPr="006F675C">
        <w:rPr>
          <w:rFonts w:ascii="Arial" w:hAnsi="Arial" w:cs="Arial"/>
          <w:b/>
          <w:bCs/>
          <w:lang w:val="pt-BR"/>
        </w:rPr>
        <w:t>–</w:t>
      </w:r>
      <w:r w:rsidR="00FB10CB" w:rsidRPr="001C00C9">
        <w:rPr>
          <w:rFonts w:ascii="Arial" w:hAnsi="Arial" w:cs="Arial"/>
          <w:lang w:val="pt-BR"/>
        </w:rPr>
        <w:t xml:space="preserve"> </w:t>
      </w:r>
      <w:r w:rsidR="00FB10CB" w:rsidRPr="001C00C9">
        <w:rPr>
          <w:rFonts w:ascii="Arial" w:hAnsi="Arial" w:cs="Arial"/>
          <w:b/>
        </w:rPr>
        <w:t>REQUISITOS</w:t>
      </w:r>
      <w:r w:rsidR="00FB10CB" w:rsidRPr="001C00C9">
        <w:rPr>
          <w:rFonts w:ascii="Arial" w:hAnsi="Arial" w:cs="Arial"/>
          <w:b/>
          <w:spacing w:val="-3"/>
        </w:rPr>
        <w:t xml:space="preserve"> </w:t>
      </w:r>
      <w:r w:rsidR="00FB10CB" w:rsidRPr="001C00C9">
        <w:rPr>
          <w:rFonts w:ascii="Arial" w:hAnsi="Arial" w:cs="Arial"/>
          <w:b/>
        </w:rPr>
        <w:t>DA</w:t>
      </w:r>
      <w:r w:rsidR="00FB10CB" w:rsidRPr="001C00C9">
        <w:rPr>
          <w:rFonts w:ascii="Arial" w:hAnsi="Arial" w:cs="Arial"/>
          <w:b/>
          <w:spacing w:val="-3"/>
        </w:rPr>
        <w:t xml:space="preserve"> </w:t>
      </w:r>
      <w:r w:rsidR="00FB10CB" w:rsidRPr="001C00C9">
        <w:rPr>
          <w:rFonts w:ascii="Arial" w:hAnsi="Arial" w:cs="Arial"/>
          <w:b/>
        </w:rPr>
        <w:t>CONTRATAÇÃO</w:t>
      </w:r>
      <w:r w:rsidR="007C1AFE" w:rsidRPr="001C00C9">
        <w:rPr>
          <w:rFonts w:ascii="Arial" w:hAnsi="Arial" w:cs="Arial"/>
          <w:b/>
        </w:rPr>
        <w:t>:</w:t>
      </w:r>
    </w:p>
    <w:p w14:paraId="286B69DF" w14:textId="77777777" w:rsidR="00CD222B" w:rsidRPr="00835835" w:rsidRDefault="00CD222B" w:rsidP="00835835">
      <w:pPr>
        <w:widowControl/>
        <w:autoSpaceDE/>
        <w:autoSpaceDN/>
        <w:spacing w:before="100" w:beforeAutospacing="1" w:after="100" w:afterAutospacing="1" w:line="276" w:lineRule="auto"/>
        <w:ind w:firstLine="709"/>
        <w:jc w:val="both"/>
        <w:rPr>
          <w:rFonts w:ascii="Arial" w:hAnsi="Arial" w:cs="Arial"/>
          <w:lang w:val="pt-BR" w:eastAsia="pt-BR"/>
        </w:rPr>
      </w:pPr>
      <w:r w:rsidRPr="00835835">
        <w:rPr>
          <w:rFonts w:ascii="Arial" w:hAnsi="Arial" w:cs="Arial"/>
          <w:lang w:val="pt-BR" w:eastAsia="pt-BR"/>
        </w:rPr>
        <w:t>O objeto possui natureza de bem comum, tendo em vista que seus padrões de desempenho e qualidade podem ser objetivamente definidos por meio de especificações usuais de mercado, nos termos do art. 6º, inciso XIII, da Lei Federal nº 14.133/2021.</w:t>
      </w:r>
      <w:bookmarkStart w:id="2" w:name="_GoBack"/>
      <w:bookmarkEnd w:id="2"/>
    </w:p>
    <w:p w14:paraId="3BC95E8A" w14:textId="77777777" w:rsidR="00CD222B" w:rsidRPr="00835835" w:rsidRDefault="00CD222B" w:rsidP="00835835">
      <w:pPr>
        <w:widowControl/>
        <w:autoSpaceDE/>
        <w:autoSpaceDN/>
        <w:spacing w:before="100" w:beforeAutospacing="1" w:after="100" w:afterAutospacing="1" w:line="276" w:lineRule="auto"/>
        <w:ind w:firstLine="709"/>
        <w:jc w:val="both"/>
        <w:rPr>
          <w:rFonts w:ascii="Arial" w:hAnsi="Arial" w:cs="Arial"/>
          <w:lang w:val="pt-BR" w:eastAsia="pt-BR"/>
        </w:rPr>
      </w:pPr>
      <w:r w:rsidRPr="00835835">
        <w:rPr>
          <w:rFonts w:ascii="Arial" w:hAnsi="Arial" w:cs="Arial"/>
          <w:lang w:val="pt-BR" w:eastAsia="pt-BR"/>
        </w:rPr>
        <w:t>Considerando a natureza do objeto, bem como visando assegurar maior economicidade, eficiência contratual e relação direta entre a Administração Pública e a empresa responsável pela execução contratual, fica vedada a participação de empresas corretoras ou intermediárias, sendo admitida somente a participação de seguradoras devidamente autorizadas pela Superintendência de Seguros Privados – SUSEP para operação no ramo pertinente ao objeto da contratação.</w:t>
      </w:r>
    </w:p>
    <w:p w14:paraId="764675BC" w14:textId="64D1F9C4" w:rsidR="0074460E" w:rsidRPr="001C00C9" w:rsidRDefault="0089281D" w:rsidP="001C00C9">
      <w:pPr>
        <w:pStyle w:val="Ttulo2"/>
        <w:tabs>
          <w:tab w:val="left" w:pos="7700"/>
        </w:tabs>
        <w:spacing w:line="276" w:lineRule="auto"/>
        <w:ind w:left="0" w:rightChars="-16" w:right="-35"/>
        <w:jc w:val="both"/>
        <w:rPr>
          <w:rFonts w:ascii="Arial" w:hAnsi="Arial" w:cs="Arial"/>
          <w:sz w:val="22"/>
          <w:szCs w:val="22"/>
        </w:rPr>
      </w:pPr>
      <w:r w:rsidRPr="001C00C9">
        <w:rPr>
          <w:rFonts w:ascii="Arial" w:hAnsi="Arial" w:cs="Arial"/>
          <w:sz w:val="22"/>
          <w:szCs w:val="22"/>
          <w:lang w:val="pt-BR"/>
        </w:rPr>
        <w:t>4</w:t>
      </w:r>
      <w:r w:rsidR="00FB10CB" w:rsidRPr="001C00C9">
        <w:rPr>
          <w:rFonts w:ascii="Arial" w:hAnsi="Arial" w:cs="Arial"/>
          <w:sz w:val="22"/>
          <w:szCs w:val="22"/>
          <w:lang w:val="pt-BR"/>
        </w:rPr>
        <w:t xml:space="preserve">.1 – </w:t>
      </w:r>
      <w:r w:rsidR="00FB10CB" w:rsidRPr="001C00C9">
        <w:rPr>
          <w:rFonts w:ascii="Arial" w:hAnsi="Arial" w:cs="Arial"/>
          <w:sz w:val="22"/>
          <w:szCs w:val="22"/>
        </w:rPr>
        <w:t>REQUISITOS</w:t>
      </w:r>
      <w:r w:rsidR="00FB10CB" w:rsidRPr="001C00C9">
        <w:rPr>
          <w:rFonts w:ascii="Arial" w:hAnsi="Arial" w:cs="Arial"/>
          <w:spacing w:val="-5"/>
          <w:sz w:val="22"/>
          <w:szCs w:val="22"/>
        </w:rPr>
        <w:t xml:space="preserve"> </w:t>
      </w:r>
      <w:r w:rsidR="00FB10CB" w:rsidRPr="001C00C9">
        <w:rPr>
          <w:rFonts w:ascii="Arial" w:hAnsi="Arial" w:cs="Arial"/>
          <w:sz w:val="22"/>
          <w:szCs w:val="22"/>
        </w:rPr>
        <w:t>INTERNOS</w:t>
      </w:r>
      <w:bookmarkStart w:id="3" w:name="_Hlk175222968"/>
    </w:p>
    <w:p w14:paraId="13B2BED9" w14:textId="77777777" w:rsidR="00515BA3" w:rsidRPr="001C00C9" w:rsidRDefault="00515BA3" w:rsidP="001C00C9">
      <w:pPr>
        <w:spacing w:line="276" w:lineRule="auto"/>
        <w:jc w:val="both"/>
        <w:rPr>
          <w:rFonts w:ascii="Arial" w:hAnsi="Arial" w:cs="Arial"/>
          <w:color w:val="000000" w:themeColor="text1"/>
          <w:lang w:eastAsia="x-none"/>
        </w:rPr>
      </w:pPr>
      <w:r w:rsidRPr="001C00C9">
        <w:rPr>
          <w:rFonts w:ascii="Arial" w:hAnsi="Arial" w:cs="Arial"/>
          <w:b/>
          <w:bCs/>
          <w:color w:val="000000" w:themeColor="text1"/>
          <w:lang w:eastAsia="x-none"/>
        </w:rPr>
        <w:t xml:space="preserve">4.1.1 </w:t>
      </w:r>
      <w:r w:rsidRPr="001C00C9">
        <w:rPr>
          <w:rFonts w:ascii="Arial" w:hAnsi="Arial" w:cs="Arial"/>
          <w:b/>
          <w:bCs/>
          <w:color w:val="000000" w:themeColor="text1"/>
          <w:lang w:val="pt-BR"/>
        </w:rPr>
        <w:t>–</w:t>
      </w:r>
      <w:r w:rsidRPr="001C00C9">
        <w:rPr>
          <w:rFonts w:ascii="Arial" w:hAnsi="Arial" w:cs="Arial"/>
          <w:color w:val="000000" w:themeColor="text1"/>
          <w:lang w:val="pt-BR"/>
        </w:rPr>
        <w:t xml:space="preserve"> </w:t>
      </w:r>
      <w:r w:rsidRPr="001C00C9">
        <w:rPr>
          <w:rFonts w:ascii="Arial" w:hAnsi="Arial" w:cs="Arial"/>
          <w:color w:val="000000" w:themeColor="text1"/>
          <w:lang w:eastAsia="x-none"/>
        </w:rPr>
        <w:t xml:space="preserve">Para a presente contratação, existem requisitos mínimos para sua satisfação, tais como: </w:t>
      </w:r>
    </w:p>
    <w:p w14:paraId="363EEEA7" w14:textId="123F82A4" w:rsidR="00E931C2" w:rsidRPr="00034D07" w:rsidRDefault="001A5D60" w:rsidP="001C00C9">
      <w:pPr>
        <w:pStyle w:val="PargrafodaLista"/>
        <w:numPr>
          <w:ilvl w:val="0"/>
          <w:numId w:val="13"/>
        </w:numPr>
        <w:tabs>
          <w:tab w:val="left" w:pos="426"/>
        </w:tabs>
        <w:spacing w:line="276" w:lineRule="auto"/>
        <w:ind w:rightChars="-17" w:right="-37"/>
        <w:jc w:val="both"/>
        <w:rPr>
          <w:rFonts w:ascii="Arial" w:hAnsi="Arial" w:cs="Arial"/>
          <w:sz w:val="22"/>
          <w:szCs w:val="22"/>
        </w:rPr>
      </w:pPr>
      <w:r w:rsidRPr="00034D07">
        <w:rPr>
          <w:rFonts w:ascii="Arial" w:hAnsi="Arial" w:cs="Arial"/>
          <w:sz w:val="22"/>
          <w:szCs w:val="22"/>
        </w:rPr>
        <w:t>Fornecimento de apólices de seguro para veículos da frota municipal</w:t>
      </w:r>
      <w:r w:rsidR="00034D07">
        <w:rPr>
          <w:rFonts w:ascii="Arial" w:hAnsi="Arial" w:cs="Arial"/>
          <w:sz w:val="22"/>
          <w:szCs w:val="22"/>
        </w:rPr>
        <w:t>;</w:t>
      </w:r>
    </w:p>
    <w:p w14:paraId="491213BB" w14:textId="3BF96A3F" w:rsidR="00EE07DA" w:rsidRPr="00034D07" w:rsidRDefault="00EE07DA" w:rsidP="00EE07DA">
      <w:pPr>
        <w:pStyle w:val="Corpodetexto"/>
        <w:numPr>
          <w:ilvl w:val="0"/>
          <w:numId w:val="13"/>
        </w:numPr>
        <w:ind w:rightChars="-17" w:right="-37"/>
        <w:jc w:val="both"/>
        <w:rPr>
          <w:rFonts w:ascii="Arial" w:hAnsi="Arial" w:cs="Arial"/>
          <w:sz w:val="22"/>
          <w:szCs w:val="22"/>
        </w:rPr>
      </w:pPr>
      <w:r w:rsidRPr="00034D07">
        <w:rPr>
          <w:rFonts w:ascii="Arial" w:hAnsi="Arial" w:cs="Arial"/>
          <w:sz w:val="22"/>
          <w:szCs w:val="22"/>
        </w:rPr>
        <w:t>Da cobertura e Assistência: A cobertura prevista deverá ter abrangência em todo o território nacional. Assistência 24 horas completa, com raio de atuação mínima de 250km</w:t>
      </w:r>
      <w:r w:rsidR="00034D07">
        <w:rPr>
          <w:rFonts w:ascii="Arial" w:hAnsi="Arial" w:cs="Arial"/>
          <w:sz w:val="22"/>
          <w:szCs w:val="22"/>
        </w:rPr>
        <w:t>;</w:t>
      </w:r>
    </w:p>
    <w:p w14:paraId="549C12AE" w14:textId="2C502C5D" w:rsidR="00EE07DA" w:rsidRPr="00034D07" w:rsidRDefault="00EE07DA" w:rsidP="001C00C9">
      <w:pPr>
        <w:pStyle w:val="PargrafodaLista"/>
        <w:numPr>
          <w:ilvl w:val="0"/>
          <w:numId w:val="13"/>
        </w:numPr>
        <w:tabs>
          <w:tab w:val="left" w:pos="426"/>
        </w:tabs>
        <w:spacing w:line="276" w:lineRule="auto"/>
        <w:ind w:rightChars="-17" w:right="-37"/>
        <w:jc w:val="both"/>
        <w:rPr>
          <w:rFonts w:ascii="Arial" w:hAnsi="Arial" w:cs="Arial"/>
          <w:sz w:val="22"/>
          <w:szCs w:val="22"/>
        </w:rPr>
      </w:pPr>
      <w:r w:rsidRPr="00034D07">
        <w:rPr>
          <w:rFonts w:ascii="Arial" w:hAnsi="Arial" w:cs="Arial"/>
          <w:sz w:val="22"/>
          <w:szCs w:val="22"/>
        </w:rPr>
        <w:t>Possibilidade de inclusão e exclusão de veículos durante a vigência contratual</w:t>
      </w:r>
      <w:r w:rsidR="00034D07">
        <w:rPr>
          <w:rFonts w:ascii="Arial" w:hAnsi="Arial" w:cs="Arial"/>
          <w:sz w:val="22"/>
          <w:szCs w:val="22"/>
        </w:rPr>
        <w:t>;</w:t>
      </w:r>
    </w:p>
    <w:p w14:paraId="27565B61" w14:textId="36033BDC" w:rsidR="00E931C2" w:rsidRPr="00034D07" w:rsidRDefault="00EE07DA" w:rsidP="00EE07DA">
      <w:pPr>
        <w:pStyle w:val="PargrafodaLista"/>
        <w:numPr>
          <w:ilvl w:val="0"/>
          <w:numId w:val="24"/>
        </w:numPr>
        <w:tabs>
          <w:tab w:val="left" w:pos="426"/>
          <w:tab w:val="left" w:pos="9923"/>
        </w:tabs>
        <w:spacing w:line="276" w:lineRule="auto"/>
        <w:ind w:rightChars="-17" w:right="-37"/>
        <w:jc w:val="both"/>
        <w:rPr>
          <w:rFonts w:ascii="Arial" w:hAnsi="Arial" w:cs="Arial"/>
          <w:bCs/>
          <w:sz w:val="22"/>
          <w:szCs w:val="22"/>
        </w:rPr>
      </w:pPr>
      <w:r w:rsidRPr="00034D07">
        <w:rPr>
          <w:rFonts w:ascii="Arial" w:hAnsi="Arial" w:cs="Arial"/>
          <w:sz w:val="22"/>
          <w:szCs w:val="22"/>
        </w:rPr>
        <w:t>Franquia compatível com a realidade do mercado e viabilidade econômica</w:t>
      </w:r>
      <w:r w:rsidR="00034D07">
        <w:rPr>
          <w:rFonts w:ascii="Arial" w:hAnsi="Arial" w:cs="Arial"/>
          <w:bCs/>
          <w:sz w:val="22"/>
          <w:szCs w:val="22"/>
        </w:rPr>
        <w:t>;</w:t>
      </w:r>
    </w:p>
    <w:p w14:paraId="09DE399A" w14:textId="18888388" w:rsidR="00AF4011" w:rsidRPr="00034D07" w:rsidRDefault="00EE07DA" w:rsidP="00EE07DA">
      <w:pPr>
        <w:pStyle w:val="Standard"/>
        <w:numPr>
          <w:ilvl w:val="0"/>
          <w:numId w:val="24"/>
        </w:numPr>
        <w:tabs>
          <w:tab w:val="left" w:pos="8080"/>
        </w:tabs>
        <w:spacing w:after="0" w:line="276" w:lineRule="auto"/>
        <w:ind w:rightChars="-17" w:right="-37"/>
        <w:jc w:val="both"/>
        <w:rPr>
          <w:rFonts w:ascii="Arial" w:hAnsi="Arial" w:cs="Arial"/>
          <w:color w:val="000000" w:themeColor="text1"/>
        </w:rPr>
      </w:pPr>
      <w:r w:rsidRPr="00034D07">
        <w:rPr>
          <w:rFonts w:ascii="Arial" w:hAnsi="Arial" w:cs="Arial"/>
        </w:rPr>
        <w:t>Atendimento em todo o território nacional</w:t>
      </w:r>
      <w:r w:rsidR="00034D07">
        <w:rPr>
          <w:rFonts w:ascii="Arial" w:hAnsi="Arial" w:cs="Arial"/>
        </w:rPr>
        <w:t>;</w:t>
      </w:r>
    </w:p>
    <w:p w14:paraId="5DF7FE53" w14:textId="56F940EE" w:rsidR="00EE07DA" w:rsidRPr="00034D07" w:rsidRDefault="00EE07DA" w:rsidP="00EE07DA">
      <w:pPr>
        <w:pStyle w:val="Standard"/>
        <w:numPr>
          <w:ilvl w:val="0"/>
          <w:numId w:val="24"/>
        </w:numPr>
        <w:tabs>
          <w:tab w:val="left" w:pos="8080"/>
        </w:tabs>
        <w:spacing w:after="0" w:line="276" w:lineRule="auto"/>
        <w:ind w:rightChars="-17" w:right="-37"/>
        <w:jc w:val="both"/>
        <w:rPr>
          <w:rFonts w:ascii="Arial" w:hAnsi="Arial" w:cs="Arial"/>
          <w:color w:val="000000" w:themeColor="text1"/>
        </w:rPr>
      </w:pPr>
      <w:r w:rsidRPr="00034D07">
        <w:rPr>
          <w:rFonts w:ascii="Arial" w:hAnsi="Arial" w:cs="Arial"/>
        </w:rPr>
        <w:t>Prestar atendimento ágil em caso de sinistro;</w:t>
      </w:r>
    </w:p>
    <w:p w14:paraId="7F54B442" w14:textId="77777777" w:rsidR="00034D07" w:rsidRPr="009F6233" w:rsidRDefault="00034D07" w:rsidP="00034D07">
      <w:pPr>
        <w:pStyle w:val="Corpodetexto"/>
        <w:numPr>
          <w:ilvl w:val="0"/>
          <w:numId w:val="24"/>
        </w:numPr>
        <w:ind w:rightChars="-17" w:right="-37"/>
        <w:rPr>
          <w:rFonts w:ascii="Arial" w:hAnsi="Arial" w:cs="Arial"/>
          <w:sz w:val="22"/>
          <w:szCs w:val="22"/>
        </w:rPr>
      </w:pPr>
      <w:r w:rsidRPr="009F6233">
        <w:rPr>
          <w:rFonts w:ascii="Arial" w:hAnsi="Arial" w:cs="Arial"/>
          <w:sz w:val="22"/>
          <w:szCs w:val="22"/>
        </w:rPr>
        <w:t>O prazo para as indenizações de eventuais sinistros não poderá ser superior a 30 (trinta) dias contados da data do sinistro, sob pena de aplicação das sanções previstas no edital e legislações.</w:t>
      </w:r>
    </w:p>
    <w:p w14:paraId="2DEF7E23" w14:textId="77777777" w:rsidR="00FA4264" w:rsidRPr="009F6233" w:rsidRDefault="00FA4264" w:rsidP="00FA4264">
      <w:pPr>
        <w:pStyle w:val="Corpodetexto"/>
        <w:numPr>
          <w:ilvl w:val="0"/>
          <w:numId w:val="24"/>
        </w:numPr>
        <w:ind w:rightChars="-17" w:right="-37"/>
        <w:rPr>
          <w:rFonts w:ascii="Arial" w:hAnsi="Arial" w:cs="Arial"/>
          <w:sz w:val="22"/>
          <w:szCs w:val="22"/>
        </w:rPr>
      </w:pPr>
      <w:r w:rsidRPr="009F6233">
        <w:rPr>
          <w:rFonts w:ascii="Arial" w:hAnsi="Arial" w:cs="Arial"/>
          <w:sz w:val="22"/>
          <w:szCs w:val="22"/>
        </w:rPr>
        <w:t xml:space="preserve">O seguro deverá cobrir os riscos provenientes da circulação do bem segurado, as despesas </w:t>
      </w:r>
      <w:r w:rsidRPr="009F6233">
        <w:rPr>
          <w:rFonts w:ascii="Arial" w:hAnsi="Arial" w:cs="Arial"/>
          <w:sz w:val="22"/>
          <w:szCs w:val="22"/>
        </w:rPr>
        <w:lastRenderedPageBreak/>
        <w:t>indispensáveis ao seu salvamento e transporte até a oficina credenciada, e as indenizações ou prestações de serviços oferecidos pela seguradora correspondentes a cada uma das coberturas de seguro, relacionadas aqui:</w:t>
      </w:r>
    </w:p>
    <w:p w14:paraId="0A45E613" w14:textId="77777777" w:rsidR="00FA4264" w:rsidRPr="007104B6" w:rsidRDefault="00FA4264" w:rsidP="00FA4264">
      <w:pPr>
        <w:pStyle w:val="Corpodetexto"/>
        <w:numPr>
          <w:ilvl w:val="0"/>
          <w:numId w:val="27"/>
        </w:numPr>
        <w:tabs>
          <w:tab w:val="left" w:pos="993"/>
        </w:tabs>
        <w:ind w:rightChars="-17" w:right="-37"/>
        <w:jc w:val="both"/>
        <w:rPr>
          <w:rFonts w:ascii="Arial" w:hAnsi="Arial" w:cs="Arial"/>
          <w:sz w:val="22"/>
          <w:szCs w:val="22"/>
        </w:rPr>
      </w:pPr>
      <w:r w:rsidRPr="007104B6">
        <w:rPr>
          <w:rFonts w:ascii="Arial" w:eastAsia="SimSun" w:hAnsi="Arial" w:cs="Arial"/>
          <w:sz w:val="22"/>
          <w:szCs w:val="22"/>
        </w:rPr>
        <w:t>Casco = modalidade: valor de mercado/ coberturas: colisão, incêndio, roubo e furto / casco - FIPE 100,00%</w:t>
      </w:r>
      <w:r w:rsidRPr="007104B6">
        <w:rPr>
          <w:rFonts w:ascii="Arial" w:hAnsi="Arial" w:cs="Arial"/>
          <w:sz w:val="22"/>
          <w:szCs w:val="22"/>
        </w:rPr>
        <w:t>;</w:t>
      </w:r>
    </w:p>
    <w:p w14:paraId="36981FC6" w14:textId="0881F5DB" w:rsidR="00FA4264" w:rsidRPr="007104B6" w:rsidRDefault="00FA4264" w:rsidP="00FA4264">
      <w:pPr>
        <w:pStyle w:val="Corpodetexto"/>
        <w:numPr>
          <w:ilvl w:val="0"/>
          <w:numId w:val="27"/>
        </w:numPr>
        <w:tabs>
          <w:tab w:val="left" w:pos="993"/>
        </w:tabs>
        <w:ind w:rightChars="-17" w:right="-37"/>
        <w:jc w:val="both"/>
        <w:rPr>
          <w:rFonts w:ascii="Arial" w:hAnsi="Arial" w:cs="Arial"/>
          <w:sz w:val="22"/>
          <w:szCs w:val="22"/>
        </w:rPr>
      </w:pPr>
      <w:r w:rsidRPr="007104B6">
        <w:rPr>
          <w:rFonts w:ascii="Arial" w:hAnsi="Arial" w:cs="Arial"/>
          <w:sz w:val="22"/>
          <w:szCs w:val="22"/>
        </w:rPr>
        <w:t>T</w:t>
      </w:r>
      <w:r w:rsidRPr="007104B6">
        <w:rPr>
          <w:rFonts w:ascii="Arial" w:eastAsia="SimSun" w:hAnsi="Arial" w:cs="Arial"/>
          <w:sz w:val="22"/>
          <w:szCs w:val="22"/>
        </w:rPr>
        <w:t>ipo de franquia: Normal (máximo valor de mercado fipe 100%);</w:t>
      </w:r>
    </w:p>
    <w:p w14:paraId="0507C39A" w14:textId="41F73FDA" w:rsidR="00FA4264" w:rsidRPr="007104B6" w:rsidRDefault="00FA4264" w:rsidP="00FA4264">
      <w:pPr>
        <w:pStyle w:val="Corpodetexto"/>
        <w:numPr>
          <w:ilvl w:val="0"/>
          <w:numId w:val="27"/>
        </w:numPr>
        <w:tabs>
          <w:tab w:val="left" w:pos="993"/>
        </w:tabs>
        <w:ind w:rightChars="-17" w:right="-37"/>
        <w:jc w:val="both"/>
        <w:rPr>
          <w:rFonts w:ascii="Arial" w:hAnsi="Arial" w:cs="Arial"/>
          <w:sz w:val="22"/>
          <w:szCs w:val="22"/>
        </w:rPr>
      </w:pPr>
      <w:r w:rsidRPr="007104B6">
        <w:rPr>
          <w:rFonts w:ascii="Arial" w:eastAsia="SimSun" w:hAnsi="Arial" w:cs="Arial"/>
          <w:sz w:val="22"/>
          <w:szCs w:val="22"/>
        </w:rPr>
        <w:t xml:space="preserve">Danos materiais: R$ </w:t>
      </w:r>
      <w:r w:rsidR="007104B6" w:rsidRPr="007104B6">
        <w:rPr>
          <w:rFonts w:ascii="Arial" w:eastAsia="SimSun" w:hAnsi="Arial" w:cs="Arial"/>
          <w:sz w:val="22"/>
          <w:szCs w:val="22"/>
        </w:rPr>
        <w:t>3</w:t>
      </w:r>
      <w:r w:rsidRPr="007104B6">
        <w:rPr>
          <w:rFonts w:ascii="Arial" w:eastAsia="SimSun" w:hAnsi="Arial" w:cs="Arial"/>
          <w:sz w:val="22"/>
          <w:szCs w:val="22"/>
        </w:rPr>
        <w:t>00.000,00;</w:t>
      </w:r>
    </w:p>
    <w:p w14:paraId="15E7A82A" w14:textId="27F4F650" w:rsidR="00FA4264" w:rsidRPr="007104B6" w:rsidRDefault="00FA4264" w:rsidP="00FA4264">
      <w:pPr>
        <w:pStyle w:val="Corpodetexto"/>
        <w:numPr>
          <w:ilvl w:val="0"/>
          <w:numId w:val="27"/>
        </w:numPr>
        <w:tabs>
          <w:tab w:val="left" w:pos="993"/>
        </w:tabs>
        <w:ind w:rightChars="-17" w:right="-37"/>
        <w:jc w:val="both"/>
        <w:rPr>
          <w:rFonts w:ascii="Arial" w:hAnsi="Arial" w:cs="Arial"/>
          <w:sz w:val="22"/>
          <w:szCs w:val="22"/>
        </w:rPr>
      </w:pPr>
      <w:r w:rsidRPr="007104B6">
        <w:rPr>
          <w:rFonts w:ascii="Arial" w:eastAsia="SimSun" w:hAnsi="Arial" w:cs="Arial"/>
          <w:sz w:val="22"/>
          <w:szCs w:val="22"/>
        </w:rPr>
        <w:t xml:space="preserve">Danos corporais: R$ </w:t>
      </w:r>
      <w:r w:rsidR="007104B6" w:rsidRPr="007104B6">
        <w:rPr>
          <w:rFonts w:ascii="Arial" w:eastAsia="SimSun" w:hAnsi="Arial" w:cs="Arial"/>
          <w:sz w:val="22"/>
          <w:szCs w:val="22"/>
        </w:rPr>
        <w:t>3</w:t>
      </w:r>
      <w:r w:rsidRPr="007104B6">
        <w:rPr>
          <w:rFonts w:ascii="Arial" w:eastAsia="SimSun" w:hAnsi="Arial" w:cs="Arial"/>
          <w:sz w:val="22"/>
          <w:szCs w:val="22"/>
        </w:rPr>
        <w:t>00.000,00;</w:t>
      </w:r>
    </w:p>
    <w:p w14:paraId="732B1617" w14:textId="2781F5F8" w:rsidR="00FA4264" w:rsidRPr="007104B6" w:rsidRDefault="00FA4264" w:rsidP="00FA4264">
      <w:pPr>
        <w:pStyle w:val="Corpodetexto"/>
        <w:numPr>
          <w:ilvl w:val="0"/>
          <w:numId w:val="27"/>
        </w:numPr>
        <w:tabs>
          <w:tab w:val="left" w:pos="993"/>
        </w:tabs>
        <w:ind w:rightChars="-17" w:right="-37"/>
        <w:jc w:val="both"/>
        <w:rPr>
          <w:rFonts w:ascii="Arial" w:hAnsi="Arial" w:cs="Arial"/>
          <w:sz w:val="22"/>
          <w:szCs w:val="22"/>
        </w:rPr>
      </w:pPr>
      <w:r w:rsidRPr="007104B6">
        <w:rPr>
          <w:rFonts w:ascii="Arial" w:eastAsia="SimSun" w:hAnsi="Arial" w:cs="Arial"/>
          <w:sz w:val="22"/>
          <w:szCs w:val="22"/>
        </w:rPr>
        <w:t xml:space="preserve">Danos morais: R$ </w:t>
      </w:r>
      <w:r w:rsidR="007104B6" w:rsidRPr="007104B6">
        <w:rPr>
          <w:rFonts w:ascii="Arial" w:eastAsia="SimSun" w:hAnsi="Arial" w:cs="Arial"/>
          <w:sz w:val="22"/>
          <w:szCs w:val="22"/>
        </w:rPr>
        <w:t>5</w:t>
      </w:r>
      <w:r w:rsidRPr="007104B6">
        <w:rPr>
          <w:rFonts w:ascii="Arial" w:eastAsia="SimSun" w:hAnsi="Arial" w:cs="Arial"/>
          <w:sz w:val="22"/>
          <w:szCs w:val="22"/>
        </w:rPr>
        <w:t>0.000,00;</w:t>
      </w:r>
    </w:p>
    <w:p w14:paraId="56FB7175" w14:textId="4A817F06" w:rsidR="00FA4264" w:rsidRPr="007104B6" w:rsidRDefault="00FA4264" w:rsidP="00FA4264">
      <w:pPr>
        <w:pStyle w:val="Corpodetexto"/>
        <w:numPr>
          <w:ilvl w:val="0"/>
          <w:numId w:val="27"/>
        </w:numPr>
        <w:tabs>
          <w:tab w:val="left" w:pos="993"/>
        </w:tabs>
        <w:ind w:rightChars="-17" w:right="-37"/>
        <w:jc w:val="both"/>
        <w:rPr>
          <w:rFonts w:ascii="Arial" w:hAnsi="Arial" w:cs="Arial"/>
          <w:sz w:val="22"/>
          <w:szCs w:val="22"/>
        </w:rPr>
      </w:pPr>
      <w:r w:rsidRPr="007104B6">
        <w:rPr>
          <w:rFonts w:ascii="Arial" w:eastAsia="SimSun" w:hAnsi="Arial" w:cs="Arial"/>
          <w:sz w:val="22"/>
          <w:szCs w:val="22"/>
        </w:rPr>
        <w:t xml:space="preserve">App morte acidental = </w:t>
      </w:r>
      <w:r w:rsidR="007104B6" w:rsidRPr="007104B6">
        <w:rPr>
          <w:rFonts w:ascii="Arial" w:eastAsia="SimSun" w:hAnsi="Arial" w:cs="Arial"/>
          <w:sz w:val="22"/>
          <w:szCs w:val="22"/>
        </w:rPr>
        <w:t>R</w:t>
      </w:r>
      <w:r w:rsidRPr="007104B6">
        <w:rPr>
          <w:rFonts w:ascii="Arial" w:eastAsia="SimSun" w:hAnsi="Arial" w:cs="Arial"/>
          <w:sz w:val="22"/>
          <w:szCs w:val="22"/>
        </w:rPr>
        <w:t xml:space="preserve">$ </w:t>
      </w:r>
      <w:r w:rsidR="007104B6" w:rsidRPr="007104B6">
        <w:rPr>
          <w:rFonts w:ascii="Arial" w:eastAsia="SimSun" w:hAnsi="Arial" w:cs="Arial"/>
          <w:sz w:val="22"/>
          <w:szCs w:val="22"/>
        </w:rPr>
        <w:t>2</w:t>
      </w:r>
      <w:r w:rsidRPr="007104B6">
        <w:rPr>
          <w:rFonts w:ascii="Arial" w:eastAsia="SimSun" w:hAnsi="Arial" w:cs="Arial"/>
          <w:sz w:val="22"/>
          <w:szCs w:val="22"/>
        </w:rPr>
        <w:t>0.000,00 (por ocupante/passageiro);</w:t>
      </w:r>
    </w:p>
    <w:p w14:paraId="073C6E26" w14:textId="54C28B13" w:rsidR="00FA4264" w:rsidRPr="007104B6" w:rsidRDefault="00FA4264" w:rsidP="00FA4264">
      <w:pPr>
        <w:pStyle w:val="Corpodetexto"/>
        <w:numPr>
          <w:ilvl w:val="0"/>
          <w:numId w:val="26"/>
        </w:numPr>
        <w:tabs>
          <w:tab w:val="left" w:pos="993"/>
        </w:tabs>
        <w:ind w:rightChars="-17" w:right="-37"/>
        <w:jc w:val="both"/>
        <w:rPr>
          <w:rFonts w:ascii="Arial" w:hAnsi="Arial" w:cs="Arial"/>
          <w:sz w:val="22"/>
          <w:szCs w:val="22"/>
        </w:rPr>
      </w:pPr>
      <w:r w:rsidRPr="007104B6">
        <w:rPr>
          <w:rFonts w:ascii="Arial" w:eastAsia="SimSun" w:hAnsi="Arial" w:cs="Arial"/>
          <w:sz w:val="22"/>
          <w:szCs w:val="22"/>
        </w:rPr>
        <w:t xml:space="preserve">App invalidez permanente total ou parcial = </w:t>
      </w:r>
      <w:r w:rsidR="007104B6" w:rsidRPr="007104B6">
        <w:rPr>
          <w:rFonts w:ascii="Arial" w:eastAsia="SimSun" w:hAnsi="Arial" w:cs="Arial"/>
          <w:sz w:val="22"/>
          <w:szCs w:val="22"/>
        </w:rPr>
        <w:t>R</w:t>
      </w:r>
      <w:r w:rsidRPr="007104B6">
        <w:rPr>
          <w:rFonts w:ascii="Arial" w:eastAsia="SimSun" w:hAnsi="Arial" w:cs="Arial"/>
          <w:sz w:val="22"/>
          <w:szCs w:val="22"/>
        </w:rPr>
        <w:t xml:space="preserve">$ </w:t>
      </w:r>
      <w:r w:rsidR="007104B6" w:rsidRPr="007104B6">
        <w:rPr>
          <w:rFonts w:ascii="Arial" w:eastAsia="SimSun" w:hAnsi="Arial" w:cs="Arial"/>
          <w:sz w:val="22"/>
          <w:szCs w:val="22"/>
        </w:rPr>
        <w:t>2</w:t>
      </w:r>
      <w:r w:rsidRPr="007104B6">
        <w:rPr>
          <w:rFonts w:ascii="Arial" w:eastAsia="SimSun" w:hAnsi="Arial" w:cs="Arial"/>
          <w:sz w:val="22"/>
          <w:szCs w:val="22"/>
        </w:rPr>
        <w:t>0.000,00 (por ocupante/passageiro);</w:t>
      </w:r>
    </w:p>
    <w:p w14:paraId="345A56B6" w14:textId="77777777" w:rsidR="00FA4264" w:rsidRPr="00524764" w:rsidRDefault="00FA4264" w:rsidP="00FA4264">
      <w:pPr>
        <w:pStyle w:val="Corpodetexto"/>
        <w:numPr>
          <w:ilvl w:val="0"/>
          <w:numId w:val="26"/>
        </w:numPr>
        <w:tabs>
          <w:tab w:val="left" w:pos="993"/>
        </w:tabs>
        <w:ind w:rightChars="-17" w:right="-37"/>
        <w:jc w:val="both"/>
        <w:rPr>
          <w:rFonts w:ascii="Arial" w:hAnsi="Arial" w:cs="Arial"/>
          <w:sz w:val="22"/>
          <w:szCs w:val="22"/>
        </w:rPr>
      </w:pPr>
      <w:r w:rsidRPr="00524764">
        <w:rPr>
          <w:rFonts w:ascii="Arial" w:eastAsia="SimSun" w:hAnsi="Arial" w:cs="Arial"/>
          <w:sz w:val="22"/>
          <w:szCs w:val="22"/>
        </w:rPr>
        <w:t>Lanternas;</w:t>
      </w:r>
    </w:p>
    <w:p w14:paraId="08BD52B8" w14:textId="77777777" w:rsidR="00FA4264" w:rsidRPr="00524764" w:rsidRDefault="00FA4264" w:rsidP="00FA4264">
      <w:pPr>
        <w:pStyle w:val="Corpodetexto"/>
        <w:numPr>
          <w:ilvl w:val="0"/>
          <w:numId w:val="26"/>
        </w:numPr>
        <w:tabs>
          <w:tab w:val="left" w:pos="993"/>
        </w:tabs>
        <w:ind w:rightChars="-17" w:right="-37"/>
        <w:jc w:val="both"/>
        <w:rPr>
          <w:rFonts w:ascii="Arial" w:hAnsi="Arial" w:cs="Arial"/>
          <w:sz w:val="22"/>
          <w:szCs w:val="22"/>
        </w:rPr>
      </w:pPr>
      <w:r w:rsidRPr="00524764">
        <w:rPr>
          <w:rFonts w:ascii="Arial" w:eastAsia="SimSun" w:hAnsi="Arial" w:cs="Arial"/>
          <w:sz w:val="22"/>
          <w:szCs w:val="22"/>
        </w:rPr>
        <w:t>Faróis;</w:t>
      </w:r>
    </w:p>
    <w:p w14:paraId="621B2513" w14:textId="77777777" w:rsidR="00FA4264" w:rsidRPr="00524764" w:rsidRDefault="00FA4264" w:rsidP="00FA4264">
      <w:pPr>
        <w:pStyle w:val="Corpodetexto"/>
        <w:numPr>
          <w:ilvl w:val="0"/>
          <w:numId w:val="26"/>
        </w:numPr>
        <w:tabs>
          <w:tab w:val="left" w:pos="993"/>
        </w:tabs>
        <w:ind w:rightChars="-17" w:right="-37"/>
        <w:jc w:val="both"/>
        <w:rPr>
          <w:rFonts w:ascii="Arial" w:hAnsi="Arial" w:cs="Arial"/>
          <w:sz w:val="22"/>
          <w:szCs w:val="22"/>
        </w:rPr>
      </w:pPr>
      <w:r w:rsidRPr="00524764">
        <w:rPr>
          <w:rFonts w:ascii="Arial" w:eastAsia="SimSun" w:hAnsi="Arial" w:cs="Arial"/>
          <w:sz w:val="22"/>
          <w:szCs w:val="22"/>
        </w:rPr>
        <w:t>Retrovisores;</w:t>
      </w:r>
    </w:p>
    <w:p w14:paraId="466A27A3" w14:textId="77777777" w:rsidR="00FA4264" w:rsidRPr="00524764" w:rsidRDefault="00FA4264" w:rsidP="00FA4264">
      <w:pPr>
        <w:pStyle w:val="Corpodetexto"/>
        <w:numPr>
          <w:ilvl w:val="0"/>
          <w:numId w:val="26"/>
        </w:numPr>
        <w:tabs>
          <w:tab w:val="left" w:pos="993"/>
        </w:tabs>
        <w:ind w:rightChars="-17" w:right="-37"/>
        <w:jc w:val="both"/>
        <w:rPr>
          <w:rFonts w:ascii="Arial" w:hAnsi="Arial" w:cs="Arial"/>
          <w:sz w:val="22"/>
          <w:szCs w:val="22"/>
        </w:rPr>
      </w:pPr>
      <w:r w:rsidRPr="00524764">
        <w:rPr>
          <w:rFonts w:ascii="Arial" w:eastAsia="SimSun" w:hAnsi="Arial" w:cs="Arial"/>
          <w:sz w:val="22"/>
          <w:szCs w:val="22"/>
        </w:rPr>
        <w:t>Para-brisa dianteiro;</w:t>
      </w:r>
    </w:p>
    <w:p w14:paraId="717F7AF8" w14:textId="77777777" w:rsidR="00FA4264" w:rsidRPr="00524764" w:rsidRDefault="00FA4264" w:rsidP="00FA4264">
      <w:pPr>
        <w:pStyle w:val="Corpodetexto"/>
        <w:numPr>
          <w:ilvl w:val="0"/>
          <w:numId w:val="26"/>
        </w:numPr>
        <w:tabs>
          <w:tab w:val="left" w:pos="993"/>
        </w:tabs>
        <w:ind w:rightChars="-17" w:right="-37"/>
        <w:jc w:val="both"/>
        <w:rPr>
          <w:rFonts w:ascii="Arial" w:hAnsi="Arial" w:cs="Arial"/>
          <w:sz w:val="22"/>
          <w:szCs w:val="22"/>
        </w:rPr>
      </w:pPr>
      <w:r w:rsidRPr="00524764">
        <w:rPr>
          <w:rFonts w:ascii="Arial" w:eastAsia="SimSun" w:hAnsi="Arial" w:cs="Arial"/>
          <w:sz w:val="22"/>
          <w:szCs w:val="22"/>
        </w:rPr>
        <w:t>Guincho sem limite de km;</w:t>
      </w:r>
    </w:p>
    <w:p w14:paraId="429D655E" w14:textId="77777777" w:rsidR="00FA4264" w:rsidRPr="00524764" w:rsidRDefault="00FA4264" w:rsidP="00FA4264">
      <w:pPr>
        <w:pStyle w:val="Corpodetexto"/>
        <w:numPr>
          <w:ilvl w:val="0"/>
          <w:numId w:val="26"/>
        </w:numPr>
        <w:tabs>
          <w:tab w:val="left" w:pos="993"/>
        </w:tabs>
        <w:ind w:rightChars="-17" w:right="-37"/>
        <w:jc w:val="both"/>
        <w:rPr>
          <w:rFonts w:ascii="Arial" w:hAnsi="Arial" w:cs="Arial"/>
          <w:sz w:val="22"/>
          <w:szCs w:val="22"/>
        </w:rPr>
      </w:pPr>
      <w:r w:rsidRPr="00524764">
        <w:rPr>
          <w:rFonts w:ascii="Arial" w:eastAsia="SimSun" w:hAnsi="Arial" w:cs="Arial"/>
          <w:sz w:val="22"/>
          <w:szCs w:val="22"/>
        </w:rPr>
        <w:t>Transporte alternativo (vans ou taxi) para retorno dos ocupantes, sem limite de km;</w:t>
      </w:r>
    </w:p>
    <w:p w14:paraId="38A81ED3" w14:textId="77777777" w:rsidR="00515BA3" w:rsidRPr="001C00C9" w:rsidRDefault="00515BA3" w:rsidP="00EE07DA">
      <w:pPr>
        <w:pStyle w:val="Standard"/>
        <w:numPr>
          <w:ilvl w:val="0"/>
          <w:numId w:val="24"/>
        </w:numPr>
        <w:spacing w:after="0" w:line="276" w:lineRule="auto"/>
        <w:ind w:rightChars="-27" w:right="-59"/>
        <w:jc w:val="both"/>
        <w:rPr>
          <w:rFonts w:ascii="Arial" w:hAnsi="Arial" w:cs="Arial"/>
          <w:u w:val="single"/>
        </w:rPr>
      </w:pPr>
      <w:r w:rsidRPr="001C00C9">
        <w:rPr>
          <w:rFonts w:ascii="Arial" w:hAnsi="Arial" w:cs="Arial"/>
          <w:color w:val="000000" w:themeColor="text1"/>
        </w:rPr>
        <w:t xml:space="preserve">Para fins de habilitação, deverá o licitante comprovar os requisitos constantes no artigo n° 62 ao 69 da Lei 14.133/2021, </w:t>
      </w:r>
      <w:r w:rsidRPr="001C00C9">
        <w:rPr>
          <w:rFonts w:ascii="Arial" w:hAnsi="Arial" w:cs="Arial"/>
        </w:rPr>
        <w:t>e ainda:</w:t>
      </w:r>
    </w:p>
    <w:p w14:paraId="24B3653D" w14:textId="546A322E" w:rsidR="00515BA3" w:rsidRDefault="00515BA3" w:rsidP="001C00C9">
      <w:pPr>
        <w:pStyle w:val="Standard"/>
        <w:widowControl w:val="0"/>
        <w:numPr>
          <w:ilvl w:val="0"/>
          <w:numId w:val="14"/>
        </w:numPr>
        <w:shd w:val="clear" w:color="auto" w:fill="FFFFFF"/>
        <w:autoSpaceDE w:val="0"/>
        <w:autoSpaceDN/>
        <w:spacing w:after="0" w:line="276" w:lineRule="auto"/>
        <w:ind w:right="-1"/>
        <w:jc w:val="both"/>
        <w:rPr>
          <w:rFonts w:ascii="Arial" w:hAnsi="Arial" w:cs="Arial"/>
        </w:rPr>
      </w:pPr>
      <w:r w:rsidRPr="001C00C9">
        <w:rPr>
          <w:rFonts w:ascii="Arial" w:hAnsi="Arial" w:cs="Arial"/>
        </w:rPr>
        <w:t>Comprovação de aptidão do licitante através de atestado de capacidade técnico-operacional fornecido por pessoa jurídica de direito público ou privado, que comprove que a licitante tenha executado, a contento, fornecimento de natureza e vulto compatíveis com o objeto a ser contratado, com a possibilidade de somatória de atestados.</w:t>
      </w:r>
    </w:p>
    <w:p w14:paraId="5B62DFAE" w14:textId="77777777" w:rsidR="00106027" w:rsidRPr="00760B3D" w:rsidRDefault="00106027" w:rsidP="00106027">
      <w:pPr>
        <w:widowControl/>
        <w:numPr>
          <w:ilvl w:val="0"/>
          <w:numId w:val="14"/>
        </w:numPr>
        <w:autoSpaceDE/>
        <w:autoSpaceDN/>
        <w:spacing w:before="100" w:beforeAutospacing="1" w:after="100" w:afterAutospacing="1"/>
        <w:jc w:val="both"/>
        <w:rPr>
          <w:rFonts w:ascii="Arial" w:hAnsi="Arial" w:cs="Arial"/>
        </w:rPr>
      </w:pPr>
      <w:r w:rsidRPr="00760B3D">
        <w:rPr>
          <w:rFonts w:ascii="Arial" w:hAnsi="Arial" w:cs="Arial"/>
          <w:bCs/>
        </w:rPr>
        <w:t>Registro ativo na SUSEP</w:t>
      </w:r>
      <w:r w:rsidRPr="00760B3D">
        <w:rPr>
          <w:rFonts w:ascii="Arial" w:hAnsi="Arial" w:cs="Arial"/>
        </w:rPr>
        <w:t xml:space="preserve"> (Superintendência de Seguros Privados).</w:t>
      </w:r>
    </w:p>
    <w:p w14:paraId="7B2BEE9F" w14:textId="77777777" w:rsidR="00106027" w:rsidRPr="00760B3D" w:rsidRDefault="00106027" w:rsidP="00106027">
      <w:pPr>
        <w:widowControl/>
        <w:numPr>
          <w:ilvl w:val="0"/>
          <w:numId w:val="14"/>
        </w:numPr>
        <w:autoSpaceDE/>
        <w:autoSpaceDN/>
        <w:spacing w:before="100" w:beforeAutospacing="1" w:after="100" w:afterAutospacing="1"/>
        <w:jc w:val="both"/>
        <w:rPr>
          <w:rFonts w:ascii="Arial" w:hAnsi="Arial" w:cs="Arial"/>
        </w:rPr>
      </w:pPr>
      <w:r w:rsidRPr="00760B3D">
        <w:rPr>
          <w:rFonts w:ascii="Arial" w:hAnsi="Arial" w:cs="Arial"/>
          <w:bCs/>
        </w:rPr>
        <w:t>Comprovação de autorização para comercializar seguro automotivo</w:t>
      </w:r>
      <w:r w:rsidRPr="00760B3D">
        <w:rPr>
          <w:rFonts w:ascii="Arial" w:hAnsi="Arial" w:cs="Arial"/>
        </w:rPr>
        <w:t>.</w:t>
      </w:r>
    </w:p>
    <w:p w14:paraId="5F6E56DA" w14:textId="77777777" w:rsidR="00106027" w:rsidRPr="00760B3D" w:rsidRDefault="00106027" w:rsidP="00106027">
      <w:pPr>
        <w:widowControl/>
        <w:numPr>
          <w:ilvl w:val="0"/>
          <w:numId w:val="14"/>
        </w:numPr>
        <w:autoSpaceDE/>
        <w:autoSpaceDN/>
        <w:spacing w:before="100" w:beforeAutospacing="1" w:after="100" w:afterAutospacing="1"/>
        <w:jc w:val="both"/>
        <w:rPr>
          <w:rFonts w:ascii="Arial" w:hAnsi="Arial" w:cs="Arial"/>
        </w:rPr>
      </w:pPr>
      <w:r w:rsidRPr="00760B3D">
        <w:rPr>
          <w:rFonts w:ascii="Arial" w:hAnsi="Arial" w:cs="Arial"/>
          <w:bCs/>
        </w:rPr>
        <w:t>Certidão de regularidade da seguradora junto à SUSEP</w:t>
      </w:r>
      <w:r w:rsidRPr="00760B3D">
        <w:rPr>
          <w:rFonts w:ascii="Arial" w:hAnsi="Arial" w:cs="Arial"/>
        </w:rPr>
        <w:t>.</w:t>
      </w:r>
    </w:p>
    <w:p w14:paraId="2706C43C" w14:textId="77777777" w:rsidR="00106027" w:rsidRPr="00760B3D" w:rsidRDefault="00106027" w:rsidP="00106027">
      <w:pPr>
        <w:widowControl/>
        <w:numPr>
          <w:ilvl w:val="0"/>
          <w:numId w:val="14"/>
        </w:numPr>
        <w:autoSpaceDE/>
        <w:autoSpaceDN/>
        <w:spacing w:before="100" w:beforeAutospacing="1"/>
        <w:jc w:val="both"/>
        <w:rPr>
          <w:rFonts w:ascii="Arial" w:hAnsi="Arial" w:cs="Arial"/>
        </w:rPr>
      </w:pPr>
      <w:r w:rsidRPr="00760B3D">
        <w:rPr>
          <w:rFonts w:ascii="Arial" w:hAnsi="Arial" w:cs="Arial"/>
        </w:rPr>
        <w:t>Declaração da rede credenciada de Oficinas, Guinchos 24h e Assistência de atendimento a sinistros. Comprovando a capacidade de atendimento regional compatível com o Município.</w:t>
      </w:r>
    </w:p>
    <w:p w14:paraId="2032292C" w14:textId="2D7EEA03" w:rsidR="001376E1" w:rsidRPr="001C4ADE" w:rsidRDefault="001376E1" w:rsidP="00106027">
      <w:pPr>
        <w:pStyle w:val="PargrafodaLista"/>
        <w:numPr>
          <w:ilvl w:val="0"/>
          <w:numId w:val="24"/>
        </w:numPr>
        <w:spacing w:line="276" w:lineRule="auto"/>
        <w:jc w:val="both"/>
        <w:rPr>
          <w:rFonts w:ascii="Arial" w:hAnsi="Arial" w:cs="Arial"/>
          <w:color w:val="000000" w:themeColor="text1"/>
          <w:sz w:val="22"/>
          <w:szCs w:val="22"/>
        </w:rPr>
      </w:pPr>
      <w:r w:rsidRPr="001C4ADE">
        <w:rPr>
          <w:rFonts w:ascii="Arial" w:hAnsi="Arial" w:cs="Arial"/>
          <w:color w:val="000000" w:themeColor="text1"/>
          <w:sz w:val="22"/>
          <w:szCs w:val="22"/>
        </w:rPr>
        <w:t xml:space="preserve">A vigência do contrato será de </w:t>
      </w:r>
      <w:r w:rsidR="00FA4264" w:rsidRPr="001C4ADE">
        <w:rPr>
          <w:rFonts w:ascii="Arial" w:hAnsi="Arial" w:cs="Arial"/>
          <w:color w:val="000000" w:themeColor="text1"/>
          <w:sz w:val="22"/>
          <w:szCs w:val="22"/>
        </w:rPr>
        <w:t>12</w:t>
      </w:r>
      <w:r w:rsidRPr="001C4ADE">
        <w:rPr>
          <w:rFonts w:ascii="Arial" w:hAnsi="Arial" w:cs="Arial"/>
          <w:color w:val="000000" w:themeColor="text1"/>
          <w:sz w:val="22"/>
          <w:szCs w:val="22"/>
        </w:rPr>
        <w:t xml:space="preserve"> (</w:t>
      </w:r>
      <w:r w:rsidR="00FA4264" w:rsidRPr="001C4ADE">
        <w:rPr>
          <w:rFonts w:ascii="Arial" w:hAnsi="Arial" w:cs="Arial"/>
          <w:color w:val="000000" w:themeColor="text1"/>
          <w:sz w:val="22"/>
          <w:szCs w:val="22"/>
        </w:rPr>
        <w:t>doze</w:t>
      </w:r>
      <w:r w:rsidRPr="001C4ADE">
        <w:rPr>
          <w:rFonts w:ascii="Arial" w:hAnsi="Arial" w:cs="Arial"/>
          <w:color w:val="000000" w:themeColor="text1"/>
          <w:sz w:val="22"/>
          <w:szCs w:val="22"/>
        </w:rPr>
        <w:t xml:space="preserve">) </w:t>
      </w:r>
      <w:r w:rsidR="00FA4264" w:rsidRPr="001C4ADE">
        <w:rPr>
          <w:rFonts w:ascii="Arial" w:hAnsi="Arial" w:cs="Arial"/>
          <w:color w:val="000000" w:themeColor="text1"/>
          <w:sz w:val="22"/>
          <w:szCs w:val="22"/>
        </w:rPr>
        <w:t>meses</w:t>
      </w:r>
      <w:r w:rsidR="00C37520" w:rsidRPr="001C4ADE">
        <w:rPr>
          <w:rFonts w:ascii="Arial" w:hAnsi="Arial" w:cs="Arial"/>
          <w:color w:val="000000" w:themeColor="text1"/>
          <w:sz w:val="22"/>
          <w:szCs w:val="22"/>
        </w:rPr>
        <w:t xml:space="preserve">, </w:t>
      </w:r>
      <w:r w:rsidR="00C37520" w:rsidRPr="001C4ADE">
        <w:rPr>
          <w:rFonts w:ascii="Arial" w:hAnsi="Arial" w:cs="Arial"/>
          <w:sz w:val="22"/>
          <w:szCs w:val="22"/>
        </w:rPr>
        <w:t>serviço contínuo de natureza securitária, com vigência anual e possibilidade de renovação contratual</w:t>
      </w:r>
      <w:r w:rsidRPr="001C4ADE">
        <w:rPr>
          <w:rFonts w:ascii="Arial" w:hAnsi="Arial" w:cs="Arial"/>
          <w:color w:val="000000" w:themeColor="text1"/>
          <w:sz w:val="22"/>
          <w:szCs w:val="22"/>
        </w:rPr>
        <w:t xml:space="preserve">. </w:t>
      </w:r>
    </w:p>
    <w:p w14:paraId="4E2FFDF6" w14:textId="3673D525" w:rsidR="00515BA3" w:rsidRPr="001C00C9" w:rsidRDefault="00515BA3" w:rsidP="00EE07DA">
      <w:pPr>
        <w:pStyle w:val="PargrafodaLista"/>
        <w:numPr>
          <w:ilvl w:val="0"/>
          <w:numId w:val="24"/>
        </w:numPr>
        <w:spacing w:line="276" w:lineRule="auto"/>
        <w:jc w:val="both"/>
        <w:rPr>
          <w:rFonts w:ascii="Arial" w:hAnsi="Arial" w:cs="Arial"/>
          <w:color w:val="000000" w:themeColor="text1"/>
          <w:sz w:val="22"/>
          <w:szCs w:val="22"/>
        </w:rPr>
      </w:pPr>
      <w:r w:rsidRPr="001C00C9">
        <w:rPr>
          <w:rFonts w:ascii="Arial" w:hAnsi="Arial" w:cs="Arial"/>
          <w:color w:val="000000" w:themeColor="text1"/>
          <w:sz w:val="22"/>
          <w:szCs w:val="22"/>
        </w:rPr>
        <w:t xml:space="preserve">A fiscalização é de responsabilidade do servidor designado </w:t>
      </w:r>
      <w:r w:rsidRPr="001C00C9">
        <w:rPr>
          <w:rStyle w:val="Forte"/>
          <w:rFonts w:ascii="Arial" w:hAnsi="Arial" w:cs="Arial"/>
          <w:b w:val="0"/>
          <w:bCs w:val="0"/>
          <w:color w:val="000000" w:themeColor="text1"/>
          <w:sz w:val="22"/>
          <w:szCs w:val="22"/>
        </w:rPr>
        <w:t xml:space="preserve">pela </w:t>
      </w:r>
      <w:r w:rsidR="00E875BE" w:rsidRPr="001C00C9">
        <w:rPr>
          <w:rFonts w:ascii="Arial" w:hAnsi="Arial" w:cs="Arial"/>
          <w:color w:val="000000" w:themeColor="text1"/>
          <w:sz w:val="22"/>
          <w:szCs w:val="22"/>
        </w:rPr>
        <w:t xml:space="preserve">Secretaria Municipal de </w:t>
      </w:r>
      <w:r w:rsidR="00FA4264">
        <w:rPr>
          <w:rFonts w:ascii="Arial" w:hAnsi="Arial" w:cs="Arial"/>
          <w:color w:val="000000" w:themeColor="text1"/>
          <w:sz w:val="22"/>
          <w:szCs w:val="22"/>
        </w:rPr>
        <w:t>Adminstração e Fazenda</w:t>
      </w:r>
      <w:r w:rsidR="00E875BE" w:rsidRPr="001C00C9">
        <w:rPr>
          <w:rFonts w:ascii="Arial" w:hAnsi="Arial" w:cs="Arial"/>
          <w:color w:val="000000" w:themeColor="text1"/>
          <w:sz w:val="22"/>
          <w:szCs w:val="22"/>
        </w:rPr>
        <w:t xml:space="preserve"> </w:t>
      </w:r>
      <w:r w:rsidRPr="001C00C9">
        <w:rPr>
          <w:rFonts w:ascii="Arial" w:hAnsi="Arial" w:cs="Arial"/>
          <w:color w:val="000000" w:themeColor="text1"/>
          <w:sz w:val="22"/>
          <w:szCs w:val="22"/>
        </w:rPr>
        <w:t>para tal função.</w:t>
      </w:r>
    </w:p>
    <w:p w14:paraId="299E01E9" w14:textId="77777777" w:rsidR="00515BA3" w:rsidRPr="001C00C9" w:rsidRDefault="00515BA3" w:rsidP="00EE07DA">
      <w:pPr>
        <w:pStyle w:val="PargrafodaLista"/>
        <w:numPr>
          <w:ilvl w:val="0"/>
          <w:numId w:val="24"/>
        </w:numPr>
        <w:spacing w:line="276" w:lineRule="auto"/>
        <w:ind w:rightChars="-17" w:right="-37"/>
        <w:jc w:val="both"/>
        <w:rPr>
          <w:rFonts w:ascii="Arial" w:hAnsi="Arial" w:cs="Arial"/>
          <w:color w:val="000000" w:themeColor="text1"/>
          <w:sz w:val="22"/>
          <w:szCs w:val="22"/>
        </w:rPr>
      </w:pPr>
      <w:r w:rsidRPr="001C00C9">
        <w:rPr>
          <w:rFonts w:ascii="Arial" w:hAnsi="Arial" w:cs="Arial"/>
          <w:color w:val="000000" w:themeColor="text1"/>
          <w:sz w:val="22"/>
          <w:szCs w:val="22"/>
        </w:rPr>
        <w:t>Não é admitida a subcontratação do objeto contratual.</w:t>
      </w:r>
    </w:p>
    <w:p w14:paraId="42A2EF17" w14:textId="6D567A48" w:rsidR="001F4F48" w:rsidRPr="001C00C9" w:rsidRDefault="00515BA3" w:rsidP="00EE07DA">
      <w:pPr>
        <w:pStyle w:val="PargrafodaLista"/>
        <w:numPr>
          <w:ilvl w:val="0"/>
          <w:numId w:val="24"/>
        </w:numPr>
        <w:spacing w:line="276" w:lineRule="auto"/>
        <w:ind w:rightChars="-17" w:right="-37"/>
        <w:jc w:val="both"/>
        <w:rPr>
          <w:rFonts w:ascii="Arial" w:hAnsi="Arial" w:cs="Arial"/>
          <w:color w:val="000000" w:themeColor="text1"/>
          <w:sz w:val="22"/>
          <w:szCs w:val="22"/>
        </w:rPr>
      </w:pPr>
      <w:r w:rsidRPr="001C00C9">
        <w:rPr>
          <w:rFonts w:ascii="Arial" w:hAnsi="Arial" w:cs="Arial"/>
          <w:color w:val="000000" w:themeColor="text1"/>
          <w:sz w:val="22"/>
          <w:szCs w:val="22"/>
        </w:rPr>
        <w:t>Não haverá exigência de garantia de execução contratual.</w:t>
      </w:r>
    </w:p>
    <w:p w14:paraId="237A7973" w14:textId="77777777" w:rsidR="00515BA3" w:rsidRPr="001C00C9" w:rsidRDefault="00515BA3" w:rsidP="001C00C9">
      <w:pPr>
        <w:pStyle w:val="PargrafodaLista"/>
        <w:spacing w:line="276" w:lineRule="auto"/>
        <w:ind w:left="720" w:rightChars="-17" w:right="-37"/>
        <w:jc w:val="both"/>
        <w:rPr>
          <w:rFonts w:ascii="Arial" w:hAnsi="Arial" w:cs="Arial"/>
          <w:color w:val="000000" w:themeColor="text1"/>
          <w:sz w:val="22"/>
          <w:szCs w:val="22"/>
        </w:rPr>
      </w:pPr>
    </w:p>
    <w:bookmarkEnd w:id="3"/>
    <w:p w14:paraId="5BF6764E" w14:textId="7A9B76F4" w:rsidR="00FB10CB" w:rsidRPr="001C00C9" w:rsidRDefault="00B76647" w:rsidP="001C00C9">
      <w:pPr>
        <w:pStyle w:val="Ttulo2"/>
        <w:spacing w:line="276" w:lineRule="auto"/>
        <w:ind w:left="0" w:rightChars="-17" w:right="-37"/>
        <w:rPr>
          <w:rFonts w:ascii="Arial" w:hAnsi="Arial" w:cs="Arial"/>
          <w:sz w:val="22"/>
          <w:szCs w:val="22"/>
        </w:rPr>
      </w:pPr>
      <w:r w:rsidRPr="001C00C9">
        <w:rPr>
          <w:rFonts w:ascii="Arial" w:hAnsi="Arial" w:cs="Arial"/>
          <w:sz w:val="22"/>
          <w:szCs w:val="22"/>
          <w:lang w:val="pt-BR"/>
        </w:rPr>
        <w:t>4</w:t>
      </w:r>
      <w:r w:rsidR="00FB10CB" w:rsidRPr="001C00C9">
        <w:rPr>
          <w:rFonts w:ascii="Arial" w:hAnsi="Arial" w:cs="Arial"/>
          <w:sz w:val="22"/>
          <w:szCs w:val="22"/>
          <w:lang w:val="pt-BR"/>
        </w:rPr>
        <w:t xml:space="preserve">.2 – </w:t>
      </w:r>
      <w:r w:rsidR="00FB10CB" w:rsidRPr="001C00C9">
        <w:rPr>
          <w:rFonts w:ascii="Arial" w:hAnsi="Arial" w:cs="Arial"/>
          <w:sz w:val="22"/>
          <w:szCs w:val="22"/>
        </w:rPr>
        <w:t>REQUISITOS</w:t>
      </w:r>
      <w:r w:rsidR="00FB10CB" w:rsidRPr="001C00C9">
        <w:rPr>
          <w:rFonts w:ascii="Arial" w:hAnsi="Arial" w:cs="Arial"/>
          <w:spacing w:val="-5"/>
          <w:sz w:val="22"/>
          <w:szCs w:val="22"/>
        </w:rPr>
        <w:t xml:space="preserve"> </w:t>
      </w:r>
      <w:r w:rsidR="00FB10CB" w:rsidRPr="001C00C9">
        <w:rPr>
          <w:rFonts w:ascii="Arial" w:hAnsi="Arial" w:cs="Arial"/>
          <w:sz w:val="22"/>
          <w:szCs w:val="22"/>
        </w:rPr>
        <w:t>EXTERNOS</w:t>
      </w:r>
      <w:r w:rsidR="00FB10CB" w:rsidRPr="001C00C9">
        <w:rPr>
          <w:rFonts w:ascii="Arial" w:hAnsi="Arial" w:cs="Arial"/>
          <w:spacing w:val="-4"/>
          <w:sz w:val="22"/>
          <w:szCs w:val="22"/>
        </w:rPr>
        <w:t xml:space="preserve"> </w:t>
      </w:r>
      <w:r w:rsidR="00FB10CB" w:rsidRPr="001C00C9">
        <w:rPr>
          <w:rFonts w:ascii="Arial" w:hAnsi="Arial" w:cs="Arial"/>
          <w:sz w:val="22"/>
          <w:szCs w:val="22"/>
        </w:rPr>
        <w:t>(LEGAIS)</w:t>
      </w:r>
    </w:p>
    <w:p w14:paraId="5D368C32" w14:textId="7EB0752E" w:rsidR="00C63E9A" w:rsidRPr="001C00C9" w:rsidRDefault="00C63E9A" w:rsidP="001C00C9">
      <w:pPr>
        <w:pStyle w:val="PargrafodaLista"/>
        <w:numPr>
          <w:ilvl w:val="0"/>
          <w:numId w:val="5"/>
        </w:numPr>
        <w:spacing w:line="276" w:lineRule="auto"/>
        <w:jc w:val="both"/>
        <w:rPr>
          <w:rFonts w:ascii="Arial" w:hAnsi="Arial" w:cs="Arial"/>
          <w:color w:val="000000" w:themeColor="text1"/>
          <w:sz w:val="22"/>
          <w:szCs w:val="22"/>
        </w:rPr>
      </w:pPr>
      <w:r w:rsidRPr="001C00C9">
        <w:rPr>
          <w:rFonts w:ascii="Arial" w:hAnsi="Arial" w:cs="Arial"/>
          <w:color w:val="000000" w:themeColor="text1"/>
          <w:sz w:val="22"/>
          <w:szCs w:val="22"/>
        </w:rPr>
        <w:t>Lei nº 14.133/2021 – Lei de Licitações e Contratos Administrativos.</w:t>
      </w:r>
    </w:p>
    <w:p w14:paraId="10AD34E8" w14:textId="77777777" w:rsidR="00C63E9A" w:rsidRPr="001C00C9" w:rsidRDefault="00C63E9A" w:rsidP="001C00C9">
      <w:pPr>
        <w:pStyle w:val="PargrafodaLista"/>
        <w:numPr>
          <w:ilvl w:val="0"/>
          <w:numId w:val="5"/>
        </w:numPr>
        <w:spacing w:line="276" w:lineRule="auto"/>
        <w:jc w:val="both"/>
        <w:rPr>
          <w:rFonts w:ascii="Arial" w:hAnsi="Arial" w:cs="Arial"/>
          <w:color w:val="000000" w:themeColor="text1"/>
          <w:sz w:val="22"/>
          <w:szCs w:val="22"/>
        </w:rPr>
      </w:pPr>
      <w:r w:rsidRPr="001C00C9">
        <w:rPr>
          <w:rFonts w:ascii="Arial" w:hAnsi="Arial" w:cs="Arial"/>
          <w:color w:val="000000" w:themeColor="text1"/>
          <w:sz w:val="22"/>
          <w:szCs w:val="22"/>
        </w:rPr>
        <w:t>Lei Complementar nº 123/2006 – Estatuto Nacional da Microempresa e Empresa de Pequeno Porte.</w:t>
      </w:r>
    </w:p>
    <w:p w14:paraId="5FD35A7B" w14:textId="77777777" w:rsidR="00C63E9A" w:rsidRPr="001C00C9" w:rsidRDefault="00C63E9A" w:rsidP="001C00C9">
      <w:pPr>
        <w:pStyle w:val="PargrafodaLista"/>
        <w:numPr>
          <w:ilvl w:val="0"/>
          <w:numId w:val="5"/>
        </w:numPr>
        <w:tabs>
          <w:tab w:val="left" w:pos="220"/>
          <w:tab w:val="left" w:pos="458"/>
        </w:tabs>
        <w:spacing w:line="276" w:lineRule="auto"/>
        <w:ind w:left="714" w:rightChars="-17" w:right="-37" w:hanging="357"/>
        <w:jc w:val="both"/>
        <w:rPr>
          <w:rFonts w:ascii="Arial" w:hAnsi="Arial" w:cs="Arial"/>
          <w:color w:val="000000" w:themeColor="text1"/>
          <w:sz w:val="22"/>
          <w:szCs w:val="22"/>
        </w:rPr>
      </w:pPr>
      <w:r w:rsidRPr="001C00C9">
        <w:rPr>
          <w:rFonts w:ascii="Arial" w:hAnsi="Arial" w:cs="Arial"/>
          <w:color w:val="000000" w:themeColor="text1"/>
          <w:sz w:val="22"/>
          <w:szCs w:val="22"/>
        </w:rPr>
        <w:t xml:space="preserve">Decretos Municipais nºs </w:t>
      </w:r>
      <w:r w:rsidRPr="001C00C9">
        <w:rPr>
          <w:rFonts w:ascii="Arial" w:hAnsi="Arial" w:cs="Arial"/>
          <w:sz w:val="22"/>
          <w:szCs w:val="22"/>
        </w:rPr>
        <w:t xml:space="preserve">48/2023, 49/2023, 50/2023, 51/2023, 54/2023 e </w:t>
      </w:r>
      <w:r w:rsidRPr="001C00C9">
        <w:rPr>
          <w:rFonts w:ascii="Arial" w:hAnsi="Arial" w:cs="Arial"/>
          <w:color w:val="000000" w:themeColor="text1"/>
          <w:sz w:val="22"/>
          <w:szCs w:val="22"/>
          <w:lang w:val="pt-BR"/>
        </w:rPr>
        <w:t>84/2024.</w:t>
      </w:r>
    </w:p>
    <w:p w14:paraId="3DE5821F" w14:textId="77777777" w:rsidR="00A619CE" w:rsidRPr="001C00C9" w:rsidRDefault="00A619CE" w:rsidP="001C00C9">
      <w:pPr>
        <w:pStyle w:val="PargrafodaLista"/>
        <w:tabs>
          <w:tab w:val="left" w:pos="220"/>
          <w:tab w:val="left" w:pos="458"/>
        </w:tabs>
        <w:spacing w:line="276" w:lineRule="auto"/>
        <w:ind w:left="714" w:rightChars="-17" w:right="-37"/>
        <w:jc w:val="both"/>
        <w:rPr>
          <w:rFonts w:ascii="Arial" w:hAnsi="Arial" w:cs="Arial"/>
          <w:color w:val="000000" w:themeColor="text1"/>
          <w:sz w:val="22"/>
          <w:szCs w:val="22"/>
        </w:rPr>
      </w:pPr>
    </w:p>
    <w:p w14:paraId="56EFE453" w14:textId="6475B684" w:rsidR="0009117E" w:rsidRDefault="004E56D6" w:rsidP="001C00C9">
      <w:pPr>
        <w:pStyle w:val="Ttulo2"/>
        <w:tabs>
          <w:tab w:val="left" w:pos="220"/>
          <w:tab w:val="left" w:pos="380"/>
        </w:tabs>
        <w:spacing w:line="276" w:lineRule="auto"/>
        <w:ind w:left="0" w:rightChars="-17" w:right="-37"/>
        <w:rPr>
          <w:rFonts w:ascii="Arial" w:hAnsi="Arial" w:cs="Arial"/>
          <w:sz w:val="22"/>
          <w:szCs w:val="22"/>
        </w:rPr>
      </w:pPr>
      <w:r w:rsidRPr="001C00C9">
        <w:rPr>
          <w:rFonts w:ascii="Arial" w:hAnsi="Arial" w:cs="Arial"/>
          <w:sz w:val="22"/>
          <w:szCs w:val="22"/>
          <w:lang w:val="pt-BR"/>
        </w:rPr>
        <w:t xml:space="preserve">5 </w:t>
      </w:r>
      <w:r w:rsidR="00FB10CB" w:rsidRPr="001C00C9">
        <w:rPr>
          <w:rFonts w:ascii="Arial" w:hAnsi="Arial" w:cs="Arial"/>
          <w:sz w:val="22"/>
          <w:szCs w:val="22"/>
          <w:lang w:val="pt-BR"/>
        </w:rPr>
        <w:t xml:space="preserve">– </w:t>
      </w:r>
      <w:r w:rsidR="008567D3" w:rsidRPr="001C00C9">
        <w:rPr>
          <w:rFonts w:ascii="Arial" w:hAnsi="Arial" w:cs="Arial"/>
          <w:sz w:val="22"/>
          <w:szCs w:val="22"/>
        </w:rPr>
        <w:t>RELAÇÃO ENTRE A DEMANDA PREVISTA E QUANTIDADES DE CADA ITEM</w:t>
      </w:r>
    </w:p>
    <w:p w14:paraId="57B2A798" w14:textId="77777777" w:rsidR="000E78D9" w:rsidRDefault="000E78D9" w:rsidP="000E78D9">
      <w:pPr>
        <w:jc w:val="both"/>
        <w:rPr>
          <w:rFonts w:ascii="Arial" w:hAnsi="Arial" w:cs="Arial"/>
          <w:color w:val="000000"/>
          <w:sz w:val="18"/>
          <w:szCs w:val="18"/>
        </w:rPr>
      </w:pPr>
      <w:bookmarkStart w:id="4" w:name="_Hlk227847532"/>
      <w:r>
        <w:rPr>
          <w:rFonts w:ascii="Arial" w:hAnsi="Arial" w:cs="Arial"/>
          <w:color w:val="000000"/>
          <w:sz w:val="18"/>
          <w:szCs w:val="18"/>
        </w:rPr>
        <w:t>LOTE 1</w:t>
      </w:r>
    </w:p>
    <w:p w14:paraId="7BD467DA" w14:textId="77777777" w:rsidR="000E78D9" w:rsidRDefault="000E78D9" w:rsidP="000E78D9">
      <w:pPr>
        <w:jc w:val="both"/>
        <w:rPr>
          <w:rFonts w:ascii="Arial" w:hAnsi="Arial" w:cs="Arial"/>
          <w:color w:val="000000"/>
          <w:sz w:val="18"/>
          <w:szCs w:val="18"/>
        </w:rPr>
      </w:pPr>
      <w:r>
        <w:rPr>
          <w:rFonts w:ascii="Arial" w:hAnsi="Arial" w:cs="Arial"/>
          <w:color w:val="000000"/>
          <w:sz w:val="18"/>
          <w:szCs w:val="18"/>
        </w:rPr>
        <w:t>Valor Máximo do Lote: 218.283,89 (duzentos e dezoito mil, duzentos e oitenta e três reais e oitenta e nove centavos)</w:t>
      </w:r>
    </w:p>
    <w:p w14:paraId="1EA11D25" w14:textId="77777777" w:rsidR="000E78D9" w:rsidRDefault="000E78D9" w:rsidP="000E78D9">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14"/>
        <w:gridCol w:w="887"/>
        <w:gridCol w:w="757"/>
        <w:gridCol w:w="1010"/>
        <w:gridCol w:w="1017"/>
      </w:tblGrid>
      <w:tr w:rsidR="000E78D9" w:rsidRPr="00F17C4E" w14:paraId="7AA80901" w14:textId="77777777" w:rsidTr="000E78D9">
        <w:tc>
          <w:tcPr>
            <w:tcW w:w="0" w:type="auto"/>
          </w:tcPr>
          <w:p w14:paraId="25E7CD2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Item</w:t>
            </w:r>
          </w:p>
        </w:tc>
        <w:tc>
          <w:tcPr>
            <w:tcW w:w="0" w:type="auto"/>
          </w:tcPr>
          <w:p w14:paraId="48B68AFD"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Especificação</w:t>
            </w:r>
          </w:p>
        </w:tc>
        <w:tc>
          <w:tcPr>
            <w:tcW w:w="0" w:type="auto"/>
          </w:tcPr>
          <w:p w14:paraId="1DFEF7B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Unidade</w:t>
            </w:r>
          </w:p>
        </w:tc>
        <w:tc>
          <w:tcPr>
            <w:tcW w:w="0" w:type="auto"/>
          </w:tcPr>
          <w:p w14:paraId="5972A962"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Quant.</w:t>
            </w:r>
          </w:p>
        </w:tc>
        <w:tc>
          <w:tcPr>
            <w:tcW w:w="0" w:type="auto"/>
          </w:tcPr>
          <w:p w14:paraId="1ED8F66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Valor Máx. Unit. (R$)</w:t>
            </w:r>
          </w:p>
        </w:tc>
        <w:tc>
          <w:tcPr>
            <w:tcW w:w="0" w:type="auto"/>
          </w:tcPr>
          <w:p w14:paraId="0470E90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Valor Máx. Total. (R$)</w:t>
            </w:r>
          </w:p>
        </w:tc>
      </w:tr>
      <w:tr w:rsidR="000E78D9" w:rsidRPr="00F17C4E" w14:paraId="26E7145B" w14:textId="77777777" w:rsidTr="000E78D9">
        <w:tc>
          <w:tcPr>
            <w:tcW w:w="0" w:type="auto"/>
          </w:tcPr>
          <w:p w14:paraId="1B6E614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74979D36"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 xml:space="preserve">SEGURO DO VEICULO ONIBUS VW/NEOBUS 15.190 ESC ESCOLAR 60 PASSAGEIROS, PLACA RHY-2B95, TRANSPORTE </w:t>
            </w:r>
            <w:r w:rsidRPr="00F17C4E">
              <w:rPr>
                <w:rFonts w:ascii="Arial" w:hAnsi="Arial" w:cs="Arial"/>
                <w:color w:val="000000"/>
                <w:sz w:val="18"/>
                <w:szCs w:val="18"/>
              </w:rPr>
              <w:lastRenderedPageBreak/>
              <w:t>DE ALUNOS, ANO 2022/2022, COMBUSTIVEL DIESEL, CHASSI 9532E82W4NR053213, FRANQUIA NORMAL, VALOR MAXIMO DA FRANQUIA FIPE 100%0,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7777237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Unid</w:t>
            </w:r>
          </w:p>
        </w:tc>
        <w:tc>
          <w:tcPr>
            <w:tcW w:w="0" w:type="auto"/>
          </w:tcPr>
          <w:p w14:paraId="3097859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3FEC95B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5.425,49</w:t>
            </w:r>
          </w:p>
        </w:tc>
        <w:tc>
          <w:tcPr>
            <w:tcW w:w="0" w:type="auto"/>
          </w:tcPr>
          <w:p w14:paraId="72399A7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5.425,49</w:t>
            </w:r>
          </w:p>
        </w:tc>
      </w:tr>
      <w:tr w:rsidR="000E78D9" w:rsidRPr="00F17C4E" w14:paraId="4A0774BA" w14:textId="77777777" w:rsidTr="000E78D9">
        <w:tc>
          <w:tcPr>
            <w:tcW w:w="0" w:type="auto"/>
          </w:tcPr>
          <w:p w14:paraId="0A04B42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2</w:t>
            </w:r>
          </w:p>
        </w:tc>
        <w:tc>
          <w:tcPr>
            <w:tcW w:w="0" w:type="auto"/>
          </w:tcPr>
          <w:p w14:paraId="71805F36"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 xml:space="preserve">SEGURO DO VEICULO IVECO/BUS 15-210E-C ESCOLAR 60 PASSAGEIROS, PLACA TBB-1H96, TRANSPORTE DE ALUNOS, ANO 2024/2025, COMBUSTIVEL DIESEL, CHASSI 93ZK61LFZS8709271,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w:t>
            </w:r>
            <w:r w:rsidRPr="00A33602">
              <w:rPr>
                <w:rFonts w:ascii="Arial" w:hAnsi="Arial" w:cs="Arial"/>
                <w:color w:val="000000"/>
                <w:sz w:val="18"/>
                <w:szCs w:val="18"/>
              </w:rPr>
              <w:t>COBERTURA TOTAL</w:t>
            </w:r>
            <w:r w:rsidRPr="00F17C4E">
              <w:rPr>
                <w:rFonts w:ascii="Arial" w:hAnsi="Arial" w:cs="Arial"/>
                <w:color w:val="000000"/>
                <w:sz w:val="18"/>
                <w:szCs w:val="18"/>
              </w:rPr>
              <w:t>: LANTERNAS, FARÓIS, RETROVISORES, PARA-BRISA DIANTEIRO, GUINCHO SEM LIMITE DE KM, TRANSPORTE ALTERNATIVO (VANS OU TAXI) PARA RETORNO DOS OCUPANTES, SEM LIMITE DE KM.</w:t>
            </w:r>
          </w:p>
        </w:tc>
        <w:tc>
          <w:tcPr>
            <w:tcW w:w="0" w:type="auto"/>
          </w:tcPr>
          <w:p w14:paraId="64D17E0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53DD6DB2"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70C62F9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5.629,25</w:t>
            </w:r>
          </w:p>
        </w:tc>
        <w:tc>
          <w:tcPr>
            <w:tcW w:w="0" w:type="auto"/>
          </w:tcPr>
          <w:p w14:paraId="7E1D6DB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5.629,25</w:t>
            </w:r>
          </w:p>
        </w:tc>
      </w:tr>
      <w:tr w:rsidR="000E78D9" w:rsidRPr="00F17C4E" w14:paraId="799875F4" w14:textId="77777777" w:rsidTr="000E78D9">
        <w:tc>
          <w:tcPr>
            <w:tcW w:w="0" w:type="auto"/>
          </w:tcPr>
          <w:p w14:paraId="1B15DCA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w:t>
            </w:r>
          </w:p>
        </w:tc>
        <w:tc>
          <w:tcPr>
            <w:tcW w:w="0" w:type="auto"/>
          </w:tcPr>
          <w:p w14:paraId="30BF181C"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ÔNIBUS VW/COMIL VERSATILE R 45 PASSAGEIROS, PLACA BEE2G36, TRANSPORTES DE ALUNOS, ANO 2020/2020, COMBUSTIVEL DIESEL, CHASSI 9532G82W7MR110092,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2E0CC66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3B2474A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009AE6B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5.037,59</w:t>
            </w:r>
          </w:p>
        </w:tc>
        <w:tc>
          <w:tcPr>
            <w:tcW w:w="0" w:type="auto"/>
          </w:tcPr>
          <w:p w14:paraId="51926E2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5.037,59</w:t>
            </w:r>
          </w:p>
        </w:tc>
      </w:tr>
      <w:tr w:rsidR="000E78D9" w:rsidRPr="00F17C4E" w14:paraId="3D34757A" w14:textId="77777777" w:rsidTr="000E78D9">
        <w:tc>
          <w:tcPr>
            <w:tcW w:w="0" w:type="auto"/>
          </w:tcPr>
          <w:p w14:paraId="68F2084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w:t>
            </w:r>
          </w:p>
        </w:tc>
        <w:tc>
          <w:tcPr>
            <w:tcW w:w="0" w:type="auto"/>
          </w:tcPr>
          <w:p w14:paraId="28336DC5"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ONIBUS MARCOPOLO/VOLARE V8L 4X4 ORE ESCOLAR RURAL 32 PASSAGEIROS,  PLACA SEL-3C02, TRANSPORTE DE ALUNOS, ANO 2021/2021, COMBUSTIVEL DIESEL, CHASSI 93PB58M10MC064766, ,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5806F55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1DFEA4C2"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4D03690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5.911,58</w:t>
            </w:r>
          </w:p>
        </w:tc>
        <w:tc>
          <w:tcPr>
            <w:tcW w:w="0" w:type="auto"/>
          </w:tcPr>
          <w:p w14:paraId="16E07D52"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5.911,58</w:t>
            </w:r>
          </w:p>
        </w:tc>
      </w:tr>
      <w:tr w:rsidR="000E78D9" w:rsidRPr="00F17C4E" w14:paraId="1639AC60" w14:textId="77777777" w:rsidTr="000E78D9">
        <w:tc>
          <w:tcPr>
            <w:tcW w:w="0" w:type="auto"/>
          </w:tcPr>
          <w:p w14:paraId="208B962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w:t>
            </w:r>
          </w:p>
        </w:tc>
        <w:tc>
          <w:tcPr>
            <w:tcW w:w="0" w:type="auto"/>
          </w:tcPr>
          <w:p w14:paraId="260B0412"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 xml:space="preserve">SEGURO DO VEICULO ONIBUS ESCOLAR RURAL – ORE VW/NEOBUS 8.180E 30 PASSAGEIROS, PLACA TAS-0E94, TRANSPORTE DE ALUNOS, ANO 2024/2025, COMBUSTIVEL DIESEL, CHASSI 953ADTF7SR006376,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w:t>
            </w:r>
            <w:r w:rsidRPr="00F17C4E">
              <w:rPr>
                <w:rFonts w:ascii="Arial" w:hAnsi="Arial" w:cs="Arial"/>
                <w:color w:val="000000"/>
                <w:sz w:val="18"/>
                <w:szCs w:val="18"/>
              </w:rPr>
              <w:lastRenderedPageBreak/>
              <w:t>FURTO / CASCO – FIPE 100%, COBERTURA TOTAL: LANTERNAS, FARÓIS, RETROVISORES, PARA-BRISA DIANTEIRO, GUINCHO SEM LIMITE DE KM, TRANSPORTE ALTERNATIVO (VANS OU TAXI) PARA RETORNO DOS OCUPANTES, SEM LIMITE DE KM.</w:t>
            </w:r>
          </w:p>
        </w:tc>
        <w:tc>
          <w:tcPr>
            <w:tcW w:w="0" w:type="auto"/>
          </w:tcPr>
          <w:p w14:paraId="0FA7F41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Unid</w:t>
            </w:r>
          </w:p>
        </w:tc>
        <w:tc>
          <w:tcPr>
            <w:tcW w:w="0" w:type="auto"/>
          </w:tcPr>
          <w:p w14:paraId="394BF01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31479FF7"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5.757,91</w:t>
            </w:r>
          </w:p>
        </w:tc>
        <w:tc>
          <w:tcPr>
            <w:tcW w:w="0" w:type="auto"/>
          </w:tcPr>
          <w:p w14:paraId="23D0A43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5.757,91</w:t>
            </w:r>
          </w:p>
        </w:tc>
      </w:tr>
      <w:tr w:rsidR="000E78D9" w:rsidRPr="00F17C4E" w14:paraId="2644EC57" w14:textId="77777777" w:rsidTr="000E78D9">
        <w:tc>
          <w:tcPr>
            <w:tcW w:w="0" w:type="auto"/>
          </w:tcPr>
          <w:p w14:paraId="3D96AE2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6</w:t>
            </w:r>
          </w:p>
        </w:tc>
        <w:tc>
          <w:tcPr>
            <w:tcW w:w="0" w:type="auto"/>
          </w:tcPr>
          <w:p w14:paraId="58A3C863"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ONIBUS ESCOLAR RURAL – ORE VW/NEOBUS 8.180E 30 PASSAGEIROS, PLACA TAS-2D74, TRANSPORTE DE ALUNOS, ANO 2024/2025, COMBUSTIVEL DIESEL, CHASSI 953AD5TF8SR007195,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1E4B5CF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4C3AA29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007C1E1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5.757,91</w:t>
            </w:r>
          </w:p>
        </w:tc>
        <w:tc>
          <w:tcPr>
            <w:tcW w:w="0" w:type="auto"/>
          </w:tcPr>
          <w:p w14:paraId="349A809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5.757,91</w:t>
            </w:r>
          </w:p>
        </w:tc>
      </w:tr>
      <w:tr w:rsidR="000E78D9" w:rsidRPr="00F17C4E" w14:paraId="34FAE50B" w14:textId="77777777" w:rsidTr="000E78D9">
        <w:tc>
          <w:tcPr>
            <w:tcW w:w="0" w:type="auto"/>
          </w:tcPr>
          <w:p w14:paraId="3D2B9AC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7</w:t>
            </w:r>
          </w:p>
        </w:tc>
        <w:tc>
          <w:tcPr>
            <w:tcW w:w="0" w:type="auto"/>
          </w:tcPr>
          <w:p w14:paraId="4CDD022B"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VAN SPRINTER M. BENZ 415 CDI SPRINTERM 16 PASSAGEIROS, PLACA BCQ-9J42, TRANSPORTE DE ALUNOS, ANO 2018/2019, COMBUSTIVEL DIESEL, CHASSI BCA906633KE162725,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55A90D2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516B643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1FF08F4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5.246,53</w:t>
            </w:r>
          </w:p>
        </w:tc>
        <w:tc>
          <w:tcPr>
            <w:tcW w:w="0" w:type="auto"/>
          </w:tcPr>
          <w:p w14:paraId="6AB4CBC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5.246,53</w:t>
            </w:r>
          </w:p>
        </w:tc>
      </w:tr>
      <w:tr w:rsidR="000E78D9" w:rsidRPr="00F17C4E" w14:paraId="092A7716" w14:textId="77777777" w:rsidTr="000E78D9">
        <w:tc>
          <w:tcPr>
            <w:tcW w:w="0" w:type="auto"/>
          </w:tcPr>
          <w:p w14:paraId="1831969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8</w:t>
            </w:r>
          </w:p>
        </w:tc>
        <w:tc>
          <w:tcPr>
            <w:tcW w:w="0" w:type="auto"/>
          </w:tcPr>
          <w:p w14:paraId="416BC0AE"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VAN FORD TRANSIT B46EAAD 18 PASSAGEIROS, TRANSPORTE DE ALUNOS, PLACA TBR-1G84, ANO 2025/2026, COMBUSTIVEL DIESEL, CHASSI WF0JTTBG9TU020524,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5DCB9D2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675938C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64E55442"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4.703,24</w:t>
            </w:r>
          </w:p>
        </w:tc>
        <w:tc>
          <w:tcPr>
            <w:tcW w:w="0" w:type="auto"/>
          </w:tcPr>
          <w:p w14:paraId="4CDE59D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4.703,24</w:t>
            </w:r>
          </w:p>
        </w:tc>
      </w:tr>
      <w:tr w:rsidR="000E78D9" w:rsidRPr="00F17C4E" w14:paraId="0A7FA5F9" w14:textId="77777777" w:rsidTr="000E78D9">
        <w:tc>
          <w:tcPr>
            <w:tcW w:w="0" w:type="auto"/>
          </w:tcPr>
          <w:p w14:paraId="3D274DE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9</w:t>
            </w:r>
          </w:p>
        </w:tc>
        <w:tc>
          <w:tcPr>
            <w:tcW w:w="0" w:type="auto"/>
          </w:tcPr>
          <w:p w14:paraId="27E35DC6"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FIAT – DUCATO MINIBUS – 2.8 VAN 14 PASSAGEIROS/CADEIRANTES, TRANSPORTE DE ALUNOS,PLACA AZR-7149, COMBUSTIVEL DIESEL, ANO 2015/2015, CHASSI 93W245H3RF2150364,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58912EC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54BC447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559B373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5.414,62</w:t>
            </w:r>
          </w:p>
        </w:tc>
        <w:tc>
          <w:tcPr>
            <w:tcW w:w="0" w:type="auto"/>
          </w:tcPr>
          <w:p w14:paraId="3EA2E6D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5.414,62</w:t>
            </w:r>
          </w:p>
        </w:tc>
      </w:tr>
      <w:tr w:rsidR="000E78D9" w:rsidRPr="00F17C4E" w14:paraId="611C728D" w14:textId="77777777" w:rsidTr="000E78D9">
        <w:tc>
          <w:tcPr>
            <w:tcW w:w="0" w:type="auto"/>
          </w:tcPr>
          <w:p w14:paraId="5E0EF45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10</w:t>
            </w:r>
          </w:p>
        </w:tc>
        <w:tc>
          <w:tcPr>
            <w:tcW w:w="0" w:type="auto"/>
          </w:tcPr>
          <w:p w14:paraId="7EC04787"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 xml:space="preserve">SEGURO DO VEICULO CHEVROLET SPIN – 1.8 AT LTZ 07 </w:t>
            </w:r>
            <w:r w:rsidRPr="00F17C4E">
              <w:rPr>
                <w:rFonts w:ascii="Arial" w:hAnsi="Arial" w:cs="Arial"/>
                <w:color w:val="000000"/>
                <w:sz w:val="18"/>
                <w:szCs w:val="18"/>
              </w:rPr>
              <w:lastRenderedPageBreak/>
              <w:t>PASSAGEIROS, TRANSPORTE DE ALUNOS A SERVIÇO DA SECRETARIA DE EDUCAÇÃO, PLACA TBI-0J33, COMBUSTIVEL GASOLINA, ANO 2025/2025, CHASSI 9BGJC7520SB233849,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31850067"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Unid</w:t>
            </w:r>
          </w:p>
        </w:tc>
        <w:tc>
          <w:tcPr>
            <w:tcW w:w="0" w:type="auto"/>
          </w:tcPr>
          <w:p w14:paraId="566D3AB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377293B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3.271,44</w:t>
            </w:r>
          </w:p>
        </w:tc>
        <w:tc>
          <w:tcPr>
            <w:tcW w:w="0" w:type="auto"/>
          </w:tcPr>
          <w:p w14:paraId="419A8CE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3.271,44</w:t>
            </w:r>
          </w:p>
        </w:tc>
      </w:tr>
      <w:tr w:rsidR="000E78D9" w:rsidRPr="00F17C4E" w14:paraId="044969AA" w14:textId="77777777" w:rsidTr="000E78D9">
        <w:tc>
          <w:tcPr>
            <w:tcW w:w="0" w:type="auto"/>
          </w:tcPr>
          <w:p w14:paraId="1B6375F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11</w:t>
            </w:r>
          </w:p>
        </w:tc>
        <w:tc>
          <w:tcPr>
            <w:tcW w:w="0" w:type="auto"/>
          </w:tcPr>
          <w:p w14:paraId="51B28B42"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VOLARE/ MICRO ONIBUS W9C ON 30 PASSAGEIROS, TRANSPORTE DE ALUNOS, PLACA BSS-7418, COMBUSTIVEL DIESEL, ANO 2017/2018, CHASSI 93PB88S31JC059081,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499531B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7BA182B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7E21622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5.259,58</w:t>
            </w:r>
          </w:p>
        </w:tc>
        <w:tc>
          <w:tcPr>
            <w:tcW w:w="0" w:type="auto"/>
          </w:tcPr>
          <w:p w14:paraId="61BF55B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5.259,58</w:t>
            </w:r>
          </w:p>
        </w:tc>
      </w:tr>
      <w:tr w:rsidR="000E78D9" w:rsidRPr="00F17C4E" w14:paraId="12B00A38" w14:textId="77777777" w:rsidTr="000E78D9">
        <w:tc>
          <w:tcPr>
            <w:tcW w:w="0" w:type="auto"/>
          </w:tcPr>
          <w:p w14:paraId="0F675A1B"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12</w:t>
            </w:r>
          </w:p>
        </w:tc>
        <w:tc>
          <w:tcPr>
            <w:tcW w:w="0" w:type="auto"/>
          </w:tcPr>
          <w:p w14:paraId="0AF86BE5"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MARCOPOLO/ MICRO ONIBUS – VOLARE EXECUTIVO V8L ON 29 PASSAGEIROS, TRANSPORTES DE PACIENTES, PLACA SEZ-9F81, COMBUSTIVEL DIESEL, ANO 2023/2024, CHASSI 93PB43A32RC099121,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774FD88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4D319C1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033CEB8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5.093,17</w:t>
            </w:r>
          </w:p>
        </w:tc>
        <w:tc>
          <w:tcPr>
            <w:tcW w:w="0" w:type="auto"/>
          </w:tcPr>
          <w:p w14:paraId="5323779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5.093,17</w:t>
            </w:r>
          </w:p>
        </w:tc>
      </w:tr>
      <w:tr w:rsidR="000E78D9" w:rsidRPr="00F17C4E" w14:paraId="4D63438E" w14:textId="77777777" w:rsidTr="000E78D9">
        <w:tc>
          <w:tcPr>
            <w:tcW w:w="0" w:type="auto"/>
          </w:tcPr>
          <w:p w14:paraId="0684C477"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13</w:t>
            </w:r>
          </w:p>
        </w:tc>
        <w:tc>
          <w:tcPr>
            <w:tcW w:w="0" w:type="auto"/>
          </w:tcPr>
          <w:p w14:paraId="2E71AC99"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MICRO ONIBUS MARCOPOLO/ VOLARE EXECUTIVO V8L ON 29 PASSAGEIROS, TRANSPORTE DE PACIENTES, PLACA SEZ-9F78, COMBUSTIVEL DIESEL, ANO 2023/2024, CHASSI 93PB43A32PC0711136,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59F7393B"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7C5B697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59EAF78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5.329,01</w:t>
            </w:r>
          </w:p>
        </w:tc>
        <w:tc>
          <w:tcPr>
            <w:tcW w:w="0" w:type="auto"/>
          </w:tcPr>
          <w:p w14:paraId="2627513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5.329,01</w:t>
            </w:r>
          </w:p>
        </w:tc>
      </w:tr>
      <w:tr w:rsidR="000E78D9" w:rsidRPr="00F17C4E" w14:paraId="1F061738" w14:textId="77777777" w:rsidTr="000E78D9">
        <w:tc>
          <w:tcPr>
            <w:tcW w:w="0" w:type="auto"/>
          </w:tcPr>
          <w:p w14:paraId="74238E9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14</w:t>
            </w:r>
          </w:p>
        </w:tc>
        <w:tc>
          <w:tcPr>
            <w:tcW w:w="0" w:type="auto"/>
          </w:tcPr>
          <w:p w14:paraId="132298FE"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 xml:space="preserve">SEGURO DO VEICULO VAN 415 SPRINTER 16 LUGARES, TRANSPORTES DE PACIENTES, PLACA BDG-8G96, COMBUSTIVEL DIESEL, ANO 2019/2019, CHASSI 8AC906633KE171234, FRANQUIA NORMAL, VALOR MAXIMO DA FRANQUIA (FIPE 100%)  100%, CASCO SIM, DANOS MATERIAIS 300.000,00, DANOS CORPORAIS 300.000,00, DANOS MORAIS 50.0000,00, APP – MORTE ACIDENTAL (POR OCUPANTE </w:t>
            </w:r>
            <w:r w:rsidRPr="00F17C4E">
              <w:rPr>
                <w:rFonts w:ascii="Arial" w:hAnsi="Arial" w:cs="Arial"/>
                <w:color w:val="000000"/>
                <w:sz w:val="18"/>
                <w:szCs w:val="18"/>
              </w:rPr>
              <w:lastRenderedPageBreak/>
              <w:t>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3154033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Unid</w:t>
            </w:r>
          </w:p>
        </w:tc>
        <w:tc>
          <w:tcPr>
            <w:tcW w:w="0" w:type="auto"/>
          </w:tcPr>
          <w:p w14:paraId="7F0D397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396353B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5.554,77</w:t>
            </w:r>
          </w:p>
        </w:tc>
        <w:tc>
          <w:tcPr>
            <w:tcW w:w="0" w:type="auto"/>
          </w:tcPr>
          <w:p w14:paraId="328E7AB4"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5.554,77</w:t>
            </w:r>
          </w:p>
        </w:tc>
      </w:tr>
      <w:tr w:rsidR="000E78D9" w:rsidRPr="00F17C4E" w14:paraId="06FB1FC7" w14:textId="77777777" w:rsidTr="000E78D9">
        <w:tc>
          <w:tcPr>
            <w:tcW w:w="0" w:type="auto"/>
          </w:tcPr>
          <w:p w14:paraId="47B5924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15</w:t>
            </w:r>
          </w:p>
        </w:tc>
        <w:tc>
          <w:tcPr>
            <w:tcW w:w="0" w:type="auto"/>
          </w:tcPr>
          <w:p w14:paraId="1BB9FDA6"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FURGÃO VAN I/PEUGEOT EXPERT MART M2 09 PASSAGEIROS, TRANSPORTE DE PACIENTES, PLACA SEL-0D61, COMBUSTIVEL DIESEL, ANO 2022/2023, CHASSI 9V8VBYHVEPA005021,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494477D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62B61ED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7FCAE11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4.689,03</w:t>
            </w:r>
          </w:p>
        </w:tc>
        <w:tc>
          <w:tcPr>
            <w:tcW w:w="0" w:type="auto"/>
          </w:tcPr>
          <w:p w14:paraId="252B3E2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4.689,03</w:t>
            </w:r>
          </w:p>
        </w:tc>
      </w:tr>
      <w:tr w:rsidR="000E78D9" w:rsidRPr="00F17C4E" w14:paraId="0287EE89" w14:textId="77777777" w:rsidTr="000E78D9">
        <w:tc>
          <w:tcPr>
            <w:tcW w:w="0" w:type="auto"/>
          </w:tcPr>
          <w:p w14:paraId="6AFEDA1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16</w:t>
            </w:r>
          </w:p>
        </w:tc>
        <w:tc>
          <w:tcPr>
            <w:tcW w:w="0" w:type="auto"/>
          </w:tcPr>
          <w:p w14:paraId="4E01015D"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VAN FORD TRANSIT B46EAMB 18 PASSAGEIROS, TRANSPORTES DE PACIENTES, PLACA UAZ-9D97, COMBUSTIVEL DIESEL, ANO 2025/2026, CHASSI WF0JTTBF8TU022188,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179E2D5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2A3F4E2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59A63AA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5.217,65</w:t>
            </w:r>
          </w:p>
        </w:tc>
        <w:tc>
          <w:tcPr>
            <w:tcW w:w="0" w:type="auto"/>
          </w:tcPr>
          <w:p w14:paraId="59252EF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5.217,65</w:t>
            </w:r>
          </w:p>
        </w:tc>
      </w:tr>
      <w:tr w:rsidR="000E78D9" w:rsidRPr="00F17C4E" w14:paraId="77D1A54F" w14:textId="77777777" w:rsidTr="000E78D9">
        <w:tc>
          <w:tcPr>
            <w:tcW w:w="0" w:type="auto"/>
          </w:tcPr>
          <w:p w14:paraId="33D6BCB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17</w:t>
            </w:r>
          </w:p>
        </w:tc>
        <w:tc>
          <w:tcPr>
            <w:tcW w:w="0" w:type="auto"/>
          </w:tcPr>
          <w:p w14:paraId="50125BC6"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GOL/ VOLKSWAGEN VW/GOL 1.0L MC4 – 4 PORTAS FLEX 05 PASSAGEIROS, TRANSPORTE DE PACIENTES, PLACA BEX-9J01 COMBUSTIVEL GASOLINA/ALCOOL, ANO 2021/2022, CHASSI 9BWAG45U3NT003473,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6B579A9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1AD35127"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37DD100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2.357,77</w:t>
            </w:r>
          </w:p>
        </w:tc>
        <w:tc>
          <w:tcPr>
            <w:tcW w:w="0" w:type="auto"/>
          </w:tcPr>
          <w:p w14:paraId="36BC7B44"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2.357,77</w:t>
            </w:r>
          </w:p>
        </w:tc>
      </w:tr>
      <w:tr w:rsidR="000E78D9" w:rsidRPr="00F17C4E" w14:paraId="32A45376" w14:textId="77777777" w:rsidTr="000E78D9">
        <w:tc>
          <w:tcPr>
            <w:tcW w:w="0" w:type="auto"/>
          </w:tcPr>
          <w:p w14:paraId="40BFBE1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18</w:t>
            </w:r>
          </w:p>
        </w:tc>
        <w:tc>
          <w:tcPr>
            <w:tcW w:w="0" w:type="auto"/>
          </w:tcPr>
          <w:p w14:paraId="16EC2B89"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GOL MODELO HATCH – VW/GOL 1.0 MC05 05 PASSAGEIROS, TRANSPORTE DE PACIENTES, PLACA BEW-4L62, COMBUSTIVEL ALCOOL/GASOLINA, ANO 2020/2021, CHASSI 9BWAG45U6MT10188,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7D4EDC9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5570908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5A663E0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2.317,85</w:t>
            </w:r>
          </w:p>
        </w:tc>
        <w:tc>
          <w:tcPr>
            <w:tcW w:w="0" w:type="auto"/>
          </w:tcPr>
          <w:p w14:paraId="1F664CF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2.317,85</w:t>
            </w:r>
          </w:p>
        </w:tc>
      </w:tr>
      <w:tr w:rsidR="000E78D9" w:rsidRPr="00F17C4E" w14:paraId="44ED80C4" w14:textId="77777777" w:rsidTr="000E78D9">
        <w:tc>
          <w:tcPr>
            <w:tcW w:w="0" w:type="auto"/>
          </w:tcPr>
          <w:p w14:paraId="6522AFA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19</w:t>
            </w:r>
          </w:p>
        </w:tc>
        <w:tc>
          <w:tcPr>
            <w:tcW w:w="0" w:type="auto"/>
          </w:tcPr>
          <w:p w14:paraId="7EB8A48D"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GOL VOLKSWAGEN VW/GOL 1.0L MC04 05 PASSAGEIROS, TRANSPORTE DE PACIENTES, PLACA RHA-4E29, COMBUSTIVEL GASOLINA/ALCOOL, ANO 2021/2022, CHASSI 9BWAG45U2NT016117,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0C8DB91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3402C1E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68D6BD1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2.357,77</w:t>
            </w:r>
          </w:p>
        </w:tc>
        <w:tc>
          <w:tcPr>
            <w:tcW w:w="0" w:type="auto"/>
          </w:tcPr>
          <w:p w14:paraId="112148AB"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2.357,77</w:t>
            </w:r>
          </w:p>
        </w:tc>
      </w:tr>
      <w:tr w:rsidR="000E78D9" w:rsidRPr="00F17C4E" w14:paraId="534923CD" w14:textId="77777777" w:rsidTr="000E78D9">
        <w:tc>
          <w:tcPr>
            <w:tcW w:w="0" w:type="auto"/>
          </w:tcPr>
          <w:p w14:paraId="6671C554"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20</w:t>
            </w:r>
          </w:p>
        </w:tc>
        <w:tc>
          <w:tcPr>
            <w:tcW w:w="0" w:type="auto"/>
          </w:tcPr>
          <w:p w14:paraId="35AC1776"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RENAULT/KIWD ZEN 2 05 PASSAGEIROS, PLACA TAJ-8B04, COMBUSTIVEL ALCOOL/GASOLINA, ANO 2024/2025, CHASSI 93YRBB000SJ919877,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260CCB9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53EAD21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7289C63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2.234,06</w:t>
            </w:r>
          </w:p>
        </w:tc>
        <w:tc>
          <w:tcPr>
            <w:tcW w:w="0" w:type="auto"/>
          </w:tcPr>
          <w:p w14:paraId="2A8534D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2.234,06</w:t>
            </w:r>
          </w:p>
        </w:tc>
      </w:tr>
      <w:tr w:rsidR="000E78D9" w:rsidRPr="00F17C4E" w14:paraId="5F4B6D32" w14:textId="77777777" w:rsidTr="000E78D9">
        <w:tc>
          <w:tcPr>
            <w:tcW w:w="0" w:type="auto"/>
          </w:tcPr>
          <w:p w14:paraId="37EF477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21</w:t>
            </w:r>
          </w:p>
        </w:tc>
        <w:tc>
          <w:tcPr>
            <w:tcW w:w="0" w:type="auto"/>
          </w:tcPr>
          <w:p w14:paraId="719476F7"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CHEVROLET SPIN – 1.8 AT LTZ 07 PASSAGEIROS, PLACA TBI-0J34, TRANSPORTE DE PACIENTES, COMBUSTIVEL ALCOOL/GASOLINA, ANO 2025/2025, CHASSI 9BGJC7520SB240354,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67A4D56B"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399C551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3D7950C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3.271,44</w:t>
            </w:r>
          </w:p>
        </w:tc>
        <w:tc>
          <w:tcPr>
            <w:tcW w:w="0" w:type="auto"/>
          </w:tcPr>
          <w:p w14:paraId="721D0B67"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3.271,44</w:t>
            </w:r>
          </w:p>
        </w:tc>
      </w:tr>
      <w:tr w:rsidR="000E78D9" w:rsidRPr="00F17C4E" w14:paraId="33DB2AA6" w14:textId="77777777" w:rsidTr="000E78D9">
        <w:tc>
          <w:tcPr>
            <w:tcW w:w="0" w:type="auto"/>
          </w:tcPr>
          <w:p w14:paraId="6BA8FDE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22</w:t>
            </w:r>
          </w:p>
        </w:tc>
        <w:tc>
          <w:tcPr>
            <w:tcW w:w="0" w:type="auto"/>
          </w:tcPr>
          <w:p w14:paraId="4D20EECA"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CHEVROLET SPIN 1.8 MT LS E 07 PASSSEIROS, TRANSPORTE DE PACIENTES, PLACA BDF-6I99, COMBUSTIVEL ALCOOL/GASOLINA, ANO 2019/2020, CHASSI 9BGJ7520LB109961,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0375A902"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53E15B3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0775FEC4"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2.750,15</w:t>
            </w:r>
          </w:p>
        </w:tc>
        <w:tc>
          <w:tcPr>
            <w:tcW w:w="0" w:type="auto"/>
          </w:tcPr>
          <w:p w14:paraId="54BB633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2.750,15</w:t>
            </w:r>
          </w:p>
        </w:tc>
      </w:tr>
      <w:tr w:rsidR="000E78D9" w:rsidRPr="00F17C4E" w14:paraId="264612EC" w14:textId="77777777" w:rsidTr="000E78D9">
        <w:tc>
          <w:tcPr>
            <w:tcW w:w="0" w:type="auto"/>
          </w:tcPr>
          <w:p w14:paraId="79FFF612"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23</w:t>
            </w:r>
          </w:p>
        </w:tc>
        <w:tc>
          <w:tcPr>
            <w:tcW w:w="0" w:type="auto"/>
          </w:tcPr>
          <w:p w14:paraId="6B901396"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 xml:space="preserve">SEGURO DO VEICULO FIAT STRADA VOLCANO CD13 CABINE DUPLA 05 PASSAGEIROS, A SERVIÇO DA SECRETARIA DE SAUDE, PLACA TAL-9G21, COMBUSTIVEL ALCOOL/GASOLINA, ANO 2024/2025, CHASSI 9BD281BLHSYF84210, FRANQUIA NORMAL, VALOR MAXIMO DA FRANQUIA (FIPE 100%)  100%, CASCO SIM, DANOS MATERIAIS 300.000,00, DANOS CORPORAIS 300.000,00, DANOS MORAIS 50.0000,00, APP – MORTE ACIDENTAL (POR OCUPANTE PASSAGEIRO) 20.000,00, </w:t>
            </w:r>
            <w:r w:rsidRPr="00F17C4E">
              <w:rPr>
                <w:rFonts w:ascii="Arial" w:hAnsi="Arial" w:cs="Arial"/>
                <w:color w:val="000000"/>
                <w:sz w:val="18"/>
                <w:szCs w:val="18"/>
              </w:rPr>
              <w:lastRenderedPageBreak/>
              <w:t>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114C55D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Unid</w:t>
            </w:r>
          </w:p>
        </w:tc>
        <w:tc>
          <w:tcPr>
            <w:tcW w:w="0" w:type="auto"/>
          </w:tcPr>
          <w:p w14:paraId="38868FD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1D4930C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4.448,57</w:t>
            </w:r>
          </w:p>
        </w:tc>
        <w:tc>
          <w:tcPr>
            <w:tcW w:w="0" w:type="auto"/>
          </w:tcPr>
          <w:p w14:paraId="1BE11DE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4.448,57</w:t>
            </w:r>
          </w:p>
        </w:tc>
      </w:tr>
      <w:tr w:rsidR="000E78D9" w:rsidRPr="00F17C4E" w14:paraId="14E1B0F5" w14:textId="77777777" w:rsidTr="000E78D9">
        <w:tc>
          <w:tcPr>
            <w:tcW w:w="0" w:type="auto"/>
          </w:tcPr>
          <w:p w14:paraId="6950AAF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24</w:t>
            </w:r>
          </w:p>
        </w:tc>
        <w:tc>
          <w:tcPr>
            <w:tcW w:w="0" w:type="auto"/>
          </w:tcPr>
          <w:p w14:paraId="56BADD21"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CHEVROLET SPIN 1.8 AT LTZ 07 PASSAGEIROS, TRANSPORTES DE PACIENTES, PLACA UBA-0G48, COMBUSTIVEL ALCOOL/GASOLINA, ANO 2025/2026, CHASSI 9BGJC7520TB1002375,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59C2254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081E3E3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0B466B47"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3.657,66</w:t>
            </w:r>
          </w:p>
        </w:tc>
        <w:tc>
          <w:tcPr>
            <w:tcW w:w="0" w:type="auto"/>
          </w:tcPr>
          <w:p w14:paraId="278E305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3.657,66</w:t>
            </w:r>
          </w:p>
        </w:tc>
      </w:tr>
      <w:tr w:rsidR="000E78D9" w:rsidRPr="00F17C4E" w14:paraId="6EE07D8D" w14:textId="77777777" w:rsidTr="000E78D9">
        <w:tc>
          <w:tcPr>
            <w:tcW w:w="0" w:type="auto"/>
          </w:tcPr>
          <w:p w14:paraId="314E6CB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25</w:t>
            </w:r>
          </w:p>
        </w:tc>
        <w:tc>
          <w:tcPr>
            <w:tcW w:w="0" w:type="auto"/>
          </w:tcPr>
          <w:p w14:paraId="28AC72EE"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FIAT DUCATO GREENC – AMBULANCIA 08 PASSAGEIROS TRANSPORTES DE PACIENTES, PLACA BDR-9H96, COMBUSTIVEL DIESEL, ANO 2019/2019, CHASSI3C6DFBK5E546015,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7AC1E9E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7C36394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474018DB"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4.780,50</w:t>
            </w:r>
          </w:p>
        </w:tc>
        <w:tc>
          <w:tcPr>
            <w:tcW w:w="0" w:type="auto"/>
          </w:tcPr>
          <w:p w14:paraId="01066F17"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4.780,50</w:t>
            </w:r>
          </w:p>
        </w:tc>
      </w:tr>
      <w:tr w:rsidR="000E78D9" w:rsidRPr="00F17C4E" w14:paraId="0DE9E289" w14:textId="77777777" w:rsidTr="000E78D9">
        <w:tc>
          <w:tcPr>
            <w:tcW w:w="0" w:type="auto"/>
          </w:tcPr>
          <w:p w14:paraId="353D6CE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26</w:t>
            </w:r>
          </w:p>
        </w:tc>
        <w:tc>
          <w:tcPr>
            <w:tcW w:w="0" w:type="auto"/>
          </w:tcPr>
          <w:p w14:paraId="1087C7D7"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FURGÃO AMBULANCIA CITROEN JUMPY PCIA A1 08 PASSAGEIROS, TRANSPORTE DE PACIENTES, PLACA TBD-9C66, COMBUSTIVEL DIESEL, ANO 2024/2025, CHASSI 9V7VJYHV3SA003791,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440A487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598BC4E4"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620D44BB"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4.872,91</w:t>
            </w:r>
          </w:p>
        </w:tc>
        <w:tc>
          <w:tcPr>
            <w:tcW w:w="0" w:type="auto"/>
          </w:tcPr>
          <w:p w14:paraId="321294F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4.872,91</w:t>
            </w:r>
          </w:p>
        </w:tc>
      </w:tr>
      <w:tr w:rsidR="000E78D9" w:rsidRPr="00F17C4E" w14:paraId="780D20B6" w14:textId="77777777" w:rsidTr="000E78D9">
        <w:tc>
          <w:tcPr>
            <w:tcW w:w="0" w:type="auto"/>
          </w:tcPr>
          <w:p w14:paraId="60A45F9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27</w:t>
            </w:r>
          </w:p>
        </w:tc>
        <w:tc>
          <w:tcPr>
            <w:tcW w:w="0" w:type="auto"/>
          </w:tcPr>
          <w:p w14:paraId="1CF3D1B7"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FURGÃO AMBULANCIA CITROEN PCIA 01 08 PASSAGEIROS, PLACA TBD-9C51, COMBUSTIVEL DIESEL, ANO 2024/2025, CHASSI 9V7VJYHV2SA003538,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50C1134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1A0C59D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66DE590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4.872,91</w:t>
            </w:r>
          </w:p>
        </w:tc>
        <w:tc>
          <w:tcPr>
            <w:tcW w:w="0" w:type="auto"/>
          </w:tcPr>
          <w:p w14:paraId="7B0B356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4.872,91</w:t>
            </w:r>
          </w:p>
        </w:tc>
      </w:tr>
      <w:tr w:rsidR="000E78D9" w:rsidRPr="00F17C4E" w14:paraId="4B114379" w14:textId="77777777" w:rsidTr="000E78D9">
        <w:tc>
          <w:tcPr>
            <w:tcW w:w="0" w:type="auto"/>
          </w:tcPr>
          <w:p w14:paraId="2AACD40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28</w:t>
            </w:r>
          </w:p>
        </w:tc>
        <w:tc>
          <w:tcPr>
            <w:tcW w:w="0" w:type="auto"/>
          </w:tcPr>
          <w:p w14:paraId="434F4917"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 xml:space="preserve">SEGURO DO VEICULO FURGÃO AMBULANCIA CITROEN PCIA </w:t>
            </w:r>
            <w:r w:rsidRPr="00F17C4E">
              <w:rPr>
                <w:rFonts w:ascii="Arial" w:hAnsi="Arial" w:cs="Arial"/>
                <w:color w:val="000000"/>
                <w:sz w:val="18"/>
                <w:szCs w:val="18"/>
              </w:rPr>
              <w:lastRenderedPageBreak/>
              <w:t>01 08 PASSAGEIROS, PLACA TBI-2G52, COMBUSTIVEL DIESEL, ANO 2024/2025, 9V7VJYHVESA001829,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53B3DFC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Unid</w:t>
            </w:r>
          </w:p>
        </w:tc>
        <w:tc>
          <w:tcPr>
            <w:tcW w:w="0" w:type="auto"/>
          </w:tcPr>
          <w:p w14:paraId="369DC39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5D665FC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4.960,85</w:t>
            </w:r>
          </w:p>
        </w:tc>
        <w:tc>
          <w:tcPr>
            <w:tcW w:w="0" w:type="auto"/>
          </w:tcPr>
          <w:p w14:paraId="3B76791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4.960,85</w:t>
            </w:r>
          </w:p>
        </w:tc>
      </w:tr>
      <w:tr w:rsidR="000E78D9" w:rsidRPr="00F17C4E" w14:paraId="2E022A3A" w14:textId="77777777" w:rsidTr="000E78D9">
        <w:tc>
          <w:tcPr>
            <w:tcW w:w="0" w:type="auto"/>
          </w:tcPr>
          <w:p w14:paraId="70564F0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29</w:t>
            </w:r>
          </w:p>
        </w:tc>
        <w:tc>
          <w:tcPr>
            <w:tcW w:w="0" w:type="auto"/>
          </w:tcPr>
          <w:p w14:paraId="3A237440"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FIAT/STRADA VOLCANO CD13 05 PASSAGEIROS, A SERVIÇO DO BOLSA FAMILIA E DO CRAS, PLACA UBA-6E85, COMBUSTIVEL GASOLINA/ALCOOL, ANO 2025/2026, CHASSI 9BD281BLPT9988359,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7D2F7C82"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21C88F7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2633EAF2"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4.221,57</w:t>
            </w:r>
          </w:p>
        </w:tc>
        <w:tc>
          <w:tcPr>
            <w:tcW w:w="0" w:type="auto"/>
          </w:tcPr>
          <w:p w14:paraId="30C91A4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4.221,57</w:t>
            </w:r>
          </w:p>
        </w:tc>
      </w:tr>
      <w:tr w:rsidR="000E78D9" w:rsidRPr="00F17C4E" w14:paraId="34347774" w14:textId="77777777" w:rsidTr="000E78D9">
        <w:tc>
          <w:tcPr>
            <w:tcW w:w="0" w:type="auto"/>
          </w:tcPr>
          <w:p w14:paraId="241AC66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30</w:t>
            </w:r>
          </w:p>
        </w:tc>
        <w:tc>
          <w:tcPr>
            <w:tcW w:w="0" w:type="auto"/>
          </w:tcPr>
          <w:p w14:paraId="3239C392"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JEEP – RENEGADE LGNTD 05 PASSAGEIROS, A SERVIÇO DA SEC. DE ASSITÊNCIA SOCIAL, PLACA RMS-0E87, COMBUSTIVEL GASOLINA/ALCOOL, ANO 2021/2021, CHASSI 98861112XMK391505,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6D10785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2BE5028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0B9E26E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2.903,54</w:t>
            </w:r>
          </w:p>
        </w:tc>
        <w:tc>
          <w:tcPr>
            <w:tcW w:w="0" w:type="auto"/>
          </w:tcPr>
          <w:p w14:paraId="4D46E7B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2.903,54</w:t>
            </w:r>
          </w:p>
        </w:tc>
      </w:tr>
      <w:tr w:rsidR="000E78D9" w:rsidRPr="00F17C4E" w14:paraId="79C686E5" w14:textId="77777777" w:rsidTr="000E78D9">
        <w:tc>
          <w:tcPr>
            <w:tcW w:w="0" w:type="auto"/>
          </w:tcPr>
          <w:p w14:paraId="5BD76F6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31</w:t>
            </w:r>
          </w:p>
        </w:tc>
        <w:tc>
          <w:tcPr>
            <w:tcW w:w="0" w:type="auto"/>
          </w:tcPr>
          <w:p w14:paraId="72D9F9EA"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CHEVROLET SPIN 1.8L MT LS E 07 PASSAGEIROS, A SERVIÇO DA SEC. ASSISTÊNCIA SOCIAL, PLACA BAV-7538 COMBUSTIVEL GASOLINA/ALCOOL, ANO 2016/2017, CHASSI 9BGJG7520HB130855,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2F557FF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7E1C020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1386765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2.685,92</w:t>
            </w:r>
          </w:p>
        </w:tc>
        <w:tc>
          <w:tcPr>
            <w:tcW w:w="0" w:type="auto"/>
          </w:tcPr>
          <w:p w14:paraId="287709F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2.685,92</w:t>
            </w:r>
          </w:p>
        </w:tc>
      </w:tr>
      <w:tr w:rsidR="000E78D9" w:rsidRPr="00F17C4E" w14:paraId="0A3FCC54" w14:textId="77777777" w:rsidTr="000E78D9">
        <w:tc>
          <w:tcPr>
            <w:tcW w:w="0" w:type="auto"/>
          </w:tcPr>
          <w:p w14:paraId="5031FF8B"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32</w:t>
            </w:r>
          </w:p>
        </w:tc>
        <w:tc>
          <w:tcPr>
            <w:tcW w:w="0" w:type="auto"/>
          </w:tcPr>
          <w:p w14:paraId="2925572E"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 xml:space="preserve">SEGURO DO VEICULO COROLLA CROSS XRE 2.0 TOYOTA 05 PASSAGEIROS, A SERVIÇO DO GABINETE DO PREFEITO, PLACA TBG-2E64, COMBUSTIVEL GASOLINA/ALCOOL, ANO 2025/2026, CHASSI 9BRK3AAG9T0186605, FRANQUIA NORMAL, VALOR MAXIMO DA FRANQUIA (FIPE 100%)  100%, CASCO SIM, DANOS MATERIAIS 300.000,00, DANOS CORPORAIS 300.000,00, DANOS MORAIS 50.0000,00, APP – MORTE </w:t>
            </w:r>
            <w:r w:rsidRPr="00F17C4E">
              <w:rPr>
                <w:rFonts w:ascii="Arial" w:hAnsi="Arial" w:cs="Arial"/>
                <w:color w:val="000000"/>
                <w:sz w:val="18"/>
                <w:szCs w:val="18"/>
              </w:rPr>
              <w:lastRenderedPageBreak/>
              <w:t>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188E57D4"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Unid</w:t>
            </w:r>
          </w:p>
        </w:tc>
        <w:tc>
          <w:tcPr>
            <w:tcW w:w="0" w:type="auto"/>
          </w:tcPr>
          <w:p w14:paraId="27CC2AD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5E95721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3.287,31</w:t>
            </w:r>
          </w:p>
        </w:tc>
        <w:tc>
          <w:tcPr>
            <w:tcW w:w="0" w:type="auto"/>
          </w:tcPr>
          <w:p w14:paraId="2646EEB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3.287,31</w:t>
            </w:r>
          </w:p>
        </w:tc>
      </w:tr>
      <w:tr w:rsidR="000E78D9" w:rsidRPr="00F17C4E" w14:paraId="513F3D4D" w14:textId="77777777" w:rsidTr="000E78D9">
        <w:tc>
          <w:tcPr>
            <w:tcW w:w="0" w:type="auto"/>
          </w:tcPr>
          <w:p w14:paraId="4C8E65B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33</w:t>
            </w:r>
          </w:p>
        </w:tc>
        <w:tc>
          <w:tcPr>
            <w:tcW w:w="0" w:type="auto"/>
          </w:tcPr>
          <w:p w14:paraId="0DE01377"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VOYAGE 1.6 URBAN COMPLETO 05 PASSAGEIROS, A SERVIÇO DA SEC. DE ADMINISTRAÇÃO, PLACA BCW-3E94, COMBUSTIVEL ALCOOL/GASOLINA, ANO 2018/2019, CHASSI 9BWDB45U8KT080203,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68577FB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7FCC68B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5FDB679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2.418,52</w:t>
            </w:r>
          </w:p>
        </w:tc>
        <w:tc>
          <w:tcPr>
            <w:tcW w:w="0" w:type="auto"/>
          </w:tcPr>
          <w:p w14:paraId="7F21DD9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2.418,52</w:t>
            </w:r>
          </w:p>
        </w:tc>
      </w:tr>
      <w:tr w:rsidR="000E78D9" w:rsidRPr="00F17C4E" w14:paraId="088925D7" w14:textId="77777777" w:rsidTr="000E78D9">
        <w:tc>
          <w:tcPr>
            <w:tcW w:w="0" w:type="auto"/>
          </w:tcPr>
          <w:p w14:paraId="021FA39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34</w:t>
            </w:r>
          </w:p>
        </w:tc>
        <w:tc>
          <w:tcPr>
            <w:tcW w:w="0" w:type="auto"/>
          </w:tcPr>
          <w:p w14:paraId="12D3B1EC"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CHEVROLET SPIN – 1.8 AT LTZ 07 PASSAGEIROS, ASERVIÇO DA SECRETARIA DE ADMINISTRAÇÃO, PLACA UBA-3G24, COMBUSTIVEL ALCOOL/GASOLINA, ANO 2025/2026, CHASSI 9BGJC7520TB102364,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5E5D6AF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40DCD04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72302CFB"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3.657,66</w:t>
            </w:r>
          </w:p>
        </w:tc>
        <w:tc>
          <w:tcPr>
            <w:tcW w:w="0" w:type="auto"/>
          </w:tcPr>
          <w:p w14:paraId="3D3A818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3.657,66</w:t>
            </w:r>
          </w:p>
        </w:tc>
      </w:tr>
      <w:tr w:rsidR="000E78D9" w:rsidRPr="00F17C4E" w14:paraId="3965FCE6" w14:textId="77777777" w:rsidTr="000E78D9">
        <w:tc>
          <w:tcPr>
            <w:tcW w:w="0" w:type="auto"/>
          </w:tcPr>
          <w:p w14:paraId="107D693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35</w:t>
            </w:r>
          </w:p>
        </w:tc>
        <w:tc>
          <w:tcPr>
            <w:tcW w:w="0" w:type="auto"/>
          </w:tcPr>
          <w:p w14:paraId="363B5BF2"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TOYOTA COROLLA XEI 2.0 FLEX 05 PASSAGEIROS, A SERVIÇO DA SECRETARIA ADMINISTRAÇÃO, PLACA AYA-6024, COMBUSTIVEL GASOLINA/ALCOOL, ANO 2014/2014, CHASSI 9BRBD48E5E26442,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1E43266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112464C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3C3B04B4"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3.440,93</w:t>
            </w:r>
          </w:p>
        </w:tc>
        <w:tc>
          <w:tcPr>
            <w:tcW w:w="0" w:type="auto"/>
          </w:tcPr>
          <w:p w14:paraId="3F30422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3.440,93</w:t>
            </w:r>
          </w:p>
        </w:tc>
      </w:tr>
      <w:tr w:rsidR="000E78D9" w:rsidRPr="00F17C4E" w14:paraId="33E701EE" w14:textId="77777777" w:rsidTr="000E78D9">
        <w:tc>
          <w:tcPr>
            <w:tcW w:w="0" w:type="auto"/>
          </w:tcPr>
          <w:p w14:paraId="18A3E8A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36</w:t>
            </w:r>
          </w:p>
        </w:tc>
        <w:tc>
          <w:tcPr>
            <w:tcW w:w="0" w:type="auto"/>
          </w:tcPr>
          <w:p w14:paraId="632069F6"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 xml:space="preserve">SEGURO DO VEICULO PICK UP OROCH INTENSE 1.6 SCE 05 PASSAGEIROS, A SERVIÇO DE SECRETARIA DE AGRICULTURA, PLACA UBO-3H25, COMBUSTIVEL GASOLINA/ALCOOL, ANO 2025/2026, CHASSI 93Y9SR8G6TJ502081,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w:t>
            </w:r>
            <w:r w:rsidRPr="00F17C4E">
              <w:rPr>
                <w:rFonts w:ascii="Arial" w:hAnsi="Arial" w:cs="Arial"/>
                <w:color w:val="000000"/>
                <w:sz w:val="18"/>
                <w:szCs w:val="18"/>
              </w:rPr>
              <w:lastRenderedPageBreak/>
              <w:t>PARA-BRISA DIANTEIRO, GUINCHO SEM LIMITE DE KM, TRANSPORTE ALTERNATIVO (VANS OU TAXI) PARA RETORNO DOS OCUPANTES, SEM LIMITE DE KM.</w:t>
            </w:r>
          </w:p>
        </w:tc>
        <w:tc>
          <w:tcPr>
            <w:tcW w:w="0" w:type="auto"/>
          </w:tcPr>
          <w:p w14:paraId="6D8DFDC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Unid</w:t>
            </w:r>
          </w:p>
        </w:tc>
        <w:tc>
          <w:tcPr>
            <w:tcW w:w="0" w:type="auto"/>
          </w:tcPr>
          <w:p w14:paraId="7B4D74F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658DE2A7"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3.565,38</w:t>
            </w:r>
          </w:p>
        </w:tc>
        <w:tc>
          <w:tcPr>
            <w:tcW w:w="0" w:type="auto"/>
          </w:tcPr>
          <w:p w14:paraId="0F3D0B4B"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3.565,38</w:t>
            </w:r>
          </w:p>
        </w:tc>
      </w:tr>
      <w:tr w:rsidR="000E78D9" w:rsidRPr="00F17C4E" w14:paraId="1D3D12E6" w14:textId="77777777" w:rsidTr="000E78D9">
        <w:tc>
          <w:tcPr>
            <w:tcW w:w="0" w:type="auto"/>
          </w:tcPr>
          <w:p w14:paraId="4041DE74"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37</w:t>
            </w:r>
          </w:p>
        </w:tc>
        <w:tc>
          <w:tcPr>
            <w:tcW w:w="0" w:type="auto"/>
          </w:tcPr>
          <w:p w14:paraId="39FFDD8F"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SAVEIRO VW/SAVEIRO CS TL MPI 02 PASSAGEIROS, A SERVIÇO EXCLUSIVO DA DEFESA CIVIL, PLACA SFC-7B34, COMBUSTIVEL ALCOOL/GASOLINA, ANO 2023/2023, CHASSI 9BWKL45UXPP084113,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27E3937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609DE26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2403418B"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3.275,21</w:t>
            </w:r>
          </w:p>
        </w:tc>
        <w:tc>
          <w:tcPr>
            <w:tcW w:w="0" w:type="auto"/>
          </w:tcPr>
          <w:p w14:paraId="2BF626D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3.275,21</w:t>
            </w:r>
          </w:p>
        </w:tc>
      </w:tr>
      <w:tr w:rsidR="000E78D9" w:rsidRPr="00F17C4E" w14:paraId="25AD8DF8" w14:textId="77777777" w:rsidTr="000E78D9">
        <w:tc>
          <w:tcPr>
            <w:tcW w:w="0" w:type="auto"/>
          </w:tcPr>
          <w:p w14:paraId="4B0AC0A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38</w:t>
            </w:r>
          </w:p>
        </w:tc>
        <w:tc>
          <w:tcPr>
            <w:tcW w:w="0" w:type="auto"/>
          </w:tcPr>
          <w:p w14:paraId="768D5188"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HYUNDAI HB20 10 VISION 05 PASSAGEIROS, A SERVIÇO EXCLUSIVO DO CONSELHO TUTELAR, PLACA SEC-6J38, COMBUSTIVEL GASOLINA/ALCOOL, ANO 2022/2022, CHASSI 9BHCP41AANP339934,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267DB53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3F9D942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1B4AB86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2.475,12</w:t>
            </w:r>
          </w:p>
        </w:tc>
        <w:tc>
          <w:tcPr>
            <w:tcW w:w="0" w:type="auto"/>
          </w:tcPr>
          <w:p w14:paraId="1C91EFE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2.475,12</w:t>
            </w:r>
          </w:p>
        </w:tc>
      </w:tr>
      <w:tr w:rsidR="000E78D9" w:rsidRPr="00F17C4E" w14:paraId="60261558" w14:textId="77777777" w:rsidTr="000E78D9">
        <w:tc>
          <w:tcPr>
            <w:tcW w:w="0" w:type="auto"/>
          </w:tcPr>
          <w:p w14:paraId="0E2C322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39</w:t>
            </w:r>
          </w:p>
        </w:tc>
        <w:tc>
          <w:tcPr>
            <w:tcW w:w="0" w:type="auto"/>
          </w:tcPr>
          <w:p w14:paraId="508C811E"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VW/SAVEIRO RB MBVS – ROBUST 02 PASSAGEIROS, A SERVIÇO DA SEC. DE OBRAS, PLACA BDQ-1E36, COMBUSTIVEL ALCOOL/GASOLINA, ANO 2019/2020, CHASSI 9BWKB45U7LPO33441,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3942474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3EB50712"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41DD11A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3.068,57</w:t>
            </w:r>
          </w:p>
        </w:tc>
        <w:tc>
          <w:tcPr>
            <w:tcW w:w="0" w:type="auto"/>
          </w:tcPr>
          <w:p w14:paraId="58FC3FB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3.068,57</w:t>
            </w:r>
          </w:p>
        </w:tc>
      </w:tr>
      <w:tr w:rsidR="000E78D9" w:rsidRPr="00F17C4E" w14:paraId="1A9EA2FC" w14:textId="77777777" w:rsidTr="000E78D9">
        <w:tc>
          <w:tcPr>
            <w:tcW w:w="0" w:type="auto"/>
          </w:tcPr>
          <w:p w14:paraId="300DA91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40</w:t>
            </w:r>
          </w:p>
        </w:tc>
        <w:tc>
          <w:tcPr>
            <w:tcW w:w="0" w:type="auto"/>
          </w:tcPr>
          <w:p w14:paraId="171C7BD9"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SAVEIRO UTILITARIO PICK UP CABINE SIMPLES MPI 02 PASSAGEIROS, A SERVIÇO DA SEC. DE OBRAS, PLACA SEV-8G96, COMBUSTIVEL GASOLINA/ALCOOL, ANO 2023/2023, CHASSI 9BWKL45U2PP069153,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3AC7F8EB"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24A514FB"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6C22B134"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3.179,38</w:t>
            </w:r>
          </w:p>
        </w:tc>
        <w:tc>
          <w:tcPr>
            <w:tcW w:w="0" w:type="auto"/>
          </w:tcPr>
          <w:p w14:paraId="09F517C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3.179,38</w:t>
            </w:r>
          </w:p>
        </w:tc>
      </w:tr>
      <w:tr w:rsidR="000E78D9" w:rsidRPr="00F17C4E" w14:paraId="2F7D00FE" w14:textId="77777777" w:rsidTr="000E78D9">
        <w:tc>
          <w:tcPr>
            <w:tcW w:w="0" w:type="auto"/>
          </w:tcPr>
          <w:p w14:paraId="52DF680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41</w:t>
            </w:r>
          </w:p>
        </w:tc>
        <w:tc>
          <w:tcPr>
            <w:tcW w:w="0" w:type="auto"/>
          </w:tcPr>
          <w:p w14:paraId="5FA69D26"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 xml:space="preserve">SEGURO DO VEICULO CAMINHÃO BASCULANTE VW/26.280 CRM 6X4 03 PASSAGEIROS, TRANSPORTE DE TERRA, PLACA BDZ-4A29, COMBUSTIVEL DIESEL, ANO 2019/2020, CHASSI </w:t>
            </w:r>
            <w:r w:rsidRPr="00F17C4E">
              <w:rPr>
                <w:rFonts w:ascii="Arial" w:hAnsi="Arial" w:cs="Arial"/>
                <w:color w:val="000000"/>
                <w:sz w:val="18"/>
                <w:szCs w:val="18"/>
              </w:rPr>
              <w:lastRenderedPageBreak/>
              <w:t>95365826XLR035717,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15E79505"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Unid</w:t>
            </w:r>
          </w:p>
        </w:tc>
        <w:tc>
          <w:tcPr>
            <w:tcW w:w="0" w:type="auto"/>
          </w:tcPr>
          <w:p w14:paraId="704CAEF7"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48E124E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7.025,67</w:t>
            </w:r>
          </w:p>
        </w:tc>
        <w:tc>
          <w:tcPr>
            <w:tcW w:w="0" w:type="auto"/>
          </w:tcPr>
          <w:p w14:paraId="00509BFE"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7.025,67</w:t>
            </w:r>
          </w:p>
        </w:tc>
      </w:tr>
      <w:tr w:rsidR="000E78D9" w:rsidRPr="00F17C4E" w14:paraId="472B256B" w14:textId="77777777" w:rsidTr="000E78D9">
        <w:tc>
          <w:tcPr>
            <w:tcW w:w="0" w:type="auto"/>
          </w:tcPr>
          <w:p w14:paraId="699BE012"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42</w:t>
            </w:r>
          </w:p>
        </w:tc>
        <w:tc>
          <w:tcPr>
            <w:tcW w:w="0" w:type="auto"/>
          </w:tcPr>
          <w:p w14:paraId="1BF00BED"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CAMINHÃO MERCEDEZ – BENZ – TANQUE- PIPA M.BENZ/ATEGO 1419 02 PASSAGEIROS, A SERVIÇO DE SEC. DE OBRAS, PLACA SDR-2187, COMBUSTIVEL DIESEL, ANO 2022/2022, CHASSI 9BM958134NB259017,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63064076"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01E3E602"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1EFB86D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6.859,11</w:t>
            </w:r>
          </w:p>
        </w:tc>
        <w:tc>
          <w:tcPr>
            <w:tcW w:w="0" w:type="auto"/>
          </w:tcPr>
          <w:p w14:paraId="32717F3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6.859,11</w:t>
            </w:r>
          </w:p>
        </w:tc>
      </w:tr>
      <w:tr w:rsidR="000E78D9" w:rsidRPr="00F17C4E" w14:paraId="4C45BCDE" w14:textId="77777777" w:rsidTr="000E78D9">
        <w:tc>
          <w:tcPr>
            <w:tcW w:w="0" w:type="auto"/>
          </w:tcPr>
          <w:p w14:paraId="5D47670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43</w:t>
            </w:r>
          </w:p>
        </w:tc>
        <w:tc>
          <w:tcPr>
            <w:tcW w:w="0" w:type="auto"/>
          </w:tcPr>
          <w:p w14:paraId="1748DD6D"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CAMINHAO CARGA BASCULANTE VW/13.180 CNM 03 PASSAGEIROS, TRANSPORTE DE TERRA, PLACA MIJ-0F93, COMBUSTIVEL DIESEL, ANO 2011/2011, CHASSI 953467239BR136038,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61635C9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3BE2E27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0A16ED7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6.794,45</w:t>
            </w:r>
          </w:p>
        </w:tc>
        <w:tc>
          <w:tcPr>
            <w:tcW w:w="0" w:type="auto"/>
          </w:tcPr>
          <w:p w14:paraId="2CA18A5C"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6.794,45</w:t>
            </w:r>
          </w:p>
        </w:tc>
      </w:tr>
      <w:tr w:rsidR="000E78D9" w:rsidRPr="00F17C4E" w14:paraId="292D6184" w14:textId="77777777" w:rsidTr="000E78D9">
        <w:tc>
          <w:tcPr>
            <w:tcW w:w="0" w:type="auto"/>
          </w:tcPr>
          <w:p w14:paraId="2A6B7B7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44</w:t>
            </w:r>
          </w:p>
        </w:tc>
        <w:tc>
          <w:tcPr>
            <w:tcW w:w="0" w:type="auto"/>
          </w:tcPr>
          <w:p w14:paraId="786D91B9"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CAMINHAO BASCULANTE M. BENZ/ATRON 27/29 K 6X4, TRANSPORTE DE TERRA, PLACA AYK-3I56, COMBUSTIVEL DIESEL, ANO 2014/2014, CHASSI 9BM693388EB961273,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1E7C5734"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232A1612"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209D828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6.590,17</w:t>
            </w:r>
          </w:p>
        </w:tc>
        <w:tc>
          <w:tcPr>
            <w:tcW w:w="0" w:type="auto"/>
          </w:tcPr>
          <w:p w14:paraId="55A4AA7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6.590,17</w:t>
            </w:r>
          </w:p>
        </w:tc>
      </w:tr>
      <w:tr w:rsidR="000E78D9" w:rsidRPr="00F17C4E" w14:paraId="78C80B20" w14:textId="77777777" w:rsidTr="000E78D9">
        <w:tc>
          <w:tcPr>
            <w:tcW w:w="0" w:type="auto"/>
          </w:tcPr>
          <w:p w14:paraId="4D02D234"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45</w:t>
            </w:r>
          </w:p>
        </w:tc>
        <w:tc>
          <w:tcPr>
            <w:tcW w:w="0" w:type="auto"/>
          </w:tcPr>
          <w:p w14:paraId="0046F926"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 xml:space="preserve">SEGURO DO VEICULO CARGO CAMINHAO VW/31.320 CRM 6X4, TRANSPORTE DE TERRA, PLACA UBD-0D90, COMBUSTIVEL DIESEL, ANO 2025/2026, CHASSI 9536C8TL8TR026153,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w:t>
            </w:r>
            <w:r w:rsidRPr="00F17C4E">
              <w:rPr>
                <w:rFonts w:ascii="Arial" w:hAnsi="Arial" w:cs="Arial"/>
                <w:color w:val="000000"/>
                <w:sz w:val="18"/>
                <w:szCs w:val="18"/>
              </w:rPr>
              <w:lastRenderedPageBreak/>
              <w:t>PARA-BRISA DIANTEIRO, GUINCHO SEM LIMITE DE KM, TRANSPORTE ALTERNATIVO (VANS OU TAXI) PARA RETORNO DOS OCUPANTES, SEM LIMITE DE KM.</w:t>
            </w:r>
          </w:p>
        </w:tc>
        <w:tc>
          <w:tcPr>
            <w:tcW w:w="0" w:type="auto"/>
          </w:tcPr>
          <w:p w14:paraId="3DD0DBA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Unid</w:t>
            </w:r>
          </w:p>
        </w:tc>
        <w:tc>
          <w:tcPr>
            <w:tcW w:w="0" w:type="auto"/>
          </w:tcPr>
          <w:p w14:paraId="10868B8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14A297D4"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8.631,75</w:t>
            </w:r>
          </w:p>
        </w:tc>
        <w:tc>
          <w:tcPr>
            <w:tcW w:w="0" w:type="auto"/>
          </w:tcPr>
          <w:p w14:paraId="3CA749D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8.631,75</w:t>
            </w:r>
          </w:p>
        </w:tc>
      </w:tr>
      <w:tr w:rsidR="000E78D9" w:rsidRPr="00F17C4E" w14:paraId="43B6CABF" w14:textId="77777777" w:rsidTr="000E78D9">
        <w:tc>
          <w:tcPr>
            <w:tcW w:w="0" w:type="auto"/>
          </w:tcPr>
          <w:p w14:paraId="2D5FC4E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lastRenderedPageBreak/>
              <w:t>46</w:t>
            </w:r>
          </w:p>
        </w:tc>
        <w:tc>
          <w:tcPr>
            <w:tcW w:w="0" w:type="auto"/>
          </w:tcPr>
          <w:p w14:paraId="4E11E2E7"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CARGO CAMINHAO – M BENZ/ATEGO 2730, TRANSPORTE DE TERRA, PLACA UBM-6H42, COMBUSTIVEL DIESEL, ANO 2026/2026, CHASSI 9BM951514TB455329,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1F3AA3F8"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27B111B9"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4F01BBA0"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9.011,21</w:t>
            </w:r>
          </w:p>
        </w:tc>
        <w:tc>
          <w:tcPr>
            <w:tcW w:w="0" w:type="auto"/>
          </w:tcPr>
          <w:p w14:paraId="1087C5AA"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9.011,21</w:t>
            </w:r>
          </w:p>
        </w:tc>
      </w:tr>
      <w:tr w:rsidR="000E78D9" w:rsidRPr="00F17C4E" w14:paraId="01286AB1" w14:textId="77777777" w:rsidTr="000E78D9">
        <w:tc>
          <w:tcPr>
            <w:tcW w:w="0" w:type="auto"/>
          </w:tcPr>
          <w:p w14:paraId="568CDFDF"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47</w:t>
            </w:r>
          </w:p>
        </w:tc>
        <w:tc>
          <w:tcPr>
            <w:tcW w:w="0" w:type="auto"/>
          </w:tcPr>
          <w:p w14:paraId="757549B9" w14:textId="77777777" w:rsidR="000E78D9" w:rsidRPr="00F17C4E" w:rsidRDefault="000E78D9" w:rsidP="000E78D9">
            <w:pPr>
              <w:jc w:val="both"/>
              <w:rPr>
                <w:rFonts w:ascii="Arial" w:hAnsi="Arial" w:cs="Arial"/>
                <w:color w:val="000000"/>
                <w:sz w:val="18"/>
                <w:szCs w:val="18"/>
              </w:rPr>
            </w:pPr>
            <w:r w:rsidRPr="00F17C4E">
              <w:rPr>
                <w:rFonts w:ascii="Arial" w:hAnsi="Arial" w:cs="Arial"/>
                <w:color w:val="000000"/>
                <w:sz w:val="18"/>
                <w:szCs w:val="18"/>
              </w:rPr>
              <w:t>SEGURO DO VEICULO CARGO CAMINHÃO – M. BENZ/ATEGO 2730, TRANSPORTE DE TERRA, PLACA UBM-6G70 COMBUSTIVEL DIESEL, ANO 2026/2026, 9BM951514TB455259, FRANQUIA NORMAL, VALOR MAXIMO DA FRANQUIA (FIPE 100%)  100%, CASCO SIM, DANOS MATERIAIS 300.000,00, DANOS CORPORAIS 300.000,00, DANOS MORAIS 50.0000,00, APP – MORTE ACIDENTAL (POR OCUPANTE PASSAGEIRO) 20.000,00, APP – INVALIDEZ 20.000,00, CASCO = MODALIDADE = VALOR DE MERCADO/ COBERTURAS: COLISÃO, INCÊNDIO, ROUBO E FURTO / CASCO – FIPE 100%, COBERTURA TOTAL: LANTERNAS, FARÓIS, RETROVISORES, PARA-BRISA DIANTEIRO, GUINCHO SEM LIMITE DE KM, TRANSPORTE ALTERNATIVO (VANS OU TAXI) PARA RETORNO DOS OCUPANTES, SEM LIMITE DE KM.</w:t>
            </w:r>
          </w:p>
        </w:tc>
        <w:tc>
          <w:tcPr>
            <w:tcW w:w="0" w:type="auto"/>
          </w:tcPr>
          <w:p w14:paraId="2F9A24A3"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Unid</w:t>
            </w:r>
          </w:p>
        </w:tc>
        <w:tc>
          <w:tcPr>
            <w:tcW w:w="0" w:type="auto"/>
          </w:tcPr>
          <w:p w14:paraId="477C4061"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1</w:t>
            </w:r>
          </w:p>
        </w:tc>
        <w:tc>
          <w:tcPr>
            <w:tcW w:w="0" w:type="auto"/>
          </w:tcPr>
          <w:p w14:paraId="04BEA7CD"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9.011,21</w:t>
            </w:r>
          </w:p>
        </w:tc>
        <w:tc>
          <w:tcPr>
            <w:tcW w:w="0" w:type="auto"/>
          </w:tcPr>
          <w:p w14:paraId="21381FCB" w14:textId="77777777" w:rsidR="000E78D9" w:rsidRPr="00F17C4E" w:rsidRDefault="000E78D9" w:rsidP="000E78D9">
            <w:pPr>
              <w:jc w:val="center"/>
              <w:rPr>
                <w:rFonts w:ascii="Arial" w:hAnsi="Arial" w:cs="Arial"/>
                <w:color w:val="000000"/>
                <w:sz w:val="18"/>
                <w:szCs w:val="18"/>
              </w:rPr>
            </w:pPr>
            <w:r w:rsidRPr="00F17C4E">
              <w:rPr>
                <w:rFonts w:ascii="Arial" w:hAnsi="Arial" w:cs="Arial"/>
                <w:color w:val="000000"/>
                <w:sz w:val="18"/>
                <w:szCs w:val="18"/>
              </w:rPr>
              <w:t>9.011,21</w:t>
            </w:r>
          </w:p>
        </w:tc>
      </w:tr>
    </w:tbl>
    <w:p w14:paraId="0691C7C5" w14:textId="77777777" w:rsidR="000E78D9" w:rsidRDefault="000E78D9" w:rsidP="000E78D9">
      <w:pPr>
        <w:jc w:val="both"/>
        <w:rPr>
          <w:rFonts w:ascii="Arial" w:hAnsi="Arial" w:cs="Arial"/>
          <w:color w:val="000000"/>
          <w:sz w:val="18"/>
          <w:szCs w:val="18"/>
        </w:rPr>
      </w:pPr>
    </w:p>
    <w:bookmarkEnd w:id="4"/>
    <w:p w14:paraId="2975F04F" w14:textId="0A8E2072" w:rsidR="001934F1" w:rsidRPr="001C00C9" w:rsidRDefault="009C7345" w:rsidP="001C00C9">
      <w:pPr>
        <w:widowControl/>
        <w:adjustRightInd w:val="0"/>
        <w:spacing w:line="276" w:lineRule="auto"/>
        <w:ind w:firstLine="709"/>
        <w:jc w:val="both"/>
        <w:rPr>
          <w:rFonts w:ascii="Arial" w:hAnsi="Arial" w:cs="Arial"/>
        </w:rPr>
      </w:pPr>
      <w:r>
        <w:rPr>
          <w:rFonts w:ascii="ArialMT" w:eastAsia="SimSun" w:hAnsi="ArialMT" w:cs="ArialMT"/>
        </w:rPr>
        <w:t>Os quantitativos estimados para a contratação pretendida têm como parâmetro as novas aquisições de veículos para a frota municipal, bem como, de alguns veículos que o seguro irá vencer e que necessitam ser segurados para a continuidade do serviço público.</w:t>
      </w:r>
      <w:r w:rsidR="001934F1" w:rsidRPr="001C00C9">
        <w:rPr>
          <w:rFonts w:ascii="Arial" w:hAnsi="Arial" w:cs="Arial"/>
        </w:rPr>
        <w:t xml:space="preserve"> </w:t>
      </w:r>
    </w:p>
    <w:p w14:paraId="47C024A8" w14:textId="1DBA4F89" w:rsidR="004F4ED9" w:rsidRDefault="004F4ED9" w:rsidP="001C00C9">
      <w:pPr>
        <w:spacing w:line="276" w:lineRule="auto"/>
        <w:ind w:firstLine="720"/>
        <w:jc w:val="both"/>
        <w:rPr>
          <w:rFonts w:ascii="Arial" w:hAnsi="Arial" w:cs="Arial"/>
          <w:lang w:val="pt-BR"/>
        </w:rPr>
      </w:pPr>
      <w:r w:rsidRPr="001C00C9">
        <w:rPr>
          <w:rFonts w:ascii="Arial" w:hAnsi="Arial" w:cs="Arial"/>
          <w:lang w:val="pt-BR"/>
        </w:rPr>
        <w:t>A pesquisa de preços se encontra detalhada no item 7 deste ETP.</w:t>
      </w:r>
    </w:p>
    <w:p w14:paraId="4FA9DF45" w14:textId="42E74297" w:rsidR="000E78D9" w:rsidRDefault="000E78D9" w:rsidP="001C00C9">
      <w:pPr>
        <w:spacing w:line="276" w:lineRule="auto"/>
        <w:ind w:firstLine="720"/>
        <w:jc w:val="both"/>
        <w:rPr>
          <w:rFonts w:ascii="Arial" w:hAnsi="Arial" w:cs="Arial"/>
          <w:lang w:val="pt-BR"/>
        </w:rPr>
      </w:pPr>
    </w:p>
    <w:p w14:paraId="1FCE2D41" w14:textId="081F5E47" w:rsidR="000E78D9" w:rsidRDefault="000E78D9" w:rsidP="001C00C9">
      <w:pPr>
        <w:spacing w:line="276" w:lineRule="auto"/>
        <w:ind w:firstLine="720"/>
        <w:jc w:val="both"/>
        <w:rPr>
          <w:rFonts w:ascii="Arial" w:hAnsi="Arial" w:cs="Arial"/>
          <w:lang w:val="pt-BR"/>
        </w:rPr>
      </w:pPr>
      <w:bookmarkStart w:id="5" w:name="_Hlk227242720"/>
      <w:r w:rsidRPr="009C7345">
        <w:rPr>
          <w:rFonts w:ascii="Arial" w:hAnsi="Arial" w:cs="Arial"/>
          <w:b/>
          <w:lang w:val="pt-BR"/>
        </w:rPr>
        <w:t>RELAÇÃO DOS VEÍCULOS</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4770"/>
        <w:gridCol w:w="1467"/>
        <w:gridCol w:w="1187"/>
        <w:gridCol w:w="1500"/>
      </w:tblGrid>
      <w:tr w:rsidR="000E78D9" w:rsidRPr="00F2704E" w14:paraId="54FB4CCD" w14:textId="77777777" w:rsidTr="000E78D9">
        <w:trPr>
          <w:trHeight w:val="358"/>
          <w:jc w:val="center"/>
        </w:trPr>
        <w:tc>
          <w:tcPr>
            <w:tcW w:w="704" w:type="dxa"/>
            <w:shd w:val="clear" w:color="000000" w:fill="F2F2F2"/>
            <w:vAlign w:val="center"/>
            <w:hideMark/>
          </w:tcPr>
          <w:p w14:paraId="1B70FB30" w14:textId="77777777" w:rsidR="000E78D9" w:rsidRPr="00F2704E" w:rsidRDefault="000E78D9" w:rsidP="000E78D9">
            <w:pPr>
              <w:jc w:val="center"/>
              <w:rPr>
                <w:rFonts w:ascii="Segoe UI" w:hAnsi="Segoe UI" w:cs="Segoe UI"/>
                <w:b/>
                <w:bCs/>
                <w:color w:val="000000"/>
                <w:sz w:val="20"/>
                <w:szCs w:val="20"/>
              </w:rPr>
            </w:pPr>
            <w:r w:rsidRPr="00F2704E">
              <w:rPr>
                <w:rFonts w:ascii="Segoe UI" w:hAnsi="Segoe UI" w:cs="Segoe UI"/>
                <w:b/>
                <w:bCs/>
                <w:color w:val="000000"/>
                <w:sz w:val="20"/>
                <w:szCs w:val="20"/>
              </w:rPr>
              <w:t>ITEM</w:t>
            </w:r>
          </w:p>
        </w:tc>
        <w:tc>
          <w:tcPr>
            <w:tcW w:w="4770" w:type="dxa"/>
            <w:shd w:val="clear" w:color="000000" w:fill="F2F2F2"/>
            <w:vAlign w:val="center"/>
            <w:hideMark/>
          </w:tcPr>
          <w:p w14:paraId="58610E71" w14:textId="77777777" w:rsidR="000E78D9" w:rsidRPr="00F2704E" w:rsidRDefault="000E78D9" w:rsidP="000E78D9">
            <w:pPr>
              <w:jc w:val="center"/>
              <w:rPr>
                <w:rFonts w:ascii="Segoe UI" w:hAnsi="Segoe UI" w:cs="Segoe UI"/>
                <w:b/>
                <w:bCs/>
                <w:color w:val="000000"/>
                <w:sz w:val="20"/>
                <w:szCs w:val="20"/>
              </w:rPr>
            </w:pPr>
            <w:r w:rsidRPr="00F2704E">
              <w:rPr>
                <w:rFonts w:ascii="Segoe UI" w:hAnsi="Segoe UI" w:cs="Segoe UI"/>
                <w:b/>
                <w:bCs/>
                <w:color w:val="000000"/>
                <w:sz w:val="20"/>
                <w:szCs w:val="20"/>
              </w:rPr>
              <w:t>ESPECIFICAÇÃO</w:t>
            </w:r>
          </w:p>
        </w:tc>
        <w:tc>
          <w:tcPr>
            <w:tcW w:w="1467" w:type="dxa"/>
            <w:shd w:val="clear" w:color="000000" w:fill="F2F2F2"/>
            <w:vAlign w:val="center"/>
          </w:tcPr>
          <w:p w14:paraId="1E73F31F" w14:textId="77777777" w:rsidR="000E78D9" w:rsidRPr="00F2704E" w:rsidRDefault="000E78D9" w:rsidP="000E78D9">
            <w:pPr>
              <w:jc w:val="center"/>
              <w:rPr>
                <w:rFonts w:ascii="Segoe UI" w:hAnsi="Segoe UI" w:cs="Segoe UI"/>
                <w:b/>
                <w:bCs/>
                <w:color w:val="000000"/>
                <w:sz w:val="20"/>
                <w:szCs w:val="20"/>
              </w:rPr>
            </w:pPr>
            <w:r w:rsidRPr="00F2704E">
              <w:rPr>
                <w:rFonts w:ascii="Segoe UI" w:hAnsi="Segoe UI" w:cs="Segoe UI"/>
                <w:b/>
                <w:bCs/>
                <w:color w:val="000000"/>
                <w:sz w:val="20"/>
                <w:szCs w:val="20"/>
              </w:rPr>
              <w:t>QUANTIDADE</w:t>
            </w:r>
          </w:p>
        </w:tc>
        <w:tc>
          <w:tcPr>
            <w:tcW w:w="1187" w:type="dxa"/>
            <w:shd w:val="clear" w:color="000000" w:fill="F2F2F2"/>
            <w:vAlign w:val="center"/>
            <w:hideMark/>
          </w:tcPr>
          <w:p w14:paraId="6142BF95" w14:textId="77777777" w:rsidR="000E78D9" w:rsidRPr="00F2704E" w:rsidRDefault="000E78D9" w:rsidP="000E78D9">
            <w:pPr>
              <w:jc w:val="center"/>
              <w:rPr>
                <w:rFonts w:ascii="Segoe UI" w:hAnsi="Segoe UI" w:cs="Segoe UI"/>
                <w:b/>
                <w:bCs/>
                <w:color w:val="000000"/>
                <w:sz w:val="20"/>
                <w:szCs w:val="20"/>
              </w:rPr>
            </w:pPr>
            <w:r w:rsidRPr="00F2704E">
              <w:rPr>
                <w:rFonts w:ascii="Segoe UI" w:hAnsi="Segoe UI" w:cs="Segoe UI"/>
                <w:b/>
                <w:bCs/>
                <w:color w:val="000000"/>
                <w:sz w:val="20"/>
                <w:szCs w:val="20"/>
              </w:rPr>
              <w:t>UNIDADE</w:t>
            </w:r>
          </w:p>
        </w:tc>
        <w:tc>
          <w:tcPr>
            <w:tcW w:w="1500" w:type="dxa"/>
            <w:shd w:val="clear" w:color="000000" w:fill="F2F2F2"/>
            <w:vAlign w:val="center"/>
          </w:tcPr>
          <w:p w14:paraId="58BC905E" w14:textId="77777777" w:rsidR="000E78D9" w:rsidRPr="00F2704E" w:rsidRDefault="000E78D9" w:rsidP="000E78D9">
            <w:pPr>
              <w:jc w:val="center"/>
              <w:rPr>
                <w:rFonts w:ascii="Segoe UI" w:hAnsi="Segoe UI" w:cs="Segoe UI"/>
                <w:b/>
                <w:bCs/>
                <w:color w:val="000000"/>
                <w:sz w:val="20"/>
                <w:szCs w:val="20"/>
              </w:rPr>
            </w:pPr>
            <w:r w:rsidRPr="00F2704E">
              <w:rPr>
                <w:rFonts w:ascii="Segoe UI" w:hAnsi="Segoe UI" w:cs="Segoe UI"/>
                <w:b/>
                <w:bCs/>
                <w:color w:val="000000"/>
                <w:sz w:val="20"/>
                <w:szCs w:val="20"/>
              </w:rPr>
              <w:t>*FRANQUIA</w:t>
            </w:r>
          </w:p>
        </w:tc>
      </w:tr>
      <w:tr w:rsidR="000E78D9" w:rsidRPr="00F2704E" w14:paraId="5E44C80D" w14:textId="77777777" w:rsidTr="000E78D9">
        <w:tblPrEx>
          <w:jc w:val="left"/>
          <w:tblCellMar>
            <w:left w:w="108" w:type="dxa"/>
            <w:right w:w="108" w:type="dxa"/>
          </w:tblCellMar>
        </w:tblPrEx>
        <w:trPr>
          <w:trHeight w:val="168"/>
        </w:trPr>
        <w:tc>
          <w:tcPr>
            <w:tcW w:w="704" w:type="dxa"/>
            <w:shd w:val="clear" w:color="auto" w:fill="auto"/>
            <w:vAlign w:val="center"/>
          </w:tcPr>
          <w:p w14:paraId="47BE2878" w14:textId="77777777" w:rsidR="000E78D9" w:rsidRPr="00F2704E" w:rsidRDefault="000E78D9" w:rsidP="000E78D9">
            <w:pPr>
              <w:adjustRightInd w:val="0"/>
              <w:jc w:val="center"/>
              <w:rPr>
                <w:rFonts w:ascii="Segoe UI" w:hAnsi="Segoe UI" w:cs="Segoe UI"/>
                <w:bCs/>
                <w:sz w:val="20"/>
                <w:szCs w:val="20"/>
              </w:rPr>
            </w:pPr>
            <w:r w:rsidRPr="00F2704E">
              <w:rPr>
                <w:rFonts w:ascii="Segoe UI" w:hAnsi="Segoe UI" w:cs="Segoe UI"/>
                <w:bCs/>
                <w:sz w:val="20"/>
                <w:szCs w:val="20"/>
              </w:rPr>
              <w:t>01</w:t>
            </w:r>
          </w:p>
        </w:tc>
        <w:tc>
          <w:tcPr>
            <w:tcW w:w="4770" w:type="dxa"/>
            <w:shd w:val="clear" w:color="auto" w:fill="auto"/>
            <w:vAlign w:val="center"/>
          </w:tcPr>
          <w:p w14:paraId="65234ED2" w14:textId="77777777" w:rsidR="000E78D9" w:rsidRPr="003E0C29" w:rsidRDefault="000E78D9" w:rsidP="000E78D9">
            <w:pPr>
              <w:pStyle w:val="SemEspaamento"/>
              <w:rPr>
                <w:rFonts w:ascii="Segoe UI" w:hAnsi="Segoe UI" w:cs="Segoe UI"/>
                <w:sz w:val="20"/>
                <w:szCs w:val="20"/>
              </w:rPr>
            </w:pPr>
            <w:r w:rsidRPr="003E0C29">
              <w:rPr>
                <w:rFonts w:ascii="Segoe UI" w:hAnsi="Segoe UI" w:cs="Segoe UI"/>
                <w:b/>
                <w:sz w:val="20"/>
                <w:szCs w:val="20"/>
              </w:rPr>
              <w:t xml:space="preserve">MARCA/MODELO: </w:t>
            </w:r>
            <w:r>
              <w:rPr>
                <w:rFonts w:ascii="Segoe UI" w:hAnsi="Segoe UI" w:cs="Segoe UI"/>
                <w:sz w:val="20"/>
                <w:szCs w:val="20"/>
              </w:rPr>
              <w:t xml:space="preserve">FIAT - DUCATO MINUBUS – 2.8 VAN PASSAGEIROS/ CADEIRANTE </w:t>
            </w:r>
          </w:p>
          <w:p w14:paraId="1693B638" w14:textId="77777777" w:rsidR="000E78D9" w:rsidRPr="003E0C29" w:rsidRDefault="000E78D9" w:rsidP="000E78D9">
            <w:pPr>
              <w:adjustRightInd w:val="0"/>
              <w:rPr>
                <w:rFonts w:ascii="Segoe UI" w:hAnsi="Segoe UI" w:cs="Segoe UI"/>
                <w:sz w:val="20"/>
                <w:szCs w:val="20"/>
              </w:rPr>
            </w:pPr>
            <w:r w:rsidRPr="003E0C29">
              <w:rPr>
                <w:rFonts w:ascii="Segoe UI" w:hAnsi="Segoe UI" w:cs="Segoe UI"/>
                <w:b/>
                <w:sz w:val="20"/>
                <w:szCs w:val="20"/>
              </w:rPr>
              <w:t xml:space="preserve">PLACA: </w:t>
            </w:r>
            <w:r>
              <w:rPr>
                <w:rFonts w:ascii="Segoe UI" w:hAnsi="Segoe UI" w:cs="Segoe UI"/>
                <w:sz w:val="20"/>
                <w:szCs w:val="20"/>
              </w:rPr>
              <w:t>AZR-7149</w:t>
            </w:r>
          </w:p>
          <w:p w14:paraId="3BC23359"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 xml:space="preserve">CHASSI: </w:t>
            </w:r>
            <w:r>
              <w:rPr>
                <w:rFonts w:ascii="Segoe UI" w:hAnsi="Segoe UI" w:cs="Segoe UI"/>
                <w:bCs/>
                <w:sz w:val="20"/>
                <w:szCs w:val="20"/>
              </w:rPr>
              <w:t>93W245H3RF2150364</w:t>
            </w:r>
          </w:p>
          <w:p w14:paraId="2438AF3B"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 xml:space="preserve">RENAVAN: </w:t>
            </w:r>
            <w:r>
              <w:rPr>
                <w:rFonts w:ascii="Segoe UI" w:hAnsi="Segoe UI" w:cs="Segoe UI"/>
                <w:bCs/>
                <w:sz w:val="20"/>
                <w:szCs w:val="20"/>
              </w:rPr>
              <w:t>1049677827</w:t>
            </w:r>
          </w:p>
          <w:p w14:paraId="2DA7325E"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 xml:space="preserve">ANO FABRICAÇÃO: </w:t>
            </w:r>
            <w:r>
              <w:rPr>
                <w:rFonts w:ascii="Segoe UI" w:hAnsi="Segoe UI" w:cs="Segoe UI"/>
                <w:bCs/>
                <w:sz w:val="20"/>
                <w:szCs w:val="20"/>
              </w:rPr>
              <w:t>2015</w:t>
            </w:r>
          </w:p>
          <w:p w14:paraId="02440204"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3E0C29">
              <w:rPr>
                <w:rFonts w:ascii="Segoe UI" w:hAnsi="Segoe UI" w:cs="Segoe UI"/>
                <w:bCs/>
                <w:sz w:val="20"/>
                <w:szCs w:val="20"/>
              </w:rPr>
              <w:t>2015</w:t>
            </w:r>
          </w:p>
          <w:p w14:paraId="060DF9F8"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 xml:space="preserve">COMBUSTÍVEL: </w:t>
            </w:r>
            <w:r>
              <w:rPr>
                <w:rFonts w:ascii="Segoe UI" w:hAnsi="Segoe UI" w:cs="Segoe UI"/>
                <w:bCs/>
                <w:sz w:val="20"/>
                <w:szCs w:val="20"/>
              </w:rPr>
              <w:t>DÍESEL</w:t>
            </w:r>
          </w:p>
          <w:p w14:paraId="613B6082"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w:t>
            </w:r>
          </w:p>
          <w:p w14:paraId="3DF23BA6"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DATA FIM DO SEGURO:</w:t>
            </w:r>
            <w:r>
              <w:rPr>
                <w:rFonts w:ascii="Segoe UI" w:hAnsi="Segoe UI" w:cs="Segoe UI"/>
                <w:bCs/>
                <w:sz w:val="20"/>
                <w:szCs w:val="20"/>
              </w:rPr>
              <w:t xml:space="preserve"> </w:t>
            </w:r>
          </w:p>
        </w:tc>
        <w:tc>
          <w:tcPr>
            <w:tcW w:w="1467" w:type="dxa"/>
            <w:shd w:val="clear" w:color="auto" w:fill="auto"/>
            <w:vAlign w:val="center"/>
          </w:tcPr>
          <w:p w14:paraId="10E73775" w14:textId="77777777" w:rsidR="000E78D9" w:rsidRPr="00F2704E" w:rsidRDefault="000E78D9" w:rsidP="000E78D9">
            <w:pPr>
              <w:jc w:val="center"/>
              <w:rPr>
                <w:rFonts w:ascii="Segoe UI" w:hAnsi="Segoe UI" w:cs="Segoe UI"/>
                <w:bCs/>
                <w:sz w:val="20"/>
                <w:szCs w:val="20"/>
              </w:rPr>
            </w:pPr>
            <w:r w:rsidRPr="00F2704E">
              <w:rPr>
                <w:rFonts w:ascii="Segoe UI" w:hAnsi="Segoe UI" w:cs="Segoe UI"/>
                <w:sz w:val="20"/>
                <w:szCs w:val="20"/>
              </w:rPr>
              <w:t>01</w:t>
            </w:r>
          </w:p>
        </w:tc>
        <w:tc>
          <w:tcPr>
            <w:tcW w:w="1187" w:type="dxa"/>
            <w:shd w:val="clear" w:color="auto" w:fill="auto"/>
            <w:vAlign w:val="center"/>
          </w:tcPr>
          <w:p w14:paraId="1147496A" w14:textId="77777777" w:rsidR="000E78D9" w:rsidRPr="00F2704E" w:rsidRDefault="000E78D9" w:rsidP="000E78D9">
            <w:pPr>
              <w:jc w:val="center"/>
              <w:rPr>
                <w:rFonts w:ascii="Segoe UI" w:hAnsi="Segoe UI" w:cs="Segoe UI"/>
                <w:bCs/>
                <w:sz w:val="20"/>
                <w:szCs w:val="20"/>
              </w:rPr>
            </w:pPr>
            <w:r w:rsidRPr="00F2704E">
              <w:rPr>
                <w:rFonts w:ascii="Segoe UI" w:hAnsi="Segoe UI" w:cs="Segoe UI"/>
                <w:sz w:val="20"/>
                <w:szCs w:val="20"/>
              </w:rPr>
              <w:t>SERVIÇO</w:t>
            </w:r>
          </w:p>
        </w:tc>
        <w:tc>
          <w:tcPr>
            <w:tcW w:w="1500" w:type="dxa"/>
            <w:vAlign w:val="center"/>
          </w:tcPr>
          <w:p w14:paraId="76D82D0A" w14:textId="77777777" w:rsidR="000E78D9" w:rsidRPr="00F2704E" w:rsidRDefault="000E78D9" w:rsidP="000E78D9">
            <w:pPr>
              <w:jc w:val="center"/>
              <w:rPr>
                <w:rFonts w:ascii="Segoe UI" w:hAnsi="Segoe UI" w:cs="Segoe UI"/>
                <w:sz w:val="20"/>
                <w:szCs w:val="20"/>
              </w:rPr>
            </w:pPr>
          </w:p>
        </w:tc>
      </w:tr>
      <w:tr w:rsidR="000E78D9" w:rsidRPr="00F2704E" w14:paraId="65E776B1" w14:textId="77777777" w:rsidTr="000E78D9">
        <w:tblPrEx>
          <w:jc w:val="left"/>
          <w:tblCellMar>
            <w:left w:w="108" w:type="dxa"/>
            <w:right w:w="108" w:type="dxa"/>
          </w:tblCellMar>
        </w:tblPrEx>
        <w:trPr>
          <w:trHeight w:val="168"/>
        </w:trPr>
        <w:tc>
          <w:tcPr>
            <w:tcW w:w="704" w:type="dxa"/>
            <w:shd w:val="clear" w:color="auto" w:fill="auto"/>
            <w:vAlign w:val="center"/>
          </w:tcPr>
          <w:p w14:paraId="0FBB7876" w14:textId="77777777" w:rsidR="000E78D9" w:rsidRPr="00F2704E" w:rsidRDefault="000E78D9" w:rsidP="000E78D9">
            <w:pPr>
              <w:adjustRightInd w:val="0"/>
              <w:jc w:val="center"/>
              <w:rPr>
                <w:rFonts w:ascii="Segoe UI" w:hAnsi="Segoe UI" w:cs="Segoe UI"/>
                <w:bCs/>
                <w:sz w:val="20"/>
                <w:szCs w:val="20"/>
              </w:rPr>
            </w:pPr>
            <w:r w:rsidRPr="00F2704E">
              <w:rPr>
                <w:rFonts w:ascii="Segoe UI" w:hAnsi="Segoe UI" w:cs="Segoe UI"/>
                <w:bCs/>
                <w:sz w:val="20"/>
                <w:szCs w:val="20"/>
              </w:rPr>
              <w:t>02</w:t>
            </w:r>
          </w:p>
        </w:tc>
        <w:tc>
          <w:tcPr>
            <w:tcW w:w="4770" w:type="dxa"/>
            <w:shd w:val="clear" w:color="auto" w:fill="auto"/>
            <w:vAlign w:val="center"/>
          </w:tcPr>
          <w:p w14:paraId="26090343" w14:textId="77777777" w:rsidR="000E78D9" w:rsidRPr="003E0C29" w:rsidRDefault="000E78D9" w:rsidP="000E78D9">
            <w:pPr>
              <w:pStyle w:val="SemEspaamento"/>
              <w:rPr>
                <w:rFonts w:ascii="Segoe UI" w:hAnsi="Segoe UI" w:cs="Segoe UI"/>
                <w:sz w:val="20"/>
                <w:szCs w:val="20"/>
              </w:rPr>
            </w:pPr>
            <w:r w:rsidRPr="003E0C29">
              <w:rPr>
                <w:rFonts w:ascii="Segoe UI" w:hAnsi="Segoe UI" w:cs="Segoe UI"/>
                <w:b/>
                <w:sz w:val="20"/>
                <w:szCs w:val="20"/>
              </w:rPr>
              <w:t xml:space="preserve">MARCA/MODELO: </w:t>
            </w:r>
            <w:r>
              <w:rPr>
                <w:rFonts w:ascii="Segoe UI" w:hAnsi="Segoe UI" w:cs="Segoe UI"/>
                <w:sz w:val="20"/>
                <w:szCs w:val="20"/>
              </w:rPr>
              <w:t xml:space="preserve">MARCOPOLO - MICRO-ÔNIBUS - VOLARE EXECUTIVO </w:t>
            </w:r>
          </w:p>
          <w:p w14:paraId="42CEE440" w14:textId="77777777" w:rsidR="000E78D9" w:rsidRPr="003E0C29" w:rsidRDefault="000E78D9" w:rsidP="000E78D9">
            <w:pPr>
              <w:adjustRightInd w:val="0"/>
              <w:rPr>
                <w:rFonts w:ascii="Segoe UI" w:hAnsi="Segoe UI" w:cs="Segoe UI"/>
                <w:sz w:val="20"/>
                <w:szCs w:val="20"/>
              </w:rPr>
            </w:pPr>
            <w:r w:rsidRPr="003E0C29">
              <w:rPr>
                <w:rFonts w:ascii="Segoe UI" w:hAnsi="Segoe UI" w:cs="Segoe UI"/>
                <w:b/>
                <w:sz w:val="20"/>
                <w:szCs w:val="20"/>
              </w:rPr>
              <w:t>PLACA:</w:t>
            </w:r>
            <w:r>
              <w:rPr>
                <w:rFonts w:ascii="Segoe UI" w:hAnsi="Segoe UI" w:cs="Segoe UI"/>
                <w:sz w:val="20"/>
                <w:szCs w:val="20"/>
              </w:rPr>
              <w:t xml:space="preserve"> SEZ-9F81</w:t>
            </w:r>
          </w:p>
          <w:p w14:paraId="16174CF6"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Pr>
                <w:rFonts w:ascii="Segoe UI" w:hAnsi="Segoe UI" w:cs="Segoe UI"/>
                <w:bCs/>
                <w:sz w:val="20"/>
                <w:szCs w:val="20"/>
              </w:rPr>
              <w:t>93PB43A32RC099121</w:t>
            </w:r>
          </w:p>
          <w:p w14:paraId="16F02773"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Pr>
                <w:rFonts w:ascii="Segoe UI" w:hAnsi="Segoe UI" w:cs="Segoe UI"/>
                <w:bCs/>
                <w:sz w:val="20"/>
                <w:szCs w:val="20"/>
              </w:rPr>
              <w:t>2023</w:t>
            </w:r>
          </w:p>
          <w:p w14:paraId="16263574"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ANO MODELO:</w:t>
            </w:r>
            <w:r>
              <w:rPr>
                <w:rFonts w:ascii="Segoe UI" w:hAnsi="Segoe UI" w:cs="Segoe UI"/>
                <w:bCs/>
                <w:sz w:val="20"/>
                <w:szCs w:val="20"/>
              </w:rPr>
              <w:t xml:space="preserve"> 2024</w:t>
            </w:r>
          </w:p>
          <w:p w14:paraId="52DD725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Pr>
                <w:rFonts w:ascii="Segoe UI" w:hAnsi="Segoe UI" w:cs="Segoe UI"/>
                <w:bCs/>
                <w:sz w:val="20"/>
                <w:szCs w:val="20"/>
              </w:rPr>
              <w:t>DÍESEL</w:t>
            </w:r>
          </w:p>
          <w:p w14:paraId="14784D39"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SEGURADO ATUAL:</w:t>
            </w:r>
          </w:p>
          <w:p w14:paraId="66374079"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lastRenderedPageBreak/>
              <w:t>DATA FIM DO SEGURO:</w:t>
            </w:r>
          </w:p>
        </w:tc>
        <w:tc>
          <w:tcPr>
            <w:tcW w:w="1467" w:type="dxa"/>
            <w:shd w:val="clear" w:color="auto" w:fill="auto"/>
            <w:vAlign w:val="center"/>
          </w:tcPr>
          <w:p w14:paraId="70B147B5" w14:textId="77777777" w:rsidR="000E78D9" w:rsidRPr="00F2704E" w:rsidRDefault="000E78D9" w:rsidP="000E78D9">
            <w:pPr>
              <w:adjustRightInd w:val="0"/>
              <w:jc w:val="center"/>
              <w:rPr>
                <w:rFonts w:ascii="Segoe UI" w:hAnsi="Segoe UI" w:cs="Segoe UI"/>
                <w:bCs/>
                <w:sz w:val="20"/>
                <w:szCs w:val="20"/>
              </w:rPr>
            </w:pPr>
            <w:r w:rsidRPr="00F2704E">
              <w:rPr>
                <w:rFonts w:ascii="Segoe UI" w:hAnsi="Segoe UI" w:cs="Segoe UI"/>
                <w:sz w:val="20"/>
                <w:szCs w:val="20"/>
              </w:rPr>
              <w:lastRenderedPageBreak/>
              <w:t>01</w:t>
            </w:r>
          </w:p>
        </w:tc>
        <w:tc>
          <w:tcPr>
            <w:tcW w:w="1187" w:type="dxa"/>
            <w:shd w:val="clear" w:color="auto" w:fill="auto"/>
            <w:vAlign w:val="center"/>
          </w:tcPr>
          <w:p w14:paraId="5C18DE38" w14:textId="77777777" w:rsidR="000E78D9" w:rsidRPr="00F2704E" w:rsidRDefault="000E78D9" w:rsidP="000E78D9">
            <w:pPr>
              <w:adjustRightInd w:val="0"/>
              <w:jc w:val="center"/>
              <w:rPr>
                <w:rFonts w:ascii="Segoe UI" w:hAnsi="Segoe UI" w:cs="Segoe UI"/>
                <w:bCs/>
                <w:sz w:val="20"/>
                <w:szCs w:val="20"/>
              </w:rPr>
            </w:pPr>
            <w:r w:rsidRPr="00F2704E">
              <w:rPr>
                <w:rFonts w:ascii="Segoe UI" w:hAnsi="Segoe UI" w:cs="Segoe UI"/>
                <w:sz w:val="20"/>
                <w:szCs w:val="20"/>
              </w:rPr>
              <w:t>SERVIÇO</w:t>
            </w:r>
          </w:p>
        </w:tc>
        <w:tc>
          <w:tcPr>
            <w:tcW w:w="1500" w:type="dxa"/>
            <w:vAlign w:val="center"/>
          </w:tcPr>
          <w:p w14:paraId="4111E0BD" w14:textId="77777777" w:rsidR="000E78D9" w:rsidRPr="00F2704E" w:rsidRDefault="000E78D9" w:rsidP="000E78D9">
            <w:pPr>
              <w:adjustRightInd w:val="0"/>
              <w:jc w:val="center"/>
              <w:rPr>
                <w:rFonts w:ascii="Segoe UI" w:hAnsi="Segoe UI" w:cs="Segoe UI"/>
                <w:sz w:val="20"/>
                <w:szCs w:val="20"/>
              </w:rPr>
            </w:pPr>
          </w:p>
        </w:tc>
      </w:tr>
      <w:tr w:rsidR="000E78D9" w:rsidRPr="00F2704E" w14:paraId="085025AA" w14:textId="77777777" w:rsidTr="000E78D9">
        <w:tblPrEx>
          <w:jc w:val="left"/>
          <w:tblCellMar>
            <w:left w:w="108" w:type="dxa"/>
            <w:right w:w="108" w:type="dxa"/>
          </w:tblCellMar>
        </w:tblPrEx>
        <w:trPr>
          <w:trHeight w:val="168"/>
        </w:trPr>
        <w:tc>
          <w:tcPr>
            <w:tcW w:w="704" w:type="dxa"/>
            <w:shd w:val="clear" w:color="auto" w:fill="auto"/>
            <w:vAlign w:val="center"/>
          </w:tcPr>
          <w:p w14:paraId="7BC161CD" w14:textId="77777777" w:rsidR="000E78D9" w:rsidRPr="00F2704E" w:rsidRDefault="000E78D9" w:rsidP="000E78D9">
            <w:pPr>
              <w:adjustRightInd w:val="0"/>
              <w:jc w:val="center"/>
              <w:rPr>
                <w:rFonts w:ascii="Segoe UI" w:hAnsi="Segoe UI" w:cs="Segoe UI"/>
                <w:bCs/>
                <w:sz w:val="20"/>
                <w:szCs w:val="20"/>
              </w:rPr>
            </w:pPr>
            <w:r w:rsidRPr="00F2704E">
              <w:rPr>
                <w:rFonts w:ascii="Segoe UI" w:hAnsi="Segoe UI" w:cs="Segoe UI"/>
                <w:bCs/>
                <w:sz w:val="20"/>
                <w:szCs w:val="20"/>
              </w:rPr>
              <w:lastRenderedPageBreak/>
              <w:t>03</w:t>
            </w:r>
          </w:p>
        </w:tc>
        <w:tc>
          <w:tcPr>
            <w:tcW w:w="4770" w:type="dxa"/>
            <w:shd w:val="clear" w:color="auto" w:fill="auto"/>
            <w:vAlign w:val="center"/>
          </w:tcPr>
          <w:p w14:paraId="44D1FF31" w14:textId="77777777" w:rsidR="000E78D9" w:rsidRPr="003E0C29" w:rsidRDefault="000E78D9" w:rsidP="000E78D9">
            <w:pPr>
              <w:pStyle w:val="SemEspaamento"/>
              <w:rPr>
                <w:rFonts w:ascii="Segoe UI" w:hAnsi="Segoe UI" w:cs="Segoe UI"/>
                <w:sz w:val="20"/>
                <w:szCs w:val="20"/>
              </w:rPr>
            </w:pPr>
            <w:r w:rsidRPr="003E0C29">
              <w:rPr>
                <w:rFonts w:ascii="Segoe UI" w:hAnsi="Segoe UI" w:cs="Segoe UI"/>
                <w:b/>
                <w:sz w:val="20"/>
                <w:szCs w:val="20"/>
              </w:rPr>
              <w:t xml:space="preserve">MARCA/MODELO: </w:t>
            </w:r>
            <w:r w:rsidRPr="003E0C29">
              <w:rPr>
                <w:rFonts w:ascii="Segoe UI" w:hAnsi="Segoe UI" w:cs="Segoe UI"/>
                <w:sz w:val="20"/>
                <w:szCs w:val="20"/>
              </w:rPr>
              <w:t>VOLKSWAGEN</w:t>
            </w:r>
            <w:r>
              <w:rPr>
                <w:rFonts w:ascii="Segoe UI" w:hAnsi="Segoe UI" w:cs="Segoe UI"/>
                <w:sz w:val="20"/>
                <w:szCs w:val="20"/>
              </w:rPr>
              <w:t xml:space="preserve"> - ONIBUS NEOBUS – (ESCOLAR AMARELO) </w:t>
            </w:r>
          </w:p>
          <w:p w14:paraId="4737CF3F" w14:textId="77777777" w:rsidR="000E78D9" w:rsidRPr="003E0C29" w:rsidRDefault="000E78D9" w:rsidP="000E78D9">
            <w:pPr>
              <w:rPr>
                <w:rFonts w:ascii="Segoe UI" w:hAnsi="Segoe UI" w:cs="Segoe UI"/>
                <w:sz w:val="20"/>
                <w:szCs w:val="20"/>
              </w:rPr>
            </w:pPr>
            <w:r w:rsidRPr="003E0C29">
              <w:rPr>
                <w:rFonts w:ascii="Segoe UI" w:hAnsi="Segoe UI" w:cs="Segoe UI"/>
                <w:b/>
                <w:sz w:val="20"/>
                <w:szCs w:val="20"/>
              </w:rPr>
              <w:t xml:space="preserve">PLACA: </w:t>
            </w:r>
            <w:r>
              <w:rPr>
                <w:rFonts w:ascii="Segoe UI" w:hAnsi="Segoe UI" w:cs="Segoe UI"/>
                <w:sz w:val="20"/>
                <w:szCs w:val="20"/>
              </w:rPr>
              <w:t>RHY-2B95</w:t>
            </w:r>
          </w:p>
          <w:p w14:paraId="43167290"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 xml:space="preserve">CHASSI: </w:t>
            </w:r>
            <w:r w:rsidRPr="003E0C29">
              <w:rPr>
                <w:rFonts w:ascii="Segoe UI" w:hAnsi="Segoe UI" w:cs="Segoe UI"/>
                <w:bCs/>
                <w:sz w:val="20"/>
                <w:szCs w:val="20"/>
              </w:rPr>
              <w:t>9532E82W4NR053213</w:t>
            </w:r>
          </w:p>
          <w:p w14:paraId="4F35CD83"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 xml:space="preserve">ANO FABRICAÇÃO: </w:t>
            </w:r>
            <w:r>
              <w:rPr>
                <w:rFonts w:ascii="Segoe UI" w:hAnsi="Segoe UI" w:cs="Segoe UI"/>
                <w:bCs/>
                <w:sz w:val="20"/>
                <w:szCs w:val="20"/>
              </w:rPr>
              <w:t>2022</w:t>
            </w:r>
          </w:p>
          <w:p w14:paraId="5E19F434"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 xml:space="preserve">ANO MODELO: </w:t>
            </w:r>
            <w:r>
              <w:rPr>
                <w:rFonts w:ascii="Segoe UI" w:hAnsi="Segoe UI" w:cs="Segoe UI"/>
                <w:bCs/>
                <w:sz w:val="20"/>
                <w:szCs w:val="20"/>
              </w:rPr>
              <w:t>2022</w:t>
            </w:r>
          </w:p>
          <w:p w14:paraId="24BA5206" w14:textId="77777777" w:rsidR="000E78D9" w:rsidRPr="003E0C29" w:rsidRDefault="000E78D9" w:rsidP="000E78D9">
            <w:pPr>
              <w:rPr>
                <w:rFonts w:ascii="Segoe UI" w:hAnsi="Segoe UI" w:cs="Segoe UI"/>
                <w:b/>
                <w:bCs/>
                <w:sz w:val="20"/>
                <w:szCs w:val="20"/>
              </w:rPr>
            </w:pPr>
            <w:r w:rsidRPr="003E0C29">
              <w:rPr>
                <w:rFonts w:ascii="Segoe UI" w:hAnsi="Segoe UI" w:cs="Segoe UI"/>
                <w:b/>
                <w:bCs/>
                <w:sz w:val="20"/>
                <w:szCs w:val="20"/>
              </w:rPr>
              <w:t xml:space="preserve">COMBUSTÍVEL: </w:t>
            </w:r>
            <w:r>
              <w:rPr>
                <w:rFonts w:ascii="Segoe UI" w:hAnsi="Segoe UI" w:cs="Segoe UI"/>
                <w:bCs/>
                <w:sz w:val="20"/>
                <w:szCs w:val="20"/>
              </w:rPr>
              <w:t>DÍESEL</w:t>
            </w:r>
          </w:p>
          <w:p w14:paraId="1AE96F92"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PORTO SEGURO</w:t>
            </w:r>
          </w:p>
          <w:p w14:paraId="086A0125" w14:textId="77777777" w:rsidR="000E78D9" w:rsidRPr="003E0C29" w:rsidRDefault="000E78D9" w:rsidP="000E78D9">
            <w:pPr>
              <w:rPr>
                <w:rFonts w:ascii="Segoe UI" w:hAnsi="Segoe UI" w:cs="Segoe UI"/>
                <w:bCs/>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10/05/2026</w:t>
            </w:r>
          </w:p>
        </w:tc>
        <w:tc>
          <w:tcPr>
            <w:tcW w:w="1467" w:type="dxa"/>
            <w:shd w:val="clear" w:color="auto" w:fill="auto"/>
            <w:vAlign w:val="center"/>
          </w:tcPr>
          <w:p w14:paraId="65BA9865" w14:textId="77777777" w:rsidR="000E78D9" w:rsidRPr="00F2704E" w:rsidRDefault="000E78D9" w:rsidP="000E78D9">
            <w:pPr>
              <w:jc w:val="center"/>
              <w:rPr>
                <w:rFonts w:ascii="Segoe UI" w:hAnsi="Segoe UI" w:cs="Segoe UI"/>
                <w:bCs/>
                <w:sz w:val="20"/>
                <w:szCs w:val="20"/>
              </w:rPr>
            </w:pPr>
            <w:r w:rsidRPr="00F2704E">
              <w:rPr>
                <w:rFonts w:ascii="Segoe UI" w:hAnsi="Segoe UI" w:cs="Segoe UI"/>
                <w:sz w:val="20"/>
                <w:szCs w:val="20"/>
              </w:rPr>
              <w:t>01</w:t>
            </w:r>
          </w:p>
        </w:tc>
        <w:tc>
          <w:tcPr>
            <w:tcW w:w="1187" w:type="dxa"/>
            <w:shd w:val="clear" w:color="auto" w:fill="auto"/>
            <w:vAlign w:val="center"/>
          </w:tcPr>
          <w:p w14:paraId="42753E1F" w14:textId="77777777" w:rsidR="000E78D9" w:rsidRPr="00F2704E" w:rsidRDefault="000E78D9" w:rsidP="000E78D9">
            <w:pPr>
              <w:jc w:val="center"/>
              <w:rPr>
                <w:rFonts w:ascii="Segoe UI" w:hAnsi="Segoe UI" w:cs="Segoe UI"/>
                <w:bCs/>
                <w:sz w:val="20"/>
                <w:szCs w:val="20"/>
              </w:rPr>
            </w:pPr>
            <w:r w:rsidRPr="00F2704E">
              <w:rPr>
                <w:rFonts w:ascii="Segoe UI" w:hAnsi="Segoe UI" w:cs="Segoe UI"/>
                <w:sz w:val="20"/>
                <w:szCs w:val="20"/>
              </w:rPr>
              <w:t>SERVIÇO</w:t>
            </w:r>
          </w:p>
        </w:tc>
        <w:tc>
          <w:tcPr>
            <w:tcW w:w="1500" w:type="dxa"/>
            <w:vAlign w:val="center"/>
          </w:tcPr>
          <w:p w14:paraId="26DD0687" w14:textId="77777777" w:rsidR="000E78D9" w:rsidRPr="00F2704E" w:rsidRDefault="000E78D9" w:rsidP="000E78D9">
            <w:pPr>
              <w:jc w:val="center"/>
              <w:rPr>
                <w:rFonts w:ascii="Segoe UI" w:hAnsi="Segoe UI" w:cs="Segoe UI"/>
                <w:sz w:val="20"/>
                <w:szCs w:val="20"/>
              </w:rPr>
            </w:pPr>
          </w:p>
        </w:tc>
      </w:tr>
      <w:tr w:rsidR="000E78D9" w:rsidRPr="00F2704E" w14:paraId="7B45DE52" w14:textId="77777777" w:rsidTr="000E78D9">
        <w:tblPrEx>
          <w:jc w:val="left"/>
          <w:tblCellMar>
            <w:left w:w="108" w:type="dxa"/>
            <w:right w:w="108" w:type="dxa"/>
          </w:tblCellMar>
        </w:tblPrEx>
        <w:trPr>
          <w:trHeight w:val="168"/>
        </w:trPr>
        <w:tc>
          <w:tcPr>
            <w:tcW w:w="704" w:type="dxa"/>
            <w:shd w:val="clear" w:color="auto" w:fill="auto"/>
            <w:vAlign w:val="center"/>
          </w:tcPr>
          <w:p w14:paraId="05C19C37"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04</w:t>
            </w:r>
          </w:p>
        </w:tc>
        <w:tc>
          <w:tcPr>
            <w:tcW w:w="4770" w:type="dxa"/>
            <w:shd w:val="clear" w:color="auto" w:fill="auto"/>
            <w:vAlign w:val="center"/>
          </w:tcPr>
          <w:p w14:paraId="6F9298F5" w14:textId="77777777" w:rsidR="000E78D9" w:rsidRPr="003E0C29" w:rsidRDefault="000E78D9" w:rsidP="000E78D9">
            <w:pPr>
              <w:pStyle w:val="SemEspaamento"/>
              <w:rPr>
                <w:rFonts w:ascii="Segoe UI" w:hAnsi="Segoe UI" w:cs="Segoe UI"/>
                <w:sz w:val="20"/>
                <w:szCs w:val="20"/>
              </w:rPr>
            </w:pPr>
            <w:r w:rsidRPr="003E0C29">
              <w:rPr>
                <w:rFonts w:ascii="Segoe UI" w:hAnsi="Segoe UI" w:cs="Segoe UI"/>
                <w:b/>
                <w:sz w:val="20"/>
                <w:szCs w:val="20"/>
              </w:rPr>
              <w:t xml:space="preserve">MARCA/MODELO: </w:t>
            </w:r>
            <w:r>
              <w:rPr>
                <w:rFonts w:ascii="Segoe UI" w:hAnsi="Segoe UI" w:cs="Segoe UI"/>
                <w:sz w:val="20"/>
                <w:szCs w:val="20"/>
              </w:rPr>
              <w:t>MICRO-ÔNIBUS MARCOPOLO/VOLARE EXECUTIVO</w:t>
            </w:r>
          </w:p>
          <w:p w14:paraId="6602EAEF" w14:textId="77777777" w:rsidR="000E78D9" w:rsidRPr="003E0C29" w:rsidRDefault="000E78D9" w:rsidP="000E78D9">
            <w:pPr>
              <w:rPr>
                <w:rFonts w:ascii="Segoe UI" w:hAnsi="Segoe UI" w:cs="Segoe UI"/>
                <w:sz w:val="20"/>
                <w:szCs w:val="20"/>
              </w:rPr>
            </w:pPr>
            <w:r w:rsidRPr="003E0C29">
              <w:rPr>
                <w:rFonts w:ascii="Segoe UI" w:hAnsi="Segoe UI" w:cs="Segoe UI"/>
                <w:b/>
                <w:sz w:val="20"/>
                <w:szCs w:val="20"/>
              </w:rPr>
              <w:t xml:space="preserve">PLACA: </w:t>
            </w:r>
            <w:r w:rsidRPr="00617EE8">
              <w:rPr>
                <w:rFonts w:ascii="Segoe UI" w:hAnsi="Segoe UI" w:cs="Segoe UI"/>
                <w:sz w:val="20"/>
                <w:szCs w:val="20"/>
              </w:rPr>
              <w:t>SEZ-9F78</w:t>
            </w:r>
          </w:p>
          <w:p w14:paraId="18FBBD73"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 xml:space="preserve">CHASSI: </w:t>
            </w:r>
            <w:r w:rsidRPr="00617EE8">
              <w:rPr>
                <w:rFonts w:ascii="Segoe UI" w:hAnsi="Segoe UI" w:cs="Segoe UI"/>
                <w:bCs/>
                <w:sz w:val="20"/>
                <w:szCs w:val="20"/>
              </w:rPr>
              <w:t>93PB43A32PC0711136</w:t>
            </w:r>
          </w:p>
          <w:p w14:paraId="0C9FAA77"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 xml:space="preserve">ANO FABRICAÇÃO: </w:t>
            </w:r>
            <w:r w:rsidRPr="00617EE8">
              <w:rPr>
                <w:rFonts w:ascii="Segoe UI" w:hAnsi="Segoe UI" w:cs="Segoe UI"/>
                <w:bCs/>
                <w:sz w:val="20"/>
                <w:szCs w:val="20"/>
              </w:rPr>
              <w:t>2023</w:t>
            </w:r>
          </w:p>
          <w:p w14:paraId="645B47DB"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 xml:space="preserve">ANO MODELO: </w:t>
            </w:r>
            <w:r w:rsidRPr="00617EE8">
              <w:rPr>
                <w:rFonts w:ascii="Segoe UI" w:hAnsi="Segoe UI" w:cs="Segoe UI"/>
                <w:bCs/>
                <w:sz w:val="20"/>
                <w:szCs w:val="20"/>
              </w:rPr>
              <w:t>2024</w:t>
            </w:r>
          </w:p>
          <w:p w14:paraId="1CE09858" w14:textId="77777777" w:rsidR="000E78D9" w:rsidRPr="003E0C29" w:rsidRDefault="000E78D9" w:rsidP="000E78D9">
            <w:pPr>
              <w:rPr>
                <w:rFonts w:ascii="Segoe UI" w:hAnsi="Segoe UI" w:cs="Segoe UI"/>
                <w:b/>
                <w:bCs/>
                <w:sz w:val="20"/>
                <w:szCs w:val="20"/>
              </w:rPr>
            </w:pPr>
            <w:r w:rsidRPr="003E0C29">
              <w:rPr>
                <w:rFonts w:ascii="Segoe UI" w:hAnsi="Segoe UI" w:cs="Segoe UI"/>
                <w:b/>
                <w:bCs/>
                <w:sz w:val="20"/>
                <w:szCs w:val="20"/>
              </w:rPr>
              <w:t xml:space="preserve">COMBUSTÍVEL: </w:t>
            </w:r>
            <w:r w:rsidRPr="00617EE8">
              <w:rPr>
                <w:rFonts w:ascii="Segoe UI" w:hAnsi="Segoe UI" w:cs="Segoe UI"/>
                <w:bCs/>
                <w:sz w:val="20"/>
                <w:szCs w:val="20"/>
              </w:rPr>
              <w:t>DÍESEL</w:t>
            </w:r>
          </w:p>
          <w:p w14:paraId="6F411E24" w14:textId="77777777" w:rsidR="000E78D9" w:rsidRPr="003E0C29" w:rsidRDefault="000E78D9" w:rsidP="000E78D9">
            <w:pPr>
              <w:adjustRightInd w:val="0"/>
              <w:rPr>
                <w:rFonts w:ascii="Segoe UI" w:hAnsi="Segoe UI" w:cs="Segoe UI"/>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GENTE SEGURADORA</w:t>
            </w:r>
          </w:p>
          <w:p w14:paraId="302E316E"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772B2798" w14:textId="77777777" w:rsidR="000E78D9" w:rsidRPr="00F2704E" w:rsidRDefault="000E78D9" w:rsidP="000E78D9">
            <w:pPr>
              <w:jc w:val="center"/>
              <w:rPr>
                <w:rFonts w:ascii="Segoe UI" w:hAnsi="Segoe UI" w:cs="Segoe UI"/>
                <w:sz w:val="20"/>
                <w:szCs w:val="20"/>
              </w:rPr>
            </w:pPr>
            <w:r>
              <w:rPr>
                <w:rFonts w:ascii="Segoe UI" w:hAnsi="Segoe UI" w:cs="Segoe UI"/>
                <w:sz w:val="20"/>
                <w:szCs w:val="20"/>
              </w:rPr>
              <w:t>01</w:t>
            </w:r>
          </w:p>
        </w:tc>
        <w:tc>
          <w:tcPr>
            <w:tcW w:w="1187" w:type="dxa"/>
            <w:shd w:val="clear" w:color="auto" w:fill="auto"/>
            <w:vAlign w:val="center"/>
          </w:tcPr>
          <w:p w14:paraId="4D9ADBDE" w14:textId="77777777" w:rsidR="000E78D9" w:rsidRPr="00F2704E" w:rsidRDefault="000E78D9" w:rsidP="000E78D9">
            <w:pPr>
              <w:jc w:val="center"/>
              <w:rPr>
                <w:rFonts w:ascii="Segoe UI" w:hAnsi="Segoe UI" w:cs="Segoe UI"/>
                <w:sz w:val="20"/>
                <w:szCs w:val="20"/>
              </w:rPr>
            </w:pPr>
            <w:r w:rsidRPr="00F2704E">
              <w:rPr>
                <w:rFonts w:ascii="Segoe UI" w:hAnsi="Segoe UI" w:cs="Segoe UI"/>
                <w:sz w:val="20"/>
                <w:szCs w:val="20"/>
              </w:rPr>
              <w:t>SERVIÇO</w:t>
            </w:r>
          </w:p>
        </w:tc>
        <w:tc>
          <w:tcPr>
            <w:tcW w:w="1500" w:type="dxa"/>
            <w:vAlign w:val="center"/>
          </w:tcPr>
          <w:p w14:paraId="48F1B1FC" w14:textId="77777777" w:rsidR="000E78D9" w:rsidRPr="00F2704E" w:rsidRDefault="000E78D9" w:rsidP="000E78D9">
            <w:pPr>
              <w:jc w:val="center"/>
              <w:rPr>
                <w:rFonts w:ascii="Segoe UI" w:hAnsi="Segoe UI" w:cs="Segoe UI"/>
                <w:sz w:val="20"/>
                <w:szCs w:val="20"/>
              </w:rPr>
            </w:pPr>
          </w:p>
        </w:tc>
      </w:tr>
      <w:tr w:rsidR="000E78D9" w:rsidRPr="00F2704E" w14:paraId="3B1E4A3D" w14:textId="77777777" w:rsidTr="000E78D9">
        <w:tblPrEx>
          <w:jc w:val="left"/>
          <w:tblCellMar>
            <w:left w:w="108" w:type="dxa"/>
            <w:right w:w="108" w:type="dxa"/>
          </w:tblCellMar>
        </w:tblPrEx>
        <w:trPr>
          <w:trHeight w:val="168"/>
        </w:trPr>
        <w:tc>
          <w:tcPr>
            <w:tcW w:w="704" w:type="dxa"/>
            <w:shd w:val="clear" w:color="auto" w:fill="auto"/>
            <w:vAlign w:val="center"/>
          </w:tcPr>
          <w:p w14:paraId="426EDE75"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05</w:t>
            </w:r>
          </w:p>
        </w:tc>
        <w:tc>
          <w:tcPr>
            <w:tcW w:w="4770" w:type="dxa"/>
            <w:shd w:val="clear" w:color="auto" w:fill="auto"/>
            <w:vAlign w:val="center"/>
          </w:tcPr>
          <w:p w14:paraId="32591349" w14:textId="77777777" w:rsidR="000E78D9" w:rsidRPr="003E0C29" w:rsidRDefault="000E78D9" w:rsidP="000E78D9">
            <w:pPr>
              <w:pStyle w:val="SemEspaamento"/>
              <w:rPr>
                <w:rFonts w:ascii="Segoe UI" w:hAnsi="Segoe UI" w:cs="Segoe UI"/>
                <w:sz w:val="20"/>
                <w:szCs w:val="20"/>
              </w:rPr>
            </w:pPr>
            <w:r w:rsidRPr="003E0C29">
              <w:rPr>
                <w:rFonts w:ascii="Segoe UI" w:hAnsi="Segoe UI" w:cs="Segoe UI"/>
                <w:b/>
                <w:sz w:val="20"/>
                <w:szCs w:val="20"/>
              </w:rPr>
              <w:t xml:space="preserve">MARCA/MODELO: </w:t>
            </w:r>
            <w:r>
              <w:rPr>
                <w:rFonts w:ascii="Segoe UI" w:hAnsi="Segoe UI" w:cs="Segoe UI"/>
                <w:sz w:val="20"/>
                <w:szCs w:val="20"/>
              </w:rPr>
              <w:t xml:space="preserve">GOL, </w:t>
            </w:r>
            <w:r w:rsidRPr="003E0C29">
              <w:rPr>
                <w:rFonts w:ascii="Segoe UI" w:hAnsi="Segoe UI" w:cs="Segoe UI"/>
                <w:sz w:val="20"/>
                <w:szCs w:val="20"/>
              </w:rPr>
              <w:t>VOLKSWAGEN</w:t>
            </w:r>
            <w:r>
              <w:rPr>
                <w:rFonts w:ascii="Segoe UI" w:hAnsi="Segoe UI" w:cs="Segoe UI"/>
                <w:sz w:val="20"/>
                <w:szCs w:val="20"/>
              </w:rPr>
              <w:t xml:space="preserve">, 1.0, 4 PORTAS - FLEX  </w:t>
            </w:r>
          </w:p>
          <w:p w14:paraId="1E4596C3" w14:textId="77777777" w:rsidR="000E78D9" w:rsidRPr="00617EE8" w:rsidRDefault="000E78D9" w:rsidP="000E78D9">
            <w:pPr>
              <w:adjustRightInd w:val="0"/>
              <w:rPr>
                <w:rFonts w:ascii="Segoe UI" w:hAnsi="Segoe UI" w:cs="Segoe UI"/>
                <w:sz w:val="20"/>
                <w:szCs w:val="20"/>
              </w:rPr>
            </w:pPr>
            <w:r w:rsidRPr="003E0C29">
              <w:rPr>
                <w:rFonts w:ascii="Segoe UI" w:hAnsi="Segoe UI" w:cs="Segoe UI"/>
                <w:b/>
                <w:sz w:val="20"/>
                <w:szCs w:val="20"/>
              </w:rPr>
              <w:t xml:space="preserve">PLACA: </w:t>
            </w:r>
            <w:r>
              <w:rPr>
                <w:rFonts w:ascii="Segoe UI" w:hAnsi="Segoe UI" w:cs="Segoe UI"/>
                <w:sz w:val="20"/>
                <w:szCs w:val="20"/>
              </w:rPr>
              <w:t>BEX-9J01</w:t>
            </w:r>
          </w:p>
          <w:p w14:paraId="6EB57600" w14:textId="77777777" w:rsidR="000E78D9" w:rsidRPr="00617EE8" w:rsidRDefault="000E78D9" w:rsidP="000E78D9">
            <w:pPr>
              <w:adjustRightInd w:val="0"/>
              <w:rPr>
                <w:rFonts w:ascii="Segoe UI" w:hAnsi="Segoe UI" w:cs="Segoe UI"/>
                <w:bCs/>
                <w:sz w:val="20"/>
                <w:szCs w:val="20"/>
              </w:rPr>
            </w:pPr>
            <w:r w:rsidRPr="003E0C29">
              <w:rPr>
                <w:rFonts w:ascii="Segoe UI" w:hAnsi="Segoe UI" w:cs="Segoe UI"/>
                <w:b/>
                <w:bCs/>
                <w:sz w:val="20"/>
                <w:szCs w:val="20"/>
              </w:rPr>
              <w:t xml:space="preserve">CHASSI: </w:t>
            </w:r>
            <w:r>
              <w:rPr>
                <w:rFonts w:ascii="Segoe UI" w:hAnsi="Segoe UI" w:cs="Segoe UI"/>
                <w:sz w:val="20"/>
                <w:szCs w:val="20"/>
              </w:rPr>
              <w:t>9BWAG45U3NT003473</w:t>
            </w:r>
          </w:p>
          <w:p w14:paraId="427CE2E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FABRICAÇÃO: </w:t>
            </w:r>
            <w:r w:rsidRPr="00617EE8">
              <w:rPr>
                <w:rFonts w:ascii="Segoe UI" w:hAnsi="Segoe UI" w:cs="Segoe UI"/>
                <w:bCs/>
                <w:sz w:val="20"/>
                <w:szCs w:val="20"/>
              </w:rPr>
              <w:t>2021</w:t>
            </w:r>
          </w:p>
          <w:p w14:paraId="4C1A5A90" w14:textId="77777777" w:rsidR="000E78D9" w:rsidRPr="00617EE8" w:rsidRDefault="000E78D9" w:rsidP="000E78D9">
            <w:pPr>
              <w:adjustRightInd w:val="0"/>
              <w:rPr>
                <w:rFonts w:ascii="Segoe UI" w:hAnsi="Segoe UI" w:cs="Segoe UI"/>
                <w:bCs/>
                <w:sz w:val="20"/>
                <w:szCs w:val="20"/>
              </w:rPr>
            </w:pPr>
            <w:r w:rsidRPr="003E0C29">
              <w:rPr>
                <w:rFonts w:ascii="Segoe UI" w:hAnsi="Segoe UI" w:cs="Segoe UI"/>
                <w:b/>
                <w:bCs/>
                <w:sz w:val="20"/>
                <w:szCs w:val="20"/>
              </w:rPr>
              <w:t xml:space="preserve">ANO MODELO: </w:t>
            </w:r>
            <w:r>
              <w:rPr>
                <w:rFonts w:ascii="Segoe UI" w:hAnsi="Segoe UI" w:cs="Segoe UI"/>
                <w:bCs/>
                <w:sz w:val="20"/>
                <w:szCs w:val="20"/>
              </w:rPr>
              <w:t>2022</w:t>
            </w:r>
          </w:p>
          <w:p w14:paraId="2A11368F" w14:textId="77777777" w:rsidR="000E78D9" w:rsidRPr="00617EE8" w:rsidRDefault="000E78D9" w:rsidP="000E78D9">
            <w:pPr>
              <w:adjustRightInd w:val="0"/>
              <w:rPr>
                <w:rFonts w:ascii="Segoe UI" w:hAnsi="Segoe UI" w:cs="Segoe UI"/>
                <w:bCs/>
                <w:sz w:val="20"/>
                <w:szCs w:val="20"/>
              </w:rPr>
            </w:pPr>
            <w:r w:rsidRPr="003E0C29">
              <w:rPr>
                <w:rFonts w:ascii="Segoe UI" w:hAnsi="Segoe UI" w:cs="Segoe UI"/>
                <w:b/>
                <w:bCs/>
                <w:sz w:val="20"/>
                <w:szCs w:val="20"/>
              </w:rPr>
              <w:t xml:space="preserve">COMBUSTÍVEL: </w:t>
            </w:r>
            <w:r>
              <w:rPr>
                <w:rFonts w:ascii="Segoe UI" w:hAnsi="Segoe UI" w:cs="Segoe UI"/>
                <w:bCs/>
                <w:sz w:val="20"/>
                <w:szCs w:val="20"/>
              </w:rPr>
              <w:t xml:space="preserve">GASOLINA </w:t>
            </w:r>
          </w:p>
          <w:p w14:paraId="7166C32B"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PORTO SEGURO</w:t>
            </w:r>
          </w:p>
          <w:p w14:paraId="0E5A43CE"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16/02/2026</w:t>
            </w:r>
          </w:p>
        </w:tc>
        <w:tc>
          <w:tcPr>
            <w:tcW w:w="1467" w:type="dxa"/>
            <w:shd w:val="clear" w:color="auto" w:fill="auto"/>
            <w:vAlign w:val="center"/>
          </w:tcPr>
          <w:p w14:paraId="37E800FD" w14:textId="77777777" w:rsidR="000E78D9" w:rsidRPr="00F2704E" w:rsidRDefault="000E78D9" w:rsidP="000E78D9">
            <w:pPr>
              <w:jc w:val="center"/>
              <w:rPr>
                <w:rFonts w:ascii="Segoe UI" w:hAnsi="Segoe UI" w:cs="Segoe UI"/>
                <w:bCs/>
                <w:sz w:val="20"/>
                <w:szCs w:val="20"/>
              </w:rPr>
            </w:pPr>
            <w:r w:rsidRPr="00F2704E">
              <w:rPr>
                <w:rFonts w:ascii="Segoe UI" w:hAnsi="Segoe UI" w:cs="Segoe UI"/>
                <w:sz w:val="20"/>
                <w:szCs w:val="20"/>
              </w:rPr>
              <w:t>01</w:t>
            </w:r>
          </w:p>
        </w:tc>
        <w:tc>
          <w:tcPr>
            <w:tcW w:w="1187" w:type="dxa"/>
            <w:shd w:val="clear" w:color="auto" w:fill="auto"/>
            <w:vAlign w:val="center"/>
          </w:tcPr>
          <w:p w14:paraId="5A7ACADE" w14:textId="77777777" w:rsidR="000E78D9" w:rsidRPr="00F2704E" w:rsidRDefault="000E78D9" w:rsidP="000E78D9">
            <w:pPr>
              <w:jc w:val="center"/>
              <w:rPr>
                <w:rFonts w:ascii="Segoe UI" w:hAnsi="Segoe UI" w:cs="Segoe UI"/>
                <w:bCs/>
                <w:sz w:val="20"/>
                <w:szCs w:val="20"/>
              </w:rPr>
            </w:pPr>
            <w:r w:rsidRPr="00F2704E">
              <w:rPr>
                <w:rFonts w:ascii="Segoe UI" w:hAnsi="Segoe UI" w:cs="Segoe UI"/>
                <w:sz w:val="20"/>
                <w:szCs w:val="20"/>
              </w:rPr>
              <w:t>SERVIÇO</w:t>
            </w:r>
          </w:p>
        </w:tc>
        <w:tc>
          <w:tcPr>
            <w:tcW w:w="1500" w:type="dxa"/>
            <w:vAlign w:val="center"/>
          </w:tcPr>
          <w:p w14:paraId="33C58223" w14:textId="77777777" w:rsidR="000E78D9" w:rsidRPr="00F2704E" w:rsidRDefault="000E78D9" w:rsidP="000E78D9">
            <w:pPr>
              <w:jc w:val="center"/>
              <w:rPr>
                <w:rFonts w:ascii="Segoe UI" w:hAnsi="Segoe UI" w:cs="Segoe UI"/>
                <w:sz w:val="20"/>
                <w:szCs w:val="20"/>
              </w:rPr>
            </w:pPr>
          </w:p>
        </w:tc>
      </w:tr>
      <w:tr w:rsidR="000E78D9" w:rsidRPr="00F2704E" w14:paraId="28400952" w14:textId="77777777" w:rsidTr="000E78D9">
        <w:tblPrEx>
          <w:jc w:val="left"/>
          <w:tblCellMar>
            <w:left w:w="108" w:type="dxa"/>
            <w:right w:w="108" w:type="dxa"/>
          </w:tblCellMar>
        </w:tblPrEx>
        <w:trPr>
          <w:trHeight w:val="168"/>
        </w:trPr>
        <w:tc>
          <w:tcPr>
            <w:tcW w:w="704" w:type="dxa"/>
            <w:shd w:val="clear" w:color="auto" w:fill="auto"/>
            <w:vAlign w:val="center"/>
          </w:tcPr>
          <w:p w14:paraId="1412D19E"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06</w:t>
            </w:r>
          </w:p>
        </w:tc>
        <w:tc>
          <w:tcPr>
            <w:tcW w:w="4770" w:type="dxa"/>
            <w:shd w:val="clear" w:color="auto" w:fill="auto"/>
            <w:vAlign w:val="center"/>
          </w:tcPr>
          <w:p w14:paraId="31004A81" w14:textId="77777777" w:rsidR="000E78D9" w:rsidRPr="001311AE" w:rsidRDefault="000E78D9" w:rsidP="000E78D9">
            <w:pPr>
              <w:pStyle w:val="SemEspaamento"/>
              <w:rPr>
                <w:rFonts w:ascii="Segoe UI" w:hAnsi="Segoe UI" w:cs="Segoe UI"/>
                <w:sz w:val="20"/>
                <w:szCs w:val="20"/>
              </w:rPr>
            </w:pPr>
            <w:r w:rsidRPr="003E0C29">
              <w:rPr>
                <w:rFonts w:ascii="Segoe UI" w:hAnsi="Segoe UI" w:cs="Segoe UI"/>
                <w:b/>
                <w:sz w:val="20"/>
                <w:szCs w:val="20"/>
              </w:rPr>
              <w:t xml:space="preserve">MARCA/MODELO: </w:t>
            </w:r>
            <w:r w:rsidRPr="001311AE">
              <w:rPr>
                <w:rFonts w:ascii="Segoe UI" w:hAnsi="Segoe UI" w:cs="Segoe UI"/>
                <w:sz w:val="20"/>
                <w:szCs w:val="20"/>
              </w:rPr>
              <w:t xml:space="preserve">MICRO-ÔNIBUS </w:t>
            </w:r>
            <w:r>
              <w:rPr>
                <w:rFonts w:ascii="Segoe UI" w:hAnsi="Segoe UI" w:cs="Segoe UI"/>
                <w:sz w:val="20"/>
                <w:szCs w:val="20"/>
              </w:rPr>
              <w:t>MARCOPOLO/VOLARE - EXECUTIVO</w:t>
            </w:r>
          </w:p>
          <w:p w14:paraId="733701DD"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1311AE">
              <w:rPr>
                <w:rFonts w:ascii="Segoe UI" w:hAnsi="Segoe UI" w:cs="Segoe UI"/>
                <w:sz w:val="20"/>
                <w:szCs w:val="20"/>
              </w:rPr>
              <w:t>SEZ-9F78</w:t>
            </w:r>
          </w:p>
          <w:p w14:paraId="204F74A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CHASSI: </w:t>
            </w:r>
            <w:r w:rsidRPr="001311AE">
              <w:rPr>
                <w:rFonts w:ascii="Segoe UI" w:hAnsi="Segoe UI" w:cs="Segoe UI"/>
                <w:bCs/>
                <w:sz w:val="20"/>
                <w:szCs w:val="20"/>
              </w:rPr>
              <w:t>93PB43A32PC071136</w:t>
            </w:r>
          </w:p>
          <w:p w14:paraId="233BA7D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FABRICAÇÃO: </w:t>
            </w:r>
            <w:r w:rsidRPr="001311AE">
              <w:rPr>
                <w:rFonts w:ascii="Segoe UI" w:hAnsi="Segoe UI" w:cs="Segoe UI"/>
                <w:bCs/>
                <w:sz w:val="20"/>
                <w:szCs w:val="20"/>
              </w:rPr>
              <w:t>2023</w:t>
            </w:r>
          </w:p>
          <w:p w14:paraId="42A326F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1311AE">
              <w:rPr>
                <w:rFonts w:ascii="Segoe UI" w:hAnsi="Segoe UI" w:cs="Segoe UI"/>
                <w:bCs/>
                <w:sz w:val="20"/>
                <w:szCs w:val="20"/>
              </w:rPr>
              <w:t>2024</w:t>
            </w:r>
          </w:p>
          <w:p w14:paraId="081ACA9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COMBUSTÍVEL: </w:t>
            </w:r>
            <w:r w:rsidRPr="001311AE">
              <w:rPr>
                <w:rFonts w:ascii="Segoe UI" w:hAnsi="Segoe UI" w:cs="Segoe UI"/>
                <w:bCs/>
                <w:sz w:val="20"/>
                <w:szCs w:val="20"/>
              </w:rPr>
              <w:t>DIESEL</w:t>
            </w:r>
            <w:r>
              <w:rPr>
                <w:rFonts w:ascii="Segoe UI" w:hAnsi="Segoe UI" w:cs="Segoe UI"/>
                <w:b/>
                <w:bCs/>
                <w:sz w:val="20"/>
                <w:szCs w:val="20"/>
              </w:rPr>
              <w:t xml:space="preserve"> </w:t>
            </w:r>
          </w:p>
          <w:p w14:paraId="06DADC2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153D4B3E"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6B7C5965" w14:textId="77777777" w:rsidR="000E78D9" w:rsidRPr="00F2704E" w:rsidRDefault="000E78D9" w:rsidP="000E78D9">
            <w:pPr>
              <w:jc w:val="center"/>
              <w:rPr>
                <w:rFonts w:ascii="Segoe UI" w:hAnsi="Segoe UI" w:cs="Segoe UI"/>
                <w:bCs/>
                <w:sz w:val="20"/>
                <w:szCs w:val="20"/>
              </w:rPr>
            </w:pPr>
            <w:r w:rsidRPr="00F2704E">
              <w:rPr>
                <w:rFonts w:ascii="Segoe UI" w:hAnsi="Segoe UI" w:cs="Segoe UI"/>
                <w:sz w:val="20"/>
                <w:szCs w:val="20"/>
              </w:rPr>
              <w:t>01</w:t>
            </w:r>
          </w:p>
        </w:tc>
        <w:tc>
          <w:tcPr>
            <w:tcW w:w="1187" w:type="dxa"/>
            <w:shd w:val="clear" w:color="auto" w:fill="auto"/>
            <w:vAlign w:val="center"/>
          </w:tcPr>
          <w:p w14:paraId="1C7E69A9" w14:textId="77777777" w:rsidR="000E78D9" w:rsidRPr="00F2704E" w:rsidRDefault="000E78D9" w:rsidP="000E78D9">
            <w:pPr>
              <w:jc w:val="center"/>
              <w:rPr>
                <w:rFonts w:ascii="Segoe UI" w:hAnsi="Segoe UI" w:cs="Segoe UI"/>
                <w:bCs/>
                <w:sz w:val="20"/>
                <w:szCs w:val="20"/>
              </w:rPr>
            </w:pPr>
            <w:r w:rsidRPr="00F2704E">
              <w:rPr>
                <w:rFonts w:ascii="Segoe UI" w:hAnsi="Segoe UI" w:cs="Segoe UI"/>
                <w:sz w:val="20"/>
                <w:szCs w:val="20"/>
              </w:rPr>
              <w:t>SERVIÇO</w:t>
            </w:r>
          </w:p>
        </w:tc>
        <w:tc>
          <w:tcPr>
            <w:tcW w:w="1500" w:type="dxa"/>
            <w:vAlign w:val="center"/>
          </w:tcPr>
          <w:p w14:paraId="38A83683" w14:textId="77777777" w:rsidR="000E78D9" w:rsidRPr="00F2704E" w:rsidRDefault="000E78D9" w:rsidP="000E78D9">
            <w:pPr>
              <w:jc w:val="center"/>
              <w:rPr>
                <w:rFonts w:ascii="Segoe UI" w:hAnsi="Segoe UI" w:cs="Segoe UI"/>
                <w:sz w:val="20"/>
                <w:szCs w:val="20"/>
              </w:rPr>
            </w:pPr>
          </w:p>
        </w:tc>
      </w:tr>
      <w:tr w:rsidR="000E78D9" w:rsidRPr="00F2704E" w14:paraId="3A84A049" w14:textId="77777777" w:rsidTr="000E78D9">
        <w:tblPrEx>
          <w:jc w:val="left"/>
          <w:tblCellMar>
            <w:left w:w="108" w:type="dxa"/>
            <w:right w:w="108" w:type="dxa"/>
          </w:tblCellMar>
        </w:tblPrEx>
        <w:trPr>
          <w:trHeight w:val="168"/>
        </w:trPr>
        <w:tc>
          <w:tcPr>
            <w:tcW w:w="704" w:type="dxa"/>
            <w:shd w:val="clear" w:color="auto" w:fill="auto"/>
            <w:vAlign w:val="center"/>
          </w:tcPr>
          <w:p w14:paraId="3BB25E70"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07</w:t>
            </w:r>
          </w:p>
        </w:tc>
        <w:tc>
          <w:tcPr>
            <w:tcW w:w="4770" w:type="dxa"/>
            <w:shd w:val="clear" w:color="auto" w:fill="auto"/>
            <w:vAlign w:val="center"/>
          </w:tcPr>
          <w:p w14:paraId="44DDCBC0"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1311AE">
              <w:rPr>
                <w:rFonts w:ascii="Segoe UI" w:hAnsi="Segoe UI" w:cs="Segoe UI"/>
                <w:sz w:val="20"/>
                <w:szCs w:val="20"/>
              </w:rPr>
              <w:t>RENAULT – KWID ZEN</w:t>
            </w:r>
          </w:p>
          <w:p w14:paraId="0BDE4F28" w14:textId="77777777" w:rsidR="000E78D9" w:rsidRPr="001311AE" w:rsidRDefault="000E78D9" w:rsidP="000E78D9">
            <w:pPr>
              <w:adjustRightInd w:val="0"/>
              <w:rPr>
                <w:rFonts w:ascii="Segoe UI" w:hAnsi="Segoe UI" w:cs="Segoe UI"/>
                <w:sz w:val="20"/>
                <w:szCs w:val="20"/>
              </w:rPr>
            </w:pPr>
            <w:r w:rsidRPr="003E0C29">
              <w:rPr>
                <w:rFonts w:ascii="Segoe UI" w:hAnsi="Segoe UI" w:cs="Segoe UI"/>
                <w:b/>
                <w:sz w:val="20"/>
                <w:szCs w:val="20"/>
              </w:rPr>
              <w:t xml:space="preserve">PLACA: </w:t>
            </w:r>
            <w:r>
              <w:rPr>
                <w:rFonts w:ascii="Segoe UI" w:hAnsi="Segoe UI" w:cs="Segoe UI"/>
                <w:sz w:val="20"/>
                <w:szCs w:val="20"/>
              </w:rPr>
              <w:t>TAJ-8B04</w:t>
            </w:r>
          </w:p>
          <w:p w14:paraId="6A8F732B"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CHASSI: </w:t>
            </w:r>
            <w:r w:rsidRPr="001311AE">
              <w:rPr>
                <w:rFonts w:ascii="Segoe UI" w:hAnsi="Segoe UI" w:cs="Segoe UI"/>
                <w:bCs/>
                <w:sz w:val="20"/>
                <w:szCs w:val="20"/>
              </w:rPr>
              <w:t>93YRBB000SJ919877</w:t>
            </w:r>
          </w:p>
          <w:p w14:paraId="1C4216F5"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FABRICAÇÃO: </w:t>
            </w:r>
            <w:r w:rsidRPr="001311AE">
              <w:rPr>
                <w:rFonts w:ascii="Segoe UI" w:hAnsi="Segoe UI" w:cs="Segoe UI"/>
                <w:bCs/>
                <w:sz w:val="20"/>
                <w:szCs w:val="20"/>
              </w:rPr>
              <w:t>2024</w:t>
            </w:r>
          </w:p>
          <w:p w14:paraId="2E7782C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1311AE">
              <w:rPr>
                <w:rFonts w:ascii="Segoe UI" w:hAnsi="Segoe UI" w:cs="Segoe UI"/>
                <w:bCs/>
                <w:sz w:val="20"/>
                <w:szCs w:val="20"/>
              </w:rPr>
              <w:t>2025</w:t>
            </w:r>
          </w:p>
          <w:p w14:paraId="39E0FAF6"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COMBUSTÍVEL: </w:t>
            </w:r>
            <w:r w:rsidRPr="001311AE">
              <w:rPr>
                <w:rFonts w:ascii="Segoe UI" w:hAnsi="Segoe UI" w:cs="Segoe UI"/>
                <w:bCs/>
                <w:sz w:val="20"/>
                <w:szCs w:val="20"/>
              </w:rPr>
              <w:t>ETANOL</w:t>
            </w:r>
          </w:p>
          <w:p w14:paraId="07089413"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6F25552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064162A3" w14:textId="77777777" w:rsidR="000E78D9" w:rsidRPr="00F2704E" w:rsidRDefault="000E78D9" w:rsidP="000E78D9">
            <w:pPr>
              <w:adjustRightInd w:val="0"/>
              <w:jc w:val="center"/>
              <w:rPr>
                <w:rFonts w:ascii="Segoe UI" w:hAnsi="Segoe UI" w:cs="Segoe UI"/>
                <w:bCs/>
                <w:sz w:val="20"/>
                <w:szCs w:val="20"/>
              </w:rPr>
            </w:pPr>
            <w:r w:rsidRPr="00F2704E">
              <w:rPr>
                <w:rFonts w:ascii="Segoe UI" w:hAnsi="Segoe UI" w:cs="Segoe UI"/>
                <w:sz w:val="20"/>
                <w:szCs w:val="20"/>
              </w:rPr>
              <w:t>01</w:t>
            </w:r>
          </w:p>
        </w:tc>
        <w:tc>
          <w:tcPr>
            <w:tcW w:w="1187" w:type="dxa"/>
            <w:shd w:val="clear" w:color="auto" w:fill="auto"/>
            <w:vAlign w:val="center"/>
          </w:tcPr>
          <w:p w14:paraId="1571BF30" w14:textId="77777777" w:rsidR="000E78D9" w:rsidRPr="00F2704E" w:rsidRDefault="000E78D9" w:rsidP="000E78D9">
            <w:pPr>
              <w:adjustRightInd w:val="0"/>
              <w:jc w:val="center"/>
              <w:rPr>
                <w:rFonts w:ascii="Segoe UI" w:hAnsi="Segoe UI" w:cs="Segoe UI"/>
                <w:bCs/>
                <w:sz w:val="20"/>
                <w:szCs w:val="20"/>
              </w:rPr>
            </w:pPr>
            <w:r w:rsidRPr="00F2704E">
              <w:rPr>
                <w:rFonts w:ascii="Segoe UI" w:hAnsi="Segoe UI" w:cs="Segoe UI"/>
                <w:sz w:val="20"/>
                <w:szCs w:val="20"/>
              </w:rPr>
              <w:t>SERVIÇO</w:t>
            </w:r>
          </w:p>
        </w:tc>
        <w:tc>
          <w:tcPr>
            <w:tcW w:w="1500" w:type="dxa"/>
            <w:vAlign w:val="center"/>
          </w:tcPr>
          <w:p w14:paraId="47C06237" w14:textId="77777777" w:rsidR="000E78D9" w:rsidRPr="00F2704E" w:rsidRDefault="000E78D9" w:rsidP="000E78D9">
            <w:pPr>
              <w:adjustRightInd w:val="0"/>
              <w:jc w:val="center"/>
              <w:rPr>
                <w:rFonts w:ascii="Segoe UI" w:hAnsi="Segoe UI" w:cs="Segoe UI"/>
                <w:sz w:val="20"/>
                <w:szCs w:val="20"/>
              </w:rPr>
            </w:pPr>
          </w:p>
        </w:tc>
      </w:tr>
      <w:tr w:rsidR="000E78D9" w:rsidRPr="00F2704E" w14:paraId="52E8E5D7" w14:textId="77777777" w:rsidTr="000E78D9">
        <w:tblPrEx>
          <w:jc w:val="left"/>
          <w:tblCellMar>
            <w:left w:w="108" w:type="dxa"/>
            <w:right w:w="108" w:type="dxa"/>
          </w:tblCellMar>
        </w:tblPrEx>
        <w:trPr>
          <w:trHeight w:val="168"/>
        </w:trPr>
        <w:tc>
          <w:tcPr>
            <w:tcW w:w="704" w:type="dxa"/>
            <w:shd w:val="clear" w:color="auto" w:fill="auto"/>
            <w:vAlign w:val="center"/>
          </w:tcPr>
          <w:p w14:paraId="0D05F53A" w14:textId="77777777" w:rsidR="000E78D9" w:rsidRPr="00F2704E" w:rsidRDefault="000E78D9" w:rsidP="000E78D9">
            <w:pPr>
              <w:adjustRightInd w:val="0"/>
              <w:jc w:val="center"/>
              <w:rPr>
                <w:rFonts w:ascii="Segoe UI" w:hAnsi="Segoe UI" w:cs="Segoe UI"/>
                <w:bCs/>
                <w:sz w:val="20"/>
                <w:szCs w:val="20"/>
              </w:rPr>
            </w:pPr>
            <w:r w:rsidRPr="00F2704E">
              <w:rPr>
                <w:rFonts w:ascii="Segoe UI" w:hAnsi="Segoe UI" w:cs="Segoe UI"/>
                <w:bCs/>
                <w:sz w:val="20"/>
                <w:szCs w:val="20"/>
              </w:rPr>
              <w:t>0</w:t>
            </w:r>
            <w:r>
              <w:rPr>
                <w:rFonts w:ascii="Segoe UI" w:hAnsi="Segoe UI" w:cs="Segoe UI"/>
                <w:bCs/>
                <w:sz w:val="20"/>
                <w:szCs w:val="20"/>
              </w:rPr>
              <w:t>8</w:t>
            </w:r>
          </w:p>
        </w:tc>
        <w:tc>
          <w:tcPr>
            <w:tcW w:w="4770" w:type="dxa"/>
            <w:shd w:val="clear" w:color="auto" w:fill="auto"/>
            <w:vAlign w:val="center"/>
          </w:tcPr>
          <w:p w14:paraId="389D6A58"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1311AE">
              <w:rPr>
                <w:rFonts w:ascii="Segoe UI" w:hAnsi="Segoe UI" w:cs="Segoe UI"/>
                <w:sz w:val="20"/>
                <w:szCs w:val="20"/>
              </w:rPr>
              <w:t>MICRO-ÔNIBUS VOLARE</w:t>
            </w:r>
            <w:r>
              <w:rPr>
                <w:rFonts w:ascii="Segoe UI" w:hAnsi="Segoe UI" w:cs="Segoe UI"/>
                <w:b/>
                <w:sz w:val="20"/>
                <w:szCs w:val="20"/>
              </w:rPr>
              <w:t xml:space="preserve"> </w:t>
            </w:r>
          </w:p>
          <w:p w14:paraId="0A057542"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1311AE">
              <w:rPr>
                <w:rFonts w:ascii="Segoe UI" w:hAnsi="Segoe UI" w:cs="Segoe UI"/>
                <w:sz w:val="20"/>
                <w:szCs w:val="20"/>
              </w:rPr>
              <w:t>BBS-7418</w:t>
            </w:r>
          </w:p>
          <w:p w14:paraId="0E701CC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CHASSI: </w:t>
            </w:r>
            <w:r w:rsidRPr="001311AE">
              <w:rPr>
                <w:rFonts w:ascii="Segoe UI" w:hAnsi="Segoe UI" w:cs="Segoe UI"/>
                <w:bCs/>
                <w:sz w:val="20"/>
                <w:szCs w:val="20"/>
              </w:rPr>
              <w:t>93PB88S31JC059081</w:t>
            </w:r>
          </w:p>
          <w:p w14:paraId="7E0DA44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FABRICAÇÃO: </w:t>
            </w:r>
            <w:r w:rsidRPr="001311AE">
              <w:rPr>
                <w:rFonts w:ascii="Segoe UI" w:hAnsi="Segoe UI" w:cs="Segoe UI"/>
                <w:bCs/>
                <w:sz w:val="20"/>
                <w:szCs w:val="20"/>
              </w:rPr>
              <w:t>2017</w:t>
            </w:r>
          </w:p>
          <w:p w14:paraId="6C65619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1311AE">
              <w:rPr>
                <w:rFonts w:ascii="Segoe UI" w:hAnsi="Segoe UI" w:cs="Segoe UI"/>
                <w:bCs/>
                <w:sz w:val="20"/>
                <w:szCs w:val="20"/>
              </w:rPr>
              <w:t>2018</w:t>
            </w:r>
          </w:p>
          <w:p w14:paraId="085E81B4"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1311AE">
              <w:rPr>
                <w:rFonts w:ascii="Segoe UI" w:hAnsi="Segoe UI" w:cs="Segoe UI"/>
                <w:bCs/>
                <w:sz w:val="20"/>
                <w:szCs w:val="20"/>
              </w:rPr>
              <w:t>DIESEL</w:t>
            </w:r>
          </w:p>
          <w:p w14:paraId="2CA29CC0"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lastRenderedPageBreak/>
              <w:t>SEGURADO ATUAL:</w:t>
            </w:r>
            <w:r>
              <w:rPr>
                <w:rFonts w:ascii="Segoe UI" w:hAnsi="Segoe UI" w:cs="Segoe UI"/>
                <w:b/>
                <w:bCs/>
                <w:sz w:val="20"/>
                <w:szCs w:val="20"/>
              </w:rPr>
              <w:t xml:space="preserve"> PORTO SEGURO</w:t>
            </w:r>
          </w:p>
          <w:p w14:paraId="75643AB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DATA FIM DO SEGURO: </w:t>
            </w:r>
          </w:p>
        </w:tc>
        <w:tc>
          <w:tcPr>
            <w:tcW w:w="1467" w:type="dxa"/>
            <w:shd w:val="clear" w:color="auto" w:fill="auto"/>
            <w:vAlign w:val="center"/>
          </w:tcPr>
          <w:p w14:paraId="212DEEA1" w14:textId="77777777" w:rsidR="000E78D9" w:rsidRPr="00F2704E" w:rsidRDefault="000E78D9" w:rsidP="000E78D9">
            <w:pPr>
              <w:adjustRightInd w:val="0"/>
              <w:jc w:val="center"/>
              <w:rPr>
                <w:rFonts w:ascii="Segoe UI" w:hAnsi="Segoe UI" w:cs="Segoe UI"/>
                <w:bCs/>
                <w:sz w:val="20"/>
                <w:szCs w:val="20"/>
              </w:rPr>
            </w:pPr>
            <w:r w:rsidRPr="00F2704E">
              <w:rPr>
                <w:rFonts w:ascii="Segoe UI" w:hAnsi="Segoe UI" w:cs="Segoe UI"/>
                <w:sz w:val="20"/>
                <w:szCs w:val="20"/>
              </w:rPr>
              <w:lastRenderedPageBreak/>
              <w:t>01</w:t>
            </w:r>
          </w:p>
        </w:tc>
        <w:tc>
          <w:tcPr>
            <w:tcW w:w="1187" w:type="dxa"/>
            <w:shd w:val="clear" w:color="auto" w:fill="auto"/>
            <w:vAlign w:val="center"/>
          </w:tcPr>
          <w:p w14:paraId="7A28501B" w14:textId="77777777" w:rsidR="000E78D9" w:rsidRPr="00F2704E" w:rsidRDefault="000E78D9" w:rsidP="000E78D9">
            <w:pPr>
              <w:adjustRightInd w:val="0"/>
              <w:jc w:val="center"/>
              <w:rPr>
                <w:rFonts w:ascii="Segoe UI" w:hAnsi="Segoe UI" w:cs="Segoe UI"/>
                <w:bCs/>
                <w:sz w:val="20"/>
                <w:szCs w:val="20"/>
              </w:rPr>
            </w:pPr>
            <w:r w:rsidRPr="00F2704E">
              <w:rPr>
                <w:rFonts w:ascii="Segoe UI" w:hAnsi="Segoe UI" w:cs="Segoe UI"/>
                <w:sz w:val="20"/>
                <w:szCs w:val="20"/>
              </w:rPr>
              <w:t>SERVIÇO</w:t>
            </w:r>
          </w:p>
        </w:tc>
        <w:tc>
          <w:tcPr>
            <w:tcW w:w="1500" w:type="dxa"/>
            <w:vAlign w:val="center"/>
          </w:tcPr>
          <w:p w14:paraId="77960FCB" w14:textId="77777777" w:rsidR="000E78D9" w:rsidRPr="00F2704E" w:rsidRDefault="000E78D9" w:rsidP="000E78D9">
            <w:pPr>
              <w:adjustRightInd w:val="0"/>
              <w:jc w:val="center"/>
              <w:rPr>
                <w:rFonts w:ascii="Segoe UI" w:hAnsi="Segoe UI" w:cs="Segoe UI"/>
                <w:sz w:val="20"/>
                <w:szCs w:val="20"/>
              </w:rPr>
            </w:pPr>
          </w:p>
        </w:tc>
      </w:tr>
      <w:tr w:rsidR="000E78D9" w:rsidRPr="00F2704E" w14:paraId="114ECD19" w14:textId="77777777" w:rsidTr="000E78D9">
        <w:tblPrEx>
          <w:jc w:val="left"/>
          <w:tblCellMar>
            <w:left w:w="108" w:type="dxa"/>
            <w:right w:w="108" w:type="dxa"/>
          </w:tblCellMar>
        </w:tblPrEx>
        <w:trPr>
          <w:trHeight w:val="168"/>
        </w:trPr>
        <w:tc>
          <w:tcPr>
            <w:tcW w:w="704" w:type="dxa"/>
            <w:shd w:val="clear" w:color="auto" w:fill="auto"/>
            <w:vAlign w:val="center"/>
          </w:tcPr>
          <w:p w14:paraId="4BC65620" w14:textId="77777777" w:rsidR="000E78D9" w:rsidRPr="00F2704E" w:rsidRDefault="000E78D9" w:rsidP="000E78D9">
            <w:pPr>
              <w:adjustRightInd w:val="0"/>
              <w:jc w:val="center"/>
              <w:rPr>
                <w:rFonts w:ascii="Segoe UI" w:hAnsi="Segoe UI" w:cs="Segoe UI"/>
                <w:bCs/>
                <w:sz w:val="20"/>
                <w:szCs w:val="20"/>
              </w:rPr>
            </w:pPr>
            <w:r w:rsidRPr="00F2704E">
              <w:rPr>
                <w:rFonts w:ascii="Segoe UI" w:hAnsi="Segoe UI" w:cs="Segoe UI"/>
                <w:bCs/>
                <w:sz w:val="20"/>
                <w:szCs w:val="20"/>
              </w:rPr>
              <w:lastRenderedPageBreak/>
              <w:t>0</w:t>
            </w:r>
            <w:r>
              <w:rPr>
                <w:rFonts w:ascii="Segoe UI" w:hAnsi="Segoe UI" w:cs="Segoe UI"/>
                <w:bCs/>
                <w:sz w:val="20"/>
                <w:szCs w:val="20"/>
              </w:rPr>
              <w:t>9</w:t>
            </w:r>
          </w:p>
        </w:tc>
        <w:tc>
          <w:tcPr>
            <w:tcW w:w="4770" w:type="dxa"/>
            <w:shd w:val="clear" w:color="auto" w:fill="auto"/>
            <w:vAlign w:val="center"/>
          </w:tcPr>
          <w:p w14:paraId="12E2EE7B"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1311AE">
              <w:rPr>
                <w:rFonts w:ascii="Segoe UI" w:hAnsi="Segoe UI" w:cs="Segoe UI"/>
                <w:sz w:val="20"/>
                <w:szCs w:val="20"/>
              </w:rPr>
              <w:t>SPIN/ CHEVROLET 1.8 MT LS</w:t>
            </w:r>
            <w:r>
              <w:rPr>
                <w:rFonts w:ascii="Segoe UI" w:hAnsi="Segoe UI" w:cs="Segoe UI"/>
                <w:b/>
                <w:sz w:val="20"/>
                <w:szCs w:val="20"/>
              </w:rPr>
              <w:t xml:space="preserve"> </w:t>
            </w:r>
          </w:p>
          <w:p w14:paraId="26E3AAE5"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1311AE">
              <w:rPr>
                <w:rFonts w:ascii="Segoe UI" w:hAnsi="Segoe UI" w:cs="Segoe UI"/>
                <w:sz w:val="20"/>
                <w:szCs w:val="20"/>
              </w:rPr>
              <w:t>BDF-6I99</w:t>
            </w:r>
          </w:p>
          <w:p w14:paraId="071FCE3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CHASSI: </w:t>
            </w:r>
            <w:r w:rsidRPr="001311AE">
              <w:rPr>
                <w:rFonts w:ascii="Segoe UI" w:hAnsi="Segoe UI" w:cs="Segoe UI"/>
                <w:bCs/>
                <w:sz w:val="20"/>
                <w:szCs w:val="20"/>
              </w:rPr>
              <w:t>9BGJG7520LB109961</w:t>
            </w:r>
          </w:p>
          <w:p w14:paraId="6A37B2BB"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sidRPr="001311AE">
              <w:rPr>
                <w:rFonts w:ascii="Segoe UI" w:hAnsi="Segoe UI" w:cs="Segoe UI"/>
                <w:bCs/>
                <w:sz w:val="20"/>
                <w:szCs w:val="20"/>
              </w:rPr>
              <w:t xml:space="preserve"> 2019</w:t>
            </w:r>
          </w:p>
          <w:p w14:paraId="75D08F1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1311AE">
              <w:rPr>
                <w:rFonts w:ascii="Segoe UI" w:hAnsi="Segoe UI" w:cs="Segoe UI"/>
                <w:bCs/>
                <w:sz w:val="20"/>
                <w:szCs w:val="20"/>
              </w:rPr>
              <w:t>2020</w:t>
            </w:r>
          </w:p>
          <w:p w14:paraId="5D0E596B"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COMBUSTÍVEL: </w:t>
            </w:r>
            <w:r w:rsidRPr="001311AE">
              <w:rPr>
                <w:rFonts w:ascii="Segoe UI" w:hAnsi="Segoe UI" w:cs="Segoe UI"/>
                <w:bCs/>
                <w:sz w:val="20"/>
                <w:szCs w:val="20"/>
              </w:rPr>
              <w:t>GASOLINA</w:t>
            </w:r>
            <w:r>
              <w:rPr>
                <w:rFonts w:ascii="Segoe UI" w:hAnsi="Segoe UI" w:cs="Segoe UI"/>
                <w:b/>
                <w:bCs/>
                <w:sz w:val="20"/>
                <w:szCs w:val="20"/>
              </w:rPr>
              <w:t xml:space="preserve"> </w:t>
            </w:r>
          </w:p>
          <w:p w14:paraId="0A8945A6"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PORTO SEGURO</w:t>
            </w:r>
          </w:p>
          <w:p w14:paraId="4F41BAB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04/07/2026</w:t>
            </w:r>
          </w:p>
        </w:tc>
        <w:tc>
          <w:tcPr>
            <w:tcW w:w="1467" w:type="dxa"/>
            <w:shd w:val="clear" w:color="auto" w:fill="auto"/>
            <w:vAlign w:val="center"/>
          </w:tcPr>
          <w:p w14:paraId="27A59870" w14:textId="77777777" w:rsidR="000E78D9" w:rsidRPr="00F2704E" w:rsidRDefault="000E78D9" w:rsidP="000E78D9">
            <w:pPr>
              <w:adjustRightInd w:val="0"/>
              <w:jc w:val="center"/>
              <w:rPr>
                <w:rFonts w:ascii="Segoe UI" w:hAnsi="Segoe UI" w:cs="Segoe UI"/>
                <w:bCs/>
                <w:sz w:val="20"/>
                <w:szCs w:val="20"/>
              </w:rPr>
            </w:pPr>
            <w:r w:rsidRPr="00F2704E">
              <w:rPr>
                <w:rFonts w:ascii="Segoe UI" w:hAnsi="Segoe UI" w:cs="Segoe UI"/>
                <w:sz w:val="20"/>
                <w:szCs w:val="20"/>
              </w:rPr>
              <w:t>01</w:t>
            </w:r>
          </w:p>
        </w:tc>
        <w:tc>
          <w:tcPr>
            <w:tcW w:w="1187" w:type="dxa"/>
            <w:shd w:val="clear" w:color="auto" w:fill="auto"/>
            <w:vAlign w:val="center"/>
          </w:tcPr>
          <w:p w14:paraId="16D5C7DF" w14:textId="77777777" w:rsidR="000E78D9" w:rsidRPr="00F2704E" w:rsidRDefault="000E78D9" w:rsidP="000E78D9">
            <w:pPr>
              <w:adjustRightInd w:val="0"/>
              <w:jc w:val="center"/>
              <w:rPr>
                <w:rFonts w:ascii="Segoe UI" w:hAnsi="Segoe UI" w:cs="Segoe UI"/>
                <w:bCs/>
                <w:sz w:val="20"/>
                <w:szCs w:val="20"/>
              </w:rPr>
            </w:pPr>
            <w:r w:rsidRPr="00F2704E">
              <w:rPr>
                <w:rFonts w:ascii="Segoe UI" w:hAnsi="Segoe UI" w:cs="Segoe UI"/>
                <w:sz w:val="20"/>
                <w:szCs w:val="20"/>
              </w:rPr>
              <w:t>SERVIÇO</w:t>
            </w:r>
          </w:p>
        </w:tc>
        <w:tc>
          <w:tcPr>
            <w:tcW w:w="1500" w:type="dxa"/>
            <w:vAlign w:val="center"/>
          </w:tcPr>
          <w:p w14:paraId="22617EEB" w14:textId="77777777" w:rsidR="000E78D9" w:rsidRPr="00F2704E" w:rsidRDefault="000E78D9" w:rsidP="000E78D9">
            <w:pPr>
              <w:adjustRightInd w:val="0"/>
              <w:jc w:val="center"/>
              <w:rPr>
                <w:rFonts w:ascii="Segoe UI" w:hAnsi="Segoe UI" w:cs="Segoe UI"/>
                <w:sz w:val="20"/>
                <w:szCs w:val="20"/>
              </w:rPr>
            </w:pPr>
          </w:p>
        </w:tc>
      </w:tr>
      <w:tr w:rsidR="000E78D9" w:rsidRPr="00F2704E" w14:paraId="322ABD5F" w14:textId="77777777" w:rsidTr="000E78D9">
        <w:tblPrEx>
          <w:jc w:val="left"/>
          <w:tblCellMar>
            <w:left w:w="108" w:type="dxa"/>
            <w:right w:w="108" w:type="dxa"/>
          </w:tblCellMar>
        </w:tblPrEx>
        <w:trPr>
          <w:trHeight w:val="168"/>
        </w:trPr>
        <w:tc>
          <w:tcPr>
            <w:tcW w:w="704" w:type="dxa"/>
            <w:shd w:val="clear" w:color="auto" w:fill="auto"/>
            <w:vAlign w:val="center"/>
          </w:tcPr>
          <w:p w14:paraId="171EF5C0"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10</w:t>
            </w:r>
          </w:p>
        </w:tc>
        <w:tc>
          <w:tcPr>
            <w:tcW w:w="4770" w:type="dxa"/>
            <w:shd w:val="clear" w:color="auto" w:fill="auto"/>
            <w:vAlign w:val="center"/>
          </w:tcPr>
          <w:p w14:paraId="19C68D09"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156951">
              <w:rPr>
                <w:rFonts w:ascii="Segoe UI" w:hAnsi="Segoe UI" w:cs="Segoe UI"/>
                <w:sz w:val="20"/>
                <w:szCs w:val="20"/>
              </w:rPr>
              <w:t>VAN MICRO-ÔNIBUS 415 SPRINTER – 16 LUGARES</w:t>
            </w:r>
            <w:r>
              <w:rPr>
                <w:rFonts w:ascii="Segoe UI" w:hAnsi="Segoe UI" w:cs="Segoe UI"/>
                <w:b/>
                <w:sz w:val="20"/>
                <w:szCs w:val="20"/>
              </w:rPr>
              <w:t xml:space="preserve"> </w:t>
            </w:r>
          </w:p>
          <w:p w14:paraId="711D5447"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156951">
              <w:rPr>
                <w:rFonts w:ascii="Segoe UI" w:hAnsi="Segoe UI" w:cs="Segoe UI"/>
                <w:sz w:val="20"/>
                <w:szCs w:val="20"/>
              </w:rPr>
              <w:t>BDG-8G96</w:t>
            </w:r>
          </w:p>
          <w:p w14:paraId="0D3728F9" w14:textId="77777777" w:rsidR="000E78D9" w:rsidRPr="00156951" w:rsidRDefault="000E78D9" w:rsidP="000E78D9">
            <w:pPr>
              <w:adjustRightInd w:val="0"/>
              <w:rPr>
                <w:rFonts w:ascii="Segoe UI" w:hAnsi="Segoe UI" w:cs="Segoe UI"/>
                <w:bCs/>
                <w:sz w:val="20"/>
                <w:szCs w:val="20"/>
              </w:rPr>
            </w:pPr>
            <w:r w:rsidRPr="003E0C29">
              <w:rPr>
                <w:rFonts w:ascii="Segoe UI" w:hAnsi="Segoe UI" w:cs="Segoe UI"/>
                <w:b/>
                <w:bCs/>
                <w:sz w:val="20"/>
                <w:szCs w:val="20"/>
              </w:rPr>
              <w:t>CHASSI:</w:t>
            </w:r>
            <w:r w:rsidRPr="00156951">
              <w:rPr>
                <w:rFonts w:ascii="Segoe UI" w:hAnsi="Segoe UI" w:cs="Segoe UI"/>
                <w:bCs/>
                <w:sz w:val="20"/>
                <w:szCs w:val="20"/>
              </w:rPr>
              <w:t>8AC906633KE171234</w:t>
            </w:r>
          </w:p>
          <w:p w14:paraId="182B91A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156951">
              <w:rPr>
                <w:rFonts w:ascii="Segoe UI" w:hAnsi="Segoe UI" w:cs="Segoe UI"/>
                <w:bCs/>
                <w:sz w:val="20"/>
                <w:szCs w:val="20"/>
              </w:rPr>
              <w:t>2019</w:t>
            </w:r>
          </w:p>
          <w:p w14:paraId="5A7E97A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156951">
              <w:rPr>
                <w:rFonts w:ascii="Segoe UI" w:hAnsi="Segoe UI" w:cs="Segoe UI"/>
                <w:bCs/>
                <w:sz w:val="20"/>
                <w:szCs w:val="20"/>
              </w:rPr>
              <w:t>2019</w:t>
            </w:r>
          </w:p>
          <w:p w14:paraId="458D4E3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156951">
              <w:rPr>
                <w:rFonts w:ascii="Segoe UI" w:hAnsi="Segoe UI" w:cs="Segoe UI"/>
                <w:bCs/>
                <w:sz w:val="20"/>
                <w:szCs w:val="20"/>
              </w:rPr>
              <w:t>DIESEL</w:t>
            </w:r>
          </w:p>
          <w:p w14:paraId="58FE7EA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PORTO SEGURO</w:t>
            </w:r>
          </w:p>
          <w:p w14:paraId="364EA5DD"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12/05/2026</w:t>
            </w:r>
          </w:p>
        </w:tc>
        <w:tc>
          <w:tcPr>
            <w:tcW w:w="1467" w:type="dxa"/>
            <w:shd w:val="clear" w:color="auto" w:fill="auto"/>
            <w:vAlign w:val="center"/>
          </w:tcPr>
          <w:p w14:paraId="023DE229"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1B19EE54"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4CD8BF2B" w14:textId="77777777" w:rsidR="000E78D9" w:rsidRPr="00F2704E" w:rsidRDefault="000E78D9" w:rsidP="000E78D9">
            <w:pPr>
              <w:adjustRightInd w:val="0"/>
              <w:jc w:val="center"/>
              <w:rPr>
                <w:rFonts w:ascii="Segoe UI" w:hAnsi="Segoe UI" w:cs="Segoe UI"/>
                <w:sz w:val="20"/>
                <w:szCs w:val="20"/>
              </w:rPr>
            </w:pPr>
          </w:p>
        </w:tc>
      </w:tr>
      <w:tr w:rsidR="000E78D9" w:rsidRPr="00F2704E" w14:paraId="3A4CCD43" w14:textId="77777777" w:rsidTr="000E78D9">
        <w:tblPrEx>
          <w:jc w:val="left"/>
          <w:tblCellMar>
            <w:left w:w="108" w:type="dxa"/>
            <w:right w:w="108" w:type="dxa"/>
          </w:tblCellMar>
        </w:tblPrEx>
        <w:trPr>
          <w:trHeight w:val="168"/>
        </w:trPr>
        <w:tc>
          <w:tcPr>
            <w:tcW w:w="704" w:type="dxa"/>
            <w:shd w:val="clear" w:color="auto" w:fill="auto"/>
            <w:vAlign w:val="center"/>
          </w:tcPr>
          <w:p w14:paraId="2CAFBCCE"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11</w:t>
            </w:r>
          </w:p>
        </w:tc>
        <w:tc>
          <w:tcPr>
            <w:tcW w:w="4770" w:type="dxa"/>
            <w:shd w:val="clear" w:color="auto" w:fill="auto"/>
            <w:vAlign w:val="center"/>
          </w:tcPr>
          <w:p w14:paraId="6CEAF5C3"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156951">
              <w:rPr>
                <w:rFonts w:ascii="Segoe UI" w:hAnsi="Segoe UI" w:cs="Segoe UI"/>
                <w:sz w:val="20"/>
                <w:szCs w:val="20"/>
              </w:rPr>
              <w:t>VW/SAVEIRO RB MBVS ROBUST</w:t>
            </w:r>
            <w:r>
              <w:rPr>
                <w:rFonts w:ascii="Segoe UI" w:hAnsi="Segoe UI" w:cs="Segoe UI"/>
                <w:b/>
                <w:sz w:val="20"/>
                <w:szCs w:val="20"/>
              </w:rPr>
              <w:t xml:space="preserve"> </w:t>
            </w:r>
          </w:p>
          <w:p w14:paraId="0CE32C42"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156951">
              <w:rPr>
                <w:rFonts w:ascii="Segoe UI" w:hAnsi="Segoe UI" w:cs="Segoe UI"/>
                <w:sz w:val="20"/>
                <w:szCs w:val="20"/>
              </w:rPr>
              <w:t>BDQ-1E36</w:t>
            </w:r>
          </w:p>
          <w:p w14:paraId="0225A18B"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156951">
              <w:rPr>
                <w:rFonts w:ascii="Segoe UI" w:hAnsi="Segoe UI" w:cs="Segoe UI"/>
                <w:bCs/>
                <w:sz w:val="20"/>
                <w:szCs w:val="20"/>
              </w:rPr>
              <w:t>9BWKB45U7LPO33441</w:t>
            </w:r>
          </w:p>
          <w:p w14:paraId="78B3027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156951">
              <w:rPr>
                <w:rFonts w:ascii="Segoe UI" w:hAnsi="Segoe UI" w:cs="Segoe UI"/>
                <w:bCs/>
                <w:sz w:val="20"/>
                <w:szCs w:val="20"/>
              </w:rPr>
              <w:t>2019</w:t>
            </w:r>
          </w:p>
          <w:p w14:paraId="0673BA6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156951">
              <w:rPr>
                <w:rFonts w:ascii="Segoe UI" w:hAnsi="Segoe UI" w:cs="Segoe UI"/>
                <w:bCs/>
                <w:sz w:val="20"/>
                <w:szCs w:val="20"/>
              </w:rPr>
              <w:t>2020</w:t>
            </w:r>
          </w:p>
          <w:p w14:paraId="20C2B9FE"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156951">
              <w:rPr>
                <w:rFonts w:ascii="Segoe UI" w:hAnsi="Segoe UI" w:cs="Segoe UI"/>
                <w:bCs/>
                <w:sz w:val="20"/>
                <w:szCs w:val="20"/>
              </w:rPr>
              <w:t>GASOLINA</w:t>
            </w:r>
          </w:p>
          <w:p w14:paraId="6965FE1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08D0C63E"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4C51F9DC"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7FEB55BE"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02455EA7" w14:textId="77777777" w:rsidR="000E78D9" w:rsidRPr="00F2704E" w:rsidRDefault="000E78D9" w:rsidP="000E78D9">
            <w:pPr>
              <w:adjustRightInd w:val="0"/>
              <w:jc w:val="center"/>
              <w:rPr>
                <w:rFonts w:ascii="Segoe UI" w:hAnsi="Segoe UI" w:cs="Segoe UI"/>
                <w:sz w:val="20"/>
                <w:szCs w:val="20"/>
              </w:rPr>
            </w:pPr>
          </w:p>
        </w:tc>
      </w:tr>
      <w:tr w:rsidR="000E78D9" w:rsidRPr="00F2704E" w14:paraId="76FF5B7B" w14:textId="77777777" w:rsidTr="000E78D9">
        <w:tblPrEx>
          <w:jc w:val="left"/>
          <w:tblCellMar>
            <w:left w:w="108" w:type="dxa"/>
            <w:right w:w="108" w:type="dxa"/>
          </w:tblCellMar>
        </w:tblPrEx>
        <w:trPr>
          <w:trHeight w:val="168"/>
        </w:trPr>
        <w:tc>
          <w:tcPr>
            <w:tcW w:w="704" w:type="dxa"/>
            <w:shd w:val="clear" w:color="auto" w:fill="auto"/>
            <w:vAlign w:val="center"/>
          </w:tcPr>
          <w:p w14:paraId="2F6B5DB5"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12</w:t>
            </w:r>
          </w:p>
        </w:tc>
        <w:tc>
          <w:tcPr>
            <w:tcW w:w="4770" w:type="dxa"/>
            <w:shd w:val="clear" w:color="auto" w:fill="auto"/>
            <w:vAlign w:val="center"/>
          </w:tcPr>
          <w:p w14:paraId="44F6B57B"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156951">
              <w:rPr>
                <w:rFonts w:ascii="Segoe UI" w:hAnsi="Segoe UI" w:cs="Segoe UI"/>
                <w:sz w:val="20"/>
                <w:szCs w:val="20"/>
              </w:rPr>
              <w:t>FIAT DUCATO GREENC AMBULÂNCIA</w:t>
            </w:r>
            <w:r>
              <w:rPr>
                <w:rFonts w:ascii="Segoe UI" w:hAnsi="Segoe UI" w:cs="Segoe UI"/>
                <w:b/>
                <w:sz w:val="20"/>
                <w:szCs w:val="20"/>
              </w:rPr>
              <w:t xml:space="preserve"> </w:t>
            </w:r>
          </w:p>
          <w:p w14:paraId="479D0986"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156951">
              <w:rPr>
                <w:rFonts w:ascii="Segoe UI" w:hAnsi="Segoe UI" w:cs="Segoe UI"/>
                <w:sz w:val="20"/>
                <w:szCs w:val="20"/>
              </w:rPr>
              <w:t>BDR-9H96</w:t>
            </w:r>
          </w:p>
          <w:p w14:paraId="6E832B59"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FC6DBC">
              <w:rPr>
                <w:rFonts w:ascii="Segoe UI" w:hAnsi="Segoe UI" w:cs="Segoe UI"/>
                <w:bCs/>
                <w:sz w:val="20"/>
                <w:szCs w:val="20"/>
              </w:rPr>
              <w:t>3C6DFVBK5E546015</w:t>
            </w:r>
          </w:p>
          <w:p w14:paraId="3922F516"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FC6DBC">
              <w:rPr>
                <w:rFonts w:ascii="Segoe UI" w:hAnsi="Segoe UI" w:cs="Segoe UI"/>
                <w:bCs/>
                <w:sz w:val="20"/>
                <w:szCs w:val="20"/>
              </w:rPr>
              <w:t>2019</w:t>
            </w:r>
          </w:p>
          <w:p w14:paraId="0D211B4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FC6DBC">
              <w:rPr>
                <w:rFonts w:ascii="Segoe UI" w:hAnsi="Segoe UI" w:cs="Segoe UI"/>
                <w:bCs/>
                <w:sz w:val="20"/>
                <w:szCs w:val="20"/>
              </w:rPr>
              <w:t>2019</w:t>
            </w:r>
          </w:p>
          <w:p w14:paraId="4A20DEF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FC6DBC">
              <w:rPr>
                <w:rFonts w:ascii="Segoe UI" w:hAnsi="Segoe UI" w:cs="Segoe UI"/>
                <w:bCs/>
                <w:sz w:val="20"/>
                <w:szCs w:val="20"/>
              </w:rPr>
              <w:t>DIESEL</w:t>
            </w:r>
          </w:p>
          <w:p w14:paraId="6A1697F3"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GENTE SEGURADORA</w:t>
            </w:r>
          </w:p>
          <w:p w14:paraId="7FD02688"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w:t>
            </w:r>
          </w:p>
        </w:tc>
        <w:tc>
          <w:tcPr>
            <w:tcW w:w="1467" w:type="dxa"/>
            <w:shd w:val="clear" w:color="auto" w:fill="auto"/>
            <w:vAlign w:val="center"/>
          </w:tcPr>
          <w:p w14:paraId="6F6326C4"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49D314AE"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41CD2B35" w14:textId="77777777" w:rsidR="000E78D9" w:rsidRPr="00F2704E" w:rsidRDefault="000E78D9" w:rsidP="000E78D9">
            <w:pPr>
              <w:adjustRightInd w:val="0"/>
              <w:jc w:val="center"/>
              <w:rPr>
                <w:rFonts w:ascii="Segoe UI" w:hAnsi="Segoe UI" w:cs="Segoe UI"/>
                <w:sz w:val="20"/>
                <w:szCs w:val="20"/>
              </w:rPr>
            </w:pPr>
          </w:p>
        </w:tc>
      </w:tr>
      <w:tr w:rsidR="000E78D9" w:rsidRPr="00F2704E" w14:paraId="2FEE1D4C" w14:textId="77777777" w:rsidTr="000E78D9">
        <w:tblPrEx>
          <w:jc w:val="left"/>
          <w:tblCellMar>
            <w:left w:w="108" w:type="dxa"/>
            <w:right w:w="108" w:type="dxa"/>
          </w:tblCellMar>
        </w:tblPrEx>
        <w:trPr>
          <w:trHeight w:val="168"/>
        </w:trPr>
        <w:tc>
          <w:tcPr>
            <w:tcW w:w="704" w:type="dxa"/>
            <w:shd w:val="clear" w:color="auto" w:fill="auto"/>
            <w:vAlign w:val="center"/>
          </w:tcPr>
          <w:p w14:paraId="3D65659C"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13</w:t>
            </w:r>
          </w:p>
        </w:tc>
        <w:tc>
          <w:tcPr>
            <w:tcW w:w="4770" w:type="dxa"/>
            <w:shd w:val="clear" w:color="auto" w:fill="auto"/>
            <w:vAlign w:val="center"/>
          </w:tcPr>
          <w:p w14:paraId="75F7E91C"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FC6DBC">
              <w:rPr>
                <w:rFonts w:ascii="Segoe UI" w:hAnsi="Segoe UI" w:cs="Segoe UI"/>
                <w:sz w:val="20"/>
                <w:szCs w:val="20"/>
              </w:rPr>
              <w:t>CAMINHÃO BASCULANTE VW</w:t>
            </w:r>
          </w:p>
          <w:p w14:paraId="42B6D666"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FC6DBC">
              <w:rPr>
                <w:rFonts w:ascii="Segoe UI" w:hAnsi="Segoe UI" w:cs="Segoe UI"/>
                <w:sz w:val="20"/>
                <w:szCs w:val="20"/>
              </w:rPr>
              <w:t>BDZ-4A29</w:t>
            </w:r>
          </w:p>
          <w:p w14:paraId="7B4BF160" w14:textId="77777777" w:rsidR="000E78D9" w:rsidRPr="003E0C29" w:rsidRDefault="000E78D9" w:rsidP="000E78D9">
            <w:pPr>
              <w:adjustRightInd w:val="0"/>
              <w:rPr>
                <w:rFonts w:ascii="Segoe UI" w:hAnsi="Segoe UI" w:cs="Segoe UI"/>
                <w:b/>
                <w:bCs/>
                <w:sz w:val="20"/>
                <w:szCs w:val="20"/>
              </w:rPr>
            </w:pPr>
            <w:r w:rsidRPr="00FC6DBC">
              <w:rPr>
                <w:rFonts w:ascii="Segoe UI" w:hAnsi="Segoe UI" w:cs="Segoe UI"/>
                <w:b/>
                <w:bCs/>
                <w:sz w:val="20"/>
                <w:szCs w:val="20"/>
                <w:highlight w:val="yellow"/>
              </w:rPr>
              <w:t>CHASSI:</w:t>
            </w:r>
          </w:p>
          <w:p w14:paraId="2B77E66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FC6DBC">
              <w:rPr>
                <w:rFonts w:ascii="Segoe UI" w:hAnsi="Segoe UI" w:cs="Segoe UI"/>
                <w:bCs/>
                <w:sz w:val="20"/>
                <w:szCs w:val="20"/>
              </w:rPr>
              <w:t>2019</w:t>
            </w:r>
          </w:p>
          <w:p w14:paraId="31CF31C6"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FC6DBC">
              <w:rPr>
                <w:rFonts w:ascii="Segoe UI" w:hAnsi="Segoe UI" w:cs="Segoe UI"/>
                <w:bCs/>
                <w:sz w:val="20"/>
                <w:szCs w:val="20"/>
              </w:rPr>
              <w:t>2020</w:t>
            </w:r>
          </w:p>
          <w:p w14:paraId="74B5346B"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FC6DBC">
              <w:rPr>
                <w:rFonts w:ascii="Segoe UI" w:hAnsi="Segoe UI" w:cs="Segoe UI"/>
                <w:bCs/>
                <w:sz w:val="20"/>
                <w:szCs w:val="20"/>
              </w:rPr>
              <w:t>DIESEL</w:t>
            </w:r>
          </w:p>
          <w:p w14:paraId="66A8F59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30/10/2026</w:t>
            </w:r>
          </w:p>
          <w:p w14:paraId="7AE374E7"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GENTE SEGURADORA</w:t>
            </w:r>
          </w:p>
        </w:tc>
        <w:tc>
          <w:tcPr>
            <w:tcW w:w="1467" w:type="dxa"/>
            <w:shd w:val="clear" w:color="auto" w:fill="auto"/>
            <w:vAlign w:val="center"/>
          </w:tcPr>
          <w:p w14:paraId="0308BF34"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019BD5FB"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526CB87B"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44.900,00</w:t>
            </w:r>
          </w:p>
        </w:tc>
      </w:tr>
      <w:tr w:rsidR="000E78D9" w:rsidRPr="00F2704E" w14:paraId="07471035" w14:textId="77777777" w:rsidTr="000E78D9">
        <w:tblPrEx>
          <w:jc w:val="left"/>
          <w:tblCellMar>
            <w:left w:w="108" w:type="dxa"/>
            <w:right w:w="108" w:type="dxa"/>
          </w:tblCellMar>
        </w:tblPrEx>
        <w:trPr>
          <w:trHeight w:val="168"/>
        </w:trPr>
        <w:tc>
          <w:tcPr>
            <w:tcW w:w="704" w:type="dxa"/>
            <w:shd w:val="clear" w:color="auto" w:fill="auto"/>
            <w:vAlign w:val="center"/>
          </w:tcPr>
          <w:p w14:paraId="5CE6B271"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14</w:t>
            </w:r>
          </w:p>
        </w:tc>
        <w:tc>
          <w:tcPr>
            <w:tcW w:w="4770" w:type="dxa"/>
            <w:shd w:val="clear" w:color="auto" w:fill="auto"/>
            <w:vAlign w:val="center"/>
          </w:tcPr>
          <w:p w14:paraId="19587DFB" w14:textId="77777777" w:rsidR="000E78D9" w:rsidRPr="003E0C29" w:rsidRDefault="000E78D9" w:rsidP="000E78D9">
            <w:pPr>
              <w:pStyle w:val="SemEspaamento"/>
              <w:rPr>
                <w:rFonts w:ascii="Segoe UI" w:hAnsi="Segoe UI" w:cs="Segoe UI"/>
                <w:b/>
                <w:sz w:val="20"/>
                <w:szCs w:val="20"/>
              </w:rPr>
            </w:pPr>
            <w:r w:rsidRPr="00FC6DBC">
              <w:rPr>
                <w:rFonts w:ascii="Segoe UI" w:hAnsi="Segoe UI" w:cs="Segoe UI"/>
                <w:b/>
                <w:sz w:val="20"/>
                <w:szCs w:val="20"/>
                <w:highlight w:val="yellow"/>
              </w:rPr>
              <w:t>MARCA</w:t>
            </w:r>
            <w:r w:rsidRPr="003E0C29">
              <w:rPr>
                <w:rFonts w:ascii="Segoe UI" w:hAnsi="Segoe UI" w:cs="Segoe UI"/>
                <w:b/>
                <w:sz w:val="20"/>
                <w:szCs w:val="20"/>
              </w:rPr>
              <w:t xml:space="preserve">/MODELO: </w:t>
            </w:r>
            <w:r w:rsidRPr="00FC6DBC">
              <w:rPr>
                <w:rFonts w:ascii="Segoe UI" w:hAnsi="Segoe UI" w:cs="Segoe UI"/>
                <w:sz w:val="20"/>
                <w:szCs w:val="20"/>
              </w:rPr>
              <w:t>ONIBUS RODOVI</w:t>
            </w:r>
            <w:r>
              <w:rPr>
                <w:rFonts w:ascii="Segoe UI" w:hAnsi="Segoe UI" w:cs="Segoe UI"/>
                <w:sz w:val="20"/>
                <w:szCs w:val="20"/>
              </w:rPr>
              <w:t>Á</w:t>
            </w:r>
            <w:r w:rsidRPr="00FC6DBC">
              <w:rPr>
                <w:rFonts w:ascii="Segoe UI" w:hAnsi="Segoe UI" w:cs="Segoe UI"/>
                <w:sz w:val="20"/>
                <w:szCs w:val="20"/>
              </w:rPr>
              <w:t>RIO</w:t>
            </w:r>
            <w:r>
              <w:rPr>
                <w:rFonts w:ascii="Segoe UI" w:hAnsi="Segoe UI" w:cs="Segoe UI"/>
                <w:b/>
                <w:sz w:val="20"/>
                <w:szCs w:val="20"/>
              </w:rPr>
              <w:t xml:space="preserve"> </w:t>
            </w:r>
          </w:p>
          <w:p w14:paraId="72E5D35B"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FC6DBC">
              <w:rPr>
                <w:rFonts w:ascii="Segoe UI" w:hAnsi="Segoe UI" w:cs="Segoe UI"/>
                <w:sz w:val="20"/>
                <w:szCs w:val="20"/>
              </w:rPr>
              <w:t>BEE-2G36</w:t>
            </w:r>
          </w:p>
          <w:p w14:paraId="75EA4DB4"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FC6DBC">
              <w:rPr>
                <w:rFonts w:ascii="Segoe UI" w:hAnsi="Segoe UI" w:cs="Segoe UI"/>
                <w:bCs/>
                <w:sz w:val="20"/>
                <w:szCs w:val="20"/>
              </w:rPr>
              <w:t>9532G82W7MR110092</w:t>
            </w:r>
          </w:p>
          <w:p w14:paraId="38B3F823"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FC6DBC">
              <w:rPr>
                <w:rFonts w:ascii="Segoe UI" w:hAnsi="Segoe UI" w:cs="Segoe UI"/>
                <w:bCs/>
                <w:sz w:val="20"/>
                <w:szCs w:val="20"/>
              </w:rPr>
              <w:t>2020</w:t>
            </w:r>
          </w:p>
          <w:p w14:paraId="6B433965"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FC6DBC">
              <w:rPr>
                <w:rFonts w:ascii="Segoe UI" w:hAnsi="Segoe UI" w:cs="Segoe UI"/>
                <w:bCs/>
                <w:sz w:val="20"/>
                <w:szCs w:val="20"/>
              </w:rPr>
              <w:t>2020</w:t>
            </w:r>
          </w:p>
          <w:p w14:paraId="0CFDBA00"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FC6DBC">
              <w:rPr>
                <w:rFonts w:ascii="Segoe UI" w:hAnsi="Segoe UI" w:cs="Segoe UI"/>
                <w:bCs/>
                <w:sz w:val="20"/>
                <w:szCs w:val="20"/>
              </w:rPr>
              <w:t>DIESEL</w:t>
            </w:r>
          </w:p>
          <w:p w14:paraId="7CD55176"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lastRenderedPageBreak/>
              <w:t>SEGURADO ATUAL:</w:t>
            </w:r>
            <w:r>
              <w:rPr>
                <w:rFonts w:ascii="Segoe UI" w:hAnsi="Segoe UI" w:cs="Segoe UI"/>
                <w:b/>
                <w:bCs/>
                <w:sz w:val="20"/>
                <w:szCs w:val="20"/>
              </w:rPr>
              <w:t xml:space="preserve"> GENTE SEGURADORA</w:t>
            </w:r>
          </w:p>
          <w:p w14:paraId="1EA3164D"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w:t>
            </w:r>
          </w:p>
        </w:tc>
        <w:tc>
          <w:tcPr>
            <w:tcW w:w="1467" w:type="dxa"/>
            <w:shd w:val="clear" w:color="auto" w:fill="auto"/>
            <w:vAlign w:val="center"/>
          </w:tcPr>
          <w:p w14:paraId="719B5A51"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lastRenderedPageBreak/>
              <w:t>1</w:t>
            </w:r>
          </w:p>
        </w:tc>
        <w:tc>
          <w:tcPr>
            <w:tcW w:w="1187" w:type="dxa"/>
            <w:shd w:val="clear" w:color="auto" w:fill="auto"/>
            <w:vAlign w:val="center"/>
          </w:tcPr>
          <w:p w14:paraId="6FE4C72A"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36B98C45" w14:textId="77777777" w:rsidR="000E78D9" w:rsidRPr="00F2704E" w:rsidRDefault="000E78D9" w:rsidP="000E78D9">
            <w:pPr>
              <w:adjustRightInd w:val="0"/>
              <w:jc w:val="center"/>
              <w:rPr>
                <w:rFonts w:ascii="Segoe UI" w:hAnsi="Segoe UI" w:cs="Segoe UI"/>
                <w:sz w:val="20"/>
                <w:szCs w:val="20"/>
              </w:rPr>
            </w:pPr>
          </w:p>
        </w:tc>
      </w:tr>
      <w:tr w:rsidR="000E78D9" w:rsidRPr="00F2704E" w14:paraId="25AF7E68" w14:textId="77777777" w:rsidTr="000E78D9">
        <w:tblPrEx>
          <w:jc w:val="left"/>
          <w:tblCellMar>
            <w:left w:w="108" w:type="dxa"/>
            <w:right w:w="108" w:type="dxa"/>
          </w:tblCellMar>
        </w:tblPrEx>
        <w:trPr>
          <w:trHeight w:val="168"/>
        </w:trPr>
        <w:tc>
          <w:tcPr>
            <w:tcW w:w="704" w:type="dxa"/>
            <w:shd w:val="clear" w:color="auto" w:fill="auto"/>
            <w:vAlign w:val="center"/>
          </w:tcPr>
          <w:p w14:paraId="4C456C43"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lastRenderedPageBreak/>
              <w:t>15</w:t>
            </w:r>
          </w:p>
        </w:tc>
        <w:tc>
          <w:tcPr>
            <w:tcW w:w="4770" w:type="dxa"/>
            <w:shd w:val="clear" w:color="auto" w:fill="auto"/>
            <w:vAlign w:val="center"/>
          </w:tcPr>
          <w:p w14:paraId="1E572A39" w14:textId="77777777" w:rsidR="000E78D9" w:rsidRPr="003E0C29" w:rsidRDefault="000E78D9" w:rsidP="000E78D9">
            <w:pPr>
              <w:pStyle w:val="SemEspaamento"/>
              <w:rPr>
                <w:rFonts w:ascii="Segoe UI" w:hAnsi="Segoe UI" w:cs="Segoe UI"/>
                <w:b/>
                <w:sz w:val="20"/>
                <w:szCs w:val="20"/>
              </w:rPr>
            </w:pPr>
            <w:r w:rsidRPr="00FC6DBC">
              <w:rPr>
                <w:rFonts w:ascii="Segoe UI" w:hAnsi="Segoe UI" w:cs="Segoe UI"/>
                <w:b/>
                <w:sz w:val="20"/>
                <w:szCs w:val="20"/>
                <w:highlight w:val="yellow"/>
              </w:rPr>
              <w:t xml:space="preserve">MARCA/MODELO: </w:t>
            </w:r>
            <w:r w:rsidRPr="00FC6DBC">
              <w:rPr>
                <w:rFonts w:ascii="Segoe UI" w:hAnsi="Segoe UI" w:cs="Segoe UI"/>
                <w:sz w:val="20"/>
                <w:szCs w:val="20"/>
                <w:highlight w:val="yellow"/>
              </w:rPr>
              <w:t>MICRO-ÔNIBUS</w:t>
            </w:r>
          </w:p>
          <w:p w14:paraId="10FB850E"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p>
          <w:p w14:paraId="1C2C345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p>
          <w:p w14:paraId="66E0C7AB"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FC6DBC">
              <w:rPr>
                <w:rFonts w:ascii="Segoe UI" w:hAnsi="Segoe UI" w:cs="Segoe UI"/>
                <w:bCs/>
                <w:sz w:val="20"/>
                <w:szCs w:val="20"/>
              </w:rPr>
              <w:t>2021</w:t>
            </w:r>
          </w:p>
          <w:p w14:paraId="5858D1B2"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p>
          <w:p w14:paraId="62718D0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FC6DBC">
              <w:rPr>
                <w:rFonts w:ascii="Segoe UI" w:hAnsi="Segoe UI" w:cs="Segoe UI"/>
                <w:bCs/>
                <w:sz w:val="20"/>
                <w:szCs w:val="20"/>
              </w:rPr>
              <w:t>DIESEL</w:t>
            </w:r>
          </w:p>
          <w:p w14:paraId="393D2170"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793886DF"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089B1A44"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414B62EB"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041E9E67" w14:textId="77777777" w:rsidR="000E78D9" w:rsidRPr="00F2704E" w:rsidRDefault="000E78D9" w:rsidP="000E78D9">
            <w:pPr>
              <w:adjustRightInd w:val="0"/>
              <w:jc w:val="center"/>
              <w:rPr>
                <w:rFonts w:ascii="Segoe UI" w:hAnsi="Segoe UI" w:cs="Segoe UI"/>
                <w:sz w:val="20"/>
                <w:szCs w:val="20"/>
              </w:rPr>
            </w:pPr>
          </w:p>
        </w:tc>
      </w:tr>
      <w:tr w:rsidR="000E78D9" w:rsidRPr="00F2704E" w14:paraId="153F130F" w14:textId="77777777" w:rsidTr="000E78D9">
        <w:tblPrEx>
          <w:jc w:val="left"/>
          <w:tblCellMar>
            <w:left w:w="108" w:type="dxa"/>
            <w:right w:w="108" w:type="dxa"/>
          </w:tblCellMar>
        </w:tblPrEx>
        <w:trPr>
          <w:trHeight w:val="168"/>
        </w:trPr>
        <w:tc>
          <w:tcPr>
            <w:tcW w:w="704" w:type="dxa"/>
            <w:shd w:val="clear" w:color="auto" w:fill="auto"/>
            <w:vAlign w:val="center"/>
          </w:tcPr>
          <w:p w14:paraId="58911CF8"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16</w:t>
            </w:r>
          </w:p>
        </w:tc>
        <w:tc>
          <w:tcPr>
            <w:tcW w:w="4770" w:type="dxa"/>
            <w:shd w:val="clear" w:color="auto" w:fill="auto"/>
            <w:vAlign w:val="center"/>
          </w:tcPr>
          <w:p w14:paraId="521130FB"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FC6DBC">
              <w:rPr>
                <w:rFonts w:ascii="Segoe UI" w:hAnsi="Segoe UI" w:cs="Segoe UI"/>
                <w:sz w:val="20"/>
                <w:szCs w:val="20"/>
              </w:rPr>
              <w:t>CAMINHONETE VW – AMAROK CD 4X4 HIGH PRATA</w:t>
            </w:r>
            <w:r>
              <w:rPr>
                <w:rFonts w:ascii="Segoe UI" w:hAnsi="Segoe UI" w:cs="Segoe UI"/>
                <w:b/>
                <w:sz w:val="20"/>
                <w:szCs w:val="20"/>
              </w:rPr>
              <w:t xml:space="preserve"> </w:t>
            </w:r>
          </w:p>
          <w:p w14:paraId="7890F3AF"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FC6DBC">
              <w:rPr>
                <w:rFonts w:ascii="Segoe UI" w:hAnsi="Segoe UI" w:cs="Segoe UI"/>
                <w:sz w:val="20"/>
                <w:szCs w:val="20"/>
              </w:rPr>
              <w:t>FRN-5486</w:t>
            </w:r>
          </w:p>
          <w:p w14:paraId="6BE16CFE"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3E0960">
              <w:rPr>
                <w:rFonts w:ascii="Segoe UI" w:hAnsi="Segoe UI" w:cs="Segoe UI"/>
                <w:bCs/>
                <w:sz w:val="20"/>
                <w:szCs w:val="20"/>
              </w:rPr>
              <w:t>WV1DB42H8EA017447</w:t>
            </w:r>
          </w:p>
          <w:p w14:paraId="421F462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3E0960">
              <w:rPr>
                <w:rFonts w:ascii="Segoe UI" w:hAnsi="Segoe UI" w:cs="Segoe UI"/>
                <w:bCs/>
                <w:sz w:val="20"/>
                <w:szCs w:val="20"/>
              </w:rPr>
              <w:t>2013</w:t>
            </w:r>
          </w:p>
          <w:p w14:paraId="44D440EE"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3E0960">
              <w:rPr>
                <w:rFonts w:ascii="Segoe UI" w:hAnsi="Segoe UI" w:cs="Segoe UI"/>
                <w:bCs/>
                <w:sz w:val="20"/>
                <w:szCs w:val="20"/>
              </w:rPr>
              <w:t>2014</w:t>
            </w:r>
          </w:p>
          <w:p w14:paraId="1DCBCBB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3E0960">
              <w:rPr>
                <w:rFonts w:ascii="Segoe UI" w:hAnsi="Segoe UI" w:cs="Segoe UI"/>
                <w:bCs/>
                <w:sz w:val="20"/>
                <w:szCs w:val="20"/>
              </w:rPr>
              <w:t>DIESEL</w:t>
            </w:r>
          </w:p>
          <w:p w14:paraId="2E5322D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466C7982"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4A7E3D2D"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67FDD617"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100B1C08" w14:textId="77777777" w:rsidR="000E78D9" w:rsidRPr="00F2704E" w:rsidRDefault="000E78D9" w:rsidP="000E78D9">
            <w:pPr>
              <w:adjustRightInd w:val="0"/>
              <w:jc w:val="center"/>
              <w:rPr>
                <w:rFonts w:ascii="Segoe UI" w:hAnsi="Segoe UI" w:cs="Segoe UI"/>
                <w:sz w:val="20"/>
                <w:szCs w:val="20"/>
              </w:rPr>
            </w:pPr>
          </w:p>
        </w:tc>
      </w:tr>
      <w:tr w:rsidR="000E78D9" w:rsidRPr="00F2704E" w14:paraId="02BC642F" w14:textId="77777777" w:rsidTr="000E78D9">
        <w:tblPrEx>
          <w:jc w:val="left"/>
          <w:tblCellMar>
            <w:left w:w="108" w:type="dxa"/>
            <w:right w:w="108" w:type="dxa"/>
          </w:tblCellMar>
        </w:tblPrEx>
        <w:trPr>
          <w:trHeight w:val="168"/>
        </w:trPr>
        <w:tc>
          <w:tcPr>
            <w:tcW w:w="704" w:type="dxa"/>
            <w:shd w:val="clear" w:color="auto" w:fill="auto"/>
            <w:vAlign w:val="center"/>
          </w:tcPr>
          <w:p w14:paraId="2FCAEA1C"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17</w:t>
            </w:r>
          </w:p>
        </w:tc>
        <w:tc>
          <w:tcPr>
            <w:tcW w:w="4770" w:type="dxa"/>
            <w:shd w:val="clear" w:color="auto" w:fill="auto"/>
            <w:vAlign w:val="center"/>
          </w:tcPr>
          <w:p w14:paraId="16840ED7"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3E0960">
              <w:rPr>
                <w:rFonts w:ascii="Segoe UI" w:hAnsi="Segoe UI" w:cs="Segoe UI"/>
                <w:sz w:val="20"/>
                <w:szCs w:val="20"/>
              </w:rPr>
              <w:t>GOL MODELO HATCH – VW</w:t>
            </w:r>
            <w:r>
              <w:rPr>
                <w:rFonts w:ascii="Segoe UI" w:hAnsi="Segoe UI" w:cs="Segoe UI"/>
                <w:b/>
                <w:sz w:val="20"/>
                <w:szCs w:val="20"/>
              </w:rPr>
              <w:t xml:space="preserve"> </w:t>
            </w:r>
          </w:p>
          <w:p w14:paraId="6339F956"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3E0960">
              <w:rPr>
                <w:rFonts w:ascii="Segoe UI" w:hAnsi="Segoe UI" w:cs="Segoe UI"/>
                <w:sz w:val="20"/>
                <w:szCs w:val="20"/>
              </w:rPr>
              <w:t>BEW-4I62</w:t>
            </w:r>
          </w:p>
          <w:p w14:paraId="421F510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3E0960">
              <w:rPr>
                <w:rFonts w:ascii="Segoe UI" w:hAnsi="Segoe UI" w:cs="Segoe UI"/>
                <w:bCs/>
                <w:sz w:val="20"/>
                <w:szCs w:val="20"/>
              </w:rPr>
              <w:t>9BWAG45U6MT10188</w:t>
            </w:r>
          </w:p>
          <w:p w14:paraId="46744BE4"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3E0960">
              <w:rPr>
                <w:rFonts w:ascii="Segoe UI" w:hAnsi="Segoe UI" w:cs="Segoe UI"/>
                <w:bCs/>
                <w:sz w:val="20"/>
                <w:szCs w:val="20"/>
              </w:rPr>
              <w:t>2020</w:t>
            </w:r>
          </w:p>
          <w:p w14:paraId="76903534"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3E0960">
              <w:rPr>
                <w:rFonts w:ascii="Segoe UI" w:hAnsi="Segoe UI" w:cs="Segoe UI"/>
                <w:bCs/>
                <w:sz w:val="20"/>
                <w:szCs w:val="20"/>
              </w:rPr>
              <w:t>2021</w:t>
            </w:r>
          </w:p>
          <w:p w14:paraId="155601C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3E0960">
              <w:rPr>
                <w:rFonts w:ascii="Segoe UI" w:hAnsi="Segoe UI" w:cs="Segoe UI"/>
                <w:bCs/>
                <w:sz w:val="20"/>
                <w:szCs w:val="20"/>
              </w:rPr>
              <w:t>GASOLINA</w:t>
            </w:r>
            <w:r>
              <w:rPr>
                <w:rFonts w:ascii="Segoe UI" w:hAnsi="Segoe UI" w:cs="Segoe UI"/>
                <w:b/>
                <w:bCs/>
                <w:sz w:val="20"/>
                <w:szCs w:val="20"/>
              </w:rPr>
              <w:t xml:space="preserve"> </w:t>
            </w:r>
          </w:p>
          <w:p w14:paraId="1F8E185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LIBERTY</w:t>
            </w:r>
          </w:p>
          <w:p w14:paraId="29478EAE"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393965FB"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6A0A0D92"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1EB78D82" w14:textId="77777777" w:rsidR="000E78D9" w:rsidRPr="00F2704E" w:rsidRDefault="000E78D9" w:rsidP="000E78D9">
            <w:pPr>
              <w:adjustRightInd w:val="0"/>
              <w:jc w:val="center"/>
              <w:rPr>
                <w:rFonts w:ascii="Segoe UI" w:hAnsi="Segoe UI" w:cs="Segoe UI"/>
                <w:sz w:val="20"/>
                <w:szCs w:val="20"/>
              </w:rPr>
            </w:pPr>
          </w:p>
        </w:tc>
      </w:tr>
      <w:tr w:rsidR="000E78D9" w:rsidRPr="00F2704E" w14:paraId="22A68E3B" w14:textId="77777777" w:rsidTr="000E78D9">
        <w:tblPrEx>
          <w:jc w:val="left"/>
          <w:tblCellMar>
            <w:left w:w="108" w:type="dxa"/>
            <w:right w:w="108" w:type="dxa"/>
          </w:tblCellMar>
        </w:tblPrEx>
        <w:trPr>
          <w:trHeight w:val="168"/>
        </w:trPr>
        <w:tc>
          <w:tcPr>
            <w:tcW w:w="704" w:type="dxa"/>
            <w:shd w:val="clear" w:color="auto" w:fill="auto"/>
            <w:vAlign w:val="center"/>
          </w:tcPr>
          <w:p w14:paraId="105C1C25"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18</w:t>
            </w:r>
          </w:p>
        </w:tc>
        <w:tc>
          <w:tcPr>
            <w:tcW w:w="4770" w:type="dxa"/>
            <w:shd w:val="clear" w:color="auto" w:fill="auto"/>
            <w:vAlign w:val="center"/>
          </w:tcPr>
          <w:p w14:paraId="38B06C58"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3E0960">
              <w:rPr>
                <w:rFonts w:ascii="Segoe UI" w:hAnsi="Segoe UI" w:cs="Segoe UI"/>
                <w:sz w:val="20"/>
                <w:szCs w:val="20"/>
              </w:rPr>
              <w:t>CAMINHÃO MERCEDEZ BENZ – TANQUE – PIPA</w:t>
            </w:r>
            <w:r>
              <w:rPr>
                <w:rFonts w:ascii="Segoe UI" w:hAnsi="Segoe UI" w:cs="Segoe UI"/>
                <w:b/>
                <w:sz w:val="20"/>
                <w:szCs w:val="20"/>
              </w:rPr>
              <w:t xml:space="preserve"> </w:t>
            </w:r>
          </w:p>
          <w:p w14:paraId="63393F96"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3E0960">
              <w:rPr>
                <w:rFonts w:ascii="Segoe UI" w:hAnsi="Segoe UI" w:cs="Segoe UI"/>
                <w:sz w:val="20"/>
                <w:szCs w:val="20"/>
              </w:rPr>
              <w:t>SDR-2187</w:t>
            </w:r>
          </w:p>
          <w:p w14:paraId="2649529B"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3E0960">
              <w:rPr>
                <w:rFonts w:ascii="Segoe UI" w:hAnsi="Segoe UI" w:cs="Segoe UI"/>
                <w:bCs/>
                <w:sz w:val="20"/>
                <w:szCs w:val="20"/>
              </w:rPr>
              <w:t>9BM958134NB259017</w:t>
            </w:r>
          </w:p>
          <w:p w14:paraId="65F2DA79"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3E0960">
              <w:rPr>
                <w:rFonts w:ascii="Segoe UI" w:hAnsi="Segoe UI" w:cs="Segoe UI"/>
                <w:bCs/>
                <w:sz w:val="20"/>
                <w:szCs w:val="20"/>
              </w:rPr>
              <w:t>2022</w:t>
            </w:r>
          </w:p>
          <w:p w14:paraId="30B44FD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3E0960">
              <w:rPr>
                <w:rFonts w:ascii="Segoe UI" w:hAnsi="Segoe UI" w:cs="Segoe UI"/>
                <w:bCs/>
                <w:sz w:val="20"/>
                <w:szCs w:val="20"/>
              </w:rPr>
              <w:t>2022</w:t>
            </w:r>
          </w:p>
          <w:p w14:paraId="1066C212"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3E0960">
              <w:rPr>
                <w:rFonts w:ascii="Segoe UI" w:hAnsi="Segoe UI" w:cs="Segoe UI"/>
                <w:bCs/>
                <w:sz w:val="20"/>
                <w:szCs w:val="20"/>
              </w:rPr>
              <w:t>DIESEL</w:t>
            </w:r>
          </w:p>
          <w:p w14:paraId="512FE86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35F3BCA4"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6298B7C4"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17CED264"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746A074A" w14:textId="77777777" w:rsidR="000E78D9" w:rsidRPr="00F2704E" w:rsidRDefault="000E78D9" w:rsidP="000E78D9">
            <w:pPr>
              <w:adjustRightInd w:val="0"/>
              <w:jc w:val="center"/>
              <w:rPr>
                <w:rFonts w:ascii="Segoe UI" w:hAnsi="Segoe UI" w:cs="Segoe UI"/>
                <w:sz w:val="20"/>
                <w:szCs w:val="20"/>
              </w:rPr>
            </w:pPr>
          </w:p>
        </w:tc>
      </w:tr>
      <w:tr w:rsidR="000E78D9" w:rsidRPr="00F2704E" w14:paraId="7ED9FDCA" w14:textId="77777777" w:rsidTr="000E78D9">
        <w:tblPrEx>
          <w:jc w:val="left"/>
          <w:tblCellMar>
            <w:left w:w="108" w:type="dxa"/>
            <w:right w:w="108" w:type="dxa"/>
          </w:tblCellMar>
        </w:tblPrEx>
        <w:trPr>
          <w:trHeight w:val="168"/>
        </w:trPr>
        <w:tc>
          <w:tcPr>
            <w:tcW w:w="704" w:type="dxa"/>
            <w:shd w:val="clear" w:color="auto" w:fill="auto"/>
            <w:vAlign w:val="center"/>
          </w:tcPr>
          <w:p w14:paraId="6AAB3A15"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19</w:t>
            </w:r>
          </w:p>
        </w:tc>
        <w:tc>
          <w:tcPr>
            <w:tcW w:w="4770" w:type="dxa"/>
            <w:shd w:val="clear" w:color="auto" w:fill="auto"/>
            <w:vAlign w:val="center"/>
          </w:tcPr>
          <w:p w14:paraId="45E030DD"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0A0E88">
              <w:rPr>
                <w:rFonts w:ascii="Segoe UI" w:hAnsi="Segoe UI" w:cs="Segoe UI"/>
                <w:sz w:val="20"/>
                <w:szCs w:val="20"/>
              </w:rPr>
              <w:t>FURGÃO VAN PEUGEOT EXPERT.</w:t>
            </w:r>
          </w:p>
          <w:p w14:paraId="44BF6414"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0A0E88">
              <w:rPr>
                <w:rFonts w:ascii="Segoe UI" w:hAnsi="Segoe UI" w:cs="Segoe UI"/>
                <w:sz w:val="20"/>
                <w:szCs w:val="20"/>
              </w:rPr>
              <w:t>SEL-0D61</w:t>
            </w:r>
          </w:p>
          <w:p w14:paraId="7D6F2C4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0A0E88">
              <w:rPr>
                <w:rFonts w:ascii="Segoe UI" w:hAnsi="Segoe UI" w:cs="Segoe UI"/>
                <w:bCs/>
                <w:sz w:val="20"/>
                <w:szCs w:val="20"/>
              </w:rPr>
              <w:t>9V8VBYHVEPA005021</w:t>
            </w:r>
          </w:p>
          <w:p w14:paraId="2D0297E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0A0E88">
              <w:rPr>
                <w:rFonts w:ascii="Segoe UI" w:hAnsi="Segoe UI" w:cs="Segoe UI"/>
                <w:bCs/>
                <w:sz w:val="20"/>
                <w:szCs w:val="20"/>
              </w:rPr>
              <w:t>2022</w:t>
            </w:r>
          </w:p>
          <w:p w14:paraId="578A5959"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0A0E88">
              <w:rPr>
                <w:rFonts w:ascii="Segoe UI" w:hAnsi="Segoe UI" w:cs="Segoe UI"/>
                <w:bCs/>
                <w:sz w:val="20"/>
                <w:szCs w:val="20"/>
              </w:rPr>
              <w:t>2023</w:t>
            </w:r>
          </w:p>
          <w:p w14:paraId="7192A2C4"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0A0E88">
              <w:rPr>
                <w:rFonts w:ascii="Segoe UI" w:hAnsi="Segoe UI" w:cs="Segoe UI"/>
                <w:bCs/>
                <w:sz w:val="20"/>
                <w:szCs w:val="20"/>
              </w:rPr>
              <w:t>GASOLINA</w:t>
            </w:r>
          </w:p>
          <w:p w14:paraId="217B2793"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PORTO SEGURO                             </w:t>
            </w:r>
          </w:p>
          <w:p w14:paraId="0CA9FB50"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27/04/2026</w:t>
            </w:r>
          </w:p>
        </w:tc>
        <w:tc>
          <w:tcPr>
            <w:tcW w:w="1467" w:type="dxa"/>
            <w:shd w:val="clear" w:color="auto" w:fill="auto"/>
            <w:vAlign w:val="center"/>
          </w:tcPr>
          <w:p w14:paraId="701AD56C"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507A7443"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04CB1B11" w14:textId="77777777" w:rsidR="000E78D9" w:rsidRPr="00F2704E" w:rsidRDefault="000E78D9" w:rsidP="000E78D9">
            <w:pPr>
              <w:adjustRightInd w:val="0"/>
              <w:jc w:val="center"/>
              <w:rPr>
                <w:rFonts w:ascii="Segoe UI" w:hAnsi="Segoe UI" w:cs="Segoe UI"/>
                <w:sz w:val="20"/>
                <w:szCs w:val="20"/>
              </w:rPr>
            </w:pPr>
          </w:p>
        </w:tc>
      </w:tr>
      <w:tr w:rsidR="000E78D9" w:rsidRPr="00F2704E" w14:paraId="7CB5443E" w14:textId="77777777" w:rsidTr="000E78D9">
        <w:tblPrEx>
          <w:jc w:val="left"/>
          <w:tblCellMar>
            <w:left w:w="108" w:type="dxa"/>
            <w:right w:w="108" w:type="dxa"/>
          </w:tblCellMar>
        </w:tblPrEx>
        <w:trPr>
          <w:trHeight w:val="168"/>
        </w:trPr>
        <w:tc>
          <w:tcPr>
            <w:tcW w:w="704" w:type="dxa"/>
            <w:shd w:val="clear" w:color="auto" w:fill="auto"/>
            <w:vAlign w:val="center"/>
          </w:tcPr>
          <w:p w14:paraId="0BEA2B71"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20</w:t>
            </w:r>
          </w:p>
        </w:tc>
        <w:tc>
          <w:tcPr>
            <w:tcW w:w="4770" w:type="dxa"/>
            <w:shd w:val="clear" w:color="auto" w:fill="auto"/>
            <w:vAlign w:val="center"/>
          </w:tcPr>
          <w:p w14:paraId="319147AC"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0A0E88">
              <w:rPr>
                <w:rFonts w:ascii="Segoe UI" w:hAnsi="Segoe UI" w:cs="Segoe UI"/>
                <w:sz w:val="20"/>
                <w:szCs w:val="20"/>
              </w:rPr>
              <w:t>STRADA WORKING CE 1.4 - BRANCA</w:t>
            </w:r>
          </w:p>
          <w:p w14:paraId="2D775F1D"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0A0E88">
              <w:rPr>
                <w:rFonts w:ascii="Segoe UI" w:hAnsi="Segoe UI" w:cs="Segoe UI"/>
                <w:sz w:val="20"/>
                <w:szCs w:val="20"/>
              </w:rPr>
              <w:t>BAB-8794</w:t>
            </w:r>
          </w:p>
          <w:p w14:paraId="578895E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0A0E88">
              <w:rPr>
                <w:rFonts w:ascii="Segoe UI" w:hAnsi="Segoe UI" w:cs="Segoe UI"/>
                <w:bCs/>
                <w:sz w:val="20"/>
                <w:szCs w:val="20"/>
              </w:rPr>
              <w:t>9BD57824UGB050692</w:t>
            </w:r>
          </w:p>
          <w:p w14:paraId="2DEBABD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0A0E88">
              <w:rPr>
                <w:rFonts w:ascii="Segoe UI" w:hAnsi="Segoe UI" w:cs="Segoe UI"/>
                <w:bCs/>
                <w:sz w:val="20"/>
                <w:szCs w:val="20"/>
              </w:rPr>
              <w:t>2015</w:t>
            </w:r>
          </w:p>
          <w:p w14:paraId="452D1B2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0A0E88">
              <w:rPr>
                <w:rFonts w:ascii="Segoe UI" w:hAnsi="Segoe UI" w:cs="Segoe UI"/>
                <w:bCs/>
                <w:sz w:val="20"/>
                <w:szCs w:val="20"/>
              </w:rPr>
              <w:t>2016</w:t>
            </w:r>
          </w:p>
          <w:p w14:paraId="6E783150"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lastRenderedPageBreak/>
              <w:t>COMBUSTÍVEL:</w:t>
            </w:r>
            <w:r>
              <w:rPr>
                <w:rFonts w:ascii="Segoe UI" w:hAnsi="Segoe UI" w:cs="Segoe UI"/>
                <w:b/>
                <w:bCs/>
                <w:sz w:val="20"/>
                <w:szCs w:val="20"/>
              </w:rPr>
              <w:t xml:space="preserve"> </w:t>
            </w:r>
            <w:r w:rsidRPr="000A0E88">
              <w:rPr>
                <w:rFonts w:ascii="Segoe UI" w:hAnsi="Segoe UI" w:cs="Segoe UI"/>
                <w:bCs/>
                <w:sz w:val="20"/>
                <w:szCs w:val="20"/>
              </w:rPr>
              <w:t>GASOLINA</w:t>
            </w:r>
          </w:p>
          <w:p w14:paraId="1408AB19"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2B989A40"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18625D9F"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lastRenderedPageBreak/>
              <w:t>1</w:t>
            </w:r>
          </w:p>
        </w:tc>
        <w:tc>
          <w:tcPr>
            <w:tcW w:w="1187" w:type="dxa"/>
            <w:shd w:val="clear" w:color="auto" w:fill="auto"/>
            <w:vAlign w:val="center"/>
          </w:tcPr>
          <w:p w14:paraId="10AE6479"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0D5122EB" w14:textId="77777777" w:rsidR="000E78D9" w:rsidRPr="00F2704E" w:rsidRDefault="000E78D9" w:rsidP="000E78D9">
            <w:pPr>
              <w:adjustRightInd w:val="0"/>
              <w:jc w:val="center"/>
              <w:rPr>
                <w:rFonts w:ascii="Segoe UI" w:hAnsi="Segoe UI" w:cs="Segoe UI"/>
                <w:sz w:val="20"/>
                <w:szCs w:val="20"/>
              </w:rPr>
            </w:pPr>
          </w:p>
        </w:tc>
      </w:tr>
      <w:tr w:rsidR="000E78D9" w:rsidRPr="00F2704E" w14:paraId="5769F398" w14:textId="77777777" w:rsidTr="000E78D9">
        <w:tblPrEx>
          <w:jc w:val="left"/>
          <w:tblCellMar>
            <w:left w:w="108" w:type="dxa"/>
            <w:right w:w="108" w:type="dxa"/>
          </w:tblCellMar>
        </w:tblPrEx>
        <w:trPr>
          <w:trHeight w:val="168"/>
        </w:trPr>
        <w:tc>
          <w:tcPr>
            <w:tcW w:w="704" w:type="dxa"/>
            <w:shd w:val="clear" w:color="auto" w:fill="auto"/>
            <w:vAlign w:val="center"/>
          </w:tcPr>
          <w:p w14:paraId="51080B8A"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lastRenderedPageBreak/>
              <w:t>21</w:t>
            </w:r>
          </w:p>
        </w:tc>
        <w:tc>
          <w:tcPr>
            <w:tcW w:w="4770" w:type="dxa"/>
            <w:shd w:val="clear" w:color="auto" w:fill="auto"/>
            <w:vAlign w:val="center"/>
          </w:tcPr>
          <w:p w14:paraId="3CAF8147"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0A0E88">
              <w:rPr>
                <w:rFonts w:ascii="Segoe UI" w:hAnsi="Segoe UI" w:cs="Segoe UI"/>
                <w:sz w:val="20"/>
                <w:szCs w:val="20"/>
              </w:rPr>
              <w:t>COROLLA XEI 2.0</w:t>
            </w:r>
            <w:r>
              <w:rPr>
                <w:rFonts w:ascii="Segoe UI" w:hAnsi="Segoe UI" w:cs="Segoe UI"/>
                <w:b/>
                <w:sz w:val="20"/>
                <w:szCs w:val="20"/>
              </w:rPr>
              <w:t xml:space="preserve"> </w:t>
            </w:r>
          </w:p>
          <w:p w14:paraId="33FF59F5"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0A0E88">
              <w:rPr>
                <w:rFonts w:ascii="Segoe UI" w:hAnsi="Segoe UI" w:cs="Segoe UI"/>
                <w:sz w:val="20"/>
                <w:szCs w:val="20"/>
              </w:rPr>
              <w:t>AYA-6024</w:t>
            </w:r>
          </w:p>
          <w:p w14:paraId="662AEBA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0A0E88">
              <w:rPr>
                <w:rFonts w:ascii="Segoe UI" w:hAnsi="Segoe UI" w:cs="Segoe UI"/>
                <w:bCs/>
                <w:sz w:val="20"/>
                <w:szCs w:val="20"/>
              </w:rPr>
              <w:t>9BRBD48E5E26442</w:t>
            </w:r>
          </w:p>
          <w:p w14:paraId="17A0970E"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0A0E88">
              <w:rPr>
                <w:rFonts w:ascii="Segoe UI" w:hAnsi="Segoe UI" w:cs="Segoe UI"/>
                <w:bCs/>
                <w:sz w:val="20"/>
                <w:szCs w:val="20"/>
              </w:rPr>
              <w:t>2014</w:t>
            </w:r>
          </w:p>
          <w:p w14:paraId="06CFBEF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0A0E88">
              <w:rPr>
                <w:rFonts w:ascii="Segoe UI" w:hAnsi="Segoe UI" w:cs="Segoe UI"/>
                <w:bCs/>
                <w:sz w:val="20"/>
                <w:szCs w:val="20"/>
              </w:rPr>
              <w:t>2014</w:t>
            </w:r>
          </w:p>
          <w:p w14:paraId="6ADCE8A2"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0A0E88">
              <w:rPr>
                <w:rFonts w:ascii="Segoe UI" w:hAnsi="Segoe UI" w:cs="Segoe UI"/>
                <w:bCs/>
                <w:sz w:val="20"/>
                <w:szCs w:val="20"/>
              </w:rPr>
              <w:t>ETANOL</w:t>
            </w:r>
          </w:p>
          <w:p w14:paraId="37D57AD3"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13D5C0C1"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0A506643"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496FCA04"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60A5E5B3" w14:textId="77777777" w:rsidR="000E78D9" w:rsidRPr="00F2704E" w:rsidRDefault="000E78D9" w:rsidP="000E78D9">
            <w:pPr>
              <w:adjustRightInd w:val="0"/>
              <w:jc w:val="center"/>
              <w:rPr>
                <w:rFonts w:ascii="Segoe UI" w:hAnsi="Segoe UI" w:cs="Segoe UI"/>
                <w:sz w:val="20"/>
                <w:szCs w:val="20"/>
              </w:rPr>
            </w:pPr>
          </w:p>
        </w:tc>
      </w:tr>
      <w:tr w:rsidR="000E78D9" w:rsidRPr="00F2704E" w14:paraId="1F3E5172" w14:textId="77777777" w:rsidTr="000E78D9">
        <w:tblPrEx>
          <w:jc w:val="left"/>
          <w:tblCellMar>
            <w:left w:w="108" w:type="dxa"/>
            <w:right w:w="108" w:type="dxa"/>
          </w:tblCellMar>
        </w:tblPrEx>
        <w:trPr>
          <w:trHeight w:val="168"/>
        </w:trPr>
        <w:tc>
          <w:tcPr>
            <w:tcW w:w="704" w:type="dxa"/>
            <w:shd w:val="clear" w:color="auto" w:fill="auto"/>
            <w:vAlign w:val="center"/>
          </w:tcPr>
          <w:p w14:paraId="16B2F9D2"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22</w:t>
            </w:r>
          </w:p>
        </w:tc>
        <w:tc>
          <w:tcPr>
            <w:tcW w:w="4770" w:type="dxa"/>
            <w:shd w:val="clear" w:color="auto" w:fill="auto"/>
            <w:vAlign w:val="center"/>
          </w:tcPr>
          <w:p w14:paraId="6B269A78" w14:textId="77777777" w:rsidR="000E78D9" w:rsidRPr="003E0C29" w:rsidRDefault="000E78D9" w:rsidP="000E78D9">
            <w:pPr>
              <w:pStyle w:val="SemEspaamento"/>
              <w:rPr>
                <w:rFonts w:ascii="Segoe UI" w:hAnsi="Segoe UI" w:cs="Segoe UI"/>
                <w:b/>
                <w:sz w:val="20"/>
                <w:szCs w:val="20"/>
              </w:rPr>
            </w:pPr>
            <w:r w:rsidRPr="000A0E88">
              <w:rPr>
                <w:rFonts w:ascii="Segoe UI" w:hAnsi="Segoe UI" w:cs="Segoe UI"/>
                <w:b/>
                <w:sz w:val="20"/>
                <w:szCs w:val="20"/>
                <w:highlight w:val="yellow"/>
              </w:rPr>
              <w:t>MARCA</w:t>
            </w:r>
            <w:r w:rsidRPr="003E0C29">
              <w:rPr>
                <w:rFonts w:ascii="Segoe UI" w:hAnsi="Segoe UI" w:cs="Segoe UI"/>
                <w:b/>
                <w:sz w:val="20"/>
                <w:szCs w:val="20"/>
              </w:rPr>
              <w:t>/MODELO:</w:t>
            </w:r>
            <w:r w:rsidRPr="000A0E88">
              <w:rPr>
                <w:rFonts w:ascii="Segoe UI" w:hAnsi="Segoe UI" w:cs="Segoe UI"/>
                <w:sz w:val="20"/>
                <w:szCs w:val="20"/>
              </w:rPr>
              <w:t xml:space="preserve"> CAMINHÃO CARGA BASCULANTE</w:t>
            </w:r>
            <w:r>
              <w:rPr>
                <w:rFonts w:ascii="Segoe UI" w:hAnsi="Segoe UI" w:cs="Segoe UI"/>
                <w:b/>
                <w:sz w:val="20"/>
                <w:szCs w:val="20"/>
              </w:rPr>
              <w:t xml:space="preserve"> </w:t>
            </w:r>
          </w:p>
          <w:p w14:paraId="4300DBBD"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0A0E88">
              <w:rPr>
                <w:rFonts w:ascii="Segoe UI" w:hAnsi="Segoe UI" w:cs="Segoe UI"/>
                <w:sz w:val="20"/>
                <w:szCs w:val="20"/>
              </w:rPr>
              <w:t>MIJ-0F93</w:t>
            </w:r>
          </w:p>
          <w:p w14:paraId="12FABC1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0A0E88">
              <w:rPr>
                <w:rFonts w:ascii="Segoe UI" w:hAnsi="Segoe UI" w:cs="Segoe UI"/>
                <w:bCs/>
                <w:sz w:val="20"/>
                <w:szCs w:val="20"/>
              </w:rPr>
              <w:t>953467239BR136038</w:t>
            </w:r>
          </w:p>
          <w:p w14:paraId="380EEE23"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0A0E88">
              <w:rPr>
                <w:rFonts w:ascii="Segoe UI" w:hAnsi="Segoe UI" w:cs="Segoe UI"/>
                <w:bCs/>
                <w:sz w:val="20"/>
                <w:szCs w:val="20"/>
              </w:rPr>
              <w:t>2011</w:t>
            </w:r>
          </w:p>
          <w:p w14:paraId="2FD29380"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0A0E88">
              <w:rPr>
                <w:rFonts w:ascii="Segoe UI" w:hAnsi="Segoe UI" w:cs="Segoe UI"/>
                <w:bCs/>
                <w:sz w:val="20"/>
                <w:szCs w:val="20"/>
              </w:rPr>
              <w:t>2011</w:t>
            </w:r>
          </w:p>
          <w:p w14:paraId="3C7166B9"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0A0E88">
              <w:rPr>
                <w:rFonts w:ascii="Segoe UI" w:hAnsi="Segoe UI" w:cs="Segoe UI"/>
                <w:bCs/>
                <w:sz w:val="20"/>
                <w:szCs w:val="20"/>
              </w:rPr>
              <w:t>DIESEL</w:t>
            </w:r>
          </w:p>
          <w:p w14:paraId="657E9D26"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455FA1C2"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NÃO TEM SEGURO</w:t>
            </w:r>
          </w:p>
        </w:tc>
        <w:tc>
          <w:tcPr>
            <w:tcW w:w="1467" w:type="dxa"/>
            <w:shd w:val="clear" w:color="auto" w:fill="auto"/>
            <w:vAlign w:val="center"/>
          </w:tcPr>
          <w:p w14:paraId="00CD58FC"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60DB764A"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5E55DE4E" w14:textId="77777777" w:rsidR="000E78D9" w:rsidRPr="00F2704E" w:rsidRDefault="000E78D9" w:rsidP="000E78D9">
            <w:pPr>
              <w:adjustRightInd w:val="0"/>
              <w:jc w:val="center"/>
              <w:rPr>
                <w:rFonts w:ascii="Segoe UI" w:hAnsi="Segoe UI" w:cs="Segoe UI"/>
                <w:sz w:val="20"/>
                <w:szCs w:val="20"/>
              </w:rPr>
            </w:pPr>
          </w:p>
        </w:tc>
      </w:tr>
      <w:tr w:rsidR="000E78D9" w:rsidRPr="00F2704E" w14:paraId="3A494F66" w14:textId="77777777" w:rsidTr="000E78D9">
        <w:tblPrEx>
          <w:jc w:val="left"/>
          <w:tblCellMar>
            <w:left w:w="108" w:type="dxa"/>
            <w:right w:w="108" w:type="dxa"/>
          </w:tblCellMar>
        </w:tblPrEx>
        <w:trPr>
          <w:trHeight w:val="168"/>
        </w:trPr>
        <w:tc>
          <w:tcPr>
            <w:tcW w:w="704" w:type="dxa"/>
            <w:shd w:val="clear" w:color="auto" w:fill="auto"/>
            <w:vAlign w:val="center"/>
          </w:tcPr>
          <w:p w14:paraId="34C7469A"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23</w:t>
            </w:r>
          </w:p>
        </w:tc>
        <w:tc>
          <w:tcPr>
            <w:tcW w:w="4770" w:type="dxa"/>
            <w:shd w:val="clear" w:color="auto" w:fill="auto"/>
            <w:vAlign w:val="center"/>
          </w:tcPr>
          <w:p w14:paraId="5BEC40A9"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0A0E88">
              <w:rPr>
                <w:rFonts w:ascii="Segoe UI" w:hAnsi="Segoe UI" w:cs="Segoe UI"/>
                <w:sz w:val="20"/>
                <w:szCs w:val="20"/>
              </w:rPr>
              <w:t>CHEVROLET SPIN – 1.8</w:t>
            </w:r>
            <w:r>
              <w:rPr>
                <w:rFonts w:ascii="Segoe UI" w:hAnsi="Segoe UI" w:cs="Segoe UI"/>
                <w:b/>
                <w:sz w:val="20"/>
                <w:szCs w:val="20"/>
              </w:rPr>
              <w:t xml:space="preserve"> </w:t>
            </w:r>
          </w:p>
          <w:p w14:paraId="11796E83"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0A0E88">
              <w:rPr>
                <w:rFonts w:ascii="Segoe UI" w:hAnsi="Segoe UI" w:cs="Segoe UI"/>
                <w:sz w:val="20"/>
                <w:szCs w:val="20"/>
              </w:rPr>
              <w:t>BAV-7538</w:t>
            </w:r>
          </w:p>
          <w:p w14:paraId="7A914644"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0A0E88">
              <w:rPr>
                <w:rFonts w:ascii="Segoe UI" w:hAnsi="Segoe UI" w:cs="Segoe UI"/>
                <w:bCs/>
                <w:sz w:val="20"/>
                <w:szCs w:val="20"/>
              </w:rPr>
              <w:t>9BGJG7520HB130855</w:t>
            </w:r>
          </w:p>
          <w:p w14:paraId="3241A520"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0A0E88">
              <w:rPr>
                <w:rFonts w:ascii="Segoe UI" w:hAnsi="Segoe UI" w:cs="Segoe UI"/>
                <w:bCs/>
                <w:sz w:val="20"/>
                <w:szCs w:val="20"/>
              </w:rPr>
              <w:t>2016</w:t>
            </w:r>
          </w:p>
          <w:p w14:paraId="1B68915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0A0E88">
              <w:rPr>
                <w:rFonts w:ascii="Segoe UI" w:hAnsi="Segoe UI" w:cs="Segoe UI"/>
                <w:bCs/>
                <w:sz w:val="20"/>
                <w:szCs w:val="20"/>
              </w:rPr>
              <w:t>2017</w:t>
            </w:r>
          </w:p>
          <w:p w14:paraId="159DADB3"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0A0E88">
              <w:rPr>
                <w:rFonts w:ascii="Segoe UI" w:hAnsi="Segoe UI" w:cs="Segoe UI"/>
                <w:bCs/>
                <w:sz w:val="20"/>
                <w:szCs w:val="20"/>
              </w:rPr>
              <w:t>GASOLINA</w:t>
            </w:r>
          </w:p>
          <w:p w14:paraId="5D1D6ABE"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PORTO SEGURO</w:t>
            </w:r>
          </w:p>
          <w:p w14:paraId="4C94D623"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04E7D1C3"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4C66DF89"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219A5F5E" w14:textId="77777777" w:rsidR="000E78D9" w:rsidRPr="00F2704E" w:rsidRDefault="000E78D9" w:rsidP="000E78D9">
            <w:pPr>
              <w:adjustRightInd w:val="0"/>
              <w:jc w:val="center"/>
              <w:rPr>
                <w:rFonts w:ascii="Segoe UI" w:hAnsi="Segoe UI" w:cs="Segoe UI"/>
                <w:sz w:val="20"/>
                <w:szCs w:val="20"/>
              </w:rPr>
            </w:pPr>
          </w:p>
        </w:tc>
      </w:tr>
      <w:tr w:rsidR="000E78D9" w:rsidRPr="00F2704E" w14:paraId="245CBAAA" w14:textId="77777777" w:rsidTr="000E78D9">
        <w:tblPrEx>
          <w:jc w:val="left"/>
          <w:tblCellMar>
            <w:left w:w="108" w:type="dxa"/>
            <w:right w:w="108" w:type="dxa"/>
          </w:tblCellMar>
        </w:tblPrEx>
        <w:trPr>
          <w:trHeight w:val="168"/>
        </w:trPr>
        <w:tc>
          <w:tcPr>
            <w:tcW w:w="704" w:type="dxa"/>
            <w:shd w:val="clear" w:color="auto" w:fill="auto"/>
            <w:vAlign w:val="center"/>
          </w:tcPr>
          <w:p w14:paraId="2977C303"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24</w:t>
            </w:r>
          </w:p>
        </w:tc>
        <w:tc>
          <w:tcPr>
            <w:tcW w:w="4770" w:type="dxa"/>
            <w:shd w:val="clear" w:color="auto" w:fill="auto"/>
            <w:vAlign w:val="center"/>
          </w:tcPr>
          <w:p w14:paraId="72812473"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0B5B84">
              <w:rPr>
                <w:rFonts w:ascii="Segoe UI" w:hAnsi="Segoe UI" w:cs="Segoe UI"/>
                <w:sz w:val="20"/>
                <w:szCs w:val="20"/>
              </w:rPr>
              <w:t>VOYAGE 1.6 URBAN COMPLETO</w:t>
            </w:r>
            <w:r>
              <w:rPr>
                <w:rFonts w:ascii="Segoe UI" w:hAnsi="Segoe UI" w:cs="Segoe UI"/>
                <w:b/>
                <w:sz w:val="20"/>
                <w:szCs w:val="20"/>
              </w:rPr>
              <w:t xml:space="preserve"> </w:t>
            </w:r>
          </w:p>
          <w:p w14:paraId="5F60523A"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0B5B84">
              <w:rPr>
                <w:rFonts w:ascii="Segoe UI" w:hAnsi="Segoe UI" w:cs="Segoe UI"/>
                <w:sz w:val="20"/>
                <w:szCs w:val="20"/>
              </w:rPr>
              <w:t>BCW-3E94</w:t>
            </w:r>
          </w:p>
          <w:p w14:paraId="0D3F5E0E"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0B5B84">
              <w:rPr>
                <w:rFonts w:ascii="Segoe UI" w:hAnsi="Segoe UI" w:cs="Segoe UI"/>
                <w:bCs/>
                <w:sz w:val="20"/>
                <w:szCs w:val="20"/>
              </w:rPr>
              <w:t>9BWDB45U8KT080203</w:t>
            </w:r>
          </w:p>
          <w:p w14:paraId="5307F08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0B5B84">
              <w:rPr>
                <w:rFonts w:ascii="Segoe UI" w:hAnsi="Segoe UI" w:cs="Segoe UI"/>
                <w:bCs/>
                <w:sz w:val="20"/>
                <w:szCs w:val="20"/>
              </w:rPr>
              <w:t>2018</w:t>
            </w:r>
          </w:p>
          <w:p w14:paraId="72A3B379"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0B5B84">
              <w:rPr>
                <w:rFonts w:ascii="Segoe UI" w:hAnsi="Segoe UI" w:cs="Segoe UI"/>
                <w:bCs/>
                <w:sz w:val="20"/>
                <w:szCs w:val="20"/>
              </w:rPr>
              <w:t>2019</w:t>
            </w:r>
          </w:p>
          <w:p w14:paraId="0D2924E4" w14:textId="77777777" w:rsidR="000E78D9" w:rsidRPr="003E0C29" w:rsidRDefault="000E78D9" w:rsidP="000E78D9">
            <w:pPr>
              <w:adjustRightInd w:val="0"/>
              <w:rPr>
                <w:rFonts w:ascii="Segoe UI" w:hAnsi="Segoe UI" w:cs="Segoe UI"/>
                <w:b/>
                <w:bCs/>
                <w:sz w:val="20"/>
                <w:szCs w:val="20"/>
              </w:rPr>
            </w:pPr>
            <w:r w:rsidRPr="000B5B84">
              <w:rPr>
                <w:rFonts w:ascii="Segoe UI" w:hAnsi="Segoe UI" w:cs="Segoe UI"/>
                <w:b/>
                <w:bCs/>
                <w:sz w:val="20"/>
                <w:szCs w:val="20"/>
                <w:highlight w:val="yellow"/>
              </w:rPr>
              <w:t>COMBUSTÍVEL:</w:t>
            </w:r>
            <w:r>
              <w:rPr>
                <w:rFonts w:ascii="Segoe UI" w:hAnsi="Segoe UI" w:cs="Segoe UI"/>
                <w:b/>
                <w:bCs/>
                <w:sz w:val="20"/>
                <w:szCs w:val="20"/>
              </w:rPr>
              <w:t xml:space="preserve"> </w:t>
            </w:r>
          </w:p>
          <w:p w14:paraId="7E790316"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03784F0B"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397D09C6"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0CECD44A"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7498C8D0" w14:textId="77777777" w:rsidR="000E78D9" w:rsidRPr="00F2704E" w:rsidRDefault="000E78D9" w:rsidP="000E78D9">
            <w:pPr>
              <w:adjustRightInd w:val="0"/>
              <w:jc w:val="center"/>
              <w:rPr>
                <w:rFonts w:ascii="Segoe UI" w:hAnsi="Segoe UI" w:cs="Segoe UI"/>
                <w:sz w:val="20"/>
                <w:szCs w:val="20"/>
              </w:rPr>
            </w:pPr>
          </w:p>
        </w:tc>
      </w:tr>
      <w:tr w:rsidR="000E78D9" w:rsidRPr="00F2704E" w14:paraId="4A7E4C07" w14:textId="77777777" w:rsidTr="000E78D9">
        <w:tblPrEx>
          <w:jc w:val="left"/>
          <w:tblCellMar>
            <w:left w:w="108" w:type="dxa"/>
            <w:right w:w="108" w:type="dxa"/>
          </w:tblCellMar>
        </w:tblPrEx>
        <w:trPr>
          <w:trHeight w:val="168"/>
        </w:trPr>
        <w:tc>
          <w:tcPr>
            <w:tcW w:w="704" w:type="dxa"/>
            <w:shd w:val="clear" w:color="auto" w:fill="auto"/>
            <w:vAlign w:val="center"/>
          </w:tcPr>
          <w:p w14:paraId="1471E334"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24</w:t>
            </w:r>
          </w:p>
        </w:tc>
        <w:tc>
          <w:tcPr>
            <w:tcW w:w="4770" w:type="dxa"/>
            <w:shd w:val="clear" w:color="auto" w:fill="auto"/>
            <w:vAlign w:val="center"/>
          </w:tcPr>
          <w:p w14:paraId="7025F464"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0B5B84">
              <w:rPr>
                <w:rFonts w:ascii="Segoe UI" w:hAnsi="Segoe UI" w:cs="Segoe UI"/>
                <w:sz w:val="20"/>
                <w:szCs w:val="20"/>
              </w:rPr>
              <w:t>SAVEIRO UTILITÁRIO PICK UP – BRANCGA – CABINE SIMPLES – VW</w:t>
            </w:r>
            <w:r>
              <w:rPr>
                <w:rFonts w:ascii="Segoe UI" w:hAnsi="Segoe UI" w:cs="Segoe UI"/>
                <w:b/>
                <w:sz w:val="20"/>
                <w:szCs w:val="20"/>
              </w:rPr>
              <w:t xml:space="preserve"> </w:t>
            </w:r>
          </w:p>
          <w:p w14:paraId="7B1D8A80"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0B5B84">
              <w:rPr>
                <w:rFonts w:ascii="Segoe UI" w:hAnsi="Segoe UI" w:cs="Segoe UI"/>
                <w:sz w:val="20"/>
                <w:szCs w:val="20"/>
              </w:rPr>
              <w:t>SEV-8G96</w:t>
            </w:r>
          </w:p>
          <w:p w14:paraId="3757392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0B5B84">
              <w:rPr>
                <w:rFonts w:ascii="Segoe UI" w:hAnsi="Segoe UI" w:cs="Segoe UI"/>
                <w:bCs/>
                <w:sz w:val="20"/>
                <w:szCs w:val="20"/>
              </w:rPr>
              <w:t>9BWKL45U2PP069153</w:t>
            </w:r>
          </w:p>
          <w:p w14:paraId="283943B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0B5B84">
              <w:rPr>
                <w:rFonts w:ascii="Segoe UI" w:hAnsi="Segoe UI" w:cs="Segoe UI"/>
                <w:bCs/>
                <w:sz w:val="20"/>
                <w:szCs w:val="20"/>
              </w:rPr>
              <w:t>2023</w:t>
            </w:r>
          </w:p>
          <w:p w14:paraId="37E8CC6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0B5B84">
              <w:rPr>
                <w:rFonts w:ascii="Segoe UI" w:hAnsi="Segoe UI" w:cs="Segoe UI"/>
                <w:bCs/>
                <w:sz w:val="20"/>
                <w:szCs w:val="20"/>
              </w:rPr>
              <w:t>2023</w:t>
            </w:r>
          </w:p>
          <w:p w14:paraId="78F67956"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0B5B84">
              <w:rPr>
                <w:rFonts w:ascii="Segoe UI" w:hAnsi="Segoe UI" w:cs="Segoe UI"/>
                <w:bCs/>
                <w:sz w:val="20"/>
                <w:szCs w:val="20"/>
              </w:rPr>
              <w:t>GASOLINA</w:t>
            </w:r>
            <w:r>
              <w:rPr>
                <w:rFonts w:ascii="Segoe UI" w:hAnsi="Segoe UI" w:cs="Segoe UI"/>
                <w:b/>
                <w:bCs/>
                <w:sz w:val="20"/>
                <w:szCs w:val="20"/>
              </w:rPr>
              <w:t xml:space="preserve"> </w:t>
            </w:r>
          </w:p>
          <w:p w14:paraId="2299C3FE"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0000A28C"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33687BF9"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4A68D241"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3256E43A" w14:textId="77777777" w:rsidR="000E78D9" w:rsidRPr="00F2704E" w:rsidRDefault="000E78D9" w:rsidP="000E78D9">
            <w:pPr>
              <w:adjustRightInd w:val="0"/>
              <w:jc w:val="center"/>
              <w:rPr>
                <w:rFonts w:ascii="Segoe UI" w:hAnsi="Segoe UI" w:cs="Segoe UI"/>
                <w:sz w:val="20"/>
                <w:szCs w:val="20"/>
              </w:rPr>
            </w:pPr>
          </w:p>
        </w:tc>
      </w:tr>
      <w:tr w:rsidR="000E78D9" w:rsidRPr="00F2704E" w14:paraId="52FFF6C6" w14:textId="77777777" w:rsidTr="000E78D9">
        <w:tblPrEx>
          <w:jc w:val="left"/>
          <w:tblCellMar>
            <w:left w:w="108" w:type="dxa"/>
            <w:right w:w="108" w:type="dxa"/>
          </w:tblCellMar>
        </w:tblPrEx>
        <w:trPr>
          <w:trHeight w:val="168"/>
        </w:trPr>
        <w:tc>
          <w:tcPr>
            <w:tcW w:w="704" w:type="dxa"/>
            <w:shd w:val="clear" w:color="auto" w:fill="auto"/>
            <w:vAlign w:val="center"/>
          </w:tcPr>
          <w:p w14:paraId="6A3782E7"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25</w:t>
            </w:r>
          </w:p>
        </w:tc>
        <w:tc>
          <w:tcPr>
            <w:tcW w:w="4770" w:type="dxa"/>
            <w:shd w:val="clear" w:color="auto" w:fill="auto"/>
            <w:vAlign w:val="center"/>
          </w:tcPr>
          <w:p w14:paraId="6EA5DA5E"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81005E">
              <w:rPr>
                <w:rFonts w:ascii="Segoe UI" w:hAnsi="Segoe UI" w:cs="Segoe UI"/>
                <w:sz w:val="20"/>
                <w:szCs w:val="20"/>
              </w:rPr>
              <w:t>SPRINTER/ VAN 415 LUXO</w:t>
            </w:r>
            <w:r>
              <w:rPr>
                <w:rFonts w:ascii="Segoe UI" w:hAnsi="Segoe UI" w:cs="Segoe UI"/>
                <w:b/>
                <w:sz w:val="20"/>
                <w:szCs w:val="20"/>
              </w:rPr>
              <w:t xml:space="preserve"> </w:t>
            </w:r>
          </w:p>
          <w:p w14:paraId="6BB72B0D"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81005E">
              <w:rPr>
                <w:rFonts w:ascii="Segoe UI" w:hAnsi="Segoe UI" w:cs="Segoe UI"/>
                <w:sz w:val="20"/>
                <w:szCs w:val="20"/>
              </w:rPr>
              <w:t>BCQ-9J42</w:t>
            </w:r>
          </w:p>
          <w:p w14:paraId="6CFB88EE" w14:textId="77777777" w:rsidR="000E78D9" w:rsidRPr="003E0C29" w:rsidRDefault="000E78D9" w:rsidP="000E78D9">
            <w:pPr>
              <w:adjustRightInd w:val="0"/>
              <w:rPr>
                <w:rFonts w:ascii="Segoe UI" w:hAnsi="Segoe UI" w:cs="Segoe UI"/>
                <w:b/>
                <w:bCs/>
                <w:sz w:val="20"/>
                <w:szCs w:val="20"/>
              </w:rPr>
            </w:pPr>
            <w:r w:rsidRPr="0081005E">
              <w:rPr>
                <w:rFonts w:ascii="Segoe UI" w:hAnsi="Segoe UI" w:cs="Segoe UI"/>
                <w:b/>
                <w:bCs/>
                <w:sz w:val="20"/>
                <w:szCs w:val="20"/>
                <w:highlight w:val="yellow"/>
              </w:rPr>
              <w:t>CHASSI:</w:t>
            </w:r>
            <w:r>
              <w:rPr>
                <w:rFonts w:ascii="Segoe UI" w:hAnsi="Segoe UI" w:cs="Segoe UI"/>
                <w:b/>
                <w:bCs/>
                <w:sz w:val="20"/>
                <w:szCs w:val="20"/>
              </w:rPr>
              <w:t xml:space="preserve"> </w:t>
            </w:r>
          </w:p>
          <w:p w14:paraId="08C1125E"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81005E">
              <w:rPr>
                <w:rFonts w:ascii="Segoe UI" w:hAnsi="Segoe UI" w:cs="Segoe UI"/>
                <w:bCs/>
                <w:sz w:val="20"/>
                <w:szCs w:val="20"/>
              </w:rPr>
              <w:t>2018</w:t>
            </w:r>
          </w:p>
          <w:p w14:paraId="71EA5605"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81005E">
              <w:rPr>
                <w:rFonts w:ascii="Segoe UI" w:hAnsi="Segoe UI" w:cs="Segoe UI"/>
                <w:bCs/>
                <w:sz w:val="20"/>
                <w:szCs w:val="20"/>
              </w:rPr>
              <w:t>2019</w:t>
            </w:r>
          </w:p>
          <w:p w14:paraId="45F2EEA9"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lastRenderedPageBreak/>
              <w:t>COMBUSTÍVEL:</w:t>
            </w:r>
            <w:r>
              <w:rPr>
                <w:rFonts w:ascii="Segoe UI" w:hAnsi="Segoe UI" w:cs="Segoe UI"/>
                <w:b/>
                <w:bCs/>
                <w:sz w:val="20"/>
                <w:szCs w:val="20"/>
              </w:rPr>
              <w:t xml:space="preserve"> </w:t>
            </w:r>
            <w:r w:rsidRPr="0081005E">
              <w:rPr>
                <w:rFonts w:ascii="Segoe UI" w:hAnsi="Segoe UI" w:cs="Segoe UI"/>
                <w:bCs/>
                <w:sz w:val="20"/>
                <w:szCs w:val="20"/>
              </w:rPr>
              <w:t>DIESEL</w:t>
            </w:r>
          </w:p>
          <w:p w14:paraId="13BA922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PORTO SEGURO</w:t>
            </w:r>
          </w:p>
          <w:p w14:paraId="7785A3F4"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12/02/2026</w:t>
            </w:r>
          </w:p>
        </w:tc>
        <w:tc>
          <w:tcPr>
            <w:tcW w:w="1467" w:type="dxa"/>
            <w:shd w:val="clear" w:color="auto" w:fill="auto"/>
            <w:vAlign w:val="center"/>
          </w:tcPr>
          <w:p w14:paraId="5CEFB3E9"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lastRenderedPageBreak/>
              <w:t>1</w:t>
            </w:r>
          </w:p>
        </w:tc>
        <w:tc>
          <w:tcPr>
            <w:tcW w:w="1187" w:type="dxa"/>
            <w:shd w:val="clear" w:color="auto" w:fill="auto"/>
            <w:vAlign w:val="center"/>
          </w:tcPr>
          <w:p w14:paraId="72D5DD9D"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11A3C66D" w14:textId="77777777" w:rsidR="000E78D9" w:rsidRPr="00F2704E" w:rsidRDefault="000E78D9" w:rsidP="000E78D9">
            <w:pPr>
              <w:adjustRightInd w:val="0"/>
              <w:jc w:val="center"/>
              <w:rPr>
                <w:rFonts w:ascii="Segoe UI" w:hAnsi="Segoe UI" w:cs="Segoe UI"/>
                <w:sz w:val="20"/>
                <w:szCs w:val="20"/>
              </w:rPr>
            </w:pPr>
          </w:p>
        </w:tc>
      </w:tr>
      <w:tr w:rsidR="000E78D9" w:rsidRPr="00F2704E" w14:paraId="74D0C664" w14:textId="77777777" w:rsidTr="000E78D9">
        <w:tblPrEx>
          <w:jc w:val="left"/>
          <w:tblCellMar>
            <w:left w:w="108" w:type="dxa"/>
            <w:right w:w="108" w:type="dxa"/>
          </w:tblCellMar>
        </w:tblPrEx>
        <w:trPr>
          <w:trHeight w:val="168"/>
        </w:trPr>
        <w:tc>
          <w:tcPr>
            <w:tcW w:w="704" w:type="dxa"/>
            <w:shd w:val="clear" w:color="auto" w:fill="auto"/>
            <w:vAlign w:val="center"/>
          </w:tcPr>
          <w:p w14:paraId="40AAE617"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lastRenderedPageBreak/>
              <w:t>26</w:t>
            </w:r>
          </w:p>
        </w:tc>
        <w:tc>
          <w:tcPr>
            <w:tcW w:w="4770" w:type="dxa"/>
            <w:shd w:val="clear" w:color="auto" w:fill="auto"/>
            <w:vAlign w:val="center"/>
          </w:tcPr>
          <w:p w14:paraId="7749EA3A"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81005E">
              <w:rPr>
                <w:rFonts w:ascii="Segoe UI" w:hAnsi="Segoe UI" w:cs="Segoe UI"/>
                <w:sz w:val="20"/>
                <w:szCs w:val="20"/>
              </w:rPr>
              <w:t>HYUNDAI/HB20 VISION</w:t>
            </w:r>
          </w:p>
          <w:p w14:paraId="69ABA628"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81005E">
              <w:rPr>
                <w:rFonts w:ascii="Segoe UI" w:hAnsi="Segoe UI" w:cs="Segoe UI"/>
                <w:sz w:val="20"/>
                <w:szCs w:val="20"/>
              </w:rPr>
              <w:t>SEC-6J38</w:t>
            </w:r>
          </w:p>
          <w:p w14:paraId="79124CBB"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81005E">
              <w:rPr>
                <w:rFonts w:ascii="Segoe UI" w:hAnsi="Segoe UI" w:cs="Segoe UI"/>
                <w:bCs/>
                <w:sz w:val="20"/>
                <w:szCs w:val="20"/>
              </w:rPr>
              <w:t>9BHCP41AANP339934</w:t>
            </w:r>
          </w:p>
          <w:p w14:paraId="4E1699F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81005E">
              <w:rPr>
                <w:rFonts w:ascii="Segoe UI" w:hAnsi="Segoe UI" w:cs="Segoe UI"/>
                <w:bCs/>
                <w:sz w:val="20"/>
                <w:szCs w:val="20"/>
              </w:rPr>
              <w:t>2022</w:t>
            </w:r>
          </w:p>
          <w:p w14:paraId="541D98A2"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81005E">
              <w:rPr>
                <w:rFonts w:ascii="Segoe UI" w:hAnsi="Segoe UI" w:cs="Segoe UI"/>
                <w:bCs/>
                <w:sz w:val="20"/>
                <w:szCs w:val="20"/>
              </w:rPr>
              <w:t>2022</w:t>
            </w:r>
          </w:p>
          <w:p w14:paraId="0E755B04"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81005E">
              <w:rPr>
                <w:rFonts w:ascii="Segoe UI" w:hAnsi="Segoe UI" w:cs="Segoe UI"/>
                <w:bCs/>
                <w:sz w:val="20"/>
                <w:szCs w:val="20"/>
              </w:rPr>
              <w:t>GASOLINA</w:t>
            </w:r>
          </w:p>
          <w:p w14:paraId="47316BF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LIBERTY SEGUROS</w:t>
            </w:r>
          </w:p>
          <w:p w14:paraId="4E07AF75"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22/08/2026</w:t>
            </w:r>
          </w:p>
        </w:tc>
        <w:tc>
          <w:tcPr>
            <w:tcW w:w="1467" w:type="dxa"/>
            <w:shd w:val="clear" w:color="auto" w:fill="auto"/>
            <w:vAlign w:val="center"/>
          </w:tcPr>
          <w:p w14:paraId="17E2F558"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78EB02A3"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6AD126F7" w14:textId="77777777" w:rsidR="000E78D9" w:rsidRPr="00F2704E" w:rsidRDefault="000E78D9" w:rsidP="000E78D9">
            <w:pPr>
              <w:adjustRightInd w:val="0"/>
              <w:jc w:val="center"/>
              <w:rPr>
                <w:rFonts w:ascii="Segoe UI" w:hAnsi="Segoe UI" w:cs="Segoe UI"/>
                <w:sz w:val="20"/>
                <w:szCs w:val="20"/>
              </w:rPr>
            </w:pPr>
          </w:p>
        </w:tc>
      </w:tr>
      <w:tr w:rsidR="000E78D9" w:rsidRPr="00F2704E" w14:paraId="24BF3E06" w14:textId="77777777" w:rsidTr="000E78D9">
        <w:tblPrEx>
          <w:jc w:val="left"/>
          <w:tblCellMar>
            <w:left w:w="108" w:type="dxa"/>
            <w:right w:w="108" w:type="dxa"/>
          </w:tblCellMar>
        </w:tblPrEx>
        <w:trPr>
          <w:trHeight w:val="168"/>
        </w:trPr>
        <w:tc>
          <w:tcPr>
            <w:tcW w:w="704" w:type="dxa"/>
            <w:shd w:val="clear" w:color="auto" w:fill="auto"/>
            <w:vAlign w:val="center"/>
          </w:tcPr>
          <w:p w14:paraId="0857E37E"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27</w:t>
            </w:r>
          </w:p>
        </w:tc>
        <w:tc>
          <w:tcPr>
            <w:tcW w:w="4770" w:type="dxa"/>
            <w:shd w:val="clear" w:color="auto" w:fill="auto"/>
            <w:vAlign w:val="center"/>
          </w:tcPr>
          <w:p w14:paraId="2EBF0150" w14:textId="77777777" w:rsidR="000E78D9" w:rsidRPr="0081005E" w:rsidRDefault="000E78D9" w:rsidP="000E78D9">
            <w:pPr>
              <w:pStyle w:val="SemEspaamento"/>
              <w:rPr>
                <w:rFonts w:ascii="Segoe UI" w:hAnsi="Segoe UI" w:cs="Segoe UI"/>
                <w:sz w:val="20"/>
                <w:szCs w:val="20"/>
              </w:rPr>
            </w:pPr>
            <w:r w:rsidRPr="003E0C29">
              <w:rPr>
                <w:rFonts w:ascii="Segoe UI" w:hAnsi="Segoe UI" w:cs="Segoe UI"/>
                <w:b/>
                <w:sz w:val="20"/>
                <w:szCs w:val="20"/>
              </w:rPr>
              <w:t xml:space="preserve">MARCA/MODELO: </w:t>
            </w:r>
            <w:r>
              <w:rPr>
                <w:rFonts w:ascii="Segoe UI" w:hAnsi="Segoe UI" w:cs="Segoe UI"/>
                <w:sz w:val="20"/>
                <w:szCs w:val="20"/>
              </w:rPr>
              <w:t>ÔNIBUS RURAL – ORE ESCOLAR – MPOLO VOLARE AMARELO</w:t>
            </w:r>
          </w:p>
          <w:p w14:paraId="70A217CD"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81005E">
              <w:rPr>
                <w:rFonts w:ascii="Segoe UI" w:hAnsi="Segoe UI" w:cs="Segoe UI"/>
                <w:sz w:val="20"/>
                <w:szCs w:val="20"/>
              </w:rPr>
              <w:t>SEL-3C02</w:t>
            </w:r>
          </w:p>
          <w:p w14:paraId="1578071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0C1D27">
              <w:rPr>
                <w:rFonts w:ascii="Segoe UI" w:hAnsi="Segoe UI" w:cs="Segoe UI"/>
                <w:bCs/>
                <w:sz w:val="20"/>
                <w:szCs w:val="20"/>
              </w:rPr>
              <w:t>93PB58M10MC064766</w:t>
            </w:r>
          </w:p>
          <w:p w14:paraId="38B4BB52"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0C1D27">
              <w:rPr>
                <w:rFonts w:ascii="Segoe UI" w:hAnsi="Segoe UI" w:cs="Segoe UI"/>
                <w:bCs/>
                <w:sz w:val="20"/>
                <w:szCs w:val="20"/>
              </w:rPr>
              <w:t>2021</w:t>
            </w:r>
          </w:p>
          <w:p w14:paraId="08831AF3"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0C1D27">
              <w:rPr>
                <w:rFonts w:ascii="Segoe UI" w:hAnsi="Segoe UI" w:cs="Segoe UI"/>
                <w:bCs/>
                <w:sz w:val="20"/>
                <w:szCs w:val="20"/>
              </w:rPr>
              <w:t>2021</w:t>
            </w:r>
          </w:p>
          <w:p w14:paraId="28AD8DC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0C1D27">
              <w:rPr>
                <w:rFonts w:ascii="Segoe UI" w:hAnsi="Segoe UI" w:cs="Segoe UI"/>
                <w:bCs/>
                <w:sz w:val="20"/>
                <w:szCs w:val="20"/>
              </w:rPr>
              <w:t>DIESEL</w:t>
            </w:r>
          </w:p>
          <w:p w14:paraId="2525F426"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3C142741"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6C32AD18"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6F2772AB"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5766FB30" w14:textId="77777777" w:rsidR="000E78D9" w:rsidRPr="00F2704E" w:rsidRDefault="000E78D9" w:rsidP="000E78D9">
            <w:pPr>
              <w:adjustRightInd w:val="0"/>
              <w:jc w:val="center"/>
              <w:rPr>
                <w:rFonts w:ascii="Segoe UI" w:hAnsi="Segoe UI" w:cs="Segoe UI"/>
                <w:sz w:val="20"/>
                <w:szCs w:val="20"/>
              </w:rPr>
            </w:pPr>
          </w:p>
        </w:tc>
      </w:tr>
      <w:tr w:rsidR="000E78D9" w:rsidRPr="00F2704E" w14:paraId="5EE1FD88" w14:textId="77777777" w:rsidTr="000E78D9">
        <w:tblPrEx>
          <w:jc w:val="left"/>
          <w:tblCellMar>
            <w:left w:w="108" w:type="dxa"/>
            <w:right w:w="108" w:type="dxa"/>
          </w:tblCellMar>
        </w:tblPrEx>
        <w:trPr>
          <w:trHeight w:val="168"/>
        </w:trPr>
        <w:tc>
          <w:tcPr>
            <w:tcW w:w="704" w:type="dxa"/>
            <w:shd w:val="clear" w:color="auto" w:fill="auto"/>
            <w:vAlign w:val="center"/>
          </w:tcPr>
          <w:p w14:paraId="57BB40FF"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28</w:t>
            </w:r>
          </w:p>
        </w:tc>
        <w:tc>
          <w:tcPr>
            <w:tcW w:w="4770" w:type="dxa"/>
            <w:shd w:val="clear" w:color="auto" w:fill="auto"/>
            <w:vAlign w:val="center"/>
          </w:tcPr>
          <w:p w14:paraId="45B96827"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0C1D27">
              <w:rPr>
                <w:rFonts w:ascii="Segoe UI" w:hAnsi="Segoe UI" w:cs="Segoe UI"/>
                <w:sz w:val="20"/>
                <w:szCs w:val="20"/>
              </w:rPr>
              <w:t>RENAULT CLIO</w:t>
            </w:r>
          </w:p>
          <w:p w14:paraId="74DD811F"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0C1D27">
              <w:rPr>
                <w:rFonts w:ascii="Segoe UI" w:hAnsi="Segoe UI" w:cs="Segoe UI"/>
                <w:sz w:val="20"/>
                <w:szCs w:val="20"/>
              </w:rPr>
              <w:t>APM-7668</w:t>
            </w:r>
          </w:p>
          <w:p w14:paraId="70AF841C" w14:textId="77777777" w:rsidR="000E78D9" w:rsidRPr="003E0C29" w:rsidRDefault="000E78D9" w:rsidP="000E78D9">
            <w:pPr>
              <w:adjustRightInd w:val="0"/>
              <w:rPr>
                <w:rFonts w:ascii="Segoe UI" w:hAnsi="Segoe UI" w:cs="Segoe UI"/>
                <w:b/>
                <w:bCs/>
                <w:sz w:val="20"/>
                <w:szCs w:val="20"/>
              </w:rPr>
            </w:pPr>
            <w:r w:rsidRPr="000C1D27">
              <w:rPr>
                <w:rFonts w:ascii="Segoe UI" w:hAnsi="Segoe UI" w:cs="Segoe UI"/>
                <w:b/>
                <w:bCs/>
                <w:sz w:val="20"/>
                <w:szCs w:val="20"/>
                <w:highlight w:val="yellow"/>
              </w:rPr>
              <w:t>CHASSI:</w:t>
            </w:r>
            <w:r>
              <w:rPr>
                <w:rFonts w:ascii="Segoe UI" w:hAnsi="Segoe UI" w:cs="Segoe UI"/>
                <w:b/>
                <w:bCs/>
                <w:sz w:val="20"/>
                <w:szCs w:val="20"/>
              </w:rPr>
              <w:t xml:space="preserve"> </w:t>
            </w:r>
          </w:p>
          <w:p w14:paraId="186C1E23"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0C1D27">
              <w:rPr>
                <w:rFonts w:ascii="Segoe UI" w:hAnsi="Segoe UI" w:cs="Segoe UI"/>
                <w:bCs/>
                <w:sz w:val="20"/>
                <w:szCs w:val="20"/>
              </w:rPr>
              <w:t>2007</w:t>
            </w:r>
          </w:p>
          <w:p w14:paraId="06CCD0D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0C1D27">
              <w:rPr>
                <w:rFonts w:ascii="Segoe UI" w:hAnsi="Segoe UI" w:cs="Segoe UI"/>
                <w:bCs/>
                <w:sz w:val="20"/>
                <w:szCs w:val="20"/>
              </w:rPr>
              <w:t>2008</w:t>
            </w:r>
          </w:p>
          <w:p w14:paraId="7A74EE25"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0C1D27">
              <w:rPr>
                <w:rFonts w:ascii="Segoe UI" w:hAnsi="Segoe UI" w:cs="Segoe UI"/>
                <w:bCs/>
                <w:sz w:val="20"/>
                <w:szCs w:val="20"/>
              </w:rPr>
              <w:t>GASOLINA</w:t>
            </w:r>
          </w:p>
          <w:p w14:paraId="72E0EF0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w:t>
            </w:r>
          </w:p>
          <w:p w14:paraId="3A4008C3"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NÃO TEM SEGURO</w:t>
            </w:r>
          </w:p>
        </w:tc>
        <w:tc>
          <w:tcPr>
            <w:tcW w:w="1467" w:type="dxa"/>
            <w:shd w:val="clear" w:color="auto" w:fill="auto"/>
            <w:vAlign w:val="center"/>
          </w:tcPr>
          <w:p w14:paraId="459CF37C"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3135C34D"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76921FFC" w14:textId="77777777" w:rsidR="000E78D9" w:rsidRPr="00F2704E" w:rsidRDefault="000E78D9" w:rsidP="000E78D9">
            <w:pPr>
              <w:adjustRightInd w:val="0"/>
              <w:jc w:val="center"/>
              <w:rPr>
                <w:rFonts w:ascii="Segoe UI" w:hAnsi="Segoe UI" w:cs="Segoe UI"/>
                <w:sz w:val="20"/>
                <w:szCs w:val="20"/>
              </w:rPr>
            </w:pPr>
          </w:p>
        </w:tc>
      </w:tr>
      <w:tr w:rsidR="000E78D9" w:rsidRPr="00F2704E" w14:paraId="7E35921D" w14:textId="77777777" w:rsidTr="000E78D9">
        <w:tblPrEx>
          <w:jc w:val="left"/>
          <w:tblCellMar>
            <w:left w:w="108" w:type="dxa"/>
            <w:right w:w="108" w:type="dxa"/>
          </w:tblCellMar>
        </w:tblPrEx>
        <w:trPr>
          <w:trHeight w:val="168"/>
        </w:trPr>
        <w:tc>
          <w:tcPr>
            <w:tcW w:w="704" w:type="dxa"/>
            <w:shd w:val="clear" w:color="auto" w:fill="auto"/>
            <w:vAlign w:val="center"/>
          </w:tcPr>
          <w:p w14:paraId="1EC83555"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29</w:t>
            </w:r>
          </w:p>
        </w:tc>
        <w:tc>
          <w:tcPr>
            <w:tcW w:w="4770" w:type="dxa"/>
            <w:shd w:val="clear" w:color="auto" w:fill="auto"/>
            <w:vAlign w:val="center"/>
          </w:tcPr>
          <w:p w14:paraId="01B2B914"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0467F0">
              <w:rPr>
                <w:rFonts w:ascii="Segoe UI" w:hAnsi="Segoe UI" w:cs="Segoe UI"/>
                <w:sz w:val="20"/>
                <w:szCs w:val="20"/>
              </w:rPr>
              <w:t>GOL – VOLKSWAGEN</w:t>
            </w:r>
            <w:r>
              <w:rPr>
                <w:rFonts w:ascii="Segoe UI" w:hAnsi="Segoe UI" w:cs="Segoe UI"/>
                <w:b/>
                <w:sz w:val="20"/>
                <w:szCs w:val="20"/>
              </w:rPr>
              <w:t xml:space="preserve"> </w:t>
            </w:r>
          </w:p>
          <w:p w14:paraId="4072D469"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0467F0">
              <w:rPr>
                <w:rFonts w:ascii="Segoe UI" w:hAnsi="Segoe UI" w:cs="Segoe UI"/>
                <w:sz w:val="20"/>
                <w:szCs w:val="20"/>
              </w:rPr>
              <w:t>RHA-4E29</w:t>
            </w:r>
          </w:p>
          <w:p w14:paraId="104B9711" w14:textId="77777777" w:rsidR="000E78D9" w:rsidRPr="00A80004" w:rsidRDefault="000E78D9" w:rsidP="000E78D9">
            <w:pPr>
              <w:adjustRightInd w:val="0"/>
              <w:rPr>
                <w:rFonts w:ascii="Segoe UI" w:hAnsi="Segoe UI" w:cs="Segoe UI"/>
                <w:bCs/>
                <w:sz w:val="20"/>
                <w:szCs w:val="20"/>
              </w:rPr>
            </w:pPr>
            <w:r w:rsidRPr="000467F0">
              <w:rPr>
                <w:rFonts w:ascii="Segoe UI" w:hAnsi="Segoe UI" w:cs="Segoe UI"/>
                <w:b/>
                <w:bCs/>
                <w:sz w:val="20"/>
                <w:szCs w:val="20"/>
                <w:highlight w:val="yellow"/>
              </w:rPr>
              <w:t>CHASSI:</w:t>
            </w:r>
            <w:r>
              <w:rPr>
                <w:rFonts w:ascii="Segoe UI" w:hAnsi="Segoe UI" w:cs="Segoe UI"/>
                <w:b/>
                <w:bCs/>
                <w:sz w:val="20"/>
                <w:szCs w:val="20"/>
              </w:rPr>
              <w:t xml:space="preserve"> </w:t>
            </w:r>
            <w:r w:rsidRPr="00A80004">
              <w:rPr>
                <w:rFonts w:ascii="Segoe UI" w:hAnsi="Segoe UI" w:cs="Segoe UI"/>
                <w:bCs/>
                <w:sz w:val="20"/>
                <w:szCs w:val="20"/>
              </w:rPr>
              <w:t>9BWAG45U2NT016117</w:t>
            </w:r>
          </w:p>
          <w:p w14:paraId="3EEF2644"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0467F0">
              <w:rPr>
                <w:rFonts w:ascii="Segoe UI" w:hAnsi="Segoe UI" w:cs="Segoe UI"/>
                <w:bCs/>
                <w:sz w:val="20"/>
                <w:szCs w:val="20"/>
              </w:rPr>
              <w:t>2021</w:t>
            </w:r>
          </w:p>
          <w:p w14:paraId="779BD64B"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0467F0">
              <w:rPr>
                <w:rFonts w:ascii="Segoe UI" w:hAnsi="Segoe UI" w:cs="Segoe UI"/>
                <w:bCs/>
                <w:sz w:val="20"/>
                <w:szCs w:val="20"/>
              </w:rPr>
              <w:t>2022</w:t>
            </w:r>
          </w:p>
          <w:p w14:paraId="3078E20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0467F0">
              <w:rPr>
                <w:rFonts w:ascii="Segoe UI" w:hAnsi="Segoe UI" w:cs="Segoe UI"/>
                <w:bCs/>
                <w:sz w:val="20"/>
                <w:szCs w:val="20"/>
              </w:rPr>
              <w:t>ETANOL</w:t>
            </w:r>
          </w:p>
          <w:p w14:paraId="2884C84B"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PORTO SEGURO</w:t>
            </w:r>
          </w:p>
          <w:p w14:paraId="0904A83C"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08/02/2026</w:t>
            </w:r>
          </w:p>
        </w:tc>
        <w:tc>
          <w:tcPr>
            <w:tcW w:w="1467" w:type="dxa"/>
            <w:shd w:val="clear" w:color="auto" w:fill="auto"/>
            <w:vAlign w:val="center"/>
          </w:tcPr>
          <w:p w14:paraId="12B6C81D"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0927AA80"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51C4992F" w14:textId="77777777" w:rsidR="000E78D9" w:rsidRPr="00F2704E" w:rsidRDefault="000E78D9" w:rsidP="000E78D9">
            <w:pPr>
              <w:adjustRightInd w:val="0"/>
              <w:jc w:val="center"/>
              <w:rPr>
                <w:rFonts w:ascii="Segoe UI" w:hAnsi="Segoe UI" w:cs="Segoe UI"/>
                <w:sz w:val="20"/>
                <w:szCs w:val="20"/>
              </w:rPr>
            </w:pPr>
          </w:p>
        </w:tc>
      </w:tr>
      <w:tr w:rsidR="000E78D9" w:rsidRPr="00F2704E" w14:paraId="60F72D6B" w14:textId="77777777" w:rsidTr="000E78D9">
        <w:tblPrEx>
          <w:jc w:val="left"/>
          <w:tblCellMar>
            <w:left w:w="108" w:type="dxa"/>
            <w:right w:w="108" w:type="dxa"/>
          </w:tblCellMar>
        </w:tblPrEx>
        <w:trPr>
          <w:trHeight w:val="168"/>
        </w:trPr>
        <w:tc>
          <w:tcPr>
            <w:tcW w:w="704" w:type="dxa"/>
            <w:shd w:val="clear" w:color="auto" w:fill="auto"/>
            <w:vAlign w:val="center"/>
          </w:tcPr>
          <w:p w14:paraId="68334DE8"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30</w:t>
            </w:r>
          </w:p>
        </w:tc>
        <w:tc>
          <w:tcPr>
            <w:tcW w:w="4770" w:type="dxa"/>
            <w:shd w:val="clear" w:color="auto" w:fill="auto"/>
            <w:vAlign w:val="center"/>
          </w:tcPr>
          <w:p w14:paraId="1340A25D"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0467F0">
              <w:rPr>
                <w:rFonts w:ascii="Segoe UI" w:hAnsi="Segoe UI" w:cs="Segoe UI"/>
                <w:sz w:val="20"/>
                <w:szCs w:val="20"/>
              </w:rPr>
              <w:t>ÔNIBUS ESCOLAR RURAL – ORE – VW/NEOBUS</w:t>
            </w:r>
            <w:r>
              <w:rPr>
                <w:rFonts w:ascii="Segoe UI" w:hAnsi="Segoe UI" w:cs="Segoe UI"/>
                <w:b/>
                <w:sz w:val="20"/>
                <w:szCs w:val="20"/>
              </w:rPr>
              <w:t xml:space="preserve"> </w:t>
            </w:r>
            <w:r w:rsidRPr="000467F0">
              <w:rPr>
                <w:rFonts w:ascii="Segoe UI" w:hAnsi="Segoe UI" w:cs="Segoe UI"/>
                <w:sz w:val="20"/>
                <w:szCs w:val="20"/>
              </w:rPr>
              <w:t>- AMARELO</w:t>
            </w:r>
          </w:p>
          <w:p w14:paraId="31A17E89"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0467F0">
              <w:rPr>
                <w:rFonts w:ascii="Segoe UI" w:hAnsi="Segoe UI" w:cs="Segoe UI"/>
                <w:sz w:val="20"/>
                <w:szCs w:val="20"/>
              </w:rPr>
              <w:t>TAS-0E94</w:t>
            </w:r>
          </w:p>
          <w:p w14:paraId="1B8022D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0467F0">
              <w:rPr>
                <w:rFonts w:ascii="Segoe UI" w:hAnsi="Segoe UI" w:cs="Segoe UI"/>
                <w:bCs/>
                <w:sz w:val="20"/>
                <w:szCs w:val="20"/>
              </w:rPr>
              <w:t>953AD5TF7SR006376</w:t>
            </w:r>
          </w:p>
          <w:p w14:paraId="1DC4659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0467F0">
              <w:rPr>
                <w:rFonts w:ascii="Segoe UI" w:hAnsi="Segoe UI" w:cs="Segoe UI"/>
                <w:bCs/>
                <w:sz w:val="20"/>
                <w:szCs w:val="20"/>
              </w:rPr>
              <w:t>2024</w:t>
            </w:r>
          </w:p>
          <w:p w14:paraId="127B595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0467F0">
              <w:rPr>
                <w:rFonts w:ascii="Segoe UI" w:hAnsi="Segoe UI" w:cs="Segoe UI"/>
                <w:bCs/>
                <w:sz w:val="20"/>
                <w:szCs w:val="20"/>
              </w:rPr>
              <w:t>2025</w:t>
            </w:r>
          </w:p>
          <w:p w14:paraId="211FD4A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0467F0">
              <w:rPr>
                <w:rFonts w:ascii="Segoe UI" w:hAnsi="Segoe UI" w:cs="Segoe UI"/>
                <w:bCs/>
                <w:sz w:val="20"/>
                <w:szCs w:val="20"/>
              </w:rPr>
              <w:t>DIESEL</w:t>
            </w:r>
          </w:p>
          <w:p w14:paraId="5D2E917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PORTO SEGURO</w:t>
            </w:r>
          </w:p>
          <w:p w14:paraId="5E8E766A"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29/10/2025</w:t>
            </w:r>
          </w:p>
        </w:tc>
        <w:tc>
          <w:tcPr>
            <w:tcW w:w="1467" w:type="dxa"/>
            <w:shd w:val="clear" w:color="auto" w:fill="auto"/>
            <w:vAlign w:val="center"/>
          </w:tcPr>
          <w:p w14:paraId="1A619C99"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2DC15620"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6D11DA78"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24,033,00</w:t>
            </w:r>
          </w:p>
        </w:tc>
      </w:tr>
      <w:tr w:rsidR="000E78D9" w:rsidRPr="00F2704E" w14:paraId="2FEA64DA" w14:textId="77777777" w:rsidTr="000E78D9">
        <w:tblPrEx>
          <w:jc w:val="left"/>
          <w:tblCellMar>
            <w:left w:w="108" w:type="dxa"/>
            <w:right w:w="108" w:type="dxa"/>
          </w:tblCellMar>
        </w:tblPrEx>
        <w:trPr>
          <w:trHeight w:val="168"/>
        </w:trPr>
        <w:tc>
          <w:tcPr>
            <w:tcW w:w="704" w:type="dxa"/>
            <w:shd w:val="clear" w:color="auto" w:fill="auto"/>
            <w:vAlign w:val="center"/>
          </w:tcPr>
          <w:p w14:paraId="05965D95"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31</w:t>
            </w:r>
          </w:p>
        </w:tc>
        <w:tc>
          <w:tcPr>
            <w:tcW w:w="4770" w:type="dxa"/>
            <w:shd w:val="clear" w:color="auto" w:fill="auto"/>
            <w:vAlign w:val="center"/>
          </w:tcPr>
          <w:p w14:paraId="7490CC55"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0467F0">
              <w:rPr>
                <w:rFonts w:ascii="Segoe UI" w:hAnsi="Segoe UI" w:cs="Segoe UI"/>
                <w:sz w:val="20"/>
                <w:szCs w:val="20"/>
              </w:rPr>
              <w:t>ÔNIBUS ESCOLAR RURAL – ORE – VW – AMARELO</w:t>
            </w:r>
            <w:r>
              <w:rPr>
                <w:rFonts w:ascii="Segoe UI" w:hAnsi="Segoe UI" w:cs="Segoe UI"/>
                <w:b/>
                <w:sz w:val="20"/>
                <w:szCs w:val="20"/>
              </w:rPr>
              <w:t xml:space="preserve"> </w:t>
            </w:r>
          </w:p>
          <w:p w14:paraId="71FBC359"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0467F0">
              <w:rPr>
                <w:rFonts w:ascii="Segoe UI" w:hAnsi="Segoe UI" w:cs="Segoe UI"/>
                <w:sz w:val="20"/>
                <w:szCs w:val="20"/>
              </w:rPr>
              <w:t>TAS-2D74</w:t>
            </w:r>
          </w:p>
          <w:p w14:paraId="628231E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0467F0">
              <w:rPr>
                <w:rFonts w:ascii="Segoe UI" w:hAnsi="Segoe UI" w:cs="Segoe UI"/>
                <w:bCs/>
                <w:sz w:val="20"/>
                <w:szCs w:val="20"/>
              </w:rPr>
              <w:t>953AD5TF8SR007195</w:t>
            </w:r>
          </w:p>
          <w:p w14:paraId="37C06B04"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0467F0">
              <w:rPr>
                <w:rFonts w:ascii="Segoe UI" w:hAnsi="Segoe UI" w:cs="Segoe UI"/>
                <w:bCs/>
                <w:sz w:val="20"/>
                <w:szCs w:val="20"/>
              </w:rPr>
              <w:t>2024</w:t>
            </w:r>
          </w:p>
          <w:p w14:paraId="6BD64FF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0467F0">
              <w:rPr>
                <w:rFonts w:ascii="Segoe UI" w:hAnsi="Segoe UI" w:cs="Segoe UI"/>
                <w:bCs/>
                <w:sz w:val="20"/>
                <w:szCs w:val="20"/>
              </w:rPr>
              <w:t>2025</w:t>
            </w:r>
          </w:p>
          <w:p w14:paraId="17C6BCEE"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lastRenderedPageBreak/>
              <w:t>COMBUSTÍVEL:</w:t>
            </w:r>
            <w:r>
              <w:rPr>
                <w:rFonts w:ascii="Segoe UI" w:hAnsi="Segoe UI" w:cs="Segoe UI"/>
                <w:b/>
                <w:bCs/>
                <w:sz w:val="20"/>
                <w:szCs w:val="20"/>
              </w:rPr>
              <w:t xml:space="preserve"> </w:t>
            </w:r>
            <w:r w:rsidRPr="000467F0">
              <w:rPr>
                <w:rFonts w:ascii="Segoe UI" w:hAnsi="Segoe UI" w:cs="Segoe UI"/>
                <w:bCs/>
                <w:sz w:val="20"/>
                <w:szCs w:val="20"/>
              </w:rPr>
              <w:t>DIESEL</w:t>
            </w:r>
          </w:p>
          <w:p w14:paraId="3E4AB63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533D98A6"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7D160060"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lastRenderedPageBreak/>
              <w:t>1</w:t>
            </w:r>
          </w:p>
        </w:tc>
        <w:tc>
          <w:tcPr>
            <w:tcW w:w="1187" w:type="dxa"/>
            <w:shd w:val="clear" w:color="auto" w:fill="auto"/>
            <w:vAlign w:val="center"/>
          </w:tcPr>
          <w:p w14:paraId="50196E8A"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7AB29426" w14:textId="77777777" w:rsidR="000E78D9" w:rsidRPr="00F2704E" w:rsidRDefault="000E78D9" w:rsidP="000E78D9">
            <w:pPr>
              <w:adjustRightInd w:val="0"/>
              <w:jc w:val="center"/>
              <w:rPr>
                <w:rFonts w:ascii="Segoe UI" w:hAnsi="Segoe UI" w:cs="Segoe UI"/>
                <w:sz w:val="20"/>
                <w:szCs w:val="20"/>
              </w:rPr>
            </w:pPr>
          </w:p>
        </w:tc>
      </w:tr>
      <w:tr w:rsidR="000E78D9" w:rsidRPr="00F2704E" w14:paraId="574A3082" w14:textId="77777777" w:rsidTr="000E78D9">
        <w:tblPrEx>
          <w:jc w:val="left"/>
          <w:tblCellMar>
            <w:left w:w="108" w:type="dxa"/>
            <w:right w:w="108" w:type="dxa"/>
          </w:tblCellMar>
        </w:tblPrEx>
        <w:trPr>
          <w:trHeight w:val="168"/>
        </w:trPr>
        <w:tc>
          <w:tcPr>
            <w:tcW w:w="704" w:type="dxa"/>
            <w:shd w:val="clear" w:color="auto" w:fill="auto"/>
            <w:vAlign w:val="center"/>
          </w:tcPr>
          <w:p w14:paraId="4E2BBA2A"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lastRenderedPageBreak/>
              <w:t>32</w:t>
            </w:r>
          </w:p>
        </w:tc>
        <w:tc>
          <w:tcPr>
            <w:tcW w:w="4770" w:type="dxa"/>
            <w:shd w:val="clear" w:color="auto" w:fill="auto"/>
            <w:vAlign w:val="center"/>
          </w:tcPr>
          <w:p w14:paraId="7E91B538"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0467F0">
              <w:rPr>
                <w:rFonts w:ascii="Segoe UI" w:hAnsi="Segoe UI" w:cs="Segoe UI"/>
                <w:sz w:val="20"/>
                <w:szCs w:val="20"/>
              </w:rPr>
              <w:t>FIAT /STRADA VOLCANO – CABINE DUPLA</w:t>
            </w:r>
            <w:r>
              <w:rPr>
                <w:rFonts w:ascii="Segoe UI" w:hAnsi="Segoe UI" w:cs="Segoe UI"/>
                <w:b/>
                <w:sz w:val="20"/>
                <w:szCs w:val="20"/>
              </w:rPr>
              <w:t xml:space="preserve"> </w:t>
            </w:r>
          </w:p>
          <w:p w14:paraId="36E22EFD"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0467F0">
              <w:rPr>
                <w:rFonts w:ascii="Segoe UI" w:hAnsi="Segoe UI" w:cs="Segoe UI"/>
                <w:sz w:val="20"/>
                <w:szCs w:val="20"/>
              </w:rPr>
              <w:t>TAL- 9G21</w:t>
            </w:r>
          </w:p>
          <w:p w14:paraId="1E316D50"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0467F0">
              <w:rPr>
                <w:rFonts w:ascii="Segoe UI" w:hAnsi="Segoe UI" w:cs="Segoe UI"/>
                <w:bCs/>
                <w:sz w:val="20"/>
                <w:szCs w:val="20"/>
              </w:rPr>
              <w:t>9BD281BLHSYF84210</w:t>
            </w:r>
          </w:p>
          <w:p w14:paraId="693B61E3"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0467F0">
              <w:rPr>
                <w:rFonts w:ascii="Segoe UI" w:hAnsi="Segoe UI" w:cs="Segoe UI"/>
                <w:bCs/>
                <w:sz w:val="20"/>
                <w:szCs w:val="20"/>
              </w:rPr>
              <w:t>2024</w:t>
            </w:r>
          </w:p>
          <w:p w14:paraId="26273AC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0467F0">
              <w:rPr>
                <w:rFonts w:ascii="Segoe UI" w:hAnsi="Segoe UI" w:cs="Segoe UI"/>
                <w:bCs/>
                <w:sz w:val="20"/>
                <w:szCs w:val="20"/>
              </w:rPr>
              <w:t>2025</w:t>
            </w:r>
          </w:p>
          <w:p w14:paraId="4A069AB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0467F0">
              <w:rPr>
                <w:rFonts w:ascii="Segoe UI" w:hAnsi="Segoe UI" w:cs="Segoe UI"/>
                <w:bCs/>
                <w:sz w:val="20"/>
                <w:szCs w:val="20"/>
              </w:rPr>
              <w:t>ETANOL</w:t>
            </w:r>
          </w:p>
          <w:p w14:paraId="7A694D3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34C34949"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42DF525B"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0C6748ED"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716553BB" w14:textId="77777777" w:rsidR="000E78D9" w:rsidRPr="00F2704E" w:rsidRDefault="000E78D9" w:rsidP="000E78D9">
            <w:pPr>
              <w:adjustRightInd w:val="0"/>
              <w:jc w:val="center"/>
              <w:rPr>
                <w:rFonts w:ascii="Segoe UI" w:hAnsi="Segoe UI" w:cs="Segoe UI"/>
                <w:sz w:val="20"/>
                <w:szCs w:val="20"/>
              </w:rPr>
            </w:pPr>
          </w:p>
        </w:tc>
      </w:tr>
      <w:tr w:rsidR="000E78D9" w:rsidRPr="00F2704E" w14:paraId="682E84B5" w14:textId="77777777" w:rsidTr="000E78D9">
        <w:tblPrEx>
          <w:jc w:val="left"/>
          <w:tblCellMar>
            <w:left w:w="108" w:type="dxa"/>
            <w:right w:w="108" w:type="dxa"/>
          </w:tblCellMar>
        </w:tblPrEx>
        <w:trPr>
          <w:trHeight w:val="168"/>
        </w:trPr>
        <w:tc>
          <w:tcPr>
            <w:tcW w:w="704" w:type="dxa"/>
            <w:shd w:val="clear" w:color="auto" w:fill="auto"/>
            <w:vAlign w:val="center"/>
          </w:tcPr>
          <w:p w14:paraId="5433C391"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33</w:t>
            </w:r>
          </w:p>
        </w:tc>
        <w:tc>
          <w:tcPr>
            <w:tcW w:w="4770" w:type="dxa"/>
            <w:shd w:val="clear" w:color="auto" w:fill="auto"/>
            <w:vAlign w:val="center"/>
          </w:tcPr>
          <w:p w14:paraId="60E2716F"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471D67">
              <w:rPr>
                <w:rFonts w:ascii="Segoe UI" w:hAnsi="Segoe UI" w:cs="Segoe UI"/>
                <w:sz w:val="20"/>
                <w:szCs w:val="20"/>
              </w:rPr>
              <w:t>SAVEIRO CS BRANCA</w:t>
            </w:r>
            <w:r>
              <w:rPr>
                <w:rFonts w:ascii="Segoe UI" w:hAnsi="Segoe UI" w:cs="Segoe UI"/>
                <w:b/>
                <w:sz w:val="20"/>
                <w:szCs w:val="20"/>
              </w:rPr>
              <w:t xml:space="preserve"> </w:t>
            </w:r>
          </w:p>
          <w:p w14:paraId="6A268E68"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471D67">
              <w:rPr>
                <w:rFonts w:ascii="Segoe UI" w:hAnsi="Segoe UI" w:cs="Segoe UI"/>
                <w:sz w:val="20"/>
                <w:szCs w:val="20"/>
              </w:rPr>
              <w:t>SFC-7B34</w:t>
            </w:r>
          </w:p>
          <w:p w14:paraId="643218E0"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471D67">
              <w:rPr>
                <w:rFonts w:ascii="Segoe UI" w:hAnsi="Segoe UI" w:cs="Segoe UI"/>
                <w:bCs/>
                <w:sz w:val="20"/>
                <w:szCs w:val="20"/>
              </w:rPr>
              <w:t>9BWKL45UXPP084113</w:t>
            </w:r>
          </w:p>
          <w:p w14:paraId="70F13532"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471D67">
              <w:rPr>
                <w:rFonts w:ascii="Segoe UI" w:hAnsi="Segoe UI" w:cs="Segoe UI"/>
                <w:bCs/>
                <w:sz w:val="20"/>
                <w:szCs w:val="20"/>
              </w:rPr>
              <w:t>2023</w:t>
            </w:r>
          </w:p>
          <w:p w14:paraId="7092A79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471D67">
              <w:rPr>
                <w:rFonts w:ascii="Segoe UI" w:hAnsi="Segoe UI" w:cs="Segoe UI"/>
                <w:bCs/>
                <w:sz w:val="20"/>
                <w:szCs w:val="20"/>
              </w:rPr>
              <w:t>2023</w:t>
            </w:r>
          </w:p>
          <w:p w14:paraId="453513F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471D67">
              <w:rPr>
                <w:rFonts w:ascii="Segoe UI" w:hAnsi="Segoe UI" w:cs="Segoe UI"/>
                <w:bCs/>
                <w:sz w:val="20"/>
                <w:szCs w:val="20"/>
              </w:rPr>
              <w:t>ETANOL</w:t>
            </w:r>
          </w:p>
          <w:p w14:paraId="204BD42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PORTO SEGURO</w:t>
            </w:r>
          </w:p>
          <w:p w14:paraId="1816CBD0"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23/04/2026</w:t>
            </w:r>
          </w:p>
        </w:tc>
        <w:tc>
          <w:tcPr>
            <w:tcW w:w="1467" w:type="dxa"/>
            <w:shd w:val="clear" w:color="auto" w:fill="auto"/>
            <w:vAlign w:val="center"/>
          </w:tcPr>
          <w:p w14:paraId="3D95B6C4"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33914CA1"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683584A4" w14:textId="77777777" w:rsidR="000E78D9" w:rsidRPr="00F2704E" w:rsidRDefault="000E78D9" w:rsidP="000E78D9">
            <w:pPr>
              <w:adjustRightInd w:val="0"/>
              <w:jc w:val="center"/>
              <w:rPr>
                <w:rFonts w:ascii="Segoe UI" w:hAnsi="Segoe UI" w:cs="Segoe UI"/>
                <w:sz w:val="20"/>
                <w:szCs w:val="20"/>
              </w:rPr>
            </w:pPr>
          </w:p>
        </w:tc>
      </w:tr>
      <w:tr w:rsidR="000E78D9" w:rsidRPr="00F2704E" w14:paraId="7276A8EF" w14:textId="77777777" w:rsidTr="000E78D9">
        <w:tblPrEx>
          <w:jc w:val="left"/>
          <w:tblCellMar>
            <w:left w:w="108" w:type="dxa"/>
            <w:right w:w="108" w:type="dxa"/>
          </w:tblCellMar>
        </w:tblPrEx>
        <w:trPr>
          <w:trHeight w:val="168"/>
        </w:trPr>
        <w:tc>
          <w:tcPr>
            <w:tcW w:w="704" w:type="dxa"/>
            <w:shd w:val="clear" w:color="auto" w:fill="auto"/>
            <w:vAlign w:val="center"/>
          </w:tcPr>
          <w:p w14:paraId="5BA5FAA1"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34</w:t>
            </w:r>
          </w:p>
        </w:tc>
        <w:tc>
          <w:tcPr>
            <w:tcW w:w="4770" w:type="dxa"/>
            <w:shd w:val="clear" w:color="auto" w:fill="auto"/>
            <w:vAlign w:val="center"/>
          </w:tcPr>
          <w:p w14:paraId="098CDB64"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471D67">
              <w:rPr>
                <w:rFonts w:ascii="Segoe UI" w:hAnsi="Segoe UI" w:cs="Segoe UI"/>
                <w:sz w:val="20"/>
                <w:szCs w:val="20"/>
              </w:rPr>
              <w:t>FURGÃO AMBULÂNCIA CITROEN JUMPY</w:t>
            </w:r>
          </w:p>
          <w:p w14:paraId="7BC94A31"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471D67">
              <w:rPr>
                <w:rFonts w:ascii="Segoe UI" w:hAnsi="Segoe UI" w:cs="Segoe UI"/>
                <w:sz w:val="20"/>
                <w:szCs w:val="20"/>
              </w:rPr>
              <w:t>TBD- 9C66</w:t>
            </w:r>
          </w:p>
          <w:p w14:paraId="743022D9"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471D67">
              <w:rPr>
                <w:rFonts w:ascii="Segoe UI" w:hAnsi="Segoe UI" w:cs="Segoe UI"/>
                <w:bCs/>
                <w:sz w:val="20"/>
                <w:szCs w:val="20"/>
              </w:rPr>
              <w:t>9V7VJYHV3SA003791</w:t>
            </w:r>
          </w:p>
          <w:p w14:paraId="75B5D225"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471D67">
              <w:rPr>
                <w:rFonts w:ascii="Segoe UI" w:hAnsi="Segoe UI" w:cs="Segoe UI"/>
                <w:bCs/>
                <w:sz w:val="20"/>
                <w:szCs w:val="20"/>
              </w:rPr>
              <w:t>2024</w:t>
            </w:r>
          </w:p>
          <w:p w14:paraId="5B4BC442"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471D67">
              <w:rPr>
                <w:rFonts w:ascii="Segoe UI" w:hAnsi="Segoe UI" w:cs="Segoe UI"/>
                <w:bCs/>
                <w:sz w:val="20"/>
                <w:szCs w:val="20"/>
              </w:rPr>
              <w:t>2025</w:t>
            </w:r>
          </w:p>
          <w:p w14:paraId="04B50AB2"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471D67">
              <w:rPr>
                <w:rFonts w:ascii="Segoe UI" w:hAnsi="Segoe UI" w:cs="Segoe UI"/>
                <w:bCs/>
                <w:sz w:val="20"/>
                <w:szCs w:val="20"/>
              </w:rPr>
              <w:t>DIESEL</w:t>
            </w:r>
          </w:p>
          <w:p w14:paraId="306805A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21AE0AAC"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2CDC4001"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18901FD6"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6C22146E" w14:textId="77777777" w:rsidR="000E78D9" w:rsidRPr="00F2704E" w:rsidRDefault="000E78D9" w:rsidP="000E78D9">
            <w:pPr>
              <w:adjustRightInd w:val="0"/>
              <w:jc w:val="center"/>
              <w:rPr>
                <w:rFonts w:ascii="Segoe UI" w:hAnsi="Segoe UI" w:cs="Segoe UI"/>
                <w:sz w:val="20"/>
                <w:szCs w:val="20"/>
              </w:rPr>
            </w:pPr>
          </w:p>
        </w:tc>
      </w:tr>
      <w:tr w:rsidR="000E78D9" w:rsidRPr="00F2704E" w14:paraId="192062CD" w14:textId="77777777" w:rsidTr="000E78D9">
        <w:tblPrEx>
          <w:jc w:val="left"/>
          <w:tblCellMar>
            <w:left w:w="108" w:type="dxa"/>
            <w:right w:w="108" w:type="dxa"/>
          </w:tblCellMar>
        </w:tblPrEx>
        <w:trPr>
          <w:trHeight w:val="168"/>
        </w:trPr>
        <w:tc>
          <w:tcPr>
            <w:tcW w:w="704" w:type="dxa"/>
            <w:shd w:val="clear" w:color="auto" w:fill="auto"/>
            <w:vAlign w:val="center"/>
          </w:tcPr>
          <w:p w14:paraId="4D3BC518"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35</w:t>
            </w:r>
          </w:p>
        </w:tc>
        <w:tc>
          <w:tcPr>
            <w:tcW w:w="4770" w:type="dxa"/>
            <w:shd w:val="clear" w:color="auto" w:fill="auto"/>
            <w:vAlign w:val="center"/>
          </w:tcPr>
          <w:p w14:paraId="090515B2"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471D67">
              <w:rPr>
                <w:rFonts w:ascii="Segoe UI" w:hAnsi="Segoe UI" w:cs="Segoe UI"/>
                <w:sz w:val="20"/>
                <w:szCs w:val="20"/>
              </w:rPr>
              <w:t>FURGÃO AMBULÂNCIA CITROEN JUMPY</w:t>
            </w:r>
          </w:p>
          <w:p w14:paraId="231DF754"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471D67">
              <w:rPr>
                <w:rFonts w:ascii="Segoe UI" w:hAnsi="Segoe UI" w:cs="Segoe UI"/>
                <w:sz w:val="20"/>
                <w:szCs w:val="20"/>
              </w:rPr>
              <w:t>TDB-9C51</w:t>
            </w:r>
          </w:p>
          <w:p w14:paraId="4FA604B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471D67">
              <w:rPr>
                <w:rFonts w:ascii="Segoe UI" w:hAnsi="Segoe UI" w:cs="Segoe UI"/>
                <w:bCs/>
                <w:sz w:val="20"/>
                <w:szCs w:val="20"/>
              </w:rPr>
              <w:t>9V7VJYHV2SA003538</w:t>
            </w:r>
          </w:p>
          <w:p w14:paraId="2F0ED67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471D67">
              <w:rPr>
                <w:rFonts w:ascii="Segoe UI" w:hAnsi="Segoe UI" w:cs="Segoe UI"/>
                <w:bCs/>
                <w:sz w:val="20"/>
                <w:szCs w:val="20"/>
              </w:rPr>
              <w:t>2024</w:t>
            </w:r>
          </w:p>
          <w:p w14:paraId="674656B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471D67">
              <w:rPr>
                <w:rFonts w:ascii="Segoe UI" w:hAnsi="Segoe UI" w:cs="Segoe UI"/>
                <w:bCs/>
                <w:sz w:val="20"/>
                <w:szCs w:val="20"/>
              </w:rPr>
              <w:t>2025</w:t>
            </w:r>
          </w:p>
          <w:p w14:paraId="107A83C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471D67">
              <w:rPr>
                <w:rFonts w:ascii="Segoe UI" w:hAnsi="Segoe UI" w:cs="Segoe UI"/>
                <w:bCs/>
                <w:sz w:val="20"/>
                <w:szCs w:val="20"/>
              </w:rPr>
              <w:t>DIESEL</w:t>
            </w:r>
          </w:p>
          <w:p w14:paraId="471D3697"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PORTO SEGURO</w:t>
            </w:r>
          </w:p>
          <w:p w14:paraId="46C41087"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26/03/2026</w:t>
            </w:r>
          </w:p>
        </w:tc>
        <w:tc>
          <w:tcPr>
            <w:tcW w:w="1467" w:type="dxa"/>
            <w:shd w:val="clear" w:color="auto" w:fill="auto"/>
            <w:vAlign w:val="center"/>
          </w:tcPr>
          <w:p w14:paraId="6ABAE46E"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1EDA448D"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3684A0FA"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24.800,40</w:t>
            </w:r>
          </w:p>
        </w:tc>
      </w:tr>
      <w:tr w:rsidR="000E78D9" w:rsidRPr="00F2704E" w14:paraId="3133FF04" w14:textId="77777777" w:rsidTr="000E78D9">
        <w:tblPrEx>
          <w:jc w:val="left"/>
          <w:tblCellMar>
            <w:left w:w="108" w:type="dxa"/>
            <w:right w:w="108" w:type="dxa"/>
          </w:tblCellMar>
        </w:tblPrEx>
        <w:trPr>
          <w:trHeight w:val="168"/>
        </w:trPr>
        <w:tc>
          <w:tcPr>
            <w:tcW w:w="704" w:type="dxa"/>
            <w:shd w:val="clear" w:color="auto" w:fill="auto"/>
            <w:vAlign w:val="center"/>
          </w:tcPr>
          <w:p w14:paraId="0A7B0CFF"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36</w:t>
            </w:r>
          </w:p>
        </w:tc>
        <w:tc>
          <w:tcPr>
            <w:tcW w:w="4770" w:type="dxa"/>
            <w:shd w:val="clear" w:color="auto" w:fill="auto"/>
            <w:vAlign w:val="center"/>
          </w:tcPr>
          <w:p w14:paraId="2DAE40CB"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1F65A8">
              <w:rPr>
                <w:rFonts w:ascii="Segoe UI" w:hAnsi="Segoe UI" w:cs="Segoe UI"/>
                <w:sz w:val="20"/>
                <w:szCs w:val="20"/>
              </w:rPr>
              <w:t>IVECO/BUS ESCOLAR</w:t>
            </w:r>
            <w:r>
              <w:rPr>
                <w:rFonts w:ascii="Segoe UI" w:hAnsi="Segoe UI" w:cs="Segoe UI"/>
                <w:b/>
                <w:sz w:val="20"/>
                <w:szCs w:val="20"/>
              </w:rPr>
              <w:t xml:space="preserve"> </w:t>
            </w:r>
          </w:p>
          <w:p w14:paraId="10F88164"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471D67">
              <w:rPr>
                <w:rFonts w:ascii="Segoe UI" w:hAnsi="Segoe UI" w:cs="Segoe UI"/>
                <w:sz w:val="20"/>
                <w:szCs w:val="20"/>
              </w:rPr>
              <w:t>TBB-1H96</w:t>
            </w:r>
          </w:p>
          <w:p w14:paraId="2888A46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1F65A8">
              <w:rPr>
                <w:rFonts w:ascii="Segoe UI" w:hAnsi="Segoe UI" w:cs="Segoe UI"/>
                <w:bCs/>
                <w:sz w:val="20"/>
                <w:szCs w:val="20"/>
              </w:rPr>
              <w:t>93ZK61LFZS8709271</w:t>
            </w:r>
          </w:p>
          <w:p w14:paraId="1D1803C6"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1F65A8">
              <w:rPr>
                <w:rFonts w:ascii="Segoe UI" w:hAnsi="Segoe UI" w:cs="Segoe UI"/>
                <w:bCs/>
                <w:sz w:val="20"/>
                <w:szCs w:val="20"/>
              </w:rPr>
              <w:t>2024</w:t>
            </w:r>
          </w:p>
          <w:p w14:paraId="3D557C2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1F65A8">
              <w:rPr>
                <w:rFonts w:ascii="Segoe UI" w:hAnsi="Segoe UI" w:cs="Segoe UI"/>
                <w:bCs/>
                <w:sz w:val="20"/>
                <w:szCs w:val="20"/>
              </w:rPr>
              <w:t>2025</w:t>
            </w:r>
          </w:p>
          <w:p w14:paraId="13899B7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1F65A8">
              <w:rPr>
                <w:rFonts w:ascii="Segoe UI" w:hAnsi="Segoe UI" w:cs="Segoe UI"/>
                <w:bCs/>
                <w:sz w:val="20"/>
                <w:szCs w:val="20"/>
              </w:rPr>
              <w:t>DIESEL</w:t>
            </w:r>
          </w:p>
          <w:p w14:paraId="211F261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4305EB3F"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551E9904"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11E11316"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02A5E44D" w14:textId="77777777" w:rsidR="000E78D9" w:rsidRPr="00F2704E" w:rsidRDefault="000E78D9" w:rsidP="000E78D9">
            <w:pPr>
              <w:adjustRightInd w:val="0"/>
              <w:jc w:val="center"/>
              <w:rPr>
                <w:rFonts w:ascii="Segoe UI" w:hAnsi="Segoe UI" w:cs="Segoe UI"/>
                <w:sz w:val="20"/>
                <w:szCs w:val="20"/>
              </w:rPr>
            </w:pPr>
          </w:p>
        </w:tc>
      </w:tr>
      <w:tr w:rsidR="000E78D9" w:rsidRPr="00F2704E" w14:paraId="590ABDF0" w14:textId="77777777" w:rsidTr="000E78D9">
        <w:tblPrEx>
          <w:jc w:val="left"/>
          <w:tblCellMar>
            <w:left w:w="108" w:type="dxa"/>
            <w:right w:w="108" w:type="dxa"/>
          </w:tblCellMar>
        </w:tblPrEx>
        <w:trPr>
          <w:trHeight w:val="168"/>
        </w:trPr>
        <w:tc>
          <w:tcPr>
            <w:tcW w:w="704" w:type="dxa"/>
            <w:shd w:val="clear" w:color="auto" w:fill="auto"/>
            <w:vAlign w:val="center"/>
          </w:tcPr>
          <w:p w14:paraId="32CB1A44"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37</w:t>
            </w:r>
          </w:p>
        </w:tc>
        <w:tc>
          <w:tcPr>
            <w:tcW w:w="4770" w:type="dxa"/>
            <w:shd w:val="clear" w:color="auto" w:fill="auto"/>
            <w:vAlign w:val="center"/>
          </w:tcPr>
          <w:p w14:paraId="34BB7D11" w14:textId="77777777" w:rsidR="000E78D9" w:rsidRPr="001F65A8" w:rsidRDefault="000E78D9" w:rsidP="000E78D9">
            <w:pPr>
              <w:pStyle w:val="SemEspaamento"/>
              <w:rPr>
                <w:rFonts w:ascii="Segoe UI" w:hAnsi="Segoe UI" w:cs="Segoe UI"/>
                <w:sz w:val="20"/>
                <w:szCs w:val="20"/>
              </w:rPr>
            </w:pPr>
            <w:r w:rsidRPr="003E0C29">
              <w:rPr>
                <w:rFonts w:ascii="Segoe UI" w:hAnsi="Segoe UI" w:cs="Segoe UI"/>
                <w:b/>
                <w:sz w:val="20"/>
                <w:szCs w:val="20"/>
              </w:rPr>
              <w:t xml:space="preserve">MARCA/MODELO: </w:t>
            </w:r>
            <w:r w:rsidRPr="001F65A8">
              <w:rPr>
                <w:rFonts w:ascii="Segoe UI" w:hAnsi="Segoe UI" w:cs="Segoe UI"/>
                <w:sz w:val="20"/>
                <w:szCs w:val="20"/>
              </w:rPr>
              <w:t xml:space="preserve">COROLLA CROSS XRE 2.0 – TOYOTA </w:t>
            </w:r>
          </w:p>
          <w:p w14:paraId="17B9D144"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1F65A8">
              <w:rPr>
                <w:rFonts w:ascii="Segoe UI" w:hAnsi="Segoe UI" w:cs="Segoe UI"/>
                <w:sz w:val="20"/>
                <w:szCs w:val="20"/>
              </w:rPr>
              <w:t>TBG-2E64</w:t>
            </w:r>
          </w:p>
          <w:p w14:paraId="4E9DDA3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1F65A8">
              <w:rPr>
                <w:rFonts w:ascii="Segoe UI" w:hAnsi="Segoe UI" w:cs="Segoe UI"/>
                <w:sz w:val="20"/>
                <w:szCs w:val="20"/>
              </w:rPr>
              <w:t>9BRK3AAG9T0186605</w:t>
            </w:r>
          </w:p>
          <w:p w14:paraId="18CA73B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1F65A8">
              <w:rPr>
                <w:rFonts w:ascii="Segoe UI" w:hAnsi="Segoe UI" w:cs="Segoe UI"/>
                <w:bCs/>
                <w:sz w:val="20"/>
                <w:szCs w:val="20"/>
              </w:rPr>
              <w:t>2025</w:t>
            </w:r>
          </w:p>
          <w:p w14:paraId="29C6CCC3"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lastRenderedPageBreak/>
              <w:t xml:space="preserve">ANO MODELO: </w:t>
            </w:r>
            <w:r w:rsidRPr="001F65A8">
              <w:rPr>
                <w:rFonts w:ascii="Segoe UI" w:hAnsi="Segoe UI" w:cs="Segoe UI"/>
                <w:bCs/>
                <w:sz w:val="20"/>
                <w:szCs w:val="20"/>
              </w:rPr>
              <w:t>2026</w:t>
            </w:r>
          </w:p>
          <w:p w14:paraId="4AAA2A0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1F65A8">
              <w:rPr>
                <w:rFonts w:ascii="Segoe UI" w:hAnsi="Segoe UI" w:cs="Segoe UI"/>
                <w:bCs/>
                <w:sz w:val="20"/>
                <w:szCs w:val="20"/>
              </w:rPr>
              <w:t>GASOLINA</w:t>
            </w:r>
          </w:p>
          <w:p w14:paraId="7D1B62E6"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PORTO SEGURO</w:t>
            </w:r>
          </w:p>
          <w:p w14:paraId="1EAE0446"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24/04/2026</w:t>
            </w:r>
          </w:p>
        </w:tc>
        <w:tc>
          <w:tcPr>
            <w:tcW w:w="1467" w:type="dxa"/>
            <w:shd w:val="clear" w:color="auto" w:fill="auto"/>
            <w:vAlign w:val="center"/>
          </w:tcPr>
          <w:p w14:paraId="14E6A881"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lastRenderedPageBreak/>
              <w:t>1</w:t>
            </w:r>
          </w:p>
        </w:tc>
        <w:tc>
          <w:tcPr>
            <w:tcW w:w="1187" w:type="dxa"/>
            <w:shd w:val="clear" w:color="auto" w:fill="auto"/>
            <w:vAlign w:val="center"/>
          </w:tcPr>
          <w:p w14:paraId="6FDB23BE"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44F729C8" w14:textId="77777777" w:rsidR="000E78D9" w:rsidRPr="00F2704E" w:rsidRDefault="000E78D9" w:rsidP="000E78D9">
            <w:pPr>
              <w:adjustRightInd w:val="0"/>
              <w:jc w:val="center"/>
              <w:rPr>
                <w:rFonts w:ascii="Segoe UI" w:hAnsi="Segoe UI" w:cs="Segoe UI"/>
                <w:sz w:val="20"/>
                <w:szCs w:val="20"/>
              </w:rPr>
            </w:pPr>
          </w:p>
        </w:tc>
      </w:tr>
      <w:tr w:rsidR="000E78D9" w:rsidRPr="00F2704E" w14:paraId="7C2755A2" w14:textId="77777777" w:rsidTr="000E78D9">
        <w:tblPrEx>
          <w:jc w:val="left"/>
          <w:tblCellMar>
            <w:left w:w="108" w:type="dxa"/>
            <w:right w:w="108" w:type="dxa"/>
          </w:tblCellMar>
        </w:tblPrEx>
        <w:trPr>
          <w:trHeight w:val="168"/>
        </w:trPr>
        <w:tc>
          <w:tcPr>
            <w:tcW w:w="704" w:type="dxa"/>
            <w:shd w:val="clear" w:color="auto" w:fill="auto"/>
            <w:vAlign w:val="center"/>
          </w:tcPr>
          <w:p w14:paraId="0C2589B1"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lastRenderedPageBreak/>
              <w:t>38</w:t>
            </w:r>
          </w:p>
        </w:tc>
        <w:tc>
          <w:tcPr>
            <w:tcW w:w="4770" w:type="dxa"/>
            <w:shd w:val="clear" w:color="auto" w:fill="auto"/>
            <w:vAlign w:val="center"/>
          </w:tcPr>
          <w:p w14:paraId="171FF530"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943CAE">
              <w:rPr>
                <w:rFonts w:ascii="Segoe UI" w:hAnsi="Segoe UI" w:cs="Segoe UI"/>
                <w:sz w:val="20"/>
                <w:szCs w:val="20"/>
              </w:rPr>
              <w:t>CHEV/SPIN 1.8 – 0</w:t>
            </w:r>
            <w:r>
              <w:rPr>
                <w:rFonts w:ascii="Segoe UI" w:hAnsi="Segoe UI" w:cs="Segoe UI"/>
                <w:sz w:val="20"/>
                <w:szCs w:val="20"/>
              </w:rPr>
              <w:t>7</w:t>
            </w:r>
            <w:r w:rsidRPr="00943CAE">
              <w:rPr>
                <w:rFonts w:ascii="Segoe UI" w:hAnsi="Segoe UI" w:cs="Segoe UI"/>
                <w:sz w:val="20"/>
                <w:szCs w:val="20"/>
              </w:rPr>
              <w:t xml:space="preserve"> PASSEGEIROS</w:t>
            </w:r>
            <w:r>
              <w:rPr>
                <w:rFonts w:ascii="Segoe UI" w:hAnsi="Segoe UI" w:cs="Segoe UI"/>
                <w:b/>
                <w:sz w:val="20"/>
                <w:szCs w:val="20"/>
              </w:rPr>
              <w:t xml:space="preserve"> </w:t>
            </w:r>
          </w:p>
          <w:p w14:paraId="400DFA85"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943CAE">
              <w:rPr>
                <w:rFonts w:ascii="Segoe UI" w:hAnsi="Segoe UI" w:cs="Segoe UI"/>
                <w:sz w:val="20"/>
                <w:szCs w:val="20"/>
              </w:rPr>
              <w:t>TBI- 0J33</w:t>
            </w:r>
          </w:p>
          <w:p w14:paraId="7350901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943CAE">
              <w:rPr>
                <w:rFonts w:ascii="Segoe UI" w:hAnsi="Segoe UI" w:cs="Segoe UI"/>
                <w:bCs/>
                <w:sz w:val="20"/>
                <w:szCs w:val="20"/>
              </w:rPr>
              <w:t>9BGJC7520SB233849</w:t>
            </w:r>
          </w:p>
          <w:p w14:paraId="74B5938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943CAE">
              <w:rPr>
                <w:rFonts w:ascii="Segoe UI" w:hAnsi="Segoe UI" w:cs="Segoe UI"/>
                <w:bCs/>
                <w:sz w:val="20"/>
                <w:szCs w:val="20"/>
              </w:rPr>
              <w:t>2025</w:t>
            </w:r>
          </w:p>
          <w:p w14:paraId="74E9B0EE"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943CAE">
              <w:rPr>
                <w:rFonts w:ascii="Segoe UI" w:hAnsi="Segoe UI" w:cs="Segoe UI"/>
                <w:bCs/>
                <w:sz w:val="20"/>
                <w:szCs w:val="20"/>
              </w:rPr>
              <w:t>2025</w:t>
            </w:r>
          </w:p>
          <w:p w14:paraId="44358349"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943CAE">
              <w:rPr>
                <w:rFonts w:ascii="Segoe UI" w:hAnsi="Segoe UI" w:cs="Segoe UI"/>
                <w:bCs/>
                <w:sz w:val="20"/>
                <w:szCs w:val="20"/>
              </w:rPr>
              <w:t>GASOLINA</w:t>
            </w:r>
          </w:p>
          <w:p w14:paraId="53FA65D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48225056"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6770BB8C"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6AD7CE90"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741C48F2" w14:textId="77777777" w:rsidR="000E78D9" w:rsidRPr="00F2704E" w:rsidRDefault="000E78D9" w:rsidP="000E78D9">
            <w:pPr>
              <w:adjustRightInd w:val="0"/>
              <w:jc w:val="center"/>
              <w:rPr>
                <w:rFonts w:ascii="Segoe UI" w:hAnsi="Segoe UI" w:cs="Segoe UI"/>
                <w:sz w:val="20"/>
                <w:szCs w:val="20"/>
              </w:rPr>
            </w:pPr>
          </w:p>
        </w:tc>
      </w:tr>
      <w:tr w:rsidR="000E78D9" w:rsidRPr="00F2704E" w14:paraId="050C70FB" w14:textId="77777777" w:rsidTr="000E78D9">
        <w:tblPrEx>
          <w:jc w:val="left"/>
          <w:tblCellMar>
            <w:left w:w="108" w:type="dxa"/>
            <w:right w:w="108" w:type="dxa"/>
          </w:tblCellMar>
        </w:tblPrEx>
        <w:trPr>
          <w:trHeight w:val="168"/>
        </w:trPr>
        <w:tc>
          <w:tcPr>
            <w:tcW w:w="704" w:type="dxa"/>
            <w:shd w:val="clear" w:color="auto" w:fill="auto"/>
            <w:vAlign w:val="center"/>
          </w:tcPr>
          <w:p w14:paraId="0C0D3372"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39</w:t>
            </w:r>
          </w:p>
        </w:tc>
        <w:tc>
          <w:tcPr>
            <w:tcW w:w="4770" w:type="dxa"/>
            <w:shd w:val="clear" w:color="auto" w:fill="auto"/>
            <w:vAlign w:val="center"/>
          </w:tcPr>
          <w:p w14:paraId="717B5F2C"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943CAE">
              <w:rPr>
                <w:rFonts w:ascii="Segoe UI" w:hAnsi="Segoe UI" w:cs="Segoe UI"/>
                <w:sz w:val="20"/>
                <w:szCs w:val="20"/>
              </w:rPr>
              <w:t>CHEV/SPIN 1.8 – 07 PASSAGEIROS</w:t>
            </w:r>
            <w:r>
              <w:rPr>
                <w:rFonts w:ascii="Segoe UI" w:hAnsi="Segoe UI" w:cs="Segoe UI"/>
                <w:b/>
                <w:sz w:val="20"/>
                <w:szCs w:val="20"/>
              </w:rPr>
              <w:t xml:space="preserve"> </w:t>
            </w:r>
          </w:p>
          <w:p w14:paraId="24FF151F"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943CAE">
              <w:rPr>
                <w:rFonts w:ascii="Segoe UI" w:hAnsi="Segoe UI" w:cs="Segoe UI"/>
                <w:sz w:val="20"/>
                <w:szCs w:val="20"/>
              </w:rPr>
              <w:t>TBI-0J34</w:t>
            </w:r>
          </w:p>
          <w:p w14:paraId="68D9FCB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943CAE">
              <w:rPr>
                <w:rFonts w:ascii="Segoe UI" w:hAnsi="Segoe UI" w:cs="Segoe UI"/>
                <w:bCs/>
                <w:sz w:val="20"/>
                <w:szCs w:val="20"/>
              </w:rPr>
              <w:t>9BGJC7520SB240354</w:t>
            </w:r>
          </w:p>
          <w:p w14:paraId="0DC1942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943CAE">
              <w:rPr>
                <w:rFonts w:ascii="Segoe UI" w:hAnsi="Segoe UI" w:cs="Segoe UI"/>
                <w:bCs/>
                <w:sz w:val="20"/>
                <w:szCs w:val="20"/>
              </w:rPr>
              <w:t>2025</w:t>
            </w:r>
          </w:p>
          <w:p w14:paraId="565DB6E5"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943CAE">
              <w:rPr>
                <w:rFonts w:ascii="Segoe UI" w:hAnsi="Segoe UI" w:cs="Segoe UI"/>
                <w:bCs/>
                <w:sz w:val="20"/>
                <w:szCs w:val="20"/>
              </w:rPr>
              <w:t>2025</w:t>
            </w:r>
          </w:p>
          <w:p w14:paraId="643E4C66"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943CAE">
              <w:rPr>
                <w:rFonts w:ascii="Segoe UI" w:hAnsi="Segoe UI" w:cs="Segoe UI"/>
                <w:bCs/>
                <w:sz w:val="20"/>
                <w:szCs w:val="20"/>
              </w:rPr>
              <w:t>GASOLINA</w:t>
            </w:r>
            <w:r>
              <w:rPr>
                <w:rFonts w:ascii="Segoe UI" w:hAnsi="Segoe UI" w:cs="Segoe UI"/>
                <w:b/>
                <w:bCs/>
                <w:sz w:val="20"/>
                <w:szCs w:val="20"/>
              </w:rPr>
              <w:t xml:space="preserve"> </w:t>
            </w:r>
          </w:p>
          <w:p w14:paraId="4505E3C2"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25/04/2026</w:t>
            </w:r>
          </w:p>
          <w:p w14:paraId="0DFF693D"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PORTO SEGURO</w:t>
            </w:r>
          </w:p>
        </w:tc>
        <w:tc>
          <w:tcPr>
            <w:tcW w:w="1467" w:type="dxa"/>
            <w:shd w:val="clear" w:color="auto" w:fill="auto"/>
            <w:vAlign w:val="center"/>
          </w:tcPr>
          <w:p w14:paraId="1A7501E2"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15D601D6"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4E113433" w14:textId="77777777" w:rsidR="000E78D9" w:rsidRPr="00F2704E" w:rsidRDefault="000E78D9" w:rsidP="000E78D9">
            <w:pPr>
              <w:adjustRightInd w:val="0"/>
              <w:jc w:val="center"/>
              <w:rPr>
                <w:rFonts w:ascii="Segoe UI" w:hAnsi="Segoe UI" w:cs="Segoe UI"/>
                <w:sz w:val="20"/>
                <w:szCs w:val="20"/>
              </w:rPr>
            </w:pPr>
          </w:p>
        </w:tc>
      </w:tr>
      <w:tr w:rsidR="000E78D9" w:rsidRPr="00F2704E" w14:paraId="2FBD6359" w14:textId="77777777" w:rsidTr="000E78D9">
        <w:tblPrEx>
          <w:jc w:val="left"/>
          <w:tblCellMar>
            <w:left w:w="108" w:type="dxa"/>
            <w:right w:w="108" w:type="dxa"/>
          </w:tblCellMar>
        </w:tblPrEx>
        <w:trPr>
          <w:trHeight w:val="168"/>
        </w:trPr>
        <w:tc>
          <w:tcPr>
            <w:tcW w:w="704" w:type="dxa"/>
            <w:shd w:val="clear" w:color="auto" w:fill="auto"/>
            <w:vAlign w:val="center"/>
          </w:tcPr>
          <w:p w14:paraId="4957089A"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40</w:t>
            </w:r>
          </w:p>
        </w:tc>
        <w:tc>
          <w:tcPr>
            <w:tcW w:w="4770" w:type="dxa"/>
            <w:shd w:val="clear" w:color="auto" w:fill="auto"/>
            <w:vAlign w:val="center"/>
          </w:tcPr>
          <w:p w14:paraId="2AF1D75C"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943CAE">
              <w:rPr>
                <w:rFonts w:ascii="Segoe UI" w:hAnsi="Segoe UI" w:cs="Segoe UI"/>
                <w:sz w:val="20"/>
                <w:szCs w:val="20"/>
              </w:rPr>
              <w:t>AMBULÂNCIA CHEVROLET – MONTANA</w:t>
            </w:r>
            <w:r>
              <w:rPr>
                <w:rFonts w:ascii="Segoe UI" w:hAnsi="Segoe UI" w:cs="Segoe UI"/>
                <w:b/>
                <w:sz w:val="20"/>
                <w:szCs w:val="20"/>
              </w:rPr>
              <w:t xml:space="preserve"> </w:t>
            </w:r>
          </w:p>
          <w:p w14:paraId="1ADFAEFA"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943CAE">
              <w:rPr>
                <w:rFonts w:ascii="Segoe UI" w:hAnsi="Segoe UI" w:cs="Segoe UI"/>
                <w:sz w:val="20"/>
                <w:szCs w:val="20"/>
              </w:rPr>
              <w:t>BDO-8F08</w:t>
            </w:r>
          </w:p>
          <w:p w14:paraId="12487C66"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943CAE">
              <w:rPr>
                <w:rFonts w:ascii="Segoe UI" w:hAnsi="Segoe UI" w:cs="Segoe UI"/>
                <w:bCs/>
                <w:sz w:val="20"/>
                <w:szCs w:val="20"/>
              </w:rPr>
              <w:t>9BGCA8030LB110359</w:t>
            </w:r>
          </w:p>
          <w:p w14:paraId="01D904C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943CAE">
              <w:rPr>
                <w:rFonts w:ascii="Segoe UI" w:hAnsi="Segoe UI" w:cs="Segoe UI"/>
                <w:bCs/>
                <w:sz w:val="20"/>
                <w:szCs w:val="20"/>
              </w:rPr>
              <w:t>2019</w:t>
            </w:r>
          </w:p>
          <w:p w14:paraId="7D99618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943CAE">
              <w:rPr>
                <w:rFonts w:ascii="Segoe UI" w:hAnsi="Segoe UI" w:cs="Segoe UI"/>
                <w:bCs/>
                <w:sz w:val="20"/>
                <w:szCs w:val="20"/>
              </w:rPr>
              <w:t>2020</w:t>
            </w:r>
          </w:p>
          <w:p w14:paraId="003FF921"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943CAE">
              <w:rPr>
                <w:rFonts w:ascii="Segoe UI" w:hAnsi="Segoe UI" w:cs="Segoe UI"/>
                <w:bCs/>
                <w:sz w:val="20"/>
                <w:szCs w:val="20"/>
              </w:rPr>
              <w:t>GASOLINA</w:t>
            </w:r>
          </w:p>
          <w:p w14:paraId="3145131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PORTO SEGURO</w:t>
            </w:r>
          </w:p>
          <w:p w14:paraId="41FB6594"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6474B468"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6C39EB38"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0501C3B3" w14:textId="77777777" w:rsidR="000E78D9" w:rsidRPr="00F2704E" w:rsidRDefault="000E78D9" w:rsidP="000E78D9">
            <w:pPr>
              <w:adjustRightInd w:val="0"/>
              <w:jc w:val="center"/>
              <w:rPr>
                <w:rFonts w:ascii="Segoe UI" w:hAnsi="Segoe UI" w:cs="Segoe UI"/>
                <w:sz w:val="20"/>
                <w:szCs w:val="20"/>
              </w:rPr>
            </w:pPr>
          </w:p>
        </w:tc>
      </w:tr>
      <w:tr w:rsidR="000E78D9" w:rsidRPr="00F2704E" w14:paraId="795FF1CC" w14:textId="77777777" w:rsidTr="000E78D9">
        <w:tblPrEx>
          <w:jc w:val="left"/>
          <w:tblCellMar>
            <w:left w:w="108" w:type="dxa"/>
            <w:right w:w="108" w:type="dxa"/>
          </w:tblCellMar>
        </w:tblPrEx>
        <w:trPr>
          <w:trHeight w:val="168"/>
        </w:trPr>
        <w:tc>
          <w:tcPr>
            <w:tcW w:w="704" w:type="dxa"/>
            <w:shd w:val="clear" w:color="auto" w:fill="auto"/>
            <w:vAlign w:val="center"/>
          </w:tcPr>
          <w:p w14:paraId="0F992573"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41</w:t>
            </w:r>
          </w:p>
        </w:tc>
        <w:tc>
          <w:tcPr>
            <w:tcW w:w="4770" w:type="dxa"/>
            <w:shd w:val="clear" w:color="auto" w:fill="auto"/>
            <w:vAlign w:val="center"/>
          </w:tcPr>
          <w:p w14:paraId="013E77A3"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943CAE">
              <w:rPr>
                <w:rFonts w:ascii="Segoe UI" w:hAnsi="Segoe UI" w:cs="Segoe UI"/>
                <w:sz w:val="20"/>
                <w:szCs w:val="20"/>
              </w:rPr>
              <w:t>FURGÃO AMBULÂNCIA CITROEN JUMPY VITRE</w:t>
            </w:r>
          </w:p>
          <w:p w14:paraId="548046EF"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943CAE">
              <w:rPr>
                <w:rFonts w:ascii="Segoe UI" w:hAnsi="Segoe UI" w:cs="Segoe UI"/>
                <w:sz w:val="20"/>
                <w:szCs w:val="20"/>
              </w:rPr>
              <w:t>TBI-2G52</w:t>
            </w:r>
          </w:p>
          <w:p w14:paraId="582E2AC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943CAE">
              <w:rPr>
                <w:rFonts w:ascii="Segoe UI" w:hAnsi="Segoe UI" w:cs="Segoe UI"/>
                <w:bCs/>
                <w:sz w:val="20"/>
                <w:szCs w:val="20"/>
              </w:rPr>
              <w:t>9V7VJYHVESA001829</w:t>
            </w:r>
          </w:p>
          <w:p w14:paraId="7E2CAF98"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943CAE">
              <w:rPr>
                <w:rFonts w:ascii="Segoe UI" w:hAnsi="Segoe UI" w:cs="Segoe UI"/>
                <w:bCs/>
                <w:sz w:val="20"/>
                <w:szCs w:val="20"/>
              </w:rPr>
              <w:t>2024</w:t>
            </w:r>
          </w:p>
          <w:p w14:paraId="1359521B"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943CAE">
              <w:rPr>
                <w:rFonts w:ascii="Segoe UI" w:hAnsi="Segoe UI" w:cs="Segoe UI"/>
                <w:bCs/>
                <w:sz w:val="20"/>
                <w:szCs w:val="20"/>
              </w:rPr>
              <w:t>2025</w:t>
            </w:r>
          </w:p>
          <w:p w14:paraId="64AFA142"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943CAE">
              <w:rPr>
                <w:rFonts w:ascii="Segoe UI" w:hAnsi="Segoe UI" w:cs="Segoe UI"/>
                <w:bCs/>
                <w:sz w:val="20"/>
                <w:szCs w:val="20"/>
              </w:rPr>
              <w:t>DIESEL</w:t>
            </w:r>
          </w:p>
          <w:p w14:paraId="40CA5DC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2E7D9934"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236B32EA"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628CF85F"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55214BA6" w14:textId="77777777" w:rsidR="000E78D9" w:rsidRPr="00F2704E" w:rsidRDefault="000E78D9" w:rsidP="000E78D9">
            <w:pPr>
              <w:adjustRightInd w:val="0"/>
              <w:jc w:val="center"/>
              <w:rPr>
                <w:rFonts w:ascii="Segoe UI" w:hAnsi="Segoe UI" w:cs="Segoe UI"/>
                <w:sz w:val="20"/>
                <w:szCs w:val="20"/>
              </w:rPr>
            </w:pPr>
          </w:p>
        </w:tc>
      </w:tr>
      <w:tr w:rsidR="000E78D9" w:rsidRPr="00F2704E" w14:paraId="6D6C9B32" w14:textId="77777777" w:rsidTr="000E78D9">
        <w:tblPrEx>
          <w:jc w:val="left"/>
          <w:tblCellMar>
            <w:left w:w="108" w:type="dxa"/>
            <w:right w:w="108" w:type="dxa"/>
          </w:tblCellMar>
        </w:tblPrEx>
        <w:trPr>
          <w:trHeight w:val="168"/>
        </w:trPr>
        <w:tc>
          <w:tcPr>
            <w:tcW w:w="704" w:type="dxa"/>
            <w:shd w:val="clear" w:color="auto" w:fill="auto"/>
            <w:vAlign w:val="center"/>
          </w:tcPr>
          <w:p w14:paraId="70CC1EC9"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42</w:t>
            </w:r>
          </w:p>
        </w:tc>
        <w:tc>
          <w:tcPr>
            <w:tcW w:w="4770" w:type="dxa"/>
            <w:shd w:val="clear" w:color="auto" w:fill="auto"/>
            <w:vAlign w:val="center"/>
          </w:tcPr>
          <w:p w14:paraId="61C5F2A3"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MARCA/MODELO:</w:t>
            </w:r>
            <w:r>
              <w:rPr>
                <w:rFonts w:ascii="Segoe UI" w:hAnsi="Segoe UI" w:cs="Segoe UI"/>
                <w:b/>
                <w:sz w:val="20"/>
                <w:szCs w:val="20"/>
              </w:rPr>
              <w:t xml:space="preserve"> </w:t>
            </w:r>
            <w:r w:rsidRPr="003C2242">
              <w:rPr>
                <w:rFonts w:ascii="Segoe UI" w:hAnsi="Segoe UI" w:cs="Segoe UI"/>
                <w:sz w:val="20"/>
                <w:szCs w:val="20"/>
              </w:rPr>
              <w:t>VAN – FORD</w:t>
            </w:r>
            <w:r>
              <w:rPr>
                <w:rFonts w:ascii="Segoe UI" w:hAnsi="Segoe UI" w:cs="Segoe UI"/>
                <w:b/>
                <w:sz w:val="20"/>
                <w:szCs w:val="20"/>
              </w:rPr>
              <w:t xml:space="preserve"> </w:t>
            </w:r>
          </w:p>
          <w:p w14:paraId="01FA4D88"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3C2242">
              <w:rPr>
                <w:rFonts w:ascii="Segoe UI" w:hAnsi="Segoe UI" w:cs="Segoe UI"/>
                <w:sz w:val="20"/>
                <w:szCs w:val="20"/>
              </w:rPr>
              <w:t>TBR-1G84</w:t>
            </w:r>
          </w:p>
          <w:p w14:paraId="7A7D069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3C2242">
              <w:rPr>
                <w:rFonts w:ascii="Segoe UI" w:hAnsi="Segoe UI" w:cs="Segoe UI"/>
                <w:bCs/>
                <w:sz w:val="20"/>
                <w:szCs w:val="20"/>
              </w:rPr>
              <w:t>WF0JTTBG9TU020524</w:t>
            </w:r>
          </w:p>
          <w:p w14:paraId="29739552"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3C2242">
              <w:rPr>
                <w:rFonts w:ascii="Segoe UI" w:hAnsi="Segoe UI" w:cs="Segoe UI"/>
                <w:bCs/>
                <w:sz w:val="20"/>
                <w:szCs w:val="20"/>
              </w:rPr>
              <w:t>2025</w:t>
            </w:r>
          </w:p>
          <w:p w14:paraId="523444ED"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3C2242">
              <w:rPr>
                <w:rFonts w:ascii="Segoe UI" w:hAnsi="Segoe UI" w:cs="Segoe UI"/>
                <w:bCs/>
                <w:sz w:val="20"/>
                <w:szCs w:val="20"/>
              </w:rPr>
              <w:t>2026</w:t>
            </w:r>
          </w:p>
          <w:p w14:paraId="3A4525A5"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3C2242">
              <w:rPr>
                <w:rFonts w:ascii="Segoe UI" w:hAnsi="Segoe UI" w:cs="Segoe UI"/>
                <w:bCs/>
                <w:sz w:val="20"/>
                <w:szCs w:val="20"/>
              </w:rPr>
              <w:t>DIESEL</w:t>
            </w:r>
          </w:p>
          <w:p w14:paraId="09C1F3DA"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p>
          <w:p w14:paraId="70B49B8E"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p>
        </w:tc>
        <w:tc>
          <w:tcPr>
            <w:tcW w:w="1467" w:type="dxa"/>
            <w:shd w:val="clear" w:color="auto" w:fill="auto"/>
            <w:vAlign w:val="center"/>
          </w:tcPr>
          <w:p w14:paraId="5BC07A9D"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022CC5C3"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0AAB6C76" w14:textId="77777777" w:rsidR="000E78D9" w:rsidRPr="00F2704E" w:rsidRDefault="000E78D9" w:rsidP="000E78D9">
            <w:pPr>
              <w:adjustRightInd w:val="0"/>
              <w:jc w:val="center"/>
              <w:rPr>
                <w:rFonts w:ascii="Segoe UI" w:hAnsi="Segoe UI" w:cs="Segoe UI"/>
                <w:sz w:val="20"/>
                <w:szCs w:val="20"/>
              </w:rPr>
            </w:pPr>
          </w:p>
        </w:tc>
      </w:tr>
      <w:tr w:rsidR="000E78D9" w:rsidRPr="00F2704E" w14:paraId="0C9C3191" w14:textId="77777777" w:rsidTr="000E78D9">
        <w:tblPrEx>
          <w:jc w:val="left"/>
          <w:tblCellMar>
            <w:left w:w="108" w:type="dxa"/>
            <w:right w:w="108" w:type="dxa"/>
          </w:tblCellMar>
        </w:tblPrEx>
        <w:trPr>
          <w:trHeight w:val="168"/>
        </w:trPr>
        <w:tc>
          <w:tcPr>
            <w:tcW w:w="704" w:type="dxa"/>
            <w:shd w:val="clear" w:color="auto" w:fill="auto"/>
            <w:vAlign w:val="center"/>
          </w:tcPr>
          <w:p w14:paraId="7A8AC410"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t>43</w:t>
            </w:r>
          </w:p>
        </w:tc>
        <w:tc>
          <w:tcPr>
            <w:tcW w:w="4770" w:type="dxa"/>
            <w:shd w:val="clear" w:color="auto" w:fill="auto"/>
            <w:vAlign w:val="center"/>
          </w:tcPr>
          <w:p w14:paraId="389094EC"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3C2242">
              <w:rPr>
                <w:rFonts w:ascii="Segoe UI" w:hAnsi="Segoe UI" w:cs="Segoe UI"/>
                <w:sz w:val="20"/>
                <w:szCs w:val="20"/>
              </w:rPr>
              <w:t>JEEP – RENEGADE LNGTD</w:t>
            </w:r>
          </w:p>
          <w:p w14:paraId="1DADE5FF"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3C2242">
              <w:rPr>
                <w:rFonts w:ascii="Segoe UI" w:hAnsi="Segoe UI" w:cs="Segoe UI"/>
                <w:sz w:val="20"/>
                <w:szCs w:val="20"/>
              </w:rPr>
              <w:t>RMS- 0E87</w:t>
            </w:r>
          </w:p>
          <w:p w14:paraId="335D2D52"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3C2242">
              <w:rPr>
                <w:rFonts w:ascii="Segoe UI" w:hAnsi="Segoe UI" w:cs="Segoe UI"/>
                <w:bCs/>
                <w:sz w:val="20"/>
                <w:szCs w:val="20"/>
              </w:rPr>
              <w:t>98861112XMK391505</w:t>
            </w:r>
          </w:p>
          <w:p w14:paraId="18A079C9"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lastRenderedPageBreak/>
              <w:t>ANO FABRICAÇÃO:</w:t>
            </w:r>
            <w:r>
              <w:rPr>
                <w:rFonts w:ascii="Segoe UI" w:hAnsi="Segoe UI" w:cs="Segoe UI"/>
                <w:b/>
                <w:bCs/>
                <w:sz w:val="20"/>
                <w:szCs w:val="20"/>
              </w:rPr>
              <w:t xml:space="preserve"> </w:t>
            </w:r>
            <w:r w:rsidRPr="003C2242">
              <w:rPr>
                <w:rFonts w:ascii="Segoe UI" w:hAnsi="Segoe UI" w:cs="Segoe UI"/>
                <w:bCs/>
                <w:sz w:val="20"/>
                <w:szCs w:val="20"/>
              </w:rPr>
              <w:t>2021</w:t>
            </w:r>
          </w:p>
          <w:p w14:paraId="5F6CC313"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3C2242">
              <w:rPr>
                <w:rFonts w:ascii="Segoe UI" w:hAnsi="Segoe UI" w:cs="Segoe UI"/>
                <w:bCs/>
                <w:sz w:val="20"/>
                <w:szCs w:val="20"/>
              </w:rPr>
              <w:t>2021</w:t>
            </w:r>
          </w:p>
          <w:p w14:paraId="6A848C70"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2F21AA">
              <w:rPr>
                <w:rFonts w:ascii="Segoe UI" w:hAnsi="Segoe UI" w:cs="Segoe UI"/>
                <w:bCs/>
                <w:sz w:val="20"/>
                <w:szCs w:val="20"/>
              </w:rPr>
              <w:t>GASOLINA</w:t>
            </w:r>
          </w:p>
          <w:p w14:paraId="7A0C8B09"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w:t>
            </w:r>
          </w:p>
          <w:p w14:paraId="4E3EDD1E"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w:t>
            </w:r>
          </w:p>
        </w:tc>
        <w:tc>
          <w:tcPr>
            <w:tcW w:w="1467" w:type="dxa"/>
            <w:shd w:val="clear" w:color="auto" w:fill="auto"/>
            <w:vAlign w:val="center"/>
          </w:tcPr>
          <w:p w14:paraId="5CB5A3AF" w14:textId="77777777" w:rsidR="000E78D9" w:rsidRPr="00F2704E" w:rsidRDefault="000E78D9" w:rsidP="000E78D9">
            <w:pPr>
              <w:adjustRightInd w:val="0"/>
              <w:jc w:val="center"/>
              <w:rPr>
                <w:rFonts w:ascii="Segoe UI" w:hAnsi="Segoe UI" w:cs="Segoe UI"/>
                <w:sz w:val="20"/>
                <w:szCs w:val="20"/>
              </w:rPr>
            </w:pPr>
          </w:p>
        </w:tc>
        <w:tc>
          <w:tcPr>
            <w:tcW w:w="1187" w:type="dxa"/>
            <w:shd w:val="clear" w:color="auto" w:fill="auto"/>
            <w:vAlign w:val="center"/>
          </w:tcPr>
          <w:p w14:paraId="3F555DF8"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4902D46D" w14:textId="77777777" w:rsidR="000E78D9" w:rsidRPr="00F2704E" w:rsidRDefault="000E78D9" w:rsidP="000E78D9">
            <w:pPr>
              <w:adjustRightInd w:val="0"/>
              <w:jc w:val="center"/>
              <w:rPr>
                <w:rFonts w:ascii="Segoe UI" w:hAnsi="Segoe UI" w:cs="Segoe UI"/>
                <w:sz w:val="20"/>
                <w:szCs w:val="20"/>
              </w:rPr>
            </w:pPr>
          </w:p>
        </w:tc>
      </w:tr>
      <w:tr w:rsidR="000E78D9" w:rsidRPr="00F2704E" w14:paraId="280E4B22" w14:textId="77777777" w:rsidTr="000E78D9">
        <w:tblPrEx>
          <w:jc w:val="left"/>
          <w:tblCellMar>
            <w:left w:w="108" w:type="dxa"/>
            <w:right w:w="108" w:type="dxa"/>
          </w:tblCellMar>
        </w:tblPrEx>
        <w:trPr>
          <w:trHeight w:val="168"/>
        </w:trPr>
        <w:tc>
          <w:tcPr>
            <w:tcW w:w="704" w:type="dxa"/>
            <w:shd w:val="clear" w:color="auto" w:fill="auto"/>
            <w:vAlign w:val="center"/>
          </w:tcPr>
          <w:p w14:paraId="5F264497" w14:textId="77777777" w:rsidR="000E78D9" w:rsidRPr="00F2704E" w:rsidRDefault="000E78D9" w:rsidP="000E78D9">
            <w:pPr>
              <w:adjustRightInd w:val="0"/>
              <w:jc w:val="center"/>
              <w:rPr>
                <w:rFonts w:ascii="Segoe UI" w:hAnsi="Segoe UI" w:cs="Segoe UI"/>
                <w:bCs/>
                <w:sz w:val="20"/>
                <w:szCs w:val="20"/>
              </w:rPr>
            </w:pPr>
            <w:r>
              <w:rPr>
                <w:rFonts w:ascii="Segoe UI" w:hAnsi="Segoe UI" w:cs="Segoe UI"/>
                <w:bCs/>
                <w:sz w:val="20"/>
                <w:szCs w:val="20"/>
              </w:rPr>
              <w:lastRenderedPageBreak/>
              <w:t>44</w:t>
            </w:r>
          </w:p>
        </w:tc>
        <w:tc>
          <w:tcPr>
            <w:tcW w:w="4770" w:type="dxa"/>
            <w:shd w:val="clear" w:color="auto" w:fill="auto"/>
            <w:vAlign w:val="center"/>
          </w:tcPr>
          <w:p w14:paraId="5A22488B"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sz w:val="20"/>
                <w:szCs w:val="20"/>
              </w:rPr>
              <w:t xml:space="preserve">MARCA/MODELO: </w:t>
            </w:r>
            <w:r w:rsidRPr="002F21AA">
              <w:rPr>
                <w:rFonts w:ascii="Segoe UI" w:hAnsi="Segoe UI" w:cs="Segoe UI"/>
                <w:sz w:val="20"/>
                <w:szCs w:val="20"/>
              </w:rPr>
              <w:t>SPIN 1.8 – CHEVROLET – 07 LUGARES</w:t>
            </w:r>
            <w:r>
              <w:rPr>
                <w:rFonts w:ascii="Segoe UI" w:hAnsi="Segoe UI" w:cs="Segoe UI"/>
                <w:b/>
                <w:sz w:val="20"/>
                <w:szCs w:val="20"/>
              </w:rPr>
              <w:t xml:space="preserve"> </w:t>
            </w:r>
          </w:p>
          <w:p w14:paraId="7045E7B7" w14:textId="77777777" w:rsidR="000E78D9" w:rsidRPr="003E0C29" w:rsidRDefault="000E78D9" w:rsidP="000E78D9">
            <w:pPr>
              <w:adjustRightInd w:val="0"/>
              <w:rPr>
                <w:rFonts w:ascii="Segoe UI" w:hAnsi="Segoe UI" w:cs="Segoe UI"/>
                <w:b/>
                <w:sz w:val="20"/>
                <w:szCs w:val="20"/>
              </w:rPr>
            </w:pPr>
            <w:r w:rsidRPr="003E0C29">
              <w:rPr>
                <w:rFonts w:ascii="Segoe UI" w:hAnsi="Segoe UI" w:cs="Segoe UI"/>
                <w:b/>
                <w:sz w:val="20"/>
                <w:szCs w:val="20"/>
              </w:rPr>
              <w:t xml:space="preserve">PLACA: </w:t>
            </w:r>
            <w:r w:rsidRPr="002F21AA">
              <w:rPr>
                <w:rFonts w:ascii="Segoe UI" w:hAnsi="Segoe UI" w:cs="Segoe UI"/>
                <w:sz w:val="20"/>
                <w:szCs w:val="20"/>
              </w:rPr>
              <w:t>TBI-0J33</w:t>
            </w:r>
          </w:p>
          <w:p w14:paraId="44D754E9"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CHASSI:</w:t>
            </w:r>
            <w:r>
              <w:rPr>
                <w:rFonts w:ascii="Segoe UI" w:hAnsi="Segoe UI" w:cs="Segoe UI"/>
                <w:b/>
                <w:bCs/>
                <w:sz w:val="20"/>
                <w:szCs w:val="20"/>
              </w:rPr>
              <w:t xml:space="preserve"> </w:t>
            </w:r>
            <w:r w:rsidRPr="002F21AA">
              <w:rPr>
                <w:rFonts w:ascii="Segoe UI" w:hAnsi="Segoe UI" w:cs="Segoe UI"/>
                <w:bCs/>
                <w:sz w:val="20"/>
                <w:szCs w:val="20"/>
              </w:rPr>
              <w:t>9BGJC7520SB233849</w:t>
            </w:r>
          </w:p>
          <w:p w14:paraId="13E14B2F"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ANO FABRICAÇÃO:</w:t>
            </w:r>
            <w:r>
              <w:rPr>
                <w:rFonts w:ascii="Segoe UI" w:hAnsi="Segoe UI" w:cs="Segoe UI"/>
                <w:b/>
                <w:bCs/>
                <w:sz w:val="20"/>
                <w:szCs w:val="20"/>
              </w:rPr>
              <w:t xml:space="preserve"> </w:t>
            </w:r>
            <w:r w:rsidRPr="002F21AA">
              <w:rPr>
                <w:rFonts w:ascii="Segoe UI" w:hAnsi="Segoe UI" w:cs="Segoe UI"/>
                <w:bCs/>
                <w:sz w:val="20"/>
                <w:szCs w:val="20"/>
              </w:rPr>
              <w:t>2025</w:t>
            </w:r>
          </w:p>
          <w:p w14:paraId="450E0A10"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 xml:space="preserve">ANO MODELO: </w:t>
            </w:r>
            <w:r w:rsidRPr="002F21AA">
              <w:rPr>
                <w:rFonts w:ascii="Segoe UI" w:hAnsi="Segoe UI" w:cs="Segoe UI"/>
                <w:bCs/>
                <w:sz w:val="20"/>
                <w:szCs w:val="20"/>
              </w:rPr>
              <w:t>2025</w:t>
            </w:r>
          </w:p>
          <w:p w14:paraId="46A4E64C"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COMBUSTÍVEL:</w:t>
            </w:r>
            <w:r>
              <w:rPr>
                <w:rFonts w:ascii="Segoe UI" w:hAnsi="Segoe UI" w:cs="Segoe UI"/>
                <w:b/>
                <w:bCs/>
                <w:sz w:val="20"/>
                <w:szCs w:val="20"/>
              </w:rPr>
              <w:t xml:space="preserve"> </w:t>
            </w:r>
            <w:r w:rsidRPr="002F21AA">
              <w:rPr>
                <w:rFonts w:ascii="Segoe UI" w:hAnsi="Segoe UI" w:cs="Segoe UI"/>
                <w:bCs/>
                <w:sz w:val="20"/>
                <w:szCs w:val="20"/>
              </w:rPr>
              <w:t>GASOLINA</w:t>
            </w:r>
            <w:r>
              <w:rPr>
                <w:rFonts w:ascii="Segoe UI" w:hAnsi="Segoe UI" w:cs="Segoe UI"/>
                <w:b/>
                <w:bCs/>
                <w:sz w:val="20"/>
                <w:szCs w:val="20"/>
              </w:rPr>
              <w:t xml:space="preserve"> </w:t>
            </w:r>
          </w:p>
          <w:p w14:paraId="3F23CD52" w14:textId="77777777" w:rsidR="000E78D9" w:rsidRPr="003E0C29" w:rsidRDefault="000E78D9" w:rsidP="000E78D9">
            <w:pPr>
              <w:adjustRightInd w:val="0"/>
              <w:rPr>
                <w:rFonts w:ascii="Segoe UI" w:hAnsi="Segoe UI" w:cs="Segoe UI"/>
                <w:b/>
                <w:bCs/>
                <w:sz w:val="20"/>
                <w:szCs w:val="20"/>
              </w:rPr>
            </w:pPr>
            <w:r w:rsidRPr="003E0C29">
              <w:rPr>
                <w:rFonts w:ascii="Segoe UI" w:hAnsi="Segoe UI" w:cs="Segoe UI"/>
                <w:b/>
                <w:bCs/>
                <w:sz w:val="20"/>
                <w:szCs w:val="20"/>
              </w:rPr>
              <w:t>SEGURADO ATUAL:</w:t>
            </w:r>
            <w:r>
              <w:rPr>
                <w:rFonts w:ascii="Segoe UI" w:hAnsi="Segoe UI" w:cs="Segoe UI"/>
                <w:b/>
                <w:bCs/>
                <w:sz w:val="20"/>
                <w:szCs w:val="20"/>
              </w:rPr>
              <w:t xml:space="preserve"> PORTO SEGURO</w:t>
            </w:r>
          </w:p>
          <w:p w14:paraId="5B88A937" w14:textId="77777777" w:rsidR="000E78D9" w:rsidRPr="003E0C29" w:rsidRDefault="000E78D9" w:rsidP="000E78D9">
            <w:pPr>
              <w:pStyle w:val="SemEspaamento"/>
              <w:rPr>
                <w:rFonts w:ascii="Segoe UI" w:hAnsi="Segoe UI" w:cs="Segoe UI"/>
                <w:b/>
                <w:sz w:val="20"/>
                <w:szCs w:val="20"/>
              </w:rPr>
            </w:pPr>
            <w:r w:rsidRPr="003E0C29">
              <w:rPr>
                <w:rFonts w:ascii="Segoe UI" w:hAnsi="Segoe UI" w:cs="Segoe UI"/>
                <w:b/>
                <w:bCs/>
                <w:sz w:val="20"/>
                <w:szCs w:val="20"/>
              </w:rPr>
              <w:t>DATA FIM DO SEGURO:</w:t>
            </w:r>
            <w:r>
              <w:rPr>
                <w:rFonts w:ascii="Segoe UI" w:hAnsi="Segoe UI" w:cs="Segoe UI"/>
                <w:b/>
                <w:bCs/>
                <w:sz w:val="20"/>
                <w:szCs w:val="20"/>
              </w:rPr>
              <w:t xml:space="preserve"> 25/04/2026</w:t>
            </w:r>
          </w:p>
        </w:tc>
        <w:tc>
          <w:tcPr>
            <w:tcW w:w="1467" w:type="dxa"/>
            <w:shd w:val="clear" w:color="auto" w:fill="auto"/>
            <w:vAlign w:val="center"/>
          </w:tcPr>
          <w:p w14:paraId="24D0886F" w14:textId="77777777" w:rsidR="000E78D9" w:rsidRPr="00F2704E" w:rsidRDefault="000E78D9" w:rsidP="000E78D9">
            <w:pPr>
              <w:adjustRightInd w:val="0"/>
              <w:jc w:val="center"/>
              <w:rPr>
                <w:rFonts w:ascii="Segoe UI" w:hAnsi="Segoe UI" w:cs="Segoe UI"/>
                <w:sz w:val="20"/>
                <w:szCs w:val="20"/>
              </w:rPr>
            </w:pPr>
            <w:r>
              <w:rPr>
                <w:rFonts w:ascii="Segoe UI" w:hAnsi="Segoe UI" w:cs="Segoe UI"/>
                <w:sz w:val="20"/>
                <w:szCs w:val="20"/>
              </w:rPr>
              <w:t>1</w:t>
            </w:r>
          </w:p>
        </w:tc>
        <w:tc>
          <w:tcPr>
            <w:tcW w:w="1187" w:type="dxa"/>
            <w:shd w:val="clear" w:color="auto" w:fill="auto"/>
            <w:vAlign w:val="center"/>
          </w:tcPr>
          <w:p w14:paraId="6F0EE1EA" w14:textId="77777777" w:rsidR="000E78D9" w:rsidRPr="00F2704E" w:rsidRDefault="000E78D9" w:rsidP="000E78D9">
            <w:pPr>
              <w:adjustRightInd w:val="0"/>
              <w:jc w:val="center"/>
              <w:rPr>
                <w:rFonts w:ascii="Segoe UI" w:hAnsi="Segoe UI" w:cs="Segoe UI"/>
                <w:sz w:val="20"/>
                <w:szCs w:val="20"/>
              </w:rPr>
            </w:pPr>
          </w:p>
        </w:tc>
        <w:tc>
          <w:tcPr>
            <w:tcW w:w="1500" w:type="dxa"/>
            <w:vAlign w:val="center"/>
          </w:tcPr>
          <w:p w14:paraId="28FDB4D0" w14:textId="77777777" w:rsidR="000E78D9" w:rsidRPr="00F2704E" w:rsidRDefault="000E78D9" w:rsidP="000E78D9">
            <w:pPr>
              <w:adjustRightInd w:val="0"/>
              <w:jc w:val="center"/>
              <w:rPr>
                <w:rFonts w:ascii="Segoe UI" w:hAnsi="Segoe UI" w:cs="Segoe UI"/>
                <w:sz w:val="20"/>
                <w:szCs w:val="20"/>
              </w:rPr>
            </w:pPr>
          </w:p>
        </w:tc>
      </w:tr>
      <w:bookmarkEnd w:id="5"/>
    </w:tbl>
    <w:p w14:paraId="14D30E1F" w14:textId="77777777" w:rsidR="00EC130D" w:rsidRDefault="00EC130D" w:rsidP="001A5D60">
      <w:pPr>
        <w:adjustRightInd w:val="0"/>
        <w:jc w:val="both"/>
        <w:rPr>
          <w:rFonts w:ascii="ArialMT" w:eastAsia="SimSun" w:hAnsi="ArialMT" w:cs="ArialMT"/>
        </w:rPr>
      </w:pPr>
    </w:p>
    <w:p w14:paraId="07A3D175" w14:textId="36707F5E" w:rsidR="001A5D60" w:rsidRDefault="001A5D60" w:rsidP="00EC130D">
      <w:pPr>
        <w:adjustRightInd w:val="0"/>
        <w:ind w:firstLine="720"/>
        <w:jc w:val="both"/>
        <w:rPr>
          <w:rFonts w:ascii="ArialMT" w:eastAsia="SimSun" w:hAnsi="ArialMT" w:cs="ArialMT"/>
        </w:rPr>
      </w:pPr>
      <w:r w:rsidRPr="00EF4E69">
        <w:rPr>
          <w:rFonts w:ascii="ArialMT" w:eastAsia="SimSun" w:hAnsi="ArialMT" w:cs="ArialMT"/>
        </w:rPr>
        <w:t>A definição dos veículos que comporão a contratação de serviços de seguro veicular levou em consideração critérios operacionais, financeiros e de proteção do patrimônio público, assegurando que cada bem público receba a modalidade de cobertura mais adequada ao seu perfil de uso e valor.</w:t>
      </w:r>
    </w:p>
    <w:p w14:paraId="32A71CC4" w14:textId="77777777" w:rsidR="001A5D60" w:rsidRPr="00EF4E69" w:rsidRDefault="001A5D60" w:rsidP="001A5D60">
      <w:pPr>
        <w:adjustRightInd w:val="0"/>
        <w:jc w:val="both"/>
        <w:rPr>
          <w:rFonts w:ascii="Arial" w:eastAsia="SimSun" w:hAnsi="Arial" w:cs="Arial"/>
        </w:rPr>
      </w:pPr>
      <w:r>
        <w:rPr>
          <w:rFonts w:ascii="ArialMT" w:eastAsia="SimSun" w:hAnsi="ArialMT" w:cs="ArialMT"/>
        </w:rPr>
        <w:tab/>
      </w:r>
      <w:r w:rsidRPr="00EF4E69">
        <w:rPr>
          <w:rFonts w:ascii="Arial" w:eastAsia="SimSun" w:hAnsi="Arial" w:cs="Arial"/>
        </w:rPr>
        <w:t>Foram avaliados os seguintes aspectos para definir quais veículos necessitam de seguro:</w:t>
      </w:r>
    </w:p>
    <w:p w14:paraId="50076BEF" w14:textId="77777777" w:rsidR="001A5D60" w:rsidRPr="00EF4E69" w:rsidRDefault="001A5D60" w:rsidP="001A5D60">
      <w:pPr>
        <w:widowControl/>
        <w:numPr>
          <w:ilvl w:val="0"/>
          <w:numId w:val="23"/>
        </w:numPr>
        <w:adjustRightInd w:val="0"/>
        <w:jc w:val="both"/>
        <w:rPr>
          <w:rFonts w:ascii="ArialMT" w:eastAsia="SimSun" w:hAnsi="ArialMT" w:cs="ArialMT"/>
        </w:rPr>
      </w:pPr>
      <w:r w:rsidRPr="00EF4E69">
        <w:rPr>
          <w:rFonts w:ascii="ArialMT" w:eastAsia="SimSun" w:hAnsi="ArialMT" w:cs="ArialMT"/>
          <w:bCs/>
        </w:rPr>
        <w:t>Valor de mercado atualizado</w:t>
      </w:r>
      <w:r w:rsidRPr="00EF4E69">
        <w:rPr>
          <w:rFonts w:ascii="ArialMT" w:eastAsia="SimSun" w:hAnsi="ArialMT" w:cs="ArialMT"/>
        </w:rPr>
        <w:t xml:space="preserve"> do veículo;</w:t>
      </w:r>
    </w:p>
    <w:p w14:paraId="47C49CC5" w14:textId="77777777" w:rsidR="001A5D60" w:rsidRPr="00EF4E69" w:rsidRDefault="001A5D60" w:rsidP="001A5D60">
      <w:pPr>
        <w:widowControl/>
        <w:numPr>
          <w:ilvl w:val="0"/>
          <w:numId w:val="23"/>
        </w:numPr>
        <w:adjustRightInd w:val="0"/>
        <w:jc w:val="both"/>
        <w:rPr>
          <w:rFonts w:ascii="ArialMT" w:eastAsia="SimSun" w:hAnsi="ArialMT" w:cs="ArialMT"/>
        </w:rPr>
      </w:pPr>
      <w:r w:rsidRPr="00EF4E69">
        <w:rPr>
          <w:rFonts w:ascii="ArialMT" w:eastAsia="SimSun" w:hAnsi="ArialMT" w:cs="ArialMT"/>
          <w:bCs/>
        </w:rPr>
        <w:t>Grau de exposição a riscos</w:t>
      </w:r>
      <w:r w:rsidRPr="00EF4E69">
        <w:rPr>
          <w:rFonts w:ascii="ArialMT" w:eastAsia="SimSun" w:hAnsi="ArialMT" w:cs="ArialMT"/>
        </w:rPr>
        <w:t xml:space="preserve"> (uso diário, circulação urbana e rodoviária, rotas longas, trânsito intenso);</w:t>
      </w:r>
    </w:p>
    <w:p w14:paraId="5CBF0F73" w14:textId="77777777" w:rsidR="001A5D60" w:rsidRPr="00EF4E69" w:rsidRDefault="001A5D60" w:rsidP="001A5D60">
      <w:pPr>
        <w:widowControl/>
        <w:numPr>
          <w:ilvl w:val="0"/>
          <w:numId w:val="23"/>
        </w:numPr>
        <w:adjustRightInd w:val="0"/>
        <w:jc w:val="both"/>
        <w:rPr>
          <w:rFonts w:ascii="ArialMT" w:eastAsia="SimSun" w:hAnsi="ArialMT" w:cs="ArialMT"/>
        </w:rPr>
      </w:pPr>
      <w:r w:rsidRPr="00EF4E69">
        <w:rPr>
          <w:rFonts w:ascii="ArialMT" w:eastAsia="SimSun" w:hAnsi="ArialMT" w:cs="ArialMT"/>
          <w:bCs/>
        </w:rPr>
        <w:t>Função desempenhada no serviço público</w:t>
      </w:r>
      <w:r w:rsidRPr="00EF4E69">
        <w:rPr>
          <w:rFonts w:ascii="ArialMT" w:eastAsia="SimSun" w:hAnsi="ArialMT" w:cs="ArialMT"/>
        </w:rPr>
        <w:t xml:space="preserve"> (prioridade de continuidade operacional);</w:t>
      </w:r>
    </w:p>
    <w:p w14:paraId="28C09F79" w14:textId="77777777" w:rsidR="001A5D60" w:rsidRPr="00EF4E69" w:rsidRDefault="001A5D60" w:rsidP="001A5D60">
      <w:pPr>
        <w:widowControl/>
        <w:numPr>
          <w:ilvl w:val="0"/>
          <w:numId w:val="23"/>
        </w:numPr>
        <w:adjustRightInd w:val="0"/>
        <w:jc w:val="both"/>
        <w:rPr>
          <w:rFonts w:ascii="ArialMT" w:eastAsia="SimSun" w:hAnsi="ArialMT" w:cs="ArialMT"/>
        </w:rPr>
      </w:pPr>
      <w:r w:rsidRPr="00EF4E69">
        <w:rPr>
          <w:rFonts w:ascii="ArialMT" w:eastAsia="SimSun" w:hAnsi="ArialMT" w:cs="ArialMT"/>
          <w:bCs/>
        </w:rPr>
        <w:t>Custo potencial de reposição ou manutenção em caso de sinistro</w:t>
      </w:r>
      <w:r w:rsidRPr="00EF4E69">
        <w:rPr>
          <w:rFonts w:ascii="ArialMT" w:eastAsia="SimSun" w:hAnsi="ArialMT" w:cs="ArialMT"/>
        </w:rPr>
        <w:t>;</w:t>
      </w:r>
    </w:p>
    <w:p w14:paraId="00B29FA1" w14:textId="77777777" w:rsidR="001A5D60" w:rsidRPr="00EF4E69" w:rsidRDefault="001A5D60" w:rsidP="001A5D60">
      <w:pPr>
        <w:widowControl/>
        <w:numPr>
          <w:ilvl w:val="0"/>
          <w:numId w:val="23"/>
        </w:numPr>
        <w:adjustRightInd w:val="0"/>
        <w:jc w:val="both"/>
        <w:rPr>
          <w:rFonts w:ascii="ArialMT" w:eastAsia="SimSun" w:hAnsi="ArialMT" w:cs="ArialMT"/>
        </w:rPr>
      </w:pPr>
      <w:r w:rsidRPr="00EF4E69">
        <w:rPr>
          <w:rFonts w:ascii="ArialMT" w:eastAsia="SimSun" w:hAnsi="ArialMT" w:cs="ArialMT"/>
          <w:bCs/>
        </w:rPr>
        <w:t>Histórico de utilização da frota e de ocorrências anteriores</w:t>
      </w:r>
      <w:r w:rsidRPr="00EF4E69">
        <w:rPr>
          <w:rFonts w:ascii="ArialMT" w:eastAsia="SimSun" w:hAnsi="ArialMT" w:cs="ArialMT"/>
        </w:rPr>
        <w:t>.</w:t>
      </w:r>
    </w:p>
    <w:p w14:paraId="5FA29F94" w14:textId="11B539AF" w:rsidR="001A5D60" w:rsidRPr="00EF4E69" w:rsidRDefault="001A5D60" w:rsidP="001A5D60">
      <w:pPr>
        <w:adjustRightInd w:val="0"/>
        <w:jc w:val="both"/>
        <w:rPr>
          <w:rFonts w:ascii="ArialMT" w:eastAsia="SimSun" w:hAnsi="ArialMT" w:cs="ArialMT"/>
        </w:rPr>
      </w:pPr>
      <w:r>
        <w:rPr>
          <w:rFonts w:ascii="ArialMT" w:eastAsia="SimSun" w:hAnsi="ArialMT" w:cs="ArialMT"/>
        </w:rPr>
        <w:tab/>
      </w:r>
      <w:r w:rsidRPr="00EF4E69">
        <w:rPr>
          <w:rFonts w:ascii="ArialMT" w:eastAsia="SimSun" w:hAnsi="ArialMT" w:cs="ArialMT"/>
        </w:rPr>
        <w:t xml:space="preserve">Com base nessa análise, foram selecionados </w:t>
      </w:r>
      <w:r>
        <w:rPr>
          <w:rFonts w:ascii="ArialMT" w:eastAsia="SimSun" w:hAnsi="ArialMT" w:cs="ArialMT"/>
        </w:rPr>
        <w:t>44</w:t>
      </w:r>
      <w:r w:rsidRPr="00EF4E69">
        <w:rPr>
          <w:rFonts w:ascii="ArialMT" w:eastAsia="SimSun" w:hAnsi="ArialMT" w:cs="ArialMT"/>
          <w:bCs/>
        </w:rPr>
        <w:t xml:space="preserve"> veículos</w:t>
      </w:r>
      <w:r w:rsidRPr="00EF4E69">
        <w:rPr>
          <w:rFonts w:ascii="ArialMT" w:eastAsia="SimSun" w:hAnsi="ArialMT" w:cs="ArialMT"/>
        </w:rPr>
        <w:t>, distribuídos entre diversas secretarias municipais, conforme sua relevância operacional e necessidade de proteção.</w:t>
      </w:r>
    </w:p>
    <w:p w14:paraId="30C369F8" w14:textId="2DB64B7A" w:rsidR="0009117E" w:rsidRPr="001C00C9" w:rsidRDefault="0009117E" w:rsidP="001C00C9">
      <w:pPr>
        <w:spacing w:line="276" w:lineRule="auto"/>
        <w:rPr>
          <w:rFonts w:ascii="Arial" w:hAnsi="Arial" w:cs="Arial"/>
          <w:lang w:eastAsia="x-none"/>
        </w:rPr>
      </w:pPr>
    </w:p>
    <w:p w14:paraId="5C07E43E" w14:textId="77777777" w:rsidR="00E50DCB" w:rsidRPr="001C00C9" w:rsidRDefault="00E50DCB" w:rsidP="001C00C9">
      <w:pPr>
        <w:pStyle w:val="Ttulo2"/>
        <w:tabs>
          <w:tab w:val="left" w:pos="220"/>
          <w:tab w:val="left" w:pos="382"/>
        </w:tabs>
        <w:spacing w:line="276" w:lineRule="auto"/>
        <w:ind w:left="0" w:rightChars="-17" w:right="-37"/>
        <w:rPr>
          <w:rFonts w:ascii="Arial" w:hAnsi="Arial" w:cs="Arial"/>
          <w:sz w:val="22"/>
          <w:szCs w:val="22"/>
        </w:rPr>
      </w:pPr>
      <w:r w:rsidRPr="001C00C9">
        <w:rPr>
          <w:rFonts w:ascii="Arial" w:hAnsi="Arial" w:cs="Arial"/>
          <w:sz w:val="22"/>
          <w:szCs w:val="22"/>
        </w:rPr>
        <w:t>6 – JUSTIFICATIVA DA ESCOLHA DO TIPO DE SOLUÇÃO A CONTRATAR</w:t>
      </w:r>
    </w:p>
    <w:p w14:paraId="3946BCAC" w14:textId="05B4C416" w:rsidR="003B7E42" w:rsidRPr="001C00C9" w:rsidRDefault="003B7E42" w:rsidP="001C00C9">
      <w:pPr>
        <w:pStyle w:val="Ttulo21"/>
        <w:spacing w:line="276" w:lineRule="auto"/>
        <w:ind w:left="0" w:right="6" w:firstLine="709"/>
        <w:jc w:val="both"/>
        <w:rPr>
          <w:b w:val="0"/>
          <w:bCs w:val="0"/>
          <w:color w:val="000000" w:themeColor="text1"/>
          <w:sz w:val="22"/>
          <w:szCs w:val="22"/>
        </w:rPr>
      </w:pPr>
      <w:r w:rsidRPr="001C00C9">
        <w:rPr>
          <w:b w:val="0"/>
          <w:bCs w:val="0"/>
          <w:color w:val="000000" w:themeColor="text1"/>
          <w:sz w:val="22"/>
          <w:szCs w:val="22"/>
        </w:rPr>
        <w:t xml:space="preserve">Foi realizado levantamento de mercado, prospectando e analisando alternativas de soluções, considerando contratações similares de outros órgãos e entidades, para identificar metodologias, tecnologias ou inovações que atendam às necessidades da administração. O mercado oferece </w:t>
      </w:r>
      <w:r w:rsidRPr="00EC130D">
        <w:rPr>
          <w:b w:val="0"/>
          <w:bCs w:val="0"/>
          <w:color w:val="000000" w:themeColor="text1"/>
          <w:sz w:val="22"/>
          <w:szCs w:val="22"/>
        </w:rPr>
        <w:t>divers</w:t>
      </w:r>
      <w:r w:rsidR="00EC130D" w:rsidRPr="00EC130D">
        <w:rPr>
          <w:b w:val="0"/>
          <w:bCs w:val="0"/>
          <w:color w:val="000000" w:themeColor="text1"/>
          <w:sz w:val="22"/>
          <w:szCs w:val="22"/>
        </w:rPr>
        <w:t>as</w:t>
      </w:r>
      <w:r w:rsidRPr="00EC130D">
        <w:rPr>
          <w:b w:val="0"/>
          <w:bCs w:val="0"/>
          <w:color w:val="000000" w:themeColor="text1"/>
          <w:sz w:val="22"/>
          <w:szCs w:val="22"/>
        </w:rPr>
        <w:t xml:space="preserve"> </w:t>
      </w:r>
      <w:r w:rsidR="00EC130D" w:rsidRPr="00EC130D">
        <w:rPr>
          <w:b w:val="0"/>
          <w:sz w:val="22"/>
          <w:szCs w:val="22"/>
        </w:rPr>
        <w:t>empresa especializada para fornecimento de apólices de seguro</w:t>
      </w:r>
      <w:r w:rsidR="00EC130D" w:rsidRPr="000E78D9">
        <w:t xml:space="preserve"> </w:t>
      </w:r>
      <w:r w:rsidRPr="001C00C9">
        <w:rPr>
          <w:b w:val="0"/>
          <w:bCs w:val="0"/>
          <w:color w:val="000000" w:themeColor="text1"/>
          <w:sz w:val="22"/>
          <w:szCs w:val="22"/>
        </w:rPr>
        <w:t>, sem restrições de mercado.</w:t>
      </w:r>
    </w:p>
    <w:p w14:paraId="30B1D259" w14:textId="77777777" w:rsidR="00C37520" w:rsidRPr="001C4ADE" w:rsidRDefault="00C37520" w:rsidP="00C37520">
      <w:pPr>
        <w:widowControl/>
        <w:autoSpaceDE/>
        <w:autoSpaceDN/>
        <w:spacing w:before="120"/>
        <w:ind w:firstLine="709"/>
        <w:jc w:val="both"/>
        <w:rPr>
          <w:rFonts w:ascii="Arial" w:hAnsi="Arial" w:cs="Arial"/>
          <w:lang w:val="pt-BR"/>
        </w:rPr>
      </w:pPr>
      <w:r w:rsidRPr="001C4ADE">
        <w:rPr>
          <w:rFonts w:ascii="Arial" w:hAnsi="Arial" w:cs="Arial"/>
          <w:lang w:val="pt-BR"/>
        </w:rPr>
        <w:t>Levando-se em consideração as características do objeto a ser contratado, consistente na prestação de serviços securitários para cobertura da frota oficial do Município de Itaguajé, verifica-se que se trata de serviço comum, nos termos da Lei nº 14.133/2021, por apresentar padrões de desempenho e qualidade objetivamente definidos pelo mercado.</w:t>
      </w:r>
    </w:p>
    <w:p w14:paraId="30DF7B99" w14:textId="77777777" w:rsidR="00C37520" w:rsidRPr="001C4ADE" w:rsidRDefault="00C37520" w:rsidP="00C37520">
      <w:pPr>
        <w:widowControl/>
        <w:autoSpaceDE/>
        <w:autoSpaceDN/>
        <w:spacing w:before="120"/>
        <w:ind w:firstLine="709"/>
        <w:jc w:val="both"/>
        <w:rPr>
          <w:rFonts w:ascii="Arial" w:hAnsi="Arial" w:cs="Arial"/>
          <w:lang w:val="pt-BR"/>
        </w:rPr>
      </w:pPr>
      <w:r w:rsidRPr="001C4ADE">
        <w:rPr>
          <w:rFonts w:ascii="Arial" w:hAnsi="Arial" w:cs="Arial"/>
          <w:lang w:val="pt-BR"/>
        </w:rPr>
        <w:t xml:space="preserve">Dessa forma, a contratação por meio de </w:t>
      </w:r>
      <w:r w:rsidRPr="001C4ADE">
        <w:rPr>
          <w:rFonts w:ascii="Arial" w:hAnsi="Arial" w:cs="Arial"/>
          <w:bCs/>
          <w:lang w:val="pt-BR"/>
        </w:rPr>
        <w:t>Pregão Eletrônico</w:t>
      </w:r>
      <w:r w:rsidRPr="001C4ADE">
        <w:rPr>
          <w:rFonts w:ascii="Arial" w:hAnsi="Arial" w:cs="Arial"/>
          <w:lang w:val="pt-BR"/>
        </w:rPr>
        <w:t xml:space="preserve"> mostra-se adequada, assegurando ampla competitividade e observância aos princípios da economicidade e eficiência.</w:t>
      </w:r>
    </w:p>
    <w:p w14:paraId="08955934" w14:textId="77777777" w:rsidR="00C37520" w:rsidRPr="001C4ADE" w:rsidRDefault="00C37520" w:rsidP="00C37520">
      <w:pPr>
        <w:widowControl/>
        <w:autoSpaceDE/>
        <w:autoSpaceDN/>
        <w:spacing w:before="120"/>
        <w:ind w:firstLine="709"/>
        <w:jc w:val="both"/>
        <w:rPr>
          <w:rFonts w:ascii="Arial" w:hAnsi="Arial" w:cs="Arial"/>
          <w:lang w:val="pt-BR"/>
        </w:rPr>
      </w:pPr>
      <w:r w:rsidRPr="001C4ADE">
        <w:rPr>
          <w:rFonts w:ascii="Arial" w:hAnsi="Arial" w:cs="Arial"/>
          <w:lang w:val="pt-BR"/>
        </w:rPr>
        <w:t xml:space="preserve">No que se refere ao </w:t>
      </w:r>
      <w:r w:rsidRPr="001C4ADE">
        <w:rPr>
          <w:rFonts w:ascii="Arial" w:hAnsi="Arial" w:cs="Arial"/>
          <w:bCs/>
          <w:lang w:val="pt-BR"/>
        </w:rPr>
        <w:t>critério de julgamento pelo menor preço global</w:t>
      </w:r>
      <w:r w:rsidRPr="001C4ADE">
        <w:rPr>
          <w:rFonts w:ascii="Arial" w:hAnsi="Arial" w:cs="Arial"/>
          <w:lang w:val="pt-BR"/>
        </w:rPr>
        <w:t>, sua adoção justifica-se pela necessidade de contratação integrada da cobertura securitária de toda a frota municipal, considerando que:</w:t>
      </w:r>
    </w:p>
    <w:p w14:paraId="648BD157" w14:textId="77777777" w:rsidR="00C37520" w:rsidRPr="001C4ADE" w:rsidRDefault="00C37520" w:rsidP="00C37520">
      <w:pPr>
        <w:widowControl/>
        <w:autoSpaceDE/>
        <w:autoSpaceDN/>
        <w:spacing w:before="120"/>
        <w:ind w:firstLine="709"/>
        <w:jc w:val="both"/>
        <w:rPr>
          <w:rFonts w:ascii="Arial" w:hAnsi="Arial" w:cs="Arial"/>
          <w:lang w:val="pt-BR"/>
        </w:rPr>
      </w:pPr>
      <w:r w:rsidRPr="001C4ADE">
        <w:rPr>
          <w:rFonts w:ascii="Arial" w:hAnsi="Arial" w:cs="Arial"/>
          <w:lang w:val="pt-BR"/>
        </w:rPr>
        <w:t xml:space="preserve">a) a gestão unificada dos seguros proporciona </w:t>
      </w:r>
      <w:r w:rsidRPr="001C4ADE">
        <w:rPr>
          <w:rFonts w:ascii="Arial" w:hAnsi="Arial" w:cs="Arial"/>
          <w:bCs/>
          <w:lang w:val="pt-BR"/>
        </w:rPr>
        <w:t>maior eficiência administrativa</w:t>
      </w:r>
      <w:r w:rsidRPr="001C4ADE">
        <w:rPr>
          <w:rFonts w:ascii="Arial" w:hAnsi="Arial" w:cs="Arial"/>
          <w:lang w:val="pt-BR"/>
        </w:rPr>
        <w:t>, com centralização de apólices, padronização de coberturas e simplificação dos procedimentos operacionais;</w:t>
      </w:r>
    </w:p>
    <w:p w14:paraId="62EAF24F" w14:textId="77777777" w:rsidR="00C37520" w:rsidRPr="001C4ADE" w:rsidRDefault="00C37520" w:rsidP="00C37520">
      <w:pPr>
        <w:widowControl/>
        <w:autoSpaceDE/>
        <w:autoSpaceDN/>
        <w:spacing w:before="120"/>
        <w:ind w:firstLine="709"/>
        <w:jc w:val="both"/>
        <w:rPr>
          <w:rFonts w:ascii="Arial" w:hAnsi="Arial" w:cs="Arial"/>
          <w:lang w:val="pt-BR"/>
        </w:rPr>
      </w:pPr>
      <w:r w:rsidRPr="001C4ADE">
        <w:rPr>
          <w:rFonts w:ascii="Arial" w:hAnsi="Arial" w:cs="Arial"/>
          <w:lang w:val="pt-BR"/>
        </w:rPr>
        <w:t xml:space="preserve">b) a contratação global possibilita </w:t>
      </w:r>
      <w:r w:rsidRPr="001C4ADE">
        <w:rPr>
          <w:rFonts w:ascii="Arial" w:hAnsi="Arial" w:cs="Arial"/>
          <w:bCs/>
          <w:lang w:val="pt-BR"/>
        </w:rPr>
        <w:t>ganhos de escala</w:t>
      </w:r>
      <w:r w:rsidRPr="001C4ADE">
        <w:rPr>
          <w:rFonts w:ascii="Arial" w:hAnsi="Arial" w:cs="Arial"/>
          <w:lang w:val="pt-BR"/>
        </w:rPr>
        <w:t>, permitindo que as seguradoras apresentem propostas mais vantajosas em razão do volume total de itens segurados, reduzindo o custo médio por veículo;</w:t>
      </w:r>
    </w:p>
    <w:p w14:paraId="6A5EBCA1" w14:textId="77777777" w:rsidR="00C37520" w:rsidRPr="001C4ADE" w:rsidRDefault="00C37520" w:rsidP="00C37520">
      <w:pPr>
        <w:widowControl/>
        <w:autoSpaceDE/>
        <w:autoSpaceDN/>
        <w:spacing w:before="120"/>
        <w:ind w:firstLine="709"/>
        <w:jc w:val="both"/>
        <w:rPr>
          <w:rFonts w:ascii="Arial" w:hAnsi="Arial" w:cs="Arial"/>
          <w:lang w:val="pt-BR"/>
        </w:rPr>
      </w:pPr>
      <w:r w:rsidRPr="001C4ADE">
        <w:rPr>
          <w:rFonts w:ascii="Arial" w:hAnsi="Arial" w:cs="Arial"/>
          <w:lang w:val="pt-BR"/>
        </w:rPr>
        <w:lastRenderedPageBreak/>
        <w:t xml:space="preserve">c) evita-se a fragmentação contratual, que poderia gerar </w:t>
      </w:r>
      <w:r w:rsidRPr="001C4ADE">
        <w:rPr>
          <w:rFonts w:ascii="Arial" w:hAnsi="Arial" w:cs="Arial"/>
          <w:bCs/>
          <w:lang w:val="pt-BR"/>
        </w:rPr>
        <w:t>inconsistências nas coberturas, dificuldades na gestão contratual e aumento de custos indiretos</w:t>
      </w:r>
      <w:r w:rsidRPr="001C4ADE">
        <w:rPr>
          <w:rFonts w:ascii="Arial" w:hAnsi="Arial" w:cs="Arial"/>
          <w:lang w:val="pt-BR"/>
        </w:rPr>
        <w:t>;</w:t>
      </w:r>
    </w:p>
    <w:p w14:paraId="4F7756F6" w14:textId="77777777" w:rsidR="00C37520" w:rsidRPr="001C4ADE" w:rsidRDefault="00C37520" w:rsidP="00C37520">
      <w:pPr>
        <w:widowControl/>
        <w:autoSpaceDE/>
        <w:autoSpaceDN/>
        <w:spacing w:before="120"/>
        <w:ind w:firstLine="709"/>
        <w:jc w:val="both"/>
        <w:rPr>
          <w:rFonts w:ascii="Arial" w:hAnsi="Arial" w:cs="Arial"/>
          <w:lang w:val="pt-BR"/>
        </w:rPr>
      </w:pPr>
      <w:r w:rsidRPr="001C4ADE">
        <w:rPr>
          <w:rFonts w:ascii="Arial" w:hAnsi="Arial" w:cs="Arial"/>
          <w:lang w:val="pt-BR"/>
        </w:rPr>
        <w:t xml:space="preserve">d) a contratação por lote único (global) assegura maior </w:t>
      </w:r>
      <w:r w:rsidRPr="001C4ADE">
        <w:rPr>
          <w:rFonts w:ascii="Arial" w:hAnsi="Arial" w:cs="Arial"/>
          <w:bCs/>
          <w:lang w:val="pt-BR"/>
        </w:rPr>
        <w:t>uniformidade na prestação dos serviços</w:t>
      </w:r>
      <w:r w:rsidRPr="001C4ADE">
        <w:rPr>
          <w:rFonts w:ascii="Arial" w:hAnsi="Arial" w:cs="Arial"/>
          <w:lang w:val="pt-BR"/>
        </w:rPr>
        <w:t>, especialmente quanto a prazos, condições de atendimento, franquias e demais cláusulas securitárias;</w:t>
      </w:r>
    </w:p>
    <w:p w14:paraId="304FF97A" w14:textId="77777777" w:rsidR="00C37520" w:rsidRPr="001C4ADE" w:rsidRDefault="00C37520" w:rsidP="00C37520">
      <w:pPr>
        <w:widowControl/>
        <w:autoSpaceDE/>
        <w:autoSpaceDN/>
        <w:spacing w:before="120"/>
        <w:ind w:firstLine="709"/>
        <w:jc w:val="both"/>
        <w:rPr>
          <w:rFonts w:ascii="Arial" w:hAnsi="Arial" w:cs="Arial"/>
          <w:lang w:val="pt-BR"/>
        </w:rPr>
      </w:pPr>
      <w:r w:rsidRPr="001C4ADE">
        <w:rPr>
          <w:rFonts w:ascii="Arial" w:hAnsi="Arial" w:cs="Arial"/>
          <w:lang w:val="pt-BR"/>
        </w:rPr>
        <w:t xml:space="preserve">e) o modelo contribui para a </w:t>
      </w:r>
      <w:r w:rsidRPr="001C4ADE">
        <w:rPr>
          <w:rFonts w:ascii="Arial" w:hAnsi="Arial" w:cs="Arial"/>
          <w:bCs/>
          <w:lang w:val="pt-BR"/>
        </w:rPr>
        <w:t>redução de riscos administrativos e operacionais</w:t>
      </w:r>
      <w:r w:rsidRPr="001C4ADE">
        <w:rPr>
          <w:rFonts w:ascii="Arial" w:hAnsi="Arial" w:cs="Arial"/>
          <w:lang w:val="pt-BR"/>
        </w:rPr>
        <w:t>, uma vez que concentra a responsabilidade em uma única contratada.</w:t>
      </w:r>
    </w:p>
    <w:p w14:paraId="07229C8F" w14:textId="77777777" w:rsidR="00C37520" w:rsidRPr="001C4ADE" w:rsidRDefault="00C37520" w:rsidP="00C37520">
      <w:pPr>
        <w:widowControl/>
        <w:autoSpaceDE/>
        <w:autoSpaceDN/>
        <w:spacing w:before="120"/>
        <w:ind w:firstLine="709"/>
        <w:jc w:val="both"/>
        <w:rPr>
          <w:rFonts w:ascii="Arial" w:hAnsi="Arial" w:cs="Arial"/>
          <w:lang w:val="pt-BR"/>
        </w:rPr>
      </w:pPr>
      <w:r w:rsidRPr="001C4ADE">
        <w:rPr>
          <w:rFonts w:ascii="Arial" w:hAnsi="Arial" w:cs="Arial"/>
          <w:lang w:val="pt-BR"/>
        </w:rPr>
        <w:t>Ademais, a opção pelo julgamento global não compromete a competitividade do certame, tendo em vista que o mercado securitário possui ampla capacidade de atendimento ao objeto licitado em sua integralidade.</w:t>
      </w:r>
    </w:p>
    <w:p w14:paraId="55DCC841" w14:textId="77777777" w:rsidR="00C37520" w:rsidRPr="001C4ADE" w:rsidRDefault="00C37520" w:rsidP="00C37520">
      <w:pPr>
        <w:widowControl/>
        <w:autoSpaceDE/>
        <w:autoSpaceDN/>
        <w:spacing w:before="120"/>
        <w:ind w:firstLine="709"/>
        <w:jc w:val="both"/>
        <w:rPr>
          <w:rFonts w:ascii="Arial" w:hAnsi="Arial" w:cs="Arial"/>
          <w:lang w:val="pt-BR"/>
        </w:rPr>
      </w:pPr>
      <w:r w:rsidRPr="001C4ADE">
        <w:rPr>
          <w:rFonts w:ascii="Arial" w:hAnsi="Arial" w:cs="Arial"/>
          <w:lang w:val="pt-BR"/>
        </w:rPr>
        <w:t xml:space="preserve">Assim, conclui-se que o critério de </w:t>
      </w:r>
      <w:r w:rsidRPr="001C4ADE">
        <w:rPr>
          <w:rFonts w:ascii="Arial" w:hAnsi="Arial" w:cs="Arial"/>
          <w:bCs/>
          <w:lang w:val="pt-BR"/>
        </w:rPr>
        <w:t>menor preço global</w:t>
      </w:r>
      <w:r w:rsidRPr="001C4ADE">
        <w:rPr>
          <w:rFonts w:ascii="Arial" w:hAnsi="Arial" w:cs="Arial"/>
          <w:lang w:val="pt-BR"/>
        </w:rPr>
        <w:t xml:space="preserve"> é o que melhor atende ao interesse público, promovendo economicidade, eficiência e adequada gestão contratual.</w:t>
      </w:r>
    </w:p>
    <w:p w14:paraId="348A67E6" w14:textId="77777777" w:rsidR="003B7E42" w:rsidRPr="001C4ADE" w:rsidRDefault="003B7E42" w:rsidP="001C00C9">
      <w:pPr>
        <w:spacing w:line="276" w:lineRule="auto"/>
        <w:ind w:firstLine="709"/>
        <w:contextualSpacing/>
        <w:jc w:val="both"/>
        <w:rPr>
          <w:rFonts w:ascii="Arial" w:hAnsi="Arial" w:cs="Arial"/>
          <w:color w:val="000000"/>
        </w:rPr>
      </w:pPr>
      <w:r w:rsidRPr="001C4ADE">
        <w:rPr>
          <w:rFonts w:ascii="Arial" w:hAnsi="Arial" w:cs="Arial"/>
        </w:rPr>
        <w:t xml:space="preserve">Após uma análise cuidadosa das particularidades dessa demanda, optamos por recomendar a realização de um pregão por contrato, justificando tal escolha pelos seguintes motivos: </w:t>
      </w:r>
    </w:p>
    <w:p w14:paraId="3CC0AD42" w14:textId="77777777" w:rsidR="003B7E42" w:rsidRPr="001C4ADE" w:rsidRDefault="003B7E42" w:rsidP="001C00C9">
      <w:pPr>
        <w:spacing w:line="276" w:lineRule="auto"/>
        <w:ind w:firstLine="709"/>
        <w:contextualSpacing/>
        <w:jc w:val="both"/>
        <w:rPr>
          <w:rFonts w:ascii="Arial" w:hAnsi="Arial" w:cs="Arial"/>
        </w:rPr>
      </w:pPr>
      <w:r w:rsidRPr="001C4ADE">
        <w:rPr>
          <w:rFonts w:ascii="Arial" w:hAnsi="Arial" w:cs="Arial"/>
        </w:rPr>
        <w:t xml:space="preserve">Trata-se de aquisição específica que requerem uma definição clara e objetiva, com prazo e quantidade certa no fornecimento. </w:t>
      </w:r>
    </w:p>
    <w:p w14:paraId="46C39A7D" w14:textId="77777777" w:rsidR="003B7E42" w:rsidRPr="001C4ADE" w:rsidRDefault="003B7E42" w:rsidP="001C00C9">
      <w:pPr>
        <w:spacing w:line="276" w:lineRule="auto"/>
        <w:ind w:firstLine="709"/>
        <w:contextualSpacing/>
        <w:jc w:val="both"/>
        <w:rPr>
          <w:rFonts w:ascii="Arial" w:hAnsi="Arial" w:cs="Arial"/>
        </w:rPr>
      </w:pPr>
      <w:r w:rsidRPr="001C4ADE">
        <w:rPr>
          <w:rFonts w:ascii="Arial" w:hAnsi="Arial" w:cs="Arial"/>
        </w:rPr>
        <w:t>O contrato tem a finalidade de estabelecer claramente os detalhes técnicos necessários para atender às necessidades desse município, garantindo assim a qualidade, a eficácia e a transparência dos bens a serem adquiridos.</w:t>
      </w:r>
    </w:p>
    <w:p w14:paraId="3719BF69" w14:textId="77777777" w:rsidR="003B7E42" w:rsidRPr="001C00C9" w:rsidRDefault="003B7E42" w:rsidP="001C00C9">
      <w:pPr>
        <w:spacing w:line="276" w:lineRule="auto"/>
        <w:ind w:firstLine="709"/>
        <w:contextualSpacing/>
        <w:jc w:val="both"/>
        <w:rPr>
          <w:rFonts w:ascii="Arial" w:hAnsi="Arial" w:cs="Arial"/>
        </w:rPr>
      </w:pPr>
      <w:r w:rsidRPr="001C4ADE">
        <w:rPr>
          <w:rFonts w:ascii="Arial" w:hAnsi="Arial" w:cs="Arial"/>
        </w:rPr>
        <w:t>Com base nestes argumentos, acreditamos que a realização de um pregão por contrato é a abordagem mais adequada para atender às necessidades desse município de forma eficiente, transparente e econômica.</w:t>
      </w:r>
    </w:p>
    <w:p w14:paraId="1AEF3CDD" w14:textId="77777777" w:rsidR="00E46699" w:rsidRDefault="00E46699" w:rsidP="001C00C9">
      <w:pPr>
        <w:pStyle w:val="Nivel2"/>
        <w:tabs>
          <w:tab w:val="clear" w:pos="360"/>
        </w:tabs>
        <w:spacing w:before="0" w:after="0"/>
        <w:rPr>
          <w:b/>
          <w:color w:val="000000" w:themeColor="text1"/>
          <w:sz w:val="22"/>
          <w:szCs w:val="22"/>
        </w:rPr>
      </w:pPr>
      <w:bookmarkStart w:id="6" w:name="_Hlk82471863"/>
    </w:p>
    <w:p w14:paraId="77852942" w14:textId="5A2A1187" w:rsidR="00A824ED" w:rsidRPr="001C00C9" w:rsidRDefault="00A824ED" w:rsidP="001C00C9">
      <w:pPr>
        <w:pStyle w:val="Nivel2"/>
        <w:tabs>
          <w:tab w:val="clear" w:pos="360"/>
        </w:tabs>
        <w:spacing w:before="0" w:after="0"/>
        <w:rPr>
          <w:b/>
          <w:color w:val="000000" w:themeColor="text1"/>
          <w:sz w:val="22"/>
          <w:szCs w:val="22"/>
        </w:rPr>
      </w:pPr>
      <w:r w:rsidRPr="001C00C9">
        <w:rPr>
          <w:b/>
          <w:color w:val="000000" w:themeColor="text1"/>
          <w:sz w:val="22"/>
          <w:szCs w:val="22"/>
        </w:rPr>
        <w:t>DA LEI 123/2006 – MICRO E PEQUENA EMPRESA</w:t>
      </w:r>
      <w:bookmarkEnd w:id="6"/>
    </w:p>
    <w:p w14:paraId="4A8CB553" w14:textId="77777777" w:rsidR="00A824ED" w:rsidRPr="001C00C9" w:rsidRDefault="00A824ED" w:rsidP="001C00C9">
      <w:pPr>
        <w:pStyle w:val="Nivel2"/>
        <w:tabs>
          <w:tab w:val="clear" w:pos="360"/>
        </w:tabs>
        <w:spacing w:before="0" w:after="0"/>
        <w:rPr>
          <w:color w:val="000000" w:themeColor="text1"/>
          <w:sz w:val="22"/>
          <w:szCs w:val="22"/>
        </w:rPr>
      </w:pPr>
    </w:p>
    <w:p w14:paraId="1314FDCF" w14:textId="4F8DEBAC" w:rsidR="00A824ED" w:rsidRPr="001C00C9" w:rsidRDefault="00A824ED" w:rsidP="001C00C9">
      <w:pPr>
        <w:pStyle w:val="Nivel2"/>
        <w:tabs>
          <w:tab w:val="clear" w:pos="360"/>
        </w:tabs>
        <w:spacing w:before="0" w:after="0"/>
        <w:rPr>
          <w:color w:val="000000" w:themeColor="text1"/>
          <w:sz w:val="22"/>
          <w:szCs w:val="22"/>
        </w:rPr>
      </w:pPr>
      <w:proofErr w:type="gramStart"/>
      <w:r w:rsidRPr="001C00C9">
        <w:rPr>
          <w:color w:val="000000" w:themeColor="text1"/>
          <w:sz w:val="22"/>
          <w:szCs w:val="22"/>
        </w:rPr>
        <w:t xml:space="preserve">( </w:t>
      </w:r>
      <w:r w:rsidR="009B680E">
        <w:rPr>
          <w:color w:val="000000" w:themeColor="text1"/>
          <w:sz w:val="22"/>
          <w:szCs w:val="22"/>
        </w:rPr>
        <w:t>x</w:t>
      </w:r>
      <w:proofErr w:type="gramEnd"/>
      <w:r w:rsidRPr="001C00C9">
        <w:rPr>
          <w:color w:val="000000" w:themeColor="text1"/>
          <w:sz w:val="22"/>
          <w:szCs w:val="22"/>
        </w:rPr>
        <w:t xml:space="preserve">  ) ampla Concorrência</w:t>
      </w:r>
    </w:p>
    <w:p w14:paraId="27599AB5" w14:textId="77777777" w:rsidR="00A824ED" w:rsidRPr="001C00C9" w:rsidRDefault="00A824ED" w:rsidP="001C00C9">
      <w:pPr>
        <w:pStyle w:val="Nivel2"/>
        <w:tabs>
          <w:tab w:val="clear" w:pos="360"/>
        </w:tabs>
        <w:spacing w:before="0" w:after="0"/>
        <w:rPr>
          <w:color w:val="000000" w:themeColor="text1"/>
          <w:sz w:val="22"/>
          <w:szCs w:val="22"/>
        </w:rPr>
      </w:pPr>
      <w:proofErr w:type="gramStart"/>
      <w:r w:rsidRPr="001C00C9">
        <w:rPr>
          <w:color w:val="000000" w:themeColor="text1"/>
          <w:sz w:val="22"/>
          <w:szCs w:val="22"/>
        </w:rPr>
        <w:t xml:space="preserve">(  </w:t>
      </w:r>
      <w:proofErr w:type="gramEnd"/>
      <w:r w:rsidRPr="001C00C9">
        <w:rPr>
          <w:color w:val="000000" w:themeColor="text1"/>
          <w:sz w:val="22"/>
          <w:szCs w:val="22"/>
        </w:rPr>
        <w:t xml:space="preserve">  ) licitação com cota reservada para ME e EPP</w:t>
      </w:r>
    </w:p>
    <w:p w14:paraId="3390E78C" w14:textId="3EDF5A04" w:rsidR="00A824ED" w:rsidRPr="001C00C9" w:rsidRDefault="00A824ED" w:rsidP="001C00C9">
      <w:pPr>
        <w:pStyle w:val="Nivel2"/>
        <w:tabs>
          <w:tab w:val="clear" w:pos="360"/>
        </w:tabs>
        <w:spacing w:before="0" w:after="0"/>
        <w:rPr>
          <w:color w:val="000000" w:themeColor="text1"/>
          <w:sz w:val="22"/>
          <w:szCs w:val="22"/>
        </w:rPr>
      </w:pPr>
      <w:proofErr w:type="gramStart"/>
      <w:r w:rsidRPr="001C00C9">
        <w:rPr>
          <w:color w:val="000000" w:themeColor="text1"/>
          <w:sz w:val="22"/>
          <w:szCs w:val="22"/>
        </w:rPr>
        <w:t>(  )</w:t>
      </w:r>
      <w:proofErr w:type="gramEnd"/>
      <w:r w:rsidRPr="001C00C9">
        <w:rPr>
          <w:color w:val="000000" w:themeColor="text1"/>
          <w:sz w:val="22"/>
          <w:szCs w:val="22"/>
        </w:rPr>
        <w:t xml:space="preserve"> licitação exclusiva para ME e EPP</w:t>
      </w:r>
    </w:p>
    <w:p w14:paraId="590FBEDF" w14:textId="77777777" w:rsidR="00A824ED" w:rsidRPr="001C00C9" w:rsidRDefault="00A824ED" w:rsidP="001C00C9">
      <w:pPr>
        <w:pStyle w:val="Nivel2"/>
        <w:tabs>
          <w:tab w:val="clear" w:pos="360"/>
        </w:tabs>
        <w:spacing w:before="0" w:after="0"/>
        <w:rPr>
          <w:color w:val="000000" w:themeColor="text1"/>
          <w:sz w:val="22"/>
          <w:szCs w:val="22"/>
        </w:rPr>
      </w:pPr>
    </w:p>
    <w:p w14:paraId="40C8374C" w14:textId="5E5F7DC1" w:rsidR="00305DF6" w:rsidRPr="001C00C9" w:rsidRDefault="00975383" w:rsidP="001C00C9">
      <w:pPr>
        <w:pStyle w:val="Ttulo2"/>
        <w:tabs>
          <w:tab w:val="left" w:pos="220"/>
          <w:tab w:val="left" w:pos="380"/>
        </w:tabs>
        <w:spacing w:line="276" w:lineRule="auto"/>
        <w:ind w:left="0" w:rightChars="-17" w:right="-37"/>
        <w:rPr>
          <w:rFonts w:ascii="Arial" w:hAnsi="Arial" w:cs="Arial"/>
          <w:sz w:val="22"/>
          <w:szCs w:val="22"/>
        </w:rPr>
      </w:pPr>
      <w:r w:rsidRPr="001C00C9">
        <w:rPr>
          <w:rFonts w:ascii="Arial" w:hAnsi="Arial" w:cs="Arial"/>
          <w:sz w:val="22"/>
          <w:szCs w:val="22"/>
          <w:lang w:val="pt-BR"/>
        </w:rPr>
        <w:t>7</w:t>
      </w:r>
      <w:r w:rsidR="009D1BEC" w:rsidRPr="001C00C9">
        <w:rPr>
          <w:rFonts w:ascii="Arial" w:hAnsi="Arial" w:cs="Arial"/>
          <w:sz w:val="22"/>
          <w:szCs w:val="22"/>
          <w:lang w:val="pt-BR"/>
        </w:rPr>
        <w:t xml:space="preserve"> – </w:t>
      </w:r>
      <w:r w:rsidR="008567D3" w:rsidRPr="001C00C9">
        <w:rPr>
          <w:rFonts w:ascii="Arial" w:hAnsi="Arial" w:cs="Arial"/>
          <w:sz w:val="22"/>
          <w:szCs w:val="22"/>
        </w:rPr>
        <w:t>ESTIMATIVAS PRELIMINARES DOS PREÇOS</w:t>
      </w:r>
      <w:bookmarkStart w:id="7" w:name="_Hlk167375581"/>
    </w:p>
    <w:p w14:paraId="27445074" w14:textId="6C720980" w:rsidR="00002CE7" w:rsidRPr="001C00C9" w:rsidRDefault="00002CE7" w:rsidP="001C00C9">
      <w:pPr>
        <w:spacing w:line="276" w:lineRule="auto"/>
        <w:jc w:val="both"/>
        <w:rPr>
          <w:rFonts w:ascii="Arial" w:hAnsi="Arial" w:cs="Arial"/>
          <w:color w:val="000000" w:themeColor="text1"/>
        </w:rPr>
      </w:pPr>
      <w:r w:rsidRPr="001C00C9">
        <w:rPr>
          <w:rFonts w:ascii="Arial" w:hAnsi="Arial" w:cs="Arial"/>
          <w:b/>
          <w:bCs/>
          <w:color w:val="000000" w:themeColor="text1"/>
        </w:rPr>
        <w:t>7.1 –</w:t>
      </w:r>
      <w:r w:rsidRPr="001C00C9">
        <w:rPr>
          <w:rFonts w:ascii="Arial" w:hAnsi="Arial" w:cs="Arial"/>
          <w:color w:val="000000" w:themeColor="text1"/>
        </w:rPr>
        <w:t xml:space="preserve"> O valor total estimado da contratação ora pretendida é de </w:t>
      </w:r>
      <w:bookmarkStart w:id="8" w:name="_Hlk227847617"/>
      <w:r w:rsidRPr="001C00C9">
        <w:rPr>
          <w:rFonts w:ascii="Arial" w:hAnsi="Arial" w:cs="Arial"/>
        </w:rPr>
        <w:t xml:space="preserve">R$ </w:t>
      </w:r>
      <w:r w:rsidR="00B43711">
        <w:rPr>
          <w:rFonts w:ascii="Arial" w:hAnsi="Arial" w:cs="Arial"/>
        </w:rPr>
        <w:t>226.895,14 (duzentos e vinte e seis mil, oitocentos e noventa e cinco reais e quatorze centavos</w:t>
      </w:r>
      <w:r w:rsidRPr="001C00C9">
        <w:rPr>
          <w:rFonts w:ascii="Arial" w:hAnsi="Arial" w:cs="Arial"/>
        </w:rPr>
        <w:t>)</w:t>
      </w:r>
      <w:bookmarkEnd w:id="8"/>
      <w:r w:rsidRPr="001C00C9">
        <w:rPr>
          <w:rFonts w:ascii="Arial" w:hAnsi="Arial" w:cs="Arial"/>
          <w:color w:val="000000" w:themeColor="text1"/>
        </w:rPr>
        <w:t>, com base na pesquisa de preços realizada conforme Decreto Municipal nº 84/2024.</w:t>
      </w:r>
    </w:p>
    <w:p w14:paraId="6DCCA15E" w14:textId="77777777" w:rsidR="008028E4" w:rsidRDefault="00002CE7" w:rsidP="008028E4">
      <w:pPr>
        <w:spacing w:line="276" w:lineRule="auto"/>
        <w:jc w:val="both"/>
        <w:rPr>
          <w:rFonts w:ascii="Arial" w:hAnsi="Arial" w:cs="Arial"/>
          <w:color w:val="000000" w:themeColor="text1"/>
        </w:rPr>
      </w:pPr>
      <w:r w:rsidRPr="001C00C9">
        <w:rPr>
          <w:rFonts w:ascii="Arial" w:hAnsi="Arial" w:cs="Arial"/>
          <w:b/>
          <w:bCs/>
          <w:color w:val="000000" w:themeColor="text1"/>
        </w:rPr>
        <w:t>7.2 –</w:t>
      </w:r>
      <w:r w:rsidRPr="001C00C9">
        <w:rPr>
          <w:rFonts w:ascii="Arial" w:hAnsi="Arial" w:cs="Arial"/>
          <w:color w:val="000000" w:themeColor="text1"/>
        </w:rPr>
        <w:t xml:space="preserve"> A pesquisa de preços, visando economicidade e eficiência conforme Decreto Municipal nº 84/2024, utilizou as seguintes fontes:</w:t>
      </w:r>
    </w:p>
    <w:p w14:paraId="2BB666DF"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b/>
          <w:bCs/>
        </w:rPr>
        <w:t>RELATÓRIO DE PESQUISA DE PREÇOS</w:t>
      </w:r>
    </w:p>
    <w:p w14:paraId="0F95503B"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b/>
          <w:bCs/>
        </w:rPr>
        <w:t>RESPONSÁVEL PELA PESQUISA DE PREÇOS:</w:t>
      </w:r>
      <w:r w:rsidRPr="00B43711">
        <w:rPr>
          <w:rFonts w:ascii="Arial" w:hAnsi="Arial" w:cs="Arial"/>
        </w:rPr>
        <w:br/>
        <w:t>Thalison Franzon Domingues – Gerente de Licitação e Compras</w:t>
      </w:r>
      <w:r w:rsidRPr="00B43711">
        <w:rPr>
          <w:rFonts w:ascii="Arial" w:hAnsi="Arial" w:cs="Arial"/>
        </w:rPr>
        <w:br/>
        <w:t>Regiane Jandre da Silva – Agente Administrativa</w:t>
      </w:r>
    </w:p>
    <w:p w14:paraId="6E33AB64"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b/>
          <w:bCs/>
        </w:rPr>
        <w:t>SECRETARIA SOLICITANTE:</w:t>
      </w:r>
      <w:r w:rsidRPr="00B43711">
        <w:rPr>
          <w:rFonts w:ascii="Arial" w:hAnsi="Arial" w:cs="Arial"/>
        </w:rPr>
        <w:br/>
        <w:t>Secretaria Municipal de Administração e Fazenda</w:t>
      </w:r>
    </w:p>
    <w:p w14:paraId="4F4311DD" w14:textId="77777777" w:rsidR="000E78D9" w:rsidRPr="00B43711" w:rsidRDefault="000E78D9" w:rsidP="000E78D9">
      <w:pPr>
        <w:spacing w:before="100" w:beforeAutospacing="1" w:after="100" w:afterAutospacing="1"/>
        <w:jc w:val="both"/>
        <w:rPr>
          <w:rFonts w:ascii="Arial" w:hAnsi="Arial" w:cs="Arial"/>
        </w:rPr>
      </w:pPr>
      <w:r w:rsidRPr="00B43711">
        <w:rPr>
          <w:rFonts w:ascii="Arial" w:hAnsi="Arial" w:cs="Arial"/>
        </w:rPr>
        <w:t>O presente relatório é resultado da pesquisa de preços realizada em atendimento ao disposto na Lei nº 14.133/2021, demais dispositivos legais aplicáveis e em conformidade com o Decreto Municipal nº 84/2024, tendo por finalidade subsidiar a definição do valor estimado da contratação.</w:t>
      </w:r>
    </w:p>
    <w:p w14:paraId="5B1132E9" w14:textId="77777777" w:rsidR="000E78D9" w:rsidRPr="00B43711" w:rsidRDefault="000E78D9" w:rsidP="000E78D9">
      <w:pPr>
        <w:spacing w:before="100" w:beforeAutospacing="1" w:after="100" w:afterAutospacing="1"/>
        <w:outlineLvl w:val="2"/>
        <w:rPr>
          <w:rFonts w:ascii="Arial" w:hAnsi="Arial" w:cs="Arial"/>
          <w:b/>
          <w:bCs/>
        </w:rPr>
      </w:pPr>
      <w:r w:rsidRPr="00B43711">
        <w:rPr>
          <w:rFonts w:ascii="Arial" w:hAnsi="Arial" w:cs="Arial"/>
          <w:b/>
          <w:bCs/>
        </w:rPr>
        <w:lastRenderedPageBreak/>
        <w:t>OBJETO</w:t>
      </w:r>
    </w:p>
    <w:p w14:paraId="3DDAF680" w14:textId="77777777" w:rsidR="000E78D9" w:rsidRPr="00B43711" w:rsidRDefault="000E78D9" w:rsidP="000E78D9">
      <w:pPr>
        <w:spacing w:before="100" w:beforeAutospacing="1" w:after="100" w:afterAutospacing="1"/>
        <w:jc w:val="both"/>
        <w:rPr>
          <w:rFonts w:ascii="Arial" w:hAnsi="Arial" w:cs="Arial"/>
        </w:rPr>
      </w:pPr>
      <w:r w:rsidRPr="00B43711">
        <w:rPr>
          <w:rFonts w:ascii="Arial" w:hAnsi="Arial" w:cs="Arial"/>
        </w:rPr>
        <w:t>Contratação de empresa especializada para fornecimento de apólices de seguro destinadas aos veículos que compõem a frota municipal, visando garantir a devida proteção contra eventuais danos.</w:t>
      </w:r>
    </w:p>
    <w:p w14:paraId="142F6EE2" w14:textId="77777777" w:rsidR="000E78D9" w:rsidRPr="00B43711" w:rsidRDefault="000E78D9" w:rsidP="000E78D9">
      <w:pPr>
        <w:spacing w:before="100" w:beforeAutospacing="1" w:after="100" w:afterAutospacing="1"/>
        <w:outlineLvl w:val="2"/>
        <w:rPr>
          <w:rFonts w:ascii="Arial" w:hAnsi="Arial" w:cs="Arial"/>
          <w:b/>
          <w:bCs/>
        </w:rPr>
      </w:pPr>
      <w:r w:rsidRPr="00B43711">
        <w:rPr>
          <w:rFonts w:ascii="Arial" w:hAnsi="Arial" w:cs="Arial"/>
          <w:b/>
          <w:bCs/>
        </w:rPr>
        <w:t>PERÍODO DE REALIZAÇÃO DA PESQUISA</w:t>
      </w:r>
    </w:p>
    <w:p w14:paraId="7ABD9A88" w14:textId="77777777" w:rsidR="000E78D9" w:rsidRPr="00B43711" w:rsidRDefault="000E78D9" w:rsidP="000E78D9">
      <w:pPr>
        <w:spacing w:before="100" w:beforeAutospacing="1" w:after="100" w:afterAutospacing="1"/>
        <w:jc w:val="both"/>
        <w:rPr>
          <w:rFonts w:ascii="Arial" w:hAnsi="Arial" w:cs="Arial"/>
        </w:rPr>
      </w:pPr>
      <w:r w:rsidRPr="00B43711">
        <w:rPr>
          <w:rFonts w:ascii="Arial" w:hAnsi="Arial" w:cs="Arial"/>
        </w:rPr>
        <w:t>A pesquisa de preços foi realizada no período de 25 de fevereiro a 13 de abril de 2026.</w:t>
      </w:r>
    </w:p>
    <w:p w14:paraId="56DE49B8" w14:textId="77777777" w:rsidR="000E78D9" w:rsidRPr="00B43711" w:rsidRDefault="000E78D9" w:rsidP="000E78D9">
      <w:pPr>
        <w:spacing w:before="100" w:beforeAutospacing="1" w:after="100" w:afterAutospacing="1"/>
        <w:outlineLvl w:val="2"/>
        <w:rPr>
          <w:rFonts w:ascii="Arial" w:hAnsi="Arial" w:cs="Arial"/>
          <w:b/>
          <w:bCs/>
        </w:rPr>
      </w:pPr>
      <w:r w:rsidRPr="00B43711">
        <w:rPr>
          <w:rFonts w:ascii="Arial" w:hAnsi="Arial" w:cs="Arial"/>
          <w:b/>
          <w:bCs/>
        </w:rPr>
        <w:t>METODOLOGIA APLICADA</w:t>
      </w:r>
    </w:p>
    <w:p w14:paraId="28BEEA7E"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rPr>
        <w:t>O valor de referência foi apurado por meio da:</w:t>
      </w:r>
    </w:p>
    <w:p w14:paraId="3F36A4A9"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rPr>
        <w:t>( X ) Média</w:t>
      </w:r>
      <w:r w:rsidRPr="00B43711">
        <w:rPr>
          <w:rFonts w:ascii="Arial" w:hAnsi="Arial" w:cs="Arial"/>
        </w:rPr>
        <w:br/>
        <w:t>( ) Mediana</w:t>
      </w:r>
      <w:r w:rsidRPr="00B43711">
        <w:rPr>
          <w:rFonts w:ascii="Arial" w:hAnsi="Arial" w:cs="Arial"/>
        </w:rPr>
        <w:br/>
        <w:t>( ) Menor preço</w:t>
      </w:r>
      <w:r w:rsidRPr="00B43711">
        <w:rPr>
          <w:rFonts w:ascii="Arial" w:hAnsi="Arial" w:cs="Arial"/>
        </w:rPr>
        <w:br/>
        <w:t>( ) Outra metodologia</w:t>
      </w:r>
    </w:p>
    <w:p w14:paraId="2E57CCC6" w14:textId="77777777" w:rsidR="000E78D9" w:rsidRPr="00B43711" w:rsidRDefault="000E78D9" w:rsidP="000E78D9">
      <w:pPr>
        <w:spacing w:before="100" w:beforeAutospacing="1" w:after="100" w:afterAutospacing="1"/>
        <w:outlineLvl w:val="2"/>
        <w:rPr>
          <w:rFonts w:ascii="Arial" w:hAnsi="Arial" w:cs="Arial"/>
          <w:b/>
          <w:bCs/>
        </w:rPr>
      </w:pPr>
      <w:r w:rsidRPr="00B43711">
        <w:rPr>
          <w:rFonts w:ascii="Arial" w:hAnsi="Arial" w:cs="Arial"/>
          <w:b/>
          <w:bCs/>
        </w:rPr>
        <w:t>FONTES DE PESQUISA</w:t>
      </w:r>
    </w:p>
    <w:p w14:paraId="7957988D"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b/>
          <w:bCs/>
        </w:rPr>
        <w:t>I – Pesquisa direta com fornecedores:</w:t>
      </w:r>
    </w:p>
    <w:p w14:paraId="30844426" w14:textId="77777777" w:rsidR="000E78D9" w:rsidRPr="00B43711" w:rsidRDefault="000E78D9" w:rsidP="000E78D9">
      <w:pPr>
        <w:widowControl/>
        <w:numPr>
          <w:ilvl w:val="0"/>
          <w:numId w:val="19"/>
        </w:numPr>
        <w:autoSpaceDE/>
        <w:autoSpaceDN/>
        <w:spacing w:before="100" w:beforeAutospacing="1" w:after="100" w:afterAutospacing="1"/>
        <w:rPr>
          <w:rFonts w:ascii="Arial" w:hAnsi="Arial" w:cs="Arial"/>
        </w:rPr>
      </w:pPr>
      <w:r w:rsidRPr="00B43711">
        <w:rPr>
          <w:rFonts w:ascii="Arial" w:hAnsi="Arial" w:cs="Arial"/>
        </w:rPr>
        <w:t xml:space="preserve">PORTO SEGURO CIA DE SEGUROS GERAIS – CNPJ: 61.198.164/0001-60 </w:t>
      </w:r>
    </w:p>
    <w:p w14:paraId="5D372112" w14:textId="77777777" w:rsidR="000E78D9" w:rsidRPr="00B43711" w:rsidRDefault="000E78D9" w:rsidP="000E78D9">
      <w:pPr>
        <w:widowControl/>
        <w:numPr>
          <w:ilvl w:val="0"/>
          <w:numId w:val="19"/>
        </w:numPr>
        <w:autoSpaceDE/>
        <w:autoSpaceDN/>
        <w:spacing w:before="100" w:beforeAutospacing="1" w:after="100" w:afterAutospacing="1"/>
        <w:rPr>
          <w:rFonts w:ascii="Arial" w:hAnsi="Arial" w:cs="Arial"/>
        </w:rPr>
      </w:pPr>
      <w:r w:rsidRPr="00B43711">
        <w:rPr>
          <w:rFonts w:ascii="Arial" w:hAnsi="Arial" w:cs="Arial"/>
        </w:rPr>
        <w:t xml:space="preserve">JALAPÃO CORRETORA DE SEGUROS LTDA – CNPJ: 08.950.781/0001-97 </w:t>
      </w:r>
    </w:p>
    <w:p w14:paraId="26FCA361"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b/>
          <w:bCs/>
        </w:rPr>
        <w:t>II – Base de preços de outros órgãos públicos:</w:t>
      </w:r>
    </w:p>
    <w:p w14:paraId="45149309" w14:textId="77777777" w:rsidR="000E78D9" w:rsidRPr="00B43711" w:rsidRDefault="000E78D9" w:rsidP="000E78D9">
      <w:pPr>
        <w:widowControl/>
        <w:numPr>
          <w:ilvl w:val="0"/>
          <w:numId w:val="20"/>
        </w:numPr>
        <w:autoSpaceDE/>
        <w:autoSpaceDN/>
        <w:spacing w:before="100" w:beforeAutospacing="1" w:after="100" w:afterAutospacing="1"/>
        <w:rPr>
          <w:rFonts w:ascii="Arial" w:hAnsi="Arial" w:cs="Arial"/>
        </w:rPr>
      </w:pPr>
      <w:r w:rsidRPr="00B43711">
        <w:rPr>
          <w:rFonts w:ascii="Arial" w:hAnsi="Arial" w:cs="Arial"/>
        </w:rPr>
        <w:t xml:space="preserve">MUNICÍPIO DE GUARACI – PR – CONTRATO Nº 056/2025 </w:t>
      </w:r>
    </w:p>
    <w:p w14:paraId="41598F18" w14:textId="77777777" w:rsidR="000E78D9" w:rsidRPr="00B43711" w:rsidRDefault="000E78D9" w:rsidP="000E78D9">
      <w:pPr>
        <w:widowControl/>
        <w:numPr>
          <w:ilvl w:val="0"/>
          <w:numId w:val="20"/>
        </w:numPr>
        <w:autoSpaceDE/>
        <w:autoSpaceDN/>
        <w:spacing w:before="100" w:beforeAutospacing="1" w:after="100" w:afterAutospacing="1"/>
        <w:rPr>
          <w:rFonts w:ascii="Arial" w:hAnsi="Arial" w:cs="Arial"/>
        </w:rPr>
      </w:pPr>
      <w:r w:rsidRPr="00B43711">
        <w:rPr>
          <w:rFonts w:ascii="Arial" w:hAnsi="Arial" w:cs="Arial"/>
        </w:rPr>
        <w:t xml:space="preserve">MUNICÍPIO DE LONDRINA – PR – CONTRATO Nº 0150/2025 </w:t>
      </w:r>
    </w:p>
    <w:p w14:paraId="23D368DB" w14:textId="77777777" w:rsidR="000E78D9" w:rsidRPr="00B43711" w:rsidRDefault="000E78D9" w:rsidP="000E78D9">
      <w:pPr>
        <w:widowControl/>
        <w:numPr>
          <w:ilvl w:val="0"/>
          <w:numId w:val="20"/>
        </w:numPr>
        <w:autoSpaceDE/>
        <w:autoSpaceDN/>
        <w:spacing w:before="100" w:beforeAutospacing="1" w:after="100" w:afterAutospacing="1"/>
        <w:rPr>
          <w:rFonts w:ascii="Arial" w:hAnsi="Arial" w:cs="Arial"/>
        </w:rPr>
      </w:pPr>
      <w:r w:rsidRPr="00B43711">
        <w:rPr>
          <w:rFonts w:ascii="Arial" w:hAnsi="Arial" w:cs="Arial"/>
        </w:rPr>
        <w:t xml:space="preserve">MUNICÍPIO DE NOVA AURORA – PR – CONTRATO Nº 377/2025 </w:t>
      </w:r>
    </w:p>
    <w:p w14:paraId="006A6AEF" w14:textId="77777777" w:rsidR="000E78D9" w:rsidRPr="00B43711" w:rsidRDefault="000E78D9" w:rsidP="000E78D9">
      <w:pPr>
        <w:widowControl/>
        <w:numPr>
          <w:ilvl w:val="0"/>
          <w:numId w:val="20"/>
        </w:numPr>
        <w:autoSpaceDE/>
        <w:autoSpaceDN/>
        <w:spacing w:before="100" w:beforeAutospacing="1" w:after="100" w:afterAutospacing="1"/>
        <w:rPr>
          <w:rFonts w:ascii="Arial" w:hAnsi="Arial" w:cs="Arial"/>
        </w:rPr>
      </w:pPr>
      <w:r w:rsidRPr="00B43711">
        <w:rPr>
          <w:rFonts w:ascii="Arial" w:hAnsi="Arial" w:cs="Arial"/>
        </w:rPr>
        <w:t xml:space="preserve">MUNICÍPIO DE TAMARANA – PR – CONTRATO Nº 138/2025 </w:t>
      </w:r>
    </w:p>
    <w:p w14:paraId="0D951058" w14:textId="77777777" w:rsidR="000E78D9" w:rsidRPr="00B43711" w:rsidRDefault="000E78D9" w:rsidP="000E78D9">
      <w:pPr>
        <w:widowControl/>
        <w:numPr>
          <w:ilvl w:val="0"/>
          <w:numId w:val="20"/>
        </w:numPr>
        <w:autoSpaceDE/>
        <w:autoSpaceDN/>
        <w:spacing w:before="100" w:beforeAutospacing="1" w:after="100" w:afterAutospacing="1"/>
        <w:rPr>
          <w:rFonts w:ascii="Arial" w:hAnsi="Arial" w:cs="Arial"/>
        </w:rPr>
      </w:pPr>
      <w:r w:rsidRPr="00B43711">
        <w:rPr>
          <w:rFonts w:ascii="Arial" w:hAnsi="Arial" w:cs="Arial"/>
        </w:rPr>
        <w:t xml:space="preserve">MUNICÍPIO DE ANDIRÁ – PR – CONTRATO Nº 057/2025 </w:t>
      </w:r>
    </w:p>
    <w:p w14:paraId="2AA0B851" w14:textId="77777777" w:rsidR="000E78D9" w:rsidRPr="00B43711" w:rsidRDefault="000E78D9" w:rsidP="000E78D9">
      <w:pPr>
        <w:widowControl/>
        <w:numPr>
          <w:ilvl w:val="0"/>
          <w:numId w:val="20"/>
        </w:numPr>
        <w:autoSpaceDE/>
        <w:autoSpaceDN/>
        <w:spacing w:before="100" w:beforeAutospacing="1" w:after="100" w:afterAutospacing="1"/>
        <w:rPr>
          <w:rFonts w:ascii="Arial" w:hAnsi="Arial" w:cs="Arial"/>
        </w:rPr>
      </w:pPr>
      <w:r w:rsidRPr="00B43711">
        <w:rPr>
          <w:rFonts w:ascii="Arial" w:hAnsi="Arial" w:cs="Arial"/>
        </w:rPr>
        <w:t xml:space="preserve">MUNICÍPIO DE ITUPEVA – SP – CONTRATO Nº 09/2026 </w:t>
      </w:r>
    </w:p>
    <w:p w14:paraId="72CBD12E" w14:textId="77777777" w:rsidR="000E78D9" w:rsidRPr="00B43711" w:rsidRDefault="000E78D9" w:rsidP="000E78D9">
      <w:pPr>
        <w:widowControl/>
        <w:numPr>
          <w:ilvl w:val="0"/>
          <w:numId w:val="20"/>
        </w:numPr>
        <w:autoSpaceDE/>
        <w:autoSpaceDN/>
        <w:spacing w:before="100" w:beforeAutospacing="1" w:after="100" w:afterAutospacing="1"/>
        <w:rPr>
          <w:rFonts w:ascii="Arial" w:hAnsi="Arial" w:cs="Arial"/>
        </w:rPr>
      </w:pPr>
      <w:r w:rsidRPr="00B43711">
        <w:rPr>
          <w:rFonts w:ascii="Arial" w:hAnsi="Arial" w:cs="Arial"/>
        </w:rPr>
        <w:t xml:space="preserve">MUNICÍPIO DE SENGÉS – PR – 2º ADITIVO AO CONTRATO Nº 120/2025 </w:t>
      </w:r>
    </w:p>
    <w:p w14:paraId="1024BA6D"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b/>
          <w:bCs/>
        </w:rPr>
        <w:t>III – Base de preços:</w:t>
      </w:r>
    </w:p>
    <w:p w14:paraId="6C10A842" w14:textId="77777777" w:rsidR="000E78D9" w:rsidRPr="00B43711" w:rsidRDefault="000E78D9" w:rsidP="000E78D9">
      <w:pPr>
        <w:widowControl/>
        <w:numPr>
          <w:ilvl w:val="0"/>
          <w:numId w:val="21"/>
        </w:numPr>
        <w:autoSpaceDE/>
        <w:autoSpaceDN/>
        <w:spacing w:before="100" w:beforeAutospacing="1" w:after="100" w:afterAutospacing="1"/>
        <w:rPr>
          <w:rFonts w:ascii="Arial" w:hAnsi="Arial" w:cs="Arial"/>
        </w:rPr>
      </w:pPr>
      <w:r w:rsidRPr="00B43711">
        <w:rPr>
          <w:rFonts w:ascii="Arial" w:hAnsi="Arial" w:cs="Arial"/>
        </w:rPr>
        <w:t xml:space="preserve">BDS Sistemas – CNPJ: 11.403.892/0001-98 (ferramenta de pesquisa de preços) </w:t>
      </w:r>
    </w:p>
    <w:p w14:paraId="5613E2D0" w14:textId="77777777" w:rsidR="000E78D9" w:rsidRPr="00B43711" w:rsidRDefault="000E78D9" w:rsidP="000E78D9">
      <w:pPr>
        <w:spacing w:before="100" w:beforeAutospacing="1" w:after="100" w:afterAutospacing="1"/>
        <w:outlineLvl w:val="2"/>
        <w:rPr>
          <w:rFonts w:ascii="Arial" w:hAnsi="Arial" w:cs="Arial"/>
          <w:b/>
          <w:bCs/>
        </w:rPr>
      </w:pPr>
      <w:r w:rsidRPr="00B43711">
        <w:rPr>
          <w:rFonts w:ascii="Arial" w:hAnsi="Arial" w:cs="Arial"/>
          <w:b/>
          <w:bCs/>
        </w:rPr>
        <w:t>A ESCOLHA DAS EMPRESAS COTADAS</w:t>
      </w:r>
    </w:p>
    <w:p w14:paraId="53F122B3" w14:textId="77777777" w:rsidR="000E78D9" w:rsidRPr="00B43711" w:rsidRDefault="000E78D9" w:rsidP="000E78D9">
      <w:pPr>
        <w:spacing w:before="100" w:beforeAutospacing="1" w:after="100" w:afterAutospacing="1"/>
        <w:jc w:val="both"/>
        <w:rPr>
          <w:rFonts w:ascii="Arial" w:hAnsi="Arial" w:cs="Arial"/>
        </w:rPr>
      </w:pPr>
      <w:r w:rsidRPr="00B43711">
        <w:rPr>
          <w:rFonts w:ascii="Arial" w:hAnsi="Arial" w:cs="Arial"/>
        </w:rPr>
        <w:t>A escolha das empresas consultadas fundamentou-se em pesquisas realizadas em contratações de outros órgãos públicos, bem como na identificação de empresas atuantes no ramo pertinente, tanto no município quanto na região e em outros estados.</w:t>
      </w:r>
    </w:p>
    <w:p w14:paraId="64CCFE66" w14:textId="77777777" w:rsidR="000E78D9" w:rsidRPr="00B43711" w:rsidRDefault="000E78D9" w:rsidP="000E78D9">
      <w:pPr>
        <w:spacing w:before="100" w:beforeAutospacing="1" w:after="100" w:afterAutospacing="1"/>
        <w:outlineLvl w:val="2"/>
        <w:rPr>
          <w:rFonts w:ascii="Arial" w:hAnsi="Arial" w:cs="Arial"/>
          <w:b/>
          <w:bCs/>
        </w:rPr>
      </w:pPr>
      <w:r w:rsidRPr="00B43711">
        <w:rPr>
          <w:rFonts w:ascii="Arial" w:hAnsi="Arial" w:cs="Arial"/>
          <w:b/>
          <w:bCs/>
        </w:rPr>
        <w:t>ANÁLISE DA PESQUISA DE PREÇOS</w:t>
      </w:r>
    </w:p>
    <w:p w14:paraId="274872F0" w14:textId="77777777" w:rsidR="000E78D9" w:rsidRPr="00B43711" w:rsidRDefault="000E78D9" w:rsidP="000E78D9">
      <w:pPr>
        <w:spacing w:before="100" w:beforeAutospacing="1" w:after="100" w:afterAutospacing="1"/>
        <w:jc w:val="both"/>
        <w:rPr>
          <w:rFonts w:ascii="Arial" w:hAnsi="Arial" w:cs="Arial"/>
        </w:rPr>
      </w:pPr>
      <w:r w:rsidRPr="00B43711">
        <w:rPr>
          <w:rFonts w:ascii="Arial" w:hAnsi="Arial" w:cs="Arial"/>
        </w:rPr>
        <w:t>A pesquisa de preços foi conduzida de forma ampla e criteriosa pelos servidores responsáveis, mediante coleta de orçamentos junto a fornecedores, consulta às bases públicas e utilização de ferramenta especializada, buscando identificar contratações com características semelhantes ao objeto pretendido.</w:t>
      </w:r>
    </w:p>
    <w:p w14:paraId="216E1989" w14:textId="77777777" w:rsidR="000E78D9" w:rsidRPr="00B43711" w:rsidRDefault="000E78D9" w:rsidP="000E78D9">
      <w:pPr>
        <w:spacing w:before="100" w:beforeAutospacing="1" w:after="100" w:afterAutospacing="1"/>
        <w:jc w:val="both"/>
        <w:rPr>
          <w:rFonts w:ascii="Arial" w:hAnsi="Arial" w:cs="Arial"/>
        </w:rPr>
      </w:pPr>
      <w:r w:rsidRPr="00B43711">
        <w:rPr>
          <w:rFonts w:ascii="Arial" w:hAnsi="Arial" w:cs="Arial"/>
        </w:rPr>
        <w:lastRenderedPageBreak/>
        <w:t>Ressalta-se que, embora tenham sido encaminhados diversos pedidos de orçamento a empresas do ramo, apenas duas apresentaram retorno. Em razão disso, a formação do valor de referência considerou os orçamentos obtidos e os dados provenientes de bases de preços públicas.</w:t>
      </w:r>
    </w:p>
    <w:p w14:paraId="17D66707" w14:textId="77777777" w:rsidR="000E78D9" w:rsidRPr="00B43711" w:rsidRDefault="000E78D9" w:rsidP="000E78D9">
      <w:pPr>
        <w:spacing w:before="100" w:beforeAutospacing="1" w:after="100" w:afterAutospacing="1"/>
        <w:jc w:val="both"/>
        <w:rPr>
          <w:rFonts w:ascii="Arial" w:hAnsi="Arial" w:cs="Arial"/>
        </w:rPr>
      </w:pPr>
      <w:r w:rsidRPr="00B43711">
        <w:rPr>
          <w:rFonts w:ascii="Arial" w:hAnsi="Arial" w:cs="Arial"/>
        </w:rPr>
        <w:t>Destaca-se ainda que não foram localizadas bases de preços ou contratações similares para três dos veículos constantes na frota municipal sendo eles o item 09, 35 e 43, não sendo possível obter parâmetros comparativos específicos para esses itens.</w:t>
      </w:r>
    </w:p>
    <w:p w14:paraId="173B2B3F" w14:textId="77777777" w:rsidR="000E78D9" w:rsidRPr="00B43711" w:rsidRDefault="000E78D9" w:rsidP="000E78D9">
      <w:pPr>
        <w:spacing w:before="100" w:beforeAutospacing="1" w:after="100" w:afterAutospacing="1"/>
        <w:jc w:val="both"/>
        <w:rPr>
          <w:rFonts w:ascii="Arial" w:hAnsi="Arial" w:cs="Arial"/>
        </w:rPr>
      </w:pPr>
      <w:r w:rsidRPr="00B43711">
        <w:rPr>
          <w:rFonts w:ascii="Arial" w:hAnsi="Arial" w:cs="Arial"/>
        </w:rPr>
        <w:t>Os resultados obtidos, juntamente com as respectivas fontes, encontram-se registrados no Mapa de Cotação, anexo ao presente relatório.</w:t>
      </w:r>
    </w:p>
    <w:p w14:paraId="53F6D019" w14:textId="77777777" w:rsidR="000E78D9" w:rsidRPr="00B43711" w:rsidRDefault="000E78D9" w:rsidP="000E78D9">
      <w:pPr>
        <w:spacing w:before="100" w:beforeAutospacing="1" w:after="100" w:afterAutospacing="1"/>
        <w:outlineLvl w:val="2"/>
        <w:rPr>
          <w:rFonts w:ascii="Arial" w:hAnsi="Arial" w:cs="Arial"/>
          <w:b/>
          <w:bCs/>
        </w:rPr>
      </w:pPr>
      <w:r w:rsidRPr="00B43711">
        <w:rPr>
          <w:rFonts w:ascii="Arial" w:hAnsi="Arial" w:cs="Arial"/>
          <w:b/>
          <w:bCs/>
        </w:rPr>
        <w:t>CRITÉRIOS ADOTADOS NA PESQUISA</w:t>
      </w:r>
    </w:p>
    <w:p w14:paraId="3E9A4279"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rPr>
        <w:t>A pesquisa de preços foi realizada de forma sistemática, observando-se:</w:t>
      </w:r>
    </w:p>
    <w:p w14:paraId="3EF4EB4E"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rPr>
        <w:t xml:space="preserve">Compatibilidade dos valores com o objeto; </w:t>
      </w:r>
    </w:p>
    <w:p w14:paraId="54F3F6E3"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rPr>
        <w:t xml:space="preserve">Atualidade das informações; </w:t>
      </w:r>
    </w:p>
    <w:p w14:paraId="2E533D5B"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rPr>
        <w:t xml:space="preserve">Similaridade técnica entre os itens pesquisados; </w:t>
      </w:r>
    </w:p>
    <w:p w14:paraId="4A658C32"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rPr>
        <w:t>Em conformidade com o art. 23 da Lei nº 14.133/2021.</w:t>
      </w:r>
    </w:p>
    <w:p w14:paraId="34C04696" w14:textId="77777777" w:rsidR="000E78D9" w:rsidRPr="00B43711" w:rsidRDefault="000E78D9" w:rsidP="000E78D9">
      <w:pPr>
        <w:spacing w:before="100" w:beforeAutospacing="1" w:after="100" w:afterAutospacing="1"/>
        <w:rPr>
          <w:rFonts w:ascii="Arial" w:hAnsi="Arial" w:cs="Arial"/>
        </w:rPr>
      </w:pPr>
      <w:r w:rsidRPr="00B43711">
        <w:rPr>
          <w:rFonts w:ascii="Arial" w:hAnsi="Arial" w:cs="Arial"/>
          <w:b/>
          <w:bCs/>
        </w:rPr>
        <w:t>Tratamento de Preços Destoantes:</w:t>
      </w:r>
    </w:p>
    <w:p w14:paraId="4F60BBF6" w14:textId="77777777" w:rsidR="000E78D9" w:rsidRPr="00B43711" w:rsidRDefault="000E78D9" w:rsidP="000E78D9">
      <w:pPr>
        <w:spacing w:before="100" w:beforeAutospacing="1" w:after="100" w:afterAutospacing="1"/>
        <w:jc w:val="both"/>
        <w:rPr>
          <w:rFonts w:ascii="Arial" w:hAnsi="Arial" w:cs="Arial"/>
          <w:b/>
          <w:bCs/>
        </w:rPr>
      </w:pPr>
      <w:r w:rsidRPr="00B43711">
        <w:rPr>
          <w:rFonts w:ascii="Arial" w:hAnsi="Arial" w:cs="Arial"/>
        </w:rPr>
        <w:t>Os valores coletados foram analisados criticamente, sendo desconsiderados aqueles que se mostraram excessivamente elevados ou inexequíveis, a fim de garantir a fidedignidade do valor estimado.</w:t>
      </w:r>
    </w:p>
    <w:p w14:paraId="4D17B38B" w14:textId="77777777" w:rsidR="000E78D9" w:rsidRPr="00B43711" w:rsidRDefault="000E78D9" w:rsidP="000E78D9">
      <w:pPr>
        <w:spacing w:before="100" w:beforeAutospacing="1" w:after="100" w:afterAutospacing="1"/>
        <w:outlineLvl w:val="2"/>
        <w:rPr>
          <w:rFonts w:ascii="Arial" w:hAnsi="Arial" w:cs="Arial"/>
          <w:b/>
          <w:bCs/>
        </w:rPr>
      </w:pPr>
      <w:r w:rsidRPr="00B43711">
        <w:rPr>
          <w:rFonts w:ascii="Arial" w:hAnsi="Arial" w:cs="Arial"/>
          <w:b/>
          <w:bCs/>
        </w:rPr>
        <w:t>CONCLUSÃO</w:t>
      </w:r>
    </w:p>
    <w:p w14:paraId="214FB9E8" w14:textId="77777777" w:rsidR="000E78D9" w:rsidRPr="00B43711" w:rsidRDefault="000E78D9" w:rsidP="000E78D9">
      <w:pPr>
        <w:spacing w:before="100" w:beforeAutospacing="1" w:after="100" w:afterAutospacing="1"/>
        <w:jc w:val="both"/>
        <w:rPr>
          <w:rFonts w:ascii="Arial" w:hAnsi="Arial" w:cs="Arial"/>
        </w:rPr>
      </w:pPr>
      <w:r w:rsidRPr="00B43711">
        <w:rPr>
          <w:rFonts w:ascii="Arial" w:hAnsi="Arial" w:cs="Arial"/>
        </w:rPr>
        <w:t>Conclui-se que os valores apurados na presente pesquisa de preços mostram-se compatíveis com os praticados no mercado, podendo ser utilizados como referência para o procedimento licitatório, sem vincular a Administração, considerando que a disputa poderá resultar em proposta mais vantajosa.</w:t>
      </w:r>
    </w:p>
    <w:bookmarkEnd w:id="7"/>
    <w:p w14:paraId="369C5E21" w14:textId="2D110983" w:rsidR="00C43C2B" w:rsidRPr="001C00C9" w:rsidRDefault="00975383" w:rsidP="001C00C9">
      <w:pPr>
        <w:pStyle w:val="Ttulo2"/>
        <w:tabs>
          <w:tab w:val="left" w:pos="440"/>
        </w:tabs>
        <w:spacing w:line="276" w:lineRule="auto"/>
        <w:ind w:left="0" w:rightChars="-17" w:right="-37"/>
        <w:rPr>
          <w:rFonts w:ascii="Arial" w:hAnsi="Arial" w:cs="Arial"/>
          <w:sz w:val="22"/>
          <w:szCs w:val="22"/>
        </w:rPr>
      </w:pPr>
      <w:r w:rsidRPr="001C00C9">
        <w:rPr>
          <w:rFonts w:ascii="Arial" w:hAnsi="Arial" w:cs="Arial"/>
          <w:sz w:val="22"/>
          <w:szCs w:val="22"/>
          <w:lang w:val="pt-BR"/>
        </w:rPr>
        <w:t>8</w:t>
      </w:r>
      <w:r w:rsidR="009D1BEC" w:rsidRPr="001C00C9">
        <w:rPr>
          <w:rFonts w:ascii="Arial" w:hAnsi="Arial" w:cs="Arial"/>
          <w:sz w:val="22"/>
          <w:szCs w:val="22"/>
          <w:lang w:val="pt-BR"/>
        </w:rPr>
        <w:t xml:space="preserve"> – </w:t>
      </w:r>
      <w:r w:rsidR="008567D3" w:rsidRPr="001C00C9">
        <w:rPr>
          <w:rFonts w:ascii="Arial" w:hAnsi="Arial" w:cs="Arial"/>
          <w:sz w:val="22"/>
          <w:szCs w:val="22"/>
        </w:rPr>
        <w:t>JUSTIFICATIVAS PARA O PARCELAMENTO OU NÃO DA SOLUÇÃO</w:t>
      </w:r>
      <w:r w:rsidR="0074230E" w:rsidRPr="001C00C9">
        <w:rPr>
          <w:rFonts w:ascii="Arial" w:hAnsi="Arial" w:cs="Arial"/>
          <w:sz w:val="22"/>
          <w:szCs w:val="22"/>
        </w:rPr>
        <w:t xml:space="preserve"> </w:t>
      </w:r>
    </w:p>
    <w:p w14:paraId="4A6C456C" w14:textId="77777777" w:rsidR="00C37520" w:rsidRPr="00D74B09" w:rsidRDefault="00C37520" w:rsidP="00C37520">
      <w:pPr>
        <w:widowControl/>
        <w:autoSpaceDE/>
        <w:autoSpaceDN/>
        <w:spacing w:before="120"/>
        <w:ind w:firstLine="567"/>
        <w:jc w:val="both"/>
        <w:rPr>
          <w:rFonts w:ascii="Arial" w:hAnsi="Arial" w:cs="Arial"/>
          <w:lang w:val="pt-BR"/>
        </w:rPr>
      </w:pPr>
      <w:r w:rsidRPr="00D74B09">
        <w:rPr>
          <w:rFonts w:ascii="Arial" w:hAnsi="Arial" w:cs="Arial"/>
          <w:lang w:val="pt-BR"/>
        </w:rPr>
        <w:t xml:space="preserve">Nos termos do art. 40 da Lei nº 14.133/2021, o parcelamento do objeto deve ser adotado sempre que se mostrar técnica e economicamente viável, com vistas à ampliação da competitividade. Todavia, no caso em tela, o parcelamento não se revela adequado, devendo ser adotada a contratação por </w:t>
      </w:r>
      <w:r w:rsidRPr="00D74B09">
        <w:rPr>
          <w:rFonts w:ascii="Arial" w:hAnsi="Arial" w:cs="Arial"/>
          <w:bCs/>
          <w:lang w:val="pt-BR"/>
        </w:rPr>
        <w:t>lote único (global)</w:t>
      </w:r>
      <w:r w:rsidRPr="00D74B09">
        <w:rPr>
          <w:rFonts w:ascii="Arial" w:hAnsi="Arial" w:cs="Arial"/>
          <w:lang w:val="pt-BR"/>
        </w:rPr>
        <w:t>.</w:t>
      </w:r>
    </w:p>
    <w:p w14:paraId="36B01B93" w14:textId="77777777" w:rsidR="00C37520" w:rsidRPr="00D74B09" w:rsidRDefault="00C37520" w:rsidP="00C37520">
      <w:pPr>
        <w:widowControl/>
        <w:autoSpaceDE/>
        <w:autoSpaceDN/>
        <w:spacing w:before="120"/>
        <w:ind w:firstLine="567"/>
        <w:jc w:val="both"/>
        <w:rPr>
          <w:rFonts w:ascii="Arial" w:hAnsi="Arial" w:cs="Arial"/>
          <w:lang w:val="pt-BR"/>
        </w:rPr>
      </w:pPr>
      <w:r w:rsidRPr="00D74B09">
        <w:rPr>
          <w:rFonts w:ascii="Arial" w:hAnsi="Arial" w:cs="Arial"/>
          <w:lang w:val="pt-BR"/>
        </w:rPr>
        <w:t xml:space="preserve">A contratação pretendida refere-se à prestação de serviços de seguro veicular para a totalidade da frota do Município de Itaguajé, cuja natureza demanda </w:t>
      </w:r>
      <w:r w:rsidRPr="00D74B09">
        <w:rPr>
          <w:rFonts w:ascii="Arial" w:hAnsi="Arial" w:cs="Arial"/>
          <w:bCs/>
          <w:lang w:val="pt-BR"/>
        </w:rPr>
        <w:t>padronização de coberturas, uniformidade de condições contratuais e gestão centralizada das apólices</w:t>
      </w:r>
      <w:r w:rsidRPr="00D74B09">
        <w:rPr>
          <w:rFonts w:ascii="Arial" w:hAnsi="Arial" w:cs="Arial"/>
          <w:lang w:val="pt-BR"/>
        </w:rPr>
        <w:t>. Nesse contexto, a eventual divisão do objeto em múltiplos lotes ou contratos poderia acarretar prejuízos à eficiência administrativa, tais como:</w:t>
      </w:r>
    </w:p>
    <w:p w14:paraId="1D1E99FD" w14:textId="77777777" w:rsidR="00C37520" w:rsidRPr="00D74B09" w:rsidRDefault="00C37520" w:rsidP="00C37520">
      <w:pPr>
        <w:widowControl/>
        <w:autoSpaceDE/>
        <w:autoSpaceDN/>
        <w:spacing w:before="120"/>
        <w:ind w:firstLine="567"/>
        <w:jc w:val="both"/>
        <w:rPr>
          <w:rFonts w:ascii="Arial" w:hAnsi="Arial" w:cs="Arial"/>
          <w:lang w:val="pt-BR"/>
        </w:rPr>
      </w:pPr>
      <w:r w:rsidRPr="00D74B09">
        <w:rPr>
          <w:rFonts w:ascii="Arial" w:hAnsi="Arial" w:cs="Arial"/>
          <w:lang w:val="pt-BR"/>
        </w:rPr>
        <w:t xml:space="preserve">a) risco de </w:t>
      </w:r>
      <w:r w:rsidRPr="00D74B09">
        <w:rPr>
          <w:rFonts w:ascii="Arial" w:hAnsi="Arial" w:cs="Arial"/>
          <w:bCs/>
          <w:lang w:val="pt-BR"/>
        </w:rPr>
        <w:t>fragmentação das coberturas securitárias</w:t>
      </w:r>
      <w:r w:rsidRPr="00D74B09">
        <w:rPr>
          <w:rFonts w:ascii="Arial" w:hAnsi="Arial" w:cs="Arial"/>
          <w:lang w:val="pt-BR"/>
        </w:rPr>
        <w:t>, com possíveis divergências entre apólices, franquias, prazos e condições de atendimento;</w:t>
      </w:r>
    </w:p>
    <w:p w14:paraId="3A06529B" w14:textId="77777777" w:rsidR="00C37520" w:rsidRPr="00D74B09" w:rsidRDefault="00C37520" w:rsidP="00C37520">
      <w:pPr>
        <w:widowControl/>
        <w:autoSpaceDE/>
        <w:autoSpaceDN/>
        <w:spacing w:before="120"/>
        <w:ind w:firstLine="567"/>
        <w:jc w:val="both"/>
        <w:rPr>
          <w:rFonts w:ascii="Arial" w:hAnsi="Arial" w:cs="Arial"/>
          <w:lang w:val="pt-BR"/>
        </w:rPr>
      </w:pPr>
      <w:r w:rsidRPr="00D74B09">
        <w:rPr>
          <w:rFonts w:ascii="Arial" w:hAnsi="Arial" w:cs="Arial"/>
          <w:lang w:val="pt-BR"/>
        </w:rPr>
        <w:t xml:space="preserve">b) aumento da </w:t>
      </w:r>
      <w:r w:rsidRPr="00D74B09">
        <w:rPr>
          <w:rFonts w:ascii="Arial" w:hAnsi="Arial" w:cs="Arial"/>
          <w:bCs/>
          <w:lang w:val="pt-BR"/>
        </w:rPr>
        <w:t>complexidade na gestão contratual</w:t>
      </w:r>
      <w:r w:rsidRPr="00D74B09">
        <w:rPr>
          <w:rFonts w:ascii="Arial" w:hAnsi="Arial" w:cs="Arial"/>
          <w:lang w:val="pt-BR"/>
        </w:rPr>
        <w:t>, exigindo o acompanhamento simultâneo de múltiplas seguradoras, com consequente elevação de custos administrativos e operacionais;</w:t>
      </w:r>
    </w:p>
    <w:p w14:paraId="1F9BDA07" w14:textId="77777777" w:rsidR="00C37520" w:rsidRPr="00D74B09" w:rsidRDefault="00C37520" w:rsidP="00C37520">
      <w:pPr>
        <w:widowControl/>
        <w:autoSpaceDE/>
        <w:autoSpaceDN/>
        <w:spacing w:before="120"/>
        <w:ind w:firstLine="567"/>
        <w:jc w:val="both"/>
        <w:rPr>
          <w:rFonts w:ascii="Arial" w:hAnsi="Arial" w:cs="Arial"/>
          <w:lang w:val="pt-BR"/>
        </w:rPr>
      </w:pPr>
      <w:r w:rsidRPr="00D74B09">
        <w:rPr>
          <w:rFonts w:ascii="Arial" w:hAnsi="Arial" w:cs="Arial"/>
          <w:lang w:val="pt-BR"/>
        </w:rPr>
        <w:lastRenderedPageBreak/>
        <w:t xml:space="preserve">c) possibilidade de </w:t>
      </w:r>
      <w:r w:rsidRPr="00D74B09">
        <w:rPr>
          <w:rFonts w:ascii="Arial" w:hAnsi="Arial" w:cs="Arial"/>
          <w:bCs/>
          <w:lang w:val="pt-BR"/>
        </w:rPr>
        <w:t>descontinuidade ou inconsistência na prestação dos serviços</w:t>
      </w:r>
      <w:r w:rsidRPr="00D74B09">
        <w:rPr>
          <w:rFonts w:ascii="Arial" w:hAnsi="Arial" w:cs="Arial"/>
          <w:lang w:val="pt-BR"/>
        </w:rPr>
        <w:t>, comprometendo a proteção adequada da frota pública;</w:t>
      </w:r>
    </w:p>
    <w:p w14:paraId="39081097" w14:textId="77777777" w:rsidR="00C37520" w:rsidRPr="00D74B09" w:rsidRDefault="00C37520" w:rsidP="00C37520">
      <w:pPr>
        <w:widowControl/>
        <w:autoSpaceDE/>
        <w:autoSpaceDN/>
        <w:spacing w:before="120"/>
        <w:ind w:firstLine="567"/>
        <w:jc w:val="both"/>
        <w:rPr>
          <w:rFonts w:ascii="Arial" w:hAnsi="Arial" w:cs="Arial"/>
          <w:lang w:val="pt-BR"/>
        </w:rPr>
      </w:pPr>
      <w:r w:rsidRPr="00D74B09">
        <w:rPr>
          <w:rFonts w:ascii="Arial" w:hAnsi="Arial" w:cs="Arial"/>
          <w:lang w:val="pt-BR"/>
        </w:rPr>
        <w:t xml:space="preserve">d) redução da </w:t>
      </w:r>
      <w:proofErr w:type="spellStart"/>
      <w:r w:rsidRPr="00D74B09">
        <w:rPr>
          <w:rFonts w:ascii="Arial" w:hAnsi="Arial" w:cs="Arial"/>
          <w:bCs/>
          <w:lang w:val="pt-BR"/>
        </w:rPr>
        <w:t>vantajosidade</w:t>
      </w:r>
      <w:proofErr w:type="spellEnd"/>
      <w:r w:rsidRPr="00D74B09">
        <w:rPr>
          <w:rFonts w:ascii="Arial" w:hAnsi="Arial" w:cs="Arial"/>
          <w:bCs/>
          <w:lang w:val="pt-BR"/>
        </w:rPr>
        <w:t xml:space="preserve"> econômica</w:t>
      </w:r>
      <w:r w:rsidRPr="00D74B09">
        <w:rPr>
          <w:rFonts w:ascii="Arial" w:hAnsi="Arial" w:cs="Arial"/>
          <w:lang w:val="pt-BR"/>
        </w:rPr>
        <w:t>, tendo em vista a perda de ganhos de escala que decorrem da contratação conjunta de todos os veículos.</w:t>
      </w:r>
    </w:p>
    <w:p w14:paraId="057146BA" w14:textId="77777777" w:rsidR="00C37520" w:rsidRPr="00D74B09" w:rsidRDefault="00C37520" w:rsidP="00C37520">
      <w:pPr>
        <w:widowControl/>
        <w:autoSpaceDE/>
        <w:autoSpaceDN/>
        <w:spacing w:before="120"/>
        <w:ind w:firstLine="567"/>
        <w:jc w:val="both"/>
        <w:rPr>
          <w:rFonts w:ascii="Arial" w:hAnsi="Arial" w:cs="Arial"/>
          <w:lang w:val="pt-BR"/>
        </w:rPr>
      </w:pPr>
      <w:r w:rsidRPr="00D74B09">
        <w:rPr>
          <w:rFonts w:ascii="Arial" w:hAnsi="Arial" w:cs="Arial"/>
          <w:lang w:val="pt-BR"/>
        </w:rPr>
        <w:t xml:space="preserve">Ademais, a contratação em lote único favorece a obtenção de propostas mais competitivas, uma vez que o volume global do objeto torna o certame mais atrativo ao mercado securitário, possibilitando a </w:t>
      </w:r>
      <w:r w:rsidRPr="00D74B09">
        <w:rPr>
          <w:rFonts w:ascii="Arial" w:hAnsi="Arial" w:cs="Arial"/>
          <w:bCs/>
          <w:lang w:val="pt-BR"/>
        </w:rPr>
        <w:t>diluição de riscos e redução do custo médio por veículo</w:t>
      </w:r>
      <w:r w:rsidRPr="00D74B09">
        <w:rPr>
          <w:rFonts w:ascii="Arial" w:hAnsi="Arial" w:cs="Arial"/>
          <w:lang w:val="pt-BR"/>
        </w:rPr>
        <w:t>.</w:t>
      </w:r>
    </w:p>
    <w:p w14:paraId="65B30730" w14:textId="77777777" w:rsidR="00C37520" w:rsidRPr="00D74B09" w:rsidRDefault="00C37520" w:rsidP="00C37520">
      <w:pPr>
        <w:widowControl/>
        <w:autoSpaceDE/>
        <w:autoSpaceDN/>
        <w:spacing w:before="120"/>
        <w:ind w:firstLine="567"/>
        <w:jc w:val="both"/>
        <w:rPr>
          <w:rFonts w:ascii="Arial" w:hAnsi="Arial" w:cs="Arial"/>
          <w:lang w:val="pt-BR"/>
        </w:rPr>
      </w:pPr>
      <w:r w:rsidRPr="00D74B09">
        <w:rPr>
          <w:rFonts w:ascii="Arial" w:hAnsi="Arial" w:cs="Arial"/>
          <w:lang w:val="pt-BR"/>
        </w:rPr>
        <w:t>Importante destacar que o não parcelamento não restringe a competitividade, considerando que o mercado de seguros possui capacidade técnica e operacional para atender integralmente ao objeto, sendo prática comum a contratação de apólices coletivas para frotas.</w:t>
      </w:r>
    </w:p>
    <w:p w14:paraId="2027B06E" w14:textId="77777777" w:rsidR="00C37520" w:rsidRPr="00C37520" w:rsidRDefault="00C37520" w:rsidP="00C37520">
      <w:pPr>
        <w:widowControl/>
        <w:autoSpaceDE/>
        <w:autoSpaceDN/>
        <w:spacing w:before="120"/>
        <w:ind w:firstLine="567"/>
        <w:jc w:val="both"/>
        <w:rPr>
          <w:rFonts w:ascii="Arial" w:hAnsi="Arial" w:cs="Arial"/>
          <w:lang w:val="pt-BR"/>
        </w:rPr>
      </w:pPr>
      <w:r w:rsidRPr="00D74B09">
        <w:rPr>
          <w:rFonts w:ascii="Arial" w:hAnsi="Arial" w:cs="Arial"/>
          <w:lang w:val="pt-BR"/>
        </w:rPr>
        <w:t xml:space="preserve">Dessa forma, a opção pelo não parcelamento do objeto mostra-se </w:t>
      </w:r>
      <w:r w:rsidRPr="00D74B09">
        <w:rPr>
          <w:rFonts w:ascii="Arial" w:hAnsi="Arial" w:cs="Arial"/>
          <w:bCs/>
          <w:lang w:val="pt-BR"/>
        </w:rPr>
        <w:t>tecnicamente justificada e economicamente vantajosa</w:t>
      </w:r>
      <w:r w:rsidRPr="00D74B09">
        <w:rPr>
          <w:rFonts w:ascii="Arial" w:hAnsi="Arial" w:cs="Arial"/>
          <w:lang w:val="pt-BR"/>
        </w:rPr>
        <w:t>, atendendo ao interesse público, à eficiência administrativa e à adequada gestão dos riscos envolvidos, assegurando a contratação mais vantajosa para a Administração.</w:t>
      </w:r>
    </w:p>
    <w:p w14:paraId="6AE24BB3" w14:textId="77777777" w:rsidR="00DB5E90" w:rsidRPr="001C00C9" w:rsidRDefault="00DB5E90" w:rsidP="001C00C9">
      <w:pPr>
        <w:spacing w:line="276" w:lineRule="auto"/>
        <w:rPr>
          <w:rFonts w:ascii="Arial" w:hAnsi="Arial" w:cs="Arial"/>
          <w:lang w:eastAsia="x-none"/>
        </w:rPr>
      </w:pPr>
    </w:p>
    <w:p w14:paraId="3646B1D6" w14:textId="32CE9A4E" w:rsidR="000C6975" w:rsidRPr="001C00C9" w:rsidRDefault="00DB0B5D" w:rsidP="001C00C9">
      <w:pPr>
        <w:pStyle w:val="Ttulo2"/>
        <w:tabs>
          <w:tab w:val="left" w:pos="490"/>
        </w:tabs>
        <w:spacing w:line="276" w:lineRule="auto"/>
        <w:ind w:left="0" w:rightChars="-17" w:right="-37"/>
        <w:rPr>
          <w:rFonts w:ascii="Arial" w:hAnsi="Arial" w:cs="Arial"/>
          <w:sz w:val="22"/>
          <w:szCs w:val="22"/>
        </w:rPr>
      </w:pPr>
      <w:r w:rsidRPr="001C00C9">
        <w:rPr>
          <w:rFonts w:ascii="Arial" w:hAnsi="Arial" w:cs="Arial"/>
          <w:sz w:val="22"/>
          <w:szCs w:val="22"/>
          <w:lang w:val="pt-BR"/>
        </w:rPr>
        <w:t xml:space="preserve">9 – </w:t>
      </w:r>
      <w:r w:rsidRPr="001C00C9">
        <w:rPr>
          <w:rFonts w:ascii="Arial" w:hAnsi="Arial" w:cs="Arial"/>
          <w:sz w:val="22"/>
          <w:szCs w:val="22"/>
        </w:rPr>
        <w:t>RESULTADOS PRETENDIDOS</w:t>
      </w:r>
    </w:p>
    <w:p w14:paraId="5A23AE9B" w14:textId="45498401" w:rsidR="00FD7969" w:rsidRPr="001C00C9" w:rsidRDefault="000C6975" w:rsidP="001C00C9">
      <w:pPr>
        <w:pStyle w:val="Corpodetexto"/>
        <w:spacing w:line="276" w:lineRule="auto"/>
        <w:ind w:rightChars="-16" w:right="-35"/>
        <w:jc w:val="both"/>
        <w:rPr>
          <w:rFonts w:ascii="Arial" w:hAnsi="Arial" w:cs="Arial"/>
          <w:color w:val="000000" w:themeColor="text1"/>
          <w:sz w:val="22"/>
          <w:szCs w:val="22"/>
        </w:rPr>
      </w:pPr>
      <w:r w:rsidRPr="001C00C9">
        <w:rPr>
          <w:rFonts w:ascii="Arial" w:hAnsi="Arial" w:cs="Arial"/>
          <w:color w:val="000000" w:themeColor="text1"/>
          <w:sz w:val="22"/>
          <w:szCs w:val="22"/>
        </w:rPr>
        <w:t>A solução deverá permitir o alcance dos seguintes resultados:</w:t>
      </w:r>
    </w:p>
    <w:p w14:paraId="56035065" w14:textId="77777777" w:rsidR="00242990" w:rsidRPr="00242990" w:rsidRDefault="00242990" w:rsidP="001C00C9">
      <w:pPr>
        <w:pStyle w:val="PargrafodaLista"/>
        <w:numPr>
          <w:ilvl w:val="0"/>
          <w:numId w:val="10"/>
        </w:numPr>
        <w:tabs>
          <w:tab w:val="left" w:pos="2694"/>
        </w:tabs>
        <w:spacing w:line="276" w:lineRule="auto"/>
        <w:jc w:val="both"/>
        <w:rPr>
          <w:rFonts w:ascii="Arial" w:hAnsi="Arial" w:cs="Arial"/>
          <w:sz w:val="22"/>
          <w:szCs w:val="22"/>
        </w:rPr>
      </w:pPr>
      <w:r w:rsidRPr="00242990">
        <w:rPr>
          <w:rFonts w:ascii="Arial" w:hAnsi="Arial" w:cs="Arial"/>
          <w:sz w:val="22"/>
          <w:szCs w:val="22"/>
        </w:rPr>
        <w:t xml:space="preserve">Proteção efetiva da frota municipal contra riscos diversos; </w:t>
      </w:r>
    </w:p>
    <w:p w14:paraId="16668A97" w14:textId="77777777" w:rsidR="00242990" w:rsidRPr="00242990" w:rsidRDefault="00242990" w:rsidP="001C00C9">
      <w:pPr>
        <w:pStyle w:val="PargrafodaLista"/>
        <w:numPr>
          <w:ilvl w:val="0"/>
          <w:numId w:val="10"/>
        </w:numPr>
        <w:tabs>
          <w:tab w:val="left" w:pos="2694"/>
        </w:tabs>
        <w:spacing w:line="276" w:lineRule="auto"/>
        <w:jc w:val="both"/>
        <w:rPr>
          <w:rFonts w:ascii="Arial" w:hAnsi="Arial" w:cs="Arial"/>
          <w:sz w:val="22"/>
          <w:szCs w:val="22"/>
        </w:rPr>
      </w:pPr>
      <w:r w:rsidRPr="00242990">
        <w:rPr>
          <w:rFonts w:ascii="Arial" w:hAnsi="Arial" w:cs="Arial"/>
          <w:sz w:val="22"/>
          <w:szCs w:val="22"/>
        </w:rPr>
        <w:t xml:space="preserve">Garantia de continuidade das atividades essenciais; </w:t>
      </w:r>
    </w:p>
    <w:p w14:paraId="048B75D3" w14:textId="6D7AADB2" w:rsidR="00FD7969" w:rsidRPr="00242990" w:rsidRDefault="00E019FD" w:rsidP="001C00C9">
      <w:pPr>
        <w:pStyle w:val="PargrafodaLista"/>
        <w:numPr>
          <w:ilvl w:val="0"/>
          <w:numId w:val="10"/>
        </w:numPr>
        <w:tabs>
          <w:tab w:val="left" w:pos="2694"/>
        </w:tabs>
        <w:spacing w:line="276" w:lineRule="auto"/>
        <w:jc w:val="both"/>
        <w:rPr>
          <w:rFonts w:ascii="Arial" w:hAnsi="Arial" w:cs="Arial"/>
          <w:sz w:val="22"/>
          <w:szCs w:val="22"/>
        </w:rPr>
      </w:pPr>
      <w:r w:rsidRPr="00242990">
        <w:rPr>
          <w:rFonts w:ascii="Arial" w:hAnsi="Arial" w:cs="Arial"/>
          <w:sz w:val="22"/>
          <w:szCs w:val="22"/>
        </w:rPr>
        <w:t xml:space="preserve">Emitir a apólice do veículo, no prazo máximo de 15 (quinze) dias corridos, contados do recebimento da nota de empenho </w:t>
      </w:r>
      <w:r w:rsidR="00C1009F" w:rsidRPr="00242990">
        <w:rPr>
          <w:rFonts w:ascii="Arial" w:hAnsi="Arial" w:cs="Arial"/>
          <w:sz w:val="22"/>
          <w:szCs w:val="22"/>
        </w:rPr>
        <w:t>;</w:t>
      </w:r>
      <w:r w:rsidR="00C1009F" w:rsidRPr="00242990">
        <w:rPr>
          <w:rFonts w:ascii="Arial" w:hAnsi="Arial" w:cs="Arial"/>
          <w:color w:val="000000" w:themeColor="text1"/>
          <w:sz w:val="22"/>
          <w:szCs w:val="22"/>
        </w:rPr>
        <w:t xml:space="preserve"> </w:t>
      </w:r>
    </w:p>
    <w:p w14:paraId="7533D6DF" w14:textId="4718DDF0" w:rsidR="00FD7969" w:rsidRPr="00242990" w:rsidRDefault="00242990" w:rsidP="001C00C9">
      <w:pPr>
        <w:pStyle w:val="PargrafodaLista"/>
        <w:numPr>
          <w:ilvl w:val="0"/>
          <w:numId w:val="10"/>
        </w:numPr>
        <w:tabs>
          <w:tab w:val="left" w:pos="9923"/>
        </w:tabs>
        <w:autoSpaceDE/>
        <w:spacing w:line="276" w:lineRule="auto"/>
        <w:ind w:right="-61"/>
        <w:jc w:val="both"/>
        <w:rPr>
          <w:rFonts w:ascii="Arial" w:hAnsi="Arial" w:cs="Arial"/>
          <w:color w:val="000000" w:themeColor="text1"/>
          <w:sz w:val="22"/>
          <w:szCs w:val="22"/>
        </w:rPr>
      </w:pPr>
      <w:r w:rsidRPr="00242990">
        <w:rPr>
          <w:rFonts w:ascii="Arial" w:hAnsi="Arial" w:cs="Arial"/>
          <w:sz w:val="22"/>
          <w:szCs w:val="22"/>
        </w:rPr>
        <w:t>Providenciar a regularização do sinistro porventura ocorrido, tão logo lhe seja comunicado;</w:t>
      </w:r>
    </w:p>
    <w:p w14:paraId="4BC7079F" w14:textId="712264E8" w:rsidR="00B14F7D" w:rsidRPr="00242990" w:rsidRDefault="00242990" w:rsidP="001C00C9">
      <w:pPr>
        <w:pStyle w:val="PargrafodaLista"/>
        <w:numPr>
          <w:ilvl w:val="0"/>
          <w:numId w:val="10"/>
        </w:numPr>
        <w:spacing w:line="276" w:lineRule="auto"/>
        <w:contextualSpacing/>
        <w:jc w:val="both"/>
        <w:rPr>
          <w:rFonts w:ascii="Arial" w:hAnsi="Arial" w:cs="Arial"/>
          <w:sz w:val="22"/>
          <w:szCs w:val="22"/>
        </w:rPr>
      </w:pPr>
      <w:r w:rsidRPr="00242990">
        <w:rPr>
          <w:rFonts w:ascii="Arial" w:hAnsi="Arial" w:cs="Arial"/>
          <w:sz w:val="22"/>
          <w:szCs w:val="22"/>
        </w:rPr>
        <w:t>Assegurar assistência 24 horas em caso de sinistro para o veículo, condutores e passageiros.</w:t>
      </w:r>
      <w:r w:rsidR="00B14F7D" w:rsidRPr="00242990">
        <w:rPr>
          <w:rFonts w:ascii="Arial" w:eastAsia="CIDFont" w:hAnsi="Arial" w:cs="Arial"/>
          <w:color w:val="000000"/>
          <w:sz w:val="22"/>
          <w:szCs w:val="22"/>
          <w:lang w:eastAsia="zh-CN" w:bidi="ar"/>
        </w:rPr>
        <w:t>;</w:t>
      </w:r>
    </w:p>
    <w:p w14:paraId="4F861410" w14:textId="0EE1991E" w:rsidR="00242990" w:rsidRPr="00242990" w:rsidRDefault="00242990" w:rsidP="001C00C9">
      <w:pPr>
        <w:pStyle w:val="PargrafodaLista"/>
        <w:numPr>
          <w:ilvl w:val="0"/>
          <w:numId w:val="10"/>
        </w:numPr>
        <w:spacing w:line="276" w:lineRule="auto"/>
        <w:contextualSpacing/>
        <w:jc w:val="both"/>
        <w:rPr>
          <w:rFonts w:ascii="Arial" w:hAnsi="Arial" w:cs="Arial"/>
          <w:sz w:val="22"/>
          <w:szCs w:val="22"/>
        </w:rPr>
      </w:pPr>
      <w:r w:rsidRPr="00242990">
        <w:rPr>
          <w:rFonts w:ascii="Arial" w:hAnsi="Arial" w:cs="Arial"/>
          <w:sz w:val="22"/>
          <w:szCs w:val="22"/>
        </w:rPr>
        <w:t>Prover um serviço de atendimento com chamada gratuita, para comunicação com a Contratante em casos de acidentes, entregando para cada veículo cartão com as referidas informações;</w:t>
      </w:r>
    </w:p>
    <w:p w14:paraId="2D7C4F3B" w14:textId="77777777" w:rsidR="00B14F7D" w:rsidRPr="001C00C9" w:rsidRDefault="00B14F7D" w:rsidP="001C00C9">
      <w:pPr>
        <w:pStyle w:val="PargrafodaLista"/>
        <w:numPr>
          <w:ilvl w:val="0"/>
          <w:numId w:val="10"/>
        </w:numPr>
        <w:spacing w:line="276" w:lineRule="auto"/>
        <w:contextualSpacing/>
        <w:jc w:val="both"/>
        <w:rPr>
          <w:rFonts w:ascii="Arial" w:hAnsi="Arial" w:cs="Arial"/>
          <w:sz w:val="22"/>
          <w:szCs w:val="22"/>
        </w:rPr>
      </w:pPr>
      <w:r w:rsidRPr="001C00C9">
        <w:rPr>
          <w:rFonts w:ascii="Arial" w:hAnsi="Arial" w:cs="Arial"/>
          <w:sz w:val="22"/>
          <w:szCs w:val="22"/>
        </w:rPr>
        <w:t>Com a realização da contratação, através de pregão eletrônico,  pretende-se alcançar maior número de fornecedores, assegurar tratamento isonômico entre os licitantes, bem como a justa competição, além de evitar contratação com sobrepreço ou com preço manifestamente inexequível e superfaturamento na execução do contrato, condições e qualidade do objeto adquirido, obter propostas efetivamente vantajosas, evidenciando, a melhor utilização dos recursos que lhe são disponibilizados, visando atender as ações anuais desenvolvidas pela administração municipal, que são ofertadas à sociedade;</w:t>
      </w:r>
    </w:p>
    <w:p w14:paraId="14F85690" w14:textId="77777777" w:rsidR="00B14F7D" w:rsidRPr="001C00C9" w:rsidRDefault="00B14F7D" w:rsidP="001C00C9">
      <w:pPr>
        <w:pStyle w:val="PargrafodaLista"/>
        <w:numPr>
          <w:ilvl w:val="0"/>
          <w:numId w:val="10"/>
        </w:numPr>
        <w:adjustRightInd w:val="0"/>
        <w:spacing w:line="276" w:lineRule="auto"/>
        <w:ind w:rightChars="-16" w:right="-35"/>
        <w:contextualSpacing/>
        <w:jc w:val="both"/>
        <w:rPr>
          <w:rFonts w:ascii="Arial" w:hAnsi="Arial" w:cs="Arial"/>
          <w:color w:val="000000" w:themeColor="text1"/>
          <w:sz w:val="22"/>
          <w:szCs w:val="22"/>
        </w:rPr>
      </w:pPr>
      <w:r w:rsidRPr="001C00C9">
        <w:rPr>
          <w:rFonts w:ascii="Arial" w:eastAsia="Calibri" w:hAnsi="Arial" w:cs="Arial"/>
          <w:color w:val="000000" w:themeColor="text1"/>
          <w:sz w:val="22"/>
          <w:szCs w:val="22"/>
        </w:rPr>
        <w:t>Atendimento a todos os preceitos legais vigentes;</w:t>
      </w:r>
    </w:p>
    <w:p w14:paraId="161D9AC5" w14:textId="77777777" w:rsidR="00B14F7D" w:rsidRPr="001C00C9" w:rsidRDefault="00B14F7D" w:rsidP="001C00C9">
      <w:pPr>
        <w:pStyle w:val="PargrafodaLista"/>
        <w:numPr>
          <w:ilvl w:val="0"/>
          <w:numId w:val="10"/>
        </w:numPr>
        <w:spacing w:line="276" w:lineRule="auto"/>
        <w:jc w:val="both"/>
        <w:rPr>
          <w:rFonts w:ascii="Arial" w:hAnsi="Arial" w:cs="Arial"/>
          <w:color w:val="000000" w:themeColor="text1"/>
          <w:sz w:val="22"/>
          <w:szCs w:val="22"/>
        </w:rPr>
      </w:pPr>
      <w:r w:rsidRPr="001C00C9">
        <w:rPr>
          <w:rFonts w:ascii="Arial" w:eastAsia="Calibri" w:hAnsi="Arial" w:cs="Arial"/>
          <w:color w:val="000000" w:themeColor="text1"/>
          <w:sz w:val="22"/>
          <w:szCs w:val="22"/>
        </w:rPr>
        <w:t>Mitigar chances do inadimplemento contratual por parte da empresa gerar desgaste ou custos para este município;</w:t>
      </w:r>
    </w:p>
    <w:p w14:paraId="08C743D9" w14:textId="77777777" w:rsidR="00B14F7D" w:rsidRPr="001C00C9" w:rsidRDefault="00B14F7D" w:rsidP="001C00C9">
      <w:pPr>
        <w:pStyle w:val="PargrafodaLista"/>
        <w:numPr>
          <w:ilvl w:val="0"/>
          <w:numId w:val="10"/>
        </w:numPr>
        <w:spacing w:line="276" w:lineRule="auto"/>
        <w:jc w:val="both"/>
        <w:rPr>
          <w:rFonts w:ascii="Arial" w:hAnsi="Arial" w:cs="Arial"/>
          <w:color w:val="000000" w:themeColor="text1"/>
          <w:sz w:val="22"/>
          <w:szCs w:val="22"/>
        </w:rPr>
      </w:pPr>
      <w:r w:rsidRPr="001C00C9">
        <w:rPr>
          <w:rFonts w:ascii="Arial" w:hAnsi="Arial" w:cs="Arial"/>
          <w:color w:val="000000" w:themeColor="text1"/>
          <w:sz w:val="22"/>
          <w:szCs w:val="22"/>
        </w:rPr>
        <w:t>Dotar sempre a Prefeitura Municipal de Itaguajé da infraestrutura física adequada para a prestação jurisdicional.</w:t>
      </w:r>
    </w:p>
    <w:p w14:paraId="38891D39" w14:textId="77777777" w:rsidR="004A7E4D" w:rsidRPr="001C00C9" w:rsidRDefault="004A7E4D" w:rsidP="001C00C9">
      <w:pPr>
        <w:pStyle w:val="Corpodetexto"/>
        <w:spacing w:line="276" w:lineRule="auto"/>
        <w:ind w:rightChars="-16" w:right="-35"/>
        <w:jc w:val="both"/>
        <w:rPr>
          <w:rFonts w:ascii="Arial" w:hAnsi="Arial" w:cs="Arial"/>
          <w:color w:val="000000" w:themeColor="text1"/>
          <w:sz w:val="22"/>
          <w:szCs w:val="22"/>
        </w:rPr>
      </w:pPr>
    </w:p>
    <w:p w14:paraId="03E3FA99" w14:textId="7C6FE29D" w:rsidR="008567D3" w:rsidRPr="001C00C9" w:rsidRDefault="003E2AF3" w:rsidP="001C00C9">
      <w:pPr>
        <w:pStyle w:val="Ttulo2"/>
        <w:tabs>
          <w:tab w:val="left" w:pos="490"/>
        </w:tabs>
        <w:spacing w:line="276" w:lineRule="auto"/>
        <w:ind w:left="0" w:rightChars="-17" w:right="-37"/>
        <w:rPr>
          <w:rFonts w:ascii="Arial" w:hAnsi="Arial" w:cs="Arial"/>
          <w:sz w:val="22"/>
          <w:szCs w:val="22"/>
        </w:rPr>
      </w:pPr>
      <w:r w:rsidRPr="001C00C9">
        <w:rPr>
          <w:rFonts w:ascii="Arial" w:hAnsi="Arial" w:cs="Arial"/>
          <w:sz w:val="22"/>
          <w:szCs w:val="22"/>
          <w:lang w:val="pt-BR"/>
        </w:rPr>
        <w:t>1</w:t>
      </w:r>
      <w:r w:rsidR="00DB0B5D" w:rsidRPr="001C00C9">
        <w:rPr>
          <w:rFonts w:ascii="Arial" w:hAnsi="Arial" w:cs="Arial"/>
          <w:sz w:val="22"/>
          <w:szCs w:val="22"/>
          <w:lang w:val="pt-BR"/>
        </w:rPr>
        <w:t>0</w:t>
      </w:r>
      <w:r w:rsidRPr="001C00C9">
        <w:rPr>
          <w:rFonts w:ascii="Arial" w:hAnsi="Arial" w:cs="Arial"/>
          <w:sz w:val="22"/>
          <w:szCs w:val="22"/>
          <w:lang w:val="pt-BR"/>
        </w:rPr>
        <w:t xml:space="preserve"> – </w:t>
      </w:r>
      <w:r w:rsidR="008567D3" w:rsidRPr="001C00C9">
        <w:rPr>
          <w:rFonts w:ascii="Arial" w:hAnsi="Arial" w:cs="Arial"/>
          <w:sz w:val="22"/>
          <w:szCs w:val="22"/>
        </w:rPr>
        <w:t>PROVIDÊNCIAS PARA A ADEQUAÇÃO DO AMBIENTE DO ÓRGÃO</w:t>
      </w:r>
    </w:p>
    <w:p w14:paraId="3AB41945" w14:textId="77777777" w:rsidR="008567D3" w:rsidRPr="001C00C9" w:rsidRDefault="008567D3" w:rsidP="001C00C9">
      <w:pPr>
        <w:pStyle w:val="Ttulo2"/>
        <w:spacing w:line="276" w:lineRule="auto"/>
        <w:ind w:left="0" w:rightChars="-17" w:right="-37"/>
        <w:rPr>
          <w:rFonts w:ascii="Arial" w:hAnsi="Arial" w:cs="Arial"/>
          <w:sz w:val="22"/>
          <w:szCs w:val="22"/>
        </w:rPr>
      </w:pPr>
      <w:r w:rsidRPr="001C00C9">
        <w:rPr>
          <w:rFonts w:ascii="Arial" w:hAnsi="Arial" w:cs="Arial"/>
          <w:sz w:val="22"/>
          <w:szCs w:val="22"/>
        </w:rPr>
        <w:t>Impacto ambiental:</w:t>
      </w:r>
    </w:p>
    <w:p w14:paraId="05536932" w14:textId="34EB25FB" w:rsidR="007A6A61" w:rsidRPr="001C00C9" w:rsidRDefault="00FD7969" w:rsidP="001C00C9">
      <w:pPr>
        <w:pStyle w:val="Ttulo2"/>
        <w:tabs>
          <w:tab w:val="left" w:pos="220"/>
          <w:tab w:val="left" w:pos="490"/>
        </w:tabs>
        <w:spacing w:line="276" w:lineRule="auto"/>
        <w:ind w:left="0" w:rightChars="-17" w:right="-37"/>
        <w:jc w:val="both"/>
        <w:rPr>
          <w:rFonts w:ascii="Arial" w:hAnsi="Arial" w:cs="Arial"/>
          <w:b w:val="0"/>
          <w:bCs w:val="0"/>
          <w:color w:val="000000" w:themeColor="text1"/>
          <w:sz w:val="22"/>
          <w:szCs w:val="22"/>
        </w:rPr>
      </w:pPr>
      <w:r w:rsidRPr="001C00C9">
        <w:rPr>
          <w:rFonts w:ascii="Arial" w:hAnsi="Arial" w:cs="Arial"/>
          <w:b w:val="0"/>
          <w:bCs w:val="0"/>
          <w:color w:val="000000" w:themeColor="text1"/>
          <w:sz w:val="22"/>
          <w:szCs w:val="22"/>
        </w:rPr>
        <w:t>Dada à natureza dos serviços que se pretende contratar, não se verifica impactos ambientais relevantes, sendo necessário tão somente que a licitante atenda aos critérios dos órgãos fiscalizadores e adote práticas de sustentabilidade na execução dos serviços realizados.</w:t>
      </w:r>
      <w:r w:rsidR="007A6A61" w:rsidRPr="001C00C9">
        <w:rPr>
          <w:rFonts w:ascii="Arial" w:hAnsi="Arial" w:cs="Arial"/>
          <w:b w:val="0"/>
          <w:bCs w:val="0"/>
          <w:color w:val="000000" w:themeColor="text1"/>
          <w:sz w:val="22"/>
          <w:szCs w:val="22"/>
        </w:rPr>
        <w:t xml:space="preserve"> A contratada deverá realizar o descarte correto</w:t>
      </w:r>
      <w:r w:rsidR="00220AD4" w:rsidRPr="001C00C9">
        <w:rPr>
          <w:rFonts w:ascii="Arial" w:hAnsi="Arial" w:cs="Arial"/>
          <w:b w:val="0"/>
          <w:bCs w:val="0"/>
          <w:color w:val="000000" w:themeColor="text1"/>
          <w:sz w:val="22"/>
          <w:szCs w:val="22"/>
        </w:rPr>
        <w:t xml:space="preserve"> de todos os resíduos gerados para a fabricação e montagem dos móveis </w:t>
      </w:r>
      <w:r w:rsidR="007A6A61" w:rsidRPr="001C00C9">
        <w:rPr>
          <w:rFonts w:ascii="Arial" w:hAnsi="Arial" w:cs="Arial"/>
          <w:b w:val="0"/>
          <w:bCs w:val="0"/>
          <w:color w:val="000000" w:themeColor="text1"/>
          <w:sz w:val="22"/>
          <w:szCs w:val="22"/>
        </w:rPr>
        <w:t>e o município garantirá o descarte adequado dos móveis substituídos.</w:t>
      </w:r>
    </w:p>
    <w:p w14:paraId="50645F80" w14:textId="77777777" w:rsidR="00FD7969" w:rsidRPr="001C00C9" w:rsidRDefault="00FD7969" w:rsidP="001C00C9">
      <w:pPr>
        <w:spacing w:line="276" w:lineRule="auto"/>
        <w:jc w:val="both"/>
        <w:rPr>
          <w:rFonts w:ascii="Arial" w:hAnsi="Arial" w:cs="Arial"/>
          <w:lang w:eastAsia="x-none"/>
        </w:rPr>
      </w:pPr>
    </w:p>
    <w:p w14:paraId="5552749D" w14:textId="50C3BF90" w:rsidR="00040B5B" w:rsidRPr="001C00C9" w:rsidRDefault="00040B5B" w:rsidP="001C00C9">
      <w:pPr>
        <w:pStyle w:val="Ttulo2"/>
        <w:tabs>
          <w:tab w:val="left" w:pos="220"/>
          <w:tab w:val="left" w:pos="490"/>
        </w:tabs>
        <w:spacing w:line="276" w:lineRule="auto"/>
        <w:ind w:left="0" w:rightChars="-17" w:right="-37"/>
        <w:rPr>
          <w:rFonts w:ascii="Arial" w:hAnsi="Arial" w:cs="Arial"/>
          <w:sz w:val="22"/>
          <w:szCs w:val="22"/>
        </w:rPr>
      </w:pPr>
      <w:r w:rsidRPr="001C00C9">
        <w:rPr>
          <w:rFonts w:ascii="Arial" w:hAnsi="Arial" w:cs="Arial"/>
          <w:sz w:val="22"/>
          <w:szCs w:val="22"/>
          <w:lang w:val="pt-BR"/>
        </w:rPr>
        <w:t>1</w:t>
      </w:r>
      <w:r w:rsidR="00DB0B5D" w:rsidRPr="001C00C9">
        <w:rPr>
          <w:rFonts w:ascii="Arial" w:hAnsi="Arial" w:cs="Arial"/>
          <w:sz w:val="22"/>
          <w:szCs w:val="22"/>
          <w:lang w:val="pt-BR"/>
        </w:rPr>
        <w:t>1</w:t>
      </w:r>
      <w:r w:rsidRPr="001C00C9">
        <w:rPr>
          <w:rFonts w:ascii="Arial" w:hAnsi="Arial" w:cs="Arial"/>
          <w:sz w:val="22"/>
          <w:szCs w:val="22"/>
          <w:lang w:val="pt-BR"/>
        </w:rPr>
        <w:t xml:space="preserve"> – </w:t>
      </w:r>
      <w:r w:rsidRPr="001C00C9">
        <w:rPr>
          <w:rFonts w:ascii="Arial" w:hAnsi="Arial" w:cs="Arial"/>
          <w:sz w:val="22"/>
          <w:szCs w:val="22"/>
        </w:rPr>
        <w:t>CRITÉRIOS</w:t>
      </w:r>
      <w:r w:rsidRPr="001C00C9">
        <w:rPr>
          <w:rFonts w:ascii="Arial" w:hAnsi="Arial" w:cs="Arial"/>
          <w:spacing w:val="-1"/>
          <w:sz w:val="22"/>
          <w:szCs w:val="22"/>
        </w:rPr>
        <w:t xml:space="preserve"> </w:t>
      </w:r>
      <w:r w:rsidRPr="001C00C9">
        <w:rPr>
          <w:rFonts w:ascii="Arial" w:hAnsi="Arial" w:cs="Arial"/>
          <w:sz w:val="22"/>
          <w:szCs w:val="22"/>
        </w:rPr>
        <w:t>E</w:t>
      </w:r>
      <w:r w:rsidRPr="001C00C9">
        <w:rPr>
          <w:rFonts w:ascii="Arial" w:hAnsi="Arial" w:cs="Arial"/>
          <w:spacing w:val="-3"/>
          <w:sz w:val="22"/>
          <w:szCs w:val="22"/>
        </w:rPr>
        <w:t xml:space="preserve"> </w:t>
      </w:r>
      <w:r w:rsidRPr="001C00C9">
        <w:rPr>
          <w:rFonts w:ascii="Arial" w:hAnsi="Arial" w:cs="Arial"/>
          <w:sz w:val="22"/>
          <w:szCs w:val="22"/>
        </w:rPr>
        <w:t>PRÁTICAS</w:t>
      </w:r>
      <w:r w:rsidRPr="001C00C9">
        <w:rPr>
          <w:rFonts w:ascii="Arial" w:hAnsi="Arial" w:cs="Arial"/>
          <w:spacing w:val="-2"/>
          <w:sz w:val="22"/>
          <w:szCs w:val="22"/>
        </w:rPr>
        <w:t xml:space="preserve"> </w:t>
      </w:r>
      <w:r w:rsidRPr="001C00C9">
        <w:rPr>
          <w:rFonts w:ascii="Arial" w:hAnsi="Arial" w:cs="Arial"/>
          <w:sz w:val="22"/>
          <w:szCs w:val="22"/>
        </w:rPr>
        <w:t>DE</w:t>
      </w:r>
      <w:r w:rsidRPr="001C00C9">
        <w:rPr>
          <w:rFonts w:ascii="Arial" w:hAnsi="Arial" w:cs="Arial"/>
          <w:spacing w:val="-2"/>
          <w:sz w:val="22"/>
          <w:szCs w:val="22"/>
        </w:rPr>
        <w:t xml:space="preserve"> </w:t>
      </w:r>
      <w:r w:rsidRPr="001C00C9">
        <w:rPr>
          <w:rFonts w:ascii="Arial" w:hAnsi="Arial" w:cs="Arial"/>
          <w:sz w:val="22"/>
          <w:szCs w:val="22"/>
        </w:rPr>
        <w:t>SUSTENTABILIDADE,</w:t>
      </w:r>
      <w:r w:rsidRPr="001C00C9">
        <w:rPr>
          <w:rFonts w:ascii="Arial" w:hAnsi="Arial" w:cs="Arial"/>
          <w:spacing w:val="-3"/>
          <w:sz w:val="22"/>
          <w:szCs w:val="22"/>
        </w:rPr>
        <w:t xml:space="preserve"> </w:t>
      </w:r>
      <w:r w:rsidRPr="001C00C9">
        <w:rPr>
          <w:rFonts w:ascii="Arial" w:hAnsi="Arial" w:cs="Arial"/>
          <w:sz w:val="22"/>
          <w:szCs w:val="22"/>
        </w:rPr>
        <w:t>SE CABÍVEL:</w:t>
      </w:r>
    </w:p>
    <w:p w14:paraId="2365E817" w14:textId="77777777" w:rsidR="00002CE7" w:rsidRPr="001C00C9" w:rsidRDefault="00002CE7" w:rsidP="001C00C9">
      <w:pPr>
        <w:spacing w:line="276" w:lineRule="auto"/>
        <w:jc w:val="both"/>
        <w:rPr>
          <w:rFonts w:ascii="Arial" w:hAnsi="Arial" w:cs="Arial"/>
          <w:color w:val="000000" w:themeColor="text1"/>
        </w:rPr>
      </w:pPr>
      <w:bookmarkStart w:id="9" w:name="14_-_CRITÉRIOS_E_PRÁTICAS_DE_ACESSIBILID"/>
      <w:bookmarkEnd w:id="9"/>
      <w:r w:rsidRPr="001C00C9">
        <w:rPr>
          <w:rFonts w:ascii="Arial" w:hAnsi="Arial" w:cs="Arial"/>
          <w:color w:val="000000" w:themeColor="text1"/>
        </w:rPr>
        <w:lastRenderedPageBreak/>
        <w:t>A contratada deverá:</w:t>
      </w:r>
    </w:p>
    <w:p w14:paraId="178580CA" w14:textId="77777777" w:rsidR="00002CE7" w:rsidRPr="001C00C9" w:rsidRDefault="00002CE7" w:rsidP="001C00C9">
      <w:pPr>
        <w:spacing w:line="276" w:lineRule="auto"/>
        <w:jc w:val="both"/>
        <w:rPr>
          <w:rFonts w:ascii="Arial" w:hAnsi="Arial" w:cs="Arial"/>
          <w:color w:val="000000" w:themeColor="text1"/>
        </w:rPr>
      </w:pPr>
      <w:r w:rsidRPr="001C00C9">
        <w:rPr>
          <w:rFonts w:ascii="Arial" w:hAnsi="Arial" w:cs="Arial"/>
          <w:color w:val="000000" w:themeColor="text1"/>
        </w:rPr>
        <w:t>a. Comprovar, antes da assinatura do contrato e durante sua vigência, sob pena de rescisão:</w:t>
      </w:r>
    </w:p>
    <w:p w14:paraId="77AA9554" w14:textId="77777777" w:rsidR="00002CE7" w:rsidRPr="001C00C9" w:rsidRDefault="00002CE7" w:rsidP="001C00C9">
      <w:pPr>
        <w:spacing w:line="276" w:lineRule="auto"/>
        <w:jc w:val="both"/>
        <w:rPr>
          <w:rFonts w:ascii="Arial" w:hAnsi="Arial" w:cs="Arial"/>
          <w:color w:val="000000" w:themeColor="text1"/>
        </w:rPr>
      </w:pPr>
      <w:r w:rsidRPr="001C00C9">
        <w:rPr>
          <w:rFonts w:ascii="Arial" w:hAnsi="Arial" w:cs="Arial"/>
          <w:color w:val="000000" w:themeColor="text1"/>
        </w:rPr>
        <w:t>- Não estar inscrita no cadastro de empregadores flagrados explorando trabalho análogo ao escravo (Portaria Interministerial MTE/SDH nº 2/2011).</w:t>
      </w:r>
    </w:p>
    <w:p w14:paraId="662FB073" w14:textId="77777777" w:rsidR="00002CE7" w:rsidRPr="001C00C9" w:rsidRDefault="00002CE7" w:rsidP="001C00C9">
      <w:pPr>
        <w:spacing w:line="276" w:lineRule="auto"/>
        <w:jc w:val="both"/>
        <w:rPr>
          <w:rFonts w:ascii="Arial" w:hAnsi="Arial" w:cs="Arial"/>
          <w:color w:val="000000" w:themeColor="text1"/>
        </w:rPr>
      </w:pPr>
      <w:r w:rsidRPr="001C00C9">
        <w:rPr>
          <w:rFonts w:ascii="Arial" w:hAnsi="Arial" w:cs="Arial"/>
          <w:color w:val="000000" w:themeColor="text1"/>
        </w:rPr>
        <w:t>- Não ter sido condenada, ela ou seus dirigentes, por infrações às leis de combate à discriminação de raça ou gênero, trabalho infantil ou trabalho escravo, conforme Constituição Federal (arts. 1º e 170), Código Penal (art. 149), Decreto nº 5.017/2004 e Convenções da OIT nº 29 e 105.</w:t>
      </w:r>
    </w:p>
    <w:p w14:paraId="080B365B" w14:textId="77777777" w:rsidR="00DA7D22" w:rsidRPr="001C00C9" w:rsidRDefault="00DA7D22" w:rsidP="001C00C9">
      <w:pPr>
        <w:pStyle w:val="Ttulo2"/>
        <w:tabs>
          <w:tab w:val="left" w:pos="220"/>
          <w:tab w:val="left" w:pos="431"/>
        </w:tabs>
        <w:spacing w:line="276" w:lineRule="auto"/>
        <w:ind w:left="0" w:rightChars="-17" w:right="-37"/>
        <w:rPr>
          <w:rFonts w:ascii="Arial" w:hAnsi="Arial" w:cs="Arial"/>
          <w:sz w:val="22"/>
          <w:szCs w:val="22"/>
          <w:lang w:val="pt-BR"/>
        </w:rPr>
      </w:pPr>
    </w:p>
    <w:p w14:paraId="3130FB94" w14:textId="018597E1" w:rsidR="00040B5B" w:rsidRPr="001C00C9" w:rsidRDefault="00040B5B" w:rsidP="001C00C9">
      <w:pPr>
        <w:pStyle w:val="Ttulo2"/>
        <w:tabs>
          <w:tab w:val="left" w:pos="220"/>
          <w:tab w:val="left" w:pos="431"/>
        </w:tabs>
        <w:spacing w:line="276" w:lineRule="auto"/>
        <w:ind w:left="0" w:rightChars="-17" w:right="-37"/>
        <w:rPr>
          <w:rFonts w:ascii="Arial" w:hAnsi="Arial" w:cs="Arial"/>
          <w:sz w:val="22"/>
          <w:szCs w:val="22"/>
        </w:rPr>
      </w:pPr>
      <w:r w:rsidRPr="001C00C9">
        <w:rPr>
          <w:rFonts w:ascii="Arial" w:hAnsi="Arial" w:cs="Arial"/>
          <w:sz w:val="22"/>
          <w:szCs w:val="22"/>
          <w:lang w:val="pt-BR"/>
        </w:rPr>
        <w:t>1</w:t>
      </w:r>
      <w:r w:rsidR="00DB0B5D" w:rsidRPr="001C00C9">
        <w:rPr>
          <w:rFonts w:ascii="Arial" w:hAnsi="Arial" w:cs="Arial"/>
          <w:sz w:val="22"/>
          <w:szCs w:val="22"/>
          <w:lang w:val="pt-BR"/>
        </w:rPr>
        <w:t>2</w:t>
      </w:r>
      <w:r w:rsidRPr="001C00C9">
        <w:rPr>
          <w:rFonts w:ascii="Arial" w:hAnsi="Arial" w:cs="Arial"/>
          <w:sz w:val="22"/>
          <w:szCs w:val="22"/>
          <w:lang w:val="pt-BR"/>
        </w:rPr>
        <w:t xml:space="preserve"> – </w:t>
      </w:r>
      <w:r w:rsidRPr="001C00C9">
        <w:rPr>
          <w:rFonts w:ascii="Arial" w:hAnsi="Arial" w:cs="Arial"/>
          <w:sz w:val="22"/>
          <w:szCs w:val="22"/>
        </w:rPr>
        <w:t>CRITÉRIOS E PRÁTICAS DE ACESSIBILIDADE, SE CABÍVEL:</w:t>
      </w:r>
    </w:p>
    <w:p w14:paraId="3F303149" w14:textId="77777777" w:rsidR="00040B5B" w:rsidRPr="001C00C9" w:rsidRDefault="00040B5B" w:rsidP="001C00C9">
      <w:pPr>
        <w:spacing w:line="276" w:lineRule="auto"/>
        <w:ind w:firstLine="720"/>
        <w:rPr>
          <w:rFonts w:ascii="Arial" w:hAnsi="Arial" w:cs="Arial"/>
        </w:rPr>
      </w:pPr>
      <w:r w:rsidRPr="001C00C9">
        <w:rPr>
          <w:rFonts w:ascii="Arial" w:hAnsi="Arial" w:cs="Arial"/>
        </w:rPr>
        <w:t>Não se aplica.</w:t>
      </w:r>
    </w:p>
    <w:p w14:paraId="36DF932A" w14:textId="77777777" w:rsidR="00DA7D22" w:rsidRPr="001C00C9" w:rsidRDefault="00DA7D22" w:rsidP="001C00C9">
      <w:pPr>
        <w:pStyle w:val="Ttulo2"/>
        <w:tabs>
          <w:tab w:val="left" w:pos="376"/>
          <w:tab w:val="left" w:pos="1009"/>
        </w:tabs>
        <w:spacing w:line="276" w:lineRule="auto"/>
        <w:ind w:left="0" w:rightChars="-17" w:right="-37"/>
        <w:rPr>
          <w:rFonts w:ascii="Arial" w:hAnsi="Arial" w:cs="Arial"/>
          <w:sz w:val="22"/>
          <w:szCs w:val="22"/>
          <w:lang w:val="pt-BR"/>
        </w:rPr>
      </w:pPr>
    </w:p>
    <w:p w14:paraId="3A1D7D56" w14:textId="5952533D" w:rsidR="00040B5B" w:rsidRPr="001C00C9" w:rsidRDefault="00040B5B" w:rsidP="001C00C9">
      <w:pPr>
        <w:pStyle w:val="Ttulo2"/>
        <w:tabs>
          <w:tab w:val="left" w:pos="376"/>
          <w:tab w:val="left" w:pos="1009"/>
        </w:tabs>
        <w:spacing w:line="276" w:lineRule="auto"/>
        <w:ind w:left="0" w:rightChars="-17" w:right="-37"/>
        <w:rPr>
          <w:rFonts w:ascii="Arial" w:hAnsi="Arial" w:cs="Arial"/>
          <w:sz w:val="22"/>
          <w:szCs w:val="22"/>
        </w:rPr>
      </w:pPr>
      <w:r w:rsidRPr="001C00C9">
        <w:rPr>
          <w:rFonts w:ascii="Arial" w:hAnsi="Arial" w:cs="Arial"/>
          <w:sz w:val="22"/>
          <w:szCs w:val="22"/>
          <w:lang w:val="pt-BR"/>
        </w:rPr>
        <w:t>1</w:t>
      </w:r>
      <w:r w:rsidR="00DB0B5D" w:rsidRPr="001C00C9">
        <w:rPr>
          <w:rFonts w:ascii="Arial" w:hAnsi="Arial" w:cs="Arial"/>
          <w:sz w:val="22"/>
          <w:szCs w:val="22"/>
          <w:lang w:val="pt-BR"/>
        </w:rPr>
        <w:t>3</w:t>
      </w:r>
      <w:r w:rsidRPr="001C00C9">
        <w:rPr>
          <w:rFonts w:ascii="Arial" w:hAnsi="Arial" w:cs="Arial"/>
          <w:sz w:val="22"/>
          <w:szCs w:val="22"/>
          <w:lang w:val="pt-BR"/>
        </w:rPr>
        <w:t xml:space="preserve"> – </w:t>
      </w:r>
      <w:r w:rsidRPr="001C00C9">
        <w:rPr>
          <w:rFonts w:ascii="Arial" w:hAnsi="Arial" w:cs="Arial"/>
          <w:sz w:val="22"/>
          <w:szCs w:val="22"/>
        </w:rPr>
        <w:t>CONTRATAÇÕES</w:t>
      </w:r>
      <w:r w:rsidRPr="001C00C9">
        <w:rPr>
          <w:rFonts w:ascii="Arial" w:hAnsi="Arial" w:cs="Arial"/>
          <w:spacing w:val="-5"/>
          <w:sz w:val="22"/>
          <w:szCs w:val="22"/>
        </w:rPr>
        <w:t xml:space="preserve"> </w:t>
      </w:r>
      <w:r w:rsidRPr="001C00C9">
        <w:rPr>
          <w:rFonts w:ascii="Arial" w:hAnsi="Arial" w:cs="Arial"/>
          <w:sz w:val="22"/>
          <w:szCs w:val="22"/>
        </w:rPr>
        <w:t>CORRELATAS</w:t>
      </w:r>
      <w:r w:rsidRPr="001C00C9">
        <w:rPr>
          <w:rFonts w:ascii="Arial" w:hAnsi="Arial" w:cs="Arial"/>
          <w:spacing w:val="-5"/>
          <w:sz w:val="22"/>
          <w:szCs w:val="22"/>
        </w:rPr>
        <w:t xml:space="preserve"> </w:t>
      </w:r>
      <w:r w:rsidRPr="001C00C9">
        <w:rPr>
          <w:rFonts w:ascii="Arial" w:hAnsi="Arial" w:cs="Arial"/>
          <w:sz w:val="22"/>
          <w:szCs w:val="22"/>
        </w:rPr>
        <w:t>E/OU</w:t>
      </w:r>
      <w:r w:rsidRPr="001C00C9">
        <w:rPr>
          <w:rFonts w:ascii="Arial" w:hAnsi="Arial" w:cs="Arial"/>
          <w:spacing w:val="-6"/>
          <w:sz w:val="22"/>
          <w:szCs w:val="22"/>
        </w:rPr>
        <w:t xml:space="preserve"> </w:t>
      </w:r>
      <w:r w:rsidRPr="001C00C9">
        <w:rPr>
          <w:rFonts w:ascii="Arial" w:hAnsi="Arial" w:cs="Arial"/>
          <w:sz w:val="22"/>
          <w:szCs w:val="22"/>
        </w:rPr>
        <w:t>INTERDEPENDENTES</w:t>
      </w:r>
    </w:p>
    <w:p w14:paraId="6EED850A" w14:textId="502D5827" w:rsidR="00DA7D22" w:rsidRPr="001C00C9" w:rsidRDefault="00040B5B" w:rsidP="001C00C9">
      <w:pPr>
        <w:pStyle w:val="Corpodetexto"/>
        <w:spacing w:line="276" w:lineRule="auto"/>
        <w:ind w:rightChars="-17" w:right="-37" w:firstLine="720"/>
        <w:jc w:val="both"/>
        <w:rPr>
          <w:rFonts w:ascii="Arial" w:hAnsi="Arial" w:cs="Arial"/>
          <w:sz w:val="22"/>
          <w:szCs w:val="22"/>
        </w:rPr>
      </w:pPr>
      <w:r w:rsidRPr="001C00C9">
        <w:rPr>
          <w:rFonts w:ascii="Arial" w:hAnsi="Arial" w:cs="Arial"/>
          <w:sz w:val="22"/>
          <w:szCs w:val="22"/>
        </w:rPr>
        <w:t>Não verifica-se contratações correlatas nem interdependentes para a viabilidade e contratação desta demanda.</w:t>
      </w:r>
    </w:p>
    <w:p w14:paraId="14D4D93D" w14:textId="77777777" w:rsidR="001C00C9" w:rsidRDefault="001C00C9" w:rsidP="001C00C9">
      <w:pPr>
        <w:spacing w:line="276" w:lineRule="auto"/>
        <w:jc w:val="both"/>
        <w:rPr>
          <w:rFonts w:ascii="Arial" w:hAnsi="Arial" w:cs="Arial"/>
          <w:b/>
          <w:bCs/>
          <w:color w:val="000000" w:themeColor="text1"/>
        </w:rPr>
      </w:pPr>
    </w:p>
    <w:p w14:paraId="57883250" w14:textId="4058417B" w:rsidR="002D05EB" w:rsidRPr="001C00C9" w:rsidRDefault="008F7690" w:rsidP="001C00C9">
      <w:pPr>
        <w:spacing w:line="276" w:lineRule="auto"/>
        <w:jc w:val="both"/>
        <w:rPr>
          <w:rFonts w:ascii="Arial" w:hAnsi="Arial" w:cs="Arial"/>
          <w:b/>
        </w:rPr>
      </w:pPr>
      <w:r w:rsidRPr="001C00C9">
        <w:rPr>
          <w:rFonts w:ascii="Arial" w:hAnsi="Arial" w:cs="Arial"/>
          <w:b/>
          <w:bCs/>
          <w:color w:val="000000" w:themeColor="text1"/>
        </w:rPr>
        <w:t>1</w:t>
      </w:r>
      <w:r w:rsidR="00DB0B5D" w:rsidRPr="001C00C9">
        <w:rPr>
          <w:rFonts w:ascii="Arial" w:hAnsi="Arial" w:cs="Arial"/>
          <w:b/>
          <w:bCs/>
          <w:color w:val="000000" w:themeColor="text1"/>
        </w:rPr>
        <w:t>4</w:t>
      </w:r>
      <w:r w:rsidRPr="001C00C9">
        <w:rPr>
          <w:rFonts w:ascii="Arial" w:hAnsi="Arial" w:cs="Arial"/>
          <w:b/>
          <w:bCs/>
          <w:color w:val="000000" w:themeColor="text1"/>
        </w:rPr>
        <w:t xml:space="preserve"> –</w:t>
      </w:r>
      <w:r w:rsidR="002D05EB" w:rsidRPr="001C00C9">
        <w:rPr>
          <w:rFonts w:ascii="Arial" w:hAnsi="Arial" w:cs="Arial"/>
          <w:b/>
          <w:bCs/>
          <w:color w:val="000000" w:themeColor="text1"/>
        </w:rPr>
        <w:t xml:space="preserve"> </w:t>
      </w:r>
      <w:r w:rsidR="001C121E" w:rsidRPr="001C00C9">
        <w:rPr>
          <w:rFonts w:ascii="Arial" w:hAnsi="Arial" w:cs="Arial"/>
          <w:b/>
        </w:rPr>
        <w:t xml:space="preserve">GERENCIAMENTO </w:t>
      </w:r>
      <w:r w:rsidR="002D05EB" w:rsidRPr="001C00C9">
        <w:rPr>
          <w:rFonts w:ascii="Arial" w:hAnsi="Arial" w:cs="Arial"/>
          <w:b/>
        </w:rPr>
        <w:t>DE RISCO</w:t>
      </w:r>
    </w:p>
    <w:p w14:paraId="01D32C23" w14:textId="77777777" w:rsidR="00630845" w:rsidRPr="001C00C9" w:rsidRDefault="00630845" w:rsidP="001C00C9">
      <w:pPr>
        <w:spacing w:line="276" w:lineRule="auto"/>
        <w:jc w:val="both"/>
        <w:rPr>
          <w:rFonts w:ascii="Arial" w:hAnsi="Arial" w:cs="Arial"/>
          <w:color w:val="000000" w:themeColor="text1"/>
        </w:rPr>
      </w:pPr>
      <w:r w:rsidRPr="001C00C9">
        <w:rPr>
          <w:rFonts w:ascii="Arial" w:hAnsi="Arial" w:cs="Arial"/>
          <w:color w:val="000000" w:themeColor="text1"/>
        </w:rPr>
        <w:t>O art. 18, inciso X, da Lei nº 14.133, de 2021, estabelece que o planejamento da contratação deverá contemplar a análise dos riscos. Abaixo o quadro demonstrando os possíveis riscos e medida de tratamento para mitigar tais riscos.</w:t>
      </w:r>
    </w:p>
    <w:tbl>
      <w:tblPr>
        <w:tblStyle w:val="Tabelacomgrade"/>
        <w:tblW w:w="9923" w:type="dxa"/>
        <w:tblInd w:w="-5" w:type="dxa"/>
        <w:tblLook w:val="04A0" w:firstRow="1" w:lastRow="0" w:firstColumn="1" w:lastColumn="0" w:noHBand="0" w:noVBand="1"/>
      </w:tblPr>
      <w:tblGrid>
        <w:gridCol w:w="4678"/>
        <w:gridCol w:w="5245"/>
      </w:tblGrid>
      <w:tr w:rsidR="00630845" w:rsidRPr="001C00C9" w14:paraId="241D7017" w14:textId="77777777" w:rsidTr="000E78D9">
        <w:tc>
          <w:tcPr>
            <w:tcW w:w="4678" w:type="dxa"/>
            <w:hideMark/>
          </w:tcPr>
          <w:p w14:paraId="1D50F5E9" w14:textId="77777777" w:rsidR="00630845" w:rsidRPr="001C00C9" w:rsidRDefault="00630845" w:rsidP="001C00C9">
            <w:pPr>
              <w:spacing w:line="276" w:lineRule="auto"/>
              <w:contextualSpacing/>
              <w:jc w:val="center"/>
              <w:rPr>
                <w:rFonts w:ascii="Arial" w:hAnsi="Arial" w:cs="Arial"/>
                <w:b/>
                <w:color w:val="000000" w:themeColor="text1"/>
              </w:rPr>
            </w:pPr>
            <w:r w:rsidRPr="001C00C9">
              <w:rPr>
                <w:rFonts w:ascii="Arial" w:hAnsi="Arial" w:cs="Arial"/>
                <w:b/>
                <w:color w:val="000000" w:themeColor="text1"/>
              </w:rPr>
              <w:t>RISCO</w:t>
            </w:r>
          </w:p>
        </w:tc>
        <w:tc>
          <w:tcPr>
            <w:tcW w:w="5245" w:type="dxa"/>
            <w:hideMark/>
          </w:tcPr>
          <w:p w14:paraId="45F6B228" w14:textId="77777777" w:rsidR="00630845" w:rsidRPr="001C00C9" w:rsidRDefault="00630845" w:rsidP="001C00C9">
            <w:pPr>
              <w:spacing w:line="276" w:lineRule="auto"/>
              <w:contextualSpacing/>
              <w:jc w:val="center"/>
              <w:rPr>
                <w:rFonts w:ascii="Arial" w:hAnsi="Arial" w:cs="Arial"/>
                <w:b/>
                <w:color w:val="000000" w:themeColor="text1"/>
              </w:rPr>
            </w:pPr>
            <w:r w:rsidRPr="001C00C9">
              <w:rPr>
                <w:rFonts w:ascii="Arial" w:hAnsi="Arial" w:cs="Arial"/>
                <w:b/>
                <w:color w:val="000000" w:themeColor="text1"/>
              </w:rPr>
              <w:t>MEDIDA DE TRATAMENTO</w:t>
            </w:r>
          </w:p>
        </w:tc>
      </w:tr>
      <w:tr w:rsidR="00630845" w:rsidRPr="001C00C9" w14:paraId="5C2B8DFB" w14:textId="77777777" w:rsidTr="000E78D9">
        <w:tc>
          <w:tcPr>
            <w:tcW w:w="4678" w:type="dxa"/>
          </w:tcPr>
          <w:p w14:paraId="1861E7BE" w14:textId="77777777" w:rsidR="00630845" w:rsidRPr="001C00C9" w:rsidRDefault="00630845" w:rsidP="001C00C9">
            <w:pPr>
              <w:tabs>
                <w:tab w:val="left" w:pos="709"/>
              </w:tabs>
              <w:spacing w:line="276" w:lineRule="auto"/>
              <w:contextualSpacing/>
              <w:jc w:val="both"/>
              <w:rPr>
                <w:rFonts w:ascii="Arial" w:eastAsia="Calibri" w:hAnsi="Arial" w:cs="Arial"/>
                <w:bCs/>
                <w:i/>
              </w:rPr>
            </w:pPr>
            <w:r w:rsidRPr="001C00C9">
              <w:rPr>
                <w:rFonts w:ascii="Arial" w:hAnsi="Arial" w:cs="Arial"/>
                <w:bCs/>
              </w:rPr>
              <w:t xml:space="preserve">Questionamentos excessivos no edital do pregão </w:t>
            </w:r>
          </w:p>
        </w:tc>
        <w:tc>
          <w:tcPr>
            <w:tcW w:w="5245" w:type="dxa"/>
          </w:tcPr>
          <w:p w14:paraId="7F041F23" w14:textId="77777777" w:rsidR="00630845" w:rsidRPr="001C00C9" w:rsidRDefault="00630845" w:rsidP="001C00C9">
            <w:pPr>
              <w:tabs>
                <w:tab w:val="left" w:pos="709"/>
              </w:tabs>
              <w:spacing w:line="276" w:lineRule="auto"/>
              <w:contextualSpacing/>
              <w:jc w:val="both"/>
              <w:rPr>
                <w:rFonts w:ascii="Arial" w:eastAsia="Calibri" w:hAnsi="Arial" w:cs="Arial"/>
                <w:b/>
                <w:i/>
              </w:rPr>
            </w:pPr>
            <w:r w:rsidRPr="001C00C9">
              <w:rPr>
                <w:rFonts w:ascii="Arial" w:hAnsi="Arial" w:cs="Arial"/>
              </w:rPr>
              <w:t>Definir as regras gerais da contratação de forma clara no Edital e em seus anexos, atentar à legislação vigente no tocante a exigências e requisitos excludentes, justificando a sua necessidade no TR.</w:t>
            </w:r>
          </w:p>
        </w:tc>
      </w:tr>
      <w:tr w:rsidR="00630845" w:rsidRPr="001C00C9" w14:paraId="4C35CDD6" w14:textId="77777777" w:rsidTr="000E78D9">
        <w:tc>
          <w:tcPr>
            <w:tcW w:w="4678" w:type="dxa"/>
          </w:tcPr>
          <w:p w14:paraId="0DF2B13A" w14:textId="2F2009F2" w:rsidR="00630845" w:rsidRPr="001C00C9" w:rsidRDefault="00630845" w:rsidP="001C00C9">
            <w:pPr>
              <w:tabs>
                <w:tab w:val="left" w:pos="709"/>
              </w:tabs>
              <w:spacing w:line="276" w:lineRule="auto"/>
              <w:contextualSpacing/>
              <w:jc w:val="both"/>
              <w:rPr>
                <w:rFonts w:ascii="Arial" w:hAnsi="Arial" w:cs="Arial"/>
                <w:bCs/>
              </w:rPr>
            </w:pPr>
            <w:r w:rsidRPr="001C00C9">
              <w:rPr>
                <w:rFonts w:ascii="Arial" w:hAnsi="Arial" w:cs="Arial"/>
                <w:bCs/>
              </w:rPr>
              <w:t xml:space="preserve">Licitação deserta </w:t>
            </w:r>
          </w:p>
        </w:tc>
        <w:tc>
          <w:tcPr>
            <w:tcW w:w="5245" w:type="dxa"/>
          </w:tcPr>
          <w:p w14:paraId="3285A5C9" w14:textId="77777777" w:rsidR="00630845" w:rsidRPr="001C00C9" w:rsidRDefault="00630845" w:rsidP="001C00C9">
            <w:pPr>
              <w:tabs>
                <w:tab w:val="left" w:pos="709"/>
              </w:tabs>
              <w:spacing w:line="276" w:lineRule="auto"/>
              <w:contextualSpacing/>
              <w:jc w:val="both"/>
              <w:rPr>
                <w:rFonts w:ascii="Arial" w:hAnsi="Arial" w:cs="Arial"/>
              </w:rPr>
            </w:pPr>
            <w:r w:rsidRPr="001C00C9">
              <w:rPr>
                <w:rFonts w:ascii="Arial" w:hAnsi="Arial" w:cs="Arial"/>
              </w:rPr>
              <w:t>Realização de pesquisa de preços atuais, para eventual atualização dos valores</w:t>
            </w:r>
          </w:p>
        </w:tc>
      </w:tr>
      <w:tr w:rsidR="00630845" w:rsidRPr="001C00C9" w14:paraId="30C58110" w14:textId="77777777" w:rsidTr="000E78D9">
        <w:tc>
          <w:tcPr>
            <w:tcW w:w="4678" w:type="dxa"/>
          </w:tcPr>
          <w:p w14:paraId="47265EF6" w14:textId="77777777" w:rsidR="00630845" w:rsidRPr="001C00C9" w:rsidRDefault="00630845" w:rsidP="001C00C9">
            <w:pPr>
              <w:spacing w:line="276" w:lineRule="auto"/>
              <w:contextualSpacing/>
              <w:jc w:val="both"/>
              <w:rPr>
                <w:rFonts w:ascii="Arial" w:hAnsi="Arial" w:cs="Arial"/>
                <w:bCs/>
                <w:color w:val="000000" w:themeColor="text1"/>
              </w:rPr>
            </w:pPr>
            <w:r w:rsidRPr="001C00C9">
              <w:rPr>
                <w:rFonts w:ascii="Arial" w:hAnsi="Arial" w:cs="Arial"/>
                <w:bCs/>
              </w:rPr>
              <w:t>Contratada se recusar a assinar o contrato</w:t>
            </w:r>
          </w:p>
        </w:tc>
        <w:tc>
          <w:tcPr>
            <w:tcW w:w="5245" w:type="dxa"/>
          </w:tcPr>
          <w:p w14:paraId="2615E381" w14:textId="77777777" w:rsidR="00630845" w:rsidRPr="001C00C9" w:rsidRDefault="00630845" w:rsidP="001C00C9">
            <w:pPr>
              <w:spacing w:line="276" w:lineRule="auto"/>
              <w:contextualSpacing/>
              <w:jc w:val="both"/>
              <w:rPr>
                <w:rFonts w:ascii="Arial" w:hAnsi="Arial" w:cs="Arial"/>
                <w:bCs/>
                <w:color w:val="000000" w:themeColor="text1"/>
              </w:rPr>
            </w:pPr>
            <w:r w:rsidRPr="001C00C9">
              <w:rPr>
                <w:rFonts w:ascii="Arial" w:hAnsi="Arial" w:cs="Arial"/>
              </w:rPr>
              <w:t xml:space="preserve">Definir punição no edital para empresa adjudicada que não assinar </w:t>
            </w:r>
            <w:r w:rsidRPr="001C00C9">
              <w:rPr>
                <w:rFonts w:ascii="Arial" w:hAnsi="Arial" w:cs="Arial"/>
                <w:bCs/>
              </w:rPr>
              <w:t>o contrato</w:t>
            </w:r>
            <w:r w:rsidRPr="001C00C9">
              <w:rPr>
                <w:rFonts w:ascii="Arial" w:hAnsi="Arial" w:cs="Arial"/>
              </w:rPr>
              <w:t xml:space="preserve"> dentro do prazo estipulado, notificar e instaurar processo administrativo.</w:t>
            </w:r>
          </w:p>
        </w:tc>
      </w:tr>
      <w:tr w:rsidR="00630845" w:rsidRPr="001C00C9" w14:paraId="3308BF66" w14:textId="77777777" w:rsidTr="000E78D9">
        <w:tc>
          <w:tcPr>
            <w:tcW w:w="4678" w:type="dxa"/>
          </w:tcPr>
          <w:p w14:paraId="23F51B4E" w14:textId="77777777" w:rsidR="00630845" w:rsidRPr="001C00C9" w:rsidRDefault="00630845" w:rsidP="001C00C9">
            <w:pPr>
              <w:tabs>
                <w:tab w:val="left" w:pos="709"/>
              </w:tabs>
              <w:spacing w:line="276" w:lineRule="auto"/>
              <w:contextualSpacing/>
              <w:jc w:val="both"/>
              <w:rPr>
                <w:rFonts w:ascii="Arial" w:hAnsi="Arial" w:cs="Arial"/>
                <w:bCs/>
                <w:i/>
              </w:rPr>
            </w:pPr>
            <w:r w:rsidRPr="001C00C9">
              <w:rPr>
                <w:rFonts w:ascii="Arial" w:hAnsi="Arial" w:cs="Arial"/>
                <w:bCs/>
              </w:rPr>
              <w:t>Incapacidade da empresa vencedora em executar o contrato</w:t>
            </w:r>
          </w:p>
          <w:p w14:paraId="0D2546AC" w14:textId="77777777" w:rsidR="00630845" w:rsidRPr="001C00C9" w:rsidRDefault="00630845" w:rsidP="001C00C9">
            <w:pPr>
              <w:spacing w:line="276" w:lineRule="auto"/>
              <w:contextualSpacing/>
              <w:jc w:val="both"/>
              <w:rPr>
                <w:rFonts w:ascii="Arial" w:hAnsi="Arial" w:cs="Arial"/>
                <w:bCs/>
                <w:color w:val="000000" w:themeColor="text1"/>
              </w:rPr>
            </w:pPr>
          </w:p>
        </w:tc>
        <w:tc>
          <w:tcPr>
            <w:tcW w:w="5245" w:type="dxa"/>
          </w:tcPr>
          <w:p w14:paraId="6A14E4F6" w14:textId="77777777" w:rsidR="00630845" w:rsidRPr="001C00C9" w:rsidRDefault="00630845" w:rsidP="001C00C9">
            <w:pPr>
              <w:tabs>
                <w:tab w:val="left" w:pos="709"/>
              </w:tabs>
              <w:spacing w:line="276" w:lineRule="auto"/>
              <w:contextualSpacing/>
              <w:jc w:val="both"/>
              <w:rPr>
                <w:rFonts w:ascii="Arial" w:hAnsi="Arial" w:cs="Arial"/>
                <w:i/>
              </w:rPr>
            </w:pPr>
            <w:r w:rsidRPr="001C00C9">
              <w:rPr>
                <w:rFonts w:ascii="Arial" w:hAnsi="Arial" w:cs="Arial"/>
              </w:rPr>
              <w:t>- Sanções e os requisitos de qualidade que sejam condizentes com a importância do fornecimento;</w:t>
            </w:r>
          </w:p>
          <w:p w14:paraId="3EA09F36" w14:textId="77777777" w:rsidR="00630845" w:rsidRPr="001C00C9" w:rsidRDefault="00630845" w:rsidP="001C00C9">
            <w:pPr>
              <w:spacing w:line="276" w:lineRule="auto"/>
              <w:ind w:rightChars="-17" w:right="-37"/>
              <w:contextualSpacing/>
              <w:jc w:val="both"/>
              <w:rPr>
                <w:rFonts w:ascii="Arial" w:hAnsi="Arial" w:cs="Arial"/>
              </w:rPr>
            </w:pPr>
            <w:r w:rsidRPr="001C00C9">
              <w:rPr>
                <w:rFonts w:ascii="Arial" w:hAnsi="Arial" w:cs="Arial"/>
              </w:rPr>
              <w:t>- Exigir documentação comprobatória que a licitante tenha executado, a contento, fornecimentos de natureza e vulto compatíveis com o objeto a ser contratado.</w:t>
            </w:r>
          </w:p>
        </w:tc>
      </w:tr>
      <w:tr w:rsidR="00630845" w:rsidRPr="001C00C9" w14:paraId="3C48E791" w14:textId="77777777" w:rsidTr="000E78D9">
        <w:tc>
          <w:tcPr>
            <w:tcW w:w="4678" w:type="dxa"/>
          </w:tcPr>
          <w:p w14:paraId="71A36B4B" w14:textId="77777777" w:rsidR="00630845" w:rsidRPr="001C00C9" w:rsidRDefault="00630845" w:rsidP="001C00C9">
            <w:pPr>
              <w:tabs>
                <w:tab w:val="left" w:pos="709"/>
              </w:tabs>
              <w:spacing w:line="276" w:lineRule="auto"/>
              <w:contextualSpacing/>
              <w:jc w:val="both"/>
              <w:rPr>
                <w:rFonts w:ascii="Arial" w:hAnsi="Arial" w:cs="Arial"/>
                <w:bCs/>
              </w:rPr>
            </w:pPr>
            <w:r w:rsidRPr="001C00C9">
              <w:rPr>
                <w:rFonts w:ascii="Arial" w:hAnsi="Arial" w:cs="Arial"/>
                <w:bCs/>
              </w:rPr>
              <w:t>Falência da empresa vencedora</w:t>
            </w:r>
          </w:p>
        </w:tc>
        <w:tc>
          <w:tcPr>
            <w:tcW w:w="5245" w:type="dxa"/>
          </w:tcPr>
          <w:p w14:paraId="255801C7" w14:textId="77777777" w:rsidR="00630845" w:rsidRPr="001C00C9" w:rsidRDefault="00630845" w:rsidP="001C00C9">
            <w:pPr>
              <w:spacing w:line="276" w:lineRule="auto"/>
              <w:ind w:rightChars="-17" w:right="-37"/>
              <w:contextualSpacing/>
              <w:jc w:val="both"/>
              <w:rPr>
                <w:rFonts w:ascii="Arial" w:hAnsi="Arial" w:cs="Arial"/>
                <w:i/>
              </w:rPr>
            </w:pPr>
            <w:r w:rsidRPr="001C00C9">
              <w:rPr>
                <w:rFonts w:ascii="Arial" w:hAnsi="Arial" w:cs="Arial"/>
              </w:rPr>
              <w:t>Exigir requisitos habilitatórios relativos à qualificação econômico-financeira.</w:t>
            </w:r>
          </w:p>
        </w:tc>
      </w:tr>
      <w:tr w:rsidR="00630845" w:rsidRPr="001C00C9" w14:paraId="73D54B78" w14:textId="77777777" w:rsidTr="000E78D9">
        <w:tc>
          <w:tcPr>
            <w:tcW w:w="4678" w:type="dxa"/>
          </w:tcPr>
          <w:p w14:paraId="53E868F6" w14:textId="77777777" w:rsidR="00630845" w:rsidRPr="001C00C9" w:rsidRDefault="00630845" w:rsidP="001C00C9">
            <w:pPr>
              <w:spacing w:line="276" w:lineRule="auto"/>
              <w:contextualSpacing/>
              <w:jc w:val="both"/>
              <w:rPr>
                <w:rFonts w:ascii="Arial" w:hAnsi="Arial" w:cs="Arial"/>
              </w:rPr>
            </w:pPr>
          </w:p>
          <w:p w14:paraId="160F838E" w14:textId="77777777" w:rsidR="00630845" w:rsidRPr="001C00C9" w:rsidRDefault="00630845" w:rsidP="001C00C9">
            <w:pPr>
              <w:spacing w:line="276" w:lineRule="auto"/>
              <w:contextualSpacing/>
              <w:jc w:val="both"/>
              <w:rPr>
                <w:rFonts w:ascii="Arial" w:hAnsi="Arial" w:cs="Arial"/>
              </w:rPr>
            </w:pPr>
          </w:p>
          <w:p w14:paraId="6C369E6C" w14:textId="3D54B6FC" w:rsidR="00630845" w:rsidRPr="001C00C9" w:rsidRDefault="00630845" w:rsidP="001C00C9">
            <w:pPr>
              <w:spacing w:line="276" w:lineRule="auto"/>
              <w:contextualSpacing/>
              <w:jc w:val="both"/>
              <w:rPr>
                <w:rFonts w:ascii="Arial" w:hAnsi="Arial" w:cs="Arial"/>
              </w:rPr>
            </w:pPr>
            <w:r w:rsidRPr="001C00C9">
              <w:rPr>
                <w:rFonts w:ascii="Arial" w:hAnsi="Arial" w:cs="Arial"/>
              </w:rPr>
              <w:t>Recebimento d</w:t>
            </w:r>
            <w:r w:rsidR="00FE50B5" w:rsidRPr="001C00C9">
              <w:rPr>
                <w:rFonts w:ascii="Arial" w:hAnsi="Arial" w:cs="Arial"/>
              </w:rPr>
              <w:t xml:space="preserve">os móveis </w:t>
            </w:r>
            <w:r w:rsidRPr="001C00C9">
              <w:rPr>
                <w:rFonts w:ascii="Arial" w:hAnsi="Arial" w:cs="Arial"/>
              </w:rPr>
              <w:t xml:space="preserve">em desconformidade com as especificações do objeto e com a proposta da contratada e </w:t>
            </w:r>
            <w:r w:rsidRPr="001C00C9">
              <w:rPr>
                <w:rFonts w:ascii="Arial" w:hAnsi="Arial" w:cs="Arial"/>
                <w:bCs/>
                <w:color w:val="000000" w:themeColor="text1"/>
              </w:rPr>
              <w:t>atraso no fornecimento do objeto</w:t>
            </w:r>
          </w:p>
        </w:tc>
        <w:tc>
          <w:tcPr>
            <w:tcW w:w="5245" w:type="dxa"/>
          </w:tcPr>
          <w:p w14:paraId="06688C26" w14:textId="4FBAF387" w:rsidR="00630845" w:rsidRPr="001C00C9" w:rsidRDefault="00630845" w:rsidP="001C00C9">
            <w:pPr>
              <w:spacing w:line="276" w:lineRule="auto"/>
              <w:contextualSpacing/>
              <w:jc w:val="both"/>
              <w:rPr>
                <w:rFonts w:ascii="Arial" w:eastAsia="Calibri" w:hAnsi="Arial" w:cs="Arial"/>
                <w:bCs/>
                <w:color w:val="000000" w:themeColor="text1"/>
              </w:rPr>
            </w:pPr>
            <w:r w:rsidRPr="001C00C9">
              <w:rPr>
                <w:rFonts w:ascii="Arial" w:hAnsi="Arial" w:cs="Arial"/>
              </w:rPr>
              <w:t xml:space="preserve">Em caso o servidor designado para função de fiscal responsável pelo recebimento e conferência </w:t>
            </w:r>
            <w:r w:rsidR="00FE50B5" w:rsidRPr="001C00C9">
              <w:rPr>
                <w:rFonts w:ascii="Arial" w:hAnsi="Arial" w:cs="Arial"/>
              </w:rPr>
              <w:t>dos móveis</w:t>
            </w:r>
            <w:r w:rsidRPr="001C00C9">
              <w:rPr>
                <w:rFonts w:ascii="Arial" w:hAnsi="Arial" w:cs="Arial"/>
              </w:rPr>
              <w:t xml:space="preserve"> detecte alguma desconformidade ou verifique </w:t>
            </w:r>
            <w:r w:rsidRPr="001C00C9">
              <w:rPr>
                <w:rFonts w:ascii="Arial" w:hAnsi="Arial" w:cs="Arial"/>
                <w:bCs/>
                <w:color w:val="000000" w:themeColor="text1"/>
              </w:rPr>
              <w:t>atraso no fornecimento do objeto</w:t>
            </w:r>
            <w:r w:rsidRPr="001C00C9">
              <w:rPr>
                <w:rFonts w:ascii="Arial" w:hAnsi="Arial" w:cs="Arial"/>
              </w:rPr>
              <w:t xml:space="preserve"> poderá notificar a empresa, podendo ser aplicado </w:t>
            </w:r>
            <w:r w:rsidRPr="001C00C9">
              <w:rPr>
                <w:rFonts w:ascii="Arial" w:eastAsia="Calibri" w:hAnsi="Arial" w:cs="Arial"/>
                <w:bCs/>
                <w:color w:val="000000" w:themeColor="text1"/>
              </w:rPr>
              <w:t>sanções por não cumprir com as normas do contrato.</w:t>
            </w:r>
          </w:p>
        </w:tc>
      </w:tr>
      <w:tr w:rsidR="00630845" w:rsidRPr="001C00C9" w14:paraId="23401D53" w14:textId="77777777" w:rsidTr="000E78D9">
        <w:tc>
          <w:tcPr>
            <w:tcW w:w="4678" w:type="dxa"/>
          </w:tcPr>
          <w:p w14:paraId="58BD273D" w14:textId="77777777" w:rsidR="00630845" w:rsidRPr="001C00C9" w:rsidRDefault="00630845" w:rsidP="001C00C9">
            <w:pPr>
              <w:spacing w:line="276" w:lineRule="auto"/>
              <w:contextualSpacing/>
              <w:jc w:val="both"/>
              <w:rPr>
                <w:rFonts w:ascii="Arial" w:hAnsi="Arial" w:cs="Arial"/>
              </w:rPr>
            </w:pPr>
            <w:r w:rsidRPr="001C00C9">
              <w:rPr>
                <w:rFonts w:ascii="Arial" w:hAnsi="Arial" w:cs="Arial"/>
              </w:rPr>
              <w:t>Reajuste de preços</w:t>
            </w:r>
          </w:p>
        </w:tc>
        <w:tc>
          <w:tcPr>
            <w:tcW w:w="5245" w:type="dxa"/>
          </w:tcPr>
          <w:p w14:paraId="6B9737AF" w14:textId="77777777" w:rsidR="00630845" w:rsidRPr="001C00C9" w:rsidRDefault="00630845" w:rsidP="001C00C9">
            <w:pPr>
              <w:spacing w:line="276" w:lineRule="auto"/>
              <w:contextualSpacing/>
              <w:jc w:val="both"/>
              <w:rPr>
                <w:rFonts w:ascii="Arial" w:hAnsi="Arial" w:cs="Arial"/>
              </w:rPr>
            </w:pPr>
            <w:r w:rsidRPr="001C00C9">
              <w:rPr>
                <w:rFonts w:ascii="Arial" w:hAnsi="Arial" w:cs="Arial"/>
              </w:rPr>
              <w:t>Não se aplica</w:t>
            </w:r>
          </w:p>
        </w:tc>
      </w:tr>
    </w:tbl>
    <w:p w14:paraId="3230E2B0" w14:textId="77777777" w:rsidR="00C41618" w:rsidRPr="001C00C9" w:rsidRDefault="00C41618" w:rsidP="001C00C9">
      <w:pPr>
        <w:spacing w:line="276" w:lineRule="auto"/>
        <w:jc w:val="both"/>
        <w:rPr>
          <w:rFonts w:ascii="Arial" w:hAnsi="Arial" w:cs="Arial"/>
          <w:b/>
          <w:bCs/>
          <w:color w:val="000000" w:themeColor="text1"/>
        </w:rPr>
      </w:pPr>
    </w:p>
    <w:p w14:paraId="2B3C0ABE" w14:textId="276B37C3" w:rsidR="004A7E4D" w:rsidRPr="001C00C9" w:rsidRDefault="006C7389" w:rsidP="001C00C9">
      <w:pPr>
        <w:pStyle w:val="Ttulo2"/>
        <w:tabs>
          <w:tab w:val="left" w:pos="376"/>
        </w:tabs>
        <w:spacing w:line="276" w:lineRule="auto"/>
        <w:ind w:left="0" w:rightChars="-17" w:right="-37"/>
        <w:rPr>
          <w:rFonts w:ascii="Arial" w:hAnsi="Arial" w:cs="Arial"/>
          <w:sz w:val="22"/>
          <w:szCs w:val="22"/>
        </w:rPr>
      </w:pPr>
      <w:r w:rsidRPr="001C00C9">
        <w:rPr>
          <w:rFonts w:ascii="Arial" w:hAnsi="Arial" w:cs="Arial"/>
          <w:sz w:val="22"/>
          <w:szCs w:val="22"/>
          <w:lang w:val="pt-BR"/>
        </w:rPr>
        <w:t>1</w:t>
      </w:r>
      <w:r w:rsidR="00DB0B5D" w:rsidRPr="001C00C9">
        <w:rPr>
          <w:rFonts w:ascii="Arial" w:hAnsi="Arial" w:cs="Arial"/>
          <w:sz w:val="22"/>
          <w:szCs w:val="22"/>
          <w:lang w:val="pt-BR"/>
        </w:rPr>
        <w:t>5</w:t>
      </w:r>
      <w:r w:rsidRPr="001C00C9">
        <w:rPr>
          <w:rFonts w:ascii="Arial" w:hAnsi="Arial" w:cs="Arial"/>
          <w:sz w:val="22"/>
          <w:szCs w:val="22"/>
          <w:lang w:val="pt-BR"/>
        </w:rPr>
        <w:t xml:space="preserve"> –</w:t>
      </w:r>
      <w:r w:rsidRPr="001C00C9">
        <w:rPr>
          <w:rFonts w:ascii="Arial" w:hAnsi="Arial" w:cs="Arial"/>
          <w:spacing w:val="-4"/>
          <w:sz w:val="22"/>
          <w:szCs w:val="22"/>
        </w:rPr>
        <w:t xml:space="preserve"> </w:t>
      </w:r>
      <w:r w:rsidRPr="001C00C9">
        <w:rPr>
          <w:rFonts w:ascii="Arial" w:hAnsi="Arial" w:cs="Arial"/>
          <w:sz w:val="22"/>
          <w:szCs w:val="22"/>
        </w:rPr>
        <w:t>VIABILIDADE</w:t>
      </w:r>
      <w:r w:rsidRPr="001C00C9">
        <w:rPr>
          <w:rFonts w:ascii="Arial" w:hAnsi="Arial" w:cs="Arial"/>
          <w:spacing w:val="-1"/>
          <w:sz w:val="22"/>
          <w:szCs w:val="22"/>
        </w:rPr>
        <w:t xml:space="preserve"> </w:t>
      </w:r>
      <w:r w:rsidRPr="001C00C9">
        <w:rPr>
          <w:rFonts w:ascii="Arial" w:hAnsi="Arial" w:cs="Arial"/>
          <w:sz w:val="22"/>
          <w:szCs w:val="22"/>
        </w:rPr>
        <w:t>OU</w:t>
      </w:r>
      <w:r w:rsidRPr="001C00C9">
        <w:rPr>
          <w:rFonts w:ascii="Arial" w:hAnsi="Arial" w:cs="Arial"/>
          <w:spacing w:val="-5"/>
          <w:sz w:val="22"/>
          <w:szCs w:val="22"/>
        </w:rPr>
        <w:t xml:space="preserve"> </w:t>
      </w:r>
      <w:r w:rsidRPr="001C00C9">
        <w:rPr>
          <w:rFonts w:ascii="Arial" w:hAnsi="Arial" w:cs="Arial"/>
          <w:sz w:val="22"/>
          <w:szCs w:val="22"/>
        </w:rPr>
        <w:t>NÃO</w:t>
      </w:r>
      <w:r w:rsidRPr="001C00C9">
        <w:rPr>
          <w:rFonts w:ascii="Arial" w:hAnsi="Arial" w:cs="Arial"/>
          <w:spacing w:val="-2"/>
          <w:sz w:val="22"/>
          <w:szCs w:val="22"/>
        </w:rPr>
        <w:t xml:space="preserve"> </w:t>
      </w:r>
      <w:r w:rsidRPr="001C00C9">
        <w:rPr>
          <w:rFonts w:ascii="Arial" w:hAnsi="Arial" w:cs="Arial"/>
          <w:sz w:val="22"/>
          <w:szCs w:val="22"/>
        </w:rPr>
        <w:t>DA</w:t>
      </w:r>
      <w:r w:rsidRPr="001C00C9">
        <w:rPr>
          <w:rFonts w:ascii="Arial" w:hAnsi="Arial" w:cs="Arial"/>
          <w:spacing w:val="2"/>
          <w:sz w:val="22"/>
          <w:szCs w:val="22"/>
        </w:rPr>
        <w:t xml:space="preserve"> </w:t>
      </w:r>
      <w:r w:rsidRPr="001C00C9">
        <w:rPr>
          <w:rFonts w:ascii="Arial" w:hAnsi="Arial" w:cs="Arial"/>
          <w:sz w:val="22"/>
          <w:szCs w:val="22"/>
        </w:rPr>
        <w:t>CONTRATAÇÃO</w:t>
      </w:r>
    </w:p>
    <w:p w14:paraId="79146514" w14:textId="1D783AB6" w:rsidR="00764FF2" w:rsidRPr="001C00C9" w:rsidRDefault="00764FF2" w:rsidP="001C00C9">
      <w:pPr>
        <w:spacing w:line="276" w:lineRule="auto"/>
        <w:ind w:firstLine="720"/>
        <w:jc w:val="both"/>
        <w:rPr>
          <w:rFonts w:ascii="Arial" w:hAnsi="Arial" w:cs="Arial"/>
          <w:b/>
          <w:bCs/>
          <w:color w:val="000000" w:themeColor="text1"/>
        </w:rPr>
      </w:pPr>
      <w:r w:rsidRPr="001C00C9">
        <w:rPr>
          <w:rFonts w:ascii="Arial" w:hAnsi="Arial" w:cs="Arial"/>
          <w:color w:val="000000" w:themeColor="text1"/>
        </w:rPr>
        <w:t>Os estudos preliminares evidenciam que a</w:t>
      </w:r>
      <w:r w:rsidRPr="001C00C9">
        <w:rPr>
          <w:rFonts w:ascii="Arial" w:hAnsi="Arial" w:cs="Arial"/>
          <w:b/>
          <w:bCs/>
          <w:color w:val="000000" w:themeColor="text1"/>
        </w:rPr>
        <w:t xml:space="preserve"> </w:t>
      </w:r>
      <w:r w:rsidR="00290017" w:rsidRPr="000E78D9">
        <w:rPr>
          <w:rFonts w:ascii="Arial" w:hAnsi="Arial" w:cs="Arial"/>
        </w:rPr>
        <w:t>Contratação de empresa especializada para fornecimento de apólices de seguro destinadas aos veículos que compõem a frota municipal, visando garantir a devida proteção contra eventuais danos</w:t>
      </w:r>
      <w:r w:rsidR="00290017">
        <w:rPr>
          <w:rFonts w:ascii="Arial" w:hAnsi="Arial" w:cs="Arial"/>
          <w:spacing w:val="-2"/>
        </w:rPr>
        <w:t xml:space="preserve"> </w:t>
      </w:r>
      <w:r w:rsidRPr="001C00C9">
        <w:rPr>
          <w:rFonts w:ascii="Arial" w:hAnsi="Arial" w:cs="Arial"/>
          <w:color w:val="000000" w:themeColor="text1"/>
        </w:rPr>
        <w:t xml:space="preserve">, </w:t>
      </w:r>
      <w:r w:rsidRPr="001C00C9">
        <w:rPr>
          <w:rFonts w:ascii="Arial" w:hAnsi="Arial" w:cs="Arial"/>
        </w:rPr>
        <w:t>por meio da realização de licitação na modalidade Pregão Eletrônico</w:t>
      </w:r>
      <w:r w:rsidRPr="001C00C9">
        <w:rPr>
          <w:rFonts w:ascii="Arial" w:hAnsi="Arial" w:cs="Arial"/>
          <w:color w:val="000000" w:themeColor="text1"/>
        </w:rPr>
        <w:t xml:space="preserve">, </w:t>
      </w:r>
      <w:r w:rsidR="00894624" w:rsidRPr="001C00C9">
        <w:rPr>
          <w:rFonts w:ascii="Arial" w:hAnsi="Arial" w:cs="Arial"/>
          <w:color w:val="000000" w:themeColor="text1"/>
        </w:rPr>
        <w:t xml:space="preserve">por meio de contrato, </w:t>
      </w:r>
      <w:r w:rsidRPr="001C00C9">
        <w:rPr>
          <w:rFonts w:ascii="Arial" w:hAnsi="Arial" w:cs="Arial"/>
          <w:color w:val="000000" w:themeColor="text1"/>
        </w:rPr>
        <w:t>mostra-se tecnicamente possível e fundamentadamente necessária.</w:t>
      </w:r>
    </w:p>
    <w:p w14:paraId="6D4D7111" w14:textId="265C204C" w:rsidR="005E16CE" w:rsidRPr="001C00C9" w:rsidRDefault="005E16CE" w:rsidP="001C00C9">
      <w:pPr>
        <w:pStyle w:val="Nivel01"/>
        <w:numPr>
          <w:ilvl w:val="0"/>
          <w:numId w:val="0"/>
        </w:numPr>
        <w:tabs>
          <w:tab w:val="clear" w:pos="567"/>
          <w:tab w:val="left" w:pos="0"/>
          <w:tab w:val="right" w:pos="9072"/>
        </w:tabs>
        <w:spacing w:before="0" w:line="276" w:lineRule="auto"/>
        <w:ind w:right="-1" w:firstLine="709"/>
        <w:rPr>
          <w:rFonts w:ascii="Arial" w:hAnsi="Arial" w:cs="Arial"/>
          <w:b w:val="0"/>
          <w:bCs w:val="0"/>
          <w:sz w:val="22"/>
          <w:szCs w:val="22"/>
        </w:rPr>
      </w:pPr>
      <w:r w:rsidRPr="001C00C9">
        <w:rPr>
          <w:rFonts w:ascii="Arial" w:hAnsi="Arial" w:cs="Arial"/>
          <w:b w:val="0"/>
          <w:bCs w:val="0"/>
          <w:sz w:val="22"/>
          <w:szCs w:val="22"/>
        </w:rPr>
        <w:t>Diante</w:t>
      </w:r>
      <w:r w:rsidRPr="001C00C9">
        <w:rPr>
          <w:rFonts w:ascii="Arial" w:hAnsi="Arial" w:cs="Arial"/>
          <w:b w:val="0"/>
          <w:bCs w:val="0"/>
          <w:spacing w:val="-4"/>
          <w:sz w:val="22"/>
          <w:szCs w:val="22"/>
        </w:rPr>
        <w:t xml:space="preserve"> </w:t>
      </w:r>
      <w:r w:rsidRPr="001C00C9">
        <w:rPr>
          <w:rFonts w:ascii="Arial" w:hAnsi="Arial" w:cs="Arial"/>
          <w:b w:val="0"/>
          <w:bCs w:val="0"/>
          <w:sz w:val="22"/>
          <w:szCs w:val="22"/>
        </w:rPr>
        <w:t>do</w:t>
      </w:r>
      <w:r w:rsidRPr="001C00C9">
        <w:rPr>
          <w:rFonts w:ascii="Arial" w:hAnsi="Arial" w:cs="Arial"/>
          <w:b w:val="0"/>
          <w:bCs w:val="0"/>
          <w:spacing w:val="-3"/>
          <w:sz w:val="22"/>
          <w:szCs w:val="22"/>
        </w:rPr>
        <w:t xml:space="preserve"> </w:t>
      </w:r>
      <w:r w:rsidRPr="001C00C9">
        <w:rPr>
          <w:rFonts w:ascii="Arial" w:hAnsi="Arial" w:cs="Arial"/>
          <w:b w:val="0"/>
          <w:bCs w:val="0"/>
          <w:sz w:val="22"/>
          <w:szCs w:val="22"/>
        </w:rPr>
        <w:t>exposto,</w:t>
      </w:r>
      <w:r w:rsidRPr="001C00C9">
        <w:rPr>
          <w:rFonts w:ascii="Arial" w:hAnsi="Arial" w:cs="Arial"/>
          <w:b w:val="0"/>
          <w:bCs w:val="0"/>
          <w:spacing w:val="-1"/>
          <w:sz w:val="22"/>
          <w:szCs w:val="22"/>
        </w:rPr>
        <w:t xml:space="preserve"> </w:t>
      </w:r>
      <w:r w:rsidRPr="001C00C9">
        <w:rPr>
          <w:rFonts w:ascii="Arial" w:hAnsi="Arial" w:cs="Arial"/>
          <w:b w:val="0"/>
          <w:bCs w:val="0"/>
          <w:sz w:val="22"/>
          <w:szCs w:val="22"/>
        </w:rPr>
        <w:t>declara-se</w:t>
      </w:r>
      <w:r w:rsidRPr="001C00C9">
        <w:rPr>
          <w:rFonts w:ascii="Arial" w:hAnsi="Arial" w:cs="Arial"/>
          <w:b w:val="0"/>
          <w:bCs w:val="0"/>
          <w:spacing w:val="-4"/>
          <w:sz w:val="22"/>
          <w:szCs w:val="22"/>
        </w:rPr>
        <w:t xml:space="preserve"> </w:t>
      </w:r>
      <w:r w:rsidRPr="001C00C9">
        <w:rPr>
          <w:rFonts w:ascii="Arial" w:hAnsi="Arial" w:cs="Arial"/>
          <w:b w:val="0"/>
          <w:bCs w:val="0"/>
          <w:sz w:val="22"/>
          <w:szCs w:val="22"/>
        </w:rPr>
        <w:t>ser</w:t>
      </w:r>
      <w:r w:rsidRPr="001C00C9">
        <w:rPr>
          <w:rFonts w:ascii="Arial" w:hAnsi="Arial" w:cs="Arial"/>
          <w:b w:val="0"/>
          <w:bCs w:val="0"/>
          <w:spacing w:val="-3"/>
          <w:sz w:val="22"/>
          <w:szCs w:val="22"/>
        </w:rPr>
        <w:t xml:space="preserve"> </w:t>
      </w:r>
      <w:r w:rsidRPr="001C00C9">
        <w:rPr>
          <w:rFonts w:ascii="Arial" w:hAnsi="Arial" w:cs="Arial"/>
          <w:b w:val="0"/>
          <w:bCs w:val="0"/>
          <w:sz w:val="22"/>
          <w:szCs w:val="22"/>
        </w:rPr>
        <w:t>viável</w:t>
      </w:r>
      <w:r w:rsidRPr="001C00C9">
        <w:rPr>
          <w:rFonts w:ascii="Arial" w:hAnsi="Arial" w:cs="Arial"/>
          <w:b w:val="0"/>
          <w:bCs w:val="0"/>
          <w:spacing w:val="-3"/>
          <w:sz w:val="22"/>
          <w:szCs w:val="22"/>
        </w:rPr>
        <w:t xml:space="preserve"> </w:t>
      </w:r>
      <w:r w:rsidRPr="001C00C9">
        <w:rPr>
          <w:rFonts w:ascii="Arial" w:hAnsi="Arial" w:cs="Arial"/>
          <w:b w:val="0"/>
          <w:bCs w:val="0"/>
          <w:sz w:val="22"/>
          <w:szCs w:val="22"/>
        </w:rPr>
        <w:t>a</w:t>
      </w:r>
      <w:r w:rsidRPr="001C00C9">
        <w:rPr>
          <w:rFonts w:ascii="Arial" w:hAnsi="Arial" w:cs="Arial"/>
          <w:b w:val="0"/>
          <w:bCs w:val="0"/>
          <w:spacing w:val="-2"/>
          <w:sz w:val="22"/>
          <w:szCs w:val="22"/>
        </w:rPr>
        <w:t xml:space="preserve"> </w:t>
      </w:r>
      <w:r w:rsidRPr="001C00C9">
        <w:rPr>
          <w:rFonts w:ascii="Arial" w:hAnsi="Arial" w:cs="Arial"/>
          <w:b w:val="0"/>
          <w:bCs w:val="0"/>
          <w:sz w:val="22"/>
          <w:szCs w:val="22"/>
        </w:rPr>
        <w:t>contratação</w:t>
      </w:r>
      <w:r w:rsidRPr="001C00C9">
        <w:rPr>
          <w:rFonts w:ascii="Arial" w:hAnsi="Arial" w:cs="Arial"/>
          <w:b w:val="0"/>
          <w:bCs w:val="0"/>
          <w:spacing w:val="-4"/>
          <w:sz w:val="22"/>
          <w:szCs w:val="22"/>
        </w:rPr>
        <w:t xml:space="preserve"> </w:t>
      </w:r>
      <w:r w:rsidRPr="001C00C9">
        <w:rPr>
          <w:rFonts w:ascii="Arial" w:hAnsi="Arial" w:cs="Arial"/>
          <w:b w:val="0"/>
          <w:bCs w:val="0"/>
          <w:sz w:val="22"/>
          <w:szCs w:val="22"/>
        </w:rPr>
        <w:t>pretendida.</w:t>
      </w:r>
    </w:p>
    <w:p w14:paraId="710A3A8F" w14:textId="77777777" w:rsidR="00341370" w:rsidRPr="001C00C9" w:rsidRDefault="00341370" w:rsidP="001C00C9">
      <w:pPr>
        <w:pStyle w:val="Corpodetexto"/>
        <w:spacing w:line="276" w:lineRule="auto"/>
        <w:ind w:rightChars="-17" w:right="-37"/>
        <w:jc w:val="right"/>
        <w:rPr>
          <w:rFonts w:ascii="Arial" w:hAnsi="Arial" w:cs="Arial"/>
          <w:color w:val="000000" w:themeColor="text1"/>
          <w:sz w:val="22"/>
          <w:szCs w:val="22"/>
        </w:rPr>
      </w:pPr>
    </w:p>
    <w:p w14:paraId="4C74B16C" w14:textId="62FC887B" w:rsidR="00E342AB" w:rsidRDefault="006E5B67" w:rsidP="001C00C9">
      <w:pPr>
        <w:pStyle w:val="Corpodetexto"/>
        <w:spacing w:line="276" w:lineRule="auto"/>
        <w:jc w:val="right"/>
        <w:rPr>
          <w:rFonts w:ascii="Arial" w:hAnsi="Arial" w:cs="Arial"/>
          <w:color w:val="000000" w:themeColor="text1"/>
          <w:sz w:val="22"/>
          <w:szCs w:val="22"/>
        </w:rPr>
      </w:pPr>
      <w:r w:rsidRPr="001C00C9">
        <w:rPr>
          <w:rFonts w:ascii="Arial" w:hAnsi="Arial" w:cs="Arial"/>
          <w:color w:val="000000" w:themeColor="text1"/>
          <w:sz w:val="22"/>
          <w:szCs w:val="22"/>
        </w:rPr>
        <w:t xml:space="preserve">                                                                            </w:t>
      </w:r>
    </w:p>
    <w:p w14:paraId="3A9A84EB" w14:textId="77777777" w:rsidR="00E342AB" w:rsidRDefault="00E342AB" w:rsidP="001C00C9">
      <w:pPr>
        <w:pStyle w:val="Corpodetexto"/>
        <w:spacing w:line="276" w:lineRule="auto"/>
        <w:jc w:val="right"/>
        <w:rPr>
          <w:rFonts w:ascii="Arial" w:hAnsi="Arial" w:cs="Arial"/>
          <w:color w:val="000000" w:themeColor="text1"/>
          <w:sz w:val="22"/>
          <w:szCs w:val="22"/>
        </w:rPr>
      </w:pPr>
    </w:p>
    <w:p w14:paraId="2DB79E3E" w14:textId="77777777" w:rsidR="00E342AB" w:rsidRDefault="00E342AB" w:rsidP="001C00C9">
      <w:pPr>
        <w:pStyle w:val="Corpodetexto"/>
        <w:spacing w:line="276" w:lineRule="auto"/>
        <w:jc w:val="right"/>
        <w:rPr>
          <w:rFonts w:ascii="Arial" w:hAnsi="Arial" w:cs="Arial"/>
          <w:color w:val="000000" w:themeColor="text1"/>
          <w:sz w:val="22"/>
          <w:szCs w:val="22"/>
        </w:rPr>
      </w:pPr>
    </w:p>
    <w:p w14:paraId="1BA0B0DC" w14:textId="52ECBEA4" w:rsidR="001E3C2B" w:rsidRPr="001C00C9" w:rsidRDefault="006E5B67" w:rsidP="001C00C9">
      <w:pPr>
        <w:pStyle w:val="Corpodetexto"/>
        <w:spacing w:line="276" w:lineRule="auto"/>
        <w:jc w:val="right"/>
        <w:rPr>
          <w:rFonts w:ascii="Arial" w:hAnsi="Arial" w:cs="Arial"/>
          <w:color w:val="000000" w:themeColor="text1"/>
          <w:sz w:val="22"/>
          <w:szCs w:val="22"/>
        </w:rPr>
      </w:pPr>
      <w:r w:rsidRPr="001C00C9">
        <w:rPr>
          <w:rFonts w:ascii="Arial" w:hAnsi="Arial" w:cs="Arial"/>
          <w:color w:val="000000" w:themeColor="text1"/>
          <w:sz w:val="22"/>
          <w:szCs w:val="22"/>
        </w:rPr>
        <w:t xml:space="preserve">       </w:t>
      </w:r>
      <w:r w:rsidR="00747061" w:rsidRPr="001C00C9">
        <w:rPr>
          <w:rFonts w:ascii="Arial" w:hAnsi="Arial" w:cs="Arial"/>
          <w:color w:val="000000" w:themeColor="text1"/>
          <w:sz w:val="22"/>
          <w:szCs w:val="22"/>
          <w:lang w:val="pt-BR"/>
        </w:rPr>
        <w:t>Itaguajé</w:t>
      </w:r>
      <w:r w:rsidR="001E3C2B" w:rsidRPr="001C00C9">
        <w:rPr>
          <w:rFonts w:ascii="Arial" w:hAnsi="Arial" w:cs="Arial"/>
          <w:color w:val="000000" w:themeColor="text1"/>
          <w:sz w:val="22"/>
          <w:szCs w:val="22"/>
          <w:lang w:val="pt-BR"/>
        </w:rPr>
        <w:t xml:space="preserve">, </w:t>
      </w:r>
      <w:r w:rsidR="00D74B09">
        <w:rPr>
          <w:rFonts w:ascii="Arial" w:hAnsi="Arial" w:cs="Arial"/>
          <w:color w:val="000000" w:themeColor="text1"/>
          <w:sz w:val="22"/>
          <w:szCs w:val="22"/>
          <w:lang w:val="pt-BR"/>
        </w:rPr>
        <w:t>23</w:t>
      </w:r>
      <w:r w:rsidR="001E3C2B" w:rsidRPr="001C00C9">
        <w:rPr>
          <w:rFonts w:ascii="Arial" w:hAnsi="Arial" w:cs="Arial"/>
          <w:color w:val="000000" w:themeColor="text1"/>
          <w:sz w:val="22"/>
          <w:szCs w:val="22"/>
          <w:lang w:val="pt-BR"/>
        </w:rPr>
        <w:t xml:space="preserve"> de </w:t>
      </w:r>
      <w:r w:rsidR="00290017">
        <w:rPr>
          <w:rFonts w:ascii="Arial" w:hAnsi="Arial" w:cs="Arial"/>
          <w:color w:val="000000" w:themeColor="text1"/>
          <w:sz w:val="22"/>
          <w:szCs w:val="22"/>
          <w:lang w:val="pt-BR"/>
        </w:rPr>
        <w:t>abril</w:t>
      </w:r>
      <w:r w:rsidR="00EA0052" w:rsidRPr="001C00C9">
        <w:rPr>
          <w:rFonts w:ascii="Arial" w:hAnsi="Arial" w:cs="Arial"/>
          <w:color w:val="000000" w:themeColor="text1"/>
          <w:sz w:val="22"/>
          <w:szCs w:val="22"/>
          <w:lang w:val="pt-BR"/>
        </w:rPr>
        <w:t xml:space="preserve"> de 202</w:t>
      </w:r>
      <w:r w:rsidR="00E342AB">
        <w:rPr>
          <w:rFonts w:ascii="Arial" w:hAnsi="Arial" w:cs="Arial"/>
          <w:color w:val="000000" w:themeColor="text1"/>
          <w:sz w:val="22"/>
          <w:szCs w:val="22"/>
          <w:lang w:val="pt-BR"/>
        </w:rPr>
        <w:t>6</w:t>
      </w:r>
      <w:r w:rsidR="001E3C2B" w:rsidRPr="001C00C9">
        <w:rPr>
          <w:rFonts w:ascii="Arial" w:hAnsi="Arial" w:cs="Arial"/>
          <w:color w:val="000000" w:themeColor="text1"/>
          <w:sz w:val="22"/>
          <w:szCs w:val="22"/>
        </w:rPr>
        <w:t>.</w:t>
      </w:r>
    </w:p>
    <w:p w14:paraId="29CD0C68" w14:textId="77777777" w:rsidR="0036408E" w:rsidRPr="001C00C9" w:rsidRDefault="0036408E" w:rsidP="001C00C9">
      <w:pPr>
        <w:pStyle w:val="Corpodetexto"/>
        <w:spacing w:line="276" w:lineRule="auto"/>
        <w:rPr>
          <w:rFonts w:ascii="Arial" w:hAnsi="Arial" w:cs="Arial"/>
          <w:b/>
          <w:color w:val="000000" w:themeColor="text1"/>
          <w:sz w:val="22"/>
          <w:szCs w:val="22"/>
        </w:rPr>
      </w:pPr>
      <w:bookmarkStart w:id="10" w:name="_Hlk167375861"/>
    </w:p>
    <w:p w14:paraId="4263ABA4" w14:textId="77777777" w:rsidR="00D64FFD" w:rsidRDefault="00D64FFD" w:rsidP="001C00C9">
      <w:pPr>
        <w:pStyle w:val="Corpodetexto"/>
        <w:spacing w:line="276" w:lineRule="auto"/>
        <w:rPr>
          <w:rFonts w:ascii="Arial" w:hAnsi="Arial" w:cs="Arial"/>
          <w:b/>
          <w:bCs/>
          <w:sz w:val="22"/>
          <w:szCs w:val="22"/>
          <w:lang w:val="pt-BR"/>
        </w:rPr>
      </w:pPr>
    </w:p>
    <w:p w14:paraId="2055833E" w14:textId="77777777" w:rsidR="00077E43" w:rsidRPr="001C00C9" w:rsidRDefault="00077E43" w:rsidP="001C00C9">
      <w:pPr>
        <w:pStyle w:val="Corpodetexto"/>
        <w:spacing w:line="276" w:lineRule="auto"/>
        <w:rPr>
          <w:rFonts w:ascii="Arial" w:hAnsi="Arial" w:cs="Arial"/>
          <w:b/>
          <w:bCs/>
          <w:sz w:val="22"/>
          <w:szCs w:val="22"/>
          <w:lang w:val="pt-BR"/>
        </w:rPr>
      </w:pPr>
    </w:p>
    <w:p w14:paraId="043EA5FE" w14:textId="77777777" w:rsidR="00E94BD2" w:rsidRPr="000A14F0" w:rsidRDefault="00E94BD2" w:rsidP="00E94BD2">
      <w:pPr>
        <w:spacing w:line="276" w:lineRule="auto"/>
        <w:jc w:val="center"/>
        <w:rPr>
          <w:rFonts w:ascii="Arial" w:hAnsi="Arial" w:cs="Arial"/>
          <w:b/>
          <w:bCs/>
        </w:rPr>
      </w:pPr>
      <w:r w:rsidRPr="000A14F0">
        <w:rPr>
          <w:rFonts w:ascii="Arial" w:hAnsi="Arial" w:cs="Arial"/>
          <w:b/>
          <w:bCs/>
        </w:rPr>
        <w:t>B</w:t>
      </w:r>
      <w:r>
        <w:rPr>
          <w:rFonts w:ascii="Arial" w:hAnsi="Arial" w:cs="Arial"/>
          <w:b/>
          <w:bCs/>
        </w:rPr>
        <w:t>runo Henrique Monteiro</w:t>
      </w:r>
    </w:p>
    <w:p w14:paraId="7272A756" w14:textId="77777777" w:rsidR="00E94BD2" w:rsidRPr="000A14F0" w:rsidRDefault="00E94BD2" w:rsidP="00E94BD2">
      <w:pPr>
        <w:spacing w:line="276" w:lineRule="auto"/>
        <w:jc w:val="center"/>
        <w:rPr>
          <w:rFonts w:ascii="Arial" w:hAnsi="Arial" w:cs="Arial"/>
        </w:rPr>
      </w:pPr>
      <w:r w:rsidRPr="000A14F0">
        <w:rPr>
          <w:rFonts w:ascii="Arial" w:hAnsi="Arial" w:cs="Arial"/>
        </w:rPr>
        <w:t>Secretário Municipal de Obras, Serviços Públicos e Engenharia</w:t>
      </w:r>
    </w:p>
    <w:p w14:paraId="338A7292" w14:textId="77777777" w:rsidR="00E94BD2" w:rsidRPr="000A14F0" w:rsidRDefault="00E94BD2" w:rsidP="00E94BD2">
      <w:pPr>
        <w:spacing w:line="276" w:lineRule="auto"/>
        <w:jc w:val="center"/>
        <w:rPr>
          <w:rFonts w:ascii="Arial" w:hAnsi="Arial" w:cs="Arial"/>
        </w:rPr>
      </w:pPr>
    </w:p>
    <w:p w14:paraId="615A2D45" w14:textId="77777777" w:rsidR="00E94BD2" w:rsidRPr="000A14F0" w:rsidRDefault="00E94BD2" w:rsidP="00E94BD2">
      <w:pPr>
        <w:spacing w:line="276" w:lineRule="auto"/>
        <w:jc w:val="center"/>
        <w:rPr>
          <w:rFonts w:ascii="Arial" w:hAnsi="Arial" w:cs="Arial"/>
        </w:rPr>
      </w:pPr>
    </w:p>
    <w:p w14:paraId="5B878EED" w14:textId="77777777" w:rsidR="00E94BD2" w:rsidRPr="000A14F0" w:rsidRDefault="00E94BD2" w:rsidP="00E94BD2">
      <w:pPr>
        <w:spacing w:line="276" w:lineRule="auto"/>
        <w:jc w:val="center"/>
        <w:rPr>
          <w:rFonts w:ascii="Arial" w:hAnsi="Arial" w:cs="Arial"/>
        </w:rPr>
      </w:pPr>
    </w:p>
    <w:p w14:paraId="7A82F249" w14:textId="77777777" w:rsidR="00E94BD2" w:rsidRPr="000A14F0" w:rsidRDefault="00E94BD2" w:rsidP="00E94BD2">
      <w:pPr>
        <w:spacing w:line="276" w:lineRule="auto"/>
        <w:jc w:val="center"/>
        <w:rPr>
          <w:rFonts w:ascii="Arial" w:hAnsi="Arial" w:cs="Arial"/>
        </w:rPr>
      </w:pPr>
    </w:p>
    <w:p w14:paraId="0C95D2B5" w14:textId="77777777" w:rsidR="00E94BD2" w:rsidRPr="005624C7" w:rsidRDefault="00E94BD2" w:rsidP="00E94BD2">
      <w:pPr>
        <w:spacing w:line="276" w:lineRule="auto"/>
        <w:jc w:val="center"/>
        <w:rPr>
          <w:rFonts w:ascii="Arial" w:hAnsi="Arial" w:cs="Arial"/>
          <w:b/>
        </w:rPr>
      </w:pPr>
      <w:r w:rsidRPr="005624C7">
        <w:rPr>
          <w:rFonts w:ascii="Arial" w:hAnsi="Arial" w:cs="Arial"/>
          <w:b/>
          <w:lang w:val="pt-BR"/>
        </w:rPr>
        <w:t>Tamila Antunes da Costa</w:t>
      </w:r>
      <w:r w:rsidRPr="005624C7">
        <w:rPr>
          <w:rFonts w:ascii="Arial" w:hAnsi="Arial" w:cs="Arial"/>
          <w:b/>
        </w:rPr>
        <w:t xml:space="preserve"> </w:t>
      </w:r>
    </w:p>
    <w:p w14:paraId="6AC12AB7" w14:textId="77777777" w:rsidR="00E94BD2" w:rsidRDefault="00E94BD2" w:rsidP="00E94BD2">
      <w:pPr>
        <w:spacing w:line="276" w:lineRule="auto"/>
        <w:jc w:val="center"/>
        <w:rPr>
          <w:rFonts w:ascii="Arial" w:hAnsi="Arial" w:cs="Arial"/>
        </w:rPr>
      </w:pPr>
      <w:r>
        <w:rPr>
          <w:rFonts w:ascii="Arial" w:hAnsi="Arial" w:cs="Arial"/>
        </w:rPr>
        <w:t>Secretária de Administração e Fazenda</w:t>
      </w:r>
    </w:p>
    <w:p w14:paraId="0F909AD4" w14:textId="77777777" w:rsidR="00E94BD2" w:rsidRDefault="00E94BD2" w:rsidP="00E94BD2">
      <w:pPr>
        <w:spacing w:line="276" w:lineRule="auto"/>
        <w:jc w:val="center"/>
        <w:rPr>
          <w:rFonts w:ascii="Arial" w:hAnsi="Arial" w:cs="Arial"/>
          <w:b/>
        </w:rPr>
      </w:pPr>
    </w:p>
    <w:p w14:paraId="39908385" w14:textId="77777777" w:rsidR="00E94BD2" w:rsidRDefault="00E94BD2" w:rsidP="00E94BD2">
      <w:pPr>
        <w:spacing w:line="276" w:lineRule="auto"/>
        <w:jc w:val="center"/>
        <w:rPr>
          <w:rFonts w:ascii="Arial" w:hAnsi="Arial" w:cs="Arial"/>
          <w:b/>
        </w:rPr>
      </w:pPr>
    </w:p>
    <w:p w14:paraId="78124A3F" w14:textId="77777777" w:rsidR="00E94BD2" w:rsidRDefault="00E94BD2" w:rsidP="00E94BD2">
      <w:pPr>
        <w:spacing w:line="276" w:lineRule="auto"/>
        <w:jc w:val="center"/>
        <w:rPr>
          <w:rFonts w:ascii="Arial" w:hAnsi="Arial" w:cs="Arial"/>
          <w:b/>
        </w:rPr>
      </w:pPr>
    </w:p>
    <w:p w14:paraId="70B75748" w14:textId="77777777" w:rsidR="00E94BD2" w:rsidRDefault="00E94BD2" w:rsidP="00E94BD2">
      <w:pPr>
        <w:spacing w:line="276" w:lineRule="auto"/>
        <w:jc w:val="center"/>
        <w:rPr>
          <w:rFonts w:ascii="Arial" w:hAnsi="Arial" w:cs="Arial"/>
          <w:b/>
        </w:rPr>
      </w:pPr>
    </w:p>
    <w:p w14:paraId="449C63DC" w14:textId="77777777" w:rsidR="00E94BD2" w:rsidRDefault="00E94BD2" w:rsidP="00E94BD2">
      <w:pPr>
        <w:spacing w:line="276" w:lineRule="auto"/>
        <w:jc w:val="center"/>
        <w:rPr>
          <w:rFonts w:ascii="Arial" w:hAnsi="Arial" w:cs="Arial"/>
          <w:b/>
          <w:lang w:val="pt-BR"/>
        </w:rPr>
      </w:pPr>
      <w:r w:rsidRPr="008B63EA">
        <w:rPr>
          <w:rFonts w:ascii="Arial" w:hAnsi="Arial" w:cs="Arial"/>
          <w:b/>
          <w:lang w:val="pt-BR"/>
        </w:rPr>
        <w:t xml:space="preserve">Viviane Alessandra </w:t>
      </w:r>
      <w:proofErr w:type="spellStart"/>
      <w:r w:rsidRPr="008B63EA">
        <w:rPr>
          <w:rFonts w:ascii="Arial" w:hAnsi="Arial" w:cs="Arial"/>
          <w:b/>
          <w:lang w:val="pt-BR"/>
        </w:rPr>
        <w:t>Brondani</w:t>
      </w:r>
      <w:proofErr w:type="spellEnd"/>
    </w:p>
    <w:p w14:paraId="3EAFCEC1" w14:textId="77777777" w:rsidR="00E94BD2" w:rsidRDefault="00E94BD2" w:rsidP="00E94BD2">
      <w:pPr>
        <w:spacing w:line="276" w:lineRule="auto"/>
        <w:jc w:val="center"/>
        <w:rPr>
          <w:rFonts w:ascii="Arial" w:hAnsi="Arial" w:cs="Arial"/>
        </w:rPr>
      </w:pPr>
      <w:r>
        <w:rPr>
          <w:rFonts w:ascii="Arial" w:hAnsi="Arial" w:cs="Arial"/>
        </w:rPr>
        <w:t>Secretária de Saúde</w:t>
      </w:r>
    </w:p>
    <w:p w14:paraId="799BA82A" w14:textId="77777777" w:rsidR="00E94BD2" w:rsidRDefault="00E94BD2" w:rsidP="00E94BD2">
      <w:pPr>
        <w:spacing w:line="276" w:lineRule="auto"/>
        <w:jc w:val="center"/>
        <w:rPr>
          <w:rFonts w:ascii="Arial" w:hAnsi="Arial" w:cs="Arial"/>
          <w:b/>
        </w:rPr>
      </w:pPr>
    </w:p>
    <w:p w14:paraId="638F3C3B" w14:textId="77777777" w:rsidR="00E94BD2" w:rsidRDefault="00E94BD2" w:rsidP="00E94BD2">
      <w:pPr>
        <w:spacing w:line="276" w:lineRule="auto"/>
        <w:jc w:val="center"/>
        <w:rPr>
          <w:rFonts w:ascii="Arial" w:hAnsi="Arial" w:cs="Arial"/>
          <w:b/>
        </w:rPr>
      </w:pPr>
    </w:p>
    <w:p w14:paraId="09068FB5" w14:textId="77777777" w:rsidR="00E94BD2" w:rsidRDefault="00E94BD2" w:rsidP="00E94BD2">
      <w:pPr>
        <w:spacing w:line="276" w:lineRule="auto"/>
        <w:jc w:val="center"/>
        <w:rPr>
          <w:rFonts w:ascii="Arial" w:hAnsi="Arial" w:cs="Arial"/>
          <w:b/>
        </w:rPr>
      </w:pPr>
    </w:p>
    <w:p w14:paraId="5BC3D849" w14:textId="77777777" w:rsidR="00E94BD2" w:rsidRDefault="00E94BD2" w:rsidP="00E94BD2">
      <w:pPr>
        <w:spacing w:line="276" w:lineRule="auto"/>
        <w:jc w:val="center"/>
        <w:rPr>
          <w:rFonts w:ascii="Arial" w:hAnsi="Arial" w:cs="Arial"/>
          <w:b/>
        </w:rPr>
      </w:pPr>
    </w:p>
    <w:p w14:paraId="034D57F1" w14:textId="77777777" w:rsidR="00E94BD2" w:rsidRPr="008B63EA" w:rsidRDefault="00E94BD2" w:rsidP="00E94BD2">
      <w:pPr>
        <w:spacing w:line="276" w:lineRule="auto"/>
        <w:jc w:val="center"/>
        <w:rPr>
          <w:rFonts w:ascii="Arial" w:hAnsi="Arial" w:cs="Arial"/>
          <w:b/>
          <w:lang w:val="pt-BR"/>
        </w:rPr>
      </w:pPr>
      <w:proofErr w:type="spellStart"/>
      <w:r w:rsidRPr="008B63EA">
        <w:rPr>
          <w:rFonts w:ascii="Arial" w:hAnsi="Arial" w:cs="Arial"/>
          <w:b/>
          <w:lang w:val="pt-BR"/>
        </w:rPr>
        <w:t>Nilze</w:t>
      </w:r>
      <w:proofErr w:type="spellEnd"/>
      <w:r w:rsidRPr="008B63EA">
        <w:rPr>
          <w:rFonts w:ascii="Arial" w:hAnsi="Arial" w:cs="Arial"/>
          <w:b/>
          <w:lang w:val="pt-BR"/>
        </w:rPr>
        <w:t xml:space="preserve"> Brandão da Silva</w:t>
      </w:r>
    </w:p>
    <w:p w14:paraId="49336FD9" w14:textId="77777777" w:rsidR="00E94BD2" w:rsidRDefault="00E94BD2" w:rsidP="00E94BD2">
      <w:pPr>
        <w:spacing w:line="276" w:lineRule="auto"/>
        <w:jc w:val="center"/>
        <w:rPr>
          <w:rFonts w:ascii="Arial" w:hAnsi="Arial" w:cs="Arial"/>
        </w:rPr>
      </w:pPr>
      <w:r>
        <w:rPr>
          <w:rFonts w:ascii="Arial" w:hAnsi="Arial" w:cs="Arial"/>
        </w:rPr>
        <w:t>Secretária de Educação, Cultura e Esportes</w:t>
      </w:r>
    </w:p>
    <w:p w14:paraId="5556B39F" w14:textId="77777777" w:rsidR="00E94BD2" w:rsidRDefault="00E94BD2" w:rsidP="00E94BD2">
      <w:pPr>
        <w:spacing w:line="276" w:lineRule="auto"/>
        <w:jc w:val="center"/>
        <w:rPr>
          <w:rFonts w:ascii="Arial" w:hAnsi="Arial" w:cs="Arial"/>
          <w:b/>
        </w:rPr>
      </w:pPr>
    </w:p>
    <w:p w14:paraId="7A35B8CB" w14:textId="77777777" w:rsidR="00E94BD2" w:rsidRDefault="00E94BD2" w:rsidP="00E94BD2">
      <w:pPr>
        <w:spacing w:line="276" w:lineRule="auto"/>
        <w:jc w:val="center"/>
        <w:rPr>
          <w:rFonts w:ascii="Arial" w:hAnsi="Arial" w:cs="Arial"/>
          <w:b/>
        </w:rPr>
      </w:pPr>
    </w:p>
    <w:p w14:paraId="79FF425F" w14:textId="77777777" w:rsidR="00E94BD2" w:rsidRDefault="00E94BD2" w:rsidP="00E94BD2">
      <w:pPr>
        <w:spacing w:line="276" w:lineRule="auto"/>
        <w:jc w:val="center"/>
        <w:rPr>
          <w:rFonts w:ascii="Arial" w:hAnsi="Arial" w:cs="Arial"/>
          <w:b/>
        </w:rPr>
      </w:pPr>
    </w:p>
    <w:p w14:paraId="50A235D0" w14:textId="77777777" w:rsidR="00E94BD2" w:rsidRDefault="00E94BD2" w:rsidP="00E94BD2">
      <w:pPr>
        <w:spacing w:line="276" w:lineRule="auto"/>
        <w:jc w:val="center"/>
        <w:rPr>
          <w:rFonts w:ascii="Arial" w:hAnsi="Arial" w:cs="Arial"/>
          <w:b/>
        </w:rPr>
      </w:pPr>
    </w:p>
    <w:p w14:paraId="79F75DC7" w14:textId="77777777" w:rsidR="00E94BD2" w:rsidRDefault="00E94BD2" w:rsidP="00E94BD2">
      <w:pPr>
        <w:spacing w:line="276" w:lineRule="auto"/>
        <w:jc w:val="center"/>
        <w:rPr>
          <w:rFonts w:ascii="Arial" w:hAnsi="Arial" w:cs="Arial"/>
          <w:b/>
          <w:lang w:val="pt-BR"/>
        </w:rPr>
      </w:pPr>
      <w:r w:rsidRPr="008B63EA">
        <w:rPr>
          <w:rFonts w:ascii="Arial" w:hAnsi="Arial" w:cs="Arial"/>
          <w:b/>
          <w:lang w:val="pt-BR"/>
        </w:rPr>
        <w:t xml:space="preserve">Silvana </w:t>
      </w:r>
      <w:proofErr w:type="spellStart"/>
      <w:r w:rsidRPr="008B63EA">
        <w:rPr>
          <w:rFonts w:ascii="Arial" w:hAnsi="Arial" w:cs="Arial"/>
          <w:b/>
          <w:lang w:val="pt-BR"/>
        </w:rPr>
        <w:t>Vágula</w:t>
      </w:r>
      <w:proofErr w:type="spellEnd"/>
      <w:r w:rsidRPr="008B63EA">
        <w:rPr>
          <w:rFonts w:ascii="Arial" w:hAnsi="Arial" w:cs="Arial"/>
          <w:b/>
          <w:lang w:val="pt-BR"/>
        </w:rPr>
        <w:t xml:space="preserve"> Souza</w:t>
      </w:r>
    </w:p>
    <w:p w14:paraId="21D586BE" w14:textId="77777777" w:rsidR="00E94BD2" w:rsidRDefault="00E94BD2" w:rsidP="00E94BD2">
      <w:pPr>
        <w:spacing w:line="276" w:lineRule="auto"/>
        <w:jc w:val="center"/>
        <w:rPr>
          <w:rFonts w:ascii="Arial" w:hAnsi="Arial" w:cs="Arial"/>
        </w:rPr>
      </w:pPr>
      <w:r>
        <w:rPr>
          <w:rFonts w:ascii="Arial" w:hAnsi="Arial" w:cs="Arial"/>
        </w:rPr>
        <w:t>Secretária de Assistência Social e Cidadania</w:t>
      </w:r>
    </w:p>
    <w:p w14:paraId="179EECC9" w14:textId="77777777" w:rsidR="00E94BD2" w:rsidRDefault="00E94BD2" w:rsidP="00E94BD2">
      <w:pPr>
        <w:spacing w:line="276" w:lineRule="auto"/>
        <w:jc w:val="center"/>
        <w:rPr>
          <w:rFonts w:ascii="Arial" w:hAnsi="Arial" w:cs="Arial"/>
          <w:b/>
        </w:rPr>
      </w:pPr>
    </w:p>
    <w:p w14:paraId="46EE929E" w14:textId="77777777" w:rsidR="00E94BD2" w:rsidRDefault="00E94BD2" w:rsidP="00E94BD2">
      <w:pPr>
        <w:spacing w:line="276" w:lineRule="auto"/>
        <w:jc w:val="center"/>
        <w:rPr>
          <w:rFonts w:ascii="Arial" w:hAnsi="Arial" w:cs="Arial"/>
          <w:b/>
        </w:rPr>
      </w:pPr>
    </w:p>
    <w:p w14:paraId="343B773C" w14:textId="77777777" w:rsidR="00E94BD2" w:rsidRDefault="00E94BD2" w:rsidP="00E94BD2">
      <w:pPr>
        <w:spacing w:line="276" w:lineRule="auto"/>
        <w:jc w:val="center"/>
        <w:rPr>
          <w:rFonts w:ascii="Arial" w:hAnsi="Arial" w:cs="Arial"/>
          <w:b/>
        </w:rPr>
      </w:pPr>
    </w:p>
    <w:p w14:paraId="685A02AD" w14:textId="77777777" w:rsidR="00E94BD2" w:rsidRDefault="00E94BD2" w:rsidP="00E94BD2">
      <w:pPr>
        <w:spacing w:line="276" w:lineRule="auto"/>
        <w:jc w:val="center"/>
        <w:rPr>
          <w:rFonts w:ascii="Arial" w:hAnsi="Arial" w:cs="Arial"/>
          <w:b/>
        </w:rPr>
      </w:pPr>
    </w:p>
    <w:p w14:paraId="6025846E" w14:textId="77777777" w:rsidR="00E94BD2" w:rsidRDefault="00E94BD2" w:rsidP="00E94BD2">
      <w:pPr>
        <w:spacing w:line="276" w:lineRule="auto"/>
        <w:jc w:val="center"/>
        <w:rPr>
          <w:rFonts w:ascii="Arial" w:hAnsi="Arial" w:cs="Arial"/>
          <w:b/>
          <w:lang w:val="pt-BR"/>
        </w:rPr>
      </w:pPr>
      <w:r w:rsidRPr="008B63EA">
        <w:rPr>
          <w:rFonts w:ascii="Arial" w:hAnsi="Arial" w:cs="Arial"/>
          <w:b/>
          <w:lang w:val="pt-BR"/>
        </w:rPr>
        <w:t xml:space="preserve">Bruno Henrique Gomes da Silva </w:t>
      </w:r>
      <w:proofErr w:type="spellStart"/>
      <w:r w:rsidRPr="008B63EA">
        <w:rPr>
          <w:rFonts w:ascii="Arial" w:hAnsi="Arial" w:cs="Arial"/>
          <w:b/>
          <w:lang w:val="pt-BR"/>
        </w:rPr>
        <w:t>Nitsche</w:t>
      </w:r>
      <w:proofErr w:type="spellEnd"/>
    </w:p>
    <w:p w14:paraId="1A566B25" w14:textId="77777777" w:rsidR="00E94BD2" w:rsidRDefault="00E94BD2" w:rsidP="00E94BD2">
      <w:pPr>
        <w:spacing w:line="276" w:lineRule="auto"/>
        <w:jc w:val="center"/>
        <w:rPr>
          <w:rFonts w:ascii="Arial" w:hAnsi="Arial" w:cs="Arial"/>
        </w:rPr>
      </w:pPr>
      <w:r>
        <w:rPr>
          <w:rFonts w:ascii="Arial" w:hAnsi="Arial" w:cs="Arial"/>
        </w:rPr>
        <w:lastRenderedPageBreak/>
        <w:t>Secretário da Agricultura, Meio Ambiente e Saneamento Básico</w:t>
      </w:r>
    </w:p>
    <w:p w14:paraId="00593599" w14:textId="77777777" w:rsidR="00E94BD2" w:rsidRDefault="00E94BD2" w:rsidP="00E94BD2">
      <w:pPr>
        <w:spacing w:line="276" w:lineRule="auto"/>
        <w:jc w:val="center"/>
        <w:rPr>
          <w:rFonts w:ascii="Arial" w:hAnsi="Arial" w:cs="Arial"/>
        </w:rPr>
      </w:pPr>
    </w:p>
    <w:p w14:paraId="7969E92C" w14:textId="77777777" w:rsidR="00E94BD2" w:rsidRDefault="00E94BD2" w:rsidP="00E94BD2">
      <w:pPr>
        <w:spacing w:line="276" w:lineRule="auto"/>
        <w:jc w:val="center"/>
        <w:rPr>
          <w:rFonts w:ascii="Arial" w:hAnsi="Arial" w:cs="Arial"/>
        </w:rPr>
      </w:pPr>
    </w:p>
    <w:p w14:paraId="6F233ED6" w14:textId="77777777" w:rsidR="00E94BD2" w:rsidRDefault="00E94BD2" w:rsidP="00E94BD2">
      <w:pPr>
        <w:spacing w:line="276" w:lineRule="auto"/>
        <w:jc w:val="center"/>
        <w:rPr>
          <w:rFonts w:ascii="Arial" w:hAnsi="Arial" w:cs="Arial"/>
        </w:rPr>
      </w:pPr>
    </w:p>
    <w:p w14:paraId="362E77BA" w14:textId="77777777" w:rsidR="00E94BD2" w:rsidRDefault="00E94BD2" w:rsidP="00E94BD2">
      <w:pPr>
        <w:spacing w:line="276" w:lineRule="auto"/>
        <w:jc w:val="center"/>
        <w:rPr>
          <w:rFonts w:ascii="Arial" w:hAnsi="Arial" w:cs="Arial"/>
        </w:rPr>
      </w:pPr>
    </w:p>
    <w:p w14:paraId="2FB3E846" w14:textId="77777777" w:rsidR="00E94BD2" w:rsidRDefault="00E94BD2" w:rsidP="00E94BD2">
      <w:pPr>
        <w:spacing w:line="276" w:lineRule="auto"/>
        <w:jc w:val="center"/>
        <w:rPr>
          <w:rFonts w:ascii="Arial" w:hAnsi="Arial" w:cs="Arial"/>
        </w:rPr>
      </w:pPr>
    </w:p>
    <w:p w14:paraId="23E286C5" w14:textId="77777777" w:rsidR="00E94BD2" w:rsidRDefault="00E94BD2" w:rsidP="00E94BD2">
      <w:pPr>
        <w:spacing w:line="276" w:lineRule="auto"/>
        <w:jc w:val="center"/>
        <w:rPr>
          <w:rFonts w:ascii="Arial" w:hAnsi="Arial" w:cs="Arial"/>
        </w:rPr>
      </w:pPr>
    </w:p>
    <w:p w14:paraId="4458F607" w14:textId="77777777" w:rsidR="00E94BD2" w:rsidRDefault="00E94BD2" w:rsidP="00E94BD2">
      <w:pPr>
        <w:spacing w:line="276" w:lineRule="auto"/>
        <w:jc w:val="center"/>
        <w:rPr>
          <w:rFonts w:ascii="Arial" w:hAnsi="Arial" w:cs="Arial"/>
        </w:rPr>
      </w:pPr>
    </w:p>
    <w:p w14:paraId="23E348CE" w14:textId="77777777" w:rsidR="00E94BD2" w:rsidRDefault="00E94BD2" w:rsidP="00E94BD2">
      <w:pPr>
        <w:spacing w:line="276" w:lineRule="auto"/>
        <w:jc w:val="center"/>
        <w:rPr>
          <w:rFonts w:ascii="Arial" w:hAnsi="Arial" w:cs="Arial"/>
        </w:rPr>
      </w:pPr>
    </w:p>
    <w:p w14:paraId="616CCDA4" w14:textId="77777777" w:rsidR="00E94BD2" w:rsidRDefault="00E94BD2" w:rsidP="00E94BD2">
      <w:pPr>
        <w:spacing w:line="276" w:lineRule="auto"/>
        <w:jc w:val="center"/>
        <w:rPr>
          <w:rFonts w:ascii="Arial" w:hAnsi="Arial" w:cs="Arial"/>
          <w:b/>
          <w:lang w:val="pt-BR"/>
        </w:rPr>
      </w:pPr>
      <w:r w:rsidRPr="008B63EA">
        <w:rPr>
          <w:rFonts w:ascii="Arial" w:hAnsi="Arial" w:cs="Arial"/>
          <w:b/>
          <w:lang w:val="pt-BR"/>
        </w:rPr>
        <w:t>Laércio de Souza Moreira</w:t>
      </w:r>
    </w:p>
    <w:p w14:paraId="2619FF5F" w14:textId="77777777" w:rsidR="00E94BD2" w:rsidRPr="008B63EA" w:rsidRDefault="00E94BD2" w:rsidP="00E94BD2">
      <w:pPr>
        <w:spacing w:line="276" w:lineRule="auto"/>
        <w:jc w:val="center"/>
        <w:rPr>
          <w:rFonts w:ascii="Arial" w:hAnsi="Arial" w:cs="Arial"/>
          <w:b/>
        </w:rPr>
      </w:pPr>
      <w:r>
        <w:rPr>
          <w:rFonts w:ascii="Arial" w:hAnsi="Arial" w:cs="Arial"/>
        </w:rPr>
        <w:t>Secretário de Segurança Pública</w:t>
      </w:r>
    </w:p>
    <w:p w14:paraId="4E669D7A" w14:textId="77777777" w:rsidR="00E94BD2" w:rsidRDefault="00E94BD2" w:rsidP="00E94BD2">
      <w:pPr>
        <w:spacing w:line="276" w:lineRule="auto"/>
        <w:jc w:val="center"/>
        <w:rPr>
          <w:rFonts w:ascii="Arial" w:hAnsi="Arial" w:cs="Arial"/>
          <w:b/>
          <w:lang w:val="pt-BR"/>
        </w:rPr>
      </w:pPr>
    </w:p>
    <w:p w14:paraId="51B4337A" w14:textId="77777777" w:rsidR="00E94BD2" w:rsidRDefault="00E94BD2" w:rsidP="00E94BD2">
      <w:pPr>
        <w:spacing w:line="276" w:lineRule="auto"/>
        <w:jc w:val="center"/>
        <w:rPr>
          <w:rFonts w:ascii="Arial" w:hAnsi="Arial" w:cs="Arial"/>
          <w:b/>
          <w:lang w:val="pt-BR"/>
        </w:rPr>
      </w:pPr>
    </w:p>
    <w:p w14:paraId="0927A737" w14:textId="77777777" w:rsidR="00E94BD2" w:rsidRDefault="00E94BD2" w:rsidP="00E94BD2">
      <w:pPr>
        <w:spacing w:line="276" w:lineRule="auto"/>
        <w:jc w:val="center"/>
        <w:rPr>
          <w:rFonts w:ascii="Arial" w:hAnsi="Arial" w:cs="Arial"/>
          <w:b/>
          <w:lang w:val="pt-BR"/>
        </w:rPr>
      </w:pPr>
    </w:p>
    <w:p w14:paraId="51469EEE" w14:textId="77777777" w:rsidR="00E94BD2" w:rsidRDefault="00E94BD2" w:rsidP="00E94BD2">
      <w:pPr>
        <w:spacing w:line="276" w:lineRule="auto"/>
        <w:jc w:val="center"/>
        <w:rPr>
          <w:rFonts w:ascii="Arial" w:hAnsi="Arial" w:cs="Arial"/>
          <w:b/>
          <w:lang w:val="pt-BR"/>
        </w:rPr>
      </w:pPr>
    </w:p>
    <w:bookmarkEnd w:id="10"/>
    <w:p w14:paraId="61255364" w14:textId="77777777" w:rsidR="007872FE" w:rsidRPr="001C00C9" w:rsidRDefault="007872FE" w:rsidP="001C00C9">
      <w:pPr>
        <w:pStyle w:val="Corpodetexto"/>
        <w:tabs>
          <w:tab w:val="left" w:pos="4380"/>
        </w:tabs>
        <w:spacing w:line="276" w:lineRule="auto"/>
        <w:rPr>
          <w:rFonts w:ascii="Arial" w:hAnsi="Arial" w:cs="Arial"/>
          <w:b/>
          <w:i/>
          <w:color w:val="000000" w:themeColor="text1"/>
          <w:sz w:val="22"/>
          <w:szCs w:val="22"/>
        </w:rPr>
      </w:pPr>
    </w:p>
    <w:p w14:paraId="78176CFA" w14:textId="77777777" w:rsidR="00077E43" w:rsidRDefault="00077E43" w:rsidP="001C00C9">
      <w:pPr>
        <w:pStyle w:val="Corpodetexto"/>
        <w:tabs>
          <w:tab w:val="left" w:pos="4380"/>
        </w:tabs>
        <w:spacing w:line="276" w:lineRule="auto"/>
        <w:rPr>
          <w:rFonts w:ascii="Arial" w:hAnsi="Arial" w:cs="Arial"/>
          <w:bCs/>
          <w:color w:val="000000" w:themeColor="text1"/>
          <w:sz w:val="22"/>
          <w:szCs w:val="22"/>
        </w:rPr>
      </w:pPr>
    </w:p>
    <w:p w14:paraId="584CA37F" w14:textId="0B98984D" w:rsidR="007872FE" w:rsidRPr="001C00C9" w:rsidRDefault="007872FE" w:rsidP="001C00C9">
      <w:pPr>
        <w:pStyle w:val="Corpodetexto"/>
        <w:tabs>
          <w:tab w:val="left" w:pos="4380"/>
        </w:tabs>
        <w:spacing w:line="276" w:lineRule="auto"/>
        <w:rPr>
          <w:rFonts w:ascii="Arial" w:hAnsi="Arial" w:cs="Arial"/>
          <w:bCs/>
          <w:color w:val="000000" w:themeColor="text1"/>
          <w:sz w:val="22"/>
          <w:szCs w:val="22"/>
        </w:rPr>
      </w:pPr>
      <w:r w:rsidRPr="001C00C9">
        <w:rPr>
          <w:rFonts w:ascii="Arial" w:hAnsi="Arial" w:cs="Arial"/>
          <w:bCs/>
          <w:color w:val="000000" w:themeColor="text1"/>
          <w:sz w:val="22"/>
          <w:szCs w:val="22"/>
        </w:rPr>
        <w:t>De acordo:</w:t>
      </w:r>
    </w:p>
    <w:p w14:paraId="0F29335B" w14:textId="77777777" w:rsidR="007872FE" w:rsidRPr="001C00C9" w:rsidRDefault="007872FE" w:rsidP="001C00C9">
      <w:pPr>
        <w:pStyle w:val="Corpodetexto"/>
        <w:tabs>
          <w:tab w:val="left" w:pos="4380"/>
        </w:tabs>
        <w:spacing w:line="276" w:lineRule="auto"/>
        <w:rPr>
          <w:rFonts w:ascii="Arial" w:hAnsi="Arial" w:cs="Arial"/>
          <w:b/>
          <w:color w:val="000000" w:themeColor="text1"/>
          <w:sz w:val="22"/>
          <w:szCs w:val="22"/>
        </w:rPr>
      </w:pPr>
    </w:p>
    <w:p w14:paraId="382941B4" w14:textId="77777777" w:rsidR="00FE1AC9" w:rsidRPr="001C00C9" w:rsidRDefault="00FE1AC9" w:rsidP="001C00C9">
      <w:pPr>
        <w:pStyle w:val="Corpodetexto"/>
        <w:tabs>
          <w:tab w:val="left" w:pos="4380"/>
        </w:tabs>
        <w:spacing w:line="276" w:lineRule="auto"/>
        <w:jc w:val="center"/>
        <w:rPr>
          <w:rFonts w:ascii="Arial" w:hAnsi="Arial" w:cs="Arial"/>
          <w:b/>
          <w:color w:val="000000" w:themeColor="text1"/>
          <w:sz w:val="22"/>
          <w:szCs w:val="22"/>
          <w:lang w:val="pt-BR"/>
        </w:rPr>
      </w:pPr>
    </w:p>
    <w:p w14:paraId="3AA3D2F8" w14:textId="783C30CE" w:rsidR="007872FE" w:rsidRPr="001C00C9" w:rsidRDefault="0036408E" w:rsidP="001C00C9">
      <w:pPr>
        <w:pStyle w:val="Corpodetexto"/>
        <w:tabs>
          <w:tab w:val="left" w:pos="4380"/>
        </w:tabs>
        <w:spacing w:line="276" w:lineRule="auto"/>
        <w:jc w:val="center"/>
        <w:rPr>
          <w:rFonts w:ascii="Arial" w:hAnsi="Arial" w:cs="Arial"/>
          <w:b/>
          <w:color w:val="000000" w:themeColor="text1"/>
          <w:sz w:val="22"/>
          <w:szCs w:val="22"/>
          <w:lang w:val="pt-BR"/>
        </w:rPr>
      </w:pPr>
      <w:r w:rsidRPr="001C00C9">
        <w:rPr>
          <w:rFonts w:ascii="Arial" w:hAnsi="Arial" w:cs="Arial"/>
          <w:b/>
          <w:color w:val="000000" w:themeColor="text1"/>
          <w:sz w:val="22"/>
          <w:szCs w:val="22"/>
          <w:lang w:val="pt-BR"/>
        </w:rPr>
        <w:t>Renato Felix de Souza</w:t>
      </w:r>
    </w:p>
    <w:p w14:paraId="39E154AD" w14:textId="77777777" w:rsidR="007872FE" w:rsidRPr="001C00C9" w:rsidRDefault="007872FE" w:rsidP="001C00C9">
      <w:pPr>
        <w:pStyle w:val="Corpodetexto"/>
        <w:tabs>
          <w:tab w:val="left" w:pos="4380"/>
        </w:tabs>
        <w:spacing w:line="276" w:lineRule="auto"/>
        <w:jc w:val="center"/>
        <w:rPr>
          <w:rFonts w:ascii="Arial" w:hAnsi="Arial" w:cs="Arial"/>
          <w:bCs/>
          <w:color w:val="000000" w:themeColor="text1"/>
          <w:sz w:val="22"/>
          <w:szCs w:val="22"/>
          <w:lang w:val="pt-BR"/>
        </w:rPr>
      </w:pPr>
      <w:r w:rsidRPr="001C00C9">
        <w:rPr>
          <w:rFonts w:ascii="Arial" w:hAnsi="Arial" w:cs="Arial"/>
          <w:bCs/>
          <w:color w:val="000000" w:themeColor="text1"/>
          <w:sz w:val="22"/>
          <w:szCs w:val="22"/>
          <w:lang w:val="pt-BR"/>
        </w:rPr>
        <w:t>Prefeito Municipal</w:t>
      </w:r>
    </w:p>
    <w:p w14:paraId="50C5B9F3" w14:textId="77777777" w:rsidR="001C00C9" w:rsidRPr="001C00C9" w:rsidRDefault="001C00C9">
      <w:pPr>
        <w:pStyle w:val="Corpodetexto"/>
        <w:tabs>
          <w:tab w:val="left" w:pos="4380"/>
        </w:tabs>
        <w:spacing w:line="276" w:lineRule="auto"/>
        <w:jc w:val="center"/>
        <w:rPr>
          <w:rFonts w:ascii="Arial" w:hAnsi="Arial" w:cs="Arial"/>
          <w:bCs/>
          <w:color w:val="000000" w:themeColor="text1"/>
          <w:sz w:val="22"/>
          <w:szCs w:val="22"/>
          <w:lang w:val="pt-BR"/>
        </w:rPr>
      </w:pPr>
    </w:p>
    <w:sectPr w:rsidR="001C00C9" w:rsidRPr="001C00C9" w:rsidSect="00384BFF">
      <w:headerReference w:type="default" r:id="rId8"/>
      <w:pgSz w:w="11910" w:h="16840"/>
      <w:pgMar w:top="1134" w:right="1134" w:bottom="1134" w:left="914" w:header="288" w:footer="150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75F5C7" w14:textId="77777777" w:rsidR="00FB6C91" w:rsidRDefault="00FB6C91" w:rsidP="00FF419D">
      <w:r>
        <w:separator/>
      </w:r>
    </w:p>
  </w:endnote>
  <w:endnote w:type="continuationSeparator" w:id="0">
    <w:p w14:paraId="5C05FE1C" w14:textId="77777777" w:rsidR="00FB6C91" w:rsidRDefault="00FB6C91" w:rsidP="00FF4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font>
  <w:font w:name="Cambria">
    <w:panose1 w:val="02040503050406030204"/>
    <w:charset w:val="00"/>
    <w:family w:val="roman"/>
    <w:pitch w:val="variable"/>
    <w:sig w:usb0="E00006FF" w:usb1="420024FF" w:usb2="02000000"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IDFont">
    <w:altName w:val="Segoe Print"/>
    <w:charset w:val="00"/>
    <w:family w:val="auto"/>
    <w:pitch w:val="default"/>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0C9E25" w14:textId="77777777" w:rsidR="00FB6C91" w:rsidRDefault="00FB6C91" w:rsidP="00FF419D">
      <w:r>
        <w:separator/>
      </w:r>
    </w:p>
  </w:footnote>
  <w:footnote w:type="continuationSeparator" w:id="0">
    <w:p w14:paraId="71F5B0EC" w14:textId="77777777" w:rsidR="00FB6C91" w:rsidRDefault="00FB6C91" w:rsidP="00FF41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35468" w14:textId="77777777" w:rsidR="00CD222B" w:rsidRPr="007B3CE9" w:rsidRDefault="00CD222B" w:rsidP="007B3CE9">
    <w:pPr>
      <w:pStyle w:val="Corpodetexto"/>
      <w:spacing w:line="14" w:lineRule="auto"/>
      <w:rPr>
        <w:lang w:val="pt-BR"/>
      </w:rPr>
    </w:pPr>
  </w:p>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CD222B" w14:paraId="21D46171" w14:textId="77777777" w:rsidTr="006E5B67">
      <w:trPr>
        <w:cantSplit/>
        <w:trHeight w:val="1444"/>
        <w:jc w:val="center"/>
      </w:trPr>
      <w:tc>
        <w:tcPr>
          <w:tcW w:w="1282" w:type="dxa"/>
          <w:vAlign w:val="center"/>
        </w:tcPr>
        <w:p w14:paraId="05EC6C1A" w14:textId="77777777" w:rsidR="00CD222B" w:rsidRDefault="00CD222B" w:rsidP="000031DC">
          <w:pPr>
            <w:rPr>
              <w:rFonts w:ascii="Tahoma" w:hAnsi="Tahoma" w:cs="Tahoma"/>
              <w:b/>
              <w:sz w:val="28"/>
              <w:szCs w:val="28"/>
            </w:rPr>
          </w:pPr>
          <w:r w:rsidRPr="003A3CAD">
            <w:rPr>
              <w:rFonts w:ascii="Tahoma" w:hAnsi="Tahoma" w:cs="Tahoma"/>
              <w:b/>
              <w:sz w:val="28"/>
              <w:szCs w:val="28"/>
            </w:rPr>
            <w:tab/>
          </w:r>
        </w:p>
        <w:p w14:paraId="59FBE029" w14:textId="77777777" w:rsidR="00CD222B" w:rsidRDefault="00CD222B" w:rsidP="000031DC">
          <w:pPr>
            <w:jc w:val="center"/>
          </w:pPr>
          <w:r>
            <w:rPr>
              <w:rFonts w:ascii="Tahoma" w:hAnsi="Tahoma"/>
              <w:noProof/>
            </w:rPr>
            <w:object w:dxaOrig="1440" w:dyaOrig="1440" w14:anchorId="55E17C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875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40085075" r:id="rId2"/>
            </w:object>
          </w:r>
        </w:p>
        <w:p w14:paraId="2ED36002" w14:textId="77777777" w:rsidR="00CD222B" w:rsidRDefault="00CD222B" w:rsidP="000031DC">
          <w:pPr>
            <w:rPr>
              <w:color w:val="FFFFFF"/>
            </w:rPr>
          </w:pPr>
        </w:p>
        <w:p w14:paraId="7E1701C4" w14:textId="77777777" w:rsidR="00CD222B" w:rsidRDefault="00CD222B" w:rsidP="000031DC"/>
        <w:p w14:paraId="53ABC2A0" w14:textId="77777777" w:rsidR="00CD222B" w:rsidRPr="00AA6566" w:rsidRDefault="00CD222B" w:rsidP="000031DC"/>
      </w:tc>
      <w:tc>
        <w:tcPr>
          <w:tcW w:w="8899" w:type="dxa"/>
          <w:vAlign w:val="center"/>
        </w:tcPr>
        <w:p w14:paraId="7F5648DE" w14:textId="77777777" w:rsidR="00CD222B" w:rsidRPr="00AA6566" w:rsidRDefault="00CD222B" w:rsidP="000031DC">
          <w:pPr>
            <w:jc w:val="center"/>
            <w:rPr>
              <w:rFonts w:ascii="Tahoma" w:hAnsi="Tahoma" w:cs="Tahoma"/>
              <w:b/>
              <w:sz w:val="40"/>
              <w:szCs w:val="44"/>
            </w:rPr>
          </w:pPr>
          <w:r>
            <w:rPr>
              <w:rFonts w:ascii="Tahoma" w:hAnsi="Tahoma" w:cs="Tahoma"/>
              <w:b/>
              <w:sz w:val="40"/>
              <w:szCs w:val="44"/>
            </w:rPr>
            <w:t>P</w:t>
          </w:r>
          <w:r w:rsidRPr="00AA6566">
            <w:rPr>
              <w:rFonts w:ascii="Tahoma" w:hAnsi="Tahoma" w:cs="Tahoma"/>
              <w:b/>
              <w:sz w:val="40"/>
              <w:szCs w:val="44"/>
            </w:rPr>
            <w:t>REFEITURA MUNICIPAL DE ITAGUAJÉ</w:t>
          </w:r>
        </w:p>
        <w:p w14:paraId="2C365733" w14:textId="77777777" w:rsidR="00CD222B" w:rsidRPr="00AA6566" w:rsidRDefault="00CD222B" w:rsidP="000031DC">
          <w:pPr>
            <w:pStyle w:val="Subttulo"/>
            <w:pBdr>
              <w:bottom w:val="single" w:sz="12" w:space="1" w:color="auto"/>
            </w:pBdr>
            <w:rPr>
              <w:sz w:val="16"/>
            </w:rPr>
          </w:pPr>
          <w:r w:rsidRPr="00AA6566">
            <w:rPr>
              <w:sz w:val="16"/>
            </w:rPr>
            <w:t>Estado do Paraná</w:t>
          </w:r>
        </w:p>
        <w:p w14:paraId="3BBBFE65" w14:textId="77777777" w:rsidR="00CD222B" w:rsidRPr="00950E5A" w:rsidRDefault="00CD222B" w:rsidP="000031DC">
          <w:pPr>
            <w:jc w:val="center"/>
            <w:rPr>
              <w:rFonts w:ascii="Arial" w:hAnsi="Arial"/>
              <w:spacing w:val="10"/>
              <w:sz w:val="12"/>
            </w:rPr>
          </w:pPr>
        </w:p>
        <w:p w14:paraId="361B2B61" w14:textId="77777777" w:rsidR="00CD222B" w:rsidRPr="00AA6566" w:rsidRDefault="00CD222B" w:rsidP="000031DC">
          <w:pPr>
            <w:jc w:val="center"/>
            <w:rPr>
              <w:rFonts w:ascii="Arial" w:hAnsi="Arial"/>
              <w:spacing w:val="10"/>
              <w:sz w:val="18"/>
            </w:rPr>
          </w:pPr>
          <w:r w:rsidRPr="00AA6566">
            <w:rPr>
              <w:rFonts w:ascii="Arial" w:hAnsi="Arial"/>
              <w:spacing w:val="10"/>
              <w:sz w:val="18"/>
            </w:rPr>
            <w:t xml:space="preserve">Avenida </w:t>
          </w:r>
          <w:r>
            <w:rPr>
              <w:rFonts w:ascii="Arial" w:hAnsi="Arial"/>
              <w:spacing w:val="10"/>
              <w:sz w:val="18"/>
            </w:rPr>
            <w:t>Governador Lupion</w:t>
          </w:r>
          <w:r w:rsidRPr="00AA6566">
            <w:rPr>
              <w:rFonts w:ascii="Arial" w:hAnsi="Arial"/>
              <w:spacing w:val="10"/>
              <w:sz w:val="18"/>
            </w:rPr>
            <w:t>, 605  -  Fone (0xx44) 3332 1222  -  Telefax 3332 1283</w:t>
          </w:r>
        </w:p>
        <w:p w14:paraId="4B5BF50A" w14:textId="77777777" w:rsidR="00CD222B" w:rsidRPr="00922A68" w:rsidRDefault="00CD222B" w:rsidP="000031DC">
          <w:pPr>
            <w:jc w:val="center"/>
            <w:rPr>
              <w:sz w:val="10"/>
              <w:szCs w:val="10"/>
            </w:rPr>
          </w:pPr>
          <w:r w:rsidRPr="00AA6566">
            <w:rPr>
              <w:rFonts w:ascii="Arial" w:hAnsi="Arial"/>
            </w:rPr>
            <w:t xml:space="preserve">------------------------------  </w:t>
          </w:r>
          <w:r w:rsidRPr="00AA6566">
            <w:rPr>
              <w:rFonts w:ascii="Arial" w:hAnsi="Arial"/>
              <w:sz w:val="12"/>
            </w:rPr>
            <w:t>CNPJ  76.970.359/0001-53</w:t>
          </w:r>
          <w:r>
            <w:rPr>
              <w:rFonts w:ascii="Arial" w:hAnsi="Arial"/>
            </w:rPr>
            <w:t xml:space="preserve">  -----------------------------</w:t>
          </w:r>
        </w:p>
      </w:tc>
    </w:tr>
  </w:tbl>
  <w:p w14:paraId="193662B6" w14:textId="77777777" w:rsidR="00CD222B" w:rsidRDefault="00CD222B" w:rsidP="000031DC">
    <w:pPr>
      <w:pStyle w:val="Cabealho"/>
    </w:pPr>
  </w:p>
  <w:p w14:paraId="772BF813" w14:textId="77777777" w:rsidR="00CD222B" w:rsidRDefault="00CD222B">
    <w:pPr>
      <w:pStyle w:val="Corpodetexto"/>
      <w:spacing w:line="1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E306ED"/>
    <w:multiLevelType w:val="multilevel"/>
    <w:tmpl w:val="B5E306ED"/>
    <w:lvl w:ilvl="0">
      <w:start w:val="1"/>
      <w:numFmt w:val="upperRoman"/>
      <w:lvlText w:val="%1"/>
      <w:lvlJc w:val="left"/>
      <w:pPr>
        <w:ind w:left="236" w:hanging="208"/>
      </w:pPr>
      <w:rPr>
        <w:rFonts w:ascii="Arial" w:eastAsia="Times New Roman" w:hAnsi="Arial" w:cs="Arial" w:hint="default"/>
        <w:w w:val="100"/>
        <w:sz w:val="22"/>
        <w:szCs w:val="22"/>
        <w:lang w:val="pt-PT" w:eastAsia="en-US" w:bidi="ar-SA"/>
      </w:rPr>
    </w:lvl>
    <w:lvl w:ilvl="1">
      <w:numFmt w:val="bullet"/>
      <w:lvlText w:val="•"/>
      <w:lvlJc w:val="left"/>
      <w:pPr>
        <w:ind w:left="1314" w:hanging="208"/>
      </w:pPr>
      <w:rPr>
        <w:rFonts w:hint="default"/>
        <w:lang w:val="pt-PT" w:eastAsia="en-US" w:bidi="ar-SA"/>
      </w:rPr>
    </w:lvl>
    <w:lvl w:ilvl="2">
      <w:numFmt w:val="bullet"/>
      <w:lvlText w:val="•"/>
      <w:lvlJc w:val="left"/>
      <w:pPr>
        <w:ind w:left="2389" w:hanging="208"/>
      </w:pPr>
      <w:rPr>
        <w:rFonts w:hint="default"/>
        <w:lang w:val="pt-PT" w:eastAsia="en-US" w:bidi="ar-SA"/>
      </w:rPr>
    </w:lvl>
    <w:lvl w:ilvl="3">
      <w:numFmt w:val="bullet"/>
      <w:lvlText w:val="•"/>
      <w:lvlJc w:val="left"/>
      <w:pPr>
        <w:ind w:left="3463" w:hanging="208"/>
      </w:pPr>
      <w:rPr>
        <w:rFonts w:hint="default"/>
        <w:lang w:val="pt-PT" w:eastAsia="en-US" w:bidi="ar-SA"/>
      </w:rPr>
    </w:lvl>
    <w:lvl w:ilvl="4">
      <w:numFmt w:val="bullet"/>
      <w:lvlText w:val="•"/>
      <w:lvlJc w:val="left"/>
      <w:pPr>
        <w:ind w:left="4538" w:hanging="208"/>
      </w:pPr>
      <w:rPr>
        <w:rFonts w:hint="default"/>
        <w:lang w:val="pt-PT" w:eastAsia="en-US" w:bidi="ar-SA"/>
      </w:rPr>
    </w:lvl>
    <w:lvl w:ilvl="5">
      <w:numFmt w:val="bullet"/>
      <w:lvlText w:val="•"/>
      <w:lvlJc w:val="left"/>
      <w:pPr>
        <w:ind w:left="5613" w:hanging="208"/>
      </w:pPr>
      <w:rPr>
        <w:rFonts w:hint="default"/>
        <w:lang w:val="pt-PT" w:eastAsia="en-US" w:bidi="ar-SA"/>
      </w:rPr>
    </w:lvl>
    <w:lvl w:ilvl="6">
      <w:numFmt w:val="bullet"/>
      <w:lvlText w:val="•"/>
      <w:lvlJc w:val="left"/>
      <w:pPr>
        <w:ind w:left="6687" w:hanging="208"/>
      </w:pPr>
      <w:rPr>
        <w:rFonts w:hint="default"/>
        <w:lang w:val="pt-PT" w:eastAsia="en-US" w:bidi="ar-SA"/>
      </w:rPr>
    </w:lvl>
    <w:lvl w:ilvl="7">
      <w:numFmt w:val="bullet"/>
      <w:lvlText w:val="•"/>
      <w:lvlJc w:val="left"/>
      <w:pPr>
        <w:ind w:left="7762" w:hanging="208"/>
      </w:pPr>
      <w:rPr>
        <w:rFonts w:hint="default"/>
        <w:lang w:val="pt-PT" w:eastAsia="en-US" w:bidi="ar-SA"/>
      </w:rPr>
    </w:lvl>
    <w:lvl w:ilvl="8">
      <w:numFmt w:val="bullet"/>
      <w:lvlText w:val="•"/>
      <w:lvlJc w:val="left"/>
      <w:pPr>
        <w:ind w:left="8836" w:hanging="208"/>
      </w:pPr>
      <w:rPr>
        <w:rFonts w:hint="default"/>
        <w:lang w:val="pt-PT" w:eastAsia="en-US" w:bidi="ar-SA"/>
      </w:rPr>
    </w:lvl>
  </w:abstractNum>
  <w:abstractNum w:abstractNumId="1" w15:restartNumberingAfterBreak="0">
    <w:nsid w:val="00E210DA"/>
    <w:multiLevelType w:val="hybridMultilevel"/>
    <w:tmpl w:val="56601E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F90A78"/>
    <w:multiLevelType w:val="hybridMultilevel"/>
    <w:tmpl w:val="8242A3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4885F0F"/>
    <w:multiLevelType w:val="multilevel"/>
    <w:tmpl w:val="06820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AE92938A"/>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FF0000"/>
        <w:sz w:val="20"/>
        <w:szCs w:val="20"/>
        <w:u w:val="none"/>
      </w:rPr>
    </w:lvl>
    <w:lvl w:ilvl="2">
      <w:start w:val="1"/>
      <w:numFmt w:val="decimal"/>
      <w:lvlText w:val="%1.%2.%3."/>
      <w:lvlJc w:val="left"/>
      <w:pPr>
        <w:ind w:left="1781" w:hanging="504"/>
      </w:pPr>
      <w:rPr>
        <w:rFonts w:ascii="Arial" w:hAnsi="Arial" w:cs="Arial" w:hint="default"/>
        <w:b w:val="0"/>
        <w:i w:val="0"/>
        <w:strike w:val="0"/>
        <w:color w:val="auto"/>
        <w:sz w:val="20"/>
        <w:szCs w:val="20"/>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24CA1F2A"/>
    <w:multiLevelType w:val="hybridMultilevel"/>
    <w:tmpl w:val="662E76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332C59C7"/>
    <w:multiLevelType w:val="hybridMultilevel"/>
    <w:tmpl w:val="BAF60B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3963A12"/>
    <w:multiLevelType w:val="hybridMultilevel"/>
    <w:tmpl w:val="FE941DF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3EB3272D"/>
    <w:multiLevelType w:val="hybridMultilevel"/>
    <w:tmpl w:val="2D58D5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3B36193"/>
    <w:multiLevelType w:val="hybridMultilevel"/>
    <w:tmpl w:val="FD0E96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578502D"/>
    <w:multiLevelType w:val="hybridMultilevel"/>
    <w:tmpl w:val="29AAD68C"/>
    <w:lvl w:ilvl="0" w:tplc="0416000D">
      <w:start w:val="1"/>
      <w:numFmt w:val="bullet"/>
      <w:lvlText w:val=""/>
      <w:lvlJc w:val="left"/>
      <w:pPr>
        <w:ind w:left="1713" w:hanging="360"/>
      </w:pPr>
      <w:rPr>
        <w:rFonts w:ascii="Wingdings" w:hAnsi="Wingdings" w:hint="default"/>
      </w:rPr>
    </w:lvl>
    <w:lvl w:ilvl="1" w:tplc="04160003">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4" w15:restartNumberingAfterBreak="0">
    <w:nsid w:val="4905773E"/>
    <w:multiLevelType w:val="multilevel"/>
    <w:tmpl w:val="8BF84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12066F"/>
    <w:multiLevelType w:val="hybridMultilevel"/>
    <w:tmpl w:val="E6120534"/>
    <w:lvl w:ilvl="0" w:tplc="0630D9C0">
      <w:numFmt w:val="bullet"/>
      <w:lvlText w:val="•"/>
      <w:lvlJc w:val="left"/>
      <w:pPr>
        <w:ind w:left="3446" w:hanging="2028"/>
      </w:pPr>
      <w:rPr>
        <w:rFonts w:ascii="Arial" w:eastAsia="Times New Roman" w:hAnsi="Arial" w:cs="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6" w15:restartNumberingAfterBreak="0">
    <w:nsid w:val="520677EC"/>
    <w:multiLevelType w:val="multilevel"/>
    <w:tmpl w:val="EA708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0371DB"/>
    <w:multiLevelType w:val="hybridMultilevel"/>
    <w:tmpl w:val="BAF60B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92E762C"/>
    <w:multiLevelType w:val="hybridMultilevel"/>
    <w:tmpl w:val="889EBE08"/>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9"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5C6E3E62"/>
    <w:multiLevelType w:val="hybridMultilevel"/>
    <w:tmpl w:val="F8BE26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93F5C85"/>
    <w:multiLevelType w:val="multilevel"/>
    <w:tmpl w:val="2EC47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F851B0"/>
    <w:multiLevelType w:val="hybridMultilevel"/>
    <w:tmpl w:val="2CCE5E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24" w15:restartNumberingAfterBreak="0">
    <w:nsid w:val="725579CD"/>
    <w:multiLevelType w:val="hybridMultilevel"/>
    <w:tmpl w:val="F99EB6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7427911"/>
    <w:multiLevelType w:val="hybridMultilevel"/>
    <w:tmpl w:val="A4500FF8"/>
    <w:lvl w:ilvl="0" w:tplc="0416000D">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6" w15:restartNumberingAfterBreak="0">
    <w:nsid w:val="7C035F78"/>
    <w:multiLevelType w:val="multilevel"/>
    <w:tmpl w:val="860E2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0511F3"/>
    <w:multiLevelType w:val="hybridMultilevel"/>
    <w:tmpl w:val="DA50AE4A"/>
    <w:lvl w:ilvl="0" w:tplc="04160017">
      <w:start w:val="1"/>
      <w:numFmt w:val="lowerLetter"/>
      <w:lvlText w:val="%1)"/>
      <w:lvlJc w:val="left"/>
      <w:pPr>
        <w:ind w:left="720" w:hanging="360"/>
      </w:pPr>
    </w:lvl>
    <w:lvl w:ilvl="1" w:tplc="04160017">
      <w:start w:val="1"/>
      <w:numFmt w:val="lowerLetter"/>
      <w:pStyle w:val="Nvel2-Red"/>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5"/>
  </w:num>
  <w:num w:numId="3">
    <w:abstractNumId w:val="27"/>
  </w:num>
  <w:num w:numId="4">
    <w:abstractNumId w:val="8"/>
  </w:num>
  <w:num w:numId="5">
    <w:abstractNumId w:val="1"/>
  </w:num>
  <w:num w:numId="6">
    <w:abstractNumId w:val="6"/>
  </w:num>
  <w:num w:numId="7">
    <w:abstractNumId w:val="23"/>
  </w:num>
  <w:num w:numId="8">
    <w:abstractNumId w:val="19"/>
  </w:num>
  <w:num w:numId="9">
    <w:abstractNumId w:val="15"/>
  </w:num>
  <w:num w:numId="10">
    <w:abstractNumId w:val="20"/>
  </w:num>
  <w:num w:numId="11">
    <w:abstractNumId w:val="10"/>
  </w:num>
  <w:num w:numId="12">
    <w:abstractNumId w:val="4"/>
  </w:num>
  <w:num w:numId="13">
    <w:abstractNumId w:val="9"/>
  </w:num>
  <w:num w:numId="14">
    <w:abstractNumId w:val="18"/>
  </w:num>
  <w:num w:numId="15">
    <w:abstractNumId w:val="7"/>
  </w:num>
  <w:num w:numId="16">
    <w:abstractNumId w:val="2"/>
  </w:num>
  <w:num w:numId="17">
    <w:abstractNumId w:val="22"/>
  </w:num>
  <w:num w:numId="18">
    <w:abstractNumId w:val="11"/>
  </w:num>
  <w:num w:numId="19">
    <w:abstractNumId w:val="14"/>
  </w:num>
  <w:num w:numId="20">
    <w:abstractNumId w:val="16"/>
  </w:num>
  <w:num w:numId="21">
    <w:abstractNumId w:val="3"/>
  </w:num>
  <w:num w:numId="22">
    <w:abstractNumId w:val="26"/>
  </w:num>
  <w:num w:numId="23">
    <w:abstractNumId w:val="21"/>
  </w:num>
  <w:num w:numId="24">
    <w:abstractNumId w:val="17"/>
  </w:num>
  <w:num w:numId="25">
    <w:abstractNumId w:val="24"/>
  </w:num>
  <w:num w:numId="26">
    <w:abstractNumId w:val="13"/>
  </w:num>
  <w:num w:numId="27">
    <w:abstractNumId w:val="25"/>
  </w:num>
  <w:num w:numId="28">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7D3"/>
    <w:rsid w:val="00001D16"/>
    <w:rsid w:val="0000234D"/>
    <w:rsid w:val="00002CE7"/>
    <w:rsid w:val="000031DC"/>
    <w:rsid w:val="00005253"/>
    <w:rsid w:val="00005559"/>
    <w:rsid w:val="00005696"/>
    <w:rsid w:val="00006954"/>
    <w:rsid w:val="00010822"/>
    <w:rsid w:val="00010E83"/>
    <w:rsid w:val="00012714"/>
    <w:rsid w:val="00012D8A"/>
    <w:rsid w:val="00013A6E"/>
    <w:rsid w:val="00015AB9"/>
    <w:rsid w:val="00016C14"/>
    <w:rsid w:val="00017D78"/>
    <w:rsid w:val="00021296"/>
    <w:rsid w:val="00024AAF"/>
    <w:rsid w:val="00025404"/>
    <w:rsid w:val="000261DC"/>
    <w:rsid w:val="000265CC"/>
    <w:rsid w:val="000309E7"/>
    <w:rsid w:val="00031B13"/>
    <w:rsid w:val="00032ED5"/>
    <w:rsid w:val="00034902"/>
    <w:rsid w:val="00034B79"/>
    <w:rsid w:val="00034D07"/>
    <w:rsid w:val="00036DDA"/>
    <w:rsid w:val="00040B5B"/>
    <w:rsid w:val="000433DF"/>
    <w:rsid w:val="00044CEF"/>
    <w:rsid w:val="000453BB"/>
    <w:rsid w:val="000479F0"/>
    <w:rsid w:val="00051BE7"/>
    <w:rsid w:val="0005211A"/>
    <w:rsid w:val="000550B5"/>
    <w:rsid w:val="0005624B"/>
    <w:rsid w:val="00056722"/>
    <w:rsid w:val="00057CAA"/>
    <w:rsid w:val="00061126"/>
    <w:rsid w:val="00064B69"/>
    <w:rsid w:val="00070745"/>
    <w:rsid w:val="00071409"/>
    <w:rsid w:val="0007235E"/>
    <w:rsid w:val="000746C7"/>
    <w:rsid w:val="00074BF7"/>
    <w:rsid w:val="0007624E"/>
    <w:rsid w:val="00077494"/>
    <w:rsid w:val="00077E43"/>
    <w:rsid w:val="00077F6B"/>
    <w:rsid w:val="000810BB"/>
    <w:rsid w:val="000820C8"/>
    <w:rsid w:val="00084058"/>
    <w:rsid w:val="00084354"/>
    <w:rsid w:val="0008545E"/>
    <w:rsid w:val="00085521"/>
    <w:rsid w:val="00085B3E"/>
    <w:rsid w:val="00086D43"/>
    <w:rsid w:val="00090366"/>
    <w:rsid w:val="0009117E"/>
    <w:rsid w:val="00092794"/>
    <w:rsid w:val="00094672"/>
    <w:rsid w:val="00094772"/>
    <w:rsid w:val="000948ED"/>
    <w:rsid w:val="0009549F"/>
    <w:rsid w:val="000955DF"/>
    <w:rsid w:val="0009598F"/>
    <w:rsid w:val="0009725E"/>
    <w:rsid w:val="000A07DC"/>
    <w:rsid w:val="000A10CE"/>
    <w:rsid w:val="000A1B17"/>
    <w:rsid w:val="000A20F1"/>
    <w:rsid w:val="000A25ED"/>
    <w:rsid w:val="000A41EA"/>
    <w:rsid w:val="000A5D1E"/>
    <w:rsid w:val="000B0966"/>
    <w:rsid w:val="000B0C1E"/>
    <w:rsid w:val="000B0F6E"/>
    <w:rsid w:val="000B12F7"/>
    <w:rsid w:val="000B1CC4"/>
    <w:rsid w:val="000B3683"/>
    <w:rsid w:val="000B386E"/>
    <w:rsid w:val="000B3879"/>
    <w:rsid w:val="000B5ADB"/>
    <w:rsid w:val="000B79C0"/>
    <w:rsid w:val="000C06CA"/>
    <w:rsid w:val="000C2A58"/>
    <w:rsid w:val="000C43FC"/>
    <w:rsid w:val="000C4F01"/>
    <w:rsid w:val="000C6975"/>
    <w:rsid w:val="000C6E24"/>
    <w:rsid w:val="000C7DB8"/>
    <w:rsid w:val="000D31FC"/>
    <w:rsid w:val="000D3754"/>
    <w:rsid w:val="000D37ED"/>
    <w:rsid w:val="000D6604"/>
    <w:rsid w:val="000D67D3"/>
    <w:rsid w:val="000D76F0"/>
    <w:rsid w:val="000E0E58"/>
    <w:rsid w:val="000E21AD"/>
    <w:rsid w:val="000E31A5"/>
    <w:rsid w:val="000E3534"/>
    <w:rsid w:val="000E6E86"/>
    <w:rsid w:val="000E7832"/>
    <w:rsid w:val="000E78D9"/>
    <w:rsid w:val="000E7940"/>
    <w:rsid w:val="000F1287"/>
    <w:rsid w:val="000F13D6"/>
    <w:rsid w:val="000F20D3"/>
    <w:rsid w:val="000F6055"/>
    <w:rsid w:val="000F66F2"/>
    <w:rsid w:val="000F6D8D"/>
    <w:rsid w:val="000F797B"/>
    <w:rsid w:val="000F7D04"/>
    <w:rsid w:val="001005AF"/>
    <w:rsid w:val="00100BC6"/>
    <w:rsid w:val="00100C8A"/>
    <w:rsid w:val="00100E2D"/>
    <w:rsid w:val="00101711"/>
    <w:rsid w:val="00106027"/>
    <w:rsid w:val="00106D0E"/>
    <w:rsid w:val="00107091"/>
    <w:rsid w:val="001107A1"/>
    <w:rsid w:val="00110B80"/>
    <w:rsid w:val="00111B50"/>
    <w:rsid w:val="00112359"/>
    <w:rsid w:val="00117386"/>
    <w:rsid w:val="00120825"/>
    <w:rsid w:val="00120A9C"/>
    <w:rsid w:val="00121B05"/>
    <w:rsid w:val="00121E30"/>
    <w:rsid w:val="00126089"/>
    <w:rsid w:val="00126C06"/>
    <w:rsid w:val="001272FC"/>
    <w:rsid w:val="0012737E"/>
    <w:rsid w:val="00127D73"/>
    <w:rsid w:val="00130828"/>
    <w:rsid w:val="0013135F"/>
    <w:rsid w:val="00134A66"/>
    <w:rsid w:val="001368F5"/>
    <w:rsid w:val="00136DEA"/>
    <w:rsid w:val="001376E1"/>
    <w:rsid w:val="00137ACE"/>
    <w:rsid w:val="00140D8B"/>
    <w:rsid w:val="00140E10"/>
    <w:rsid w:val="0014111B"/>
    <w:rsid w:val="001429C4"/>
    <w:rsid w:val="00143234"/>
    <w:rsid w:val="00143F4A"/>
    <w:rsid w:val="00147925"/>
    <w:rsid w:val="0015043D"/>
    <w:rsid w:val="001510B2"/>
    <w:rsid w:val="00152FF5"/>
    <w:rsid w:val="001550B9"/>
    <w:rsid w:val="00155CDD"/>
    <w:rsid w:val="00163D72"/>
    <w:rsid w:val="00166691"/>
    <w:rsid w:val="00170AA9"/>
    <w:rsid w:val="001724F4"/>
    <w:rsid w:val="00172C7B"/>
    <w:rsid w:val="00175F5A"/>
    <w:rsid w:val="0017618A"/>
    <w:rsid w:val="00176939"/>
    <w:rsid w:val="00176DB4"/>
    <w:rsid w:val="00176EA6"/>
    <w:rsid w:val="00181759"/>
    <w:rsid w:val="00183A16"/>
    <w:rsid w:val="001850BD"/>
    <w:rsid w:val="00185A63"/>
    <w:rsid w:val="00187787"/>
    <w:rsid w:val="00187A02"/>
    <w:rsid w:val="001903B7"/>
    <w:rsid w:val="00191AB7"/>
    <w:rsid w:val="00192F73"/>
    <w:rsid w:val="0019301A"/>
    <w:rsid w:val="001934F1"/>
    <w:rsid w:val="00193565"/>
    <w:rsid w:val="00193FEB"/>
    <w:rsid w:val="00195AD8"/>
    <w:rsid w:val="001962EE"/>
    <w:rsid w:val="00197EB8"/>
    <w:rsid w:val="001A0F8A"/>
    <w:rsid w:val="001A1408"/>
    <w:rsid w:val="001A248A"/>
    <w:rsid w:val="001A2DDC"/>
    <w:rsid w:val="001A3511"/>
    <w:rsid w:val="001A3A18"/>
    <w:rsid w:val="001A3CA7"/>
    <w:rsid w:val="001A3EA0"/>
    <w:rsid w:val="001A5139"/>
    <w:rsid w:val="001A56BD"/>
    <w:rsid w:val="001A5D60"/>
    <w:rsid w:val="001A6CF0"/>
    <w:rsid w:val="001A7103"/>
    <w:rsid w:val="001B316C"/>
    <w:rsid w:val="001B3D05"/>
    <w:rsid w:val="001B589D"/>
    <w:rsid w:val="001B62F7"/>
    <w:rsid w:val="001B6F44"/>
    <w:rsid w:val="001C00C9"/>
    <w:rsid w:val="001C0BF4"/>
    <w:rsid w:val="001C121E"/>
    <w:rsid w:val="001C3858"/>
    <w:rsid w:val="001C3A9E"/>
    <w:rsid w:val="001C3E0B"/>
    <w:rsid w:val="001C407B"/>
    <w:rsid w:val="001C4249"/>
    <w:rsid w:val="001C4ADE"/>
    <w:rsid w:val="001C542F"/>
    <w:rsid w:val="001C6CAA"/>
    <w:rsid w:val="001D0600"/>
    <w:rsid w:val="001D1117"/>
    <w:rsid w:val="001D15E4"/>
    <w:rsid w:val="001D2BD3"/>
    <w:rsid w:val="001D5668"/>
    <w:rsid w:val="001D5E84"/>
    <w:rsid w:val="001E09F4"/>
    <w:rsid w:val="001E3C2B"/>
    <w:rsid w:val="001E5623"/>
    <w:rsid w:val="001E7996"/>
    <w:rsid w:val="001F0966"/>
    <w:rsid w:val="001F1AFD"/>
    <w:rsid w:val="001F1B7F"/>
    <w:rsid w:val="001F24CE"/>
    <w:rsid w:val="001F3C64"/>
    <w:rsid w:val="001F4473"/>
    <w:rsid w:val="001F44ED"/>
    <w:rsid w:val="001F4F48"/>
    <w:rsid w:val="001F53AD"/>
    <w:rsid w:val="001F5701"/>
    <w:rsid w:val="001F7B09"/>
    <w:rsid w:val="001F7BCA"/>
    <w:rsid w:val="00200368"/>
    <w:rsid w:val="00202453"/>
    <w:rsid w:val="00202C0D"/>
    <w:rsid w:val="00204170"/>
    <w:rsid w:val="002067CD"/>
    <w:rsid w:val="00206F46"/>
    <w:rsid w:val="0020764E"/>
    <w:rsid w:val="002135AE"/>
    <w:rsid w:val="002141E3"/>
    <w:rsid w:val="00215028"/>
    <w:rsid w:val="00217F12"/>
    <w:rsid w:val="002208AD"/>
    <w:rsid w:val="00220AD4"/>
    <w:rsid w:val="00220CB4"/>
    <w:rsid w:val="00221A11"/>
    <w:rsid w:val="00221B38"/>
    <w:rsid w:val="00226321"/>
    <w:rsid w:val="0022719D"/>
    <w:rsid w:val="00231E25"/>
    <w:rsid w:val="00233D4C"/>
    <w:rsid w:val="0023458D"/>
    <w:rsid w:val="00234B0E"/>
    <w:rsid w:val="00236F3E"/>
    <w:rsid w:val="002403A9"/>
    <w:rsid w:val="00240C0E"/>
    <w:rsid w:val="00242990"/>
    <w:rsid w:val="002438A9"/>
    <w:rsid w:val="0024499F"/>
    <w:rsid w:val="002452A5"/>
    <w:rsid w:val="0024538F"/>
    <w:rsid w:val="002454C0"/>
    <w:rsid w:val="00245645"/>
    <w:rsid w:val="002478DB"/>
    <w:rsid w:val="00247FE4"/>
    <w:rsid w:val="002512A0"/>
    <w:rsid w:val="00253291"/>
    <w:rsid w:val="0025631A"/>
    <w:rsid w:val="002568FE"/>
    <w:rsid w:val="00257090"/>
    <w:rsid w:val="00260B6B"/>
    <w:rsid w:val="002610B1"/>
    <w:rsid w:val="002611C9"/>
    <w:rsid w:val="00261EE6"/>
    <w:rsid w:val="00261F7C"/>
    <w:rsid w:val="002621C5"/>
    <w:rsid w:val="0026226B"/>
    <w:rsid w:val="00262A24"/>
    <w:rsid w:val="002634FB"/>
    <w:rsid w:val="00263567"/>
    <w:rsid w:val="00263A1A"/>
    <w:rsid w:val="0026446F"/>
    <w:rsid w:val="00265337"/>
    <w:rsid w:val="0026540E"/>
    <w:rsid w:val="00267514"/>
    <w:rsid w:val="0027075A"/>
    <w:rsid w:val="002717C1"/>
    <w:rsid w:val="002719A0"/>
    <w:rsid w:val="0027257F"/>
    <w:rsid w:val="00273752"/>
    <w:rsid w:val="002738F5"/>
    <w:rsid w:val="00273979"/>
    <w:rsid w:val="00274CA8"/>
    <w:rsid w:val="0027506E"/>
    <w:rsid w:val="00276937"/>
    <w:rsid w:val="002807AE"/>
    <w:rsid w:val="00280A58"/>
    <w:rsid w:val="00280E6F"/>
    <w:rsid w:val="00280F80"/>
    <w:rsid w:val="0028276D"/>
    <w:rsid w:val="00283337"/>
    <w:rsid w:val="002848FB"/>
    <w:rsid w:val="002857D9"/>
    <w:rsid w:val="002858C4"/>
    <w:rsid w:val="002859DD"/>
    <w:rsid w:val="002866F2"/>
    <w:rsid w:val="00290017"/>
    <w:rsid w:val="00291437"/>
    <w:rsid w:val="002936CC"/>
    <w:rsid w:val="00296CCA"/>
    <w:rsid w:val="0029776F"/>
    <w:rsid w:val="002A0666"/>
    <w:rsid w:val="002A0BE5"/>
    <w:rsid w:val="002A0FBA"/>
    <w:rsid w:val="002A30FE"/>
    <w:rsid w:val="002A3A85"/>
    <w:rsid w:val="002A40BF"/>
    <w:rsid w:val="002A502F"/>
    <w:rsid w:val="002A71C9"/>
    <w:rsid w:val="002B0F71"/>
    <w:rsid w:val="002B356C"/>
    <w:rsid w:val="002B3F68"/>
    <w:rsid w:val="002B61AC"/>
    <w:rsid w:val="002B669D"/>
    <w:rsid w:val="002C0600"/>
    <w:rsid w:val="002C28F5"/>
    <w:rsid w:val="002C2E9A"/>
    <w:rsid w:val="002C34D0"/>
    <w:rsid w:val="002C56F2"/>
    <w:rsid w:val="002C6850"/>
    <w:rsid w:val="002C7EAD"/>
    <w:rsid w:val="002D03C8"/>
    <w:rsid w:val="002D05EB"/>
    <w:rsid w:val="002D3F58"/>
    <w:rsid w:val="002D40A8"/>
    <w:rsid w:val="002D41C5"/>
    <w:rsid w:val="002D5313"/>
    <w:rsid w:val="002D57C7"/>
    <w:rsid w:val="002D6336"/>
    <w:rsid w:val="002D7CE2"/>
    <w:rsid w:val="002E1208"/>
    <w:rsid w:val="002E16C3"/>
    <w:rsid w:val="002E28E4"/>
    <w:rsid w:val="002E2B5F"/>
    <w:rsid w:val="002E2C12"/>
    <w:rsid w:val="002E49EE"/>
    <w:rsid w:val="002E63FC"/>
    <w:rsid w:val="002E6C95"/>
    <w:rsid w:val="002F03E1"/>
    <w:rsid w:val="002F1380"/>
    <w:rsid w:val="002F2136"/>
    <w:rsid w:val="002F2BAD"/>
    <w:rsid w:val="002F34B1"/>
    <w:rsid w:val="002F6209"/>
    <w:rsid w:val="002F6825"/>
    <w:rsid w:val="002F7330"/>
    <w:rsid w:val="00300CC9"/>
    <w:rsid w:val="0030110D"/>
    <w:rsid w:val="003033B9"/>
    <w:rsid w:val="003053FF"/>
    <w:rsid w:val="00305DF6"/>
    <w:rsid w:val="00307396"/>
    <w:rsid w:val="00307508"/>
    <w:rsid w:val="00310CBF"/>
    <w:rsid w:val="003110BD"/>
    <w:rsid w:val="00311C0F"/>
    <w:rsid w:val="003166B8"/>
    <w:rsid w:val="0031715A"/>
    <w:rsid w:val="003212FD"/>
    <w:rsid w:val="00324F8A"/>
    <w:rsid w:val="003251B3"/>
    <w:rsid w:val="00325BD0"/>
    <w:rsid w:val="00327E66"/>
    <w:rsid w:val="0033428D"/>
    <w:rsid w:val="0033434F"/>
    <w:rsid w:val="00335400"/>
    <w:rsid w:val="00337DCB"/>
    <w:rsid w:val="00340B00"/>
    <w:rsid w:val="00341370"/>
    <w:rsid w:val="00341E68"/>
    <w:rsid w:val="0034255A"/>
    <w:rsid w:val="0034310E"/>
    <w:rsid w:val="0034389E"/>
    <w:rsid w:val="00343A45"/>
    <w:rsid w:val="00343FD6"/>
    <w:rsid w:val="0034477D"/>
    <w:rsid w:val="00344C48"/>
    <w:rsid w:val="00346767"/>
    <w:rsid w:val="00351E51"/>
    <w:rsid w:val="00352B0F"/>
    <w:rsid w:val="00355296"/>
    <w:rsid w:val="003556C1"/>
    <w:rsid w:val="0035684F"/>
    <w:rsid w:val="003600E2"/>
    <w:rsid w:val="003610C6"/>
    <w:rsid w:val="00361E61"/>
    <w:rsid w:val="00361F09"/>
    <w:rsid w:val="0036408E"/>
    <w:rsid w:val="00366A46"/>
    <w:rsid w:val="0036772B"/>
    <w:rsid w:val="00370470"/>
    <w:rsid w:val="003713DE"/>
    <w:rsid w:val="00372836"/>
    <w:rsid w:val="00372B3C"/>
    <w:rsid w:val="00373DF8"/>
    <w:rsid w:val="0037544A"/>
    <w:rsid w:val="0038141D"/>
    <w:rsid w:val="003814B6"/>
    <w:rsid w:val="003820F3"/>
    <w:rsid w:val="00382EEF"/>
    <w:rsid w:val="00384929"/>
    <w:rsid w:val="00384931"/>
    <w:rsid w:val="00384BFF"/>
    <w:rsid w:val="00386C7B"/>
    <w:rsid w:val="00387A5D"/>
    <w:rsid w:val="00391A12"/>
    <w:rsid w:val="00392F52"/>
    <w:rsid w:val="003936B6"/>
    <w:rsid w:val="003942CB"/>
    <w:rsid w:val="003945D1"/>
    <w:rsid w:val="0039516D"/>
    <w:rsid w:val="00397D3C"/>
    <w:rsid w:val="00397F0A"/>
    <w:rsid w:val="003A0001"/>
    <w:rsid w:val="003A079B"/>
    <w:rsid w:val="003A32BB"/>
    <w:rsid w:val="003A493E"/>
    <w:rsid w:val="003A6737"/>
    <w:rsid w:val="003A70C1"/>
    <w:rsid w:val="003A7B9D"/>
    <w:rsid w:val="003B0E81"/>
    <w:rsid w:val="003B1FE5"/>
    <w:rsid w:val="003B2559"/>
    <w:rsid w:val="003B494D"/>
    <w:rsid w:val="003B65A2"/>
    <w:rsid w:val="003B7E42"/>
    <w:rsid w:val="003C1DB7"/>
    <w:rsid w:val="003C272E"/>
    <w:rsid w:val="003C3274"/>
    <w:rsid w:val="003C34C7"/>
    <w:rsid w:val="003C419B"/>
    <w:rsid w:val="003C48D3"/>
    <w:rsid w:val="003C581A"/>
    <w:rsid w:val="003C596F"/>
    <w:rsid w:val="003D5A75"/>
    <w:rsid w:val="003D6AC4"/>
    <w:rsid w:val="003D7980"/>
    <w:rsid w:val="003E0849"/>
    <w:rsid w:val="003E0950"/>
    <w:rsid w:val="003E0D1E"/>
    <w:rsid w:val="003E1FA5"/>
    <w:rsid w:val="003E25A9"/>
    <w:rsid w:val="003E2AF3"/>
    <w:rsid w:val="003E3632"/>
    <w:rsid w:val="003E3739"/>
    <w:rsid w:val="003E420C"/>
    <w:rsid w:val="003E4634"/>
    <w:rsid w:val="003E48F6"/>
    <w:rsid w:val="003E4D33"/>
    <w:rsid w:val="003E53DC"/>
    <w:rsid w:val="003E6181"/>
    <w:rsid w:val="003E6969"/>
    <w:rsid w:val="003E77E4"/>
    <w:rsid w:val="003F465E"/>
    <w:rsid w:val="003F478F"/>
    <w:rsid w:val="003F51F0"/>
    <w:rsid w:val="003F660C"/>
    <w:rsid w:val="003F738F"/>
    <w:rsid w:val="003F7DAA"/>
    <w:rsid w:val="00400AEF"/>
    <w:rsid w:val="004041B1"/>
    <w:rsid w:val="00412E42"/>
    <w:rsid w:val="00412FE9"/>
    <w:rsid w:val="00413E61"/>
    <w:rsid w:val="00414F2B"/>
    <w:rsid w:val="00415FC8"/>
    <w:rsid w:val="00417AA0"/>
    <w:rsid w:val="00417E7B"/>
    <w:rsid w:val="00421892"/>
    <w:rsid w:val="00422244"/>
    <w:rsid w:val="00423932"/>
    <w:rsid w:val="00424868"/>
    <w:rsid w:val="0042494D"/>
    <w:rsid w:val="004255A7"/>
    <w:rsid w:val="0042569C"/>
    <w:rsid w:val="00426AE8"/>
    <w:rsid w:val="00430266"/>
    <w:rsid w:val="004306F8"/>
    <w:rsid w:val="0043124C"/>
    <w:rsid w:val="00432477"/>
    <w:rsid w:val="00432B43"/>
    <w:rsid w:val="00434DED"/>
    <w:rsid w:val="0044007D"/>
    <w:rsid w:val="00440749"/>
    <w:rsid w:val="004408B0"/>
    <w:rsid w:val="00443C00"/>
    <w:rsid w:val="0044419F"/>
    <w:rsid w:val="00444EB8"/>
    <w:rsid w:val="004466AA"/>
    <w:rsid w:val="00452E59"/>
    <w:rsid w:val="0045390E"/>
    <w:rsid w:val="004544C3"/>
    <w:rsid w:val="004551AC"/>
    <w:rsid w:val="00455C99"/>
    <w:rsid w:val="00455EA7"/>
    <w:rsid w:val="0045606B"/>
    <w:rsid w:val="00456670"/>
    <w:rsid w:val="004569CB"/>
    <w:rsid w:val="0045758C"/>
    <w:rsid w:val="00457670"/>
    <w:rsid w:val="0046063A"/>
    <w:rsid w:val="0046460C"/>
    <w:rsid w:val="00466A85"/>
    <w:rsid w:val="00470561"/>
    <w:rsid w:val="00470BF3"/>
    <w:rsid w:val="00471471"/>
    <w:rsid w:val="00471813"/>
    <w:rsid w:val="00472A30"/>
    <w:rsid w:val="00473A21"/>
    <w:rsid w:val="00474AAA"/>
    <w:rsid w:val="004775EB"/>
    <w:rsid w:val="00480CC6"/>
    <w:rsid w:val="0048398A"/>
    <w:rsid w:val="00484543"/>
    <w:rsid w:val="00484680"/>
    <w:rsid w:val="004856B4"/>
    <w:rsid w:val="004878D4"/>
    <w:rsid w:val="004907C7"/>
    <w:rsid w:val="00490AA0"/>
    <w:rsid w:val="00491F29"/>
    <w:rsid w:val="00492644"/>
    <w:rsid w:val="0049318F"/>
    <w:rsid w:val="00494E6C"/>
    <w:rsid w:val="00494F9F"/>
    <w:rsid w:val="0049514C"/>
    <w:rsid w:val="004959ED"/>
    <w:rsid w:val="00496343"/>
    <w:rsid w:val="00497D56"/>
    <w:rsid w:val="004A08D1"/>
    <w:rsid w:val="004A0FA2"/>
    <w:rsid w:val="004A11AC"/>
    <w:rsid w:val="004A3234"/>
    <w:rsid w:val="004A44EF"/>
    <w:rsid w:val="004A4B30"/>
    <w:rsid w:val="004A56CE"/>
    <w:rsid w:val="004A59E4"/>
    <w:rsid w:val="004A7E4D"/>
    <w:rsid w:val="004B41C7"/>
    <w:rsid w:val="004B5D07"/>
    <w:rsid w:val="004B62B2"/>
    <w:rsid w:val="004B6A85"/>
    <w:rsid w:val="004C1E70"/>
    <w:rsid w:val="004C1F16"/>
    <w:rsid w:val="004C23A4"/>
    <w:rsid w:val="004C4F1B"/>
    <w:rsid w:val="004C6319"/>
    <w:rsid w:val="004C63DC"/>
    <w:rsid w:val="004C7C6F"/>
    <w:rsid w:val="004C7FA0"/>
    <w:rsid w:val="004D2FCD"/>
    <w:rsid w:val="004D307A"/>
    <w:rsid w:val="004D35FE"/>
    <w:rsid w:val="004D5A33"/>
    <w:rsid w:val="004D6378"/>
    <w:rsid w:val="004E20A8"/>
    <w:rsid w:val="004E2A21"/>
    <w:rsid w:val="004E4A0F"/>
    <w:rsid w:val="004E4CA6"/>
    <w:rsid w:val="004E5392"/>
    <w:rsid w:val="004E56D6"/>
    <w:rsid w:val="004E5B7A"/>
    <w:rsid w:val="004E5F8A"/>
    <w:rsid w:val="004E63A4"/>
    <w:rsid w:val="004E7011"/>
    <w:rsid w:val="004E7480"/>
    <w:rsid w:val="004E7D1F"/>
    <w:rsid w:val="004E7D56"/>
    <w:rsid w:val="004F1457"/>
    <w:rsid w:val="004F164E"/>
    <w:rsid w:val="004F4ED9"/>
    <w:rsid w:val="004F6000"/>
    <w:rsid w:val="005001C0"/>
    <w:rsid w:val="005003B1"/>
    <w:rsid w:val="00500EB6"/>
    <w:rsid w:val="00502703"/>
    <w:rsid w:val="00505365"/>
    <w:rsid w:val="005063AF"/>
    <w:rsid w:val="00506BB7"/>
    <w:rsid w:val="005123BD"/>
    <w:rsid w:val="00512665"/>
    <w:rsid w:val="005128EE"/>
    <w:rsid w:val="005137AB"/>
    <w:rsid w:val="0051450D"/>
    <w:rsid w:val="00515544"/>
    <w:rsid w:val="00515BA3"/>
    <w:rsid w:val="00515BBC"/>
    <w:rsid w:val="0051767B"/>
    <w:rsid w:val="005179E3"/>
    <w:rsid w:val="0052151F"/>
    <w:rsid w:val="005223C6"/>
    <w:rsid w:val="00523505"/>
    <w:rsid w:val="0052467D"/>
    <w:rsid w:val="005246E0"/>
    <w:rsid w:val="00524764"/>
    <w:rsid w:val="005279DF"/>
    <w:rsid w:val="0053178E"/>
    <w:rsid w:val="00533424"/>
    <w:rsid w:val="0053424B"/>
    <w:rsid w:val="005353DA"/>
    <w:rsid w:val="00537FAB"/>
    <w:rsid w:val="00541547"/>
    <w:rsid w:val="005415F9"/>
    <w:rsid w:val="005453C5"/>
    <w:rsid w:val="00545BEF"/>
    <w:rsid w:val="00546368"/>
    <w:rsid w:val="00547A49"/>
    <w:rsid w:val="00547E6E"/>
    <w:rsid w:val="00550AD8"/>
    <w:rsid w:val="00551257"/>
    <w:rsid w:val="00552078"/>
    <w:rsid w:val="0055217E"/>
    <w:rsid w:val="00553C2A"/>
    <w:rsid w:val="00553DFB"/>
    <w:rsid w:val="00553E35"/>
    <w:rsid w:val="00554619"/>
    <w:rsid w:val="0055496E"/>
    <w:rsid w:val="0055535A"/>
    <w:rsid w:val="00555618"/>
    <w:rsid w:val="0055668E"/>
    <w:rsid w:val="00560756"/>
    <w:rsid w:val="00560C77"/>
    <w:rsid w:val="00564335"/>
    <w:rsid w:val="00565573"/>
    <w:rsid w:val="005677BA"/>
    <w:rsid w:val="005710A4"/>
    <w:rsid w:val="00573536"/>
    <w:rsid w:val="00574E69"/>
    <w:rsid w:val="0057589E"/>
    <w:rsid w:val="00576F8C"/>
    <w:rsid w:val="00577026"/>
    <w:rsid w:val="00577969"/>
    <w:rsid w:val="00580EC7"/>
    <w:rsid w:val="0058316F"/>
    <w:rsid w:val="005843C1"/>
    <w:rsid w:val="005848F8"/>
    <w:rsid w:val="0058493B"/>
    <w:rsid w:val="00585715"/>
    <w:rsid w:val="005867A0"/>
    <w:rsid w:val="005878FA"/>
    <w:rsid w:val="0058793B"/>
    <w:rsid w:val="00591F48"/>
    <w:rsid w:val="0059368B"/>
    <w:rsid w:val="0059397A"/>
    <w:rsid w:val="00593ECB"/>
    <w:rsid w:val="00596792"/>
    <w:rsid w:val="005A0E57"/>
    <w:rsid w:val="005A2E69"/>
    <w:rsid w:val="005A34CB"/>
    <w:rsid w:val="005A3EFC"/>
    <w:rsid w:val="005A43BC"/>
    <w:rsid w:val="005A5A9B"/>
    <w:rsid w:val="005A6E64"/>
    <w:rsid w:val="005B11E2"/>
    <w:rsid w:val="005B193D"/>
    <w:rsid w:val="005B25FF"/>
    <w:rsid w:val="005B2871"/>
    <w:rsid w:val="005B329C"/>
    <w:rsid w:val="005B394D"/>
    <w:rsid w:val="005B45A3"/>
    <w:rsid w:val="005B47DF"/>
    <w:rsid w:val="005B4A66"/>
    <w:rsid w:val="005B692C"/>
    <w:rsid w:val="005C07D2"/>
    <w:rsid w:val="005C16C3"/>
    <w:rsid w:val="005C185A"/>
    <w:rsid w:val="005C2C0F"/>
    <w:rsid w:val="005C2D69"/>
    <w:rsid w:val="005C41CF"/>
    <w:rsid w:val="005C4399"/>
    <w:rsid w:val="005C48D5"/>
    <w:rsid w:val="005C6D0A"/>
    <w:rsid w:val="005D051D"/>
    <w:rsid w:val="005D14EB"/>
    <w:rsid w:val="005D1F1C"/>
    <w:rsid w:val="005D29D9"/>
    <w:rsid w:val="005D6A92"/>
    <w:rsid w:val="005D6D41"/>
    <w:rsid w:val="005D72C6"/>
    <w:rsid w:val="005E0E2C"/>
    <w:rsid w:val="005E16CE"/>
    <w:rsid w:val="005E1930"/>
    <w:rsid w:val="005E4ED1"/>
    <w:rsid w:val="005E53A1"/>
    <w:rsid w:val="005F2E3E"/>
    <w:rsid w:val="005F2E87"/>
    <w:rsid w:val="005F3C39"/>
    <w:rsid w:val="005F597B"/>
    <w:rsid w:val="005F63B8"/>
    <w:rsid w:val="005F76A9"/>
    <w:rsid w:val="005F7969"/>
    <w:rsid w:val="005F7EF5"/>
    <w:rsid w:val="00600548"/>
    <w:rsid w:val="00602B5A"/>
    <w:rsid w:val="00603D3A"/>
    <w:rsid w:val="00604085"/>
    <w:rsid w:val="00605725"/>
    <w:rsid w:val="006058C9"/>
    <w:rsid w:val="00606EE9"/>
    <w:rsid w:val="00607895"/>
    <w:rsid w:val="00610007"/>
    <w:rsid w:val="00610622"/>
    <w:rsid w:val="00611178"/>
    <w:rsid w:val="006112F5"/>
    <w:rsid w:val="00613DC5"/>
    <w:rsid w:val="00614627"/>
    <w:rsid w:val="0061512E"/>
    <w:rsid w:val="00615153"/>
    <w:rsid w:val="00615417"/>
    <w:rsid w:val="00617441"/>
    <w:rsid w:val="006217F0"/>
    <w:rsid w:val="006222B1"/>
    <w:rsid w:val="00622F13"/>
    <w:rsid w:val="00623AEA"/>
    <w:rsid w:val="00625391"/>
    <w:rsid w:val="00630845"/>
    <w:rsid w:val="006315A0"/>
    <w:rsid w:val="006316CD"/>
    <w:rsid w:val="00631C0D"/>
    <w:rsid w:val="0063422D"/>
    <w:rsid w:val="006344E1"/>
    <w:rsid w:val="00635A21"/>
    <w:rsid w:val="00636E74"/>
    <w:rsid w:val="00640357"/>
    <w:rsid w:val="00642496"/>
    <w:rsid w:val="00642A16"/>
    <w:rsid w:val="006445F1"/>
    <w:rsid w:val="0064469A"/>
    <w:rsid w:val="006452EE"/>
    <w:rsid w:val="006466D1"/>
    <w:rsid w:val="00646DE1"/>
    <w:rsid w:val="00650BD6"/>
    <w:rsid w:val="006513D6"/>
    <w:rsid w:val="0065213E"/>
    <w:rsid w:val="00652BB8"/>
    <w:rsid w:val="0065361F"/>
    <w:rsid w:val="00653FA9"/>
    <w:rsid w:val="0065402C"/>
    <w:rsid w:val="006547C2"/>
    <w:rsid w:val="0065616B"/>
    <w:rsid w:val="006568C6"/>
    <w:rsid w:val="00656E7E"/>
    <w:rsid w:val="00660241"/>
    <w:rsid w:val="0066286C"/>
    <w:rsid w:val="00666285"/>
    <w:rsid w:val="006725E5"/>
    <w:rsid w:val="00673874"/>
    <w:rsid w:val="006752D3"/>
    <w:rsid w:val="0067536E"/>
    <w:rsid w:val="00675783"/>
    <w:rsid w:val="006759B9"/>
    <w:rsid w:val="00675B31"/>
    <w:rsid w:val="0067653E"/>
    <w:rsid w:val="006802D6"/>
    <w:rsid w:val="00680961"/>
    <w:rsid w:val="00684358"/>
    <w:rsid w:val="00686457"/>
    <w:rsid w:val="00690592"/>
    <w:rsid w:val="00691A00"/>
    <w:rsid w:val="00692F4C"/>
    <w:rsid w:val="006936D7"/>
    <w:rsid w:val="0069380A"/>
    <w:rsid w:val="00693DAD"/>
    <w:rsid w:val="0069410A"/>
    <w:rsid w:val="00696C1B"/>
    <w:rsid w:val="006976CB"/>
    <w:rsid w:val="006A03A1"/>
    <w:rsid w:val="006A0FB8"/>
    <w:rsid w:val="006A1142"/>
    <w:rsid w:val="006A1C67"/>
    <w:rsid w:val="006A24A1"/>
    <w:rsid w:val="006A254B"/>
    <w:rsid w:val="006A297B"/>
    <w:rsid w:val="006A33A5"/>
    <w:rsid w:val="006A427E"/>
    <w:rsid w:val="006A4370"/>
    <w:rsid w:val="006A45DD"/>
    <w:rsid w:val="006A4C79"/>
    <w:rsid w:val="006A5293"/>
    <w:rsid w:val="006A6932"/>
    <w:rsid w:val="006A7779"/>
    <w:rsid w:val="006B07EB"/>
    <w:rsid w:val="006B0CEF"/>
    <w:rsid w:val="006B276B"/>
    <w:rsid w:val="006B2C39"/>
    <w:rsid w:val="006B3538"/>
    <w:rsid w:val="006B6FAE"/>
    <w:rsid w:val="006C03FE"/>
    <w:rsid w:val="006C2BDF"/>
    <w:rsid w:val="006C3277"/>
    <w:rsid w:val="006C43C3"/>
    <w:rsid w:val="006C482B"/>
    <w:rsid w:val="006C4FAB"/>
    <w:rsid w:val="006C6287"/>
    <w:rsid w:val="006C6BBF"/>
    <w:rsid w:val="006C6F59"/>
    <w:rsid w:val="006C7389"/>
    <w:rsid w:val="006D1592"/>
    <w:rsid w:val="006D1603"/>
    <w:rsid w:val="006D1D43"/>
    <w:rsid w:val="006D65BE"/>
    <w:rsid w:val="006D7847"/>
    <w:rsid w:val="006E01A5"/>
    <w:rsid w:val="006E109D"/>
    <w:rsid w:val="006E12DB"/>
    <w:rsid w:val="006E1A4C"/>
    <w:rsid w:val="006E40EF"/>
    <w:rsid w:val="006E4338"/>
    <w:rsid w:val="006E5B67"/>
    <w:rsid w:val="006E6CE5"/>
    <w:rsid w:val="006F0A2A"/>
    <w:rsid w:val="006F16F0"/>
    <w:rsid w:val="006F547F"/>
    <w:rsid w:val="006F5D9A"/>
    <w:rsid w:val="006F675C"/>
    <w:rsid w:val="006F758D"/>
    <w:rsid w:val="00703420"/>
    <w:rsid w:val="00704364"/>
    <w:rsid w:val="00705AC3"/>
    <w:rsid w:val="00706C7C"/>
    <w:rsid w:val="007104B6"/>
    <w:rsid w:val="00710924"/>
    <w:rsid w:val="00710A40"/>
    <w:rsid w:val="00710B61"/>
    <w:rsid w:val="00711B59"/>
    <w:rsid w:val="00712B0C"/>
    <w:rsid w:val="00714067"/>
    <w:rsid w:val="00715254"/>
    <w:rsid w:val="00715876"/>
    <w:rsid w:val="00716409"/>
    <w:rsid w:val="00716B0D"/>
    <w:rsid w:val="00717B7C"/>
    <w:rsid w:val="00720CC7"/>
    <w:rsid w:val="00721129"/>
    <w:rsid w:val="00721E8D"/>
    <w:rsid w:val="00722C48"/>
    <w:rsid w:val="00724CC5"/>
    <w:rsid w:val="00724F44"/>
    <w:rsid w:val="007253DD"/>
    <w:rsid w:val="00725C6D"/>
    <w:rsid w:val="00727F49"/>
    <w:rsid w:val="00730809"/>
    <w:rsid w:val="00731242"/>
    <w:rsid w:val="00731AFC"/>
    <w:rsid w:val="007338FD"/>
    <w:rsid w:val="00734C0C"/>
    <w:rsid w:val="0073588A"/>
    <w:rsid w:val="00735EB7"/>
    <w:rsid w:val="00736942"/>
    <w:rsid w:val="00736975"/>
    <w:rsid w:val="007377D0"/>
    <w:rsid w:val="007377D1"/>
    <w:rsid w:val="00737A07"/>
    <w:rsid w:val="007401CB"/>
    <w:rsid w:val="0074230E"/>
    <w:rsid w:val="0074460E"/>
    <w:rsid w:val="00744769"/>
    <w:rsid w:val="00744770"/>
    <w:rsid w:val="0074482A"/>
    <w:rsid w:val="007457CD"/>
    <w:rsid w:val="00746033"/>
    <w:rsid w:val="007462DB"/>
    <w:rsid w:val="0074645A"/>
    <w:rsid w:val="00746C53"/>
    <w:rsid w:val="00747061"/>
    <w:rsid w:val="007501B8"/>
    <w:rsid w:val="00750E53"/>
    <w:rsid w:val="0075186A"/>
    <w:rsid w:val="0075261A"/>
    <w:rsid w:val="00754252"/>
    <w:rsid w:val="007629A5"/>
    <w:rsid w:val="00764FF2"/>
    <w:rsid w:val="00767AE5"/>
    <w:rsid w:val="007707A3"/>
    <w:rsid w:val="007716CD"/>
    <w:rsid w:val="00771F68"/>
    <w:rsid w:val="007722F0"/>
    <w:rsid w:val="007731F2"/>
    <w:rsid w:val="00774450"/>
    <w:rsid w:val="007746F8"/>
    <w:rsid w:val="00774CC6"/>
    <w:rsid w:val="00774F8E"/>
    <w:rsid w:val="0077521A"/>
    <w:rsid w:val="00775375"/>
    <w:rsid w:val="00775B79"/>
    <w:rsid w:val="00776DF8"/>
    <w:rsid w:val="00777C2B"/>
    <w:rsid w:val="0078174B"/>
    <w:rsid w:val="00781D7D"/>
    <w:rsid w:val="007828E5"/>
    <w:rsid w:val="00783B4C"/>
    <w:rsid w:val="007847F7"/>
    <w:rsid w:val="00784EB1"/>
    <w:rsid w:val="00785F0E"/>
    <w:rsid w:val="007869F0"/>
    <w:rsid w:val="00787140"/>
    <w:rsid w:val="007872FE"/>
    <w:rsid w:val="007906DB"/>
    <w:rsid w:val="0079079B"/>
    <w:rsid w:val="007907D2"/>
    <w:rsid w:val="00790C62"/>
    <w:rsid w:val="00790D49"/>
    <w:rsid w:val="007918E2"/>
    <w:rsid w:val="00792EFB"/>
    <w:rsid w:val="00793466"/>
    <w:rsid w:val="0079376E"/>
    <w:rsid w:val="00793CFD"/>
    <w:rsid w:val="00793FB3"/>
    <w:rsid w:val="00795693"/>
    <w:rsid w:val="00795C21"/>
    <w:rsid w:val="00797B2E"/>
    <w:rsid w:val="007A0838"/>
    <w:rsid w:val="007A0C48"/>
    <w:rsid w:val="007A1216"/>
    <w:rsid w:val="007A33DC"/>
    <w:rsid w:val="007A3700"/>
    <w:rsid w:val="007A6311"/>
    <w:rsid w:val="007A6A27"/>
    <w:rsid w:val="007A6A61"/>
    <w:rsid w:val="007B0172"/>
    <w:rsid w:val="007B020B"/>
    <w:rsid w:val="007B0327"/>
    <w:rsid w:val="007B134F"/>
    <w:rsid w:val="007B1EE4"/>
    <w:rsid w:val="007B34C3"/>
    <w:rsid w:val="007B35D9"/>
    <w:rsid w:val="007B3C8E"/>
    <w:rsid w:val="007B3CE9"/>
    <w:rsid w:val="007B6107"/>
    <w:rsid w:val="007B61C0"/>
    <w:rsid w:val="007B7294"/>
    <w:rsid w:val="007B7981"/>
    <w:rsid w:val="007C0F4D"/>
    <w:rsid w:val="007C17ED"/>
    <w:rsid w:val="007C1AFE"/>
    <w:rsid w:val="007C2C40"/>
    <w:rsid w:val="007C4281"/>
    <w:rsid w:val="007C5E3E"/>
    <w:rsid w:val="007C7B73"/>
    <w:rsid w:val="007D1573"/>
    <w:rsid w:val="007D1FC5"/>
    <w:rsid w:val="007D228B"/>
    <w:rsid w:val="007D22BC"/>
    <w:rsid w:val="007D25BC"/>
    <w:rsid w:val="007D28ED"/>
    <w:rsid w:val="007D3925"/>
    <w:rsid w:val="007D54E0"/>
    <w:rsid w:val="007D6FA6"/>
    <w:rsid w:val="007D7D54"/>
    <w:rsid w:val="007E130D"/>
    <w:rsid w:val="007E3F47"/>
    <w:rsid w:val="007E4A87"/>
    <w:rsid w:val="007E7A10"/>
    <w:rsid w:val="007F32CC"/>
    <w:rsid w:val="007F3EB2"/>
    <w:rsid w:val="007F5545"/>
    <w:rsid w:val="007F604E"/>
    <w:rsid w:val="007F64E5"/>
    <w:rsid w:val="007F6604"/>
    <w:rsid w:val="007F783F"/>
    <w:rsid w:val="008005B8"/>
    <w:rsid w:val="0080111E"/>
    <w:rsid w:val="00801F64"/>
    <w:rsid w:val="008028E4"/>
    <w:rsid w:val="0080455A"/>
    <w:rsid w:val="00804E87"/>
    <w:rsid w:val="008056D1"/>
    <w:rsid w:val="0080571D"/>
    <w:rsid w:val="0080608A"/>
    <w:rsid w:val="0080722F"/>
    <w:rsid w:val="008116C2"/>
    <w:rsid w:val="00812763"/>
    <w:rsid w:val="008131A0"/>
    <w:rsid w:val="00814504"/>
    <w:rsid w:val="0081451F"/>
    <w:rsid w:val="00814D90"/>
    <w:rsid w:val="00816A7A"/>
    <w:rsid w:val="00817A3F"/>
    <w:rsid w:val="00820861"/>
    <w:rsid w:val="00821024"/>
    <w:rsid w:val="00821124"/>
    <w:rsid w:val="0082260A"/>
    <w:rsid w:val="00827BB1"/>
    <w:rsid w:val="00827D80"/>
    <w:rsid w:val="00830B99"/>
    <w:rsid w:val="00831FE5"/>
    <w:rsid w:val="008331D0"/>
    <w:rsid w:val="008334AA"/>
    <w:rsid w:val="00834FC9"/>
    <w:rsid w:val="008353C0"/>
    <w:rsid w:val="00835835"/>
    <w:rsid w:val="00835B35"/>
    <w:rsid w:val="008435CC"/>
    <w:rsid w:val="00843EF8"/>
    <w:rsid w:val="00844069"/>
    <w:rsid w:val="0084593D"/>
    <w:rsid w:val="00850AB9"/>
    <w:rsid w:val="00850B3B"/>
    <w:rsid w:val="00851232"/>
    <w:rsid w:val="00853270"/>
    <w:rsid w:val="00853389"/>
    <w:rsid w:val="008543C8"/>
    <w:rsid w:val="00855F52"/>
    <w:rsid w:val="008567D3"/>
    <w:rsid w:val="00860238"/>
    <w:rsid w:val="008610D9"/>
    <w:rsid w:val="008616A3"/>
    <w:rsid w:val="00867387"/>
    <w:rsid w:val="008719B2"/>
    <w:rsid w:val="0087478F"/>
    <w:rsid w:val="008808AF"/>
    <w:rsid w:val="00881791"/>
    <w:rsid w:val="008818E3"/>
    <w:rsid w:val="008819F8"/>
    <w:rsid w:val="008821C5"/>
    <w:rsid w:val="00882B9D"/>
    <w:rsid w:val="00883075"/>
    <w:rsid w:val="00884700"/>
    <w:rsid w:val="00886A6A"/>
    <w:rsid w:val="00886F55"/>
    <w:rsid w:val="00887848"/>
    <w:rsid w:val="00887E42"/>
    <w:rsid w:val="00890258"/>
    <w:rsid w:val="00890CAE"/>
    <w:rsid w:val="00891875"/>
    <w:rsid w:val="0089281D"/>
    <w:rsid w:val="008942F1"/>
    <w:rsid w:val="00894624"/>
    <w:rsid w:val="00895734"/>
    <w:rsid w:val="00895BAF"/>
    <w:rsid w:val="008A2301"/>
    <w:rsid w:val="008A3700"/>
    <w:rsid w:val="008A4448"/>
    <w:rsid w:val="008A60AE"/>
    <w:rsid w:val="008A6981"/>
    <w:rsid w:val="008B0AB3"/>
    <w:rsid w:val="008B11B6"/>
    <w:rsid w:val="008B14E0"/>
    <w:rsid w:val="008B297A"/>
    <w:rsid w:val="008B2DC4"/>
    <w:rsid w:val="008B3705"/>
    <w:rsid w:val="008B4EDF"/>
    <w:rsid w:val="008B587A"/>
    <w:rsid w:val="008C0D36"/>
    <w:rsid w:val="008C1243"/>
    <w:rsid w:val="008C1641"/>
    <w:rsid w:val="008C186B"/>
    <w:rsid w:val="008C1AA0"/>
    <w:rsid w:val="008C23F1"/>
    <w:rsid w:val="008C2615"/>
    <w:rsid w:val="008C2C8D"/>
    <w:rsid w:val="008C6164"/>
    <w:rsid w:val="008D1071"/>
    <w:rsid w:val="008D1A7C"/>
    <w:rsid w:val="008D1CC8"/>
    <w:rsid w:val="008D2EE1"/>
    <w:rsid w:val="008D5747"/>
    <w:rsid w:val="008D5D70"/>
    <w:rsid w:val="008E07B3"/>
    <w:rsid w:val="008E1654"/>
    <w:rsid w:val="008E29E6"/>
    <w:rsid w:val="008E308A"/>
    <w:rsid w:val="008E3468"/>
    <w:rsid w:val="008E3BF5"/>
    <w:rsid w:val="008E4B0B"/>
    <w:rsid w:val="008E52B1"/>
    <w:rsid w:val="008E7BC3"/>
    <w:rsid w:val="008E7DB6"/>
    <w:rsid w:val="008F0C8B"/>
    <w:rsid w:val="008F52E6"/>
    <w:rsid w:val="008F71B1"/>
    <w:rsid w:val="008F7690"/>
    <w:rsid w:val="008F7A1D"/>
    <w:rsid w:val="008F7BE7"/>
    <w:rsid w:val="008F7CA0"/>
    <w:rsid w:val="0090128B"/>
    <w:rsid w:val="00903EA3"/>
    <w:rsid w:val="00904240"/>
    <w:rsid w:val="0090588B"/>
    <w:rsid w:val="009061C1"/>
    <w:rsid w:val="00907AE2"/>
    <w:rsid w:val="00907CE1"/>
    <w:rsid w:val="0091026A"/>
    <w:rsid w:val="00910991"/>
    <w:rsid w:val="00910A99"/>
    <w:rsid w:val="00914891"/>
    <w:rsid w:val="00916D94"/>
    <w:rsid w:val="009203FA"/>
    <w:rsid w:val="0092126C"/>
    <w:rsid w:val="00921496"/>
    <w:rsid w:val="00921511"/>
    <w:rsid w:val="009224B6"/>
    <w:rsid w:val="00922DB5"/>
    <w:rsid w:val="00923796"/>
    <w:rsid w:val="00927288"/>
    <w:rsid w:val="00927341"/>
    <w:rsid w:val="00930479"/>
    <w:rsid w:val="009306E5"/>
    <w:rsid w:val="0093086C"/>
    <w:rsid w:val="009309E0"/>
    <w:rsid w:val="0093261F"/>
    <w:rsid w:val="00935A3D"/>
    <w:rsid w:val="00936001"/>
    <w:rsid w:val="009367C7"/>
    <w:rsid w:val="00936AA0"/>
    <w:rsid w:val="00936BC5"/>
    <w:rsid w:val="00937291"/>
    <w:rsid w:val="009374DB"/>
    <w:rsid w:val="00940419"/>
    <w:rsid w:val="00941668"/>
    <w:rsid w:val="00941CBD"/>
    <w:rsid w:val="009424A9"/>
    <w:rsid w:val="00942B2D"/>
    <w:rsid w:val="00943D32"/>
    <w:rsid w:val="00943E72"/>
    <w:rsid w:val="00944295"/>
    <w:rsid w:val="00944708"/>
    <w:rsid w:val="009451E6"/>
    <w:rsid w:val="0094676A"/>
    <w:rsid w:val="00947282"/>
    <w:rsid w:val="00947692"/>
    <w:rsid w:val="009506CC"/>
    <w:rsid w:val="00952D5D"/>
    <w:rsid w:val="00953A46"/>
    <w:rsid w:val="00953BED"/>
    <w:rsid w:val="009550EC"/>
    <w:rsid w:val="00955E0B"/>
    <w:rsid w:val="00956B33"/>
    <w:rsid w:val="00956EAF"/>
    <w:rsid w:val="00960640"/>
    <w:rsid w:val="0096146D"/>
    <w:rsid w:val="00961CED"/>
    <w:rsid w:val="00964474"/>
    <w:rsid w:val="00965256"/>
    <w:rsid w:val="0096526D"/>
    <w:rsid w:val="009661BE"/>
    <w:rsid w:val="0096773F"/>
    <w:rsid w:val="00970577"/>
    <w:rsid w:val="00970BC7"/>
    <w:rsid w:val="009739D7"/>
    <w:rsid w:val="00974052"/>
    <w:rsid w:val="009747A7"/>
    <w:rsid w:val="00975383"/>
    <w:rsid w:val="00975D45"/>
    <w:rsid w:val="009817B7"/>
    <w:rsid w:val="00981D42"/>
    <w:rsid w:val="009842C4"/>
    <w:rsid w:val="00986488"/>
    <w:rsid w:val="00987EE9"/>
    <w:rsid w:val="00990B2F"/>
    <w:rsid w:val="00990BAB"/>
    <w:rsid w:val="009937E1"/>
    <w:rsid w:val="009938CE"/>
    <w:rsid w:val="009951C9"/>
    <w:rsid w:val="00995BE3"/>
    <w:rsid w:val="009A1078"/>
    <w:rsid w:val="009A1509"/>
    <w:rsid w:val="009A3058"/>
    <w:rsid w:val="009A6898"/>
    <w:rsid w:val="009A6F38"/>
    <w:rsid w:val="009A724B"/>
    <w:rsid w:val="009A7AC2"/>
    <w:rsid w:val="009B3251"/>
    <w:rsid w:val="009B337F"/>
    <w:rsid w:val="009B373C"/>
    <w:rsid w:val="009B41FD"/>
    <w:rsid w:val="009B44DD"/>
    <w:rsid w:val="009B5C2D"/>
    <w:rsid w:val="009B680E"/>
    <w:rsid w:val="009B7F86"/>
    <w:rsid w:val="009C0B87"/>
    <w:rsid w:val="009C31FC"/>
    <w:rsid w:val="009C358F"/>
    <w:rsid w:val="009C7345"/>
    <w:rsid w:val="009D0FE5"/>
    <w:rsid w:val="009D10AF"/>
    <w:rsid w:val="009D1BEC"/>
    <w:rsid w:val="009D1FC4"/>
    <w:rsid w:val="009D20A8"/>
    <w:rsid w:val="009D31C3"/>
    <w:rsid w:val="009D65EB"/>
    <w:rsid w:val="009D6709"/>
    <w:rsid w:val="009D6BAB"/>
    <w:rsid w:val="009D79C8"/>
    <w:rsid w:val="009E1294"/>
    <w:rsid w:val="009E25E6"/>
    <w:rsid w:val="009E3970"/>
    <w:rsid w:val="009E5A76"/>
    <w:rsid w:val="009E634F"/>
    <w:rsid w:val="009F007E"/>
    <w:rsid w:val="009F016D"/>
    <w:rsid w:val="009F26D3"/>
    <w:rsid w:val="009F4E5A"/>
    <w:rsid w:val="009F6233"/>
    <w:rsid w:val="009F7A2F"/>
    <w:rsid w:val="009F7E84"/>
    <w:rsid w:val="00A00798"/>
    <w:rsid w:val="00A02FE0"/>
    <w:rsid w:val="00A0585E"/>
    <w:rsid w:val="00A0702B"/>
    <w:rsid w:val="00A0737A"/>
    <w:rsid w:val="00A07381"/>
    <w:rsid w:val="00A07802"/>
    <w:rsid w:val="00A07AE4"/>
    <w:rsid w:val="00A11B80"/>
    <w:rsid w:val="00A11E9A"/>
    <w:rsid w:val="00A1216D"/>
    <w:rsid w:val="00A125F6"/>
    <w:rsid w:val="00A12BE7"/>
    <w:rsid w:val="00A140E7"/>
    <w:rsid w:val="00A16C94"/>
    <w:rsid w:val="00A171E0"/>
    <w:rsid w:val="00A17ACB"/>
    <w:rsid w:val="00A17F06"/>
    <w:rsid w:val="00A21C4B"/>
    <w:rsid w:val="00A21C78"/>
    <w:rsid w:val="00A2526D"/>
    <w:rsid w:val="00A252CD"/>
    <w:rsid w:val="00A27D37"/>
    <w:rsid w:val="00A31D86"/>
    <w:rsid w:val="00A32A33"/>
    <w:rsid w:val="00A32E78"/>
    <w:rsid w:val="00A33F42"/>
    <w:rsid w:val="00A344A4"/>
    <w:rsid w:val="00A346CB"/>
    <w:rsid w:val="00A354AD"/>
    <w:rsid w:val="00A37A81"/>
    <w:rsid w:val="00A40186"/>
    <w:rsid w:val="00A4119A"/>
    <w:rsid w:val="00A41DB7"/>
    <w:rsid w:val="00A42314"/>
    <w:rsid w:val="00A42D3B"/>
    <w:rsid w:val="00A433B7"/>
    <w:rsid w:val="00A44946"/>
    <w:rsid w:val="00A4584B"/>
    <w:rsid w:val="00A45CD6"/>
    <w:rsid w:val="00A46009"/>
    <w:rsid w:val="00A466D0"/>
    <w:rsid w:val="00A47D2F"/>
    <w:rsid w:val="00A50EA1"/>
    <w:rsid w:val="00A51D01"/>
    <w:rsid w:val="00A523E7"/>
    <w:rsid w:val="00A54B06"/>
    <w:rsid w:val="00A54D04"/>
    <w:rsid w:val="00A552C6"/>
    <w:rsid w:val="00A56526"/>
    <w:rsid w:val="00A57D7D"/>
    <w:rsid w:val="00A619CE"/>
    <w:rsid w:val="00A63150"/>
    <w:rsid w:val="00A65AD9"/>
    <w:rsid w:val="00A65B70"/>
    <w:rsid w:val="00A65BBA"/>
    <w:rsid w:val="00A662BA"/>
    <w:rsid w:val="00A67698"/>
    <w:rsid w:val="00A71049"/>
    <w:rsid w:val="00A71D76"/>
    <w:rsid w:val="00A71E8C"/>
    <w:rsid w:val="00A72421"/>
    <w:rsid w:val="00A757BA"/>
    <w:rsid w:val="00A770D6"/>
    <w:rsid w:val="00A81DE9"/>
    <w:rsid w:val="00A824ED"/>
    <w:rsid w:val="00A82A16"/>
    <w:rsid w:val="00A82E60"/>
    <w:rsid w:val="00A83044"/>
    <w:rsid w:val="00A8398B"/>
    <w:rsid w:val="00A8494A"/>
    <w:rsid w:val="00A85EE9"/>
    <w:rsid w:val="00A872EF"/>
    <w:rsid w:val="00A90035"/>
    <w:rsid w:val="00A900D8"/>
    <w:rsid w:val="00A90C51"/>
    <w:rsid w:val="00A92966"/>
    <w:rsid w:val="00A932C1"/>
    <w:rsid w:val="00A94544"/>
    <w:rsid w:val="00A96747"/>
    <w:rsid w:val="00A96F02"/>
    <w:rsid w:val="00AA1A96"/>
    <w:rsid w:val="00AA3C56"/>
    <w:rsid w:val="00AA6B47"/>
    <w:rsid w:val="00AA6BD4"/>
    <w:rsid w:val="00AA71BE"/>
    <w:rsid w:val="00AB06B9"/>
    <w:rsid w:val="00AB3194"/>
    <w:rsid w:val="00AB3F69"/>
    <w:rsid w:val="00AB494F"/>
    <w:rsid w:val="00AB4E04"/>
    <w:rsid w:val="00AB5DAA"/>
    <w:rsid w:val="00AB61ED"/>
    <w:rsid w:val="00AB7BF2"/>
    <w:rsid w:val="00AC0C42"/>
    <w:rsid w:val="00AC1EBD"/>
    <w:rsid w:val="00AC2155"/>
    <w:rsid w:val="00AC4743"/>
    <w:rsid w:val="00AC4B4B"/>
    <w:rsid w:val="00AC4F0D"/>
    <w:rsid w:val="00AC55CC"/>
    <w:rsid w:val="00AC6A84"/>
    <w:rsid w:val="00AD35E6"/>
    <w:rsid w:val="00AD5432"/>
    <w:rsid w:val="00AD57A0"/>
    <w:rsid w:val="00AD58D0"/>
    <w:rsid w:val="00AD5CF6"/>
    <w:rsid w:val="00AD6454"/>
    <w:rsid w:val="00AD6466"/>
    <w:rsid w:val="00AE139F"/>
    <w:rsid w:val="00AE18BD"/>
    <w:rsid w:val="00AE32CD"/>
    <w:rsid w:val="00AE6127"/>
    <w:rsid w:val="00AE67C5"/>
    <w:rsid w:val="00AE67F9"/>
    <w:rsid w:val="00AE7562"/>
    <w:rsid w:val="00AF19B5"/>
    <w:rsid w:val="00AF3971"/>
    <w:rsid w:val="00AF4011"/>
    <w:rsid w:val="00AF44F9"/>
    <w:rsid w:val="00AF46A2"/>
    <w:rsid w:val="00AF6DB4"/>
    <w:rsid w:val="00B0205F"/>
    <w:rsid w:val="00B0326D"/>
    <w:rsid w:val="00B045BA"/>
    <w:rsid w:val="00B04660"/>
    <w:rsid w:val="00B05964"/>
    <w:rsid w:val="00B05F24"/>
    <w:rsid w:val="00B0651A"/>
    <w:rsid w:val="00B070A5"/>
    <w:rsid w:val="00B1159B"/>
    <w:rsid w:val="00B13738"/>
    <w:rsid w:val="00B140A2"/>
    <w:rsid w:val="00B14F7D"/>
    <w:rsid w:val="00B15A57"/>
    <w:rsid w:val="00B174AF"/>
    <w:rsid w:val="00B20693"/>
    <w:rsid w:val="00B2087B"/>
    <w:rsid w:val="00B20C85"/>
    <w:rsid w:val="00B2173A"/>
    <w:rsid w:val="00B21C55"/>
    <w:rsid w:val="00B22502"/>
    <w:rsid w:val="00B23A24"/>
    <w:rsid w:val="00B25FBD"/>
    <w:rsid w:val="00B264DC"/>
    <w:rsid w:val="00B3174F"/>
    <w:rsid w:val="00B33240"/>
    <w:rsid w:val="00B3445C"/>
    <w:rsid w:val="00B3700B"/>
    <w:rsid w:val="00B40471"/>
    <w:rsid w:val="00B41C7E"/>
    <w:rsid w:val="00B43711"/>
    <w:rsid w:val="00B44913"/>
    <w:rsid w:val="00B51646"/>
    <w:rsid w:val="00B5189D"/>
    <w:rsid w:val="00B52D53"/>
    <w:rsid w:val="00B52F70"/>
    <w:rsid w:val="00B52FDD"/>
    <w:rsid w:val="00B5309E"/>
    <w:rsid w:val="00B566E7"/>
    <w:rsid w:val="00B604A2"/>
    <w:rsid w:val="00B612E8"/>
    <w:rsid w:val="00B6139C"/>
    <w:rsid w:val="00B616AB"/>
    <w:rsid w:val="00B61E96"/>
    <w:rsid w:val="00B6241A"/>
    <w:rsid w:val="00B64371"/>
    <w:rsid w:val="00B6539A"/>
    <w:rsid w:val="00B662D5"/>
    <w:rsid w:val="00B6702E"/>
    <w:rsid w:val="00B6746D"/>
    <w:rsid w:val="00B70281"/>
    <w:rsid w:val="00B71034"/>
    <w:rsid w:val="00B71461"/>
    <w:rsid w:val="00B726B8"/>
    <w:rsid w:val="00B73709"/>
    <w:rsid w:val="00B7387C"/>
    <w:rsid w:val="00B73A8F"/>
    <w:rsid w:val="00B743F3"/>
    <w:rsid w:val="00B76647"/>
    <w:rsid w:val="00B7703E"/>
    <w:rsid w:val="00B80ABD"/>
    <w:rsid w:val="00B80DD9"/>
    <w:rsid w:val="00B82F75"/>
    <w:rsid w:val="00B8404A"/>
    <w:rsid w:val="00B84576"/>
    <w:rsid w:val="00B865DC"/>
    <w:rsid w:val="00B86A4D"/>
    <w:rsid w:val="00B875BA"/>
    <w:rsid w:val="00B876AF"/>
    <w:rsid w:val="00B8798E"/>
    <w:rsid w:val="00B87A26"/>
    <w:rsid w:val="00B90162"/>
    <w:rsid w:val="00B901C5"/>
    <w:rsid w:val="00B91ACB"/>
    <w:rsid w:val="00B91AD1"/>
    <w:rsid w:val="00B93ACA"/>
    <w:rsid w:val="00B94AF9"/>
    <w:rsid w:val="00B96119"/>
    <w:rsid w:val="00B96461"/>
    <w:rsid w:val="00B9732C"/>
    <w:rsid w:val="00BA118F"/>
    <w:rsid w:val="00BA15E2"/>
    <w:rsid w:val="00BA361A"/>
    <w:rsid w:val="00BA3F68"/>
    <w:rsid w:val="00BA410F"/>
    <w:rsid w:val="00BA65A8"/>
    <w:rsid w:val="00BA70D6"/>
    <w:rsid w:val="00BA72A5"/>
    <w:rsid w:val="00BA7919"/>
    <w:rsid w:val="00BB030E"/>
    <w:rsid w:val="00BB0568"/>
    <w:rsid w:val="00BB0B50"/>
    <w:rsid w:val="00BB2D53"/>
    <w:rsid w:val="00BB52A3"/>
    <w:rsid w:val="00BB619B"/>
    <w:rsid w:val="00BB64A1"/>
    <w:rsid w:val="00BB67B6"/>
    <w:rsid w:val="00BB7616"/>
    <w:rsid w:val="00BB7E26"/>
    <w:rsid w:val="00BC03D6"/>
    <w:rsid w:val="00BC134A"/>
    <w:rsid w:val="00BC23CD"/>
    <w:rsid w:val="00BC48C3"/>
    <w:rsid w:val="00BC5AA5"/>
    <w:rsid w:val="00BC6109"/>
    <w:rsid w:val="00BC6417"/>
    <w:rsid w:val="00BD3A67"/>
    <w:rsid w:val="00BD4812"/>
    <w:rsid w:val="00BD6164"/>
    <w:rsid w:val="00BD6A60"/>
    <w:rsid w:val="00BD70CE"/>
    <w:rsid w:val="00BE02EF"/>
    <w:rsid w:val="00BE0851"/>
    <w:rsid w:val="00BE128D"/>
    <w:rsid w:val="00BE1382"/>
    <w:rsid w:val="00BE1FF7"/>
    <w:rsid w:val="00BE3FE9"/>
    <w:rsid w:val="00BE41E0"/>
    <w:rsid w:val="00BE4B24"/>
    <w:rsid w:val="00BE681A"/>
    <w:rsid w:val="00BE6C85"/>
    <w:rsid w:val="00BE7D95"/>
    <w:rsid w:val="00BF00CE"/>
    <w:rsid w:val="00BF0C11"/>
    <w:rsid w:val="00BF1D57"/>
    <w:rsid w:val="00BF2257"/>
    <w:rsid w:val="00BF24B6"/>
    <w:rsid w:val="00BF45D0"/>
    <w:rsid w:val="00BF4982"/>
    <w:rsid w:val="00BF55B0"/>
    <w:rsid w:val="00BF6810"/>
    <w:rsid w:val="00BF793E"/>
    <w:rsid w:val="00BF7995"/>
    <w:rsid w:val="00C000CE"/>
    <w:rsid w:val="00C037A0"/>
    <w:rsid w:val="00C037BD"/>
    <w:rsid w:val="00C04B7C"/>
    <w:rsid w:val="00C06317"/>
    <w:rsid w:val="00C07D29"/>
    <w:rsid w:val="00C1009F"/>
    <w:rsid w:val="00C10868"/>
    <w:rsid w:val="00C1261C"/>
    <w:rsid w:val="00C13A6E"/>
    <w:rsid w:val="00C14C56"/>
    <w:rsid w:val="00C1529B"/>
    <w:rsid w:val="00C15AC2"/>
    <w:rsid w:val="00C15B20"/>
    <w:rsid w:val="00C17928"/>
    <w:rsid w:val="00C2083D"/>
    <w:rsid w:val="00C25FB3"/>
    <w:rsid w:val="00C2640E"/>
    <w:rsid w:val="00C27246"/>
    <w:rsid w:val="00C32144"/>
    <w:rsid w:val="00C336C9"/>
    <w:rsid w:val="00C350E2"/>
    <w:rsid w:val="00C35669"/>
    <w:rsid w:val="00C37520"/>
    <w:rsid w:val="00C37576"/>
    <w:rsid w:val="00C3767D"/>
    <w:rsid w:val="00C40389"/>
    <w:rsid w:val="00C41618"/>
    <w:rsid w:val="00C43C2B"/>
    <w:rsid w:val="00C44264"/>
    <w:rsid w:val="00C44CFF"/>
    <w:rsid w:val="00C45A61"/>
    <w:rsid w:val="00C4634E"/>
    <w:rsid w:val="00C4732D"/>
    <w:rsid w:val="00C47694"/>
    <w:rsid w:val="00C50D15"/>
    <w:rsid w:val="00C50EBF"/>
    <w:rsid w:val="00C5247E"/>
    <w:rsid w:val="00C536FE"/>
    <w:rsid w:val="00C55AE7"/>
    <w:rsid w:val="00C573AC"/>
    <w:rsid w:val="00C57DDD"/>
    <w:rsid w:val="00C604C3"/>
    <w:rsid w:val="00C61E0A"/>
    <w:rsid w:val="00C61FDC"/>
    <w:rsid w:val="00C6239E"/>
    <w:rsid w:val="00C63E9A"/>
    <w:rsid w:val="00C648D1"/>
    <w:rsid w:val="00C64995"/>
    <w:rsid w:val="00C651EE"/>
    <w:rsid w:val="00C662CD"/>
    <w:rsid w:val="00C67B2F"/>
    <w:rsid w:val="00C7010F"/>
    <w:rsid w:val="00C72F89"/>
    <w:rsid w:val="00C75E1E"/>
    <w:rsid w:val="00C773BE"/>
    <w:rsid w:val="00C77781"/>
    <w:rsid w:val="00C80A7D"/>
    <w:rsid w:val="00C82267"/>
    <w:rsid w:val="00C837EE"/>
    <w:rsid w:val="00C8409A"/>
    <w:rsid w:val="00C84538"/>
    <w:rsid w:val="00C86999"/>
    <w:rsid w:val="00C90591"/>
    <w:rsid w:val="00C907BD"/>
    <w:rsid w:val="00C928D5"/>
    <w:rsid w:val="00C92F2E"/>
    <w:rsid w:val="00C930C8"/>
    <w:rsid w:val="00C93784"/>
    <w:rsid w:val="00C966DD"/>
    <w:rsid w:val="00C96F6B"/>
    <w:rsid w:val="00C971C2"/>
    <w:rsid w:val="00C97F84"/>
    <w:rsid w:val="00CA294E"/>
    <w:rsid w:val="00CA4A78"/>
    <w:rsid w:val="00CA64B0"/>
    <w:rsid w:val="00CA737E"/>
    <w:rsid w:val="00CB24E1"/>
    <w:rsid w:val="00CB4C02"/>
    <w:rsid w:val="00CB5C39"/>
    <w:rsid w:val="00CC0BCE"/>
    <w:rsid w:val="00CC0C28"/>
    <w:rsid w:val="00CC1448"/>
    <w:rsid w:val="00CC156D"/>
    <w:rsid w:val="00CC17C8"/>
    <w:rsid w:val="00CC17F5"/>
    <w:rsid w:val="00CC28B3"/>
    <w:rsid w:val="00CC2ACE"/>
    <w:rsid w:val="00CC2C92"/>
    <w:rsid w:val="00CC2D71"/>
    <w:rsid w:val="00CC35F3"/>
    <w:rsid w:val="00CC3873"/>
    <w:rsid w:val="00CC6D1E"/>
    <w:rsid w:val="00CD10F3"/>
    <w:rsid w:val="00CD113C"/>
    <w:rsid w:val="00CD222B"/>
    <w:rsid w:val="00CD23BD"/>
    <w:rsid w:val="00CD3771"/>
    <w:rsid w:val="00CD53A1"/>
    <w:rsid w:val="00CD69F0"/>
    <w:rsid w:val="00CD71DD"/>
    <w:rsid w:val="00CD73A1"/>
    <w:rsid w:val="00CD7EAD"/>
    <w:rsid w:val="00CE53EC"/>
    <w:rsid w:val="00CE544E"/>
    <w:rsid w:val="00CE61C7"/>
    <w:rsid w:val="00CE71D8"/>
    <w:rsid w:val="00CF0EF9"/>
    <w:rsid w:val="00CF101F"/>
    <w:rsid w:val="00CF11EC"/>
    <w:rsid w:val="00CF293C"/>
    <w:rsid w:val="00CF3E87"/>
    <w:rsid w:val="00CF4181"/>
    <w:rsid w:val="00CF4C1A"/>
    <w:rsid w:val="00CF6FDB"/>
    <w:rsid w:val="00CF7F9C"/>
    <w:rsid w:val="00D005D8"/>
    <w:rsid w:val="00D01E3B"/>
    <w:rsid w:val="00D02BAE"/>
    <w:rsid w:val="00D0448C"/>
    <w:rsid w:val="00D04758"/>
    <w:rsid w:val="00D0483F"/>
    <w:rsid w:val="00D04CA6"/>
    <w:rsid w:val="00D068EF"/>
    <w:rsid w:val="00D0693A"/>
    <w:rsid w:val="00D06F0D"/>
    <w:rsid w:val="00D06FB5"/>
    <w:rsid w:val="00D12EE6"/>
    <w:rsid w:val="00D16648"/>
    <w:rsid w:val="00D16960"/>
    <w:rsid w:val="00D17A30"/>
    <w:rsid w:val="00D17D28"/>
    <w:rsid w:val="00D20DC1"/>
    <w:rsid w:val="00D22330"/>
    <w:rsid w:val="00D22503"/>
    <w:rsid w:val="00D2338F"/>
    <w:rsid w:val="00D26655"/>
    <w:rsid w:val="00D30016"/>
    <w:rsid w:val="00D31EFF"/>
    <w:rsid w:val="00D32476"/>
    <w:rsid w:val="00D3291D"/>
    <w:rsid w:val="00D32AEF"/>
    <w:rsid w:val="00D334AC"/>
    <w:rsid w:val="00D339F7"/>
    <w:rsid w:val="00D34075"/>
    <w:rsid w:val="00D35152"/>
    <w:rsid w:val="00D35645"/>
    <w:rsid w:val="00D35AEA"/>
    <w:rsid w:val="00D363D4"/>
    <w:rsid w:val="00D37003"/>
    <w:rsid w:val="00D42832"/>
    <w:rsid w:val="00D42A24"/>
    <w:rsid w:val="00D42C4D"/>
    <w:rsid w:val="00D44100"/>
    <w:rsid w:val="00D44FC6"/>
    <w:rsid w:val="00D4539C"/>
    <w:rsid w:val="00D47726"/>
    <w:rsid w:val="00D47FD1"/>
    <w:rsid w:val="00D50657"/>
    <w:rsid w:val="00D50AD7"/>
    <w:rsid w:val="00D52962"/>
    <w:rsid w:val="00D54CE5"/>
    <w:rsid w:val="00D55584"/>
    <w:rsid w:val="00D56C48"/>
    <w:rsid w:val="00D571BE"/>
    <w:rsid w:val="00D578B5"/>
    <w:rsid w:val="00D604B2"/>
    <w:rsid w:val="00D6199E"/>
    <w:rsid w:val="00D62F80"/>
    <w:rsid w:val="00D63DDD"/>
    <w:rsid w:val="00D64082"/>
    <w:rsid w:val="00D64AE4"/>
    <w:rsid w:val="00D64FFD"/>
    <w:rsid w:val="00D67D6F"/>
    <w:rsid w:val="00D712A8"/>
    <w:rsid w:val="00D718F7"/>
    <w:rsid w:val="00D72390"/>
    <w:rsid w:val="00D72CC6"/>
    <w:rsid w:val="00D74B09"/>
    <w:rsid w:val="00D75055"/>
    <w:rsid w:val="00D7578F"/>
    <w:rsid w:val="00D76852"/>
    <w:rsid w:val="00D77054"/>
    <w:rsid w:val="00D80871"/>
    <w:rsid w:val="00D80CDB"/>
    <w:rsid w:val="00D81A99"/>
    <w:rsid w:val="00D81C30"/>
    <w:rsid w:val="00D82710"/>
    <w:rsid w:val="00D82A27"/>
    <w:rsid w:val="00D8307B"/>
    <w:rsid w:val="00D84EAC"/>
    <w:rsid w:val="00D85A21"/>
    <w:rsid w:val="00D870F3"/>
    <w:rsid w:val="00D871F2"/>
    <w:rsid w:val="00D90A62"/>
    <w:rsid w:val="00D90A6D"/>
    <w:rsid w:val="00D935CF"/>
    <w:rsid w:val="00D9699E"/>
    <w:rsid w:val="00D971B1"/>
    <w:rsid w:val="00D977E1"/>
    <w:rsid w:val="00D97939"/>
    <w:rsid w:val="00DA00A9"/>
    <w:rsid w:val="00DA072C"/>
    <w:rsid w:val="00DA3EF5"/>
    <w:rsid w:val="00DA6299"/>
    <w:rsid w:val="00DA6757"/>
    <w:rsid w:val="00DA732A"/>
    <w:rsid w:val="00DA7D22"/>
    <w:rsid w:val="00DA7D71"/>
    <w:rsid w:val="00DB01D3"/>
    <w:rsid w:val="00DB0B5D"/>
    <w:rsid w:val="00DB1DAF"/>
    <w:rsid w:val="00DB3AB7"/>
    <w:rsid w:val="00DB4C87"/>
    <w:rsid w:val="00DB544E"/>
    <w:rsid w:val="00DB5E90"/>
    <w:rsid w:val="00DB6D7A"/>
    <w:rsid w:val="00DB7759"/>
    <w:rsid w:val="00DC1262"/>
    <w:rsid w:val="00DC31DE"/>
    <w:rsid w:val="00DC4172"/>
    <w:rsid w:val="00DC4A70"/>
    <w:rsid w:val="00DC67FE"/>
    <w:rsid w:val="00DC786D"/>
    <w:rsid w:val="00DC7E96"/>
    <w:rsid w:val="00DD0511"/>
    <w:rsid w:val="00DD0D40"/>
    <w:rsid w:val="00DD2178"/>
    <w:rsid w:val="00DD237F"/>
    <w:rsid w:val="00DD257B"/>
    <w:rsid w:val="00DD2D08"/>
    <w:rsid w:val="00DD3ABA"/>
    <w:rsid w:val="00DD548B"/>
    <w:rsid w:val="00DD5EE9"/>
    <w:rsid w:val="00DD5F6C"/>
    <w:rsid w:val="00DD61CA"/>
    <w:rsid w:val="00DE00A7"/>
    <w:rsid w:val="00DE14CA"/>
    <w:rsid w:val="00DE1A7F"/>
    <w:rsid w:val="00DE1D14"/>
    <w:rsid w:val="00DE24C1"/>
    <w:rsid w:val="00DE2AA2"/>
    <w:rsid w:val="00DE2F6E"/>
    <w:rsid w:val="00DE44BA"/>
    <w:rsid w:val="00DF0071"/>
    <w:rsid w:val="00DF10C0"/>
    <w:rsid w:val="00DF34A4"/>
    <w:rsid w:val="00DF3526"/>
    <w:rsid w:val="00DF4E05"/>
    <w:rsid w:val="00DF6557"/>
    <w:rsid w:val="00DF6920"/>
    <w:rsid w:val="00E00411"/>
    <w:rsid w:val="00E0083B"/>
    <w:rsid w:val="00E0131F"/>
    <w:rsid w:val="00E019FD"/>
    <w:rsid w:val="00E02E37"/>
    <w:rsid w:val="00E049E1"/>
    <w:rsid w:val="00E113FD"/>
    <w:rsid w:val="00E11836"/>
    <w:rsid w:val="00E12F55"/>
    <w:rsid w:val="00E13434"/>
    <w:rsid w:val="00E13839"/>
    <w:rsid w:val="00E17AD5"/>
    <w:rsid w:val="00E21830"/>
    <w:rsid w:val="00E22AC7"/>
    <w:rsid w:val="00E23371"/>
    <w:rsid w:val="00E238DB"/>
    <w:rsid w:val="00E25D79"/>
    <w:rsid w:val="00E2724B"/>
    <w:rsid w:val="00E32DE8"/>
    <w:rsid w:val="00E335E7"/>
    <w:rsid w:val="00E342AB"/>
    <w:rsid w:val="00E34457"/>
    <w:rsid w:val="00E3724C"/>
    <w:rsid w:val="00E42FC8"/>
    <w:rsid w:val="00E43610"/>
    <w:rsid w:val="00E4511E"/>
    <w:rsid w:val="00E45FD4"/>
    <w:rsid w:val="00E460AF"/>
    <w:rsid w:val="00E46699"/>
    <w:rsid w:val="00E47A6C"/>
    <w:rsid w:val="00E50DCB"/>
    <w:rsid w:val="00E51282"/>
    <w:rsid w:val="00E512F7"/>
    <w:rsid w:val="00E52628"/>
    <w:rsid w:val="00E530BB"/>
    <w:rsid w:val="00E53230"/>
    <w:rsid w:val="00E5339E"/>
    <w:rsid w:val="00E567FD"/>
    <w:rsid w:val="00E667F8"/>
    <w:rsid w:val="00E66F1A"/>
    <w:rsid w:val="00E67CDB"/>
    <w:rsid w:val="00E707A0"/>
    <w:rsid w:val="00E8008A"/>
    <w:rsid w:val="00E826C3"/>
    <w:rsid w:val="00E82712"/>
    <w:rsid w:val="00E830DF"/>
    <w:rsid w:val="00E85FEA"/>
    <w:rsid w:val="00E872D1"/>
    <w:rsid w:val="00E875BE"/>
    <w:rsid w:val="00E87F1D"/>
    <w:rsid w:val="00E92531"/>
    <w:rsid w:val="00E931C2"/>
    <w:rsid w:val="00E94BD2"/>
    <w:rsid w:val="00E94C8E"/>
    <w:rsid w:val="00E95641"/>
    <w:rsid w:val="00E95ADC"/>
    <w:rsid w:val="00E96629"/>
    <w:rsid w:val="00E96647"/>
    <w:rsid w:val="00E97DD6"/>
    <w:rsid w:val="00EA0052"/>
    <w:rsid w:val="00EA0360"/>
    <w:rsid w:val="00EA267C"/>
    <w:rsid w:val="00EA3278"/>
    <w:rsid w:val="00EA5036"/>
    <w:rsid w:val="00EA522F"/>
    <w:rsid w:val="00EA58B5"/>
    <w:rsid w:val="00EB2169"/>
    <w:rsid w:val="00EB3C48"/>
    <w:rsid w:val="00EB484A"/>
    <w:rsid w:val="00EB490F"/>
    <w:rsid w:val="00EB4B07"/>
    <w:rsid w:val="00EB57F8"/>
    <w:rsid w:val="00EC03E4"/>
    <w:rsid w:val="00EC0C99"/>
    <w:rsid w:val="00EC0CC2"/>
    <w:rsid w:val="00EC0EF1"/>
    <w:rsid w:val="00EC130D"/>
    <w:rsid w:val="00EC1759"/>
    <w:rsid w:val="00EC1C3A"/>
    <w:rsid w:val="00EC1F31"/>
    <w:rsid w:val="00EC1F99"/>
    <w:rsid w:val="00EC267E"/>
    <w:rsid w:val="00EC2A04"/>
    <w:rsid w:val="00EC4A16"/>
    <w:rsid w:val="00EC4EE5"/>
    <w:rsid w:val="00EC526C"/>
    <w:rsid w:val="00EC5305"/>
    <w:rsid w:val="00EC5825"/>
    <w:rsid w:val="00EC5E4E"/>
    <w:rsid w:val="00EC686D"/>
    <w:rsid w:val="00ED2976"/>
    <w:rsid w:val="00ED3A97"/>
    <w:rsid w:val="00ED3FE8"/>
    <w:rsid w:val="00ED5047"/>
    <w:rsid w:val="00EE07DA"/>
    <w:rsid w:val="00EE0AFE"/>
    <w:rsid w:val="00EE0DE3"/>
    <w:rsid w:val="00EE1FEA"/>
    <w:rsid w:val="00EE2AC6"/>
    <w:rsid w:val="00EE5E95"/>
    <w:rsid w:val="00EE6182"/>
    <w:rsid w:val="00EE61BA"/>
    <w:rsid w:val="00EE6975"/>
    <w:rsid w:val="00EE7406"/>
    <w:rsid w:val="00EE75DC"/>
    <w:rsid w:val="00EF00AC"/>
    <w:rsid w:val="00EF08BA"/>
    <w:rsid w:val="00EF0C88"/>
    <w:rsid w:val="00EF1BF3"/>
    <w:rsid w:val="00EF2D62"/>
    <w:rsid w:val="00EF2F27"/>
    <w:rsid w:val="00EF3073"/>
    <w:rsid w:val="00EF395D"/>
    <w:rsid w:val="00EF542A"/>
    <w:rsid w:val="00EF54B8"/>
    <w:rsid w:val="00EF71FF"/>
    <w:rsid w:val="00F0227E"/>
    <w:rsid w:val="00F03AB2"/>
    <w:rsid w:val="00F03B43"/>
    <w:rsid w:val="00F07BE1"/>
    <w:rsid w:val="00F07BF1"/>
    <w:rsid w:val="00F07F04"/>
    <w:rsid w:val="00F108CF"/>
    <w:rsid w:val="00F10A76"/>
    <w:rsid w:val="00F11ABB"/>
    <w:rsid w:val="00F12350"/>
    <w:rsid w:val="00F12D2A"/>
    <w:rsid w:val="00F132DD"/>
    <w:rsid w:val="00F147CB"/>
    <w:rsid w:val="00F1502B"/>
    <w:rsid w:val="00F2093B"/>
    <w:rsid w:val="00F20F12"/>
    <w:rsid w:val="00F220D8"/>
    <w:rsid w:val="00F22DFC"/>
    <w:rsid w:val="00F257D4"/>
    <w:rsid w:val="00F26B09"/>
    <w:rsid w:val="00F3095C"/>
    <w:rsid w:val="00F30CCD"/>
    <w:rsid w:val="00F30DB2"/>
    <w:rsid w:val="00F3157B"/>
    <w:rsid w:val="00F31AE3"/>
    <w:rsid w:val="00F4000B"/>
    <w:rsid w:val="00F40870"/>
    <w:rsid w:val="00F41A6F"/>
    <w:rsid w:val="00F42196"/>
    <w:rsid w:val="00F423EA"/>
    <w:rsid w:val="00F4573C"/>
    <w:rsid w:val="00F45AEE"/>
    <w:rsid w:val="00F462C2"/>
    <w:rsid w:val="00F4686C"/>
    <w:rsid w:val="00F47C4D"/>
    <w:rsid w:val="00F50803"/>
    <w:rsid w:val="00F530D2"/>
    <w:rsid w:val="00F542BA"/>
    <w:rsid w:val="00F549CC"/>
    <w:rsid w:val="00F55F26"/>
    <w:rsid w:val="00F604A7"/>
    <w:rsid w:val="00F63841"/>
    <w:rsid w:val="00F648C0"/>
    <w:rsid w:val="00F64EDD"/>
    <w:rsid w:val="00F67760"/>
    <w:rsid w:val="00F70AFE"/>
    <w:rsid w:val="00F71B60"/>
    <w:rsid w:val="00F721F6"/>
    <w:rsid w:val="00F73428"/>
    <w:rsid w:val="00F73844"/>
    <w:rsid w:val="00F740B2"/>
    <w:rsid w:val="00F74837"/>
    <w:rsid w:val="00F75989"/>
    <w:rsid w:val="00F76B2E"/>
    <w:rsid w:val="00F76B8C"/>
    <w:rsid w:val="00F80050"/>
    <w:rsid w:val="00F8067B"/>
    <w:rsid w:val="00F81E9A"/>
    <w:rsid w:val="00F82303"/>
    <w:rsid w:val="00F84570"/>
    <w:rsid w:val="00F85486"/>
    <w:rsid w:val="00F85F5D"/>
    <w:rsid w:val="00F86B86"/>
    <w:rsid w:val="00F900E7"/>
    <w:rsid w:val="00F9104A"/>
    <w:rsid w:val="00F93408"/>
    <w:rsid w:val="00F9466E"/>
    <w:rsid w:val="00F9489E"/>
    <w:rsid w:val="00F94FBA"/>
    <w:rsid w:val="00F97B39"/>
    <w:rsid w:val="00FA01C9"/>
    <w:rsid w:val="00FA0357"/>
    <w:rsid w:val="00FA0C98"/>
    <w:rsid w:val="00FA20EE"/>
    <w:rsid w:val="00FA2B84"/>
    <w:rsid w:val="00FA3604"/>
    <w:rsid w:val="00FA3ACA"/>
    <w:rsid w:val="00FA4264"/>
    <w:rsid w:val="00FA4E80"/>
    <w:rsid w:val="00FA5229"/>
    <w:rsid w:val="00FA5606"/>
    <w:rsid w:val="00FA642A"/>
    <w:rsid w:val="00FB10CB"/>
    <w:rsid w:val="00FB18CA"/>
    <w:rsid w:val="00FB1BDB"/>
    <w:rsid w:val="00FB1F90"/>
    <w:rsid w:val="00FB247A"/>
    <w:rsid w:val="00FB26E7"/>
    <w:rsid w:val="00FB5ACA"/>
    <w:rsid w:val="00FB69A3"/>
    <w:rsid w:val="00FB6C91"/>
    <w:rsid w:val="00FC198A"/>
    <w:rsid w:val="00FC1DE2"/>
    <w:rsid w:val="00FC2C3D"/>
    <w:rsid w:val="00FC7E95"/>
    <w:rsid w:val="00FD13CE"/>
    <w:rsid w:val="00FD1F31"/>
    <w:rsid w:val="00FD26B5"/>
    <w:rsid w:val="00FD28AC"/>
    <w:rsid w:val="00FD5DFE"/>
    <w:rsid w:val="00FD7969"/>
    <w:rsid w:val="00FE03FA"/>
    <w:rsid w:val="00FE07F4"/>
    <w:rsid w:val="00FE1176"/>
    <w:rsid w:val="00FE1AC9"/>
    <w:rsid w:val="00FE1FDE"/>
    <w:rsid w:val="00FE33A4"/>
    <w:rsid w:val="00FE50B5"/>
    <w:rsid w:val="00FF0165"/>
    <w:rsid w:val="00FF0D5C"/>
    <w:rsid w:val="00FF0F6D"/>
    <w:rsid w:val="00FF3E54"/>
    <w:rsid w:val="00FF419D"/>
    <w:rsid w:val="00FF53E2"/>
    <w:rsid w:val="00FF748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0CDC7CC"/>
  <w15:docId w15:val="{39403648-0205-4990-8696-766E4D803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qFormat="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567D3"/>
    <w:pPr>
      <w:widowControl w:val="0"/>
      <w:autoSpaceDE w:val="0"/>
      <w:autoSpaceDN w:val="0"/>
    </w:pPr>
    <w:rPr>
      <w:rFonts w:ascii="Times New Roman" w:eastAsia="Times New Roman" w:hAnsi="Times New Roman"/>
      <w:sz w:val="22"/>
      <w:szCs w:val="22"/>
      <w:lang w:val="pt-PT" w:eastAsia="en-US"/>
    </w:rPr>
  </w:style>
  <w:style w:type="paragraph" w:styleId="Ttulo1">
    <w:name w:val="heading 1"/>
    <w:basedOn w:val="Normal"/>
    <w:next w:val="Normal"/>
    <w:link w:val="Ttulo1Char"/>
    <w:qFormat/>
    <w:rsid w:val="008567D3"/>
    <w:pPr>
      <w:ind w:left="3326"/>
      <w:outlineLvl w:val="0"/>
    </w:pPr>
    <w:rPr>
      <w:b/>
      <w:bCs/>
      <w:sz w:val="24"/>
      <w:szCs w:val="24"/>
      <w:u w:val="single" w:color="000000"/>
      <w:lang w:eastAsia="x-none"/>
    </w:rPr>
  </w:style>
  <w:style w:type="paragraph" w:styleId="Ttulo2">
    <w:name w:val="heading 2"/>
    <w:basedOn w:val="Normal"/>
    <w:next w:val="Normal"/>
    <w:link w:val="Ttulo2Char"/>
    <w:qFormat/>
    <w:rsid w:val="008567D3"/>
    <w:pPr>
      <w:ind w:left="2375"/>
      <w:outlineLvl w:val="1"/>
    </w:pPr>
    <w:rPr>
      <w:b/>
      <w:bCs/>
      <w:sz w:val="20"/>
      <w:szCs w:val="20"/>
      <w:lang w:eastAsia="x-none"/>
    </w:rPr>
  </w:style>
  <w:style w:type="paragraph" w:styleId="Ttulo3">
    <w:name w:val="heading 3"/>
    <w:basedOn w:val="Normal"/>
    <w:next w:val="Normal"/>
    <w:link w:val="Ttulo3Char"/>
    <w:semiHidden/>
    <w:unhideWhenUsed/>
    <w:qFormat/>
    <w:rsid w:val="003E77E4"/>
    <w:pPr>
      <w:keepNext/>
      <w:widowControl/>
      <w:autoSpaceDE/>
      <w:autoSpaceDN/>
      <w:outlineLvl w:val="2"/>
    </w:pPr>
    <w:rPr>
      <w:color w:val="0000FF"/>
      <w:sz w:val="28"/>
      <w:szCs w:val="20"/>
      <w:lang w:val="x-none" w:eastAsia="x-none"/>
    </w:rPr>
  </w:style>
  <w:style w:type="paragraph" w:styleId="Ttulo4">
    <w:name w:val="heading 4"/>
    <w:basedOn w:val="Normal"/>
    <w:next w:val="Normal"/>
    <w:link w:val="Ttulo4Char"/>
    <w:semiHidden/>
    <w:unhideWhenUsed/>
    <w:qFormat/>
    <w:rsid w:val="003E77E4"/>
    <w:pPr>
      <w:keepNext/>
      <w:widowControl/>
      <w:autoSpaceDE/>
      <w:autoSpaceDN/>
      <w:jc w:val="both"/>
      <w:outlineLvl w:val="3"/>
    </w:pPr>
    <w:rPr>
      <w:b/>
      <w:bCs/>
      <w:sz w:val="18"/>
      <w:szCs w:val="24"/>
      <w:lang w:val="pt-BR" w:eastAsia="pt-BR"/>
    </w:rPr>
  </w:style>
  <w:style w:type="paragraph" w:styleId="Ttulo5">
    <w:name w:val="heading 5"/>
    <w:basedOn w:val="Normal"/>
    <w:next w:val="Normal"/>
    <w:link w:val="Ttulo5Char"/>
    <w:semiHidden/>
    <w:unhideWhenUsed/>
    <w:qFormat/>
    <w:rsid w:val="003E77E4"/>
    <w:pPr>
      <w:keepNext/>
      <w:widowControl/>
      <w:autoSpaceDE/>
      <w:autoSpaceDN/>
      <w:ind w:left="708"/>
      <w:jc w:val="both"/>
      <w:outlineLvl w:val="4"/>
    </w:pPr>
    <w:rPr>
      <w:color w:val="000000"/>
      <w:sz w:val="24"/>
      <w:szCs w:val="20"/>
      <w:lang w:val="pt-BR" w:eastAsia="pt-BR"/>
    </w:rPr>
  </w:style>
  <w:style w:type="paragraph" w:styleId="Ttulo6">
    <w:name w:val="heading 6"/>
    <w:basedOn w:val="Normal"/>
    <w:next w:val="Normal"/>
    <w:link w:val="Ttulo6Char"/>
    <w:semiHidden/>
    <w:unhideWhenUsed/>
    <w:qFormat/>
    <w:rsid w:val="003E77E4"/>
    <w:pPr>
      <w:widowControl/>
      <w:autoSpaceDE/>
      <w:autoSpaceDN/>
      <w:spacing w:before="240" w:after="60"/>
      <w:outlineLvl w:val="5"/>
    </w:pPr>
    <w:rPr>
      <w:rFonts w:ascii="Calibri Light" w:hAnsi="Calibri Light"/>
      <w:color w:val="1F3763"/>
      <w:sz w:val="24"/>
      <w:szCs w:val="24"/>
      <w:lang w:val="x-none" w:eastAsia="zh-CN"/>
    </w:rPr>
  </w:style>
  <w:style w:type="paragraph" w:styleId="Ttulo7">
    <w:name w:val="heading 7"/>
    <w:basedOn w:val="Normal"/>
    <w:next w:val="Normal"/>
    <w:link w:val="Ttulo7Char"/>
    <w:semiHidden/>
    <w:unhideWhenUsed/>
    <w:qFormat/>
    <w:rsid w:val="003E77E4"/>
    <w:pPr>
      <w:widowControl/>
      <w:autoSpaceDE/>
      <w:autoSpaceDN/>
      <w:spacing w:before="240" w:after="60"/>
      <w:outlineLvl w:val="6"/>
    </w:pPr>
    <w:rPr>
      <w:sz w:val="24"/>
      <w:szCs w:val="24"/>
      <w:lang w:val="pt-BR" w:eastAsia="pt-BR"/>
    </w:rPr>
  </w:style>
  <w:style w:type="paragraph" w:styleId="Ttulo8">
    <w:name w:val="heading 8"/>
    <w:basedOn w:val="Normal"/>
    <w:next w:val="Normal"/>
    <w:link w:val="Ttulo8Char"/>
    <w:semiHidden/>
    <w:unhideWhenUsed/>
    <w:qFormat/>
    <w:rsid w:val="003E77E4"/>
    <w:pPr>
      <w:keepNext/>
      <w:widowControl/>
      <w:autoSpaceDE/>
      <w:autoSpaceDN/>
      <w:jc w:val="both"/>
      <w:outlineLvl w:val="7"/>
    </w:pPr>
    <w:rPr>
      <w:sz w:val="24"/>
      <w:szCs w:val="20"/>
      <w:lang w:val="pt-BR" w:eastAsia="pt-BR"/>
    </w:rPr>
  </w:style>
  <w:style w:type="paragraph" w:styleId="Ttulo9">
    <w:name w:val="heading 9"/>
    <w:basedOn w:val="Normal"/>
    <w:next w:val="Normal"/>
    <w:link w:val="Ttulo9Char"/>
    <w:semiHidden/>
    <w:unhideWhenUsed/>
    <w:qFormat/>
    <w:rsid w:val="003E77E4"/>
    <w:pPr>
      <w:widowControl/>
      <w:autoSpaceDE/>
      <w:autoSpaceDN/>
      <w:spacing w:before="240" w:after="60"/>
      <w:outlineLvl w:val="8"/>
    </w:pPr>
    <w:rPr>
      <w:rFonts w:ascii="Calibri Light" w:hAnsi="Calibri Light"/>
      <w:i/>
      <w:iCs/>
      <w:color w:val="272727"/>
      <w:sz w:val="21"/>
      <w:szCs w:val="21"/>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8567D3"/>
    <w:rPr>
      <w:rFonts w:ascii="Times New Roman" w:eastAsia="Times New Roman" w:hAnsi="Times New Roman" w:cs="Times New Roman"/>
      <w:b/>
      <w:bCs/>
      <w:sz w:val="24"/>
      <w:szCs w:val="24"/>
      <w:u w:val="single" w:color="000000"/>
      <w:lang w:val="pt-PT"/>
    </w:rPr>
  </w:style>
  <w:style w:type="character" w:customStyle="1" w:styleId="Ttulo2Char">
    <w:name w:val="Título 2 Char"/>
    <w:link w:val="Ttulo2"/>
    <w:rsid w:val="008567D3"/>
    <w:rPr>
      <w:rFonts w:ascii="Times New Roman" w:eastAsia="Times New Roman" w:hAnsi="Times New Roman" w:cs="Times New Roman"/>
      <w:b/>
      <w:bCs/>
      <w:lang w:val="pt-PT"/>
    </w:rPr>
  </w:style>
  <w:style w:type="paragraph" w:styleId="Corpodetexto">
    <w:name w:val="Body Text"/>
    <w:basedOn w:val="Normal"/>
    <w:link w:val="CorpodetextoChar"/>
    <w:uiPriority w:val="99"/>
    <w:qFormat/>
    <w:rsid w:val="008567D3"/>
    <w:rPr>
      <w:sz w:val="20"/>
      <w:szCs w:val="20"/>
      <w:lang w:eastAsia="x-none"/>
    </w:rPr>
  </w:style>
  <w:style w:type="character" w:customStyle="1" w:styleId="CorpodetextoChar">
    <w:name w:val="Corpo de texto Char"/>
    <w:link w:val="Corpodetexto"/>
    <w:uiPriority w:val="99"/>
    <w:qFormat/>
    <w:rsid w:val="008567D3"/>
    <w:rPr>
      <w:rFonts w:ascii="Times New Roman" w:eastAsia="Times New Roman" w:hAnsi="Times New Roman" w:cs="Times New Roman"/>
      <w:lang w:val="pt-PT"/>
    </w:rPr>
  </w:style>
  <w:style w:type="paragraph" w:styleId="Cabealho">
    <w:name w:val="header"/>
    <w:basedOn w:val="Normal"/>
    <w:link w:val="CabealhoChar"/>
    <w:uiPriority w:val="99"/>
    <w:qFormat/>
    <w:rsid w:val="008567D3"/>
    <w:pPr>
      <w:tabs>
        <w:tab w:val="center" w:pos="4252"/>
        <w:tab w:val="right" w:pos="8504"/>
      </w:tabs>
    </w:pPr>
    <w:rPr>
      <w:sz w:val="20"/>
      <w:szCs w:val="20"/>
      <w:lang w:eastAsia="x-none"/>
    </w:rPr>
  </w:style>
  <w:style w:type="character" w:customStyle="1" w:styleId="CabealhoChar">
    <w:name w:val="Cabeçalho Char"/>
    <w:link w:val="Cabealho"/>
    <w:uiPriority w:val="99"/>
    <w:qFormat/>
    <w:rsid w:val="008567D3"/>
    <w:rPr>
      <w:rFonts w:ascii="Times New Roman" w:eastAsia="Times New Roman" w:hAnsi="Times New Roman" w:cs="Times New Roman"/>
      <w:lang w:val="pt-PT"/>
    </w:rPr>
  </w:style>
  <w:style w:type="paragraph" w:styleId="Rodap">
    <w:name w:val="footer"/>
    <w:basedOn w:val="Normal"/>
    <w:link w:val="RodapChar"/>
    <w:uiPriority w:val="99"/>
    <w:rsid w:val="008567D3"/>
    <w:pPr>
      <w:tabs>
        <w:tab w:val="center" w:pos="4252"/>
        <w:tab w:val="right" w:pos="8504"/>
      </w:tabs>
    </w:pPr>
    <w:rPr>
      <w:sz w:val="20"/>
      <w:szCs w:val="20"/>
      <w:lang w:eastAsia="x-none"/>
    </w:rPr>
  </w:style>
  <w:style w:type="character" w:customStyle="1" w:styleId="RodapChar">
    <w:name w:val="Rodapé Char"/>
    <w:link w:val="Rodap"/>
    <w:uiPriority w:val="99"/>
    <w:rsid w:val="008567D3"/>
    <w:rPr>
      <w:rFonts w:ascii="Times New Roman" w:eastAsia="Times New Roman" w:hAnsi="Times New Roman" w:cs="Times New Roman"/>
      <w:lang w:val="pt-PT"/>
    </w:rPr>
  </w:style>
  <w:style w:type="table" w:customStyle="1" w:styleId="TableNormal">
    <w:name w:val="Table Normal"/>
    <w:uiPriority w:val="2"/>
    <w:unhideWhenUsed/>
    <w:qFormat/>
    <w:rsid w:val="008567D3"/>
    <w:rPr>
      <w:rFonts w:ascii="Times New Roman" w:eastAsia="SimSun" w:hAnsi="Times New Roman"/>
    </w:rPr>
    <w:tblPr>
      <w:tblCellMar>
        <w:top w:w="0" w:type="dxa"/>
        <w:left w:w="0" w:type="dxa"/>
        <w:bottom w:w="0" w:type="dxa"/>
        <w:right w:w="0" w:type="dxa"/>
      </w:tblCellMar>
    </w:tbl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Normal"/>
    <w:link w:val="PargrafodaListaChar"/>
    <w:uiPriority w:val="34"/>
    <w:qFormat/>
    <w:rsid w:val="008567D3"/>
    <w:pPr>
      <w:ind w:left="214"/>
    </w:pPr>
    <w:rPr>
      <w:sz w:val="20"/>
      <w:szCs w:val="20"/>
      <w:lang w:eastAsia="x-none"/>
    </w:rPr>
  </w:style>
  <w:style w:type="paragraph" w:customStyle="1" w:styleId="TableParagraph">
    <w:name w:val="Table Paragraph"/>
    <w:basedOn w:val="Normal"/>
    <w:uiPriority w:val="1"/>
    <w:qFormat/>
    <w:rsid w:val="008567D3"/>
  </w:style>
  <w:style w:type="paragraph" w:customStyle="1" w:styleId="Standard">
    <w:name w:val="Standard"/>
    <w:qFormat/>
    <w:rsid w:val="008567D3"/>
    <w:pPr>
      <w:suppressAutoHyphens/>
      <w:autoSpaceDN w:val="0"/>
      <w:spacing w:after="160" w:line="249" w:lineRule="auto"/>
      <w:textAlignment w:val="baseline"/>
    </w:pPr>
    <w:rPr>
      <w:rFonts w:cs="Calibri"/>
      <w:sz w:val="22"/>
      <w:szCs w:val="22"/>
      <w:lang w:eastAsia="en-US"/>
    </w:rPr>
  </w:style>
  <w:style w:type="paragraph" w:styleId="NormalWeb">
    <w:name w:val="Normal (Web)"/>
    <w:basedOn w:val="Normal"/>
    <w:link w:val="NormalWebChar"/>
    <w:uiPriority w:val="99"/>
    <w:unhideWhenUsed/>
    <w:qFormat/>
    <w:rsid w:val="008567D3"/>
    <w:pPr>
      <w:widowControl/>
      <w:autoSpaceDE/>
      <w:autoSpaceDN/>
      <w:spacing w:before="100" w:beforeAutospacing="1" w:after="100" w:afterAutospacing="1"/>
    </w:pPr>
    <w:rPr>
      <w:sz w:val="24"/>
      <w:szCs w:val="24"/>
      <w:lang w:val="en-US"/>
    </w:rPr>
  </w:style>
  <w:style w:type="character" w:styleId="Hyperlink">
    <w:name w:val="Hyperlink"/>
    <w:uiPriority w:val="99"/>
    <w:unhideWhenUsed/>
    <w:qFormat/>
    <w:rsid w:val="008567D3"/>
    <w:rPr>
      <w:color w:val="0000FF"/>
      <w:u w:val="single"/>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link w:val="PargrafodaLista"/>
    <w:uiPriority w:val="34"/>
    <w:qFormat/>
    <w:rsid w:val="008567D3"/>
    <w:rPr>
      <w:rFonts w:ascii="Times New Roman" w:eastAsia="Times New Roman" w:hAnsi="Times New Roman" w:cs="Times New Roman"/>
      <w:lang w:val="pt-PT"/>
    </w:rPr>
  </w:style>
  <w:style w:type="table" w:styleId="Tabelacomgrade">
    <w:name w:val="Table Grid"/>
    <w:basedOn w:val="Tabelanormal"/>
    <w:qFormat/>
    <w:rsid w:val="008567D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link w:val="Nivel01Char"/>
    <w:qFormat/>
    <w:rsid w:val="008567D3"/>
    <w:pPr>
      <w:keepNext/>
      <w:keepLines/>
      <w:widowControl/>
      <w:numPr>
        <w:numId w:val="2"/>
      </w:numPr>
      <w:tabs>
        <w:tab w:val="left" w:pos="567"/>
      </w:tabs>
      <w:autoSpaceDE/>
      <w:autoSpaceDN/>
      <w:spacing w:before="240"/>
      <w:jc w:val="both"/>
    </w:pPr>
    <w:rPr>
      <w:rFonts w:ascii="Ecofont_Spranq_eco_Sans" w:hAnsi="Ecofont_Spranq_eco_Sans"/>
      <w:color w:val="000000"/>
      <w:spacing w:val="5"/>
      <w:kern w:val="28"/>
      <w:sz w:val="20"/>
      <w:szCs w:val="20"/>
      <w:u w:val="none"/>
      <w:lang w:val="pt-BR" w:eastAsia="pt-BR"/>
    </w:rPr>
  </w:style>
  <w:style w:type="paragraph" w:customStyle="1" w:styleId="Default">
    <w:name w:val="Default"/>
    <w:qFormat/>
    <w:rsid w:val="0034389E"/>
    <w:pPr>
      <w:autoSpaceDE w:val="0"/>
      <w:autoSpaceDN w:val="0"/>
      <w:adjustRightInd w:val="0"/>
    </w:pPr>
    <w:rPr>
      <w:rFonts w:ascii="Arial" w:hAnsi="Arial" w:cs="Arial"/>
      <w:color w:val="000000"/>
      <w:sz w:val="24"/>
      <w:szCs w:val="24"/>
      <w:lang w:eastAsia="en-US"/>
    </w:rPr>
  </w:style>
  <w:style w:type="character" w:customStyle="1" w:styleId="Nivel2Char">
    <w:name w:val="Nivel 2 Char"/>
    <w:link w:val="Nivel2"/>
    <w:qFormat/>
    <w:locked/>
    <w:rsid w:val="00FB10CB"/>
    <w:rPr>
      <w:rFonts w:ascii="Arial" w:hAnsi="Arial" w:cs="Arial"/>
      <w:color w:val="000000"/>
    </w:rPr>
  </w:style>
  <w:style w:type="paragraph" w:customStyle="1" w:styleId="Nivel2">
    <w:name w:val="Nivel 2"/>
    <w:basedOn w:val="Normal"/>
    <w:link w:val="Nivel2Char"/>
    <w:qFormat/>
    <w:rsid w:val="00FB10CB"/>
    <w:pPr>
      <w:widowControl/>
      <w:tabs>
        <w:tab w:val="num" w:pos="360"/>
      </w:tabs>
      <w:autoSpaceDE/>
      <w:autoSpaceDN/>
      <w:spacing w:before="120" w:after="120" w:line="276" w:lineRule="auto"/>
      <w:jc w:val="both"/>
    </w:pPr>
    <w:rPr>
      <w:rFonts w:ascii="Arial" w:eastAsia="Calibri" w:hAnsi="Arial" w:cs="Arial"/>
      <w:color w:val="000000"/>
      <w:sz w:val="20"/>
      <w:szCs w:val="20"/>
      <w:lang w:val="pt-BR" w:eastAsia="pt-BR"/>
    </w:rPr>
  </w:style>
  <w:style w:type="character" w:customStyle="1" w:styleId="Nvel1-SemNumChar">
    <w:name w:val="Nível 1-Sem Num Char"/>
    <w:link w:val="Nvel1-SemNum"/>
    <w:qFormat/>
    <w:locked/>
    <w:rsid w:val="00FB10CB"/>
    <w:rPr>
      <w:rFonts w:ascii="Arial" w:eastAsia="Times New Roman" w:hAnsi="Arial" w:cs="Arial"/>
      <w:b/>
      <w:bCs/>
      <w:color w:val="FF0000"/>
      <w:u w:color="000000"/>
    </w:rPr>
  </w:style>
  <w:style w:type="paragraph" w:customStyle="1" w:styleId="Nvel1-SemNum">
    <w:name w:val="Nível 1-Sem Num"/>
    <w:basedOn w:val="Nivel01"/>
    <w:link w:val="Nvel1-SemNumChar"/>
    <w:qFormat/>
    <w:rsid w:val="00FB10CB"/>
    <w:pPr>
      <w:numPr>
        <w:numId w:val="0"/>
      </w:numPr>
      <w:ind w:left="357"/>
      <w:outlineLvl w:val="1"/>
    </w:pPr>
    <w:rPr>
      <w:rFonts w:ascii="Arial" w:hAnsi="Arial" w:cs="Arial"/>
      <w:color w:val="FF0000"/>
      <w:spacing w:val="0"/>
      <w:kern w:val="0"/>
    </w:rPr>
  </w:style>
  <w:style w:type="paragraph" w:customStyle="1" w:styleId="Ttulo21">
    <w:name w:val="Título 21"/>
    <w:basedOn w:val="Normal"/>
    <w:uiPriority w:val="1"/>
    <w:qFormat/>
    <w:rsid w:val="009D1BEC"/>
    <w:pPr>
      <w:ind w:left="1667" w:hanging="340"/>
      <w:outlineLvl w:val="2"/>
    </w:pPr>
    <w:rPr>
      <w:rFonts w:ascii="Arial" w:eastAsia="Arial" w:hAnsi="Arial" w:cs="Arial"/>
      <w:b/>
      <w:bCs/>
      <w:sz w:val="20"/>
      <w:szCs w:val="20"/>
    </w:rPr>
  </w:style>
  <w:style w:type="numbering" w:customStyle="1" w:styleId="WWNum12">
    <w:name w:val="WWNum12"/>
    <w:basedOn w:val="Semlista"/>
    <w:rsid w:val="00715876"/>
    <w:pPr>
      <w:numPr>
        <w:numId w:val="4"/>
      </w:numPr>
    </w:pPr>
  </w:style>
  <w:style w:type="paragraph" w:styleId="Recuodecorpodetexto3">
    <w:name w:val="Body Text Indent 3"/>
    <w:basedOn w:val="Normal"/>
    <w:link w:val="Recuodecorpodetexto3Char"/>
    <w:unhideWhenUsed/>
    <w:rsid w:val="0024538F"/>
    <w:pPr>
      <w:spacing w:after="120"/>
      <w:ind w:left="283"/>
    </w:pPr>
    <w:rPr>
      <w:sz w:val="16"/>
      <w:szCs w:val="16"/>
    </w:rPr>
  </w:style>
  <w:style w:type="character" w:customStyle="1" w:styleId="Recuodecorpodetexto3Char">
    <w:name w:val="Recuo de corpo de texto 3 Char"/>
    <w:basedOn w:val="Fontepargpadro"/>
    <w:link w:val="Recuodecorpodetexto3"/>
    <w:rsid w:val="0024538F"/>
    <w:rPr>
      <w:rFonts w:ascii="Times New Roman" w:eastAsia="Times New Roman" w:hAnsi="Times New Roman"/>
      <w:sz w:val="16"/>
      <w:szCs w:val="16"/>
      <w:lang w:val="pt-PT" w:eastAsia="en-US"/>
    </w:rPr>
  </w:style>
  <w:style w:type="character" w:customStyle="1" w:styleId="Nivel01Char">
    <w:name w:val="Nivel 01 Char"/>
    <w:link w:val="Nivel01"/>
    <w:qFormat/>
    <w:rsid w:val="00974052"/>
    <w:rPr>
      <w:rFonts w:ascii="Ecofont_Spranq_eco_Sans" w:eastAsia="Times New Roman" w:hAnsi="Ecofont_Spranq_eco_Sans"/>
      <w:b/>
      <w:bCs/>
      <w:color w:val="000000"/>
      <w:spacing w:val="5"/>
      <w:kern w:val="28"/>
      <w:u w:color="000000"/>
    </w:rPr>
  </w:style>
  <w:style w:type="paragraph" w:customStyle="1" w:styleId="Nivel3">
    <w:name w:val="Nivel 3"/>
    <w:basedOn w:val="Normal"/>
    <w:qFormat/>
    <w:rsid w:val="00974052"/>
    <w:pPr>
      <w:widowControl/>
      <w:autoSpaceDE/>
      <w:autoSpaceDN/>
      <w:spacing w:before="120" w:after="120" w:line="276" w:lineRule="auto"/>
      <w:ind w:left="425"/>
      <w:jc w:val="both"/>
    </w:pPr>
    <w:rPr>
      <w:rFonts w:ascii="Arial" w:hAnsi="Arial" w:cs="Arial"/>
      <w:color w:val="000000"/>
      <w:sz w:val="20"/>
      <w:szCs w:val="20"/>
      <w:lang w:val="pt-BR" w:eastAsia="pt-BR"/>
    </w:rPr>
  </w:style>
  <w:style w:type="paragraph" w:customStyle="1" w:styleId="Nivel4">
    <w:name w:val="Nivel 4"/>
    <w:basedOn w:val="Nivel3"/>
    <w:qFormat/>
    <w:rsid w:val="00974052"/>
    <w:pPr>
      <w:ind w:left="851"/>
    </w:pPr>
    <w:rPr>
      <w:color w:val="auto"/>
    </w:rPr>
  </w:style>
  <w:style w:type="paragraph" w:customStyle="1" w:styleId="Nivel5">
    <w:name w:val="Nivel 5"/>
    <w:basedOn w:val="Nivel4"/>
    <w:qFormat/>
    <w:rsid w:val="00974052"/>
    <w:pPr>
      <w:ind w:left="1276"/>
    </w:pPr>
  </w:style>
  <w:style w:type="paragraph" w:customStyle="1" w:styleId="ecxmsonormal">
    <w:name w:val="ecxmsonormal"/>
    <w:basedOn w:val="Standard"/>
    <w:rsid w:val="009747A7"/>
    <w:pPr>
      <w:spacing w:after="0" w:line="240" w:lineRule="auto"/>
    </w:pPr>
    <w:rPr>
      <w:rFonts w:ascii="Times New Roman" w:eastAsia="Times New Roman" w:hAnsi="Times New Roman" w:cs="Times New Roman"/>
      <w:kern w:val="3"/>
      <w:sz w:val="24"/>
      <w:szCs w:val="24"/>
      <w:lang w:eastAsia="pt-BR"/>
    </w:rPr>
  </w:style>
  <w:style w:type="character" w:styleId="nfase">
    <w:name w:val="Emphasis"/>
    <w:basedOn w:val="Fontepargpadro"/>
    <w:qFormat/>
    <w:rsid w:val="004959ED"/>
    <w:rPr>
      <w:i/>
      <w:iCs/>
    </w:rPr>
  </w:style>
  <w:style w:type="numbering" w:customStyle="1" w:styleId="WWNum3">
    <w:name w:val="WWNum3"/>
    <w:basedOn w:val="Semlista"/>
    <w:rsid w:val="004959ED"/>
    <w:pPr>
      <w:numPr>
        <w:numId w:val="6"/>
      </w:numPr>
    </w:pPr>
  </w:style>
  <w:style w:type="character" w:customStyle="1" w:styleId="MenoPendente1">
    <w:name w:val="Menção Pendente1"/>
    <w:basedOn w:val="Fontepargpadro"/>
    <w:uiPriority w:val="99"/>
    <w:semiHidden/>
    <w:unhideWhenUsed/>
    <w:rsid w:val="008543C8"/>
    <w:rPr>
      <w:color w:val="605E5C"/>
      <w:shd w:val="clear" w:color="auto" w:fill="E1DFDD"/>
    </w:rPr>
  </w:style>
  <w:style w:type="character" w:customStyle="1" w:styleId="Ttulo3Char">
    <w:name w:val="Título 3 Char"/>
    <w:basedOn w:val="Fontepargpadro"/>
    <w:link w:val="Ttulo3"/>
    <w:semiHidden/>
    <w:rsid w:val="003E77E4"/>
    <w:rPr>
      <w:rFonts w:ascii="Times New Roman" w:eastAsia="Times New Roman" w:hAnsi="Times New Roman"/>
      <w:color w:val="0000FF"/>
      <w:sz w:val="28"/>
      <w:lang w:val="x-none" w:eastAsia="x-none"/>
    </w:rPr>
  </w:style>
  <w:style w:type="character" w:customStyle="1" w:styleId="Ttulo4Char">
    <w:name w:val="Título 4 Char"/>
    <w:basedOn w:val="Fontepargpadro"/>
    <w:link w:val="Ttulo4"/>
    <w:semiHidden/>
    <w:rsid w:val="003E77E4"/>
    <w:rPr>
      <w:rFonts w:ascii="Times New Roman" w:eastAsia="Times New Roman" w:hAnsi="Times New Roman"/>
      <w:b/>
      <w:bCs/>
      <w:sz w:val="18"/>
      <w:szCs w:val="24"/>
    </w:rPr>
  </w:style>
  <w:style w:type="character" w:customStyle="1" w:styleId="Ttulo5Char">
    <w:name w:val="Título 5 Char"/>
    <w:basedOn w:val="Fontepargpadro"/>
    <w:link w:val="Ttulo5"/>
    <w:semiHidden/>
    <w:rsid w:val="003E77E4"/>
    <w:rPr>
      <w:rFonts w:ascii="Times New Roman" w:eastAsia="Times New Roman" w:hAnsi="Times New Roman"/>
      <w:color w:val="000000"/>
      <w:sz w:val="24"/>
    </w:rPr>
  </w:style>
  <w:style w:type="character" w:customStyle="1" w:styleId="Ttulo6Char">
    <w:name w:val="Título 6 Char"/>
    <w:basedOn w:val="Fontepargpadro"/>
    <w:link w:val="Ttulo6"/>
    <w:semiHidden/>
    <w:rsid w:val="003E77E4"/>
    <w:rPr>
      <w:rFonts w:ascii="Calibri Light" w:eastAsia="Times New Roman" w:hAnsi="Calibri Light"/>
      <w:color w:val="1F3763"/>
      <w:sz w:val="24"/>
      <w:szCs w:val="24"/>
      <w:lang w:val="x-none" w:eastAsia="zh-CN"/>
    </w:rPr>
  </w:style>
  <w:style w:type="character" w:customStyle="1" w:styleId="Ttulo7Char">
    <w:name w:val="Título 7 Char"/>
    <w:basedOn w:val="Fontepargpadro"/>
    <w:link w:val="Ttulo7"/>
    <w:semiHidden/>
    <w:rsid w:val="003E77E4"/>
    <w:rPr>
      <w:rFonts w:ascii="Times New Roman" w:eastAsia="Times New Roman" w:hAnsi="Times New Roman"/>
      <w:sz w:val="24"/>
      <w:szCs w:val="24"/>
    </w:rPr>
  </w:style>
  <w:style w:type="character" w:customStyle="1" w:styleId="Ttulo8Char">
    <w:name w:val="Título 8 Char"/>
    <w:basedOn w:val="Fontepargpadro"/>
    <w:link w:val="Ttulo8"/>
    <w:semiHidden/>
    <w:rsid w:val="003E77E4"/>
    <w:rPr>
      <w:rFonts w:ascii="Times New Roman" w:eastAsia="Times New Roman" w:hAnsi="Times New Roman"/>
      <w:sz w:val="24"/>
    </w:rPr>
  </w:style>
  <w:style w:type="character" w:customStyle="1" w:styleId="Ttulo9Char">
    <w:name w:val="Título 9 Char"/>
    <w:basedOn w:val="Fontepargpadro"/>
    <w:link w:val="Ttulo9"/>
    <w:semiHidden/>
    <w:rsid w:val="003E77E4"/>
    <w:rPr>
      <w:rFonts w:ascii="Calibri Light" w:eastAsia="Times New Roman" w:hAnsi="Calibri Light"/>
      <w:i/>
      <w:iCs/>
      <w:color w:val="272727"/>
      <w:sz w:val="21"/>
      <w:szCs w:val="21"/>
      <w:lang w:val="x-none" w:eastAsia="zh-CN"/>
    </w:rPr>
  </w:style>
  <w:style w:type="character" w:styleId="HiperlinkVisitado">
    <w:name w:val="FollowedHyperlink"/>
    <w:uiPriority w:val="99"/>
    <w:semiHidden/>
    <w:unhideWhenUsed/>
    <w:rsid w:val="003E77E4"/>
    <w:rPr>
      <w:color w:val="800080"/>
      <w:u w:val="single"/>
    </w:rPr>
  </w:style>
  <w:style w:type="character" w:styleId="Forte">
    <w:name w:val="Strong"/>
    <w:uiPriority w:val="22"/>
    <w:qFormat/>
    <w:rsid w:val="003E77E4"/>
    <w:rPr>
      <w:rFonts w:ascii="Times New Roman" w:hAnsi="Times New Roman" w:cs="Times New Roman" w:hint="default"/>
      <w:b/>
      <w:bCs/>
    </w:rPr>
  </w:style>
  <w:style w:type="paragraph" w:customStyle="1" w:styleId="msonormal0">
    <w:name w:val="msonormal"/>
    <w:basedOn w:val="Normal"/>
    <w:rsid w:val="003E77E4"/>
    <w:pPr>
      <w:widowControl/>
      <w:autoSpaceDE/>
      <w:autoSpaceDN/>
      <w:spacing w:before="280" w:after="280"/>
    </w:pPr>
    <w:rPr>
      <w:sz w:val="24"/>
      <w:szCs w:val="24"/>
      <w:lang w:val="pt-BR" w:eastAsia="zh-CN"/>
    </w:rPr>
  </w:style>
  <w:style w:type="paragraph" w:styleId="Textodenotaderodap">
    <w:name w:val="footnote text"/>
    <w:basedOn w:val="Normal"/>
    <w:link w:val="TextodenotaderodapChar"/>
    <w:semiHidden/>
    <w:unhideWhenUsed/>
    <w:rsid w:val="003E77E4"/>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semiHidden/>
    <w:rsid w:val="003E77E4"/>
    <w:rPr>
      <w:rFonts w:ascii="Times New Roman" w:eastAsia="Times New Roman" w:hAnsi="Times New Roman"/>
    </w:rPr>
  </w:style>
  <w:style w:type="paragraph" w:styleId="Textodecomentrio">
    <w:name w:val="annotation text"/>
    <w:basedOn w:val="Normal"/>
    <w:link w:val="TextodecomentrioChar"/>
    <w:uiPriority w:val="99"/>
    <w:semiHidden/>
    <w:unhideWhenUsed/>
    <w:rsid w:val="003E77E4"/>
    <w:pPr>
      <w:widowControl/>
      <w:suppressAutoHyphens/>
      <w:autoSpaceDE/>
      <w:autoSpaceDN/>
    </w:pPr>
    <w:rPr>
      <w:sz w:val="20"/>
      <w:szCs w:val="20"/>
      <w:lang w:val="x-none" w:eastAsia="zh-CN"/>
    </w:rPr>
  </w:style>
  <w:style w:type="character" w:customStyle="1" w:styleId="TextodecomentrioChar">
    <w:name w:val="Texto de comentário Char"/>
    <w:basedOn w:val="Fontepargpadro"/>
    <w:link w:val="Textodecomentrio"/>
    <w:uiPriority w:val="99"/>
    <w:semiHidden/>
    <w:rsid w:val="003E77E4"/>
    <w:rPr>
      <w:rFonts w:ascii="Times New Roman" w:eastAsia="Times New Roman" w:hAnsi="Times New Roman"/>
      <w:lang w:val="x-none" w:eastAsia="zh-CN"/>
    </w:rPr>
  </w:style>
  <w:style w:type="paragraph" w:styleId="Legenda">
    <w:name w:val="caption"/>
    <w:basedOn w:val="Normal"/>
    <w:semiHidden/>
    <w:unhideWhenUsed/>
    <w:qFormat/>
    <w:rsid w:val="003E77E4"/>
    <w:pPr>
      <w:widowControl/>
      <w:suppressLineNumbers/>
      <w:suppressAutoHyphens/>
      <w:autoSpaceDE/>
      <w:autoSpaceDN/>
      <w:spacing w:before="120" w:after="120"/>
    </w:pPr>
    <w:rPr>
      <w:rFonts w:cs="Mangal"/>
      <w:i/>
      <w:iCs/>
      <w:sz w:val="24"/>
      <w:szCs w:val="24"/>
      <w:lang w:val="pt-BR" w:eastAsia="zh-CN"/>
    </w:rPr>
  </w:style>
  <w:style w:type="paragraph" w:styleId="Lista">
    <w:name w:val="List"/>
    <w:basedOn w:val="Corpodetexto"/>
    <w:semiHidden/>
    <w:unhideWhenUsed/>
    <w:rsid w:val="003E77E4"/>
    <w:pPr>
      <w:widowControl/>
      <w:suppressAutoHyphens/>
      <w:autoSpaceDN/>
    </w:pPr>
    <w:rPr>
      <w:rFonts w:ascii="Courier" w:hAnsi="Courier" w:cs="Mangal"/>
      <w:color w:val="000000"/>
      <w:sz w:val="24"/>
      <w:szCs w:val="24"/>
      <w:lang w:val="x-none" w:eastAsia="zh-CN"/>
    </w:rPr>
  </w:style>
  <w:style w:type="paragraph" w:styleId="Lista2">
    <w:name w:val="List 2"/>
    <w:basedOn w:val="Normal"/>
    <w:semiHidden/>
    <w:unhideWhenUsed/>
    <w:rsid w:val="003E77E4"/>
    <w:pPr>
      <w:widowControl/>
      <w:autoSpaceDE/>
      <w:autoSpaceDN/>
      <w:ind w:left="566" w:hanging="283"/>
      <w:contextualSpacing/>
    </w:pPr>
    <w:rPr>
      <w:sz w:val="24"/>
      <w:szCs w:val="24"/>
      <w:lang w:val="pt-BR" w:eastAsia="pt-BR"/>
    </w:rPr>
  </w:style>
  <w:style w:type="paragraph" w:styleId="Ttulo">
    <w:name w:val="Title"/>
    <w:basedOn w:val="Normal"/>
    <w:link w:val="TtuloChar"/>
    <w:qFormat/>
    <w:rsid w:val="003E77E4"/>
    <w:pPr>
      <w:widowControl/>
      <w:autoSpaceDE/>
      <w:autoSpaceDN/>
      <w:jc w:val="center"/>
    </w:pPr>
    <w:rPr>
      <w:b/>
      <w:sz w:val="38"/>
      <w:szCs w:val="20"/>
      <w:lang w:val="x-none" w:eastAsia="x-none"/>
    </w:rPr>
  </w:style>
  <w:style w:type="character" w:customStyle="1" w:styleId="TtuloChar">
    <w:name w:val="Título Char"/>
    <w:basedOn w:val="Fontepargpadro"/>
    <w:link w:val="Ttulo"/>
    <w:rsid w:val="003E77E4"/>
    <w:rPr>
      <w:rFonts w:ascii="Times New Roman" w:eastAsia="Times New Roman" w:hAnsi="Times New Roman"/>
      <w:b/>
      <w:sz w:val="38"/>
      <w:lang w:val="x-none" w:eastAsia="x-none"/>
    </w:rPr>
  </w:style>
  <w:style w:type="paragraph" w:styleId="Recuodecorpodetexto">
    <w:name w:val="Body Text Indent"/>
    <w:basedOn w:val="Normal"/>
    <w:link w:val="RecuodecorpodetextoChar"/>
    <w:semiHidden/>
    <w:unhideWhenUsed/>
    <w:rsid w:val="003E77E4"/>
    <w:pPr>
      <w:widowControl/>
      <w:autoSpaceDE/>
      <w:autoSpaceDN/>
      <w:ind w:left="2694" w:hanging="2694"/>
    </w:pPr>
    <w:rPr>
      <w:sz w:val="36"/>
      <w:szCs w:val="20"/>
      <w:lang w:val="x-none" w:eastAsia="x-none"/>
    </w:rPr>
  </w:style>
  <w:style w:type="character" w:customStyle="1" w:styleId="RecuodecorpodetextoChar">
    <w:name w:val="Recuo de corpo de texto Char"/>
    <w:basedOn w:val="Fontepargpadro"/>
    <w:link w:val="Recuodecorpodetexto"/>
    <w:semiHidden/>
    <w:rsid w:val="003E77E4"/>
    <w:rPr>
      <w:rFonts w:ascii="Times New Roman" w:eastAsia="Times New Roman" w:hAnsi="Times New Roman"/>
      <w:sz w:val="36"/>
      <w:lang w:val="x-none" w:eastAsia="x-none"/>
    </w:rPr>
  </w:style>
  <w:style w:type="paragraph" w:styleId="Subttulo">
    <w:name w:val="Subtitle"/>
    <w:basedOn w:val="Normal"/>
    <w:next w:val="Corpodetexto"/>
    <w:link w:val="SubttuloChar1"/>
    <w:qFormat/>
    <w:rsid w:val="003E77E4"/>
    <w:pPr>
      <w:widowControl/>
      <w:suppressAutoHyphens/>
      <w:autoSpaceDE/>
      <w:autoSpaceDN/>
      <w:jc w:val="center"/>
    </w:pPr>
    <w:rPr>
      <w:rFonts w:ascii="Arial" w:hAnsi="Arial"/>
      <w:b/>
      <w:bCs/>
      <w:color w:val="000000"/>
      <w:sz w:val="24"/>
      <w:szCs w:val="24"/>
      <w:lang w:val="x-none" w:eastAsia="zh-CN"/>
    </w:rPr>
  </w:style>
  <w:style w:type="character" w:customStyle="1" w:styleId="SubttuloChar">
    <w:name w:val="Subtítulo Char"/>
    <w:basedOn w:val="Fontepargpadro"/>
    <w:rsid w:val="003E77E4"/>
    <w:rPr>
      <w:rFonts w:asciiTheme="minorHAnsi" w:eastAsiaTheme="minorEastAsia" w:hAnsiTheme="minorHAnsi" w:cstheme="minorBidi"/>
      <w:color w:val="5A5A5A" w:themeColor="text1" w:themeTint="A5"/>
      <w:spacing w:val="15"/>
      <w:sz w:val="22"/>
      <w:szCs w:val="22"/>
      <w:lang w:val="pt-PT" w:eastAsia="en-US"/>
    </w:rPr>
  </w:style>
  <w:style w:type="paragraph" w:styleId="Corpodetexto2">
    <w:name w:val="Body Text 2"/>
    <w:basedOn w:val="Normal"/>
    <w:link w:val="Corpodetexto2Char"/>
    <w:semiHidden/>
    <w:unhideWhenUsed/>
    <w:rsid w:val="003E77E4"/>
    <w:pPr>
      <w:widowControl/>
      <w:autoSpaceDE/>
      <w:autoSpaceDN/>
      <w:jc w:val="both"/>
    </w:pPr>
    <w:rPr>
      <w:color w:val="000000"/>
      <w:sz w:val="32"/>
      <w:szCs w:val="20"/>
      <w:lang w:val="x-none" w:eastAsia="x-none"/>
    </w:rPr>
  </w:style>
  <w:style w:type="character" w:customStyle="1" w:styleId="Corpodetexto2Char">
    <w:name w:val="Corpo de texto 2 Char"/>
    <w:basedOn w:val="Fontepargpadro"/>
    <w:link w:val="Corpodetexto2"/>
    <w:semiHidden/>
    <w:rsid w:val="003E77E4"/>
    <w:rPr>
      <w:rFonts w:ascii="Times New Roman" w:eastAsia="Times New Roman" w:hAnsi="Times New Roman"/>
      <w:color w:val="000000"/>
      <w:sz w:val="32"/>
      <w:lang w:val="x-none" w:eastAsia="x-none"/>
    </w:rPr>
  </w:style>
  <w:style w:type="paragraph" w:styleId="Corpodetexto3">
    <w:name w:val="Body Text 3"/>
    <w:basedOn w:val="Normal"/>
    <w:link w:val="Corpodetexto3Char"/>
    <w:semiHidden/>
    <w:unhideWhenUsed/>
    <w:qFormat/>
    <w:rsid w:val="003E77E4"/>
    <w:pPr>
      <w:widowControl/>
      <w:autoSpaceDE/>
      <w:autoSpaceDN/>
      <w:spacing w:after="120" w:line="276" w:lineRule="auto"/>
    </w:pPr>
    <w:rPr>
      <w:rFonts w:asciiTheme="minorHAnsi" w:eastAsiaTheme="minorHAnsi" w:hAnsiTheme="minorHAnsi" w:cstheme="minorBidi"/>
      <w:sz w:val="16"/>
      <w:szCs w:val="16"/>
      <w:lang w:val="en-US"/>
    </w:rPr>
  </w:style>
  <w:style w:type="character" w:customStyle="1" w:styleId="Corpodetexto3Char">
    <w:name w:val="Corpo de texto 3 Char"/>
    <w:basedOn w:val="Fontepargpadro"/>
    <w:link w:val="Corpodetexto3"/>
    <w:semiHidden/>
    <w:qFormat/>
    <w:rsid w:val="003E77E4"/>
    <w:rPr>
      <w:rFonts w:asciiTheme="minorHAnsi" w:eastAsiaTheme="minorHAnsi" w:hAnsiTheme="minorHAnsi" w:cstheme="minorBidi"/>
      <w:sz w:val="16"/>
      <w:szCs w:val="16"/>
      <w:lang w:val="en-US" w:eastAsia="en-US"/>
    </w:rPr>
  </w:style>
  <w:style w:type="paragraph" w:styleId="Recuodecorpodetexto2">
    <w:name w:val="Body Text Indent 2"/>
    <w:basedOn w:val="Normal"/>
    <w:link w:val="Recuodecorpodetexto2Char"/>
    <w:unhideWhenUsed/>
    <w:qFormat/>
    <w:rsid w:val="003E77E4"/>
    <w:pPr>
      <w:widowControl/>
      <w:autoSpaceDE/>
      <w:autoSpaceDN/>
      <w:spacing w:after="120" w:line="480" w:lineRule="auto"/>
      <w:ind w:left="283"/>
    </w:pPr>
    <w:rPr>
      <w:sz w:val="24"/>
      <w:szCs w:val="24"/>
      <w:lang w:val="pt-BR" w:eastAsia="pt-BR"/>
    </w:rPr>
  </w:style>
  <w:style w:type="character" w:customStyle="1" w:styleId="Recuodecorpodetexto2Char">
    <w:name w:val="Recuo de corpo de texto 2 Char"/>
    <w:basedOn w:val="Fontepargpadro"/>
    <w:link w:val="Recuodecorpodetexto2"/>
    <w:rsid w:val="003E77E4"/>
    <w:rPr>
      <w:rFonts w:ascii="Times New Roman" w:eastAsia="Times New Roman" w:hAnsi="Times New Roman"/>
      <w:sz w:val="24"/>
      <w:szCs w:val="24"/>
    </w:rPr>
  </w:style>
  <w:style w:type="paragraph" w:styleId="TextosemFormatao">
    <w:name w:val="Plain Text"/>
    <w:basedOn w:val="Normal"/>
    <w:link w:val="TextosemFormataoChar"/>
    <w:semiHidden/>
    <w:unhideWhenUsed/>
    <w:rsid w:val="003E77E4"/>
    <w:pPr>
      <w:widowControl/>
      <w:autoSpaceDE/>
      <w:autoSpaceDN/>
    </w:pPr>
    <w:rPr>
      <w:rFonts w:ascii="Courier New" w:hAnsi="Courier New" w:cs="Courier New"/>
      <w:sz w:val="20"/>
      <w:szCs w:val="20"/>
      <w:lang w:val="pt-BR" w:eastAsia="pt-BR"/>
    </w:rPr>
  </w:style>
  <w:style w:type="character" w:customStyle="1" w:styleId="TextosemFormataoChar">
    <w:name w:val="Texto sem Formatação Char"/>
    <w:basedOn w:val="Fontepargpadro"/>
    <w:link w:val="TextosemFormatao"/>
    <w:semiHidden/>
    <w:rsid w:val="003E77E4"/>
    <w:rPr>
      <w:rFonts w:ascii="Courier New" w:eastAsia="Times New Roman" w:hAnsi="Courier New" w:cs="Courier New"/>
    </w:rPr>
  </w:style>
  <w:style w:type="paragraph" w:styleId="Assuntodocomentrio">
    <w:name w:val="annotation subject"/>
    <w:basedOn w:val="Textodecomentrio"/>
    <w:next w:val="Textodecomentrio"/>
    <w:link w:val="AssuntodocomentrioChar"/>
    <w:uiPriority w:val="99"/>
    <w:semiHidden/>
    <w:unhideWhenUsed/>
    <w:rsid w:val="003E77E4"/>
    <w:rPr>
      <w:b/>
      <w:bCs/>
    </w:rPr>
  </w:style>
  <w:style w:type="character" w:customStyle="1" w:styleId="AssuntodocomentrioChar">
    <w:name w:val="Assunto do comentário Char"/>
    <w:basedOn w:val="TextodecomentrioChar"/>
    <w:link w:val="Assuntodocomentrio"/>
    <w:uiPriority w:val="99"/>
    <w:semiHidden/>
    <w:rsid w:val="003E77E4"/>
    <w:rPr>
      <w:rFonts w:ascii="Times New Roman" w:eastAsia="Times New Roman" w:hAnsi="Times New Roman"/>
      <w:b/>
      <w:bCs/>
      <w:lang w:val="x-none" w:eastAsia="zh-CN"/>
    </w:rPr>
  </w:style>
  <w:style w:type="paragraph" w:styleId="Textodebalo">
    <w:name w:val="Balloon Text"/>
    <w:basedOn w:val="Normal"/>
    <w:link w:val="TextodebaloChar1"/>
    <w:semiHidden/>
    <w:unhideWhenUsed/>
    <w:rsid w:val="003E77E4"/>
    <w:pPr>
      <w:widowControl/>
      <w:autoSpaceDE/>
      <w:autoSpaceDN/>
    </w:pPr>
    <w:rPr>
      <w:rFonts w:ascii="Tahoma" w:hAnsi="Tahoma"/>
      <w:sz w:val="16"/>
      <w:szCs w:val="16"/>
      <w:lang w:val="x-none" w:eastAsia="x-none"/>
    </w:rPr>
  </w:style>
  <w:style w:type="character" w:customStyle="1" w:styleId="TextodebaloChar">
    <w:name w:val="Texto de balão Char"/>
    <w:basedOn w:val="Fontepargpadro"/>
    <w:uiPriority w:val="99"/>
    <w:semiHidden/>
    <w:rsid w:val="003E77E4"/>
    <w:rPr>
      <w:rFonts w:ascii="Segoe UI" w:eastAsia="Times New Roman" w:hAnsi="Segoe UI" w:cs="Segoe UI"/>
      <w:sz w:val="18"/>
      <w:szCs w:val="18"/>
      <w:lang w:val="pt-PT" w:eastAsia="en-US"/>
    </w:rPr>
  </w:style>
  <w:style w:type="paragraph" w:styleId="SemEspaamento">
    <w:name w:val="No Spacing"/>
    <w:link w:val="SemEspaamentoChar"/>
    <w:uiPriority w:val="99"/>
    <w:qFormat/>
    <w:rsid w:val="003E77E4"/>
    <w:pPr>
      <w:suppressAutoHyphens/>
    </w:pPr>
    <w:rPr>
      <w:sz w:val="22"/>
      <w:szCs w:val="22"/>
      <w:lang w:eastAsia="zh-CN"/>
    </w:rPr>
  </w:style>
  <w:style w:type="paragraph" w:customStyle="1" w:styleId="Ttulo61">
    <w:name w:val="Título 61"/>
    <w:basedOn w:val="Normal"/>
    <w:next w:val="Normal"/>
    <w:uiPriority w:val="9"/>
    <w:qFormat/>
    <w:rsid w:val="003E77E4"/>
    <w:pPr>
      <w:keepNext/>
      <w:keepLines/>
      <w:widowControl/>
      <w:suppressAutoHyphens/>
      <w:autoSpaceDE/>
      <w:autoSpaceDN/>
      <w:spacing w:before="40"/>
      <w:outlineLvl w:val="5"/>
    </w:pPr>
    <w:rPr>
      <w:rFonts w:ascii="Calibri Light" w:hAnsi="Calibri Light"/>
      <w:color w:val="1F3763"/>
      <w:sz w:val="24"/>
      <w:szCs w:val="24"/>
      <w:lang w:val="pt-BR" w:eastAsia="zh-CN"/>
    </w:rPr>
  </w:style>
  <w:style w:type="paragraph" w:customStyle="1" w:styleId="Ttulo91">
    <w:name w:val="Título 91"/>
    <w:basedOn w:val="Normal"/>
    <w:next w:val="Normal"/>
    <w:uiPriority w:val="9"/>
    <w:semiHidden/>
    <w:qFormat/>
    <w:rsid w:val="003E77E4"/>
    <w:pPr>
      <w:keepNext/>
      <w:keepLines/>
      <w:widowControl/>
      <w:suppressAutoHyphens/>
      <w:autoSpaceDE/>
      <w:autoSpaceDN/>
      <w:spacing w:before="40"/>
      <w:outlineLvl w:val="8"/>
    </w:pPr>
    <w:rPr>
      <w:rFonts w:ascii="Calibri Light" w:hAnsi="Calibri Light"/>
      <w:i/>
      <w:iCs/>
      <w:color w:val="272727"/>
      <w:sz w:val="21"/>
      <w:szCs w:val="21"/>
      <w:lang w:val="pt-BR" w:eastAsia="zh-CN"/>
    </w:rPr>
  </w:style>
  <w:style w:type="paragraph" w:customStyle="1" w:styleId="Ttulo10">
    <w:name w:val="Título1"/>
    <w:basedOn w:val="Normal"/>
    <w:next w:val="Subttulo"/>
    <w:uiPriority w:val="7"/>
    <w:rsid w:val="003E77E4"/>
    <w:pPr>
      <w:widowControl/>
      <w:suppressAutoHyphens/>
      <w:autoSpaceDE/>
      <w:autoSpaceDN/>
      <w:jc w:val="center"/>
    </w:pPr>
    <w:rPr>
      <w:rFonts w:ascii="Arial" w:hAnsi="Arial" w:cs="Arial"/>
      <w:b/>
      <w:i/>
      <w:szCs w:val="20"/>
      <w:lang w:val="pt-BR" w:eastAsia="zh-CN"/>
    </w:rPr>
  </w:style>
  <w:style w:type="paragraph" w:customStyle="1" w:styleId="ndice">
    <w:name w:val="Índice"/>
    <w:basedOn w:val="Normal"/>
    <w:rsid w:val="003E77E4"/>
    <w:pPr>
      <w:widowControl/>
      <w:suppressLineNumbers/>
      <w:suppressAutoHyphens/>
      <w:autoSpaceDE/>
      <w:autoSpaceDN/>
    </w:pPr>
    <w:rPr>
      <w:rFonts w:cs="Tahoma"/>
      <w:sz w:val="24"/>
      <w:szCs w:val="24"/>
      <w:lang w:val="pt-BR" w:eastAsia="zh-CN"/>
    </w:rPr>
  </w:style>
  <w:style w:type="paragraph" w:customStyle="1" w:styleId="Corpodetexto21">
    <w:name w:val="Corpo de texto 21"/>
    <w:basedOn w:val="Normal"/>
    <w:rsid w:val="003E77E4"/>
    <w:pPr>
      <w:widowControl/>
      <w:suppressAutoHyphens/>
      <w:autoSpaceDN/>
      <w:jc w:val="both"/>
    </w:pPr>
    <w:rPr>
      <w:rFonts w:ascii="Arial" w:hAnsi="Arial" w:cs="Arial"/>
      <w:color w:val="000000"/>
      <w:sz w:val="24"/>
      <w:szCs w:val="24"/>
      <w:lang w:val="pt-BR" w:eastAsia="zh-CN"/>
    </w:rPr>
  </w:style>
  <w:style w:type="paragraph" w:customStyle="1" w:styleId="PADRAO">
    <w:name w:val="PADRAO"/>
    <w:basedOn w:val="Normal"/>
    <w:rsid w:val="003E77E4"/>
    <w:pPr>
      <w:widowControl/>
      <w:suppressAutoHyphens/>
      <w:autoSpaceDE/>
      <w:autoSpaceDN/>
      <w:jc w:val="both"/>
    </w:pPr>
    <w:rPr>
      <w:rFonts w:ascii="Tms Rmn" w:hAnsi="Tms Rmn" w:cs="Tms Rmn"/>
      <w:sz w:val="24"/>
      <w:szCs w:val="20"/>
      <w:lang w:val="pt-BR" w:eastAsia="zh-CN"/>
    </w:rPr>
  </w:style>
  <w:style w:type="paragraph" w:customStyle="1" w:styleId="BodyText21">
    <w:name w:val="Body Text 21"/>
    <w:basedOn w:val="Normal"/>
    <w:rsid w:val="003E77E4"/>
    <w:pPr>
      <w:suppressAutoHyphens/>
      <w:autoSpaceDE/>
      <w:autoSpaceDN/>
      <w:spacing w:after="120"/>
      <w:jc w:val="both"/>
    </w:pPr>
    <w:rPr>
      <w:rFonts w:ascii="Arial" w:hAnsi="Arial" w:cs="Arial"/>
      <w:sz w:val="24"/>
      <w:szCs w:val="20"/>
      <w:lang w:val="pt-BR" w:eastAsia="zh-CN"/>
    </w:rPr>
  </w:style>
  <w:style w:type="paragraph" w:customStyle="1" w:styleId="Corpodetexto23">
    <w:name w:val="Corpo de texto 23"/>
    <w:basedOn w:val="Normal"/>
    <w:rsid w:val="003E77E4"/>
    <w:pPr>
      <w:widowControl/>
      <w:suppressAutoHyphens/>
      <w:autoSpaceDE/>
      <w:autoSpaceDN/>
      <w:spacing w:after="120" w:line="480" w:lineRule="auto"/>
    </w:pPr>
    <w:rPr>
      <w:sz w:val="24"/>
      <w:szCs w:val="24"/>
      <w:lang w:val="pt-BR" w:eastAsia="zh-CN"/>
    </w:rPr>
  </w:style>
  <w:style w:type="paragraph" w:customStyle="1" w:styleId="Textopadro">
    <w:name w:val="Texto padrão"/>
    <w:basedOn w:val="Normal"/>
    <w:rsid w:val="003E77E4"/>
    <w:pPr>
      <w:autoSpaceDE/>
      <w:autoSpaceDN/>
    </w:pPr>
    <w:rPr>
      <w:sz w:val="24"/>
      <w:szCs w:val="20"/>
      <w:lang w:val="en-US" w:eastAsia="zh-CN"/>
    </w:rPr>
  </w:style>
  <w:style w:type="paragraph" w:customStyle="1" w:styleId="Corpo">
    <w:name w:val="Corpo"/>
    <w:rsid w:val="003E77E4"/>
    <w:pPr>
      <w:suppressAutoHyphens/>
    </w:pPr>
    <w:rPr>
      <w:rFonts w:ascii="Times New Roman" w:eastAsia="Times New Roman" w:hAnsi="Times New Roman"/>
      <w:color w:val="000000"/>
      <w:lang w:eastAsia="zh-CN"/>
    </w:rPr>
  </w:style>
  <w:style w:type="paragraph" w:customStyle="1" w:styleId="Corpodetexto31">
    <w:name w:val="Corpo de texto 31"/>
    <w:basedOn w:val="Normal"/>
    <w:rsid w:val="003E77E4"/>
    <w:pPr>
      <w:widowControl/>
      <w:suppressAutoHyphens/>
      <w:autoSpaceDE/>
      <w:autoSpaceDN/>
      <w:spacing w:after="120"/>
    </w:pPr>
    <w:rPr>
      <w:sz w:val="16"/>
      <w:szCs w:val="16"/>
      <w:lang w:val="pt-BR" w:eastAsia="zh-CN"/>
    </w:rPr>
  </w:style>
  <w:style w:type="paragraph" w:customStyle="1" w:styleId="Corpodetexto22">
    <w:name w:val="Corpo de texto 22"/>
    <w:basedOn w:val="Normal"/>
    <w:rsid w:val="003E77E4"/>
    <w:pPr>
      <w:widowControl/>
      <w:suppressAutoHyphens/>
      <w:autoSpaceDE/>
      <w:autoSpaceDN/>
      <w:spacing w:after="120" w:line="480" w:lineRule="auto"/>
    </w:pPr>
    <w:rPr>
      <w:sz w:val="24"/>
      <w:szCs w:val="24"/>
      <w:lang w:val="pt-BR" w:eastAsia="zh-CN"/>
    </w:rPr>
  </w:style>
  <w:style w:type="paragraph" w:customStyle="1" w:styleId="WW-Padro">
    <w:name w:val="WW-Padrão"/>
    <w:rsid w:val="003E77E4"/>
    <w:pPr>
      <w:widowControl w:val="0"/>
      <w:suppressAutoHyphens/>
      <w:autoSpaceDE w:val="0"/>
    </w:pPr>
    <w:rPr>
      <w:rFonts w:ascii="Times New Roman" w:eastAsia="Arial" w:hAnsi="Times New Roman"/>
      <w:kern w:val="2"/>
      <w:lang w:eastAsia="zh-CN"/>
    </w:rPr>
  </w:style>
  <w:style w:type="paragraph" w:customStyle="1" w:styleId="Normal1">
    <w:name w:val="Normal1"/>
    <w:basedOn w:val="Normal"/>
    <w:rsid w:val="003E77E4"/>
    <w:pPr>
      <w:widowControl/>
      <w:suppressAutoHyphens/>
      <w:autoSpaceDN/>
    </w:pPr>
    <w:rPr>
      <w:rFonts w:ascii="Arial" w:eastAsia="Arial" w:hAnsi="Arial" w:cs="Arial"/>
      <w:color w:val="000000"/>
      <w:kern w:val="2"/>
      <w:sz w:val="24"/>
      <w:szCs w:val="24"/>
      <w:lang w:val="pt-BR" w:eastAsia="zh-CN"/>
    </w:rPr>
  </w:style>
  <w:style w:type="paragraph" w:customStyle="1" w:styleId="Recuodecorpodetexto21">
    <w:name w:val="Recuo de corpo de texto 21"/>
    <w:basedOn w:val="Normal"/>
    <w:rsid w:val="003E77E4"/>
    <w:pPr>
      <w:widowControl/>
      <w:suppressAutoHyphens/>
      <w:autoSpaceDE/>
      <w:autoSpaceDN/>
      <w:ind w:left="1080"/>
      <w:jc w:val="both"/>
    </w:pPr>
    <w:rPr>
      <w:kern w:val="2"/>
      <w:sz w:val="20"/>
      <w:szCs w:val="20"/>
      <w:lang w:val="pt-BR" w:eastAsia="zh-CN"/>
    </w:rPr>
  </w:style>
  <w:style w:type="paragraph" w:customStyle="1" w:styleId="Contedodatabela">
    <w:name w:val="Conteúdo da tabela"/>
    <w:basedOn w:val="Normal"/>
    <w:qFormat/>
    <w:rsid w:val="003E77E4"/>
    <w:pPr>
      <w:widowControl/>
      <w:suppressLineNumbers/>
      <w:suppressAutoHyphens/>
      <w:autoSpaceDE/>
      <w:autoSpaceDN/>
    </w:pPr>
    <w:rPr>
      <w:sz w:val="24"/>
      <w:szCs w:val="24"/>
      <w:lang w:val="pt-BR" w:eastAsia="zh-CN"/>
    </w:rPr>
  </w:style>
  <w:style w:type="paragraph" w:customStyle="1" w:styleId="Ttulodetabela">
    <w:name w:val="Título de tabela"/>
    <w:basedOn w:val="Contedodatabela"/>
    <w:rsid w:val="003E77E4"/>
    <w:pPr>
      <w:jc w:val="center"/>
    </w:pPr>
    <w:rPr>
      <w:b/>
      <w:bCs/>
    </w:rPr>
  </w:style>
  <w:style w:type="paragraph" w:customStyle="1" w:styleId="CorpodetextoMsoNormal">
    <w:name w:val="Corpo de texto.MsoNormal"/>
    <w:basedOn w:val="Corpodetexto"/>
    <w:rsid w:val="003E77E4"/>
    <w:pPr>
      <w:widowControl/>
      <w:suppressAutoHyphens/>
      <w:autoSpaceDN/>
    </w:pPr>
    <w:rPr>
      <w:rFonts w:ascii="Courier" w:hAnsi="Courier" w:cs="Courier"/>
      <w:color w:val="000000"/>
      <w:sz w:val="24"/>
      <w:szCs w:val="24"/>
      <w:lang w:val="x-none" w:eastAsia="zh-CN"/>
    </w:rPr>
  </w:style>
  <w:style w:type="paragraph" w:customStyle="1" w:styleId="WW-Listadecont2">
    <w:name w:val="WW-Lista de cont. 2"/>
    <w:basedOn w:val="Normal"/>
    <w:rsid w:val="003E77E4"/>
    <w:pPr>
      <w:widowControl/>
      <w:tabs>
        <w:tab w:val="left" w:pos="720"/>
      </w:tabs>
      <w:suppressAutoHyphens/>
      <w:autoSpaceDE/>
      <w:autoSpaceDN/>
      <w:spacing w:after="160"/>
      <w:ind w:left="1080" w:hanging="360"/>
    </w:pPr>
    <w:rPr>
      <w:sz w:val="20"/>
      <w:szCs w:val="20"/>
      <w:lang w:val="pt-BR" w:eastAsia="pt-BR"/>
    </w:rPr>
  </w:style>
  <w:style w:type="paragraph" w:customStyle="1" w:styleId="m1185109550043160790gmail-msolistparagraph">
    <w:name w:val="m_1185109550043160790gmail-msolistparagraph"/>
    <w:basedOn w:val="Normal"/>
    <w:rsid w:val="003E77E4"/>
    <w:pPr>
      <w:widowControl/>
      <w:autoSpaceDE/>
      <w:autoSpaceDN/>
      <w:spacing w:before="100" w:beforeAutospacing="1" w:after="100" w:afterAutospacing="1"/>
    </w:pPr>
    <w:rPr>
      <w:sz w:val="24"/>
      <w:szCs w:val="24"/>
      <w:lang w:val="pt-BR" w:eastAsia="pt-BR"/>
    </w:rPr>
  </w:style>
  <w:style w:type="paragraph" w:customStyle="1" w:styleId="ESTILO2">
    <w:name w:val="ESTILO2"/>
    <w:basedOn w:val="Normal"/>
    <w:rsid w:val="003E77E4"/>
    <w:pPr>
      <w:tabs>
        <w:tab w:val="left" w:pos="1951"/>
      </w:tabs>
      <w:autoSpaceDE/>
      <w:autoSpaceDN/>
      <w:ind w:left="864" w:hanging="864"/>
      <w:jc w:val="both"/>
    </w:pPr>
    <w:rPr>
      <w:rFonts w:ascii="MS Sans Serif" w:hAnsi="MS Sans Serif"/>
      <w:sz w:val="24"/>
      <w:szCs w:val="20"/>
      <w:lang w:eastAsia="pt-BR"/>
    </w:rPr>
  </w:style>
  <w:style w:type="paragraph" w:customStyle="1" w:styleId="PargrafodaLista1">
    <w:name w:val="Parágrafo da Lista1"/>
    <w:basedOn w:val="Normal"/>
    <w:qFormat/>
    <w:rsid w:val="003E77E4"/>
    <w:pPr>
      <w:spacing w:before="100" w:beforeAutospacing="1" w:after="100" w:afterAutospacing="1"/>
      <w:jc w:val="both"/>
    </w:pPr>
    <w:rPr>
      <w:sz w:val="24"/>
      <w:szCs w:val="24"/>
      <w:lang w:val="pt-BR" w:eastAsia="pt-BR"/>
    </w:rPr>
  </w:style>
  <w:style w:type="paragraph" w:customStyle="1" w:styleId="ParagraphStyle">
    <w:name w:val="Paragraph Style"/>
    <w:rsid w:val="003E77E4"/>
    <w:pPr>
      <w:widowControl w:val="0"/>
      <w:autoSpaceDE w:val="0"/>
      <w:autoSpaceDN w:val="0"/>
      <w:adjustRightInd w:val="0"/>
    </w:pPr>
    <w:rPr>
      <w:rFonts w:ascii="Arial" w:eastAsia="Times New Roman" w:hAnsi="Arial" w:cs="Arial"/>
      <w:sz w:val="24"/>
      <w:szCs w:val="24"/>
    </w:rPr>
  </w:style>
  <w:style w:type="paragraph" w:customStyle="1" w:styleId="WW-Corpodetexto2">
    <w:name w:val="WW-Corpo de texto 2"/>
    <w:basedOn w:val="Normal"/>
    <w:rsid w:val="003E77E4"/>
    <w:pPr>
      <w:widowControl/>
      <w:suppressAutoHyphens/>
      <w:autoSpaceDE/>
      <w:autoSpaceDN/>
    </w:pPr>
    <w:rPr>
      <w:rFonts w:ascii="Arial" w:hAnsi="Arial"/>
      <w:color w:val="000000"/>
      <w:kern w:val="2"/>
      <w:sz w:val="24"/>
      <w:szCs w:val="20"/>
      <w:lang w:val="pt-BR" w:eastAsia="ar-SA"/>
    </w:rPr>
  </w:style>
  <w:style w:type="paragraph" w:customStyle="1" w:styleId="textbody">
    <w:name w:val="textbody"/>
    <w:basedOn w:val="Normal"/>
    <w:rsid w:val="003E77E4"/>
    <w:pPr>
      <w:widowControl/>
      <w:autoSpaceDE/>
      <w:autoSpaceDN/>
      <w:spacing w:before="100" w:beforeAutospacing="1" w:after="100" w:afterAutospacing="1"/>
    </w:pPr>
    <w:rPr>
      <w:sz w:val="24"/>
      <w:szCs w:val="24"/>
      <w:lang w:val="pt-BR" w:eastAsia="pt-BR"/>
    </w:rPr>
  </w:style>
  <w:style w:type="paragraph" w:customStyle="1" w:styleId="Corpodetexto32">
    <w:name w:val="Corpo de texto 32"/>
    <w:basedOn w:val="Normal"/>
    <w:rsid w:val="003E77E4"/>
    <w:pPr>
      <w:widowControl/>
      <w:suppressAutoHyphens/>
      <w:autoSpaceDE/>
      <w:autoSpaceDN/>
      <w:jc w:val="both"/>
    </w:pPr>
    <w:rPr>
      <w:rFonts w:ascii="Arial" w:hAnsi="Arial"/>
      <w:kern w:val="2"/>
      <w:sz w:val="24"/>
      <w:szCs w:val="20"/>
      <w:lang w:val="pt-BR" w:eastAsia="ar-SA"/>
    </w:rPr>
  </w:style>
  <w:style w:type="paragraph" w:customStyle="1" w:styleId="TextosemFormatao1">
    <w:name w:val="Texto sem Formatação1"/>
    <w:basedOn w:val="Normal"/>
    <w:rsid w:val="003E77E4"/>
    <w:pPr>
      <w:widowControl/>
      <w:suppressAutoHyphens/>
      <w:autoSpaceDE/>
      <w:autoSpaceDN/>
    </w:pPr>
    <w:rPr>
      <w:rFonts w:ascii="Courier New" w:hAnsi="Courier New"/>
      <w:kern w:val="2"/>
      <w:sz w:val="20"/>
      <w:szCs w:val="20"/>
      <w:lang w:val="pt-BR" w:eastAsia="ar-SA"/>
    </w:rPr>
  </w:style>
  <w:style w:type="paragraph" w:customStyle="1" w:styleId="TxBrc2">
    <w:name w:val="TxBr_c2"/>
    <w:basedOn w:val="Normal"/>
    <w:rsid w:val="003E77E4"/>
    <w:pPr>
      <w:suppressAutoHyphens/>
      <w:autoSpaceDN/>
      <w:spacing w:line="240" w:lineRule="atLeast"/>
      <w:jc w:val="center"/>
    </w:pPr>
    <w:rPr>
      <w:kern w:val="2"/>
      <w:sz w:val="24"/>
      <w:szCs w:val="24"/>
      <w:lang w:val="en-US" w:eastAsia="ar-SA"/>
    </w:rPr>
  </w:style>
  <w:style w:type="paragraph" w:customStyle="1" w:styleId="western">
    <w:name w:val="western"/>
    <w:basedOn w:val="Normal"/>
    <w:rsid w:val="003E77E4"/>
    <w:pPr>
      <w:widowControl/>
      <w:autoSpaceDE/>
      <w:autoSpaceDN/>
      <w:spacing w:before="100" w:beforeAutospacing="1" w:after="119"/>
    </w:pPr>
    <w:rPr>
      <w:color w:val="000000"/>
      <w:sz w:val="24"/>
      <w:szCs w:val="24"/>
      <w:lang w:val="pt-BR" w:eastAsia="pt-BR"/>
    </w:rPr>
  </w:style>
  <w:style w:type="paragraph" w:customStyle="1" w:styleId="western1">
    <w:name w:val="western1"/>
    <w:basedOn w:val="Normal"/>
    <w:rsid w:val="003E77E4"/>
    <w:pPr>
      <w:widowControl/>
      <w:autoSpaceDE/>
      <w:autoSpaceDN/>
      <w:spacing w:before="100" w:beforeAutospacing="1" w:after="119"/>
      <w:jc w:val="center"/>
    </w:pPr>
    <w:rPr>
      <w:b/>
      <w:bCs/>
      <w:color w:val="000000"/>
      <w:sz w:val="24"/>
      <w:szCs w:val="24"/>
      <w:lang w:val="pt-BR" w:eastAsia="pt-BR"/>
    </w:rPr>
  </w:style>
  <w:style w:type="paragraph" w:customStyle="1" w:styleId="western2">
    <w:name w:val="western2"/>
    <w:basedOn w:val="Normal"/>
    <w:rsid w:val="003E77E4"/>
    <w:pPr>
      <w:widowControl/>
      <w:autoSpaceDE/>
      <w:autoSpaceDN/>
      <w:spacing w:before="100" w:beforeAutospacing="1" w:after="119"/>
    </w:pPr>
    <w:rPr>
      <w:color w:val="000000"/>
      <w:sz w:val="24"/>
      <w:szCs w:val="24"/>
      <w:lang w:val="pt-BR" w:eastAsia="pt-BR"/>
    </w:rPr>
  </w:style>
  <w:style w:type="paragraph" w:customStyle="1" w:styleId="P30">
    <w:name w:val="P30"/>
    <w:basedOn w:val="Normal"/>
    <w:rsid w:val="003E77E4"/>
    <w:pPr>
      <w:widowControl/>
      <w:autoSpaceDE/>
      <w:autoSpaceDN/>
      <w:snapToGrid w:val="0"/>
      <w:jc w:val="both"/>
    </w:pPr>
    <w:rPr>
      <w:b/>
      <w:sz w:val="24"/>
      <w:szCs w:val="20"/>
      <w:lang w:val="pt-BR" w:eastAsia="pt-BR"/>
    </w:rPr>
  </w:style>
  <w:style w:type="paragraph" w:customStyle="1" w:styleId="10">
    <w:name w:val="10"/>
    <w:basedOn w:val="Normal"/>
    <w:rsid w:val="003E77E4"/>
    <w:pPr>
      <w:widowControl/>
      <w:autoSpaceDE/>
      <w:autoSpaceDN/>
      <w:ind w:left="851" w:hanging="567"/>
      <w:jc w:val="both"/>
    </w:pPr>
    <w:rPr>
      <w:sz w:val="24"/>
      <w:szCs w:val="20"/>
      <w:lang w:val="pt-BR" w:eastAsia="pt-BR"/>
    </w:rPr>
  </w:style>
  <w:style w:type="paragraph" w:customStyle="1" w:styleId="11">
    <w:name w:val="11"/>
    <w:basedOn w:val="Normal"/>
    <w:rsid w:val="003E77E4"/>
    <w:pPr>
      <w:widowControl/>
      <w:autoSpaceDE/>
      <w:autoSpaceDN/>
      <w:ind w:left="1701" w:hanging="850"/>
      <w:jc w:val="both"/>
    </w:pPr>
    <w:rPr>
      <w:sz w:val="24"/>
      <w:szCs w:val="20"/>
      <w:lang w:val="pt-BR" w:eastAsia="pt-BR"/>
    </w:rPr>
  </w:style>
  <w:style w:type="paragraph" w:customStyle="1" w:styleId="WW-Corpodetexto3">
    <w:name w:val="WW-Corpo de texto 3"/>
    <w:basedOn w:val="Normal"/>
    <w:rsid w:val="003E77E4"/>
    <w:pPr>
      <w:widowControl/>
      <w:suppressAutoHyphens/>
      <w:autoSpaceDE/>
      <w:autoSpaceDN/>
      <w:jc w:val="both"/>
    </w:pPr>
    <w:rPr>
      <w:rFonts w:ascii="Arial" w:hAnsi="Arial" w:cs="Arial"/>
      <w:iCs/>
      <w:sz w:val="24"/>
      <w:szCs w:val="20"/>
      <w:lang w:val="pt-BR" w:eastAsia="ar-SA"/>
    </w:rPr>
  </w:style>
  <w:style w:type="character" w:styleId="Refdenotaderodap">
    <w:name w:val="footnote reference"/>
    <w:semiHidden/>
    <w:unhideWhenUsed/>
    <w:rsid w:val="003E77E4"/>
    <w:rPr>
      <w:vertAlign w:val="superscript"/>
    </w:rPr>
  </w:style>
  <w:style w:type="character" w:styleId="Refdecomentrio">
    <w:name w:val="annotation reference"/>
    <w:uiPriority w:val="99"/>
    <w:semiHidden/>
    <w:unhideWhenUsed/>
    <w:rsid w:val="003E77E4"/>
    <w:rPr>
      <w:sz w:val="16"/>
      <w:szCs w:val="16"/>
    </w:rPr>
  </w:style>
  <w:style w:type="character" w:customStyle="1" w:styleId="WW8Num1z0">
    <w:name w:val="WW8Num1z0"/>
    <w:rsid w:val="003E77E4"/>
  </w:style>
  <w:style w:type="character" w:customStyle="1" w:styleId="WW8Num1z1">
    <w:name w:val="WW8Num1z1"/>
    <w:rsid w:val="003E77E4"/>
  </w:style>
  <w:style w:type="character" w:customStyle="1" w:styleId="WW8Num1z2">
    <w:name w:val="WW8Num1z2"/>
    <w:rsid w:val="003E77E4"/>
  </w:style>
  <w:style w:type="character" w:customStyle="1" w:styleId="WW8Num1z3">
    <w:name w:val="WW8Num1z3"/>
    <w:rsid w:val="003E77E4"/>
  </w:style>
  <w:style w:type="character" w:customStyle="1" w:styleId="WW8Num1z4">
    <w:name w:val="WW8Num1z4"/>
    <w:rsid w:val="003E77E4"/>
  </w:style>
  <w:style w:type="character" w:customStyle="1" w:styleId="WW8Num1z5">
    <w:name w:val="WW8Num1z5"/>
    <w:rsid w:val="003E77E4"/>
  </w:style>
  <w:style w:type="character" w:customStyle="1" w:styleId="WW8Num1z6">
    <w:name w:val="WW8Num1z6"/>
    <w:rsid w:val="003E77E4"/>
  </w:style>
  <w:style w:type="character" w:customStyle="1" w:styleId="WW8Num1z7">
    <w:name w:val="WW8Num1z7"/>
    <w:rsid w:val="003E77E4"/>
  </w:style>
  <w:style w:type="character" w:customStyle="1" w:styleId="WW8Num1z8">
    <w:name w:val="WW8Num1z8"/>
    <w:rsid w:val="003E77E4"/>
  </w:style>
  <w:style w:type="character" w:customStyle="1" w:styleId="WW8Num2z0">
    <w:name w:val="WW8Num2z0"/>
    <w:rsid w:val="003E77E4"/>
    <w:rPr>
      <w:rFonts w:ascii="Symbol" w:hAnsi="Symbol" w:cs="Symbol" w:hint="default"/>
      <w:color w:val="000000"/>
    </w:rPr>
  </w:style>
  <w:style w:type="character" w:customStyle="1" w:styleId="WW8Num3z0">
    <w:name w:val="WW8Num3z0"/>
    <w:rsid w:val="003E77E4"/>
    <w:rPr>
      <w:b/>
      <w:bCs/>
    </w:rPr>
  </w:style>
  <w:style w:type="character" w:customStyle="1" w:styleId="WW8Num4z0">
    <w:name w:val="WW8Num4z0"/>
    <w:rsid w:val="003E77E4"/>
    <w:rPr>
      <w:rFonts w:ascii="Arial" w:hAnsi="Arial" w:cs="Arial" w:hint="default"/>
      <w:sz w:val="16"/>
      <w:szCs w:val="16"/>
    </w:rPr>
  </w:style>
  <w:style w:type="character" w:customStyle="1" w:styleId="WW8Num5z0">
    <w:name w:val="WW8Num5z0"/>
    <w:rsid w:val="003E77E4"/>
    <w:rPr>
      <w:rFonts w:ascii="Arial" w:hAnsi="Arial" w:cs="Arial" w:hint="default"/>
    </w:rPr>
  </w:style>
  <w:style w:type="character" w:customStyle="1" w:styleId="WW8Num6z0">
    <w:name w:val="WW8Num6z0"/>
    <w:rsid w:val="003E77E4"/>
    <w:rPr>
      <w:rFonts w:ascii="Arial" w:hAnsi="Arial" w:cs="Arial" w:hint="default"/>
      <w:b/>
      <w:bCs/>
    </w:rPr>
  </w:style>
  <w:style w:type="character" w:customStyle="1" w:styleId="WW8Num7z0">
    <w:name w:val="WW8Num7z0"/>
    <w:rsid w:val="003E77E4"/>
    <w:rPr>
      <w:rFonts w:ascii="Arial" w:hAnsi="Arial" w:cs="Arial" w:hint="default"/>
      <w:sz w:val="24"/>
      <w:szCs w:val="24"/>
    </w:rPr>
  </w:style>
  <w:style w:type="character" w:customStyle="1" w:styleId="WW8Num3z1">
    <w:name w:val="WW8Num3z1"/>
    <w:rsid w:val="003E77E4"/>
  </w:style>
  <w:style w:type="character" w:customStyle="1" w:styleId="WW8Num3z2">
    <w:name w:val="WW8Num3z2"/>
    <w:rsid w:val="003E77E4"/>
  </w:style>
  <w:style w:type="character" w:customStyle="1" w:styleId="WW8Num3z3">
    <w:name w:val="WW8Num3z3"/>
    <w:rsid w:val="003E77E4"/>
  </w:style>
  <w:style w:type="character" w:customStyle="1" w:styleId="WW8Num3z4">
    <w:name w:val="WW8Num3z4"/>
    <w:rsid w:val="003E77E4"/>
  </w:style>
  <w:style w:type="character" w:customStyle="1" w:styleId="WW8Num3z5">
    <w:name w:val="WW8Num3z5"/>
    <w:rsid w:val="003E77E4"/>
  </w:style>
  <w:style w:type="character" w:customStyle="1" w:styleId="WW8Num3z6">
    <w:name w:val="WW8Num3z6"/>
    <w:rsid w:val="003E77E4"/>
  </w:style>
  <w:style w:type="character" w:customStyle="1" w:styleId="WW8Num3z7">
    <w:name w:val="WW8Num3z7"/>
    <w:rsid w:val="003E77E4"/>
  </w:style>
  <w:style w:type="character" w:customStyle="1" w:styleId="WW8Num3z8">
    <w:name w:val="WW8Num3z8"/>
    <w:rsid w:val="003E77E4"/>
  </w:style>
  <w:style w:type="character" w:customStyle="1" w:styleId="WW8Num4z1">
    <w:name w:val="WW8Num4z1"/>
    <w:rsid w:val="003E77E4"/>
  </w:style>
  <w:style w:type="character" w:customStyle="1" w:styleId="WW8Num4z2">
    <w:name w:val="WW8Num4z2"/>
    <w:rsid w:val="003E77E4"/>
  </w:style>
  <w:style w:type="character" w:customStyle="1" w:styleId="WW8Num4z3">
    <w:name w:val="WW8Num4z3"/>
    <w:rsid w:val="003E77E4"/>
  </w:style>
  <w:style w:type="character" w:customStyle="1" w:styleId="WW8Num4z4">
    <w:name w:val="WW8Num4z4"/>
    <w:rsid w:val="003E77E4"/>
  </w:style>
  <w:style w:type="character" w:customStyle="1" w:styleId="WW8Num4z5">
    <w:name w:val="WW8Num4z5"/>
    <w:rsid w:val="003E77E4"/>
  </w:style>
  <w:style w:type="character" w:customStyle="1" w:styleId="WW8Num4z6">
    <w:name w:val="WW8Num4z6"/>
    <w:rsid w:val="003E77E4"/>
  </w:style>
  <w:style w:type="character" w:customStyle="1" w:styleId="WW8Num4z7">
    <w:name w:val="WW8Num4z7"/>
    <w:rsid w:val="003E77E4"/>
  </w:style>
  <w:style w:type="character" w:customStyle="1" w:styleId="WW8Num4z8">
    <w:name w:val="WW8Num4z8"/>
    <w:rsid w:val="003E77E4"/>
  </w:style>
  <w:style w:type="character" w:customStyle="1" w:styleId="WW8Num5z1">
    <w:name w:val="WW8Num5z1"/>
    <w:rsid w:val="003E77E4"/>
  </w:style>
  <w:style w:type="character" w:customStyle="1" w:styleId="WW8Num5z2">
    <w:name w:val="WW8Num5z2"/>
    <w:rsid w:val="003E77E4"/>
  </w:style>
  <w:style w:type="character" w:customStyle="1" w:styleId="WW8Num5z3">
    <w:name w:val="WW8Num5z3"/>
    <w:rsid w:val="003E77E4"/>
  </w:style>
  <w:style w:type="character" w:customStyle="1" w:styleId="WW8Num5z4">
    <w:name w:val="WW8Num5z4"/>
    <w:rsid w:val="003E77E4"/>
  </w:style>
  <w:style w:type="character" w:customStyle="1" w:styleId="WW8Num5z5">
    <w:name w:val="WW8Num5z5"/>
    <w:rsid w:val="003E77E4"/>
  </w:style>
  <w:style w:type="character" w:customStyle="1" w:styleId="WW8Num5z6">
    <w:name w:val="WW8Num5z6"/>
    <w:rsid w:val="003E77E4"/>
  </w:style>
  <w:style w:type="character" w:customStyle="1" w:styleId="WW8Num5z7">
    <w:name w:val="WW8Num5z7"/>
    <w:rsid w:val="003E77E4"/>
  </w:style>
  <w:style w:type="character" w:customStyle="1" w:styleId="WW8Num5z8">
    <w:name w:val="WW8Num5z8"/>
    <w:rsid w:val="003E77E4"/>
  </w:style>
  <w:style w:type="character" w:customStyle="1" w:styleId="WW8Num6z1">
    <w:name w:val="WW8Num6z1"/>
    <w:rsid w:val="003E77E4"/>
  </w:style>
  <w:style w:type="character" w:customStyle="1" w:styleId="WW8Num6z2">
    <w:name w:val="WW8Num6z2"/>
    <w:rsid w:val="003E77E4"/>
  </w:style>
  <w:style w:type="character" w:customStyle="1" w:styleId="WW8Num6z3">
    <w:name w:val="WW8Num6z3"/>
    <w:rsid w:val="003E77E4"/>
  </w:style>
  <w:style w:type="character" w:customStyle="1" w:styleId="WW8Num6z4">
    <w:name w:val="WW8Num6z4"/>
    <w:rsid w:val="003E77E4"/>
  </w:style>
  <w:style w:type="character" w:customStyle="1" w:styleId="WW8Num6z5">
    <w:name w:val="WW8Num6z5"/>
    <w:rsid w:val="003E77E4"/>
  </w:style>
  <w:style w:type="character" w:customStyle="1" w:styleId="WW8Num6z6">
    <w:name w:val="WW8Num6z6"/>
    <w:rsid w:val="003E77E4"/>
  </w:style>
  <w:style w:type="character" w:customStyle="1" w:styleId="WW8Num6z7">
    <w:name w:val="WW8Num6z7"/>
    <w:rsid w:val="003E77E4"/>
  </w:style>
  <w:style w:type="character" w:customStyle="1" w:styleId="WW8Num6z8">
    <w:name w:val="WW8Num6z8"/>
    <w:rsid w:val="003E77E4"/>
  </w:style>
  <w:style w:type="character" w:customStyle="1" w:styleId="WW8Num7z1">
    <w:name w:val="WW8Num7z1"/>
    <w:rsid w:val="003E77E4"/>
  </w:style>
  <w:style w:type="character" w:customStyle="1" w:styleId="WW8Num7z2">
    <w:name w:val="WW8Num7z2"/>
    <w:rsid w:val="003E77E4"/>
  </w:style>
  <w:style w:type="character" w:customStyle="1" w:styleId="WW8Num7z3">
    <w:name w:val="WW8Num7z3"/>
    <w:rsid w:val="003E77E4"/>
  </w:style>
  <w:style w:type="character" w:customStyle="1" w:styleId="WW8Num7z4">
    <w:name w:val="WW8Num7z4"/>
    <w:rsid w:val="003E77E4"/>
  </w:style>
  <w:style w:type="character" w:customStyle="1" w:styleId="WW8Num7z5">
    <w:name w:val="WW8Num7z5"/>
    <w:rsid w:val="003E77E4"/>
  </w:style>
  <w:style w:type="character" w:customStyle="1" w:styleId="WW8Num7z6">
    <w:name w:val="WW8Num7z6"/>
    <w:rsid w:val="003E77E4"/>
  </w:style>
  <w:style w:type="character" w:customStyle="1" w:styleId="WW8Num7z7">
    <w:name w:val="WW8Num7z7"/>
    <w:rsid w:val="003E77E4"/>
  </w:style>
  <w:style w:type="character" w:customStyle="1" w:styleId="WW8Num7z8">
    <w:name w:val="WW8Num7z8"/>
    <w:rsid w:val="003E77E4"/>
  </w:style>
  <w:style w:type="character" w:customStyle="1" w:styleId="WW8Num8z0">
    <w:name w:val="WW8Num8z0"/>
    <w:rsid w:val="003E77E4"/>
  </w:style>
  <w:style w:type="character" w:customStyle="1" w:styleId="WW8Num8z1">
    <w:name w:val="WW8Num8z1"/>
    <w:rsid w:val="003E77E4"/>
  </w:style>
  <w:style w:type="character" w:customStyle="1" w:styleId="WW8Num8z2">
    <w:name w:val="WW8Num8z2"/>
    <w:rsid w:val="003E77E4"/>
  </w:style>
  <w:style w:type="character" w:customStyle="1" w:styleId="WW8Num8z3">
    <w:name w:val="WW8Num8z3"/>
    <w:rsid w:val="003E77E4"/>
  </w:style>
  <w:style w:type="character" w:customStyle="1" w:styleId="WW8Num8z4">
    <w:name w:val="WW8Num8z4"/>
    <w:rsid w:val="003E77E4"/>
  </w:style>
  <w:style w:type="character" w:customStyle="1" w:styleId="WW8Num8z5">
    <w:name w:val="WW8Num8z5"/>
    <w:rsid w:val="003E77E4"/>
  </w:style>
  <w:style w:type="character" w:customStyle="1" w:styleId="WW8Num8z6">
    <w:name w:val="WW8Num8z6"/>
    <w:rsid w:val="003E77E4"/>
  </w:style>
  <w:style w:type="character" w:customStyle="1" w:styleId="WW8Num8z7">
    <w:name w:val="WW8Num8z7"/>
    <w:rsid w:val="003E77E4"/>
  </w:style>
  <w:style w:type="character" w:customStyle="1" w:styleId="WW8Num8z8">
    <w:name w:val="WW8Num8z8"/>
    <w:rsid w:val="003E77E4"/>
  </w:style>
  <w:style w:type="character" w:customStyle="1" w:styleId="WW8Num9z0">
    <w:name w:val="WW8Num9z0"/>
    <w:rsid w:val="003E77E4"/>
    <w:rPr>
      <w:rFonts w:ascii="Symbol" w:hAnsi="Symbol" w:cs="Symbol" w:hint="default"/>
    </w:rPr>
  </w:style>
  <w:style w:type="character" w:customStyle="1" w:styleId="WW8Num9z1">
    <w:name w:val="WW8Num9z1"/>
    <w:rsid w:val="003E77E4"/>
    <w:rPr>
      <w:rFonts w:ascii="Courier New" w:hAnsi="Courier New" w:cs="Courier New" w:hint="default"/>
    </w:rPr>
  </w:style>
  <w:style w:type="character" w:customStyle="1" w:styleId="WW8Num9z2">
    <w:name w:val="WW8Num9z2"/>
    <w:rsid w:val="003E77E4"/>
    <w:rPr>
      <w:rFonts w:ascii="Wingdings" w:hAnsi="Wingdings" w:cs="Wingdings" w:hint="default"/>
    </w:rPr>
  </w:style>
  <w:style w:type="character" w:customStyle="1" w:styleId="WW8Num10z0">
    <w:name w:val="WW8Num10z0"/>
    <w:rsid w:val="003E77E4"/>
    <w:rPr>
      <w:b/>
      <w:bCs w:val="0"/>
      <w:color w:val="000000"/>
    </w:rPr>
  </w:style>
  <w:style w:type="character" w:customStyle="1" w:styleId="WW8Num11z0">
    <w:name w:val="WW8Num11z0"/>
    <w:rsid w:val="003E77E4"/>
    <w:rPr>
      <w:rFonts w:ascii="Arial" w:hAnsi="Arial" w:cs="Arial" w:hint="default"/>
      <w:sz w:val="16"/>
      <w:szCs w:val="16"/>
    </w:rPr>
  </w:style>
  <w:style w:type="character" w:customStyle="1" w:styleId="WW8Num11z1">
    <w:name w:val="WW8Num11z1"/>
    <w:rsid w:val="003E77E4"/>
  </w:style>
  <w:style w:type="character" w:customStyle="1" w:styleId="WW8Num11z2">
    <w:name w:val="WW8Num11z2"/>
    <w:rsid w:val="003E77E4"/>
  </w:style>
  <w:style w:type="character" w:customStyle="1" w:styleId="WW8Num11z3">
    <w:name w:val="WW8Num11z3"/>
    <w:rsid w:val="003E77E4"/>
  </w:style>
  <w:style w:type="character" w:customStyle="1" w:styleId="WW8Num11z4">
    <w:name w:val="WW8Num11z4"/>
    <w:rsid w:val="003E77E4"/>
  </w:style>
  <w:style w:type="character" w:customStyle="1" w:styleId="WW8Num11z5">
    <w:name w:val="WW8Num11z5"/>
    <w:rsid w:val="003E77E4"/>
  </w:style>
  <w:style w:type="character" w:customStyle="1" w:styleId="WW8Num11z6">
    <w:name w:val="WW8Num11z6"/>
    <w:rsid w:val="003E77E4"/>
  </w:style>
  <w:style w:type="character" w:customStyle="1" w:styleId="WW8Num11z7">
    <w:name w:val="WW8Num11z7"/>
    <w:rsid w:val="003E77E4"/>
  </w:style>
  <w:style w:type="character" w:customStyle="1" w:styleId="WW8Num11z8">
    <w:name w:val="WW8Num11z8"/>
    <w:rsid w:val="003E77E4"/>
  </w:style>
  <w:style w:type="character" w:customStyle="1" w:styleId="WW8Num12z0">
    <w:name w:val="WW8Num12z0"/>
    <w:rsid w:val="003E77E4"/>
    <w:rPr>
      <w:rFonts w:ascii="Arial" w:hAnsi="Arial" w:cs="Arial" w:hint="default"/>
    </w:rPr>
  </w:style>
  <w:style w:type="character" w:customStyle="1" w:styleId="WW8Num12z1">
    <w:name w:val="WW8Num12z1"/>
    <w:rsid w:val="003E77E4"/>
  </w:style>
  <w:style w:type="character" w:customStyle="1" w:styleId="WW8Num12z2">
    <w:name w:val="WW8Num12z2"/>
    <w:rsid w:val="003E77E4"/>
  </w:style>
  <w:style w:type="character" w:customStyle="1" w:styleId="WW8Num12z3">
    <w:name w:val="WW8Num12z3"/>
    <w:rsid w:val="003E77E4"/>
  </w:style>
  <w:style w:type="character" w:customStyle="1" w:styleId="WW8Num12z4">
    <w:name w:val="WW8Num12z4"/>
    <w:rsid w:val="003E77E4"/>
  </w:style>
  <w:style w:type="character" w:customStyle="1" w:styleId="WW8Num12z5">
    <w:name w:val="WW8Num12z5"/>
    <w:rsid w:val="003E77E4"/>
  </w:style>
  <w:style w:type="character" w:customStyle="1" w:styleId="WW8Num12z6">
    <w:name w:val="WW8Num12z6"/>
    <w:rsid w:val="003E77E4"/>
  </w:style>
  <w:style w:type="character" w:customStyle="1" w:styleId="WW8Num12z7">
    <w:name w:val="WW8Num12z7"/>
    <w:rsid w:val="003E77E4"/>
  </w:style>
  <w:style w:type="character" w:customStyle="1" w:styleId="WW8Num12z8">
    <w:name w:val="WW8Num12z8"/>
    <w:rsid w:val="003E77E4"/>
  </w:style>
  <w:style w:type="character" w:customStyle="1" w:styleId="WW8Num13z0">
    <w:name w:val="WW8Num13z0"/>
    <w:rsid w:val="003E77E4"/>
  </w:style>
  <w:style w:type="character" w:customStyle="1" w:styleId="WW8Num14z0">
    <w:name w:val="WW8Num14z0"/>
    <w:rsid w:val="003E77E4"/>
  </w:style>
  <w:style w:type="character" w:customStyle="1" w:styleId="WW8Num15z0">
    <w:name w:val="WW8Num15z0"/>
    <w:rsid w:val="003E77E4"/>
  </w:style>
  <w:style w:type="character" w:customStyle="1" w:styleId="WW8Num16z0">
    <w:name w:val="WW8Num16z0"/>
    <w:rsid w:val="003E77E4"/>
  </w:style>
  <w:style w:type="character" w:customStyle="1" w:styleId="WW8Num17z0">
    <w:name w:val="WW8Num17z0"/>
    <w:rsid w:val="003E77E4"/>
    <w:rPr>
      <w:rFonts w:ascii="Arial" w:hAnsi="Arial" w:cs="Arial" w:hint="default"/>
      <w:bCs/>
    </w:rPr>
  </w:style>
  <w:style w:type="character" w:customStyle="1" w:styleId="WW8Num17z1">
    <w:name w:val="WW8Num17z1"/>
    <w:rsid w:val="003E77E4"/>
  </w:style>
  <w:style w:type="character" w:customStyle="1" w:styleId="WW8Num17z2">
    <w:name w:val="WW8Num17z2"/>
    <w:rsid w:val="003E77E4"/>
  </w:style>
  <w:style w:type="character" w:customStyle="1" w:styleId="WW8Num17z3">
    <w:name w:val="WW8Num17z3"/>
    <w:rsid w:val="003E77E4"/>
  </w:style>
  <w:style w:type="character" w:customStyle="1" w:styleId="WW8Num17z4">
    <w:name w:val="WW8Num17z4"/>
    <w:rsid w:val="003E77E4"/>
  </w:style>
  <w:style w:type="character" w:customStyle="1" w:styleId="WW8Num17z5">
    <w:name w:val="WW8Num17z5"/>
    <w:rsid w:val="003E77E4"/>
  </w:style>
  <w:style w:type="character" w:customStyle="1" w:styleId="WW8Num17z6">
    <w:name w:val="WW8Num17z6"/>
    <w:rsid w:val="003E77E4"/>
  </w:style>
  <w:style w:type="character" w:customStyle="1" w:styleId="WW8Num17z7">
    <w:name w:val="WW8Num17z7"/>
    <w:rsid w:val="003E77E4"/>
  </w:style>
  <w:style w:type="character" w:customStyle="1" w:styleId="WW8Num17z8">
    <w:name w:val="WW8Num17z8"/>
    <w:rsid w:val="003E77E4"/>
  </w:style>
  <w:style w:type="character" w:customStyle="1" w:styleId="WW8Num18z0">
    <w:name w:val="WW8Num18z0"/>
    <w:rsid w:val="003E77E4"/>
  </w:style>
  <w:style w:type="character" w:customStyle="1" w:styleId="WW8Num18z1">
    <w:name w:val="WW8Num18z1"/>
    <w:rsid w:val="003E77E4"/>
    <w:rPr>
      <w:rFonts w:ascii="Arial" w:hAnsi="Arial" w:cs="Arial" w:hint="default"/>
    </w:rPr>
  </w:style>
  <w:style w:type="character" w:customStyle="1" w:styleId="WW8Num19z0">
    <w:name w:val="WW8Num19z0"/>
    <w:rsid w:val="003E77E4"/>
  </w:style>
  <w:style w:type="character" w:customStyle="1" w:styleId="WW8Num19z1">
    <w:name w:val="WW8Num19z1"/>
    <w:rsid w:val="003E77E4"/>
  </w:style>
  <w:style w:type="character" w:customStyle="1" w:styleId="WW8Num19z2">
    <w:name w:val="WW8Num19z2"/>
    <w:rsid w:val="003E77E4"/>
  </w:style>
  <w:style w:type="character" w:customStyle="1" w:styleId="WW8Num19z3">
    <w:name w:val="WW8Num19z3"/>
    <w:rsid w:val="003E77E4"/>
  </w:style>
  <w:style w:type="character" w:customStyle="1" w:styleId="WW8Num19z4">
    <w:name w:val="WW8Num19z4"/>
    <w:rsid w:val="003E77E4"/>
  </w:style>
  <w:style w:type="character" w:customStyle="1" w:styleId="WW8Num19z5">
    <w:name w:val="WW8Num19z5"/>
    <w:rsid w:val="003E77E4"/>
  </w:style>
  <w:style w:type="character" w:customStyle="1" w:styleId="WW8Num19z6">
    <w:name w:val="WW8Num19z6"/>
    <w:rsid w:val="003E77E4"/>
  </w:style>
  <w:style w:type="character" w:customStyle="1" w:styleId="WW8Num19z7">
    <w:name w:val="WW8Num19z7"/>
    <w:rsid w:val="003E77E4"/>
  </w:style>
  <w:style w:type="character" w:customStyle="1" w:styleId="WW8Num19z8">
    <w:name w:val="WW8Num19z8"/>
    <w:rsid w:val="003E77E4"/>
  </w:style>
  <w:style w:type="character" w:customStyle="1" w:styleId="WW8Num20z0">
    <w:name w:val="WW8Num20z0"/>
    <w:rsid w:val="003E77E4"/>
  </w:style>
  <w:style w:type="character" w:customStyle="1" w:styleId="WW8Num21z0">
    <w:name w:val="WW8Num21z0"/>
    <w:rsid w:val="003E77E4"/>
  </w:style>
  <w:style w:type="character" w:customStyle="1" w:styleId="WW8Num22z0">
    <w:name w:val="WW8Num22z0"/>
    <w:rsid w:val="003E77E4"/>
    <w:rPr>
      <w:rFonts w:ascii="Arial" w:hAnsi="Arial" w:cs="Arial" w:hint="default"/>
      <w:sz w:val="24"/>
      <w:szCs w:val="24"/>
    </w:rPr>
  </w:style>
  <w:style w:type="character" w:customStyle="1" w:styleId="WW8Num22z1">
    <w:name w:val="WW8Num22z1"/>
    <w:rsid w:val="003E77E4"/>
  </w:style>
  <w:style w:type="character" w:customStyle="1" w:styleId="WW8Num22z2">
    <w:name w:val="WW8Num22z2"/>
    <w:rsid w:val="003E77E4"/>
  </w:style>
  <w:style w:type="character" w:customStyle="1" w:styleId="WW8Num22z3">
    <w:name w:val="WW8Num22z3"/>
    <w:rsid w:val="003E77E4"/>
  </w:style>
  <w:style w:type="character" w:customStyle="1" w:styleId="WW8Num22z4">
    <w:name w:val="WW8Num22z4"/>
    <w:rsid w:val="003E77E4"/>
  </w:style>
  <w:style w:type="character" w:customStyle="1" w:styleId="WW8Num22z5">
    <w:name w:val="WW8Num22z5"/>
    <w:rsid w:val="003E77E4"/>
  </w:style>
  <w:style w:type="character" w:customStyle="1" w:styleId="WW8Num22z6">
    <w:name w:val="WW8Num22z6"/>
    <w:rsid w:val="003E77E4"/>
  </w:style>
  <w:style w:type="character" w:customStyle="1" w:styleId="WW8Num22z7">
    <w:name w:val="WW8Num22z7"/>
    <w:rsid w:val="003E77E4"/>
  </w:style>
  <w:style w:type="character" w:customStyle="1" w:styleId="WW8Num22z8">
    <w:name w:val="WW8Num22z8"/>
    <w:rsid w:val="003E77E4"/>
  </w:style>
  <w:style w:type="character" w:customStyle="1" w:styleId="WW8Num23z0">
    <w:name w:val="WW8Num23z0"/>
    <w:rsid w:val="003E77E4"/>
  </w:style>
  <w:style w:type="character" w:customStyle="1" w:styleId="WW8Num23z1">
    <w:name w:val="WW8Num23z1"/>
    <w:rsid w:val="003E77E4"/>
    <w:rPr>
      <w:rFonts w:ascii="Symbol" w:eastAsia="Times New Roman" w:hAnsi="Symbol" w:cs="Arial" w:hint="default"/>
    </w:rPr>
  </w:style>
  <w:style w:type="character" w:customStyle="1" w:styleId="WW8Num23z2">
    <w:name w:val="WW8Num23z2"/>
    <w:rsid w:val="003E77E4"/>
  </w:style>
  <w:style w:type="character" w:customStyle="1" w:styleId="WW8Num23z3">
    <w:name w:val="WW8Num23z3"/>
    <w:rsid w:val="003E77E4"/>
  </w:style>
  <w:style w:type="character" w:customStyle="1" w:styleId="WW8Num23z4">
    <w:name w:val="WW8Num23z4"/>
    <w:rsid w:val="003E77E4"/>
  </w:style>
  <w:style w:type="character" w:customStyle="1" w:styleId="WW8Num23z5">
    <w:name w:val="WW8Num23z5"/>
    <w:rsid w:val="003E77E4"/>
  </w:style>
  <w:style w:type="character" w:customStyle="1" w:styleId="WW8Num23z6">
    <w:name w:val="WW8Num23z6"/>
    <w:rsid w:val="003E77E4"/>
  </w:style>
  <w:style w:type="character" w:customStyle="1" w:styleId="WW8Num23z7">
    <w:name w:val="WW8Num23z7"/>
    <w:rsid w:val="003E77E4"/>
  </w:style>
  <w:style w:type="character" w:customStyle="1" w:styleId="WW8Num23z8">
    <w:name w:val="WW8Num23z8"/>
    <w:rsid w:val="003E77E4"/>
  </w:style>
  <w:style w:type="character" w:customStyle="1" w:styleId="WW8Num24z0">
    <w:name w:val="WW8Num24z0"/>
    <w:rsid w:val="003E77E4"/>
  </w:style>
  <w:style w:type="character" w:customStyle="1" w:styleId="WW8Num24z1">
    <w:name w:val="WW8Num24z1"/>
    <w:rsid w:val="003E77E4"/>
  </w:style>
  <w:style w:type="character" w:customStyle="1" w:styleId="WW8Num24z2">
    <w:name w:val="WW8Num24z2"/>
    <w:rsid w:val="003E77E4"/>
  </w:style>
  <w:style w:type="character" w:customStyle="1" w:styleId="WW8Num24z3">
    <w:name w:val="WW8Num24z3"/>
    <w:rsid w:val="003E77E4"/>
  </w:style>
  <w:style w:type="character" w:customStyle="1" w:styleId="WW8Num24z4">
    <w:name w:val="WW8Num24z4"/>
    <w:rsid w:val="003E77E4"/>
  </w:style>
  <w:style w:type="character" w:customStyle="1" w:styleId="WW8Num24z5">
    <w:name w:val="WW8Num24z5"/>
    <w:rsid w:val="003E77E4"/>
  </w:style>
  <w:style w:type="character" w:customStyle="1" w:styleId="WW8Num24z6">
    <w:name w:val="WW8Num24z6"/>
    <w:rsid w:val="003E77E4"/>
  </w:style>
  <w:style w:type="character" w:customStyle="1" w:styleId="WW8Num24z7">
    <w:name w:val="WW8Num24z7"/>
    <w:rsid w:val="003E77E4"/>
  </w:style>
  <w:style w:type="character" w:customStyle="1" w:styleId="WW8Num24z8">
    <w:name w:val="WW8Num24z8"/>
    <w:rsid w:val="003E77E4"/>
  </w:style>
  <w:style w:type="character" w:customStyle="1" w:styleId="Fontepargpadro2">
    <w:name w:val="Fonte parág. padrão2"/>
    <w:rsid w:val="003E77E4"/>
  </w:style>
  <w:style w:type="character" w:customStyle="1" w:styleId="Fontepargpadro1">
    <w:name w:val="Fonte parág. padrão1"/>
    <w:rsid w:val="003E77E4"/>
  </w:style>
  <w:style w:type="character" w:customStyle="1" w:styleId="CorpodetextoChar1">
    <w:name w:val="Corpo de texto Char1"/>
    <w:semiHidden/>
    <w:locked/>
    <w:rsid w:val="003E77E4"/>
    <w:rPr>
      <w:rFonts w:ascii="Times New Roman" w:eastAsia="Times New Roman" w:hAnsi="Times New Roman"/>
      <w:sz w:val="24"/>
      <w:szCs w:val="24"/>
      <w:lang w:val="x-none" w:eastAsia="x-none"/>
    </w:rPr>
  </w:style>
  <w:style w:type="character" w:customStyle="1" w:styleId="CabealhoChar1">
    <w:name w:val="Cabeçalho Char1"/>
    <w:rsid w:val="003E77E4"/>
    <w:rPr>
      <w:rFonts w:ascii="Times New Roman" w:eastAsia="Times New Roman" w:hAnsi="Times New Roman" w:cs="Times New Roman" w:hint="default"/>
      <w:sz w:val="24"/>
      <w:szCs w:val="24"/>
      <w:lang w:eastAsia="zh-CN"/>
    </w:rPr>
  </w:style>
  <w:style w:type="character" w:customStyle="1" w:styleId="RodapChar1">
    <w:name w:val="Rodapé Char1"/>
    <w:uiPriority w:val="99"/>
    <w:rsid w:val="003E77E4"/>
    <w:rPr>
      <w:rFonts w:ascii="Times New Roman" w:eastAsia="Times New Roman" w:hAnsi="Times New Roman" w:cs="Times New Roman" w:hint="default"/>
      <w:sz w:val="24"/>
      <w:szCs w:val="24"/>
      <w:lang w:eastAsia="zh-CN"/>
    </w:rPr>
  </w:style>
  <w:style w:type="character" w:customStyle="1" w:styleId="SubttuloChar1">
    <w:name w:val="Subtítulo Char1"/>
    <w:basedOn w:val="Fontepargpadro"/>
    <w:link w:val="Subttulo"/>
    <w:locked/>
    <w:rsid w:val="003E77E4"/>
    <w:rPr>
      <w:rFonts w:ascii="Arial" w:eastAsia="Times New Roman" w:hAnsi="Arial"/>
      <w:b/>
      <w:bCs/>
      <w:color w:val="000000"/>
      <w:sz w:val="24"/>
      <w:szCs w:val="24"/>
      <w:lang w:val="x-none" w:eastAsia="zh-CN"/>
    </w:rPr>
  </w:style>
  <w:style w:type="character" w:customStyle="1" w:styleId="TextodebaloChar1">
    <w:name w:val="Texto de balão Char1"/>
    <w:link w:val="Textodebalo"/>
    <w:semiHidden/>
    <w:locked/>
    <w:rsid w:val="003E77E4"/>
    <w:rPr>
      <w:rFonts w:ascii="Tahoma" w:eastAsia="Times New Roman" w:hAnsi="Tahoma"/>
      <w:sz w:val="16"/>
      <w:szCs w:val="16"/>
      <w:lang w:val="x-none" w:eastAsia="x-none"/>
    </w:rPr>
  </w:style>
  <w:style w:type="character" w:customStyle="1" w:styleId="TtuloChar1">
    <w:name w:val="Título Char1"/>
    <w:uiPriority w:val="10"/>
    <w:rsid w:val="003E77E4"/>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3E77E4"/>
    <w:rPr>
      <w:rFonts w:ascii="Times New Roman" w:eastAsia="Times New Roman" w:hAnsi="Times New Roman" w:cs="Times New Roman" w:hint="default"/>
      <w:sz w:val="24"/>
      <w:szCs w:val="24"/>
      <w:lang w:eastAsia="zh-CN"/>
    </w:rPr>
  </w:style>
  <w:style w:type="character" w:customStyle="1" w:styleId="MenoPendente10">
    <w:name w:val="Menção Pendente1"/>
    <w:uiPriority w:val="99"/>
    <w:semiHidden/>
    <w:rsid w:val="003E77E4"/>
    <w:rPr>
      <w:color w:val="605E5C"/>
      <w:shd w:val="clear" w:color="auto" w:fill="E1DFDD"/>
    </w:rPr>
  </w:style>
  <w:style w:type="character" w:customStyle="1" w:styleId="Corpodetexto3Char1">
    <w:name w:val="Corpo de texto 3 Char1"/>
    <w:basedOn w:val="Fontepargpadro"/>
    <w:uiPriority w:val="99"/>
    <w:rsid w:val="003E77E4"/>
    <w:rPr>
      <w:rFonts w:ascii="Times New Roman" w:eastAsia="Times New Roman" w:hAnsi="Times New Roman" w:cs="Times New Roman" w:hint="default"/>
      <w:sz w:val="16"/>
      <w:szCs w:val="16"/>
      <w:lang w:val="pt-BR" w:eastAsia="pt-BR"/>
    </w:rPr>
  </w:style>
  <w:style w:type="character" w:customStyle="1" w:styleId="LinkdaInternet">
    <w:name w:val="Link da Internet"/>
    <w:qFormat/>
    <w:rsid w:val="003E77E4"/>
    <w:rPr>
      <w:color w:val="000080"/>
      <w:u w:val="single"/>
      <w:lang w:val="zh-CN" w:eastAsia="zh-CN" w:bidi="zh-CN"/>
    </w:rPr>
  </w:style>
  <w:style w:type="character" w:customStyle="1" w:styleId="Ttulo6Char1">
    <w:name w:val="Título 6 Char1"/>
    <w:semiHidden/>
    <w:rsid w:val="003E77E4"/>
    <w:rPr>
      <w:rFonts w:ascii="Calibri" w:eastAsia="Times New Roman" w:hAnsi="Calibri" w:cs="Times New Roman" w:hint="default"/>
      <w:b/>
      <w:bCs/>
      <w:sz w:val="22"/>
      <w:szCs w:val="22"/>
    </w:rPr>
  </w:style>
  <w:style w:type="character" w:customStyle="1" w:styleId="Ttulo9Char1">
    <w:name w:val="Título 9 Char1"/>
    <w:semiHidden/>
    <w:rsid w:val="003E77E4"/>
    <w:rPr>
      <w:rFonts w:ascii="Cambria" w:eastAsia="Times New Roman" w:hAnsi="Cambria" w:cs="Times New Roman" w:hint="default"/>
      <w:sz w:val="22"/>
      <w:szCs w:val="22"/>
    </w:rPr>
  </w:style>
  <w:style w:type="character" w:styleId="TextodoEspaoReservado">
    <w:name w:val="Placeholder Text"/>
    <w:basedOn w:val="Fontepargpadro"/>
    <w:uiPriority w:val="99"/>
    <w:semiHidden/>
    <w:rsid w:val="007828E5"/>
  </w:style>
  <w:style w:type="paragraph" w:customStyle="1" w:styleId="Nvel2-Red">
    <w:name w:val="Nível 2 -Red"/>
    <w:basedOn w:val="Nivel2"/>
    <w:link w:val="Nvel2-RedChar"/>
    <w:qFormat/>
    <w:rsid w:val="00B76647"/>
    <w:pPr>
      <w:numPr>
        <w:ilvl w:val="1"/>
        <w:numId w:val="3"/>
      </w:numPr>
      <w:ind w:left="0" w:firstLine="0"/>
    </w:pPr>
    <w:rPr>
      <w:rFonts w:eastAsia="Times New Roman"/>
      <w:i/>
      <w:iCs/>
      <w:color w:val="FF0000"/>
    </w:rPr>
  </w:style>
  <w:style w:type="character" w:customStyle="1" w:styleId="Nvel2-RedChar">
    <w:name w:val="Nível 2 -Red Char"/>
    <w:link w:val="Nvel2-Red"/>
    <w:qFormat/>
    <w:rsid w:val="00B76647"/>
    <w:rPr>
      <w:rFonts w:ascii="Arial" w:eastAsia="Times New Roman" w:hAnsi="Arial" w:cs="Arial"/>
      <w:i/>
      <w:iCs/>
      <w:color w:val="FF0000"/>
    </w:rPr>
  </w:style>
  <w:style w:type="numbering" w:customStyle="1" w:styleId="WWNum7">
    <w:name w:val="WWNum7"/>
    <w:basedOn w:val="Semlista"/>
    <w:rsid w:val="00A00798"/>
    <w:pPr>
      <w:numPr>
        <w:numId w:val="8"/>
      </w:numPr>
    </w:pPr>
  </w:style>
  <w:style w:type="character" w:customStyle="1" w:styleId="NormalWebChar">
    <w:name w:val="Normal (Web) Char"/>
    <w:basedOn w:val="Fontepargpadro"/>
    <w:link w:val="NormalWeb"/>
    <w:uiPriority w:val="99"/>
    <w:rsid w:val="00D334AC"/>
    <w:rPr>
      <w:rFonts w:ascii="Times New Roman" w:eastAsia="Times New Roman" w:hAnsi="Times New Roman"/>
      <w:sz w:val="24"/>
      <w:szCs w:val="24"/>
      <w:lang w:val="en-US" w:eastAsia="en-US"/>
    </w:rPr>
  </w:style>
  <w:style w:type="paragraph" w:customStyle="1" w:styleId="Ttulo12">
    <w:name w:val="Título 12"/>
    <w:basedOn w:val="Normal"/>
    <w:uiPriority w:val="1"/>
    <w:qFormat/>
    <w:rsid w:val="00273752"/>
    <w:pPr>
      <w:ind w:left="179"/>
      <w:jc w:val="both"/>
      <w:outlineLvl w:val="1"/>
    </w:pPr>
    <w:rPr>
      <w:rFonts w:ascii="Arial" w:eastAsia="Arial" w:hAnsi="Arial" w:cs="Arial"/>
      <w:b/>
      <w:bCs/>
      <w:sz w:val="21"/>
      <w:szCs w:val="21"/>
    </w:rPr>
  </w:style>
  <w:style w:type="paragraph" w:customStyle="1" w:styleId="Ttulo11">
    <w:name w:val="Título 11"/>
    <w:basedOn w:val="Normal"/>
    <w:uiPriority w:val="1"/>
    <w:qFormat/>
    <w:rsid w:val="007A6A27"/>
    <w:pPr>
      <w:autoSpaceDE/>
      <w:autoSpaceDN/>
      <w:ind w:left="221"/>
      <w:outlineLvl w:val="1"/>
    </w:pPr>
    <w:rPr>
      <w:rFonts w:ascii="Arial" w:eastAsia="Arial" w:hAnsi="Arial" w:cstheme="minorBidi"/>
      <w:b/>
      <w:bCs/>
      <w:sz w:val="21"/>
      <w:szCs w:val="21"/>
      <w:lang w:val="en-US"/>
    </w:rPr>
  </w:style>
  <w:style w:type="paragraph" w:customStyle="1" w:styleId="textojustificadorecuoprimeiralinhaespsimples">
    <w:name w:val="texto_justificado_recuo_primeira_linha_esp_simples"/>
    <w:basedOn w:val="Normal"/>
    <w:rsid w:val="00291437"/>
    <w:pPr>
      <w:widowControl/>
      <w:autoSpaceDE/>
      <w:autoSpaceDN/>
      <w:spacing w:before="100" w:beforeAutospacing="1" w:after="100" w:afterAutospacing="1"/>
    </w:pPr>
    <w:rPr>
      <w:sz w:val="24"/>
      <w:szCs w:val="24"/>
      <w:lang w:val="pt-BR" w:eastAsia="pt-BR"/>
    </w:rPr>
  </w:style>
  <w:style w:type="paragraph" w:customStyle="1" w:styleId="Padro">
    <w:name w:val="Padrão"/>
    <w:rsid w:val="00DA6299"/>
    <w:pPr>
      <w:autoSpaceDE w:val="0"/>
      <w:autoSpaceDN w:val="0"/>
      <w:adjustRightInd w:val="0"/>
    </w:pPr>
    <w:rPr>
      <w:rFonts w:ascii="Times" w:eastAsia="Times New Roman" w:hAnsi="Times"/>
      <w:szCs w:val="24"/>
    </w:rPr>
  </w:style>
  <w:style w:type="character" w:customStyle="1" w:styleId="SemEspaamentoChar">
    <w:name w:val="Sem Espaçamento Char"/>
    <w:link w:val="SemEspaamento"/>
    <w:uiPriority w:val="99"/>
    <w:rsid w:val="000E78D9"/>
    <w:rPr>
      <w:sz w:val="22"/>
      <w:szCs w:val="22"/>
      <w:lang w:eastAsia="zh-CN"/>
    </w:rPr>
  </w:style>
  <w:style w:type="character" w:customStyle="1" w:styleId="whitespace-normal">
    <w:name w:val="whitespace-normal"/>
    <w:basedOn w:val="Fontepargpadro"/>
    <w:rsid w:val="00C37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5373">
      <w:bodyDiv w:val="1"/>
      <w:marLeft w:val="0"/>
      <w:marRight w:val="0"/>
      <w:marTop w:val="0"/>
      <w:marBottom w:val="0"/>
      <w:divBdr>
        <w:top w:val="none" w:sz="0" w:space="0" w:color="auto"/>
        <w:left w:val="none" w:sz="0" w:space="0" w:color="auto"/>
        <w:bottom w:val="none" w:sz="0" w:space="0" w:color="auto"/>
        <w:right w:val="none" w:sz="0" w:space="0" w:color="auto"/>
      </w:divBdr>
    </w:div>
    <w:div w:id="26879985">
      <w:bodyDiv w:val="1"/>
      <w:marLeft w:val="0"/>
      <w:marRight w:val="0"/>
      <w:marTop w:val="0"/>
      <w:marBottom w:val="0"/>
      <w:divBdr>
        <w:top w:val="none" w:sz="0" w:space="0" w:color="auto"/>
        <w:left w:val="none" w:sz="0" w:space="0" w:color="auto"/>
        <w:bottom w:val="none" w:sz="0" w:space="0" w:color="auto"/>
        <w:right w:val="none" w:sz="0" w:space="0" w:color="auto"/>
      </w:divBdr>
    </w:div>
    <w:div w:id="126164019">
      <w:bodyDiv w:val="1"/>
      <w:marLeft w:val="0"/>
      <w:marRight w:val="0"/>
      <w:marTop w:val="0"/>
      <w:marBottom w:val="0"/>
      <w:divBdr>
        <w:top w:val="none" w:sz="0" w:space="0" w:color="auto"/>
        <w:left w:val="none" w:sz="0" w:space="0" w:color="auto"/>
        <w:bottom w:val="none" w:sz="0" w:space="0" w:color="auto"/>
        <w:right w:val="none" w:sz="0" w:space="0" w:color="auto"/>
      </w:divBdr>
    </w:div>
    <w:div w:id="137766542">
      <w:bodyDiv w:val="1"/>
      <w:marLeft w:val="0"/>
      <w:marRight w:val="0"/>
      <w:marTop w:val="0"/>
      <w:marBottom w:val="0"/>
      <w:divBdr>
        <w:top w:val="none" w:sz="0" w:space="0" w:color="auto"/>
        <w:left w:val="none" w:sz="0" w:space="0" w:color="auto"/>
        <w:bottom w:val="none" w:sz="0" w:space="0" w:color="auto"/>
        <w:right w:val="none" w:sz="0" w:space="0" w:color="auto"/>
      </w:divBdr>
    </w:div>
    <w:div w:id="183791390">
      <w:bodyDiv w:val="1"/>
      <w:marLeft w:val="0"/>
      <w:marRight w:val="0"/>
      <w:marTop w:val="0"/>
      <w:marBottom w:val="0"/>
      <w:divBdr>
        <w:top w:val="none" w:sz="0" w:space="0" w:color="auto"/>
        <w:left w:val="none" w:sz="0" w:space="0" w:color="auto"/>
        <w:bottom w:val="none" w:sz="0" w:space="0" w:color="auto"/>
        <w:right w:val="none" w:sz="0" w:space="0" w:color="auto"/>
      </w:divBdr>
    </w:div>
    <w:div w:id="249196656">
      <w:bodyDiv w:val="1"/>
      <w:marLeft w:val="0"/>
      <w:marRight w:val="0"/>
      <w:marTop w:val="0"/>
      <w:marBottom w:val="0"/>
      <w:divBdr>
        <w:top w:val="none" w:sz="0" w:space="0" w:color="auto"/>
        <w:left w:val="none" w:sz="0" w:space="0" w:color="auto"/>
        <w:bottom w:val="none" w:sz="0" w:space="0" w:color="auto"/>
        <w:right w:val="none" w:sz="0" w:space="0" w:color="auto"/>
      </w:divBdr>
    </w:div>
    <w:div w:id="271205687">
      <w:bodyDiv w:val="1"/>
      <w:marLeft w:val="0"/>
      <w:marRight w:val="0"/>
      <w:marTop w:val="0"/>
      <w:marBottom w:val="0"/>
      <w:divBdr>
        <w:top w:val="none" w:sz="0" w:space="0" w:color="auto"/>
        <w:left w:val="none" w:sz="0" w:space="0" w:color="auto"/>
        <w:bottom w:val="none" w:sz="0" w:space="0" w:color="auto"/>
        <w:right w:val="none" w:sz="0" w:space="0" w:color="auto"/>
      </w:divBdr>
    </w:div>
    <w:div w:id="343477904">
      <w:bodyDiv w:val="1"/>
      <w:marLeft w:val="0"/>
      <w:marRight w:val="0"/>
      <w:marTop w:val="0"/>
      <w:marBottom w:val="0"/>
      <w:divBdr>
        <w:top w:val="none" w:sz="0" w:space="0" w:color="auto"/>
        <w:left w:val="none" w:sz="0" w:space="0" w:color="auto"/>
        <w:bottom w:val="none" w:sz="0" w:space="0" w:color="auto"/>
        <w:right w:val="none" w:sz="0" w:space="0" w:color="auto"/>
      </w:divBdr>
    </w:div>
    <w:div w:id="351763712">
      <w:bodyDiv w:val="1"/>
      <w:marLeft w:val="0"/>
      <w:marRight w:val="0"/>
      <w:marTop w:val="0"/>
      <w:marBottom w:val="0"/>
      <w:divBdr>
        <w:top w:val="none" w:sz="0" w:space="0" w:color="auto"/>
        <w:left w:val="none" w:sz="0" w:space="0" w:color="auto"/>
        <w:bottom w:val="none" w:sz="0" w:space="0" w:color="auto"/>
        <w:right w:val="none" w:sz="0" w:space="0" w:color="auto"/>
      </w:divBdr>
    </w:div>
    <w:div w:id="421685189">
      <w:bodyDiv w:val="1"/>
      <w:marLeft w:val="0"/>
      <w:marRight w:val="0"/>
      <w:marTop w:val="0"/>
      <w:marBottom w:val="0"/>
      <w:divBdr>
        <w:top w:val="none" w:sz="0" w:space="0" w:color="auto"/>
        <w:left w:val="none" w:sz="0" w:space="0" w:color="auto"/>
        <w:bottom w:val="none" w:sz="0" w:space="0" w:color="auto"/>
        <w:right w:val="none" w:sz="0" w:space="0" w:color="auto"/>
      </w:divBdr>
    </w:div>
    <w:div w:id="430778329">
      <w:bodyDiv w:val="1"/>
      <w:marLeft w:val="0"/>
      <w:marRight w:val="0"/>
      <w:marTop w:val="0"/>
      <w:marBottom w:val="0"/>
      <w:divBdr>
        <w:top w:val="none" w:sz="0" w:space="0" w:color="auto"/>
        <w:left w:val="none" w:sz="0" w:space="0" w:color="auto"/>
        <w:bottom w:val="none" w:sz="0" w:space="0" w:color="auto"/>
        <w:right w:val="none" w:sz="0" w:space="0" w:color="auto"/>
      </w:divBdr>
    </w:div>
    <w:div w:id="452020423">
      <w:bodyDiv w:val="1"/>
      <w:marLeft w:val="0"/>
      <w:marRight w:val="0"/>
      <w:marTop w:val="0"/>
      <w:marBottom w:val="0"/>
      <w:divBdr>
        <w:top w:val="none" w:sz="0" w:space="0" w:color="auto"/>
        <w:left w:val="none" w:sz="0" w:space="0" w:color="auto"/>
        <w:bottom w:val="none" w:sz="0" w:space="0" w:color="auto"/>
        <w:right w:val="none" w:sz="0" w:space="0" w:color="auto"/>
      </w:divBdr>
    </w:div>
    <w:div w:id="469439802">
      <w:bodyDiv w:val="1"/>
      <w:marLeft w:val="0"/>
      <w:marRight w:val="0"/>
      <w:marTop w:val="0"/>
      <w:marBottom w:val="0"/>
      <w:divBdr>
        <w:top w:val="none" w:sz="0" w:space="0" w:color="auto"/>
        <w:left w:val="none" w:sz="0" w:space="0" w:color="auto"/>
        <w:bottom w:val="none" w:sz="0" w:space="0" w:color="auto"/>
        <w:right w:val="none" w:sz="0" w:space="0" w:color="auto"/>
      </w:divBdr>
    </w:div>
    <w:div w:id="479804766">
      <w:bodyDiv w:val="1"/>
      <w:marLeft w:val="0"/>
      <w:marRight w:val="0"/>
      <w:marTop w:val="0"/>
      <w:marBottom w:val="0"/>
      <w:divBdr>
        <w:top w:val="none" w:sz="0" w:space="0" w:color="auto"/>
        <w:left w:val="none" w:sz="0" w:space="0" w:color="auto"/>
        <w:bottom w:val="none" w:sz="0" w:space="0" w:color="auto"/>
        <w:right w:val="none" w:sz="0" w:space="0" w:color="auto"/>
      </w:divBdr>
    </w:div>
    <w:div w:id="495418438">
      <w:bodyDiv w:val="1"/>
      <w:marLeft w:val="0"/>
      <w:marRight w:val="0"/>
      <w:marTop w:val="0"/>
      <w:marBottom w:val="0"/>
      <w:divBdr>
        <w:top w:val="none" w:sz="0" w:space="0" w:color="auto"/>
        <w:left w:val="none" w:sz="0" w:space="0" w:color="auto"/>
        <w:bottom w:val="none" w:sz="0" w:space="0" w:color="auto"/>
        <w:right w:val="none" w:sz="0" w:space="0" w:color="auto"/>
      </w:divBdr>
    </w:div>
    <w:div w:id="517621972">
      <w:bodyDiv w:val="1"/>
      <w:marLeft w:val="0"/>
      <w:marRight w:val="0"/>
      <w:marTop w:val="0"/>
      <w:marBottom w:val="0"/>
      <w:divBdr>
        <w:top w:val="none" w:sz="0" w:space="0" w:color="auto"/>
        <w:left w:val="none" w:sz="0" w:space="0" w:color="auto"/>
        <w:bottom w:val="none" w:sz="0" w:space="0" w:color="auto"/>
        <w:right w:val="none" w:sz="0" w:space="0" w:color="auto"/>
      </w:divBdr>
    </w:div>
    <w:div w:id="519704887">
      <w:bodyDiv w:val="1"/>
      <w:marLeft w:val="0"/>
      <w:marRight w:val="0"/>
      <w:marTop w:val="0"/>
      <w:marBottom w:val="0"/>
      <w:divBdr>
        <w:top w:val="none" w:sz="0" w:space="0" w:color="auto"/>
        <w:left w:val="none" w:sz="0" w:space="0" w:color="auto"/>
        <w:bottom w:val="none" w:sz="0" w:space="0" w:color="auto"/>
        <w:right w:val="none" w:sz="0" w:space="0" w:color="auto"/>
      </w:divBdr>
    </w:div>
    <w:div w:id="561671784">
      <w:bodyDiv w:val="1"/>
      <w:marLeft w:val="0"/>
      <w:marRight w:val="0"/>
      <w:marTop w:val="0"/>
      <w:marBottom w:val="0"/>
      <w:divBdr>
        <w:top w:val="none" w:sz="0" w:space="0" w:color="auto"/>
        <w:left w:val="none" w:sz="0" w:space="0" w:color="auto"/>
        <w:bottom w:val="none" w:sz="0" w:space="0" w:color="auto"/>
        <w:right w:val="none" w:sz="0" w:space="0" w:color="auto"/>
      </w:divBdr>
    </w:div>
    <w:div w:id="565074381">
      <w:bodyDiv w:val="1"/>
      <w:marLeft w:val="0"/>
      <w:marRight w:val="0"/>
      <w:marTop w:val="0"/>
      <w:marBottom w:val="0"/>
      <w:divBdr>
        <w:top w:val="none" w:sz="0" w:space="0" w:color="auto"/>
        <w:left w:val="none" w:sz="0" w:space="0" w:color="auto"/>
        <w:bottom w:val="none" w:sz="0" w:space="0" w:color="auto"/>
        <w:right w:val="none" w:sz="0" w:space="0" w:color="auto"/>
      </w:divBdr>
    </w:div>
    <w:div w:id="566960994">
      <w:bodyDiv w:val="1"/>
      <w:marLeft w:val="0"/>
      <w:marRight w:val="0"/>
      <w:marTop w:val="0"/>
      <w:marBottom w:val="0"/>
      <w:divBdr>
        <w:top w:val="none" w:sz="0" w:space="0" w:color="auto"/>
        <w:left w:val="none" w:sz="0" w:space="0" w:color="auto"/>
        <w:bottom w:val="none" w:sz="0" w:space="0" w:color="auto"/>
        <w:right w:val="none" w:sz="0" w:space="0" w:color="auto"/>
      </w:divBdr>
    </w:div>
    <w:div w:id="597371227">
      <w:bodyDiv w:val="1"/>
      <w:marLeft w:val="0"/>
      <w:marRight w:val="0"/>
      <w:marTop w:val="0"/>
      <w:marBottom w:val="0"/>
      <w:divBdr>
        <w:top w:val="none" w:sz="0" w:space="0" w:color="auto"/>
        <w:left w:val="none" w:sz="0" w:space="0" w:color="auto"/>
        <w:bottom w:val="none" w:sz="0" w:space="0" w:color="auto"/>
        <w:right w:val="none" w:sz="0" w:space="0" w:color="auto"/>
      </w:divBdr>
    </w:div>
    <w:div w:id="612831908">
      <w:bodyDiv w:val="1"/>
      <w:marLeft w:val="0"/>
      <w:marRight w:val="0"/>
      <w:marTop w:val="0"/>
      <w:marBottom w:val="0"/>
      <w:divBdr>
        <w:top w:val="none" w:sz="0" w:space="0" w:color="auto"/>
        <w:left w:val="none" w:sz="0" w:space="0" w:color="auto"/>
        <w:bottom w:val="none" w:sz="0" w:space="0" w:color="auto"/>
        <w:right w:val="none" w:sz="0" w:space="0" w:color="auto"/>
      </w:divBdr>
    </w:div>
    <w:div w:id="691346831">
      <w:bodyDiv w:val="1"/>
      <w:marLeft w:val="0"/>
      <w:marRight w:val="0"/>
      <w:marTop w:val="0"/>
      <w:marBottom w:val="0"/>
      <w:divBdr>
        <w:top w:val="none" w:sz="0" w:space="0" w:color="auto"/>
        <w:left w:val="none" w:sz="0" w:space="0" w:color="auto"/>
        <w:bottom w:val="none" w:sz="0" w:space="0" w:color="auto"/>
        <w:right w:val="none" w:sz="0" w:space="0" w:color="auto"/>
      </w:divBdr>
    </w:div>
    <w:div w:id="779955722">
      <w:bodyDiv w:val="1"/>
      <w:marLeft w:val="0"/>
      <w:marRight w:val="0"/>
      <w:marTop w:val="0"/>
      <w:marBottom w:val="0"/>
      <w:divBdr>
        <w:top w:val="none" w:sz="0" w:space="0" w:color="auto"/>
        <w:left w:val="none" w:sz="0" w:space="0" w:color="auto"/>
        <w:bottom w:val="none" w:sz="0" w:space="0" w:color="auto"/>
        <w:right w:val="none" w:sz="0" w:space="0" w:color="auto"/>
      </w:divBdr>
    </w:div>
    <w:div w:id="792554442">
      <w:bodyDiv w:val="1"/>
      <w:marLeft w:val="0"/>
      <w:marRight w:val="0"/>
      <w:marTop w:val="0"/>
      <w:marBottom w:val="0"/>
      <w:divBdr>
        <w:top w:val="none" w:sz="0" w:space="0" w:color="auto"/>
        <w:left w:val="none" w:sz="0" w:space="0" w:color="auto"/>
        <w:bottom w:val="none" w:sz="0" w:space="0" w:color="auto"/>
        <w:right w:val="none" w:sz="0" w:space="0" w:color="auto"/>
      </w:divBdr>
    </w:div>
    <w:div w:id="831144042">
      <w:bodyDiv w:val="1"/>
      <w:marLeft w:val="0"/>
      <w:marRight w:val="0"/>
      <w:marTop w:val="0"/>
      <w:marBottom w:val="0"/>
      <w:divBdr>
        <w:top w:val="none" w:sz="0" w:space="0" w:color="auto"/>
        <w:left w:val="none" w:sz="0" w:space="0" w:color="auto"/>
        <w:bottom w:val="none" w:sz="0" w:space="0" w:color="auto"/>
        <w:right w:val="none" w:sz="0" w:space="0" w:color="auto"/>
      </w:divBdr>
    </w:div>
    <w:div w:id="861354856">
      <w:bodyDiv w:val="1"/>
      <w:marLeft w:val="0"/>
      <w:marRight w:val="0"/>
      <w:marTop w:val="0"/>
      <w:marBottom w:val="0"/>
      <w:divBdr>
        <w:top w:val="none" w:sz="0" w:space="0" w:color="auto"/>
        <w:left w:val="none" w:sz="0" w:space="0" w:color="auto"/>
        <w:bottom w:val="none" w:sz="0" w:space="0" w:color="auto"/>
        <w:right w:val="none" w:sz="0" w:space="0" w:color="auto"/>
      </w:divBdr>
    </w:div>
    <w:div w:id="862479271">
      <w:bodyDiv w:val="1"/>
      <w:marLeft w:val="0"/>
      <w:marRight w:val="0"/>
      <w:marTop w:val="0"/>
      <w:marBottom w:val="0"/>
      <w:divBdr>
        <w:top w:val="none" w:sz="0" w:space="0" w:color="auto"/>
        <w:left w:val="none" w:sz="0" w:space="0" w:color="auto"/>
        <w:bottom w:val="none" w:sz="0" w:space="0" w:color="auto"/>
        <w:right w:val="none" w:sz="0" w:space="0" w:color="auto"/>
      </w:divBdr>
    </w:div>
    <w:div w:id="881022649">
      <w:bodyDiv w:val="1"/>
      <w:marLeft w:val="0"/>
      <w:marRight w:val="0"/>
      <w:marTop w:val="0"/>
      <w:marBottom w:val="0"/>
      <w:divBdr>
        <w:top w:val="none" w:sz="0" w:space="0" w:color="auto"/>
        <w:left w:val="none" w:sz="0" w:space="0" w:color="auto"/>
        <w:bottom w:val="none" w:sz="0" w:space="0" w:color="auto"/>
        <w:right w:val="none" w:sz="0" w:space="0" w:color="auto"/>
      </w:divBdr>
    </w:div>
    <w:div w:id="915432948">
      <w:bodyDiv w:val="1"/>
      <w:marLeft w:val="0"/>
      <w:marRight w:val="0"/>
      <w:marTop w:val="0"/>
      <w:marBottom w:val="0"/>
      <w:divBdr>
        <w:top w:val="none" w:sz="0" w:space="0" w:color="auto"/>
        <w:left w:val="none" w:sz="0" w:space="0" w:color="auto"/>
        <w:bottom w:val="none" w:sz="0" w:space="0" w:color="auto"/>
        <w:right w:val="none" w:sz="0" w:space="0" w:color="auto"/>
      </w:divBdr>
    </w:div>
    <w:div w:id="926697405">
      <w:bodyDiv w:val="1"/>
      <w:marLeft w:val="0"/>
      <w:marRight w:val="0"/>
      <w:marTop w:val="0"/>
      <w:marBottom w:val="0"/>
      <w:divBdr>
        <w:top w:val="none" w:sz="0" w:space="0" w:color="auto"/>
        <w:left w:val="none" w:sz="0" w:space="0" w:color="auto"/>
        <w:bottom w:val="none" w:sz="0" w:space="0" w:color="auto"/>
        <w:right w:val="none" w:sz="0" w:space="0" w:color="auto"/>
      </w:divBdr>
    </w:div>
    <w:div w:id="931820903">
      <w:bodyDiv w:val="1"/>
      <w:marLeft w:val="0"/>
      <w:marRight w:val="0"/>
      <w:marTop w:val="0"/>
      <w:marBottom w:val="0"/>
      <w:divBdr>
        <w:top w:val="none" w:sz="0" w:space="0" w:color="auto"/>
        <w:left w:val="none" w:sz="0" w:space="0" w:color="auto"/>
        <w:bottom w:val="none" w:sz="0" w:space="0" w:color="auto"/>
        <w:right w:val="none" w:sz="0" w:space="0" w:color="auto"/>
      </w:divBdr>
    </w:div>
    <w:div w:id="945693699">
      <w:bodyDiv w:val="1"/>
      <w:marLeft w:val="0"/>
      <w:marRight w:val="0"/>
      <w:marTop w:val="0"/>
      <w:marBottom w:val="0"/>
      <w:divBdr>
        <w:top w:val="none" w:sz="0" w:space="0" w:color="auto"/>
        <w:left w:val="none" w:sz="0" w:space="0" w:color="auto"/>
        <w:bottom w:val="none" w:sz="0" w:space="0" w:color="auto"/>
        <w:right w:val="none" w:sz="0" w:space="0" w:color="auto"/>
      </w:divBdr>
    </w:div>
    <w:div w:id="948588985">
      <w:bodyDiv w:val="1"/>
      <w:marLeft w:val="0"/>
      <w:marRight w:val="0"/>
      <w:marTop w:val="0"/>
      <w:marBottom w:val="0"/>
      <w:divBdr>
        <w:top w:val="none" w:sz="0" w:space="0" w:color="auto"/>
        <w:left w:val="none" w:sz="0" w:space="0" w:color="auto"/>
        <w:bottom w:val="none" w:sz="0" w:space="0" w:color="auto"/>
        <w:right w:val="none" w:sz="0" w:space="0" w:color="auto"/>
      </w:divBdr>
    </w:div>
    <w:div w:id="954866593">
      <w:bodyDiv w:val="1"/>
      <w:marLeft w:val="0"/>
      <w:marRight w:val="0"/>
      <w:marTop w:val="0"/>
      <w:marBottom w:val="0"/>
      <w:divBdr>
        <w:top w:val="none" w:sz="0" w:space="0" w:color="auto"/>
        <w:left w:val="none" w:sz="0" w:space="0" w:color="auto"/>
        <w:bottom w:val="none" w:sz="0" w:space="0" w:color="auto"/>
        <w:right w:val="none" w:sz="0" w:space="0" w:color="auto"/>
      </w:divBdr>
    </w:div>
    <w:div w:id="974678957">
      <w:bodyDiv w:val="1"/>
      <w:marLeft w:val="0"/>
      <w:marRight w:val="0"/>
      <w:marTop w:val="0"/>
      <w:marBottom w:val="0"/>
      <w:divBdr>
        <w:top w:val="none" w:sz="0" w:space="0" w:color="auto"/>
        <w:left w:val="none" w:sz="0" w:space="0" w:color="auto"/>
        <w:bottom w:val="none" w:sz="0" w:space="0" w:color="auto"/>
        <w:right w:val="none" w:sz="0" w:space="0" w:color="auto"/>
      </w:divBdr>
    </w:div>
    <w:div w:id="1079209295">
      <w:bodyDiv w:val="1"/>
      <w:marLeft w:val="0"/>
      <w:marRight w:val="0"/>
      <w:marTop w:val="0"/>
      <w:marBottom w:val="0"/>
      <w:divBdr>
        <w:top w:val="none" w:sz="0" w:space="0" w:color="auto"/>
        <w:left w:val="none" w:sz="0" w:space="0" w:color="auto"/>
        <w:bottom w:val="none" w:sz="0" w:space="0" w:color="auto"/>
        <w:right w:val="none" w:sz="0" w:space="0" w:color="auto"/>
      </w:divBdr>
    </w:div>
    <w:div w:id="1116875023">
      <w:bodyDiv w:val="1"/>
      <w:marLeft w:val="0"/>
      <w:marRight w:val="0"/>
      <w:marTop w:val="0"/>
      <w:marBottom w:val="0"/>
      <w:divBdr>
        <w:top w:val="none" w:sz="0" w:space="0" w:color="auto"/>
        <w:left w:val="none" w:sz="0" w:space="0" w:color="auto"/>
        <w:bottom w:val="none" w:sz="0" w:space="0" w:color="auto"/>
        <w:right w:val="none" w:sz="0" w:space="0" w:color="auto"/>
      </w:divBdr>
    </w:div>
    <w:div w:id="1173450653">
      <w:bodyDiv w:val="1"/>
      <w:marLeft w:val="0"/>
      <w:marRight w:val="0"/>
      <w:marTop w:val="0"/>
      <w:marBottom w:val="0"/>
      <w:divBdr>
        <w:top w:val="none" w:sz="0" w:space="0" w:color="auto"/>
        <w:left w:val="none" w:sz="0" w:space="0" w:color="auto"/>
        <w:bottom w:val="none" w:sz="0" w:space="0" w:color="auto"/>
        <w:right w:val="none" w:sz="0" w:space="0" w:color="auto"/>
      </w:divBdr>
    </w:div>
    <w:div w:id="1182015298">
      <w:bodyDiv w:val="1"/>
      <w:marLeft w:val="0"/>
      <w:marRight w:val="0"/>
      <w:marTop w:val="0"/>
      <w:marBottom w:val="0"/>
      <w:divBdr>
        <w:top w:val="none" w:sz="0" w:space="0" w:color="auto"/>
        <w:left w:val="none" w:sz="0" w:space="0" w:color="auto"/>
        <w:bottom w:val="none" w:sz="0" w:space="0" w:color="auto"/>
        <w:right w:val="none" w:sz="0" w:space="0" w:color="auto"/>
      </w:divBdr>
    </w:div>
    <w:div w:id="1204828927">
      <w:bodyDiv w:val="1"/>
      <w:marLeft w:val="0"/>
      <w:marRight w:val="0"/>
      <w:marTop w:val="0"/>
      <w:marBottom w:val="0"/>
      <w:divBdr>
        <w:top w:val="none" w:sz="0" w:space="0" w:color="auto"/>
        <w:left w:val="none" w:sz="0" w:space="0" w:color="auto"/>
        <w:bottom w:val="none" w:sz="0" w:space="0" w:color="auto"/>
        <w:right w:val="none" w:sz="0" w:space="0" w:color="auto"/>
      </w:divBdr>
    </w:div>
    <w:div w:id="1210611879">
      <w:bodyDiv w:val="1"/>
      <w:marLeft w:val="0"/>
      <w:marRight w:val="0"/>
      <w:marTop w:val="0"/>
      <w:marBottom w:val="0"/>
      <w:divBdr>
        <w:top w:val="none" w:sz="0" w:space="0" w:color="auto"/>
        <w:left w:val="none" w:sz="0" w:space="0" w:color="auto"/>
        <w:bottom w:val="none" w:sz="0" w:space="0" w:color="auto"/>
        <w:right w:val="none" w:sz="0" w:space="0" w:color="auto"/>
      </w:divBdr>
    </w:div>
    <w:div w:id="1272274957">
      <w:bodyDiv w:val="1"/>
      <w:marLeft w:val="0"/>
      <w:marRight w:val="0"/>
      <w:marTop w:val="0"/>
      <w:marBottom w:val="0"/>
      <w:divBdr>
        <w:top w:val="none" w:sz="0" w:space="0" w:color="auto"/>
        <w:left w:val="none" w:sz="0" w:space="0" w:color="auto"/>
        <w:bottom w:val="none" w:sz="0" w:space="0" w:color="auto"/>
        <w:right w:val="none" w:sz="0" w:space="0" w:color="auto"/>
      </w:divBdr>
    </w:div>
    <w:div w:id="1290473383">
      <w:bodyDiv w:val="1"/>
      <w:marLeft w:val="0"/>
      <w:marRight w:val="0"/>
      <w:marTop w:val="0"/>
      <w:marBottom w:val="0"/>
      <w:divBdr>
        <w:top w:val="none" w:sz="0" w:space="0" w:color="auto"/>
        <w:left w:val="none" w:sz="0" w:space="0" w:color="auto"/>
        <w:bottom w:val="none" w:sz="0" w:space="0" w:color="auto"/>
        <w:right w:val="none" w:sz="0" w:space="0" w:color="auto"/>
      </w:divBdr>
    </w:div>
    <w:div w:id="1319189281">
      <w:bodyDiv w:val="1"/>
      <w:marLeft w:val="0"/>
      <w:marRight w:val="0"/>
      <w:marTop w:val="0"/>
      <w:marBottom w:val="0"/>
      <w:divBdr>
        <w:top w:val="none" w:sz="0" w:space="0" w:color="auto"/>
        <w:left w:val="none" w:sz="0" w:space="0" w:color="auto"/>
        <w:bottom w:val="none" w:sz="0" w:space="0" w:color="auto"/>
        <w:right w:val="none" w:sz="0" w:space="0" w:color="auto"/>
      </w:divBdr>
    </w:div>
    <w:div w:id="1321469135">
      <w:bodyDiv w:val="1"/>
      <w:marLeft w:val="0"/>
      <w:marRight w:val="0"/>
      <w:marTop w:val="0"/>
      <w:marBottom w:val="0"/>
      <w:divBdr>
        <w:top w:val="none" w:sz="0" w:space="0" w:color="auto"/>
        <w:left w:val="none" w:sz="0" w:space="0" w:color="auto"/>
        <w:bottom w:val="none" w:sz="0" w:space="0" w:color="auto"/>
        <w:right w:val="none" w:sz="0" w:space="0" w:color="auto"/>
      </w:divBdr>
    </w:div>
    <w:div w:id="1353915930">
      <w:bodyDiv w:val="1"/>
      <w:marLeft w:val="0"/>
      <w:marRight w:val="0"/>
      <w:marTop w:val="0"/>
      <w:marBottom w:val="0"/>
      <w:divBdr>
        <w:top w:val="none" w:sz="0" w:space="0" w:color="auto"/>
        <w:left w:val="none" w:sz="0" w:space="0" w:color="auto"/>
        <w:bottom w:val="none" w:sz="0" w:space="0" w:color="auto"/>
        <w:right w:val="none" w:sz="0" w:space="0" w:color="auto"/>
      </w:divBdr>
    </w:div>
    <w:div w:id="1402943646">
      <w:bodyDiv w:val="1"/>
      <w:marLeft w:val="0"/>
      <w:marRight w:val="0"/>
      <w:marTop w:val="0"/>
      <w:marBottom w:val="0"/>
      <w:divBdr>
        <w:top w:val="none" w:sz="0" w:space="0" w:color="auto"/>
        <w:left w:val="none" w:sz="0" w:space="0" w:color="auto"/>
        <w:bottom w:val="none" w:sz="0" w:space="0" w:color="auto"/>
        <w:right w:val="none" w:sz="0" w:space="0" w:color="auto"/>
      </w:divBdr>
    </w:div>
    <w:div w:id="1439062620">
      <w:bodyDiv w:val="1"/>
      <w:marLeft w:val="0"/>
      <w:marRight w:val="0"/>
      <w:marTop w:val="0"/>
      <w:marBottom w:val="0"/>
      <w:divBdr>
        <w:top w:val="none" w:sz="0" w:space="0" w:color="auto"/>
        <w:left w:val="none" w:sz="0" w:space="0" w:color="auto"/>
        <w:bottom w:val="none" w:sz="0" w:space="0" w:color="auto"/>
        <w:right w:val="none" w:sz="0" w:space="0" w:color="auto"/>
      </w:divBdr>
    </w:div>
    <w:div w:id="1443375046">
      <w:bodyDiv w:val="1"/>
      <w:marLeft w:val="0"/>
      <w:marRight w:val="0"/>
      <w:marTop w:val="0"/>
      <w:marBottom w:val="0"/>
      <w:divBdr>
        <w:top w:val="none" w:sz="0" w:space="0" w:color="auto"/>
        <w:left w:val="none" w:sz="0" w:space="0" w:color="auto"/>
        <w:bottom w:val="none" w:sz="0" w:space="0" w:color="auto"/>
        <w:right w:val="none" w:sz="0" w:space="0" w:color="auto"/>
      </w:divBdr>
    </w:div>
    <w:div w:id="1445927265">
      <w:bodyDiv w:val="1"/>
      <w:marLeft w:val="0"/>
      <w:marRight w:val="0"/>
      <w:marTop w:val="0"/>
      <w:marBottom w:val="0"/>
      <w:divBdr>
        <w:top w:val="none" w:sz="0" w:space="0" w:color="auto"/>
        <w:left w:val="none" w:sz="0" w:space="0" w:color="auto"/>
        <w:bottom w:val="none" w:sz="0" w:space="0" w:color="auto"/>
        <w:right w:val="none" w:sz="0" w:space="0" w:color="auto"/>
      </w:divBdr>
    </w:div>
    <w:div w:id="1486705352">
      <w:bodyDiv w:val="1"/>
      <w:marLeft w:val="0"/>
      <w:marRight w:val="0"/>
      <w:marTop w:val="0"/>
      <w:marBottom w:val="0"/>
      <w:divBdr>
        <w:top w:val="none" w:sz="0" w:space="0" w:color="auto"/>
        <w:left w:val="none" w:sz="0" w:space="0" w:color="auto"/>
        <w:bottom w:val="none" w:sz="0" w:space="0" w:color="auto"/>
        <w:right w:val="none" w:sz="0" w:space="0" w:color="auto"/>
      </w:divBdr>
    </w:div>
    <w:div w:id="1494880583">
      <w:bodyDiv w:val="1"/>
      <w:marLeft w:val="0"/>
      <w:marRight w:val="0"/>
      <w:marTop w:val="0"/>
      <w:marBottom w:val="0"/>
      <w:divBdr>
        <w:top w:val="none" w:sz="0" w:space="0" w:color="auto"/>
        <w:left w:val="none" w:sz="0" w:space="0" w:color="auto"/>
        <w:bottom w:val="none" w:sz="0" w:space="0" w:color="auto"/>
        <w:right w:val="none" w:sz="0" w:space="0" w:color="auto"/>
      </w:divBdr>
    </w:div>
    <w:div w:id="1517187139">
      <w:bodyDiv w:val="1"/>
      <w:marLeft w:val="0"/>
      <w:marRight w:val="0"/>
      <w:marTop w:val="0"/>
      <w:marBottom w:val="0"/>
      <w:divBdr>
        <w:top w:val="none" w:sz="0" w:space="0" w:color="auto"/>
        <w:left w:val="none" w:sz="0" w:space="0" w:color="auto"/>
        <w:bottom w:val="none" w:sz="0" w:space="0" w:color="auto"/>
        <w:right w:val="none" w:sz="0" w:space="0" w:color="auto"/>
      </w:divBdr>
    </w:div>
    <w:div w:id="1518614235">
      <w:bodyDiv w:val="1"/>
      <w:marLeft w:val="0"/>
      <w:marRight w:val="0"/>
      <w:marTop w:val="0"/>
      <w:marBottom w:val="0"/>
      <w:divBdr>
        <w:top w:val="none" w:sz="0" w:space="0" w:color="auto"/>
        <w:left w:val="none" w:sz="0" w:space="0" w:color="auto"/>
        <w:bottom w:val="none" w:sz="0" w:space="0" w:color="auto"/>
        <w:right w:val="none" w:sz="0" w:space="0" w:color="auto"/>
      </w:divBdr>
    </w:div>
    <w:div w:id="1551917001">
      <w:bodyDiv w:val="1"/>
      <w:marLeft w:val="0"/>
      <w:marRight w:val="0"/>
      <w:marTop w:val="0"/>
      <w:marBottom w:val="0"/>
      <w:divBdr>
        <w:top w:val="none" w:sz="0" w:space="0" w:color="auto"/>
        <w:left w:val="none" w:sz="0" w:space="0" w:color="auto"/>
        <w:bottom w:val="none" w:sz="0" w:space="0" w:color="auto"/>
        <w:right w:val="none" w:sz="0" w:space="0" w:color="auto"/>
      </w:divBdr>
    </w:div>
    <w:div w:id="1554151548">
      <w:bodyDiv w:val="1"/>
      <w:marLeft w:val="0"/>
      <w:marRight w:val="0"/>
      <w:marTop w:val="0"/>
      <w:marBottom w:val="0"/>
      <w:divBdr>
        <w:top w:val="none" w:sz="0" w:space="0" w:color="auto"/>
        <w:left w:val="none" w:sz="0" w:space="0" w:color="auto"/>
        <w:bottom w:val="none" w:sz="0" w:space="0" w:color="auto"/>
        <w:right w:val="none" w:sz="0" w:space="0" w:color="auto"/>
      </w:divBdr>
    </w:div>
    <w:div w:id="1608350084">
      <w:bodyDiv w:val="1"/>
      <w:marLeft w:val="0"/>
      <w:marRight w:val="0"/>
      <w:marTop w:val="0"/>
      <w:marBottom w:val="0"/>
      <w:divBdr>
        <w:top w:val="none" w:sz="0" w:space="0" w:color="auto"/>
        <w:left w:val="none" w:sz="0" w:space="0" w:color="auto"/>
        <w:bottom w:val="none" w:sz="0" w:space="0" w:color="auto"/>
        <w:right w:val="none" w:sz="0" w:space="0" w:color="auto"/>
      </w:divBdr>
    </w:div>
    <w:div w:id="1618872397">
      <w:bodyDiv w:val="1"/>
      <w:marLeft w:val="0"/>
      <w:marRight w:val="0"/>
      <w:marTop w:val="0"/>
      <w:marBottom w:val="0"/>
      <w:divBdr>
        <w:top w:val="none" w:sz="0" w:space="0" w:color="auto"/>
        <w:left w:val="none" w:sz="0" w:space="0" w:color="auto"/>
        <w:bottom w:val="none" w:sz="0" w:space="0" w:color="auto"/>
        <w:right w:val="none" w:sz="0" w:space="0" w:color="auto"/>
      </w:divBdr>
    </w:div>
    <w:div w:id="1627664849">
      <w:bodyDiv w:val="1"/>
      <w:marLeft w:val="0"/>
      <w:marRight w:val="0"/>
      <w:marTop w:val="0"/>
      <w:marBottom w:val="0"/>
      <w:divBdr>
        <w:top w:val="none" w:sz="0" w:space="0" w:color="auto"/>
        <w:left w:val="none" w:sz="0" w:space="0" w:color="auto"/>
        <w:bottom w:val="none" w:sz="0" w:space="0" w:color="auto"/>
        <w:right w:val="none" w:sz="0" w:space="0" w:color="auto"/>
      </w:divBdr>
    </w:div>
    <w:div w:id="1653943236">
      <w:bodyDiv w:val="1"/>
      <w:marLeft w:val="0"/>
      <w:marRight w:val="0"/>
      <w:marTop w:val="0"/>
      <w:marBottom w:val="0"/>
      <w:divBdr>
        <w:top w:val="none" w:sz="0" w:space="0" w:color="auto"/>
        <w:left w:val="none" w:sz="0" w:space="0" w:color="auto"/>
        <w:bottom w:val="none" w:sz="0" w:space="0" w:color="auto"/>
        <w:right w:val="none" w:sz="0" w:space="0" w:color="auto"/>
      </w:divBdr>
    </w:div>
    <w:div w:id="1658848987">
      <w:bodyDiv w:val="1"/>
      <w:marLeft w:val="0"/>
      <w:marRight w:val="0"/>
      <w:marTop w:val="0"/>
      <w:marBottom w:val="0"/>
      <w:divBdr>
        <w:top w:val="none" w:sz="0" w:space="0" w:color="auto"/>
        <w:left w:val="none" w:sz="0" w:space="0" w:color="auto"/>
        <w:bottom w:val="none" w:sz="0" w:space="0" w:color="auto"/>
        <w:right w:val="none" w:sz="0" w:space="0" w:color="auto"/>
      </w:divBdr>
    </w:div>
    <w:div w:id="1683389093">
      <w:bodyDiv w:val="1"/>
      <w:marLeft w:val="0"/>
      <w:marRight w:val="0"/>
      <w:marTop w:val="0"/>
      <w:marBottom w:val="0"/>
      <w:divBdr>
        <w:top w:val="none" w:sz="0" w:space="0" w:color="auto"/>
        <w:left w:val="none" w:sz="0" w:space="0" w:color="auto"/>
        <w:bottom w:val="none" w:sz="0" w:space="0" w:color="auto"/>
        <w:right w:val="none" w:sz="0" w:space="0" w:color="auto"/>
      </w:divBdr>
    </w:div>
    <w:div w:id="1686401193">
      <w:bodyDiv w:val="1"/>
      <w:marLeft w:val="0"/>
      <w:marRight w:val="0"/>
      <w:marTop w:val="0"/>
      <w:marBottom w:val="0"/>
      <w:divBdr>
        <w:top w:val="none" w:sz="0" w:space="0" w:color="auto"/>
        <w:left w:val="none" w:sz="0" w:space="0" w:color="auto"/>
        <w:bottom w:val="none" w:sz="0" w:space="0" w:color="auto"/>
        <w:right w:val="none" w:sz="0" w:space="0" w:color="auto"/>
      </w:divBdr>
    </w:div>
    <w:div w:id="1687906199">
      <w:bodyDiv w:val="1"/>
      <w:marLeft w:val="0"/>
      <w:marRight w:val="0"/>
      <w:marTop w:val="0"/>
      <w:marBottom w:val="0"/>
      <w:divBdr>
        <w:top w:val="none" w:sz="0" w:space="0" w:color="auto"/>
        <w:left w:val="none" w:sz="0" w:space="0" w:color="auto"/>
        <w:bottom w:val="none" w:sz="0" w:space="0" w:color="auto"/>
        <w:right w:val="none" w:sz="0" w:space="0" w:color="auto"/>
      </w:divBdr>
    </w:div>
    <w:div w:id="1696153468">
      <w:bodyDiv w:val="1"/>
      <w:marLeft w:val="0"/>
      <w:marRight w:val="0"/>
      <w:marTop w:val="0"/>
      <w:marBottom w:val="0"/>
      <w:divBdr>
        <w:top w:val="none" w:sz="0" w:space="0" w:color="auto"/>
        <w:left w:val="none" w:sz="0" w:space="0" w:color="auto"/>
        <w:bottom w:val="none" w:sz="0" w:space="0" w:color="auto"/>
        <w:right w:val="none" w:sz="0" w:space="0" w:color="auto"/>
      </w:divBdr>
    </w:div>
    <w:div w:id="1703286842">
      <w:bodyDiv w:val="1"/>
      <w:marLeft w:val="0"/>
      <w:marRight w:val="0"/>
      <w:marTop w:val="0"/>
      <w:marBottom w:val="0"/>
      <w:divBdr>
        <w:top w:val="none" w:sz="0" w:space="0" w:color="auto"/>
        <w:left w:val="none" w:sz="0" w:space="0" w:color="auto"/>
        <w:bottom w:val="none" w:sz="0" w:space="0" w:color="auto"/>
        <w:right w:val="none" w:sz="0" w:space="0" w:color="auto"/>
      </w:divBdr>
    </w:div>
    <w:div w:id="1734814310">
      <w:bodyDiv w:val="1"/>
      <w:marLeft w:val="0"/>
      <w:marRight w:val="0"/>
      <w:marTop w:val="0"/>
      <w:marBottom w:val="0"/>
      <w:divBdr>
        <w:top w:val="none" w:sz="0" w:space="0" w:color="auto"/>
        <w:left w:val="none" w:sz="0" w:space="0" w:color="auto"/>
        <w:bottom w:val="none" w:sz="0" w:space="0" w:color="auto"/>
        <w:right w:val="none" w:sz="0" w:space="0" w:color="auto"/>
      </w:divBdr>
    </w:div>
    <w:div w:id="1774090167">
      <w:bodyDiv w:val="1"/>
      <w:marLeft w:val="0"/>
      <w:marRight w:val="0"/>
      <w:marTop w:val="0"/>
      <w:marBottom w:val="0"/>
      <w:divBdr>
        <w:top w:val="none" w:sz="0" w:space="0" w:color="auto"/>
        <w:left w:val="none" w:sz="0" w:space="0" w:color="auto"/>
        <w:bottom w:val="none" w:sz="0" w:space="0" w:color="auto"/>
        <w:right w:val="none" w:sz="0" w:space="0" w:color="auto"/>
      </w:divBdr>
    </w:div>
    <w:div w:id="1789817832">
      <w:bodyDiv w:val="1"/>
      <w:marLeft w:val="0"/>
      <w:marRight w:val="0"/>
      <w:marTop w:val="0"/>
      <w:marBottom w:val="0"/>
      <w:divBdr>
        <w:top w:val="none" w:sz="0" w:space="0" w:color="auto"/>
        <w:left w:val="none" w:sz="0" w:space="0" w:color="auto"/>
        <w:bottom w:val="none" w:sz="0" w:space="0" w:color="auto"/>
        <w:right w:val="none" w:sz="0" w:space="0" w:color="auto"/>
      </w:divBdr>
    </w:div>
    <w:div w:id="1813984104">
      <w:bodyDiv w:val="1"/>
      <w:marLeft w:val="0"/>
      <w:marRight w:val="0"/>
      <w:marTop w:val="0"/>
      <w:marBottom w:val="0"/>
      <w:divBdr>
        <w:top w:val="none" w:sz="0" w:space="0" w:color="auto"/>
        <w:left w:val="none" w:sz="0" w:space="0" w:color="auto"/>
        <w:bottom w:val="none" w:sz="0" w:space="0" w:color="auto"/>
        <w:right w:val="none" w:sz="0" w:space="0" w:color="auto"/>
      </w:divBdr>
    </w:div>
    <w:div w:id="1876237339">
      <w:bodyDiv w:val="1"/>
      <w:marLeft w:val="0"/>
      <w:marRight w:val="0"/>
      <w:marTop w:val="0"/>
      <w:marBottom w:val="0"/>
      <w:divBdr>
        <w:top w:val="none" w:sz="0" w:space="0" w:color="auto"/>
        <w:left w:val="none" w:sz="0" w:space="0" w:color="auto"/>
        <w:bottom w:val="none" w:sz="0" w:space="0" w:color="auto"/>
        <w:right w:val="none" w:sz="0" w:space="0" w:color="auto"/>
      </w:divBdr>
    </w:div>
    <w:div w:id="1893612950">
      <w:bodyDiv w:val="1"/>
      <w:marLeft w:val="0"/>
      <w:marRight w:val="0"/>
      <w:marTop w:val="0"/>
      <w:marBottom w:val="0"/>
      <w:divBdr>
        <w:top w:val="none" w:sz="0" w:space="0" w:color="auto"/>
        <w:left w:val="none" w:sz="0" w:space="0" w:color="auto"/>
        <w:bottom w:val="none" w:sz="0" w:space="0" w:color="auto"/>
        <w:right w:val="none" w:sz="0" w:space="0" w:color="auto"/>
      </w:divBdr>
    </w:div>
    <w:div w:id="2017077241">
      <w:bodyDiv w:val="1"/>
      <w:marLeft w:val="0"/>
      <w:marRight w:val="0"/>
      <w:marTop w:val="0"/>
      <w:marBottom w:val="0"/>
      <w:divBdr>
        <w:top w:val="none" w:sz="0" w:space="0" w:color="auto"/>
        <w:left w:val="none" w:sz="0" w:space="0" w:color="auto"/>
        <w:bottom w:val="none" w:sz="0" w:space="0" w:color="auto"/>
        <w:right w:val="none" w:sz="0" w:space="0" w:color="auto"/>
      </w:divBdr>
    </w:div>
    <w:div w:id="2034188909">
      <w:bodyDiv w:val="1"/>
      <w:marLeft w:val="0"/>
      <w:marRight w:val="0"/>
      <w:marTop w:val="0"/>
      <w:marBottom w:val="0"/>
      <w:divBdr>
        <w:top w:val="none" w:sz="0" w:space="0" w:color="auto"/>
        <w:left w:val="none" w:sz="0" w:space="0" w:color="auto"/>
        <w:bottom w:val="none" w:sz="0" w:space="0" w:color="auto"/>
        <w:right w:val="none" w:sz="0" w:space="0" w:color="auto"/>
      </w:divBdr>
    </w:div>
    <w:div w:id="2058190563">
      <w:bodyDiv w:val="1"/>
      <w:marLeft w:val="0"/>
      <w:marRight w:val="0"/>
      <w:marTop w:val="0"/>
      <w:marBottom w:val="0"/>
      <w:divBdr>
        <w:top w:val="none" w:sz="0" w:space="0" w:color="auto"/>
        <w:left w:val="none" w:sz="0" w:space="0" w:color="auto"/>
        <w:bottom w:val="none" w:sz="0" w:space="0" w:color="auto"/>
        <w:right w:val="none" w:sz="0" w:space="0" w:color="auto"/>
      </w:divBdr>
    </w:div>
    <w:div w:id="2058771602">
      <w:bodyDiv w:val="1"/>
      <w:marLeft w:val="0"/>
      <w:marRight w:val="0"/>
      <w:marTop w:val="0"/>
      <w:marBottom w:val="0"/>
      <w:divBdr>
        <w:top w:val="none" w:sz="0" w:space="0" w:color="auto"/>
        <w:left w:val="none" w:sz="0" w:space="0" w:color="auto"/>
        <w:bottom w:val="none" w:sz="0" w:space="0" w:color="auto"/>
        <w:right w:val="none" w:sz="0" w:space="0" w:color="auto"/>
      </w:divBdr>
    </w:div>
    <w:div w:id="2089494376">
      <w:bodyDiv w:val="1"/>
      <w:marLeft w:val="0"/>
      <w:marRight w:val="0"/>
      <w:marTop w:val="0"/>
      <w:marBottom w:val="0"/>
      <w:divBdr>
        <w:top w:val="none" w:sz="0" w:space="0" w:color="auto"/>
        <w:left w:val="none" w:sz="0" w:space="0" w:color="auto"/>
        <w:bottom w:val="none" w:sz="0" w:space="0" w:color="auto"/>
        <w:right w:val="none" w:sz="0" w:space="0" w:color="auto"/>
      </w:divBdr>
    </w:div>
    <w:div w:id="2115780054">
      <w:bodyDiv w:val="1"/>
      <w:marLeft w:val="0"/>
      <w:marRight w:val="0"/>
      <w:marTop w:val="0"/>
      <w:marBottom w:val="0"/>
      <w:divBdr>
        <w:top w:val="none" w:sz="0" w:space="0" w:color="auto"/>
        <w:left w:val="none" w:sz="0" w:space="0" w:color="auto"/>
        <w:bottom w:val="none" w:sz="0" w:space="0" w:color="auto"/>
        <w:right w:val="none" w:sz="0" w:space="0" w:color="auto"/>
      </w:divBdr>
    </w:div>
    <w:div w:id="212745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7FDD6-07F9-4E8E-A8FA-EDE16011A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29</Pages>
  <Words>10691</Words>
  <Characters>57736</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68291</CharactersWithSpaces>
  <SharedDoc>false</SharedDoc>
  <HLinks>
    <vt:vector size="18" baseType="variant">
      <vt:variant>
        <vt:i4>852025</vt:i4>
      </vt:variant>
      <vt:variant>
        <vt:i4>6</vt:i4>
      </vt:variant>
      <vt:variant>
        <vt:i4>0</vt:i4>
      </vt:variant>
      <vt:variant>
        <vt:i4>5</vt:i4>
      </vt:variant>
      <vt:variant>
        <vt:lpwstr>https://www.planalto.gov.br/ccivil_03/leis/lcp/lcp123.htm</vt:lpwstr>
      </vt:variant>
      <vt:variant>
        <vt:lpwstr/>
      </vt:variant>
      <vt:variant>
        <vt:i4>2949219</vt:i4>
      </vt:variant>
      <vt:variant>
        <vt:i4>3</vt:i4>
      </vt:variant>
      <vt:variant>
        <vt:i4>0</vt:i4>
      </vt:variant>
      <vt:variant>
        <vt:i4>5</vt:i4>
      </vt:variant>
      <vt:variant>
        <vt:lpwstr>http://www.planalto.gov.br/ccivil_03/_ato2019-2022/2021/lei/L14133.htm</vt:lpwstr>
      </vt:variant>
      <vt:variant>
        <vt:lpwstr>art68</vt:lpwstr>
      </vt:variant>
      <vt:variant>
        <vt:i4>1638487</vt:i4>
      </vt:variant>
      <vt:variant>
        <vt:i4>0</vt:i4>
      </vt:variant>
      <vt:variant>
        <vt:i4>0</vt:i4>
      </vt:variant>
      <vt:variant>
        <vt:i4>5</vt:i4>
      </vt:variant>
      <vt:variant>
        <vt:lpwstr>http://www.planalto.gov.br/ccivil_03/_ato2019-2022/2021/lei/L14133.htm</vt:lpwstr>
      </vt:variant>
      <vt:variant>
        <vt:lpwstr>art143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FLAVIO</cp:lastModifiedBy>
  <cp:revision>3</cp:revision>
  <cp:lastPrinted>2024-11-27T19:28:00Z</cp:lastPrinted>
  <dcterms:created xsi:type="dcterms:W3CDTF">2026-04-23T17:41:00Z</dcterms:created>
  <dcterms:modified xsi:type="dcterms:W3CDTF">2026-05-12T12:58:00Z</dcterms:modified>
</cp:coreProperties>
</file>