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32260F" w14:textId="15C4F0AC" w:rsidR="00153F02" w:rsidRPr="006E0C5D" w:rsidRDefault="00153F02" w:rsidP="005E4E6F">
      <w:pPr>
        <w:spacing w:before="120" w:after="120"/>
        <w:ind w:right="121"/>
        <w:jc w:val="center"/>
        <w:rPr>
          <w:b/>
        </w:rPr>
      </w:pPr>
      <w:r w:rsidRPr="006E0C5D">
        <w:rPr>
          <w:b/>
        </w:rPr>
        <w:t xml:space="preserve">AVISO DE DISPENSA DE VALOR Nº </w:t>
      </w:r>
      <w:r w:rsidR="00F63193">
        <w:rPr>
          <w:b/>
        </w:rPr>
        <w:t>032</w:t>
      </w:r>
      <w:r w:rsidR="0077653E" w:rsidRPr="006E0C5D">
        <w:rPr>
          <w:b/>
        </w:rPr>
        <w:t>/2026</w:t>
      </w:r>
    </w:p>
    <w:p w14:paraId="42EB0D34" w14:textId="76F04707" w:rsidR="00153F02" w:rsidRPr="006E0C5D" w:rsidRDefault="00153F02" w:rsidP="005E4E6F">
      <w:pPr>
        <w:spacing w:before="120" w:after="120"/>
        <w:ind w:right="121"/>
        <w:jc w:val="center"/>
        <w:rPr>
          <w:b/>
        </w:rPr>
      </w:pPr>
      <w:r w:rsidRPr="006E0C5D">
        <w:rPr>
          <w:b/>
        </w:rPr>
        <w:t>COM</w:t>
      </w:r>
      <w:r w:rsidRPr="006E0C5D">
        <w:rPr>
          <w:b/>
          <w:spacing w:val="-3"/>
        </w:rPr>
        <w:t xml:space="preserve"> </w:t>
      </w:r>
      <w:r w:rsidRPr="006E0C5D">
        <w:rPr>
          <w:b/>
        </w:rPr>
        <w:t>BASE</w:t>
      </w:r>
      <w:r w:rsidRPr="006E0C5D">
        <w:rPr>
          <w:b/>
          <w:spacing w:val="-3"/>
        </w:rPr>
        <w:t xml:space="preserve"> </w:t>
      </w:r>
      <w:r w:rsidRPr="006E0C5D">
        <w:rPr>
          <w:b/>
        </w:rPr>
        <w:t>NO</w:t>
      </w:r>
      <w:r w:rsidRPr="006E0C5D">
        <w:rPr>
          <w:b/>
          <w:spacing w:val="-3"/>
        </w:rPr>
        <w:t xml:space="preserve"> </w:t>
      </w:r>
      <w:r w:rsidRPr="006E0C5D">
        <w:rPr>
          <w:b/>
        </w:rPr>
        <w:t>ART.</w:t>
      </w:r>
      <w:r w:rsidRPr="006E0C5D">
        <w:rPr>
          <w:b/>
          <w:spacing w:val="-3"/>
        </w:rPr>
        <w:t xml:space="preserve"> </w:t>
      </w:r>
      <w:r w:rsidRPr="006E0C5D">
        <w:rPr>
          <w:b/>
        </w:rPr>
        <w:t>75,</w:t>
      </w:r>
      <w:r w:rsidRPr="006E0C5D">
        <w:rPr>
          <w:b/>
          <w:spacing w:val="-3"/>
        </w:rPr>
        <w:t xml:space="preserve"> </w:t>
      </w:r>
      <w:r w:rsidRPr="006E0C5D">
        <w:rPr>
          <w:b/>
        </w:rPr>
        <w:t>INCISO</w:t>
      </w:r>
      <w:r w:rsidRPr="006E0C5D">
        <w:rPr>
          <w:b/>
          <w:spacing w:val="-2"/>
        </w:rPr>
        <w:t xml:space="preserve"> </w:t>
      </w:r>
      <w:r w:rsidRPr="006E0C5D">
        <w:rPr>
          <w:b/>
        </w:rPr>
        <w:t>II</w:t>
      </w:r>
      <w:r w:rsidRPr="006E0C5D">
        <w:rPr>
          <w:b/>
          <w:spacing w:val="-3"/>
        </w:rPr>
        <w:t xml:space="preserve"> </w:t>
      </w:r>
      <w:r w:rsidR="00E92A35" w:rsidRPr="006E0C5D">
        <w:rPr>
          <w:b/>
        </w:rPr>
        <w:t>DA</w:t>
      </w:r>
      <w:r w:rsidR="00E92A35" w:rsidRPr="006E0C5D">
        <w:rPr>
          <w:b/>
          <w:spacing w:val="-3"/>
        </w:rPr>
        <w:t xml:space="preserve"> </w:t>
      </w:r>
      <w:r w:rsidR="00E92A35" w:rsidRPr="006E0C5D">
        <w:rPr>
          <w:b/>
        </w:rPr>
        <w:t>LEI</w:t>
      </w:r>
      <w:r w:rsidR="00E92A35" w:rsidRPr="006E0C5D">
        <w:rPr>
          <w:b/>
          <w:spacing w:val="-3"/>
        </w:rPr>
        <w:t xml:space="preserve"> </w:t>
      </w:r>
      <w:r w:rsidRPr="006E0C5D">
        <w:rPr>
          <w:b/>
        </w:rPr>
        <w:t>14.133/2021</w:t>
      </w:r>
    </w:p>
    <w:p w14:paraId="4E665231" w14:textId="77777777" w:rsidR="00153F02" w:rsidRPr="006E0C5D" w:rsidRDefault="00153F02" w:rsidP="005E4E6F">
      <w:pPr>
        <w:spacing w:before="120" w:after="120"/>
        <w:ind w:right="121"/>
        <w:jc w:val="center"/>
        <w:rPr>
          <w:b/>
        </w:rPr>
      </w:pPr>
      <w:r w:rsidRPr="006E0C5D">
        <w:rPr>
          <w:b/>
        </w:rPr>
        <w:t>MANIFESTAÇÃO DE INTERESSE</w:t>
      </w:r>
    </w:p>
    <w:p w14:paraId="466BF486" w14:textId="19C83AE0" w:rsidR="00153F02" w:rsidRPr="006E0C5D" w:rsidRDefault="00F07AA0" w:rsidP="00F07AA0">
      <w:pPr>
        <w:pStyle w:val="Corpodetexto"/>
        <w:tabs>
          <w:tab w:val="left" w:pos="2910"/>
        </w:tabs>
        <w:spacing w:before="120" w:after="120"/>
        <w:rPr>
          <w:b/>
        </w:rPr>
      </w:pPr>
      <w:r w:rsidRPr="006E0C5D">
        <w:rPr>
          <w:b/>
        </w:rPr>
        <w:tab/>
      </w:r>
    </w:p>
    <w:p w14:paraId="36908089" w14:textId="647031B6" w:rsidR="00153F02" w:rsidRPr="006E0C5D" w:rsidRDefault="00153F02" w:rsidP="005E4E6F">
      <w:pPr>
        <w:spacing w:before="120" w:after="120"/>
        <w:ind w:right="3"/>
        <w:jc w:val="both"/>
        <w:rPr>
          <w:b/>
        </w:rPr>
      </w:pPr>
      <w:r w:rsidRPr="006E0C5D">
        <w:rPr>
          <w:b/>
        </w:rPr>
        <w:t xml:space="preserve">O Município de Santo Inácio, </w:t>
      </w:r>
      <w:r w:rsidRPr="006E0C5D">
        <w:t>torna</w:t>
      </w:r>
      <w:r w:rsidRPr="006E0C5D">
        <w:rPr>
          <w:spacing w:val="1"/>
        </w:rPr>
        <w:t xml:space="preserve"> </w:t>
      </w:r>
      <w:r w:rsidRPr="006E0C5D">
        <w:t xml:space="preserve">público que, realizará Chamada Pública para Manifestação de Interesse, com critério de julgamento </w:t>
      </w:r>
      <w:r w:rsidRPr="006E0C5D">
        <w:rPr>
          <w:b/>
        </w:rPr>
        <w:t>MENOR PREÇO</w:t>
      </w:r>
      <w:r w:rsidRPr="006E0C5D">
        <w:rPr>
          <w:b/>
          <w:spacing w:val="1"/>
        </w:rPr>
        <w:t xml:space="preserve"> </w:t>
      </w:r>
      <w:r w:rsidRPr="006E0C5D">
        <w:rPr>
          <w:b/>
        </w:rPr>
        <w:t xml:space="preserve">GLOBAL, </w:t>
      </w:r>
      <w:r w:rsidRPr="006E0C5D">
        <w:t xml:space="preserve">nos termos Artigo </w:t>
      </w:r>
      <w:r w:rsidR="00271E5E" w:rsidRPr="006E0C5D">
        <w:t>n</w:t>
      </w:r>
      <w:r w:rsidRPr="006E0C5D">
        <w:t>º 75, inciso II da Lei 14.133/2021, e as exigências estabelecidas neste aviso, conforme os critérios e procedimentos a seguir</w:t>
      </w:r>
      <w:r w:rsidRPr="006E0C5D">
        <w:rPr>
          <w:spacing w:val="1"/>
        </w:rPr>
        <w:t xml:space="preserve"> </w:t>
      </w:r>
      <w:r w:rsidRPr="006E0C5D">
        <w:t>definidos, objetivando obter a melhor proposta, observadas as datas e horários</w:t>
      </w:r>
      <w:r w:rsidRPr="006E0C5D">
        <w:rPr>
          <w:spacing w:val="1"/>
        </w:rPr>
        <w:t xml:space="preserve"> </w:t>
      </w:r>
      <w:r w:rsidRPr="006E0C5D">
        <w:t>discriminados</w:t>
      </w:r>
      <w:r w:rsidRPr="006E0C5D">
        <w:rPr>
          <w:spacing w:val="-2"/>
        </w:rPr>
        <w:t xml:space="preserve"> </w:t>
      </w:r>
      <w:r w:rsidRPr="006E0C5D">
        <w:t>a</w:t>
      </w:r>
      <w:r w:rsidRPr="006E0C5D">
        <w:rPr>
          <w:spacing w:val="-1"/>
        </w:rPr>
        <w:t xml:space="preserve"> </w:t>
      </w:r>
      <w:r w:rsidRPr="006E0C5D">
        <w:t>seguir:</w:t>
      </w: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7"/>
        <w:gridCol w:w="4022"/>
      </w:tblGrid>
      <w:tr w:rsidR="00444D3A" w:rsidRPr="006E0C5D" w14:paraId="2BA587B9" w14:textId="77777777" w:rsidTr="00D34033">
        <w:trPr>
          <w:trHeight w:val="467"/>
          <w:jc w:val="center"/>
        </w:trPr>
        <w:tc>
          <w:tcPr>
            <w:tcW w:w="5187" w:type="dxa"/>
            <w:shd w:val="clear" w:color="auto" w:fill="BEBEBE"/>
            <w:vAlign w:val="center"/>
          </w:tcPr>
          <w:p w14:paraId="71BB828A" w14:textId="77777777" w:rsidR="00153F02" w:rsidRPr="006E0C5D" w:rsidRDefault="00153F02" w:rsidP="005E4E6F">
            <w:pPr>
              <w:pStyle w:val="TableParagraph"/>
              <w:spacing w:before="120" w:after="120"/>
              <w:ind w:left="107" w:right="143"/>
              <w:jc w:val="both"/>
              <w:rPr>
                <w:b/>
                <w:sz w:val="24"/>
                <w:szCs w:val="24"/>
              </w:rPr>
            </w:pPr>
            <w:r w:rsidRPr="006E0C5D">
              <w:rPr>
                <w:b/>
                <w:sz w:val="24"/>
                <w:szCs w:val="24"/>
              </w:rPr>
              <w:t>DATA</w:t>
            </w:r>
            <w:r w:rsidRPr="006E0C5D">
              <w:rPr>
                <w:b/>
                <w:spacing w:val="-4"/>
                <w:sz w:val="24"/>
                <w:szCs w:val="24"/>
              </w:rPr>
              <w:t xml:space="preserve"> </w:t>
            </w:r>
            <w:r w:rsidRPr="006E0C5D">
              <w:rPr>
                <w:b/>
                <w:sz w:val="24"/>
                <w:szCs w:val="24"/>
              </w:rPr>
              <w:t>LIMITE</w:t>
            </w:r>
            <w:r w:rsidRPr="006E0C5D">
              <w:rPr>
                <w:b/>
                <w:spacing w:val="-3"/>
                <w:sz w:val="24"/>
                <w:szCs w:val="24"/>
              </w:rPr>
              <w:t xml:space="preserve"> </w:t>
            </w:r>
            <w:r w:rsidRPr="006E0C5D">
              <w:rPr>
                <w:b/>
                <w:sz w:val="24"/>
                <w:szCs w:val="24"/>
              </w:rPr>
              <w:t>PARA</w:t>
            </w:r>
            <w:r w:rsidRPr="006E0C5D">
              <w:rPr>
                <w:b/>
                <w:spacing w:val="-4"/>
                <w:sz w:val="24"/>
                <w:szCs w:val="24"/>
              </w:rPr>
              <w:t xml:space="preserve"> </w:t>
            </w:r>
            <w:r w:rsidRPr="006E0C5D">
              <w:rPr>
                <w:b/>
                <w:sz w:val="24"/>
                <w:szCs w:val="24"/>
              </w:rPr>
              <w:t>APRESENTAÇÃO</w:t>
            </w:r>
            <w:r w:rsidRPr="006E0C5D">
              <w:rPr>
                <w:b/>
                <w:spacing w:val="-6"/>
                <w:sz w:val="24"/>
                <w:szCs w:val="24"/>
              </w:rPr>
              <w:t xml:space="preserve"> </w:t>
            </w:r>
            <w:r w:rsidRPr="006E0C5D">
              <w:rPr>
                <w:b/>
                <w:sz w:val="24"/>
                <w:szCs w:val="24"/>
              </w:rPr>
              <w:t>DA PROPOSTA</w:t>
            </w:r>
            <w:r w:rsidRPr="006E0C5D">
              <w:rPr>
                <w:b/>
                <w:spacing w:val="-6"/>
                <w:sz w:val="24"/>
                <w:szCs w:val="24"/>
              </w:rPr>
              <w:t xml:space="preserve"> </w:t>
            </w:r>
            <w:r w:rsidRPr="006E0C5D">
              <w:rPr>
                <w:b/>
                <w:sz w:val="24"/>
                <w:szCs w:val="24"/>
              </w:rPr>
              <w:t>E</w:t>
            </w:r>
            <w:r w:rsidRPr="006E0C5D">
              <w:rPr>
                <w:b/>
                <w:spacing w:val="-6"/>
                <w:sz w:val="24"/>
                <w:szCs w:val="24"/>
              </w:rPr>
              <w:t xml:space="preserve"> </w:t>
            </w:r>
            <w:r w:rsidRPr="006E0C5D">
              <w:rPr>
                <w:b/>
                <w:sz w:val="24"/>
                <w:szCs w:val="24"/>
              </w:rPr>
              <w:t>DOCUMENTAÇÃO:</w:t>
            </w:r>
          </w:p>
        </w:tc>
        <w:tc>
          <w:tcPr>
            <w:tcW w:w="4022" w:type="dxa"/>
            <w:vAlign w:val="center"/>
          </w:tcPr>
          <w:p w14:paraId="418BCF89" w14:textId="57ED732F" w:rsidR="00153F02" w:rsidRPr="006E0C5D" w:rsidRDefault="00153F02" w:rsidP="00C31036">
            <w:pPr>
              <w:pStyle w:val="TableParagraph"/>
              <w:spacing w:before="120" w:after="120"/>
              <w:ind w:left="-1"/>
              <w:jc w:val="center"/>
              <w:rPr>
                <w:b/>
                <w:i/>
                <w:sz w:val="24"/>
                <w:szCs w:val="24"/>
              </w:rPr>
            </w:pPr>
            <w:r w:rsidRPr="006E0C5D">
              <w:rPr>
                <w:b/>
                <w:i/>
                <w:sz w:val="24"/>
                <w:szCs w:val="24"/>
                <w:highlight w:val="yellow"/>
              </w:rPr>
              <w:t>DIA</w:t>
            </w:r>
            <w:r w:rsidRPr="006E0C5D">
              <w:rPr>
                <w:b/>
                <w:i/>
                <w:spacing w:val="-2"/>
                <w:sz w:val="24"/>
                <w:szCs w:val="24"/>
                <w:highlight w:val="yellow"/>
              </w:rPr>
              <w:t xml:space="preserve"> </w:t>
            </w:r>
            <w:r w:rsidR="00EC1A24" w:rsidRPr="00EC1A24">
              <w:rPr>
                <w:b/>
                <w:i/>
                <w:spacing w:val="-2"/>
                <w:sz w:val="24"/>
                <w:szCs w:val="24"/>
                <w:highlight w:val="yellow"/>
              </w:rPr>
              <w:t>07</w:t>
            </w:r>
            <w:r w:rsidR="00473F18" w:rsidRPr="006E0C5D">
              <w:rPr>
                <w:b/>
                <w:i/>
                <w:spacing w:val="-2"/>
                <w:sz w:val="24"/>
                <w:szCs w:val="24"/>
                <w:highlight w:val="yellow"/>
              </w:rPr>
              <w:t>/</w:t>
            </w:r>
            <w:r w:rsidR="00EC1A24">
              <w:rPr>
                <w:b/>
                <w:i/>
                <w:spacing w:val="-2"/>
                <w:sz w:val="24"/>
                <w:szCs w:val="24"/>
                <w:highlight w:val="yellow"/>
              </w:rPr>
              <w:t>08</w:t>
            </w:r>
            <w:r w:rsidR="00C14565" w:rsidRPr="006E0C5D">
              <w:rPr>
                <w:b/>
                <w:i/>
                <w:spacing w:val="-2"/>
                <w:sz w:val="24"/>
                <w:szCs w:val="24"/>
                <w:highlight w:val="yellow"/>
              </w:rPr>
              <w:t>/202</w:t>
            </w:r>
            <w:r w:rsidR="007D0BB4" w:rsidRPr="006E0C5D">
              <w:rPr>
                <w:b/>
                <w:i/>
                <w:spacing w:val="-2"/>
                <w:sz w:val="24"/>
                <w:szCs w:val="24"/>
                <w:highlight w:val="yellow"/>
              </w:rPr>
              <w:t>6</w:t>
            </w:r>
            <w:r w:rsidRPr="006E0C5D">
              <w:rPr>
                <w:b/>
                <w:i/>
                <w:sz w:val="24"/>
                <w:szCs w:val="24"/>
                <w:highlight w:val="yellow"/>
              </w:rPr>
              <w:t>, ATÉ</w:t>
            </w:r>
            <w:r w:rsidRPr="006E0C5D">
              <w:rPr>
                <w:b/>
                <w:i/>
                <w:spacing w:val="-3"/>
                <w:sz w:val="24"/>
                <w:szCs w:val="24"/>
                <w:highlight w:val="yellow"/>
              </w:rPr>
              <w:t xml:space="preserve"> </w:t>
            </w:r>
            <w:r w:rsidRPr="006E0C5D">
              <w:rPr>
                <w:b/>
                <w:i/>
                <w:sz w:val="24"/>
                <w:szCs w:val="24"/>
                <w:highlight w:val="yellow"/>
              </w:rPr>
              <w:t>ÀS</w:t>
            </w:r>
            <w:r w:rsidRPr="006E0C5D">
              <w:rPr>
                <w:b/>
                <w:i/>
                <w:spacing w:val="-5"/>
                <w:sz w:val="24"/>
                <w:szCs w:val="24"/>
                <w:highlight w:val="yellow"/>
              </w:rPr>
              <w:t xml:space="preserve"> </w:t>
            </w:r>
            <w:r w:rsidRPr="006E0C5D">
              <w:rPr>
                <w:b/>
                <w:i/>
                <w:sz w:val="24"/>
                <w:szCs w:val="24"/>
                <w:highlight w:val="yellow"/>
              </w:rPr>
              <w:t>17:00</w:t>
            </w:r>
            <w:r w:rsidRPr="006E0C5D">
              <w:rPr>
                <w:b/>
                <w:i/>
                <w:spacing w:val="-2"/>
                <w:sz w:val="24"/>
                <w:szCs w:val="24"/>
                <w:highlight w:val="yellow"/>
              </w:rPr>
              <w:t xml:space="preserve"> </w:t>
            </w:r>
            <w:r w:rsidRPr="006E0C5D">
              <w:rPr>
                <w:b/>
                <w:i/>
                <w:sz w:val="24"/>
                <w:szCs w:val="24"/>
                <w:highlight w:val="yellow"/>
              </w:rPr>
              <w:t>HORAS</w:t>
            </w:r>
          </w:p>
        </w:tc>
      </w:tr>
      <w:tr w:rsidR="00444D3A" w:rsidRPr="006E0C5D" w14:paraId="21D11FC6" w14:textId="77777777" w:rsidTr="00D34033">
        <w:trPr>
          <w:trHeight w:val="234"/>
          <w:jc w:val="center"/>
        </w:trPr>
        <w:tc>
          <w:tcPr>
            <w:tcW w:w="5187" w:type="dxa"/>
            <w:shd w:val="clear" w:color="auto" w:fill="BEBEBE"/>
            <w:vAlign w:val="center"/>
          </w:tcPr>
          <w:p w14:paraId="08548C97" w14:textId="77777777" w:rsidR="00153F02" w:rsidRPr="006E0C5D" w:rsidRDefault="00153F02" w:rsidP="005E4E6F">
            <w:pPr>
              <w:pStyle w:val="TableParagraph"/>
              <w:spacing w:before="120" w:after="120"/>
              <w:ind w:left="107" w:right="143"/>
              <w:jc w:val="both"/>
              <w:rPr>
                <w:b/>
                <w:sz w:val="24"/>
                <w:szCs w:val="24"/>
              </w:rPr>
            </w:pPr>
            <w:r w:rsidRPr="006E0C5D">
              <w:rPr>
                <w:b/>
                <w:sz w:val="24"/>
                <w:szCs w:val="24"/>
              </w:rPr>
              <w:t>REFERÊNCIA</w:t>
            </w:r>
            <w:r w:rsidRPr="006E0C5D">
              <w:rPr>
                <w:b/>
                <w:spacing w:val="-6"/>
                <w:sz w:val="24"/>
                <w:szCs w:val="24"/>
              </w:rPr>
              <w:t xml:space="preserve"> </w:t>
            </w:r>
            <w:r w:rsidRPr="006E0C5D">
              <w:rPr>
                <w:b/>
                <w:sz w:val="24"/>
                <w:szCs w:val="24"/>
              </w:rPr>
              <w:t>DE</w:t>
            </w:r>
            <w:r w:rsidRPr="006E0C5D">
              <w:rPr>
                <w:b/>
                <w:spacing w:val="-5"/>
                <w:sz w:val="24"/>
                <w:szCs w:val="24"/>
              </w:rPr>
              <w:t xml:space="preserve"> </w:t>
            </w:r>
            <w:r w:rsidRPr="006E0C5D">
              <w:rPr>
                <w:b/>
                <w:sz w:val="24"/>
                <w:szCs w:val="24"/>
              </w:rPr>
              <w:t>HORÁRIO:</w:t>
            </w:r>
          </w:p>
        </w:tc>
        <w:tc>
          <w:tcPr>
            <w:tcW w:w="4022" w:type="dxa"/>
            <w:vAlign w:val="center"/>
          </w:tcPr>
          <w:p w14:paraId="2EA2422A" w14:textId="77777777" w:rsidR="00153F02" w:rsidRPr="006E0C5D" w:rsidRDefault="00153F02" w:rsidP="005E4E6F">
            <w:pPr>
              <w:pStyle w:val="TableParagraph"/>
              <w:spacing w:before="120" w:after="120"/>
              <w:ind w:left="-1"/>
              <w:jc w:val="center"/>
              <w:rPr>
                <w:sz w:val="24"/>
                <w:szCs w:val="24"/>
              </w:rPr>
            </w:pPr>
            <w:r w:rsidRPr="006E0C5D">
              <w:rPr>
                <w:sz w:val="24"/>
                <w:szCs w:val="24"/>
              </w:rPr>
              <w:t>HORÁRIO</w:t>
            </w:r>
            <w:r w:rsidRPr="006E0C5D">
              <w:rPr>
                <w:spacing w:val="-7"/>
                <w:sz w:val="24"/>
                <w:szCs w:val="24"/>
              </w:rPr>
              <w:t xml:space="preserve"> </w:t>
            </w:r>
            <w:r w:rsidRPr="006E0C5D">
              <w:rPr>
                <w:sz w:val="24"/>
                <w:szCs w:val="24"/>
              </w:rPr>
              <w:t>DE</w:t>
            </w:r>
            <w:r w:rsidRPr="006E0C5D">
              <w:rPr>
                <w:spacing w:val="-4"/>
                <w:sz w:val="24"/>
                <w:szCs w:val="24"/>
              </w:rPr>
              <w:t xml:space="preserve"> </w:t>
            </w:r>
            <w:r w:rsidRPr="006E0C5D">
              <w:rPr>
                <w:sz w:val="24"/>
                <w:szCs w:val="24"/>
              </w:rPr>
              <w:t>BRASÍLIA-DF</w:t>
            </w:r>
          </w:p>
        </w:tc>
      </w:tr>
      <w:tr w:rsidR="00444D3A" w:rsidRPr="006E0C5D" w14:paraId="4AD83110" w14:textId="77777777" w:rsidTr="00D34033">
        <w:trPr>
          <w:trHeight w:val="467"/>
          <w:jc w:val="center"/>
        </w:trPr>
        <w:tc>
          <w:tcPr>
            <w:tcW w:w="5187" w:type="dxa"/>
            <w:shd w:val="clear" w:color="auto" w:fill="BEBEBE"/>
            <w:vAlign w:val="center"/>
          </w:tcPr>
          <w:p w14:paraId="6EBCB296" w14:textId="77777777" w:rsidR="00153F02" w:rsidRPr="006E0C5D" w:rsidRDefault="00153F02" w:rsidP="005E4E6F">
            <w:pPr>
              <w:pStyle w:val="TableParagraph"/>
              <w:spacing w:before="120" w:after="120"/>
              <w:ind w:left="107" w:right="143"/>
              <w:jc w:val="both"/>
              <w:rPr>
                <w:b/>
                <w:sz w:val="24"/>
                <w:szCs w:val="24"/>
              </w:rPr>
            </w:pPr>
            <w:r w:rsidRPr="006E0C5D">
              <w:rPr>
                <w:b/>
                <w:sz w:val="24"/>
                <w:szCs w:val="24"/>
              </w:rPr>
              <w:t>ENDEREÇO</w:t>
            </w:r>
            <w:r w:rsidRPr="006E0C5D">
              <w:rPr>
                <w:b/>
                <w:spacing w:val="-6"/>
                <w:sz w:val="24"/>
                <w:szCs w:val="24"/>
              </w:rPr>
              <w:t xml:space="preserve"> </w:t>
            </w:r>
            <w:r w:rsidRPr="006E0C5D">
              <w:rPr>
                <w:b/>
                <w:sz w:val="24"/>
                <w:szCs w:val="24"/>
              </w:rPr>
              <w:t>ELETRÔNICO</w:t>
            </w:r>
            <w:r w:rsidRPr="006E0C5D">
              <w:rPr>
                <w:b/>
                <w:spacing w:val="-5"/>
                <w:sz w:val="24"/>
                <w:szCs w:val="24"/>
              </w:rPr>
              <w:t xml:space="preserve"> </w:t>
            </w:r>
            <w:r w:rsidRPr="006E0C5D">
              <w:rPr>
                <w:b/>
                <w:sz w:val="24"/>
                <w:szCs w:val="24"/>
              </w:rPr>
              <w:t>PARA</w:t>
            </w:r>
            <w:r w:rsidRPr="006E0C5D">
              <w:rPr>
                <w:b/>
                <w:spacing w:val="-3"/>
                <w:sz w:val="24"/>
                <w:szCs w:val="24"/>
              </w:rPr>
              <w:t xml:space="preserve"> </w:t>
            </w:r>
            <w:r w:rsidRPr="006E0C5D">
              <w:rPr>
                <w:b/>
                <w:sz w:val="24"/>
                <w:szCs w:val="24"/>
              </w:rPr>
              <w:t>ENVIO</w:t>
            </w:r>
            <w:r w:rsidRPr="006E0C5D">
              <w:rPr>
                <w:b/>
                <w:spacing w:val="-6"/>
                <w:sz w:val="24"/>
                <w:szCs w:val="24"/>
              </w:rPr>
              <w:t xml:space="preserve"> </w:t>
            </w:r>
            <w:r w:rsidRPr="006E0C5D">
              <w:rPr>
                <w:b/>
                <w:sz w:val="24"/>
                <w:szCs w:val="24"/>
              </w:rPr>
              <w:t>DA PROPOSTA</w:t>
            </w:r>
            <w:r w:rsidRPr="006E0C5D">
              <w:rPr>
                <w:b/>
                <w:spacing w:val="-6"/>
                <w:sz w:val="24"/>
                <w:szCs w:val="24"/>
              </w:rPr>
              <w:t xml:space="preserve"> </w:t>
            </w:r>
            <w:r w:rsidRPr="006E0C5D">
              <w:rPr>
                <w:b/>
                <w:sz w:val="24"/>
                <w:szCs w:val="24"/>
              </w:rPr>
              <w:t>E</w:t>
            </w:r>
            <w:r w:rsidRPr="006E0C5D">
              <w:rPr>
                <w:b/>
                <w:spacing w:val="-6"/>
                <w:sz w:val="24"/>
                <w:szCs w:val="24"/>
              </w:rPr>
              <w:t xml:space="preserve"> </w:t>
            </w:r>
            <w:r w:rsidRPr="006E0C5D">
              <w:rPr>
                <w:b/>
                <w:sz w:val="24"/>
                <w:szCs w:val="24"/>
              </w:rPr>
              <w:t>DOCUMENTAÇÃO:</w:t>
            </w:r>
          </w:p>
        </w:tc>
        <w:tc>
          <w:tcPr>
            <w:tcW w:w="4022" w:type="dxa"/>
            <w:vAlign w:val="center"/>
          </w:tcPr>
          <w:p w14:paraId="581C2584" w14:textId="77777777" w:rsidR="00153F02" w:rsidRPr="006E0C5D" w:rsidRDefault="00000000" w:rsidP="005E4E6F">
            <w:pPr>
              <w:pStyle w:val="TableParagraph"/>
              <w:spacing w:before="120" w:after="120"/>
              <w:ind w:left="-1"/>
              <w:jc w:val="center"/>
              <w:rPr>
                <w:b/>
                <w:sz w:val="24"/>
                <w:szCs w:val="24"/>
              </w:rPr>
            </w:pPr>
            <w:hyperlink r:id="rId8" w:history="1">
              <w:r w:rsidR="00153F02" w:rsidRPr="006E0C5D">
                <w:rPr>
                  <w:rStyle w:val="Hyperlink"/>
                  <w:color w:val="auto"/>
                  <w:sz w:val="24"/>
                  <w:szCs w:val="24"/>
                </w:rPr>
                <w:t>licitacao@santoinacio.pr.gov.br</w:t>
              </w:r>
            </w:hyperlink>
          </w:p>
        </w:tc>
      </w:tr>
      <w:tr w:rsidR="00444D3A" w:rsidRPr="006E0C5D" w14:paraId="50D3C37B" w14:textId="77777777" w:rsidTr="00D34033">
        <w:trPr>
          <w:trHeight w:val="421"/>
          <w:jc w:val="center"/>
        </w:trPr>
        <w:tc>
          <w:tcPr>
            <w:tcW w:w="5187" w:type="dxa"/>
            <w:shd w:val="clear" w:color="auto" w:fill="BEBEBE"/>
            <w:vAlign w:val="center"/>
          </w:tcPr>
          <w:p w14:paraId="62DF132B" w14:textId="77777777" w:rsidR="00153F02" w:rsidRPr="006E0C5D" w:rsidRDefault="00153F02" w:rsidP="005E4E6F">
            <w:pPr>
              <w:pStyle w:val="TableParagraph"/>
              <w:spacing w:before="120" w:after="120"/>
              <w:ind w:left="107" w:right="143"/>
              <w:jc w:val="both"/>
              <w:rPr>
                <w:b/>
                <w:sz w:val="24"/>
                <w:szCs w:val="24"/>
                <w:highlight w:val="yellow"/>
              </w:rPr>
            </w:pPr>
            <w:r w:rsidRPr="006E0C5D">
              <w:rPr>
                <w:b/>
                <w:sz w:val="24"/>
                <w:szCs w:val="24"/>
              </w:rPr>
              <w:t>ENDEREÇO DO</w:t>
            </w:r>
            <w:r w:rsidRPr="006E0C5D">
              <w:rPr>
                <w:b/>
                <w:spacing w:val="-5"/>
                <w:sz w:val="24"/>
                <w:szCs w:val="24"/>
              </w:rPr>
              <w:t xml:space="preserve"> </w:t>
            </w:r>
            <w:r w:rsidRPr="006E0C5D">
              <w:rPr>
                <w:b/>
                <w:sz w:val="24"/>
                <w:szCs w:val="24"/>
              </w:rPr>
              <w:t>EDITAL:</w:t>
            </w:r>
          </w:p>
        </w:tc>
        <w:tc>
          <w:tcPr>
            <w:tcW w:w="4022" w:type="dxa"/>
            <w:vAlign w:val="center"/>
          </w:tcPr>
          <w:p w14:paraId="22EF4917" w14:textId="77777777" w:rsidR="00153F02" w:rsidRPr="006E0C5D" w:rsidRDefault="00000000" w:rsidP="005E4E6F">
            <w:pPr>
              <w:pStyle w:val="TableParagraph"/>
              <w:spacing w:before="120" w:after="120"/>
              <w:ind w:left="-1"/>
              <w:jc w:val="center"/>
              <w:rPr>
                <w:sz w:val="24"/>
                <w:szCs w:val="24"/>
                <w:highlight w:val="yellow"/>
              </w:rPr>
            </w:pPr>
            <w:hyperlink r:id="rId9" w:history="1">
              <w:r w:rsidR="00153F02" w:rsidRPr="006E0C5D">
                <w:rPr>
                  <w:rStyle w:val="Hyperlink"/>
                  <w:i/>
                  <w:color w:val="auto"/>
                  <w:sz w:val="24"/>
                  <w:szCs w:val="24"/>
                </w:rPr>
                <w:t>www.santoinacio.pr.gov.br</w:t>
              </w:r>
            </w:hyperlink>
            <w:r w:rsidR="00153F02" w:rsidRPr="006E0C5D">
              <w:rPr>
                <w:i/>
                <w:sz w:val="24"/>
                <w:szCs w:val="24"/>
              </w:rPr>
              <w:t xml:space="preserve"> em “Portal da Transparência</w:t>
            </w:r>
          </w:p>
        </w:tc>
      </w:tr>
    </w:tbl>
    <w:p w14:paraId="678E0523" w14:textId="77777777" w:rsidR="00153F02" w:rsidRPr="006E0C5D" w:rsidRDefault="00153F02" w:rsidP="005E4E6F">
      <w:pPr>
        <w:pStyle w:val="ParagraphStyle"/>
        <w:pBdr>
          <w:top w:val="single" w:sz="6" w:space="0" w:color="000000"/>
          <w:bottom w:val="single" w:sz="6" w:space="0" w:color="000000"/>
        </w:pBdr>
        <w:spacing w:before="120" w:after="120"/>
        <w:jc w:val="both"/>
        <w:rPr>
          <w:rFonts w:ascii="Times New Roman" w:hAnsi="Times New Roman" w:cs="Times New Roman"/>
          <w:b/>
          <w:bCs/>
        </w:rPr>
      </w:pPr>
      <w:r w:rsidRPr="006E0C5D">
        <w:rPr>
          <w:rFonts w:ascii="Times New Roman" w:hAnsi="Times New Roman" w:cs="Times New Roman"/>
          <w:b/>
          <w:bCs/>
        </w:rPr>
        <w:t>1. OBJETO</w:t>
      </w:r>
    </w:p>
    <w:p w14:paraId="7FB711E1" w14:textId="77777777" w:rsidR="007A71F3" w:rsidRDefault="00153F02" w:rsidP="007A71F3">
      <w:pPr>
        <w:pStyle w:val="Corpodetexto"/>
        <w:spacing w:before="120" w:after="120"/>
        <w:rPr>
          <w:bCs/>
        </w:rPr>
      </w:pPr>
      <w:r w:rsidRPr="006E0C5D">
        <w:rPr>
          <w:b/>
        </w:rPr>
        <w:t>1.1.</w:t>
      </w:r>
      <w:r w:rsidRPr="006E0C5D">
        <w:rPr>
          <w:bCs/>
        </w:rPr>
        <w:t xml:space="preserve"> Constitui objeto desta Chamada Pública </w:t>
      </w:r>
      <w:r w:rsidR="006E0C5D" w:rsidRPr="006E0C5D">
        <w:rPr>
          <w:bCs/>
        </w:rPr>
        <w:t xml:space="preserve">Constitui objeto da presente </w:t>
      </w:r>
      <w:r w:rsidR="007A71F3" w:rsidRPr="007A71F3">
        <w:rPr>
          <w:bCs/>
        </w:rPr>
        <w:t>Contratação de empresa especializada para fornecimento e recarga de gás liquefeito de petróleo (GLP) – P45, destinado ao abastecimento das unidades públicas municipais, conforme demanda da Prefeitura Municipal de Santo Inácio – PR.</w:t>
      </w:r>
    </w:p>
    <w:p w14:paraId="5FF7846A" w14:textId="608F9795" w:rsidR="00153F02" w:rsidRPr="006E0C5D" w:rsidRDefault="00153F02" w:rsidP="007A71F3">
      <w:pPr>
        <w:pStyle w:val="Corpodetexto"/>
        <w:spacing w:before="120" w:after="120"/>
      </w:pPr>
      <w:r w:rsidRPr="006E0C5D">
        <w:t>Compõem</w:t>
      </w:r>
      <w:r w:rsidRPr="006E0C5D">
        <w:rPr>
          <w:spacing w:val="-4"/>
        </w:rPr>
        <w:t xml:space="preserve"> </w:t>
      </w:r>
      <w:r w:rsidRPr="006E0C5D">
        <w:t>este</w:t>
      </w:r>
      <w:r w:rsidRPr="006E0C5D">
        <w:rPr>
          <w:spacing w:val="-3"/>
        </w:rPr>
        <w:t xml:space="preserve"> </w:t>
      </w:r>
      <w:r w:rsidRPr="006E0C5D">
        <w:t>aviso,</w:t>
      </w:r>
      <w:r w:rsidRPr="006E0C5D">
        <w:rPr>
          <w:spacing w:val="-4"/>
        </w:rPr>
        <w:t xml:space="preserve"> </w:t>
      </w:r>
      <w:r w:rsidRPr="006E0C5D">
        <w:t>além</w:t>
      </w:r>
      <w:r w:rsidRPr="006E0C5D">
        <w:rPr>
          <w:spacing w:val="-3"/>
        </w:rPr>
        <w:t xml:space="preserve"> </w:t>
      </w:r>
      <w:r w:rsidRPr="006E0C5D">
        <w:t>das</w:t>
      </w:r>
      <w:r w:rsidRPr="006E0C5D">
        <w:rPr>
          <w:spacing w:val="-5"/>
        </w:rPr>
        <w:t xml:space="preserve"> </w:t>
      </w:r>
      <w:r w:rsidRPr="006E0C5D">
        <w:t>condições</w:t>
      </w:r>
      <w:r w:rsidRPr="006E0C5D">
        <w:rPr>
          <w:spacing w:val="-6"/>
        </w:rPr>
        <w:t xml:space="preserve"> </w:t>
      </w:r>
      <w:r w:rsidRPr="006E0C5D">
        <w:t>específicas,</w:t>
      </w:r>
      <w:r w:rsidRPr="006E0C5D">
        <w:rPr>
          <w:spacing w:val="-3"/>
        </w:rPr>
        <w:t xml:space="preserve"> </w:t>
      </w:r>
      <w:r w:rsidRPr="006E0C5D">
        <w:t>os</w:t>
      </w:r>
      <w:r w:rsidRPr="006E0C5D">
        <w:rPr>
          <w:spacing w:val="-4"/>
        </w:rPr>
        <w:t xml:space="preserve"> </w:t>
      </w:r>
      <w:r w:rsidRPr="006E0C5D">
        <w:t>seguintes</w:t>
      </w:r>
      <w:r w:rsidRPr="006E0C5D">
        <w:rPr>
          <w:spacing w:val="-3"/>
        </w:rPr>
        <w:t xml:space="preserve"> </w:t>
      </w:r>
      <w:r w:rsidRPr="006E0C5D">
        <w:t>documentos:</w:t>
      </w:r>
    </w:p>
    <w:p w14:paraId="359FB9DD" w14:textId="43742190" w:rsidR="00153F02" w:rsidRPr="006E0C5D" w:rsidRDefault="00153F02" w:rsidP="00794DF7">
      <w:pPr>
        <w:pStyle w:val="PargrafodaLista"/>
        <w:widowControl w:val="0"/>
        <w:numPr>
          <w:ilvl w:val="2"/>
          <w:numId w:val="5"/>
        </w:numPr>
        <w:tabs>
          <w:tab w:val="left" w:pos="851"/>
        </w:tabs>
        <w:autoSpaceDE w:val="0"/>
        <w:autoSpaceDN w:val="0"/>
        <w:spacing w:before="120" w:after="120"/>
        <w:ind w:left="851" w:firstLine="0"/>
        <w:contextualSpacing w:val="0"/>
        <w:jc w:val="both"/>
      </w:pPr>
      <w:r w:rsidRPr="006E0C5D">
        <w:t>–</w:t>
      </w:r>
      <w:r w:rsidRPr="006E0C5D">
        <w:rPr>
          <w:spacing w:val="-4"/>
        </w:rPr>
        <w:t xml:space="preserve"> </w:t>
      </w:r>
      <w:r w:rsidRPr="006E0C5D">
        <w:rPr>
          <w:b/>
        </w:rPr>
        <w:t>ANEXO</w:t>
      </w:r>
      <w:r w:rsidRPr="006E0C5D">
        <w:rPr>
          <w:b/>
          <w:spacing w:val="-3"/>
        </w:rPr>
        <w:t xml:space="preserve"> </w:t>
      </w:r>
      <w:r w:rsidRPr="006E0C5D">
        <w:rPr>
          <w:b/>
        </w:rPr>
        <w:t>I</w:t>
      </w:r>
      <w:r w:rsidRPr="006E0C5D">
        <w:rPr>
          <w:b/>
          <w:spacing w:val="-2"/>
        </w:rPr>
        <w:t xml:space="preserve"> </w:t>
      </w:r>
      <w:r w:rsidRPr="006E0C5D">
        <w:t>–</w:t>
      </w:r>
      <w:r w:rsidRPr="006E0C5D">
        <w:rPr>
          <w:spacing w:val="-2"/>
        </w:rPr>
        <w:t xml:space="preserve"> </w:t>
      </w:r>
      <w:r w:rsidRPr="006E0C5D">
        <w:t>TERMO</w:t>
      </w:r>
      <w:r w:rsidRPr="006E0C5D">
        <w:rPr>
          <w:spacing w:val="-4"/>
        </w:rPr>
        <w:t xml:space="preserve"> </w:t>
      </w:r>
      <w:r w:rsidRPr="006E0C5D">
        <w:t>DE</w:t>
      </w:r>
      <w:r w:rsidRPr="006E0C5D">
        <w:rPr>
          <w:spacing w:val="-3"/>
        </w:rPr>
        <w:t xml:space="preserve"> </w:t>
      </w:r>
      <w:r w:rsidRPr="006E0C5D">
        <w:t>REFERÊNCIA</w:t>
      </w:r>
    </w:p>
    <w:p w14:paraId="59BD3FDE" w14:textId="7D9EFD16" w:rsidR="00153F02" w:rsidRPr="006E0C5D" w:rsidRDefault="00153F02" w:rsidP="00794DF7">
      <w:pPr>
        <w:pStyle w:val="PargrafodaLista"/>
        <w:widowControl w:val="0"/>
        <w:numPr>
          <w:ilvl w:val="2"/>
          <w:numId w:val="5"/>
        </w:numPr>
        <w:tabs>
          <w:tab w:val="left" w:pos="851"/>
        </w:tabs>
        <w:autoSpaceDE w:val="0"/>
        <w:autoSpaceDN w:val="0"/>
        <w:spacing w:before="120" w:after="120"/>
        <w:ind w:left="851" w:firstLine="0"/>
        <w:contextualSpacing w:val="0"/>
        <w:jc w:val="both"/>
      </w:pPr>
      <w:r w:rsidRPr="006E0C5D">
        <w:t xml:space="preserve">– </w:t>
      </w:r>
      <w:r w:rsidRPr="006E0C5D">
        <w:rPr>
          <w:b/>
        </w:rPr>
        <w:t>ANEXO</w:t>
      </w:r>
      <w:r w:rsidRPr="006E0C5D">
        <w:rPr>
          <w:b/>
          <w:spacing w:val="-3"/>
        </w:rPr>
        <w:t xml:space="preserve"> </w:t>
      </w:r>
      <w:r w:rsidRPr="006E0C5D">
        <w:rPr>
          <w:b/>
        </w:rPr>
        <w:t>II</w:t>
      </w:r>
      <w:r w:rsidRPr="006E0C5D">
        <w:rPr>
          <w:b/>
          <w:spacing w:val="-2"/>
        </w:rPr>
        <w:t xml:space="preserve"> </w:t>
      </w:r>
      <w:r w:rsidRPr="006E0C5D">
        <w:t>–</w:t>
      </w:r>
      <w:r w:rsidRPr="006E0C5D">
        <w:rPr>
          <w:spacing w:val="-2"/>
        </w:rPr>
        <w:t xml:space="preserve"> </w:t>
      </w:r>
      <w:r w:rsidRPr="006E0C5D">
        <w:t>MODELO</w:t>
      </w:r>
      <w:r w:rsidRPr="006E0C5D">
        <w:rPr>
          <w:spacing w:val="-4"/>
        </w:rPr>
        <w:t xml:space="preserve"> </w:t>
      </w:r>
      <w:r w:rsidRPr="006E0C5D">
        <w:t>DE</w:t>
      </w:r>
      <w:r w:rsidRPr="006E0C5D">
        <w:rPr>
          <w:spacing w:val="-3"/>
        </w:rPr>
        <w:t xml:space="preserve"> </w:t>
      </w:r>
      <w:r w:rsidRPr="006E0C5D">
        <w:t>PROPOSTA</w:t>
      </w:r>
    </w:p>
    <w:p w14:paraId="7489BD5C" w14:textId="77777777" w:rsidR="00C81449" w:rsidRPr="006E0C5D" w:rsidRDefault="00C81449" w:rsidP="00794DF7">
      <w:pPr>
        <w:pStyle w:val="PargrafodaLista"/>
        <w:widowControl w:val="0"/>
        <w:numPr>
          <w:ilvl w:val="2"/>
          <w:numId w:val="5"/>
        </w:numPr>
        <w:tabs>
          <w:tab w:val="left" w:pos="851"/>
        </w:tabs>
        <w:autoSpaceDE w:val="0"/>
        <w:autoSpaceDN w:val="0"/>
        <w:spacing w:before="120" w:after="120"/>
        <w:ind w:left="851" w:firstLine="0"/>
        <w:contextualSpacing w:val="0"/>
        <w:jc w:val="both"/>
      </w:pPr>
      <w:r w:rsidRPr="006E0C5D">
        <w:t xml:space="preserve">- </w:t>
      </w:r>
      <w:r w:rsidRPr="006E0C5D">
        <w:rPr>
          <w:b/>
        </w:rPr>
        <w:t>ANEXO III</w:t>
      </w:r>
      <w:r w:rsidRPr="006E0C5D">
        <w:t>- MODELO DE DECLARAÇÃO</w:t>
      </w:r>
    </w:p>
    <w:p w14:paraId="0FB6D804" w14:textId="77777777" w:rsidR="00C81449" w:rsidRPr="006E0C5D" w:rsidRDefault="00C81449" w:rsidP="00C81449">
      <w:pPr>
        <w:widowControl w:val="0"/>
        <w:tabs>
          <w:tab w:val="left" w:pos="851"/>
        </w:tabs>
        <w:autoSpaceDE w:val="0"/>
        <w:autoSpaceDN w:val="0"/>
        <w:spacing w:before="120" w:after="120"/>
        <w:ind w:left="851"/>
        <w:jc w:val="both"/>
      </w:pPr>
    </w:p>
    <w:p w14:paraId="4C47FF17" w14:textId="77777777" w:rsidR="00153F02" w:rsidRPr="006E0C5D"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6E0C5D">
        <w:rPr>
          <w:rFonts w:ascii="Times New Roman" w:hAnsi="Times New Roman" w:cs="Times New Roman"/>
          <w:b/>
          <w:bCs/>
        </w:rPr>
        <w:t>DOS RECURSOS ORÇAMENTÁRIOS</w:t>
      </w:r>
    </w:p>
    <w:p w14:paraId="0111EE39" w14:textId="7C09D8E3" w:rsidR="00153F02" w:rsidRPr="006E0C5D" w:rsidRDefault="00153F02" w:rsidP="005E4E6F">
      <w:pPr>
        <w:spacing w:before="120" w:after="120"/>
        <w:ind w:right="3"/>
        <w:jc w:val="both"/>
        <w:rPr>
          <w:b/>
        </w:rPr>
      </w:pPr>
      <w:r w:rsidRPr="006E0C5D">
        <w:rPr>
          <w:b/>
          <w:bCs/>
        </w:rPr>
        <w:t>2.1.</w:t>
      </w:r>
      <w:r w:rsidRPr="006E0C5D">
        <w:t xml:space="preserve"> As despesas decorrentes desta contratação estão programadas em dotação</w:t>
      </w:r>
      <w:r w:rsidRPr="006E0C5D">
        <w:rPr>
          <w:spacing w:val="1"/>
        </w:rPr>
        <w:t xml:space="preserve"> </w:t>
      </w:r>
      <w:r w:rsidRPr="006E0C5D">
        <w:t>orçamentária própria, prevista no orçamento d</w:t>
      </w:r>
      <w:r w:rsidR="00271E5E" w:rsidRPr="006E0C5D">
        <w:t>a</w:t>
      </w:r>
      <w:r w:rsidR="004962CA" w:rsidRPr="006E0C5D">
        <w:t xml:space="preserve"> </w:t>
      </w:r>
      <w:r w:rsidR="00271E5E" w:rsidRPr="006E0C5D">
        <w:t xml:space="preserve">Prefeitura </w:t>
      </w:r>
      <w:r w:rsidRPr="006E0C5D">
        <w:t>Municipal de</w:t>
      </w:r>
      <w:r w:rsidR="004962CA" w:rsidRPr="006E0C5D">
        <w:t xml:space="preserve"> </w:t>
      </w:r>
      <w:r w:rsidRPr="006E0C5D">
        <w:t>Santo Inácio – PR,</w:t>
      </w:r>
      <w:r w:rsidRPr="006E0C5D">
        <w:rPr>
          <w:spacing w:val="-3"/>
        </w:rPr>
        <w:t xml:space="preserve"> </w:t>
      </w:r>
      <w:r w:rsidRPr="006E0C5D">
        <w:t>para o</w:t>
      </w:r>
      <w:r w:rsidRPr="006E0C5D">
        <w:rPr>
          <w:spacing w:val="-2"/>
        </w:rPr>
        <w:t xml:space="preserve"> </w:t>
      </w:r>
      <w:r w:rsidRPr="006E0C5D">
        <w:t>exercício</w:t>
      </w:r>
      <w:r w:rsidRPr="006E0C5D">
        <w:rPr>
          <w:spacing w:val="-2"/>
        </w:rPr>
        <w:t xml:space="preserve"> </w:t>
      </w:r>
      <w:r w:rsidRPr="006E0C5D">
        <w:rPr>
          <w:b/>
        </w:rPr>
        <w:t>de</w:t>
      </w:r>
      <w:r w:rsidRPr="006E0C5D">
        <w:rPr>
          <w:b/>
          <w:spacing w:val="-2"/>
        </w:rPr>
        <w:t xml:space="preserve"> </w:t>
      </w:r>
      <w:r w:rsidRPr="006E0C5D">
        <w:rPr>
          <w:b/>
        </w:rPr>
        <w:t>202</w:t>
      </w:r>
      <w:r w:rsidR="007D0BB4" w:rsidRPr="006E0C5D">
        <w:rPr>
          <w:b/>
        </w:rPr>
        <w:t>6</w:t>
      </w:r>
      <w:r w:rsidR="00164489" w:rsidRPr="006E0C5D">
        <w:rPr>
          <w:b/>
        </w:rPr>
        <w:t xml:space="preserve"> e correrão à conta do recurso da</w:t>
      </w:r>
      <w:r w:rsidR="004E2948" w:rsidRPr="006E0C5D">
        <w:rPr>
          <w:b/>
        </w:rPr>
        <w:t xml:space="preserve">s </w:t>
      </w:r>
      <w:r w:rsidR="00164489" w:rsidRPr="006E0C5D">
        <w:rPr>
          <w:b/>
        </w:rPr>
        <w:t>seguinte</w:t>
      </w:r>
      <w:r w:rsidR="004E2948" w:rsidRPr="006E0C5D">
        <w:rPr>
          <w:b/>
        </w:rPr>
        <w:t>s</w:t>
      </w:r>
      <w:r w:rsidR="00164489" w:rsidRPr="006E0C5D">
        <w:rPr>
          <w:b/>
        </w:rPr>
        <w:t xml:space="preserve"> dotaç</w:t>
      </w:r>
      <w:r w:rsidR="004E2948" w:rsidRPr="006E0C5D">
        <w:rPr>
          <w:b/>
        </w:rPr>
        <w:t>ões</w:t>
      </w:r>
      <w:r w:rsidR="00164489" w:rsidRPr="006E0C5D">
        <w:rPr>
          <w:b/>
        </w:rPr>
        <w:t xml:space="preserve"> orçamentária</w:t>
      </w:r>
      <w:r w:rsidR="004E2948" w:rsidRPr="006E0C5D">
        <w:rPr>
          <w:b/>
        </w:rPr>
        <w:t>s</w:t>
      </w:r>
      <w:r w:rsidR="00164489" w:rsidRPr="006E0C5D">
        <w:rPr>
          <w:b/>
        </w:rPr>
        <w:t>:</w:t>
      </w:r>
    </w:p>
    <w:p w14:paraId="10FB0385" w14:textId="76F84AAB" w:rsidR="009966AC" w:rsidRPr="00151C1F" w:rsidRDefault="002B3ADF" w:rsidP="009966AC">
      <w:pPr>
        <w:pStyle w:val="PargrafodaLista"/>
        <w:ind w:left="0" w:right="142"/>
        <w:jc w:val="both"/>
        <w:rPr>
          <w:rFonts w:eastAsia="Arial"/>
          <w:b/>
        </w:rPr>
      </w:pPr>
      <w:bookmarkStart w:id="0" w:name="_Hlk233879476"/>
      <w:r w:rsidRPr="00151C1F">
        <w:rPr>
          <w:rFonts w:eastAsia="Arial"/>
          <w:b/>
        </w:rPr>
        <w:t>07</w:t>
      </w:r>
      <w:r w:rsidR="009966AC" w:rsidRPr="00151C1F">
        <w:rPr>
          <w:rFonts w:eastAsia="Arial"/>
          <w:b/>
        </w:rPr>
        <w:t xml:space="preserve"> DEPARTAMENTO DE </w:t>
      </w:r>
      <w:r w:rsidRPr="00151C1F">
        <w:rPr>
          <w:rFonts w:eastAsia="Arial"/>
          <w:b/>
        </w:rPr>
        <w:t>EDUCAÇÃO, CULTURA E DESPORTO</w:t>
      </w:r>
    </w:p>
    <w:p w14:paraId="08C2AE4E" w14:textId="48FF742A" w:rsidR="009966AC" w:rsidRPr="00151C1F" w:rsidRDefault="00ED3B8D" w:rsidP="009966AC">
      <w:pPr>
        <w:pStyle w:val="PargrafodaLista"/>
        <w:ind w:left="0" w:right="142"/>
        <w:jc w:val="both"/>
        <w:rPr>
          <w:rFonts w:eastAsia="Arial"/>
          <w:b/>
        </w:rPr>
      </w:pPr>
      <w:r w:rsidRPr="00151C1F">
        <w:rPr>
          <w:rFonts w:eastAsia="Arial"/>
          <w:b/>
        </w:rPr>
        <w:t>001</w:t>
      </w:r>
      <w:r w:rsidR="009966AC" w:rsidRPr="00151C1F">
        <w:rPr>
          <w:rFonts w:eastAsia="Arial"/>
          <w:b/>
        </w:rPr>
        <w:t xml:space="preserve"> </w:t>
      </w:r>
      <w:r w:rsidR="00B56219" w:rsidRPr="00151C1F">
        <w:rPr>
          <w:rFonts w:eastAsia="Arial"/>
          <w:b/>
        </w:rPr>
        <w:t xml:space="preserve">Divisão de </w:t>
      </w:r>
      <w:r w:rsidR="00B56219">
        <w:rPr>
          <w:rFonts w:eastAsia="Arial"/>
          <w:b/>
        </w:rPr>
        <w:t>Ensino</w:t>
      </w:r>
    </w:p>
    <w:p w14:paraId="68189F77" w14:textId="3FAE387F" w:rsidR="007A5178" w:rsidRPr="00151C1F" w:rsidRDefault="00ED3B8D" w:rsidP="009966AC">
      <w:pPr>
        <w:pStyle w:val="PargrafodaLista"/>
        <w:ind w:left="0" w:right="142"/>
        <w:jc w:val="both"/>
        <w:rPr>
          <w:rFonts w:eastAsia="Arial"/>
        </w:rPr>
      </w:pPr>
      <w:r w:rsidRPr="00151C1F">
        <w:rPr>
          <w:rFonts w:eastAsia="Arial"/>
          <w:b/>
        </w:rPr>
        <w:t>12.361.0007.6041 Manutenção da Merenda Escolar No Ensino Fundamental</w:t>
      </w:r>
    </w:p>
    <w:p w14:paraId="71D3C0F1" w14:textId="2315C12B" w:rsidR="001C4D9F" w:rsidRDefault="00ED3B8D" w:rsidP="009966AC">
      <w:pPr>
        <w:pStyle w:val="PargrafodaLista"/>
        <w:ind w:left="0" w:right="142"/>
        <w:jc w:val="both"/>
        <w:rPr>
          <w:rFonts w:eastAsia="Arial"/>
        </w:rPr>
      </w:pPr>
      <w:r>
        <w:rPr>
          <w:rFonts w:eastAsia="Arial"/>
        </w:rPr>
        <w:t>01355 3.3.90.32.00.00 000 Material de Distribuição Gratuita</w:t>
      </w:r>
    </w:p>
    <w:p w14:paraId="646D7B3C" w14:textId="7F68CFE0" w:rsidR="00ED3B8D" w:rsidRDefault="00ED3B8D" w:rsidP="009966AC">
      <w:pPr>
        <w:pStyle w:val="PargrafodaLista"/>
        <w:ind w:left="0" w:right="142"/>
        <w:jc w:val="both"/>
        <w:rPr>
          <w:rFonts w:eastAsia="Arial"/>
        </w:rPr>
      </w:pPr>
      <w:r>
        <w:rPr>
          <w:rFonts w:eastAsia="Arial"/>
        </w:rPr>
        <w:t xml:space="preserve">01360 3.3.90.32.00.00 103 </w:t>
      </w:r>
      <w:r>
        <w:rPr>
          <w:rFonts w:eastAsia="Arial"/>
        </w:rPr>
        <w:t>Material de Distribuição Gratuita</w:t>
      </w:r>
    </w:p>
    <w:p w14:paraId="41FB9921" w14:textId="205DC936" w:rsidR="00ED3B8D" w:rsidRDefault="00ED3B8D" w:rsidP="009966AC">
      <w:pPr>
        <w:pStyle w:val="PargrafodaLista"/>
        <w:ind w:left="0" w:right="142"/>
        <w:jc w:val="both"/>
        <w:rPr>
          <w:rFonts w:eastAsia="Arial"/>
        </w:rPr>
      </w:pPr>
      <w:r>
        <w:rPr>
          <w:rFonts w:eastAsia="Arial"/>
        </w:rPr>
        <w:t xml:space="preserve">01365 3.3.90.32.00.00 104 </w:t>
      </w:r>
      <w:r>
        <w:rPr>
          <w:rFonts w:eastAsia="Arial"/>
        </w:rPr>
        <w:t>Material de Distribuição Gratuita</w:t>
      </w:r>
    </w:p>
    <w:p w14:paraId="2A70E4B9" w14:textId="3AC92B87" w:rsidR="00ED3B8D" w:rsidRDefault="00ED3B8D" w:rsidP="009966AC">
      <w:pPr>
        <w:pStyle w:val="PargrafodaLista"/>
        <w:ind w:left="0" w:right="142"/>
        <w:jc w:val="both"/>
        <w:rPr>
          <w:rFonts w:eastAsia="Arial"/>
          <w:b/>
          <w:bCs/>
        </w:rPr>
      </w:pPr>
      <w:r>
        <w:rPr>
          <w:rFonts w:eastAsia="Arial"/>
          <w:b/>
          <w:bCs/>
        </w:rPr>
        <w:t>12.365.0007.6052 Manutenção da Merenda Escolar na Educação Infantil (CSU)</w:t>
      </w:r>
    </w:p>
    <w:p w14:paraId="20080059" w14:textId="082D95DF" w:rsidR="00ED3B8D" w:rsidRDefault="00ED3B8D" w:rsidP="009966AC">
      <w:pPr>
        <w:pStyle w:val="PargrafodaLista"/>
        <w:ind w:left="0" w:right="142"/>
        <w:jc w:val="both"/>
        <w:rPr>
          <w:rFonts w:eastAsia="Arial"/>
        </w:rPr>
      </w:pPr>
      <w:r>
        <w:rPr>
          <w:rFonts w:eastAsia="Arial"/>
        </w:rPr>
        <w:t>01975 3.3.90.32.00.00 000</w:t>
      </w:r>
      <w:r w:rsidRPr="00ED3B8D">
        <w:rPr>
          <w:rFonts w:eastAsia="Arial"/>
        </w:rPr>
        <w:t xml:space="preserve"> </w:t>
      </w:r>
      <w:r>
        <w:rPr>
          <w:rFonts w:eastAsia="Arial"/>
        </w:rPr>
        <w:t>Material de Distribuição Gratuita</w:t>
      </w:r>
    </w:p>
    <w:p w14:paraId="114A8E25" w14:textId="655EA2E6" w:rsidR="00ED3B8D" w:rsidRDefault="00ED3B8D" w:rsidP="009966AC">
      <w:pPr>
        <w:pStyle w:val="PargrafodaLista"/>
        <w:ind w:left="0" w:right="142"/>
        <w:jc w:val="both"/>
        <w:rPr>
          <w:rFonts w:eastAsia="Arial"/>
        </w:rPr>
      </w:pPr>
      <w:r>
        <w:rPr>
          <w:rFonts w:eastAsia="Arial"/>
        </w:rPr>
        <w:t>01980 3.3.90.32.00.00 103</w:t>
      </w:r>
      <w:r w:rsidRPr="00ED3B8D">
        <w:rPr>
          <w:rFonts w:eastAsia="Arial"/>
        </w:rPr>
        <w:t xml:space="preserve"> </w:t>
      </w:r>
      <w:r>
        <w:rPr>
          <w:rFonts w:eastAsia="Arial"/>
        </w:rPr>
        <w:t>Material de Distribuição Gratuita</w:t>
      </w:r>
    </w:p>
    <w:p w14:paraId="562ADCFD" w14:textId="521FFB95" w:rsidR="00ED3B8D" w:rsidRDefault="00ED3B8D" w:rsidP="009966AC">
      <w:pPr>
        <w:pStyle w:val="PargrafodaLista"/>
        <w:ind w:left="0" w:right="142"/>
        <w:jc w:val="both"/>
        <w:rPr>
          <w:rFonts w:eastAsia="Arial"/>
        </w:rPr>
      </w:pPr>
      <w:r>
        <w:rPr>
          <w:rFonts w:eastAsia="Arial"/>
        </w:rPr>
        <w:t xml:space="preserve">01985 3.3.90.32.00.00 104 </w:t>
      </w:r>
      <w:r>
        <w:rPr>
          <w:rFonts w:eastAsia="Arial"/>
        </w:rPr>
        <w:t>Material de Distribuição Gratuita</w:t>
      </w:r>
    </w:p>
    <w:p w14:paraId="0D76D7BC" w14:textId="044C7E41" w:rsidR="00ED3B8D" w:rsidRDefault="00ED3B8D" w:rsidP="009966AC">
      <w:pPr>
        <w:pStyle w:val="PargrafodaLista"/>
        <w:ind w:left="0" w:right="142"/>
        <w:jc w:val="both"/>
        <w:rPr>
          <w:rFonts w:eastAsia="Arial"/>
          <w:b/>
          <w:bCs/>
        </w:rPr>
      </w:pPr>
      <w:r>
        <w:rPr>
          <w:rFonts w:eastAsia="Arial"/>
          <w:b/>
          <w:bCs/>
        </w:rPr>
        <w:lastRenderedPageBreak/>
        <w:t xml:space="preserve">12.365.0007.6051 </w:t>
      </w:r>
      <w:r w:rsidR="00151C1F">
        <w:rPr>
          <w:rFonts w:eastAsia="Arial"/>
          <w:b/>
          <w:bCs/>
        </w:rPr>
        <w:t>Manifestação da Merenda Escolar na Educação Infantil – CMEI Bom Pastor</w:t>
      </w:r>
    </w:p>
    <w:p w14:paraId="2200FFCE" w14:textId="7999DB08" w:rsidR="00151C1F" w:rsidRDefault="00151C1F" w:rsidP="009966AC">
      <w:pPr>
        <w:pStyle w:val="PargrafodaLista"/>
        <w:ind w:left="0" w:right="142"/>
        <w:jc w:val="both"/>
        <w:rPr>
          <w:rFonts w:eastAsia="Arial"/>
        </w:rPr>
      </w:pPr>
      <w:r>
        <w:rPr>
          <w:rFonts w:eastAsia="Arial"/>
        </w:rPr>
        <w:t>01940 3.3.90.32.00.00 000</w:t>
      </w:r>
      <w:r w:rsidRPr="00151C1F">
        <w:rPr>
          <w:rFonts w:eastAsia="Arial"/>
        </w:rPr>
        <w:t xml:space="preserve"> </w:t>
      </w:r>
      <w:r>
        <w:rPr>
          <w:rFonts w:eastAsia="Arial"/>
        </w:rPr>
        <w:t>Material de Distribuição Gratuita</w:t>
      </w:r>
    </w:p>
    <w:p w14:paraId="00A93987" w14:textId="79CE1DE5" w:rsidR="00151C1F" w:rsidRDefault="00151C1F" w:rsidP="009966AC">
      <w:pPr>
        <w:pStyle w:val="PargrafodaLista"/>
        <w:ind w:left="0" w:right="142"/>
        <w:jc w:val="both"/>
        <w:rPr>
          <w:rFonts w:eastAsia="Arial"/>
        </w:rPr>
      </w:pPr>
      <w:r>
        <w:rPr>
          <w:rFonts w:eastAsia="Arial"/>
        </w:rPr>
        <w:t xml:space="preserve">01945 3.3.90.32.00.00 103 </w:t>
      </w:r>
      <w:r>
        <w:rPr>
          <w:rFonts w:eastAsia="Arial"/>
        </w:rPr>
        <w:t>Material de Distribuição Gratuita</w:t>
      </w:r>
    </w:p>
    <w:p w14:paraId="6FA7A7DB" w14:textId="136C379C" w:rsidR="00151C1F" w:rsidRPr="00151C1F" w:rsidRDefault="00151C1F" w:rsidP="009966AC">
      <w:pPr>
        <w:pStyle w:val="PargrafodaLista"/>
        <w:ind w:left="0" w:right="142"/>
        <w:jc w:val="both"/>
        <w:rPr>
          <w:rFonts w:eastAsia="Arial"/>
        </w:rPr>
      </w:pPr>
      <w:r>
        <w:rPr>
          <w:rFonts w:eastAsia="Arial"/>
        </w:rPr>
        <w:t xml:space="preserve">01950 3.3.90.32.00.00 104 </w:t>
      </w:r>
      <w:r>
        <w:rPr>
          <w:rFonts w:eastAsia="Arial"/>
        </w:rPr>
        <w:t>Material de Distribuição Gratuita</w:t>
      </w:r>
    </w:p>
    <w:bookmarkEnd w:id="0"/>
    <w:p w14:paraId="7F84BDBF" w14:textId="77777777" w:rsidR="00153F02" w:rsidRPr="006E0C5D"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6E0C5D">
        <w:rPr>
          <w:rFonts w:ascii="Times New Roman" w:hAnsi="Times New Roman" w:cs="Times New Roman"/>
          <w:b/>
          <w:bCs/>
        </w:rPr>
        <w:t>DO VALOR ESTIMADO</w:t>
      </w:r>
    </w:p>
    <w:p w14:paraId="63044F6E" w14:textId="681E4F8E" w:rsidR="001A0856" w:rsidRPr="006E0C5D" w:rsidRDefault="00153F02" w:rsidP="005E4E6F">
      <w:pPr>
        <w:spacing w:before="120" w:after="120"/>
        <w:jc w:val="both"/>
        <w:rPr>
          <w:b/>
        </w:rPr>
      </w:pPr>
      <w:r w:rsidRPr="006E0C5D">
        <w:rPr>
          <w:b/>
          <w:bCs/>
        </w:rPr>
        <w:t>3.1</w:t>
      </w:r>
      <w:r w:rsidRPr="006E0C5D">
        <w:rPr>
          <w:spacing w:val="24"/>
        </w:rPr>
        <w:t xml:space="preserve"> </w:t>
      </w:r>
      <w:r w:rsidRPr="006E0C5D">
        <w:t>-</w:t>
      </w:r>
      <w:r w:rsidRPr="006E0C5D">
        <w:rPr>
          <w:spacing w:val="24"/>
        </w:rPr>
        <w:t xml:space="preserve"> </w:t>
      </w:r>
      <w:r w:rsidRPr="006E0C5D">
        <w:t>O</w:t>
      </w:r>
      <w:r w:rsidRPr="006E0C5D">
        <w:rPr>
          <w:spacing w:val="24"/>
        </w:rPr>
        <w:t xml:space="preserve"> </w:t>
      </w:r>
      <w:r w:rsidRPr="006E0C5D">
        <w:t>valor</w:t>
      </w:r>
      <w:r w:rsidRPr="006E0C5D">
        <w:rPr>
          <w:spacing w:val="23"/>
        </w:rPr>
        <w:t xml:space="preserve"> </w:t>
      </w:r>
      <w:r w:rsidRPr="006E0C5D">
        <w:t>global</w:t>
      </w:r>
      <w:r w:rsidRPr="006E0C5D">
        <w:rPr>
          <w:spacing w:val="22"/>
        </w:rPr>
        <w:t xml:space="preserve"> </w:t>
      </w:r>
      <w:r w:rsidRPr="006E0C5D">
        <w:t>estimado</w:t>
      </w:r>
      <w:r w:rsidRPr="006E0C5D">
        <w:rPr>
          <w:spacing w:val="24"/>
        </w:rPr>
        <w:t xml:space="preserve"> </w:t>
      </w:r>
      <w:r w:rsidRPr="006E0C5D">
        <w:t>para</w:t>
      </w:r>
      <w:r w:rsidRPr="006E0C5D">
        <w:rPr>
          <w:spacing w:val="23"/>
        </w:rPr>
        <w:t xml:space="preserve"> </w:t>
      </w:r>
      <w:r w:rsidRPr="006E0C5D">
        <w:t>contratação</w:t>
      </w:r>
      <w:r w:rsidRPr="006E0C5D">
        <w:rPr>
          <w:spacing w:val="23"/>
        </w:rPr>
        <w:t xml:space="preserve"> </w:t>
      </w:r>
      <w:r w:rsidRPr="006E0C5D">
        <w:t>será</w:t>
      </w:r>
      <w:r w:rsidRPr="006E0C5D">
        <w:rPr>
          <w:spacing w:val="31"/>
        </w:rPr>
        <w:t xml:space="preserve"> </w:t>
      </w:r>
      <w:r w:rsidRPr="006E0C5D">
        <w:t>de</w:t>
      </w:r>
      <w:r w:rsidRPr="006E0C5D">
        <w:rPr>
          <w:spacing w:val="23"/>
        </w:rPr>
        <w:t xml:space="preserve"> </w:t>
      </w:r>
      <w:r w:rsidR="00AA3EF2" w:rsidRPr="006E0C5D">
        <w:t>R$</w:t>
      </w:r>
      <w:r w:rsidR="00FD432B" w:rsidRPr="006E0C5D">
        <w:t xml:space="preserve"> </w:t>
      </w:r>
      <w:r w:rsidR="007A71F3" w:rsidRPr="007A71F3">
        <w:t xml:space="preserve">27.953,40 </w:t>
      </w:r>
      <w:r w:rsidR="003A1ECC" w:rsidRPr="006E0C5D">
        <w:t>(</w:t>
      </w:r>
      <w:r w:rsidR="007A71F3">
        <w:t>vinte e sete mil, novecentos e cinquenta e três reais e quarenta centavos</w:t>
      </w:r>
      <w:r w:rsidR="003A1ECC" w:rsidRPr="006E0C5D">
        <w:t>)</w:t>
      </w:r>
      <w:r w:rsidR="001A0856" w:rsidRPr="006E0C5D">
        <w:rPr>
          <w:b/>
        </w:rPr>
        <w:t>.</w:t>
      </w:r>
    </w:p>
    <w:p w14:paraId="402C0EAA" w14:textId="1548BE85" w:rsidR="00153F02" w:rsidRPr="006E0C5D"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6E0C5D">
        <w:rPr>
          <w:rFonts w:ascii="Times New Roman" w:hAnsi="Times New Roman" w:cs="Times New Roman"/>
          <w:b/>
          <w:bCs/>
        </w:rPr>
        <w:t>DO PERÍODO PARA ENVIO DA DOCUMENTAÇÃO DE HABILITAÇÃO E PROPOSTA DE PREÇOS / COTAÇÃO</w:t>
      </w:r>
    </w:p>
    <w:p w14:paraId="753B5896" w14:textId="212A6E67" w:rsidR="00153F02" w:rsidRPr="006E0C5D" w:rsidRDefault="00153F02" w:rsidP="005E4E6F">
      <w:pPr>
        <w:pStyle w:val="PargrafodaLista"/>
        <w:tabs>
          <w:tab w:val="left" w:pos="855"/>
          <w:tab w:val="left" w:pos="8789"/>
        </w:tabs>
        <w:spacing w:before="120" w:after="120"/>
        <w:ind w:left="0"/>
        <w:jc w:val="both"/>
        <w:rPr>
          <w:b/>
        </w:rPr>
      </w:pPr>
      <w:r w:rsidRPr="006E0C5D">
        <w:rPr>
          <w:b/>
        </w:rPr>
        <w:t xml:space="preserve">4.1.  </w:t>
      </w:r>
      <w:r w:rsidRPr="006E0C5D">
        <w:rPr>
          <w:bCs/>
        </w:rPr>
        <w:t xml:space="preserve"> </w:t>
      </w:r>
      <w:r w:rsidRPr="006E0C5D">
        <w:t xml:space="preserve">A presente </w:t>
      </w:r>
      <w:r w:rsidRPr="006E0C5D">
        <w:rPr>
          <w:b/>
        </w:rPr>
        <w:t xml:space="preserve">CHAMADA PUBLICA </w:t>
      </w:r>
      <w:r w:rsidRPr="006E0C5D">
        <w:t xml:space="preserve">ficará </w:t>
      </w:r>
      <w:r w:rsidRPr="006E0C5D">
        <w:rPr>
          <w:b/>
        </w:rPr>
        <w:t>ABERTA POR UM PERÍODO DE 3 (TRÊS) DIAS</w:t>
      </w:r>
      <w:r w:rsidRPr="006E0C5D">
        <w:rPr>
          <w:b/>
          <w:spacing w:val="1"/>
        </w:rPr>
        <w:t xml:space="preserve"> </w:t>
      </w:r>
      <w:r w:rsidRPr="006E0C5D">
        <w:rPr>
          <w:b/>
        </w:rPr>
        <w:t xml:space="preserve">ÚTEIS, </w:t>
      </w:r>
      <w:r w:rsidRPr="006E0C5D">
        <w:t>a partir da data da divulgação no site e os respectivos documentos</w:t>
      </w:r>
      <w:r w:rsidRPr="006E0C5D">
        <w:rPr>
          <w:spacing w:val="1"/>
        </w:rPr>
        <w:t xml:space="preserve"> </w:t>
      </w:r>
      <w:r w:rsidRPr="006E0C5D">
        <w:t>deverão</w:t>
      </w:r>
      <w:r w:rsidRPr="006E0C5D">
        <w:rPr>
          <w:spacing w:val="1"/>
        </w:rPr>
        <w:t xml:space="preserve"> </w:t>
      </w:r>
      <w:r w:rsidRPr="006E0C5D">
        <w:t>ser</w:t>
      </w:r>
      <w:r w:rsidRPr="006E0C5D">
        <w:rPr>
          <w:spacing w:val="1"/>
        </w:rPr>
        <w:t xml:space="preserve"> </w:t>
      </w:r>
      <w:r w:rsidRPr="006E0C5D">
        <w:t>encaminhados</w:t>
      </w:r>
      <w:r w:rsidRPr="006E0C5D">
        <w:rPr>
          <w:spacing w:val="1"/>
        </w:rPr>
        <w:t xml:space="preserve"> </w:t>
      </w:r>
      <w:r w:rsidRPr="006E0C5D">
        <w:t>ao</w:t>
      </w:r>
      <w:r w:rsidRPr="006E0C5D">
        <w:rPr>
          <w:spacing w:val="1"/>
        </w:rPr>
        <w:t xml:space="preserve"> </w:t>
      </w:r>
      <w:r w:rsidRPr="006E0C5D">
        <w:rPr>
          <w:b/>
        </w:rPr>
        <w:t>e-mail</w:t>
      </w:r>
      <w:r w:rsidRPr="00AA0C26">
        <w:rPr>
          <w:b/>
        </w:rPr>
        <w:t xml:space="preserve">: </w:t>
      </w:r>
      <w:hyperlink r:id="rId10" w:history="1">
        <w:r w:rsidR="00162C87" w:rsidRPr="00AA0C26">
          <w:rPr>
            <w:rStyle w:val="Ttulo3Char"/>
            <w:rFonts w:ascii="Times New Roman" w:hAnsi="Times New Roman" w:cs="Times New Roman"/>
            <w:u w:val="single"/>
          </w:rPr>
          <w:t>l</w:t>
        </w:r>
        <w:r w:rsidR="00162C87" w:rsidRPr="00AA0C26">
          <w:rPr>
            <w:rStyle w:val="Ttulo3Char"/>
            <w:rFonts w:ascii="Times New Roman" w:hAnsi="Times New Roman" w:cs="Times New Roman"/>
            <w:b w:val="0"/>
            <w:bCs w:val="0"/>
            <w:u w:val="single"/>
          </w:rPr>
          <w:t>icitacao@santoinacio.pr.gov.br</w:t>
        </w:r>
      </w:hyperlink>
      <w:r w:rsidRPr="006E0C5D">
        <w:rPr>
          <w:b/>
        </w:rPr>
        <w:t>,</w:t>
      </w:r>
      <w:r w:rsidR="00C40612" w:rsidRPr="006E0C5D">
        <w:rPr>
          <w:b/>
        </w:rPr>
        <w:t xml:space="preserve"> ou via protocolo,</w:t>
      </w:r>
      <w:r w:rsidRPr="006E0C5D">
        <w:rPr>
          <w:b/>
          <w:spacing w:val="1"/>
        </w:rPr>
        <w:t xml:space="preserve"> </w:t>
      </w:r>
      <w:r w:rsidRPr="006E0C5D">
        <w:t>preferencialmente</w:t>
      </w:r>
      <w:r w:rsidRPr="006E0C5D">
        <w:rPr>
          <w:spacing w:val="-2"/>
        </w:rPr>
        <w:t xml:space="preserve"> </w:t>
      </w:r>
      <w:r w:rsidRPr="006E0C5D">
        <w:t>fazendo</w:t>
      </w:r>
      <w:r w:rsidRPr="006E0C5D">
        <w:rPr>
          <w:spacing w:val="-2"/>
        </w:rPr>
        <w:t xml:space="preserve"> </w:t>
      </w:r>
      <w:r w:rsidRPr="006E0C5D">
        <w:t>referência</w:t>
      </w:r>
      <w:r w:rsidRPr="006E0C5D">
        <w:rPr>
          <w:spacing w:val="-2"/>
        </w:rPr>
        <w:t xml:space="preserve"> </w:t>
      </w:r>
      <w:r w:rsidRPr="006E0C5D">
        <w:t>a</w:t>
      </w:r>
      <w:r w:rsidRPr="006E0C5D">
        <w:rPr>
          <w:spacing w:val="6"/>
        </w:rPr>
        <w:t xml:space="preserve"> </w:t>
      </w:r>
      <w:r w:rsidRPr="006E0C5D">
        <w:rPr>
          <w:b/>
        </w:rPr>
        <w:t>DISPENSA.</w:t>
      </w:r>
    </w:p>
    <w:p w14:paraId="00C2619D" w14:textId="5AA04AB3" w:rsidR="00153F02" w:rsidRPr="006E0C5D" w:rsidRDefault="00153F02" w:rsidP="005E4E6F">
      <w:pPr>
        <w:tabs>
          <w:tab w:val="left" w:pos="855"/>
          <w:tab w:val="left" w:pos="8789"/>
        </w:tabs>
        <w:spacing w:before="120" w:after="120"/>
      </w:pPr>
      <w:r w:rsidRPr="006E0C5D">
        <w:rPr>
          <w:b/>
        </w:rPr>
        <w:t xml:space="preserve">4.1.1. </w:t>
      </w:r>
      <w:r w:rsidRPr="006E0C5D">
        <w:t>Limite</w:t>
      </w:r>
      <w:r w:rsidRPr="006E0C5D">
        <w:rPr>
          <w:spacing w:val="-5"/>
        </w:rPr>
        <w:t xml:space="preserve"> </w:t>
      </w:r>
      <w:r w:rsidRPr="006E0C5D">
        <w:t>para</w:t>
      </w:r>
      <w:r w:rsidRPr="006E0C5D">
        <w:rPr>
          <w:spacing w:val="-4"/>
        </w:rPr>
        <w:t xml:space="preserve"> </w:t>
      </w:r>
      <w:r w:rsidRPr="006E0C5D">
        <w:t>Apresentação</w:t>
      </w:r>
      <w:r w:rsidRPr="006E0C5D">
        <w:rPr>
          <w:spacing w:val="-6"/>
        </w:rPr>
        <w:t xml:space="preserve"> </w:t>
      </w:r>
      <w:r w:rsidRPr="006E0C5D">
        <w:t>da</w:t>
      </w:r>
      <w:r w:rsidRPr="006E0C5D">
        <w:rPr>
          <w:spacing w:val="-5"/>
        </w:rPr>
        <w:t xml:space="preserve"> </w:t>
      </w:r>
      <w:r w:rsidRPr="006E0C5D">
        <w:t>Proposta</w:t>
      </w:r>
      <w:r w:rsidRPr="006E0C5D">
        <w:rPr>
          <w:spacing w:val="-4"/>
        </w:rPr>
        <w:t xml:space="preserve"> </w:t>
      </w:r>
      <w:r w:rsidRPr="006E0C5D">
        <w:t>de</w:t>
      </w:r>
      <w:r w:rsidRPr="006E0C5D">
        <w:rPr>
          <w:spacing w:val="-6"/>
        </w:rPr>
        <w:t xml:space="preserve"> </w:t>
      </w:r>
      <w:r w:rsidRPr="006E0C5D">
        <w:t>Preços:</w:t>
      </w:r>
      <w:r w:rsidRPr="006E0C5D">
        <w:rPr>
          <w:spacing w:val="5"/>
        </w:rPr>
        <w:t xml:space="preserve"> até </w:t>
      </w:r>
      <w:r w:rsidR="001C3EE5" w:rsidRPr="001C3EE5">
        <w:rPr>
          <w:spacing w:val="5"/>
          <w:highlight w:val="yellow"/>
        </w:rPr>
        <w:t>07</w:t>
      </w:r>
      <w:r w:rsidR="003A1ECC" w:rsidRPr="006E0C5D">
        <w:rPr>
          <w:spacing w:val="5"/>
          <w:highlight w:val="yellow"/>
        </w:rPr>
        <w:t>/</w:t>
      </w:r>
      <w:r w:rsidR="001C3EE5">
        <w:rPr>
          <w:spacing w:val="5"/>
          <w:highlight w:val="yellow"/>
        </w:rPr>
        <w:t>08</w:t>
      </w:r>
      <w:r w:rsidR="00CD6514" w:rsidRPr="006E0C5D">
        <w:rPr>
          <w:spacing w:val="5"/>
          <w:highlight w:val="yellow"/>
        </w:rPr>
        <w:t>/</w:t>
      </w:r>
      <w:r w:rsidR="001A0856" w:rsidRPr="006E0C5D">
        <w:rPr>
          <w:spacing w:val="5"/>
          <w:highlight w:val="yellow"/>
        </w:rPr>
        <w:t>202</w:t>
      </w:r>
      <w:r w:rsidR="007D0BB4" w:rsidRPr="006E0C5D">
        <w:rPr>
          <w:spacing w:val="5"/>
          <w:highlight w:val="yellow"/>
        </w:rPr>
        <w:t>6</w:t>
      </w:r>
      <w:r w:rsidRPr="006E0C5D">
        <w:rPr>
          <w:spacing w:val="-4"/>
          <w:highlight w:val="yellow"/>
        </w:rPr>
        <w:t xml:space="preserve"> </w:t>
      </w:r>
      <w:r w:rsidRPr="006E0C5D">
        <w:rPr>
          <w:highlight w:val="yellow"/>
        </w:rPr>
        <w:t>às</w:t>
      </w:r>
      <w:r w:rsidRPr="006E0C5D">
        <w:rPr>
          <w:spacing w:val="-4"/>
          <w:highlight w:val="yellow"/>
        </w:rPr>
        <w:t xml:space="preserve"> </w:t>
      </w:r>
      <w:r w:rsidRPr="006E0C5D">
        <w:rPr>
          <w:highlight w:val="yellow"/>
        </w:rPr>
        <w:t>17:00hs.</w:t>
      </w:r>
    </w:p>
    <w:p w14:paraId="5348956E" w14:textId="77777777" w:rsidR="00153F02" w:rsidRPr="006E0C5D" w:rsidRDefault="00153F02" w:rsidP="00794DF7">
      <w:pPr>
        <w:pStyle w:val="PargrafodaLista"/>
        <w:widowControl w:val="0"/>
        <w:numPr>
          <w:ilvl w:val="1"/>
          <w:numId w:val="4"/>
        </w:numPr>
        <w:tabs>
          <w:tab w:val="left" w:pos="780"/>
          <w:tab w:val="left" w:pos="8789"/>
        </w:tabs>
        <w:autoSpaceDE w:val="0"/>
        <w:autoSpaceDN w:val="0"/>
        <w:spacing w:before="120" w:after="120"/>
        <w:contextualSpacing w:val="0"/>
        <w:rPr>
          <w:b/>
        </w:rPr>
      </w:pPr>
      <w:r w:rsidRPr="006E0C5D">
        <w:rPr>
          <w:b/>
          <w:u w:val="thick"/>
        </w:rPr>
        <w:t>Habilitação</w:t>
      </w:r>
      <w:r w:rsidRPr="006E0C5D">
        <w:rPr>
          <w:b/>
          <w:spacing w:val="-6"/>
          <w:u w:val="thick"/>
        </w:rPr>
        <w:t xml:space="preserve"> </w:t>
      </w:r>
      <w:r w:rsidRPr="006E0C5D">
        <w:rPr>
          <w:b/>
          <w:u w:val="thick"/>
        </w:rPr>
        <w:t>Jurídica</w:t>
      </w:r>
      <w:r w:rsidRPr="006E0C5D">
        <w:rPr>
          <w:b/>
          <w:spacing w:val="-5"/>
          <w:u w:val="thick"/>
        </w:rPr>
        <w:t xml:space="preserve"> </w:t>
      </w:r>
      <w:r w:rsidRPr="006E0C5D">
        <w:rPr>
          <w:b/>
          <w:u w:val="thick"/>
        </w:rPr>
        <w:t>e</w:t>
      </w:r>
      <w:r w:rsidRPr="006E0C5D">
        <w:rPr>
          <w:b/>
          <w:spacing w:val="-5"/>
          <w:u w:val="thick"/>
        </w:rPr>
        <w:t xml:space="preserve"> </w:t>
      </w:r>
      <w:r w:rsidRPr="006E0C5D">
        <w:rPr>
          <w:b/>
          <w:u w:val="thick"/>
        </w:rPr>
        <w:t>Fiscal e Qualificação Técnica:</w:t>
      </w:r>
    </w:p>
    <w:p w14:paraId="22999034" w14:textId="77777777" w:rsidR="00153F02" w:rsidRPr="006E0C5D" w:rsidRDefault="00153F02" w:rsidP="005E4E6F">
      <w:pPr>
        <w:pStyle w:val="PargrafodaLista"/>
        <w:tabs>
          <w:tab w:val="left" w:pos="780"/>
          <w:tab w:val="left" w:pos="8789"/>
        </w:tabs>
        <w:spacing w:before="120" w:after="120"/>
        <w:rPr>
          <w:b/>
        </w:rPr>
      </w:pPr>
    </w:p>
    <w:p w14:paraId="783DDC4D" w14:textId="77777777" w:rsidR="00153F02" w:rsidRPr="006E0C5D" w:rsidRDefault="00153F02" w:rsidP="00794DF7">
      <w:pPr>
        <w:pStyle w:val="PargrafodaLista"/>
        <w:widowControl w:val="0"/>
        <w:numPr>
          <w:ilvl w:val="2"/>
          <w:numId w:val="3"/>
        </w:numPr>
        <w:tabs>
          <w:tab w:val="left" w:pos="567"/>
          <w:tab w:val="left" w:pos="1276"/>
        </w:tabs>
        <w:autoSpaceDE w:val="0"/>
        <w:autoSpaceDN w:val="0"/>
        <w:spacing w:before="120" w:after="120"/>
        <w:ind w:left="567" w:firstLine="0"/>
        <w:contextualSpacing w:val="0"/>
      </w:pPr>
      <w:r w:rsidRPr="006E0C5D">
        <w:t>Prova</w:t>
      </w:r>
      <w:r w:rsidRPr="006E0C5D">
        <w:rPr>
          <w:spacing w:val="-4"/>
        </w:rPr>
        <w:t xml:space="preserve"> </w:t>
      </w:r>
      <w:r w:rsidRPr="006E0C5D">
        <w:t>de</w:t>
      </w:r>
      <w:r w:rsidRPr="006E0C5D">
        <w:rPr>
          <w:spacing w:val="-4"/>
        </w:rPr>
        <w:t xml:space="preserve"> </w:t>
      </w:r>
      <w:r w:rsidRPr="006E0C5D">
        <w:t>inscrição</w:t>
      </w:r>
      <w:r w:rsidRPr="006E0C5D">
        <w:rPr>
          <w:spacing w:val="-4"/>
        </w:rPr>
        <w:t xml:space="preserve"> </w:t>
      </w:r>
      <w:r w:rsidRPr="006E0C5D">
        <w:t>no</w:t>
      </w:r>
      <w:r w:rsidRPr="006E0C5D">
        <w:rPr>
          <w:spacing w:val="-4"/>
        </w:rPr>
        <w:t xml:space="preserve"> </w:t>
      </w:r>
      <w:r w:rsidRPr="006E0C5D">
        <w:t>Cadastro</w:t>
      </w:r>
      <w:r w:rsidRPr="006E0C5D">
        <w:rPr>
          <w:spacing w:val="-3"/>
        </w:rPr>
        <w:t xml:space="preserve"> </w:t>
      </w:r>
      <w:r w:rsidRPr="006E0C5D">
        <w:t>Nacional</w:t>
      </w:r>
      <w:r w:rsidRPr="006E0C5D">
        <w:rPr>
          <w:spacing w:val="-6"/>
        </w:rPr>
        <w:t xml:space="preserve"> </w:t>
      </w:r>
      <w:r w:rsidRPr="006E0C5D">
        <w:t>de</w:t>
      </w:r>
      <w:r w:rsidRPr="006E0C5D">
        <w:rPr>
          <w:spacing w:val="-4"/>
        </w:rPr>
        <w:t xml:space="preserve"> </w:t>
      </w:r>
      <w:r w:rsidRPr="006E0C5D">
        <w:t>Pessoa</w:t>
      </w:r>
      <w:r w:rsidRPr="006E0C5D">
        <w:rPr>
          <w:spacing w:val="-6"/>
        </w:rPr>
        <w:t xml:space="preserve"> </w:t>
      </w:r>
      <w:r w:rsidRPr="006E0C5D">
        <w:t>Jurídica</w:t>
      </w:r>
      <w:r w:rsidRPr="006E0C5D">
        <w:rPr>
          <w:spacing w:val="9"/>
        </w:rPr>
        <w:t xml:space="preserve"> </w:t>
      </w:r>
      <w:r w:rsidRPr="006E0C5D">
        <w:t>-</w:t>
      </w:r>
      <w:r w:rsidRPr="006E0C5D">
        <w:rPr>
          <w:spacing w:val="-3"/>
        </w:rPr>
        <w:t xml:space="preserve"> </w:t>
      </w:r>
      <w:r w:rsidRPr="006E0C5D">
        <w:t>Cartão</w:t>
      </w:r>
      <w:r w:rsidRPr="006E0C5D">
        <w:rPr>
          <w:spacing w:val="-3"/>
        </w:rPr>
        <w:t xml:space="preserve"> </w:t>
      </w:r>
      <w:r w:rsidRPr="006E0C5D">
        <w:t>CNPJ;</w:t>
      </w:r>
    </w:p>
    <w:p w14:paraId="4D01EA57" w14:textId="77777777" w:rsidR="00153F02" w:rsidRPr="006E0C5D" w:rsidRDefault="00153F02" w:rsidP="00794DF7">
      <w:pPr>
        <w:pStyle w:val="PargrafodaLista"/>
        <w:widowControl w:val="0"/>
        <w:numPr>
          <w:ilvl w:val="2"/>
          <w:numId w:val="3"/>
        </w:numPr>
        <w:tabs>
          <w:tab w:val="left" w:pos="567"/>
          <w:tab w:val="left" w:pos="1276"/>
        </w:tabs>
        <w:autoSpaceDE w:val="0"/>
        <w:autoSpaceDN w:val="0"/>
        <w:spacing w:before="120" w:after="120"/>
        <w:ind w:left="567" w:firstLine="0"/>
        <w:contextualSpacing w:val="0"/>
        <w:jc w:val="both"/>
      </w:pPr>
      <w:r w:rsidRPr="006E0C5D">
        <w:t>Contrato Social em vigor (Consolidado), devidamente registrado, em se</w:t>
      </w:r>
      <w:r w:rsidRPr="006E0C5D">
        <w:rPr>
          <w:spacing w:val="1"/>
        </w:rPr>
        <w:t xml:space="preserve"> </w:t>
      </w:r>
      <w:r w:rsidRPr="006E0C5D">
        <w:t>tratando de sociedades comerciais; exigindo-se, no caso de sociedade por ações,</w:t>
      </w:r>
      <w:r w:rsidRPr="006E0C5D">
        <w:rPr>
          <w:spacing w:val="1"/>
        </w:rPr>
        <w:t xml:space="preserve"> </w:t>
      </w:r>
      <w:r w:rsidRPr="006E0C5D">
        <w:t>documentos de eleição de seus administradores; Estatuto Social devidamente</w:t>
      </w:r>
      <w:r w:rsidRPr="006E0C5D">
        <w:rPr>
          <w:spacing w:val="1"/>
        </w:rPr>
        <w:t xml:space="preserve"> </w:t>
      </w:r>
      <w:r w:rsidRPr="006E0C5D">
        <w:t>registrado acompanhado a última ata de eleição de seus dirigentes devidamente</w:t>
      </w:r>
      <w:r w:rsidRPr="006E0C5D">
        <w:rPr>
          <w:spacing w:val="1"/>
        </w:rPr>
        <w:t xml:space="preserve"> </w:t>
      </w:r>
      <w:r w:rsidRPr="006E0C5D">
        <w:t>registrados</w:t>
      </w:r>
      <w:r w:rsidRPr="006E0C5D">
        <w:rPr>
          <w:spacing w:val="73"/>
        </w:rPr>
        <w:t xml:space="preserve"> </w:t>
      </w:r>
      <w:r w:rsidRPr="006E0C5D">
        <w:t>em</w:t>
      </w:r>
      <w:r w:rsidRPr="006E0C5D">
        <w:rPr>
          <w:spacing w:val="70"/>
        </w:rPr>
        <w:t xml:space="preserve"> </w:t>
      </w:r>
      <w:r w:rsidRPr="006E0C5D">
        <w:t>se</w:t>
      </w:r>
      <w:r w:rsidRPr="006E0C5D">
        <w:rPr>
          <w:spacing w:val="70"/>
        </w:rPr>
        <w:t xml:space="preserve"> </w:t>
      </w:r>
      <w:r w:rsidRPr="006E0C5D">
        <w:t>tratando</w:t>
      </w:r>
      <w:r w:rsidRPr="006E0C5D">
        <w:rPr>
          <w:spacing w:val="71"/>
        </w:rPr>
        <w:t xml:space="preserve"> </w:t>
      </w:r>
      <w:r w:rsidRPr="006E0C5D">
        <w:t>de</w:t>
      </w:r>
      <w:r w:rsidRPr="006E0C5D">
        <w:rPr>
          <w:spacing w:val="70"/>
        </w:rPr>
        <w:t xml:space="preserve"> </w:t>
      </w:r>
      <w:r w:rsidRPr="006E0C5D">
        <w:t>sociedades</w:t>
      </w:r>
      <w:r w:rsidRPr="006E0C5D">
        <w:rPr>
          <w:spacing w:val="70"/>
        </w:rPr>
        <w:t xml:space="preserve"> </w:t>
      </w:r>
      <w:r w:rsidRPr="006E0C5D">
        <w:t>civis</w:t>
      </w:r>
      <w:r w:rsidRPr="006E0C5D">
        <w:rPr>
          <w:spacing w:val="70"/>
        </w:rPr>
        <w:t xml:space="preserve"> </w:t>
      </w:r>
      <w:r w:rsidRPr="006E0C5D">
        <w:t>com</w:t>
      </w:r>
      <w:r w:rsidRPr="006E0C5D">
        <w:rPr>
          <w:spacing w:val="71"/>
        </w:rPr>
        <w:t xml:space="preserve"> </w:t>
      </w:r>
      <w:r w:rsidRPr="006E0C5D">
        <w:t>ou</w:t>
      </w:r>
      <w:r w:rsidRPr="006E0C5D">
        <w:rPr>
          <w:spacing w:val="70"/>
        </w:rPr>
        <w:t xml:space="preserve"> </w:t>
      </w:r>
      <w:r w:rsidRPr="006E0C5D">
        <w:t>sem</w:t>
      </w:r>
      <w:r w:rsidRPr="006E0C5D">
        <w:rPr>
          <w:spacing w:val="70"/>
        </w:rPr>
        <w:t xml:space="preserve"> </w:t>
      </w:r>
      <w:r w:rsidRPr="006E0C5D">
        <w:t>fins</w:t>
      </w:r>
      <w:r w:rsidRPr="006E0C5D">
        <w:rPr>
          <w:spacing w:val="71"/>
        </w:rPr>
        <w:t xml:space="preserve"> </w:t>
      </w:r>
      <w:r w:rsidRPr="006E0C5D">
        <w:t>lucrativos.</w:t>
      </w:r>
      <w:r w:rsidRPr="006E0C5D">
        <w:rPr>
          <w:spacing w:val="-119"/>
        </w:rPr>
        <w:t xml:space="preserve"> </w:t>
      </w:r>
      <w:r w:rsidRPr="006E0C5D">
        <w:t>Quando se tratar de empresa pública será apresentado cópia das leis que a</w:t>
      </w:r>
      <w:r w:rsidRPr="006E0C5D">
        <w:rPr>
          <w:spacing w:val="1"/>
        </w:rPr>
        <w:t xml:space="preserve"> </w:t>
      </w:r>
      <w:r w:rsidRPr="006E0C5D">
        <w:t>instituiu;</w:t>
      </w:r>
      <w:r w:rsidRPr="006E0C5D">
        <w:rPr>
          <w:spacing w:val="-1"/>
        </w:rPr>
        <w:t xml:space="preserve"> </w:t>
      </w:r>
      <w:r w:rsidRPr="006E0C5D">
        <w:t>Certificado</w:t>
      </w:r>
      <w:r w:rsidRPr="006E0C5D">
        <w:rPr>
          <w:spacing w:val="-3"/>
        </w:rPr>
        <w:t xml:space="preserve"> </w:t>
      </w:r>
      <w:r w:rsidRPr="006E0C5D">
        <w:t>da</w:t>
      </w:r>
      <w:r w:rsidRPr="006E0C5D">
        <w:rPr>
          <w:spacing w:val="-4"/>
        </w:rPr>
        <w:t xml:space="preserve"> </w:t>
      </w:r>
      <w:r w:rsidRPr="006E0C5D">
        <w:t>Condição</w:t>
      </w:r>
      <w:r w:rsidRPr="006E0C5D">
        <w:rPr>
          <w:spacing w:val="-5"/>
        </w:rPr>
        <w:t xml:space="preserve"> </w:t>
      </w:r>
      <w:r w:rsidRPr="006E0C5D">
        <w:t>de</w:t>
      </w:r>
      <w:r w:rsidRPr="006E0C5D">
        <w:rPr>
          <w:spacing w:val="-4"/>
        </w:rPr>
        <w:t xml:space="preserve"> </w:t>
      </w:r>
      <w:r w:rsidRPr="006E0C5D">
        <w:t>Microempreendedor</w:t>
      </w:r>
      <w:r w:rsidRPr="006E0C5D">
        <w:rPr>
          <w:spacing w:val="-3"/>
        </w:rPr>
        <w:t xml:space="preserve"> </w:t>
      </w:r>
      <w:r w:rsidRPr="006E0C5D">
        <w:t>Individual</w:t>
      </w:r>
      <w:r w:rsidRPr="006E0C5D">
        <w:rPr>
          <w:spacing w:val="8"/>
        </w:rPr>
        <w:t xml:space="preserve"> </w:t>
      </w:r>
      <w:r w:rsidRPr="006E0C5D">
        <w:t>–</w:t>
      </w:r>
      <w:r w:rsidRPr="006E0C5D">
        <w:rPr>
          <w:spacing w:val="-2"/>
        </w:rPr>
        <w:t xml:space="preserve"> </w:t>
      </w:r>
      <w:r w:rsidRPr="006E0C5D">
        <w:t>MEI;</w:t>
      </w:r>
    </w:p>
    <w:p w14:paraId="4470F5F2" w14:textId="10DA3C4A" w:rsidR="00153F02" w:rsidRPr="006E0C5D" w:rsidRDefault="00153F02" w:rsidP="00794DF7">
      <w:pPr>
        <w:pStyle w:val="PargrafodaLista"/>
        <w:widowControl w:val="0"/>
        <w:numPr>
          <w:ilvl w:val="2"/>
          <w:numId w:val="3"/>
        </w:numPr>
        <w:tabs>
          <w:tab w:val="left" w:pos="567"/>
          <w:tab w:val="left" w:pos="1276"/>
        </w:tabs>
        <w:autoSpaceDE w:val="0"/>
        <w:autoSpaceDN w:val="0"/>
        <w:spacing w:before="120" w:after="120"/>
        <w:ind w:left="567" w:firstLine="0"/>
        <w:contextualSpacing w:val="0"/>
        <w:jc w:val="both"/>
      </w:pPr>
      <w:r w:rsidRPr="006E0C5D">
        <w:t xml:space="preserve">Regularidade para com a Fazenda Federal - Certidão Conjunta Negativa </w:t>
      </w:r>
      <w:r w:rsidR="00C40612" w:rsidRPr="006E0C5D">
        <w:t>d</w:t>
      </w:r>
      <w:r w:rsidRPr="006E0C5D">
        <w:t>e</w:t>
      </w:r>
      <w:r w:rsidRPr="006E0C5D">
        <w:rPr>
          <w:spacing w:val="1"/>
        </w:rPr>
        <w:t xml:space="preserve"> </w:t>
      </w:r>
      <w:r w:rsidRPr="006E0C5D">
        <w:t>Débitos</w:t>
      </w:r>
      <w:r w:rsidRPr="006E0C5D">
        <w:rPr>
          <w:spacing w:val="-2"/>
        </w:rPr>
        <w:t xml:space="preserve"> </w:t>
      </w:r>
      <w:r w:rsidRPr="006E0C5D">
        <w:t>relativos</w:t>
      </w:r>
      <w:r w:rsidRPr="006E0C5D">
        <w:rPr>
          <w:spacing w:val="-2"/>
        </w:rPr>
        <w:t xml:space="preserve"> </w:t>
      </w:r>
      <w:r w:rsidRPr="006E0C5D">
        <w:t>a</w:t>
      </w:r>
      <w:r w:rsidRPr="006E0C5D">
        <w:rPr>
          <w:spacing w:val="-4"/>
        </w:rPr>
        <w:t xml:space="preserve"> </w:t>
      </w:r>
      <w:r w:rsidRPr="006E0C5D">
        <w:t>Tributos</w:t>
      </w:r>
      <w:r w:rsidRPr="006E0C5D">
        <w:rPr>
          <w:spacing w:val="-2"/>
        </w:rPr>
        <w:t xml:space="preserve"> </w:t>
      </w:r>
      <w:r w:rsidRPr="006E0C5D">
        <w:t>Federais</w:t>
      </w:r>
      <w:r w:rsidRPr="006E0C5D">
        <w:rPr>
          <w:spacing w:val="-2"/>
        </w:rPr>
        <w:t xml:space="preserve"> </w:t>
      </w:r>
      <w:r w:rsidRPr="006E0C5D">
        <w:t>e</w:t>
      </w:r>
      <w:r w:rsidRPr="006E0C5D">
        <w:rPr>
          <w:spacing w:val="-4"/>
        </w:rPr>
        <w:t xml:space="preserve"> </w:t>
      </w:r>
      <w:r w:rsidRPr="006E0C5D">
        <w:t>à</w:t>
      </w:r>
      <w:r w:rsidRPr="006E0C5D">
        <w:rPr>
          <w:spacing w:val="-2"/>
        </w:rPr>
        <w:t xml:space="preserve"> </w:t>
      </w:r>
      <w:r w:rsidRPr="006E0C5D">
        <w:t>Dívida</w:t>
      </w:r>
      <w:r w:rsidRPr="006E0C5D">
        <w:rPr>
          <w:spacing w:val="-2"/>
        </w:rPr>
        <w:t xml:space="preserve"> </w:t>
      </w:r>
      <w:r w:rsidRPr="006E0C5D">
        <w:t>Ativa</w:t>
      </w:r>
      <w:r w:rsidRPr="006E0C5D">
        <w:rPr>
          <w:spacing w:val="-3"/>
        </w:rPr>
        <w:t xml:space="preserve"> </w:t>
      </w:r>
      <w:r w:rsidRPr="006E0C5D">
        <w:t>da</w:t>
      </w:r>
      <w:r w:rsidRPr="006E0C5D">
        <w:rPr>
          <w:spacing w:val="-2"/>
        </w:rPr>
        <w:t xml:space="preserve"> </w:t>
      </w:r>
      <w:r w:rsidRPr="006E0C5D">
        <w:t>União;</w:t>
      </w:r>
    </w:p>
    <w:p w14:paraId="30BE7C5C" w14:textId="77777777" w:rsidR="00153F02" w:rsidRPr="006E0C5D"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6E0C5D">
        <w:t>Certidão Regularidade junto à Secretaria de Estado da Fazenda Pública</w:t>
      </w:r>
      <w:r w:rsidRPr="006E0C5D">
        <w:rPr>
          <w:spacing w:val="1"/>
        </w:rPr>
        <w:t xml:space="preserve"> </w:t>
      </w:r>
      <w:r w:rsidRPr="006E0C5D">
        <w:t>Estadual;</w:t>
      </w:r>
    </w:p>
    <w:p w14:paraId="4F9C16D8" w14:textId="77777777" w:rsidR="00153F02" w:rsidRPr="006E0C5D"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6E0C5D">
        <w:t>Certidão</w:t>
      </w:r>
      <w:r w:rsidRPr="006E0C5D">
        <w:rPr>
          <w:spacing w:val="-5"/>
        </w:rPr>
        <w:t xml:space="preserve"> </w:t>
      </w:r>
      <w:r w:rsidRPr="006E0C5D">
        <w:t>Negativa</w:t>
      </w:r>
      <w:r w:rsidRPr="006E0C5D">
        <w:rPr>
          <w:spacing w:val="-5"/>
        </w:rPr>
        <w:t xml:space="preserve"> </w:t>
      </w:r>
      <w:r w:rsidRPr="006E0C5D">
        <w:t>de</w:t>
      </w:r>
      <w:r w:rsidRPr="006E0C5D">
        <w:rPr>
          <w:spacing w:val="-4"/>
        </w:rPr>
        <w:t xml:space="preserve"> </w:t>
      </w:r>
      <w:r w:rsidRPr="006E0C5D">
        <w:t>Débito</w:t>
      </w:r>
      <w:r w:rsidRPr="006E0C5D">
        <w:rPr>
          <w:spacing w:val="-5"/>
        </w:rPr>
        <w:t xml:space="preserve"> </w:t>
      </w:r>
      <w:r w:rsidRPr="006E0C5D">
        <w:t>do</w:t>
      </w:r>
      <w:r w:rsidRPr="006E0C5D">
        <w:rPr>
          <w:spacing w:val="-5"/>
        </w:rPr>
        <w:t xml:space="preserve"> </w:t>
      </w:r>
      <w:r w:rsidRPr="006E0C5D">
        <w:t>Município</w:t>
      </w:r>
      <w:r w:rsidRPr="006E0C5D">
        <w:rPr>
          <w:spacing w:val="-4"/>
        </w:rPr>
        <w:t xml:space="preserve"> </w:t>
      </w:r>
      <w:r w:rsidRPr="006E0C5D">
        <w:t>Sede</w:t>
      </w:r>
      <w:r w:rsidRPr="006E0C5D">
        <w:rPr>
          <w:spacing w:val="-5"/>
        </w:rPr>
        <w:t xml:space="preserve"> </w:t>
      </w:r>
      <w:r w:rsidRPr="006E0C5D">
        <w:t>da</w:t>
      </w:r>
      <w:r w:rsidRPr="006E0C5D">
        <w:rPr>
          <w:spacing w:val="-4"/>
        </w:rPr>
        <w:t xml:space="preserve"> </w:t>
      </w:r>
      <w:r w:rsidRPr="006E0C5D">
        <w:t>Empresa</w:t>
      </w:r>
      <w:r w:rsidRPr="006E0C5D">
        <w:rPr>
          <w:spacing w:val="-5"/>
        </w:rPr>
        <w:t xml:space="preserve"> </w:t>
      </w:r>
      <w:r w:rsidRPr="006E0C5D">
        <w:t>(CND</w:t>
      </w:r>
      <w:r w:rsidRPr="006E0C5D">
        <w:rPr>
          <w:spacing w:val="-5"/>
        </w:rPr>
        <w:t xml:space="preserve"> </w:t>
      </w:r>
      <w:r w:rsidRPr="006E0C5D">
        <w:t>Municipal);</w:t>
      </w:r>
    </w:p>
    <w:p w14:paraId="590E8175" w14:textId="77777777" w:rsidR="00153F02" w:rsidRPr="006E0C5D"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6E0C5D">
        <w:t>Certidão</w:t>
      </w:r>
      <w:r w:rsidRPr="006E0C5D">
        <w:rPr>
          <w:spacing w:val="-4"/>
        </w:rPr>
        <w:t xml:space="preserve"> </w:t>
      </w:r>
      <w:r w:rsidRPr="006E0C5D">
        <w:t>Negativa</w:t>
      </w:r>
      <w:r w:rsidRPr="006E0C5D">
        <w:rPr>
          <w:spacing w:val="-4"/>
        </w:rPr>
        <w:t xml:space="preserve"> </w:t>
      </w:r>
      <w:r w:rsidRPr="006E0C5D">
        <w:t>de</w:t>
      </w:r>
      <w:r w:rsidRPr="006E0C5D">
        <w:rPr>
          <w:spacing w:val="-4"/>
        </w:rPr>
        <w:t xml:space="preserve"> </w:t>
      </w:r>
      <w:r w:rsidRPr="006E0C5D">
        <w:t>Débitos</w:t>
      </w:r>
      <w:r w:rsidRPr="006E0C5D">
        <w:rPr>
          <w:spacing w:val="-4"/>
        </w:rPr>
        <w:t xml:space="preserve"> </w:t>
      </w:r>
      <w:r w:rsidRPr="006E0C5D">
        <w:t>junto</w:t>
      </w:r>
      <w:r w:rsidRPr="006E0C5D">
        <w:rPr>
          <w:spacing w:val="-6"/>
        </w:rPr>
        <w:t xml:space="preserve"> </w:t>
      </w:r>
      <w:r w:rsidRPr="006E0C5D">
        <w:t>ao</w:t>
      </w:r>
      <w:r w:rsidRPr="006E0C5D">
        <w:rPr>
          <w:spacing w:val="-4"/>
        </w:rPr>
        <w:t xml:space="preserve"> </w:t>
      </w:r>
      <w:r w:rsidRPr="006E0C5D">
        <w:t>FGTS;</w:t>
      </w:r>
    </w:p>
    <w:p w14:paraId="57C5EAD9" w14:textId="77777777" w:rsidR="00153F02" w:rsidRPr="006E0C5D"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6E0C5D">
        <w:t>Certidão</w:t>
      </w:r>
      <w:r w:rsidRPr="006E0C5D">
        <w:rPr>
          <w:spacing w:val="-6"/>
        </w:rPr>
        <w:t xml:space="preserve"> </w:t>
      </w:r>
      <w:r w:rsidRPr="006E0C5D">
        <w:t>Negativa</w:t>
      </w:r>
      <w:r w:rsidRPr="006E0C5D">
        <w:rPr>
          <w:spacing w:val="-6"/>
        </w:rPr>
        <w:t xml:space="preserve"> </w:t>
      </w:r>
      <w:r w:rsidRPr="006E0C5D">
        <w:t>de</w:t>
      </w:r>
      <w:r w:rsidRPr="006E0C5D">
        <w:rPr>
          <w:spacing w:val="-6"/>
        </w:rPr>
        <w:t xml:space="preserve"> </w:t>
      </w:r>
      <w:r w:rsidRPr="006E0C5D">
        <w:t>Débitos</w:t>
      </w:r>
      <w:r w:rsidRPr="006E0C5D">
        <w:rPr>
          <w:spacing w:val="-5"/>
        </w:rPr>
        <w:t xml:space="preserve"> </w:t>
      </w:r>
      <w:r w:rsidRPr="006E0C5D">
        <w:t>Trabalhistas</w:t>
      </w:r>
      <w:r w:rsidRPr="006E0C5D">
        <w:rPr>
          <w:spacing w:val="-6"/>
        </w:rPr>
        <w:t xml:space="preserve"> </w:t>
      </w:r>
      <w:r w:rsidRPr="006E0C5D">
        <w:t>(CNDT);</w:t>
      </w:r>
    </w:p>
    <w:p w14:paraId="55912E96" w14:textId="77777777" w:rsidR="00153F02" w:rsidRPr="006E0C5D"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6E0C5D">
        <w:t>Cópia da Cédula de Identidade dos sócios da empresa ou dos representantes</w:t>
      </w:r>
      <w:r w:rsidRPr="006E0C5D">
        <w:rPr>
          <w:spacing w:val="1"/>
        </w:rPr>
        <w:t xml:space="preserve"> </w:t>
      </w:r>
      <w:r w:rsidRPr="006E0C5D">
        <w:t>das</w:t>
      </w:r>
      <w:r w:rsidRPr="006E0C5D">
        <w:rPr>
          <w:spacing w:val="-2"/>
        </w:rPr>
        <w:t xml:space="preserve"> </w:t>
      </w:r>
      <w:r w:rsidRPr="006E0C5D">
        <w:t>entidades</w:t>
      </w:r>
      <w:r w:rsidRPr="006E0C5D">
        <w:rPr>
          <w:spacing w:val="-1"/>
        </w:rPr>
        <w:t xml:space="preserve"> </w:t>
      </w:r>
      <w:r w:rsidRPr="006E0C5D">
        <w:t>(RG) ou Carteira Nacional de Habilitação (CNH);</w:t>
      </w:r>
    </w:p>
    <w:p w14:paraId="6CB3C3D7" w14:textId="77777777" w:rsidR="00153F02" w:rsidRPr="006E0C5D" w:rsidRDefault="00153F02" w:rsidP="00794DF7">
      <w:pPr>
        <w:pStyle w:val="PargrafodaLista"/>
        <w:widowControl w:val="0"/>
        <w:numPr>
          <w:ilvl w:val="1"/>
          <w:numId w:val="3"/>
        </w:numPr>
        <w:tabs>
          <w:tab w:val="left" w:pos="567"/>
          <w:tab w:val="left" w:pos="709"/>
          <w:tab w:val="left" w:pos="8931"/>
        </w:tabs>
        <w:autoSpaceDE w:val="0"/>
        <w:autoSpaceDN w:val="0"/>
        <w:spacing w:before="120" w:after="120"/>
        <w:rPr>
          <w:b/>
          <w:bCs/>
        </w:rPr>
      </w:pPr>
      <w:r w:rsidRPr="006E0C5D">
        <w:rPr>
          <w:b/>
          <w:bCs/>
        </w:rPr>
        <w:t>Proposta de Preços / Cotação:</w:t>
      </w:r>
    </w:p>
    <w:p w14:paraId="476CEFD7" w14:textId="77777777" w:rsidR="00153F02" w:rsidRPr="006E0C5D" w:rsidRDefault="00153F02" w:rsidP="005E4E6F">
      <w:pPr>
        <w:pStyle w:val="PargrafodaLista"/>
        <w:tabs>
          <w:tab w:val="left" w:pos="567"/>
          <w:tab w:val="left" w:pos="709"/>
          <w:tab w:val="left" w:pos="8931"/>
        </w:tabs>
        <w:spacing w:before="120" w:after="120"/>
        <w:rPr>
          <w:b/>
          <w:bCs/>
        </w:rPr>
      </w:pPr>
    </w:p>
    <w:p w14:paraId="3939E8B1" w14:textId="5F47FAC3" w:rsidR="00153F02" w:rsidRPr="006E0C5D" w:rsidRDefault="00153F02" w:rsidP="00794DF7">
      <w:pPr>
        <w:pStyle w:val="PargrafodaLista"/>
        <w:widowControl w:val="0"/>
        <w:numPr>
          <w:ilvl w:val="2"/>
          <w:numId w:val="3"/>
        </w:numPr>
        <w:tabs>
          <w:tab w:val="left" w:pos="567"/>
        </w:tabs>
        <w:autoSpaceDE w:val="0"/>
        <w:autoSpaceDN w:val="0"/>
        <w:spacing w:before="120" w:after="120"/>
        <w:ind w:left="567" w:firstLine="0"/>
        <w:contextualSpacing w:val="0"/>
        <w:jc w:val="both"/>
      </w:pPr>
      <w:r w:rsidRPr="006E0C5D">
        <w:t>A</w:t>
      </w:r>
      <w:r w:rsidRPr="006E0C5D">
        <w:rPr>
          <w:spacing w:val="43"/>
        </w:rPr>
        <w:t xml:space="preserve"> </w:t>
      </w:r>
      <w:r w:rsidRPr="006E0C5D">
        <w:t>Proposta</w:t>
      </w:r>
      <w:r w:rsidRPr="006E0C5D">
        <w:rPr>
          <w:spacing w:val="44"/>
        </w:rPr>
        <w:t xml:space="preserve"> </w:t>
      </w:r>
      <w:r w:rsidRPr="006E0C5D">
        <w:t>de</w:t>
      </w:r>
      <w:r w:rsidRPr="006E0C5D">
        <w:rPr>
          <w:spacing w:val="44"/>
        </w:rPr>
        <w:t xml:space="preserve"> </w:t>
      </w:r>
      <w:r w:rsidRPr="006E0C5D">
        <w:t>preço</w:t>
      </w:r>
      <w:r w:rsidRPr="006E0C5D">
        <w:rPr>
          <w:spacing w:val="44"/>
        </w:rPr>
        <w:t xml:space="preserve"> </w:t>
      </w:r>
      <w:r w:rsidRPr="006E0C5D">
        <w:t>deverá</w:t>
      </w:r>
      <w:r w:rsidRPr="006E0C5D">
        <w:rPr>
          <w:spacing w:val="43"/>
        </w:rPr>
        <w:t xml:space="preserve"> </w:t>
      </w:r>
      <w:r w:rsidRPr="006E0C5D">
        <w:t>ser</w:t>
      </w:r>
      <w:r w:rsidRPr="006E0C5D">
        <w:rPr>
          <w:spacing w:val="44"/>
        </w:rPr>
        <w:t xml:space="preserve"> </w:t>
      </w:r>
      <w:r w:rsidRPr="006E0C5D">
        <w:t>apresentada</w:t>
      </w:r>
      <w:r w:rsidRPr="006E0C5D">
        <w:rPr>
          <w:spacing w:val="44"/>
        </w:rPr>
        <w:t xml:space="preserve"> </w:t>
      </w:r>
      <w:r w:rsidRPr="006E0C5D">
        <w:t>conforme</w:t>
      </w:r>
      <w:r w:rsidRPr="006E0C5D">
        <w:rPr>
          <w:spacing w:val="44"/>
        </w:rPr>
        <w:t xml:space="preserve"> </w:t>
      </w:r>
      <w:r w:rsidRPr="006E0C5D">
        <w:t>modelo</w:t>
      </w:r>
      <w:r w:rsidRPr="006E0C5D">
        <w:rPr>
          <w:spacing w:val="43"/>
        </w:rPr>
        <w:t xml:space="preserve"> </w:t>
      </w:r>
      <w:r w:rsidRPr="006E0C5D">
        <w:t>constante</w:t>
      </w:r>
      <w:r w:rsidRPr="006E0C5D">
        <w:rPr>
          <w:spacing w:val="44"/>
        </w:rPr>
        <w:t xml:space="preserve"> </w:t>
      </w:r>
      <w:r w:rsidRPr="006E0C5D">
        <w:t>no</w:t>
      </w:r>
      <w:r w:rsidRPr="006E0C5D">
        <w:rPr>
          <w:spacing w:val="-118"/>
        </w:rPr>
        <w:t xml:space="preserve"> </w:t>
      </w:r>
      <w:r w:rsidRPr="006E0C5D">
        <w:t>Anexo</w:t>
      </w:r>
      <w:r w:rsidRPr="006E0C5D">
        <w:rPr>
          <w:spacing w:val="-2"/>
        </w:rPr>
        <w:t xml:space="preserve"> </w:t>
      </w:r>
      <w:r w:rsidRPr="006E0C5D">
        <w:t>II</w:t>
      </w:r>
      <w:r w:rsidRPr="006E0C5D">
        <w:rPr>
          <w:spacing w:val="-1"/>
        </w:rPr>
        <w:t xml:space="preserve"> </w:t>
      </w:r>
      <w:r w:rsidRPr="006E0C5D">
        <w:t>deste</w:t>
      </w:r>
      <w:r w:rsidRPr="006E0C5D">
        <w:rPr>
          <w:spacing w:val="-3"/>
        </w:rPr>
        <w:t xml:space="preserve"> </w:t>
      </w:r>
      <w:r w:rsidRPr="006E0C5D">
        <w:t>Edital.</w:t>
      </w:r>
    </w:p>
    <w:p w14:paraId="7DA0A31E" w14:textId="1F479CF4" w:rsidR="00153F02" w:rsidRPr="006E0C5D" w:rsidRDefault="00153F02" w:rsidP="00794DF7">
      <w:pPr>
        <w:pStyle w:val="PargrafodaLista"/>
        <w:widowControl w:val="0"/>
        <w:numPr>
          <w:ilvl w:val="2"/>
          <w:numId w:val="3"/>
        </w:numPr>
        <w:tabs>
          <w:tab w:val="left" w:pos="567"/>
        </w:tabs>
        <w:autoSpaceDE w:val="0"/>
        <w:autoSpaceDN w:val="0"/>
        <w:spacing w:before="120" w:after="120"/>
        <w:ind w:left="567" w:firstLine="0"/>
        <w:contextualSpacing w:val="0"/>
        <w:jc w:val="both"/>
      </w:pPr>
      <w:r w:rsidRPr="006E0C5D">
        <w:t>As</w:t>
      </w:r>
      <w:r w:rsidRPr="006E0C5D">
        <w:rPr>
          <w:spacing w:val="28"/>
        </w:rPr>
        <w:t xml:space="preserve"> </w:t>
      </w:r>
      <w:r w:rsidRPr="006E0C5D">
        <w:t>propostas</w:t>
      </w:r>
      <w:r w:rsidRPr="006E0C5D">
        <w:rPr>
          <w:spacing w:val="28"/>
        </w:rPr>
        <w:t xml:space="preserve"> </w:t>
      </w:r>
      <w:r w:rsidRPr="006E0C5D">
        <w:t>de</w:t>
      </w:r>
      <w:r w:rsidRPr="006E0C5D">
        <w:rPr>
          <w:spacing w:val="28"/>
        </w:rPr>
        <w:t xml:space="preserve"> </w:t>
      </w:r>
      <w:r w:rsidRPr="006E0C5D">
        <w:t>preço</w:t>
      </w:r>
      <w:r w:rsidRPr="006E0C5D">
        <w:rPr>
          <w:spacing w:val="28"/>
        </w:rPr>
        <w:t xml:space="preserve"> </w:t>
      </w:r>
      <w:r w:rsidRPr="006E0C5D">
        <w:t>que</w:t>
      </w:r>
      <w:r w:rsidRPr="006E0C5D">
        <w:rPr>
          <w:spacing w:val="32"/>
        </w:rPr>
        <w:t xml:space="preserve"> </w:t>
      </w:r>
      <w:r w:rsidRPr="006E0C5D">
        <w:t>não</w:t>
      </w:r>
      <w:r w:rsidRPr="006E0C5D">
        <w:rPr>
          <w:spacing w:val="28"/>
        </w:rPr>
        <w:t xml:space="preserve"> </w:t>
      </w:r>
      <w:r w:rsidRPr="006E0C5D">
        <w:t>estiverem</w:t>
      </w:r>
      <w:r w:rsidRPr="006E0C5D">
        <w:rPr>
          <w:spacing w:val="31"/>
        </w:rPr>
        <w:t xml:space="preserve"> </w:t>
      </w:r>
      <w:r w:rsidRPr="006E0C5D">
        <w:t>em</w:t>
      </w:r>
      <w:r w:rsidRPr="006E0C5D">
        <w:rPr>
          <w:spacing w:val="31"/>
        </w:rPr>
        <w:t xml:space="preserve"> </w:t>
      </w:r>
      <w:r w:rsidRPr="006E0C5D">
        <w:t>consonância</w:t>
      </w:r>
      <w:r w:rsidRPr="006E0C5D">
        <w:rPr>
          <w:spacing w:val="31"/>
        </w:rPr>
        <w:t xml:space="preserve"> </w:t>
      </w:r>
      <w:r w:rsidRPr="006E0C5D">
        <w:t>com</w:t>
      </w:r>
      <w:r w:rsidRPr="006E0C5D">
        <w:rPr>
          <w:spacing w:val="32"/>
        </w:rPr>
        <w:t xml:space="preserve"> </w:t>
      </w:r>
      <w:r w:rsidRPr="006E0C5D">
        <w:t>as</w:t>
      </w:r>
      <w:r w:rsidRPr="006E0C5D">
        <w:rPr>
          <w:spacing w:val="31"/>
        </w:rPr>
        <w:t xml:space="preserve"> </w:t>
      </w:r>
      <w:r w:rsidRPr="006E0C5D">
        <w:t xml:space="preserve">exigências </w:t>
      </w:r>
      <w:r w:rsidRPr="006E0C5D">
        <w:rPr>
          <w:spacing w:val="-118"/>
        </w:rPr>
        <w:t xml:space="preserve">        </w:t>
      </w:r>
      <w:r w:rsidRPr="006E0C5D">
        <w:t>deste</w:t>
      </w:r>
      <w:r w:rsidRPr="006E0C5D">
        <w:rPr>
          <w:spacing w:val="-3"/>
        </w:rPr>
        <w:t xml:space="preserve"> </w:t>
      </w:r>
      <w:r w:rsidRPr="006E0C5D">
        <w:t>Edital</w:t>
      </w:r>
      <w:r w:rsidRPr="006E0C5D">
        <w:rPr>
          <w:spacing w:val="-2"/>
        </w:rPr>
        <w:t xml:space="preserve"> </w:t>
      </w:r>
      <w:r w:rsidRPr="006E0C5D">
        <w:t>serão</w:t>
      </w:r>
      <w:r w:rsidRPr="006E0C5D">
        <w:rPr>
          <w:spacing w:val="-3"/>
        </w:rPr>
        <w:t xml:space="preserve"> </w:t>
      </w:r>
      <w:r w:rsidRPr="006E0C5D">
        <w:t>desconsideradas</w:t>
      </w:r>
      <w:r w:rsidRPr="006E0C5D">
        <w:rPr>
          <w:spacing w:val="-4"/>
        </w:rPr>
        <w:t xml:space="preserve"> </w:t>
      </w:r>
      <w:r w:rsidRPr="006E0C5D">
        <w:t>julgando-se</w:t>
      </w:r>
      <w:r w:rsidRPr="006E0C5D">
        <w:rPr>
          <w:spacing w:val="-2"/>
        </w:rPr>
        <w:t xml:space="preserve"> </w:t>
      </w:r>
      <w:r w:rsidRPr="006E0C5D">
        <w:t>pela</w:t>
      </w:r>
      <w:r w:rsidRPr="006E0C5D">
        <w:rPr>
          <w:spacing w:val="-3"/>
        </w:rPr>
        <w:t xml:space="preserve"> </w:t>
      </w:r>
      <w:r w:rsidRPr="006E0C5D">
        <w:t>desclassificação.</w:t>
      </w:r>
    </w:p>
    <w:p w14:paraId="169EA76B" w14:textId="77777777" w:rsidR="00153F02" w:rsidRPr="006E0C5D" w:rsidRDefault="00153F02" w:rsidP="00794DF7">
      <w:pPr>
        <w:pStyle w:val="PargrafodaLista"/>
        <w:widowControl w:val="0"/>
        <w:numPr>
          <w:ilvl w:val="2"/>
          <w:numId w:val="3"/>
        </w:numPr>
        <w:tabs>
          <w:tab w:val="left" w:pos="567"/>
        </w:tabs>
        <w:autoSpaceDE w:val="0"/>
        <w:autoSpaceDN w:val="0"/>
        <w:spacing w:before="120" w:after="120"/>
        <w:ind w:left="567" w:firstLine="0"/>
        <w:contextualSpacing w:val="0"/>
        <w:jc w:val="both"/>
      </w:pPr>
      <w:r w:rsidRPr="006E0C5D">
        <w:t>Os</w:t>
      </w:r>
      <w:r w:rsidRPr="006E0C5D">
        <w:rPr>
          <w:spacing w:val="33"/>
        </w:rPr>
        <w:t xml:space="preserve"> </w:t>
      </w:r>
      <w:r w:rsidRPr="006E0C5D">
        <w:t>preços</w:t>
      </w:r>
      <w:r w:rsidRPr="006E0C5D">
        <w:rPr>
          <w:spacing w:val="36"/>
        </w:rPr>
        <w:t xml:space="preserve"> </w:t>
      </w:r>
      <w:r w:rsidRPr="006E0C5D">
        <w:t>ofertados</w:t>
      </w:r>
      <w:r w:rsidRPr="006E0C5D">
        <w:rPr>
          <w:spacing w:val="34"/>
        </w:rPr>
        <w:t xml:space="preserve"> </w:t>
      </w:r>
      <w:r w:rsidRPr="006E0C5D">
        <w:t>não</w:t>
      </w:r>
      <w:r w:rsidRPr="006E0C5D">
        <w:rPr>
          <w:spacing w:val="36"/>
        </w:rPr>
        <w:t xml:space="preserve"> </w:t>
      </w:r>
      <w:r w:rsidRPr="006E0C5D">
        <w:t>poderão</w:t>
      </w:r>
      <w:r w:rsidRPr="006E0C5D">
        <w:rPr>
          <w:spacing w:val="36"/>
        </w:rPr>
        <w:t xml:space="preserve"> </w:t>
      </w:r>
      <w:r w:rsidRPr="006E0C5D">
        <w:t>exceder</w:t>
      </w:r>
      <w:r w:rsidRPr="006E0C5D">
        <w:rPr>
          <w:spacing w:val="36"/>
        </w:rPr>
        <w:t xml:space="preserve"> </w:t>
      </w:r>
      <w:r w:rsidRPr="006E0C5D">
        <w:t>os</w:t>
      </w:r>
      <w:r w:rsidRPr="006E0C5D">
        <w:rPr>
          <w:spacing w:val="36"/>
        </w:rPr>
        <w:t xml:space="preserve"> </w:t>
      </w:r>
      <w:r w:rsidRPr="006E0C5D">
        <w:t>valores</w:t>
      </w:r>
      <w:r w:rsidRPr="006E0C5D">
        <w:rPr>
          <w:spacing w:val="36"/>
        </w:rPr>
        <w:t xml:space="preserve"> </w:t>
      </w:r>
      <w:r w:rsidRPr="006E0C5D">
        <w:t>unitários,</w:t>
      </w:r>
      <w:r w:rsidRPr="006E0C5D">
        <w:rPr>
          <w:spacing w:val="33"/>
        </w:rPr>
        <w:t xml:space="preserve"> </w:t>
      </w:r>
      <w:r w:rsidRPr="006E0C5D">
        <w:t>constantes</w:t>
      </w:r>
      <w:r w:rsidRPr="006E0C5D">
        <w:rPr>
          <w:spacing w:val="-118"/>
        </w:rPr>
        <w:t xml:space="preserve"> </w:t>
      </w:r>
      <w:r w:rsidRPr="006E0C5D">
        <w:t>neste</w:t>
      </w:r>
      <w:r w:rsidRPr="006E0C5D">
        <w:rPr>
          <w:spacing w:val="-3"/>
        </w:rPr>
        <w:t xml:space="preserve"> </w:t>
      </w:r>
      <w:r w:rsidRPr="006E0C5D">
        <w:t>Edital.</w:t>
      </w:r>
      <w:r w:rsidRPr="006E0C5D">
        <w:rPr>
          <w:spacing w:val="-3"/>
        </w:rPr>
        <w:t xml:space="preserve"> </w:t>
      </w:r>
      <w:r w:rsidRPr="006E0C5D">
        <w:t>Devendo</w:t>
      </w:r>
      <w:r w:rsidRPr="006E0C5D">
        <w:rPr>
          <w:spacing w:val="-3"/>
        </w:rPr>
        <w:t xml:space="preserve"> </w:t>
      </w:r>
      <w:r w:rsidRPr="006E0C5D">
        <w:t>obedecer</w:t>
      </w:r>
      <w:r w:rsidRPr="006E0C5D">
        <w:rPr>
          <w:spacing w:val="-3"/>
        </w:rPr>
        <w:t xml:space="preserve"> </w:t>
      </w:r>
      <w:r w:rsidRPr="006E0C5D">
        <w:t>ao</w:t>
      </w:r>
      <w:r w:rsidRPr="006E0C5D">
        <w:rPr>
          <w:spacing w:val="-3"/>
        </w:rPr>
        <w:t xml:space="preserve"> </w:t>
      </w:r>
      <w:r w:rsidRPr="006E0C5D">
        <w:t>valor</w:t>
      </w:r>
      <w:r w:rsidRPr="006E0C5D">
        <w:rPr>
          <w:spacing w:val="-5"/>
        </w:rPr>
        <w:t xml:space="preserve"> </w:t>
      </w:r>
      <w:r w:rsidRPr="006E0C5D">
        <w:t>estipulado</w:t>
      </w:r>
      <w:r w:rsidRPr="006E0C5D">
        <w:rPr>
          <w:spacing w:val="-3"/>
        </w:rPr>
        <w:t xml:space="preserve"> </w:t>
      </w:r>
      <w:r w:rsidRPr="006E0C5D">
        <w:t>pela</w:t>
      </w:r>
      <w:r w:rsidRPr="006E0C5D">
        <w:rPr>
          <w:spacing w:val="-3"/>
        </w:rPr>
        <w:t xml:space="preserve"> </w:t>
      </w:r>
      <w:r w:rsidRPr="006E0C5D">
        <w:t>administração.</w:t>
      </w:r>
    </w:p>
    <w:p w14:paraId="36628697" w14:textId="77777777" w:rsidR="00153F02" w:rsidRPr="006E0C5D"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6E0C5D">
        <w:rPr>
          <w:rFonts w:ascii="Times New Roman" w:hAnsi="Times New Roman" w:cs="Times New Roman"/>
          <w:b/>
          <w:bCs/>
        </w:rPr>
        <w:t>DOS RECURSOS ORÇAMENTÁRIOS</w:t>
      </w:r>
    </w:p>
    <w:p w14:paraId="7CD21C41" w14:textId="6C49E7D8" w:rsidR="00153F02" w:rsidRPr="006E0C5D" w:rsidRDefault="00153F02" w:rsidP="00794DF7">
      <w:pPr>
        <w:pStyle w:val="PargrafodaLista"/>
        <w:widowControl w:val="0"/>
        <w:numPr>
          <w:ilvl w:val="1"/>
          <w:numId w:val="2"/>
        </w:numPr>
        <w:tabs>
          <w:tab w:val="left" w:pos="567"/>
          <w:tab w:val="left" w:pos="709"/>
          <w:tab w:val="left" w:pos="827"/>
          <w:tab w:val="left" w:pos="8931"/>
        </w:tabs>
        <w:autoSpaceDE w:val="0"/>
        <w:autoSpaceDN w:val="0"/>
        <w:spacing w:before="120" w:after="120"/>
        <w:ind w:left="0" w:firstLine="0"/>
        <w:contextualSpacing w:val="0"/>
        <w:jc w:val="both"/>
      </w:pPr>
      <w:r w:rsidRPr="006E0C5D">
        <w:t>O pagamento decorrente d</w:t>
      </w:r>
      <w:r w:rsidR="00691B9A" w:rsidRPr="006E0C5D">
        <w:t xml:space="preserve">a </w:t>
      </w:r>
      <w:r w:rsidR="00D4568A" w:rsidRPr="006E0C5D">
        <w:t>aquisição do</w:t>
      </w:r>
      <w:r w:rsidR="00271E5E" w:rsidRPr="006E0C5D">
        <w:t xml:space="preserve"> </w:t>
      </w:r>
      <w:r w:rsidRPr="006E0C5D">
        <w:t xml:space="preserve">objeto desta licitação, será efetuado mediante crédito </w:t>
      </w:r>
      <w:r w:rsidRPr="006E0C5D">
        <w:lastRenderedPageBreak/>
        <w:t xml:space="preserve">em conta corrente, no prazo de em até 30 (trinta) dias, contados do recebimento dos </w:t>
      </w:r>
      <w:r w:rsidR="00691B9A" w:rsidRPr="006E0C5D">
        <w:t>serviços</w:t>
      </w:r>
      <w:r w:rsidRPr="006E0C5D">
        <w:t>, após a apresentação da respectiva documentação fiscal, devidamente atestada pelo setor competente, conforme dispõe o art. 92, inciso V, combinado com o art. 140, parágrafo 3º, da Lei n° 14.133/2021 e alterações.</w:t>
      </w:r>
    </w:p>
    <w:p w14:paraId="540740C8" w14:textId="2BED1B8B" w:rsidR="00153F02" w:rsidRPr="006E0C5D" w:rsidRDefault="00153F02" w:rsidP="00794DF7">
      <w:pPr>
        <w:pStyle w:val="PargrafodaLista"/>
        <w:widowControl w:val="0"/>
        <w:numPr>
          <w:ilvl w:val="1"/>
          <w:numId w:val="2"/>
        </w:numPr>
        <w:tabs>
          <w:tab w:val="left" w:pos="567"/>
          <w:tab w:val="left" w:pos="709"/>
          <w:tab w:val="left" w:pos="827"/>
          <w:tab w:val="left" w:pos="9072"/>
        </w:tabs>
        <w:autoSpaceDE w:val="0"/>
        <w:autoSpaceDN w:val="0"/>
        <w:spacing w:before="120" w:after="120"/>
        <w:ind w:left="0" w:firstLine="0"/>
        <w:contextualSpacing w:val="0"/>
        <w:jc w:val="both"/>
      </w:pPr>
      <w:r w:rsidRPr="006E0C5D">
        <w:t>Para</w:t>
      </w:r>
      <w:r w:rsidRPr="006E0C5D">
        <w:rPr>
          <w:spacing w:val="92"/>
        </w:rPr>
        <w:t xml:space="preserve"> </w:t>
      </w:r>
      <w:r w:rsidRPr="006E0C5D">
        <w:t>realização</w:t>
      </w:r>
      <w:r w:rsidRPr="006E0C5D">
        <w:rPr>
          <w:spacing w:val="91"/>
        </w:rPr>
        <w:t xml:space="preserve"> </w:t>
      </w:r>
      <w:r w:rsidRPr="006E0C5D">
        <w:t>dos</w:t>
      </w:r>
      <w:r w:rsidRPr="006E0C5D">
        <w:rPr>
          <w:spacing w:val="91"/>
        </w:rPr>
        <w:t xml:space="preserve"> </w:t>
      </w:r>
      <w:r w:rsidRPr="006E0C5D">
        <w:t>pagamentos,</w:t>
      </w:r>
      <w:r w:rsidRPr="006E0C5D">
        <w:rPr>
          <w:spacing w:val="91"/>
        </w:rPr>
        <w:t xml:space="preserve"> </w:t>
      </w:r>
      <w:r w:rsidRPr="006E0C5D">
        <w:t>o</w:t>
      </w:r>
      <w:r w:rsidRPr="006E0C5D">
        <w:rPr>
          <w:spacing w:val="93"/>
        </w:rPr>
        <w:t xml:space="preserve"> </w:t>
      </w:r>
      <w:r w:rsidRPr="006E0C5D">
        <w:t>licitante</w:t>
      </w:r>
      <w:r w:rsidRPr="006E0C5D">
        <w:rPr>
          <w:spacing w:val="93"/>
        </w:rPr>
        <w:t xml:space="preserve"> </w:t>
      </w:r>
      <w:r w:rsidRPr="006E0C5D">
        <w:t>vencedor</w:t>
      </w:r>
      <w:r w:rsidRPr="006E0C5D">
        <w:rPr>
          <w:spacing w:val="91"/>
        </w:rPr>
        <w:t xml:space="preserve"> </w:t>
      </w:r>
      <w:r w:rsidRPr="006E0C5D">
        <w:t>deverá</w:t>
      </w:r>
      <w:r w:rsidRPr="006E0C5D">
        <w:rPr>
          <w:spacing w:val="93"/>
        </w:rPr>
        <w:t xml:space="preserve"> </w:t>
      </w:r>
      <w:r w:rsidRPr="006E0C5D">
        <w:t>manter</w:t>
      </w:r>
      <w:r w:rsidR="005A5FA7" w:rsidRPr="006E0C5D">
        <w:t xml:space="preserve"> </w:t>
      </w:r>
      <w:proofErr w:type="gramStart"/>
      <w:r w:rsidRPr="006E0C5D">
        <w:t>a</w:t>
      </w:r>
      <w:r w:rsidR="005A5FA7" w:rsidRPr="006E0C5D">
        <w:t xml:space="preserve"> </w:t>
      </w:r>
      <w:r w:rsidRPr="006E0C5D">
        <w:rPr>
          <w:spacing w:val="-117"/>
        </w:rPr>
        <w:t xml:space="preserve"> </w:t>
      </w:r>
      <w:r w:rsidRPr="006E0C5D">
        <w:t>regularidade</w:t>
      </w:r>
      <w:proofErr w:type="gramEnd"/>
      <w:r w:rsidRPr="006E0C5D">
        <w:rPr>
          <w:spacing w:val="-3"/>
        </w:rPr>
        <w:t xml:space="preserve"> </w:t>
      </w:r>
      <w:r w:rsidRPr="006E0C5D">
        <w:t>fiscal</w:t>
      </w:r>
      <w:r w:rsidRPr="006E0C5D">
        <w:rPr>
          <w:spacing w:val="-4"/>
        </w:rPr>
        <w:t xml:space="preserve"> </w:t>
      </w:r>
      <w:r w:rsidRPr="006E0C5D">
        <w:t>apresentada</w:t>
      </w:r>
      <w:r w:rsidRPr="006E0C5D">
        <w:rPr>
          <w:spacing w:val="-3"/>
        </w:rPr>
        <w:t xml:space="preserve"> </w:t>
      </w:r>
      <w:r w:rsidRPr="006E0C5D">
        <w:t>durante</w:t>
      </w:r>
      <w:r w:rsidRPr="006E0C5D">
        <w:rPr>
          <w:spacing w:val="-4"/>
        </w:rPr>
        <w:t xml:space="preserve"> </w:t>
      </w:r>
      <w:r w:rsidRPr="006E0C5D">
        <w:t>processo</w:t>
      </w:r>
      <w:r w:rsidRPr="006E0C5D">
        <w:rPr>
          <w:spacing w:val="-2"/>
        </w:rPr>
        <w:t xml:space="preserve"> </w:t>
      </w:r>
      <w:r w:rsidRPr="006E0C5D">
        <w:t>de</w:t>
      </w:r>
      <w:r w:rsidRPr="006E0C5D">
        <w:rPr>
          <w:spacing w:val="-3"/>
        </w:rPr>
        <w:t xml:space="preserve"> </w:t>
      </w:r>
      <w:r w:rsidRPr="006E0C5D">
        <w:t>habilitação.</w:t>
      </w:r>
    </w:p>
    <w:p w14:paraId="354D156B" w14:textId="77777777" w:rsidR="00153F02" w:rsidRPr="006E0C5D"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6E0C5D">
        <w:rPr>
          <w:rFonts w:ascii="Times New Roman" w:hAnsi="Times New Roman" w:cs="Times New Roman"/>
          <w:b/>
          <w:bCs/>
        </w:rPr>
        <w:t>DAS DISPOSIÇÕES GERAIS</w:t>
      </w:r>
    </w:p>
    <w:p w14:paraId="693B7EC3" w14:textId="7D3450F6" w:rsidR="00153F02" w:rsidRPr="006E0C5D" w:rsidRDefault="00153F02" w:rsidP="00794DF7">
      <w:pPr>
        <w:pStyle w:val="PargrafodaLista"/>
        <w:widowControl w:val="0"/>
        <w:numPr>
          <w:ilvl w:val="1"/>
          <w:numId w:val="1"/>
        </w:numPr>
        <w:tabs>
          <w:tab w:val="left" w:pos="426"/>
          <w:tab w:val="left" w:pos="827"/>
          <w:tab w:val="left" w:pos="993"/>
          <w:tab w:val="left" w:pos="8931"/>
        </w:tabs>
        <w:autoSpaceDE w:val="0"/>
        <w:autoSpaceDN w:val="0"/>
        <w:spacing w:before="120" w:after="120"/>
        <w:ind w:left="0" w:firstLine="0"/>
        <w:contextualSpacing w:val="0"/>
        <w:jc w:val="both"/>
        <w:rPr>
          <w:b/>
          <w:bCs/>
        </w:rPr>
      </w:pPr>
      <w:r w:rsidRPr="006E0C5D">
        <w:t xml:space="preserve">Poderá </w:t>
      </w:r>
      <w:r w:rsidR="00685B28" w:rsidRPr="006E0C5D">
        <w:t xml:space="preserve">a Prefeitura </w:t>
      </w:r>
      <w:r w:rsidRPr="006E0C5D">
        <w:t>Municipal de</w:t>
      </w:r>
      <w:r w:rsidR="0043427A" w:rsidRPr="006E0C5D">
        <w:t xml:space="preserve"> </w:t>
      </w:r>
      <w:r w:rsidRPr="006E0C5D">
        <w:t>Santo Inácio revogar o presente Edital da Chamada Pública para Manifestação de Interesse, no todo ou em parte,</w:t>
      </w:r>
      <w:r w:rsidRPr="006E0C5D">
        <w:rPr>
          <w:spacing w:val="61"/>
        </w:rPr>
        <w:t xml:space="preserve"> </w:t>
      </w:r>
      <w:r w:rsidRPr="006E0C5D">
        <w:t>por</w:t>
      </w:r>
      <w:r w:rsidRPr="006E0C5D">
        <w:rPr>
          <w:spacing w:val="61"/>
        </w:rPr>
        <w:t xml:space="preserve"> </w:t>
      </w:r>
      <w:r w:rsidRPr="006E0C5D">
        <w:t>conveniência</w:t>
      </w:r>
      <w:r w:rsidRPr="006E0C5D">
        <w:rPr>
          <w:spacing w:val="62"/>
        </w:rPr>
        <w:t xml:space="preserve"> </w:t>
      </w:r>
      <w:r w:rsidRPr="006E0C5D">
        <w:t>administrativa</w:t>
      </w:r>
      <w:r w:rsidRPr="006E0C5D">
        <w:rPr>
          <w:spacing w:val="61"/>
        </w:rPr>
        <w:t xml:space="preserve"> </w:t>
      </w:r>
      <w:r w:rsidRPr="006E0C5D">
        <w:t>e</w:t>
      </w:r>
      <w:r w:rsidRPr="006E0C5D">
        <w:rPr>
          <w:spacing w:val="61"/>
        </w:rPr>
        <w:t xml:space="preserve"> </w:t>
      </w:r>
      <w:r w:rsidRPr="006E0C5D">
        <w:t>interesse</w:t>
      </w:r>
      <w:r w:rsidRPr="006E0C5D">
        <w:rPr>
          <w:spacing w:val="62"/>
        </w:rPr>
        <w:t xml:space="preserve"> </w:t>
      </w:r>
      <w:r w:rsidRPr="006E0C5D">
        <w:t>público,</w:t>
      </w:r>
      <w:r w:rsidRPr="006E0C5D">
        <w:rPr>
          <w:spacing w:val="61"/>
        </w:rPr>
        <w:t xml:space="preserve"> </w:t>
      </w:r>
      <w:r w:rsidRPr="006E0C5D">
        <w:t>decorrente</w:t>
      </w:r>
      <w:r w:rsidRPr="006E0C5D">
        <w:rPr>
          <w:spacing w:val="61"/>
        </w:rPr>
        <w:t xml:space="preserve"> </w:t>
      </w:r>
      <w:r w:rsidRPr="006E0C5D">
        <w:t>de fato</w:t>
      </w:r>
      <w:r w:rsidRPr="006E0C5D">
        <w:rPr>
          <w:spacing w:val="-4"/>
        </w:rPr>
        <w:t xml:space="preserve"> </w:t>
      </w:r>
      <w:r w:rsidRPr="006E0C5D">
        <w:t>superveniente,</w:t>
      </w:r>
      <w:r w:rsidRPr="006E0C5D">
        <w:rPr>
          <w:spacing w:val="-4"/>
        </w:rPr>
        <w:t xml:space="preserve"> </w:t>
      </w:r>
      <w:r w:rsidRPr="006E0C5D">
        <w:t>devidamente</w:t>
      </w:r>
      <w:r w:rsidRPr="006E0C5D">
        <w:rPr>
          <w:spacing w:val="-1"/>
        </w:rPr>
        <w:t xml:space="preserve"> </w:t>
      </w:r>
      <w:r w:rsidRPr="006E0C5D">
        <w:t>justificado.</w:t>
      </w:r>
    </w:p>
    <w:p w14:paraId="2A7AF754" w14:textId="7C668E63" w:rsidR="00153F02" w:rsidRPr="006E0C5D" w:rsidRDefault="00685B28" w:rsidP="00794DF7">
      <w:pPr>
        <w:pStyle w:val="PargrafodaLista"/>
        <w:widowControl w:val="0"/>
        <w:numPr>
          <w:ilvl w:val="1"/>
          <w:numId w:val="1"/>
        </w:numPr>
        <w:tabs>
          <w:tab w:val="left" w:pos="426"/>
          <w:tab w:val="left" w:pos="827"/>
          <w:tab w:val="left" w:pos="993"/>
          <w:tab w:val="left" w:pos="8931"/>
        </w:tabs>
        <w:autoSpaceDE w:val="0"/>
        <w:autoSpaceDN w:val="0"/>
        <w:spacing w:before="120" w:after="120"/>
        <w:ind w:left="0" w:firstLine="0"/>
        <w:contextualSpacing w:val="0"/>
        <w:jc w:val="both"/>
        <w:rPr>
          <w:b/>
          <w:bCs/>
        </w:rPr>
      </w:pPr>
      <w:r w:rsidRPr="006E0C5D">
        <w:t>A</w:t>
      </w:r>
      <w:r w:rsidR="00153F02" w:rsidRPr="006E0C5D">
        <w:t xml:space="preserve"> </w:t>
      </w:r>
      <w:r w:rsidRPr="006E0C5D">
        <w:t>Prefeitura</w:t>
      </w:r>
      <w:r w:rsidR="0043427A" w:rsidRPr="006E0C5D">
        <w:t xml:space="preserve"> Municipal de Sa</w:t>
      </w:r>
      <w:r w:rsidRPr="006E0C5D">
        <w:t xml:space="preserve">nto Inácio </w:t>
      </w:r>
      <w:r w:rsidR="00153F02" w:rsidRPr="006E0C5D">
        <w:t>deverá anular o presente Edital da Chamada Pública para Manifestação de Interesse, no todo ou</w:t>
      </w:r>
      <w:r w:rsidR="008A58AD" w:rsidRPr="006E0C5D">
        <w:t xml:space="preserve"> </w:t>
      </w:r>
      <w:r w:rsidR="00153F02" w:rsidRPr="006E0C5D">
        <w:t>em</w:t>
      </w:r>
      <w:r w:rsidR="00153F02" w:rsidRPr="006E0C5D">
        <w:rPr>
          <w:spacing w:val="-3"/>
        </w:rPr>
        <w:t xml:space="preserve"> </w:t>
      </w:r>
      <w:r w:rsidR="00153F02" w:rsidRPr="006E0C5D">
        <w:t>parte,</w:t>
      </w:r>
      <w:r w:rsidR="00153F02" w:rsidRPr="006E0C5D">
        <w:rPr>
          <w:spacing w:val="-4"/>
        </w:rPr>
        <w:t xml:space="preserve"> </w:t>
      </w:r>
      <w:r w:rsidR="00153F02" w:rsidRPr="006E0C5D">
        <w:t>sempre</w:t>
      </w:r>
      <w:r w:rsidR="00153F02" w:rsidRPr="006E0C5D">
        <w:rPr>
          <w:spacing w:val="-2"/>
        </w:rPr>
        <w:t xml:space="preserve"> </w:t>
      </w:r>
      <w:r w:rsidR="00153F02" w:rsidRPr="006E0C5D">
        <w:t>que</w:t>
      </w:r>
      <w:r w:rsidR="00153F02" w:rsidRPr="006E0C5D">
        <w:rPr>
          <w:spacing w:val="-2"/>
        </w:rPr>
        <w:t xml:space="preserve"> </w:t>
      </w:r>
      <w:r w:rsidR="00153F02" w:rsidRPr="006E0C5D">
        <w:t>acontecer</w:t>
      </w:r>
      <w:r w:rsidR="00153F02" w:rsidRPr="006E0C5D">
        <w:rPr>
          <w:spacing w:val="-3"/>
        </w:rPr>
        <w:t xml:space="preserve"> </w:t>
      </w:r>
      <w:r w:rsidR="00153F02" w:rsidRPr="006E0C5D">
        <w:t>ilegalidade,</w:t>
      </w:r>
      <w:r w:rsidR="00153F02" w:rsidRPr="006E0C5D">
        <w:rPr>
          <w:spacing w:val="-2"/>
        </w:rPr>
        <w:t xml:space="preserve"> </w:t>
      </w:r>
      <w:r w:rsidR="00153F02" w:rsidRPr="006E0C5D">
        <w:t>de</w:t>
      </w:r>
      <w:r w:rsidR="00153F02" w:rsidRPr="006E0C5D">
        <w:rPr>
          <w:spacing w:val="-2"/>
        </w:rPr>
        <w:t xml:space="preserve"> </w:t>
      </w:r>
      <w:r w:rsidR="00153F02" w:rsidRPr="006E0C5D">
        <w:t>ofício</w:t>
      </w:r>
      <w:r w:rsidR="00153F02" w:rsidRPr="006E0C5D">
        <w:rPr>
          <w:spacing w:val="-2"/>
        </w:rPr>
        <w:t xml:space="preserve"> </w:t>
      </w:r>
      <w:r w:rsidR="00153F02" w:rsidRPr="006E0C5D">
        <w:t>ou</w:t>
      </w:r>
      <w:r w:rsidR="00153F02" w:rsidRPr="006E0C5D">
        <w:rPr>
          <w:spacing w:val="-3"/>
        </w:rPr>
        <w:t xml:space="preserve"> </w:t>
      </w:r>
      <w:r w:rsidR="00153F02" w:rsidRPr="006E0C5D">
        <w:t>por</w:t>
      </w:r>
      <w:r w:rsidR="00153F02" w:rsidRPr="006E0C5D">
        <w:rPr>
          <w:spacing w:val="-2"/>
        </w:rPr>
        <w:t xml:space="preserve"> </w:t>
      </w:r>
      <w:r w:rsidR="00153F02" w:rsidRPr="006E0C5D">
        <w:t>provocação.</w:t>
      </w:r>
    </w:p>
    <w:p w14:paraId="4A6F07FD" w14:textId="23A648E4" w:rsidR="00153F02" w:rsidRPr="006E0C5D" w:rsidRDefault="00153F02" w:rsidP="00794DF7">
      <w:pPr>
        <w:pStyle w:val="PargrafodaLista"/>
        <w:widowControl w:val="0"/>
        <w:numPr>
          <w:ilvl w:val="1"/>
          <w:numId w:val="1"/>
        </w:numPr>
        <w:tabs>
          <w:tab w:val="left" w:pos="426"/>
          <w:tab w:val="left" w:pos="827"/>
          <w:tab w:val="left" w:pos="993"/>
          <w:tab w:val="left" w:pos="8931"/>
        </w:tabs>
        <w:autoSpaceDE w:val="0"/>
        <w:autoSpaceDN w:val="0"/>
        <w:spacing w:before="120" w:after="120"/>
        <w:ind w:left="0" w:firstLine="0"/>
        <w:contextualSpacing w:val="0"/>
        <w:jc w:val="both"/>
        <w:rPr>
          <w:b/>
          <w:bCs/>
        </w:rPr>
      </w:pPr>
      <w:r w:rsidRPr="006E0C5D">
        <w:t xml:space="preserve">Após a fase de classificação das propostas, não cabe desistência da </w:t>
      </w:r>
      <w:proofErr w:type="gramStart"/>
      <w:r w:rsidR="00930B9E" w:rsidRPr="006E0C5D">
        <w:t xml:space="preserve">mesma, </w:t>
      </w:r>
      <w:r w:rsidR="00930B9E" w:rsidRPr="006E0C5D">
        <w:rPr>
          <w:spacing w:val="-118"/>
        </w:rPr>
        <w:t xml:space="preserve"> </w:t>
      </w:r>
      <w:r w:rsidR="00691B9A" w:rsidRPr="006E0C5D">
        <w:rPr>
          <w:spacing w:val="-118"/>
        </w:rPr>
        <w:t xml:space="preserve"> </w:t>
      </w:r>
      <w:proofErr w:type="gramEnd"/>
      <w:r w:rsidR="001002C7" w:rsidRPr="006E0C5D">
        <w:t>salvo</w:t>
      </w:r>
      <w:r w:rsidRPr="006E0C5D">
        <w:rPr>
          <w:spacing w:val="-4"/>
        </w:rPr>
        <w:t xml:space="preserve"> </w:t>
      </w:r>
      <w:r w:rsidRPr="006E0C5D">
        <w:t>por</w:t>
      </w:r>
      <w:r w:rsidRPr="006E0C5D">
        <w:rPr>
          <w:spacing w:val="-5"/>
        </w:rPr>
        <w:t xml:space="preserve"> </w:t>
      </w:r>
      <w:r w:rsidRPr="006E0C5D">
        <w:t>motivo</w:t>
      </w:r>
      <w:r w:rsidRPr="006E0C5D">
        <w:rPr>
          <w:spacing w:val="-4"/>
        </w:rPr>
        <w:t xml:space="preserve"> </w:t>
      </w:r>
      <w:r w:rsidRPr="006E0C5D">
        <w:t>justo</w:t>
      </w:r>
      <w:r w:rsidRPr="006E0C5D">
        <w:rPr>
          <w:spacing w:val="-4"/>
        </w:rPr>
        <w:t xml:space="preserve"> </w:t>
      </w:r>
      <w:r w:rsidRPr="006E0C5D">
        <w:t>decorrente</w:t>
      </w:r>
      <w:r w:rsidRPr="006E0C5D">
        <w:rPr>
          <w:spacing w:val="-3"/>
        </w:rPr>
        <w:t xml:space="preserve"> </w:t>
      </w:r>
      <w:r w:rsidRPr="006E0C5D">
        <w:t>de</w:t>
      </w:r>
      <w:r w:rsidRPr="006E0C5D">
        <w:rPr>
          <w:spacing w:val="-4"/>
        </w:rPr>
        <w:t xml:space="preserve"> </w:t>
      </w:r>
      <w:r w:rsidRPr="006E0C5D">
        <w:t>fato</w:t>
      </w:r>
      <w:r w:rsidRPr="006E0C5D">
        <w:rPr>
          <w:spacing w:val="-3"/>
        </w:rPr>
        <w:t xml:space="preserve"> </w:t>
      </w:r>
      <w:r w:rsidRPr="006E0C5D">
        <w:t>superveniente</w:t>
      </w:r>
      <w:r w:rsidRPr="006E0C5D">
        <w:rPr>
          <w:spacing w:val="8"/>
        </w:rPr>
        <w:t xml:space="preserve"> </w:t>
      </w:r>
      <w:r w:rsidRPr="006E0C5D">
        <w:t>e</w:t>
      </w:r>
      <w:r w:rsidRPr="006E0C5D">
        <w:rPr>
          <w:spacing w:val="-3"/>
        </w:rPr>
        <w:t xml:space="preserve"> </w:t>
      </w:r>
      <w:r w:rsidRPr="006E0C5D">
        <w:t>aceito</w:t>
      </w:r>
      <w:r w:rsidRPr="006E0C5D">
        <w:rPr>
          <w:spacing w:val="-6"/>
        </w:rPr>
        <w:t xml:space="preserve"> </w:t>
      </w:r>
      <w:r w:rsidRPr="006E0C5D">
        <w:t>pel</w:t>
      </w:r>
      <w:r w:rsidR="008A58AD" w:rsidRPr="006E0C5D">
        <w:t>a</w:t>
      </w:r>
      <w:r w:rsidR="0043427A" w:rsidRPr="006E0C5D">
        <w:t xml:space="preserve"> </w:t>
      </w:r>
      <w:r w:rsidR="008A58AD" w:rsidRPr="006E0C5D">
        <w:t xml:space="preserve">Prefeitura </w:t>
      </w:r>
      <w:r w:rsidRPr="006E0C5D">
        <w:t>Municipal de</w:t>
      </w:r>
      <w:r w:rsidR="0043427A" w:rsidRPr="006E0C5D">
        <w:t xml:space="preserve"> </w:t>
      </w:r>
      <w:r w:rsidRPr="006E0C5D">
        <w:t>Santo Inácio.</w:t>
      </w:r>
    </w:p>
    <w:p w14:paraId="1EF1181C" w14:textId="77777777" w:rsidR="006323D5" w:rsidRPr="006E0C5D" w:rsidRDefault="006323D5" w:rsidP="005E4E6F">
      <w:pPr>
        <w:tabs>
          <w:tab w:val="left" w:pos="426"/>
          <w:tab w:val="left" w:pos="827"/>
          <w:tab w:val="left" w:pos="993"/>
          <w:tab w:val="left" w:pos="8931"/>
        </w:tabs>
        <w:spacing w:before="120" w:after="120"/>
        <w:jc w:val="right"/>
        <w:rPr>
          <w:bCs/>
        </w:rPr>
      </w:pPr>
    </w:p>
    <w:p w14:paraId="2236A43E" w14:textId="77777777" w:rsidR="006323D5" w:rsidRPr="006E0C5D" w:rsidRDefault="006323D5" w:rsidP="005E4E6F">
      <w:pPr>
        <w:tabs>
          <w:tab w:val="left" w:pos="426"/>
          <w:tab w:val="left" w:pos="827"/>
          <w:tab w:val="left" w:pos="993"/>
          <w:tab w:val="left" w:pos="8931"/>
        </w:tabs>
        <w:spacing w:before="120" w:after="120"/>
        <w:jc w:val="right"/>
        <w:rPr>
          <w:bCs/>
        </w:rPr>
      </w:pPr>
    </w:p>
    <w:p w14:paraId="283189EF" w14:textId="7E22E6AC" w:rsidR="00153F02" w:rsidRPr="006E0C5D" w:rsidRDefault="00153F02" w:rsidP="005E4E6F">
      <w:pPr>
        <w:tabs>
          <w:tab w:val="left" w:pos="426"/>
          <w:tab w:val="left" w:pos="827"/>
          <w:tab w:val="left" w:pos="993"/>
          <w:tab w:val="left" w:pos="8931"/>
        </w:tabs>
        <w:spacing w:before="120" w:after="120"/>
        <w:jc w:val="right"/>
        <w:rPr>
          <w:bCs/>
        </w:rPr>
      </w:pPr>
      <w:r w:rsidRPr="006E0C5D">
        <w:rPr>
          <w:bCs/>
        </w:rPr>
        <w:t>Santo Inácio</w:t>
      </w:r>
      <w:r w:rsidR="0043427A" w:rsidRPr="006E0C5D">
        <w:rPr>
          <w:bCs/>
        </w:rPr>
        <w:t xml:space="preserve"> - </w:t>
      </w:r>
      <w:r w:rsidRPr="006E0C5D">
        <w:rPr>
          <w:bCs/>
        </w:rPr>
        <w:t>PR,</w:t>
      </w:r>
      <w:r w:rsidR="0043427A" w:rsidRPr="006E0C5D">
        <w:rPr>
          <w:bCs/>
        </w:rPr>
        <w:t xml:space="preserve"> </w:t>
      </w:r>
      <w:r w:rsidR="002734BF">
        <w:rPr>
          <w:bCs/>
        </w:rPr>
        <w:t>03</w:t>
      </w:r>
      <w:r w:rsidR="005E4E6F" w:rsidRPr="006E0C5D">
        <w:rPr>
          <w:bCs/>
        </w:rPr>
        <w:t xml:space="preserve"> de </w:t>
      </w:r>
      <w:r w:rsidR="002734BF">
        <w:rPr>
          <w:bCs/>
        </w:rPr>
        <w:t>agosto</w:t>
      </w:r>
      <w:r w:rsidR="002734BF" w:rsidRPr="006E0C5D">
        <w:rPr>
          <w:bCs/>
        </w:rPr>
        <w:t xml:space="preserve"> </w:t>
      </w:r>
      <w:r w:rsidR="00B10E5F" w:rsidRPr="006E0C5D">
        <w:rPr>
          <w:bCs/>
        </w:rPr>
        <w:t>de 2026</w:t>
      </w:r>
      <w:r w:rsidRPr="006E0C5D">
        <w:rPr>
          <w:bCs/>
        </w:rPr>
        <w:t>.</w:t>
      </w:r>
    </w:p>
    <w:p w14:paraId="0F854CAD" w14:textId="77777777" w:rsidR="00153F02" w:rsidRPr="006E0C5D" w:rsidRDefault="00153F02" w:rsidP="005E4E6F">
      <w:pPr>
        <w:tabs>
          <w:tab w:val="left" w:pos="426"/>
          <w:tab w:val="left" w:pos="827"/>
          <w:tab w:val="left" w:pos="993"/>
          <w:tab w:val="left" w:pos="8931"/>
        </w:tabs>
        <w:spacing w:before="120" w:after="120"/>
        <w:jc w:val="center"/>
        <w:rPr>
          <w:b/>
          <w:bCs/>
        </w:rPr>
      </w:pPr>
    </w:p>
    <w:p w14:paraId="1F08FD2B" w14:textId="77777777" w:rsidR="00153F02" w:rsidRPr="006E0C5D" w:rsidRDefault="00153F02" w:rsidP="005E4E6F">
      <w:pPr>
        <w:tabs>
          <w:tab w:val="left" w:pos="426"/>
          <w:tab w:val="left" w:pos="827"/>
          <w:tab w:val="left" w:pos="993"/>
          <w:tab w:val="left" w:pos="8931"/>
        </w:tabs>
        <w:spacing w:before="120" w:after="120"/>
        <w:jc w:val="center"/>
        <w:rPr>
          <w:b/>
          <w:bCs/>
        </w:rPr>
      </w:pPr>
    </w:p>
    <w:p w14:paraId="5726CB63" w14:textId="77777777" w:rsidR="006323D5" w:rsidRPr="006E0C5D" w:rsidRDefault="006323D5" w:rsidP="005E4E6F">
      <w:pPr>
        <w:tabs>
          <w:tab w:val="left" w:pos="426"/>
          <w:tab w:val="left" w:pos="827"/>
          <w:tab w:val="left" w:pos="993"/>
          <w:tab w:val="left" w:pos="8931"/>
        </w:tabs>
        <w:spacing w:before="120" w:after="120"/>
        <w:jc w:val="center"/>
        <w:rPr>
          <w:b/>
          <w:bCs/>
        </w:rPr>
      </w:pPr>
    </w:p>
    <w:p w14:paraId="69B709EF" w14:textId="77777777" w:rsidR="00F06090" w:rsidRPr="006E0C5D" w:rsidRDefault="00F06090" w:rsidP="005E4E6F">
      <w:pPr>
        <w:tabs>
          <w:tab w:val="left" w:pos="426"/>
          <w:tab w:val="left" w:pos="827"/>
          <w:tab w:val="left" w:pos="993"/>
          <w:tab w:val="left" w:pos="8931"/>
        </w:tabs>
        <w:spacing w:before="120" w:after="120"/>
        <w:jc w:val="center"/>
        <w:rPr>
          <w:b/>
          <w:bCs/>
        </w:rPr>
      </w:pPr>
    </w:p>
    <w:p w14:paraId="2E04FD00" w14:textId="77777777" w:rsidR="00F06090" w:rsidRPr="006E0C5D" w:rsidRDefault="00F06090" w:rsidP="005E4E6F">
      <w:pPr>
        <w:tabs>
          <w:tab w:val="left" w:pos="426"/>
          <w:tab w:val="left" w:pos="827"/>
          <w:tab w:val="left" w:pos="993"/>
          <w:tab w:val="left" w:pos="8931"/>
        </w:tabs>
        <w:spacing w:before="120" w:after="120"/>
        <w:jc w:val="center"/>
        <w:rPr>
          <w:b/>
          <w:bCs/>
        </w:rPr>
      </w:pPr>
    </w:p>
    <w:p w14:paraId="0554EB5B" w14:textId="77777777" w:rsidR="00F06090" w:rsidRPr="006E0C5D" w:rsidRDefault="00F06090" w:rsidP="00F06090">
      <w:pPr>
        <w:tabs>
          <w:tab w:val="left" w:pos="8505"/>
        </w:tabs>
        <w:jc w:val="center"/>
        <w:rPr>
          <w:b/>
        </w:rPr>
      </w:pPr>
      <w:r w:rsidRPr="006E0C5D">
        <w:rPr>
          <w:b/>
        </w:rPr>
        <w:t>GENY VIOLATTO</w:t>
      </w:r>
    </w:p>
    <w:p w14:paraId="25D5AB0C" w14:textId="77777777" w:rsidR="00F06090" w:rsidRPr="006E0C5D" w:rsidRDefault="00F06090" w:rsidP="00F06090">
      <w:pPr>
        <w:tabs>
          <w:tab w:val="left" w:pos="8505"/>
        </w:tabs>
        <w:jc w:val="center"/>
        <w:rPr>
          <w:b/>
          <w:bCs/>
        </w:rPr>
      </w:pPr>
      <w:r w:rsidRPr="006E0C5D">
        <w:rPr>
          <w:b/>
          <w:bCs/>
        </w:rPr>
        <w:t>Prefeita do Município</w:t>
      </w:r>
    </w:p>
    <w:p w14:paraId="630E8989" w14:textId="6E322858" w:rsidR="00975A51" w:rsidRPr="006E0C5D" w:rsidRDefault="00975A51" w:rsidP="005E4E6F">
      <w:pPr>
        <w:spacing w:before="120" w:after="120"/>
        <w:rPr>
          <w:b/>
          <w:bCs/>
        </w:rPr>
      </w:pPr>
    </w:p>
    <w:p w14:paraId="154299C1" w14:textId="77777777" w:rsidR="00975A51" w:rsidRPr="006E0C5D" w:rsidRDefault="00975A51">
      <w:pPr>
        <w:spacing w:after="160" w:line="259" w:lineRule="auto"/>
        <w:rPr>
          <w:b/>
          <w:bCs/>
        </w:rPr>
      </w:pPr>
    </w:p>
    <w:p w14:paraId="3711363D" w14:textId="77777777" w:rsidR="00975A51" w:rsidRPr="006E0C5D" w:rsidRDefault="00975A51">
      <w:pPr>
        <w:spacing w:after="160" w:line="259" w:lineRule="auto"/>
        <w:rPr>
          <w:b/>
          <w:bCs/>
        </w:rPr>
      </w:pPr>
    </w:p>
    <w:p w14:paraId="2A5A93AF" w14:textId="77777777" w:rsidR="00975A51" w:rsidRPr="006E0C5D" w:rsidRDefault="00975A51">
      <w:pPr>
        <w:spacing w:after="160" w:line="259" w:lineRule="auto"/>
        <w:rPr>
          <w:b/>
          <w:bCs/>
        </w:rPr>
      </w:pPr>
    </w:p>
    <w:p w14:paraId="317C66AB" w14:textId="29990A80" w:rsidR="007337F2" w:rsidRPr="000E1BA7" w:rsidRDefault="001A0856" w:rsidP="000E1BA7">
      <w:pPr>
        <w:spacing w:after="160" w:line="259" w:lineRule="auto"/>
        <w:rPr>
          <w:b/>
          <w:bCs/>
        </w:rPr>
      </w:pPr>
      <w:r w:rsidRPr="006E0C5D">
        <w:rPr>
          <w:b/>
          <w:bCs/>
        </w:rPr>
        <w:br w:type="page"/>
      </w:r>
    </w:p>
    <w:p w14:paraId="7A92817F" w14:textId="0310765A" w:rsidR="00591060" w:rsidRPr="008801A5" w:rsidRDefault="007337F2" w:rsidP="000E1BA7">
      <w:pPr>
        <w:tabs>
          <w:tab w:val="left" w:pos="5954"/>
        </w:tabs>
        <w:spacing w:line="432" w:lineRule="auto"/>
        <w:ind w:right="440"/>
        <w:jc w:val="center"/>
        <w:rPr>
          <w:b/>
        </w:rPr>
      </w:pPr>
      <w:r w:rsidRPr="006E0C5D">
        <w:rPr>
          <w:b/>
        </w:rPr>
        <w:lastRenderedPageBreak/>
        <w:t xml:space="preserve">ANEXO I </w:t>
      </w:r>
    </w:p>
    <w:p w14:paraId="69D10D09" w14:textId="77777777" w:rsidR="007B22DD" w:rsidRPr="00826E23" w:rsidRDefault="007B22DD" w:rsidP="007B22DD">
      <w:pPr>
        <w:jc w:val="center"/>
        <w:rPr>
          <w:b/>
        </w:rPr>
      </w:pPr>
      <w:bookmarkStart w:id="1" w:name="_Hlk82471863"/>
      <w:r w:rsidRPr="00826E23">
        <w:rPr>
          <w:b/>
        </w:rPr>
        <w:t>TERMO DE REFERÊNCIA</w:t>
      </w:r>
    </w:p>
    <w:p w14:paraId="5C76093F" w14:textId="77777777" w:rsidR="00591060" w:rsidRPr="00826E23" w:rsidRDefault="00591060" w:rsidP="008801A5">
      <w:pPr>
        <w:rPr>
          <w:b/>
          <w:i/>
        </w:rPr>
      </w:pPr>
    </w:p>
    <w:bookmarkEnd w:id="1"/>
    <w:p w14:paraId="1074CDFF" w14:textId="77777777" w:rsidR="007B22DD" w:rsidRPr="00826E23" w:rsidRDefault="007B22DD" w:rsidP="007B22DD">
      <w:pPr>
        <w:pStyle w:val="Nivel01"/>
        <w:tabs>
          <w:tab w:val="clear" w:pos="567"/>
          <w:tab w:val="left" w:pos="284"/>
          <w:tab w:val="right" w:pos="9072"/>
        </w:tabs>
        <w:spacing w:before="0" w:line="276" w:lineRule="auto"/>
        <w:ind w:right="142"/>
        <w:rPr>
          <w:rFonts w:ascii="Times New Roman" w:hAnsi="Times New Roman" w:cs="Times New Roman"/>
          <w:sz w:val="24"/>
          <w:szCs w:val="24"/>
        </w:rPr>
      </w:pPr>
      <w:r w:rsidRPr="00826E23">
        <w:rPr>
          <w:rFonts w:ascii="Times New Roman" w:hAnsi="Times New Roman" w:cs="Times New Roman"/>
          <w:sz w:val="24"/>
          <w:szCs w:val="24"/>
        </w:rPr>
        <w:t>CONDIÇÕES GERAIS DA CONTRATAÇÃO:</w:t>
      </w:r>
    </w:p>
    <w:p w14:paraId="6C0F6DAD" w14:textId="77777777" w:rsidR="007B22DD" w:rsidRPr="00826E23" w:rsidRDefault="007B22DD" w:rsidP="007B22DD">
      <w:pPr>
        <w:widowControl w:val="0"/>
        <w:numPr>
          <w:ilvl w:val="1"/>
          <w:numId w:val="8"/>
        </w:numPr>
        <w:suppressAutoHyphens/>
        <w:autoSpaceDN w:val="0"/>
        <w:ind w:left="432"/>
        <w:jc w:val="both"/>
        <w:textAlignment w:val="baseline"/>
        <w:rPr>
          <w:color w:val="000000"/>
        </w:rPr>
      </w:pPr>
      <w:r w:rsidRPr="00826E23">
        <w:rPr>
          <w:b/>
          <w:color w:val="000000"/>
        </w:rPr>
        <w:t xml:space="preserve">OBJETO: </w:t>
      </w:r>
      <w:r w:rsidRPr="00826E23">
        <w:rPr>
          <w:color w:val="000000"/>
        </w:rPr>
        <w:t>Contratação de empresa especializada para fornecimento e recarga de gás liquefeito de petróleo (GLP) – P45, destinado ao abastecimento das unidades públicas municipais, conforme demanda da Prefeitura Municipal de Santo Inácio – PR.</w:t>
      </w:r>
    </w:p>
    <w:p w14:paraId="26EF6EF9" w14:textId="77777777" w:rsidR="007B22DD" w:rsidRPr="00826E23" w:rsidRDefault="007B22DD" w:rsidP="007B22DD">
      <w:pPr>
        <w:spacing w:line="310" w:lineRule="exact"/>
        <w:jc w:val="both"/>
        <w:rPr>
          <w:b/>
          <w:bCs/>
          <w:color w:val="000000"/>
        </w:rPr>
      </w:pPr>
    </w:p>
    <w:p w14:paraId="4A811A4D" w14:textId="77777777" w:rsidR="007B22DD" w:rsidRPr="00826E23" w:rsidRDefault="007B22DD" w:rsidP="007B22DD">
      <w:pPr>
        <w:jc w:val="both"/>
        <w:rPr>
          <w:bCs/>
        </w:rPr>
      </w:pPr>
      <w:r w:rsidRPr="00826E23">
        <w:rPr>
          <w:b/>
          <w:bCs/>
          <w:color w:val="000000"/>
        </w:rPr>
        <w:t>1.2.</w:t>
      </w:r>
      <w:r w:rsidRPr="00826E23">
        <w:rPr>
          <w:b/>
          <w:color w:val="000000"/>
        </w:rPr>
        <w:t xml:space="preserve"> DETALHAMENTO DO OBJETO</w:t>
      </w:r>
    </w:p>
    <w:p w14:paraId="55DADFA0" w14:textId="77777777" w:rsidR="007B22DD" w:rsidRPr="00826E23" w:rsidRDefault="007B22DD" w:rsidP="007B22DD">
      <w:pPr>
        <w:jc w:val="both"/>
        <w:rPr>
          <w:bCs/>
        </w:rPr>
      </w:pPr>
    </w:p>
    <w:tbl>
      <w:tblPr>
        <w:tblW w:w="0" w:type="auto"/>
        <w:tblInd w:w="55" w:type="dxa"/>
        <w:tblCellMar>
          <w:left w:w="70" w:type="dxa"/>
          <w:right w:w="70" w:type="dxa"/>
        </w:tblCellMar>
        <w:tblLook w:val="04A0" w:firstRow="1" w:lastRow="0" w:firstColumn="1" w:lastColumn="0" w:noHBand="0" w:noVBand="1"/>
      </w:tblPr>
      <w:tblGrid>
        <w:gridCol w:w="727"/>
        <w:gridCol w:w="4732"/>
        <w:gridCol w:w="740"/>
        <w:gridCol w:w="780"/>
        <w:gridCol w:w="1141"/>
        <w:gridCol w:w="1454"/>
      </w:tblGrid>
      <w:tr w:rsidR="007B22DD" w:rsidRPr="00826E23" w14:paraId="0DE46466" w14:textId="77777777" w:rsidTr="00830CDE">
        <w:trPr>
          <w:trHeight w:val="30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8C1ED4B" w14:textId="77777777" w:rsidR="007B22DD" w:rsidRPr="00826E23" w:rsidRDefault="007B22DD" w:rsidP="00830CDE">
            <w:pPr>
              <w:jc w:val="center"/>
              <w:rPr>
                <w:color w:val="000000"/>
              </w:rPr>
            </w:pPr>
            <w:r w:rsidRPr="00826E23">
              <w:rPr>
                <w:color w:val="000000"/>
              </w:rPr>
              <w:t>ITEM</w:t>
            </w:r>
          </w:p>
        </w:tc>
        <w:tc>
          <w:tcPr>
            <w:tcW w:w="0" w:type="auto"/>
            <w:tcBorders>
              <w:top w:val="single" w:sz="4" w:space="0" w:color="auto"/>
              <w:left w:val="nil"/>
              <w:bottom w:val="single" w:sz="4" w:space="0" w:color="auto"/>
              <w:right w:val="single" w:sz="4" w:space="0" w:color="auto"/>
            </w:tcBorders>
            <w:noWrap/>
            <w:vAlign w:val="center"/>
            <w:hideMark/>
          </w:tcPr>
          <w:p w14:paraId="52B92CDD" w14:textId="77777777" w:rsidR="007B22DD" w:rsidRPr="00826E23" w:rsidRDefault="007B22DD" w:rsidP="00830CDE">
            <w:pPr>
              <w:jc w:val="center"/>
              <w:rPr>
                <w:color w:val="000000"/>
              </w:rPr>
            </w:pPr>
            <w:r w:rsidRPr="00826E23">
              <w:rPr>
                <w:color w:val="000000"/>
              </w:rPr>
              <w:t>DESCRIÇÃO</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24FAF33A" w14:textId="77777777" w:rsidR="007B22DD" w:rsidRPr="00826E23" w:rsidRDefault="007B22DD" w:rsidP="00830CDE">
            <w:pPr>
              <w:jc w:val="center"/>
              <w:rPr>
                <w:color w:val="000000"/>
              </w:rPr>
            </w:pPr>
            <w:r w:rsidRPr="00826E23">
              <w:rPr>
                <w:color w:val="000000"/>
              </w:rPr>
              <w:t>UNID</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4A51C2D9" w14:textId="77777777" w:rsidR="007B22DD" w:rsidRPr="00826E23" w:rsidRDefault="007B22DD" w:rsidP="00830CDE">
            <w:pPr>
              <w:jc w:val="center"/>
              <w:rPr>
                <w:color w:val="000000"/>
              </w:rPr>
            </w:pPr>
            <w:r w:rsidRPr="00826E23">
              <w:rPr>
                <w:color w:val="000000"/>
              </w:rPr>
              <w:t>QTDE</w:t>
            </w:r>
          </w:p>
        </w:tc>
        <w:tc>
          <w:tcPr>
            <w:tcW w:w="0" w:type="auto"/>
            <w:tcBorders>
              <w:top w:val="single" w:sz="4" w:space="0" w:color="auto"/>
              <w:left w:val="nil"/>
              <w:bottom w:val="single" w:sz="4" w:space="0" w:color="auto"/>
              <w:right w:val="single" w:sz="4" w:space="0" w:color="auto"/>
            </w:tcBorders>
            <w:noWrap/>
            <w:vAlign w:val="center"/>
            <w:hideMark/>
          </w:tcPr>
          <w:p w14:paraId="3DACE350" w14:textId="77777777" w:rsidR="007B22DD" w:rsidRPr="00826E23" w:rsidRDefault="007B22DD" w:rsidP="00830CDE">
            <w:pPr>
              <w:jc w:val="center"/>
              <w:rPr>
                <w:color w:val="000000"/>
              </w:rPr>
            </w:pPr>
            <w:r w:rsidRPr="00826E23">
              <w:rPr>
                <w:color w:val="000000"/>
              </w:rPr>
              <w:t>V. UNIT</w:t>
            </w:r>
          </w:p>
        </w:tc>
        <w:tc>
          <w:tcPr>
            <w:tcW w:w="0" w:type="auto"/>
            <w:tcBorders>
              <w:top w:val="single" w:sz="4" w:space="0" w:color="auto"/>
              <w:left w:val="nil"/>
              <w:bottom w:val="single" w:sz="4" w:space="0" w:color="auto"/>
              <w:right w:val="single" w:sz="4" w:space="0" w:color="auto"/>
            </w:tcBorders>
            <w:noWrap/>
            <w:vAlign w:val="center"/>
            <w:hideMark/>
          </w:tcPr>
          <w:p w14:paraId="2C993DCB" w14:textId="77777777" w:rsidR="007B22DD" w:rsidRPr="00826E23" w:rsidRDefault="007B22DD" w:rsidP="00830CDE">
            <w:pPr>
              <w:jc w:val="center"/>
              <w:rPr>
                <w:color w:val="000000"/>
              </w:rPr>
            </w:pPr>
            <w:r w:rsidRPr="00826E23">
              <w:rPr>
                <w:color w:val="000000"/>
              </w:rPr>
              <w:t>V. TOTAL</w:t>
            </w:r>
          </w:p>
        </w:tc>
      </w:tr>
      <w:tr w:rsidR="007B22DD" w:rsidRPr="00826E23" w14:paraId="5AC0160F" w14:textId="77777777" w:rsidTr="00830CDE">
        <w:trPr>
          <w:trHeight w:val="8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DEC53C1" w14:textId="77777777" w:rsidR="007B22DD" w:rsidRPr="00826E23" w:rsidRDefault="007B22DD" w:rsidP="00830CDE">
            <w:pPr>
              <w:jc w:val="center"/>
              <w:rPr>
                <w:color w:val="000000"/>
              </w:rPr>
            </w:pPr>
            <w:r w:rsidRPr="00826E23">
              <w:rPr>
                <w:color w:val="000000"/>
              </w:rPr>
              <w:t>1</w:t>
            </w:r>
          </w:p>
        </w:tc>
        <w:tc>
          <w:tcPr>
            <w:tcW w:w="0" w:type="auto"/>
            <w:tcBorders>
              <w:top w:val="nil"/>
              <w:left w:val="nil"/>
              <w:bottom w:val="single" w:sz="4" w:space="0" w:color="auto"/>
              <w:right w:val="single" w:sz="4" w:space="0" w:color="auto"/>
            </w:tcBorders>
            <w:shd w:val="clear" w:color="000000" w:fill="FFFFFF"/>
            <w:vAlign w:val="center"/>
            <w:hideMark/>
          </w:tcPr>
          <w:p w14:paraId="3E55DD84" w14:textId="77777777" w:rsidR="007B22DD" w:rsidRPr="00826E23" w:rsidRDefault="007B22DD" w:rsidP="00830CDE">
            <w:pPr>
              <w:jc w:val="both"/>
              <w:rPr>
                <w:color w:val="000000"/>
              </w:rPr>
            </w:pPr>
            <w:r w:rsidRPr="00826E23">
              <w:rPr>
                <w:color w:val="000000"/>
              </w:rPr>
              <w:t>RECARGA DE GÁS GLP EM CILINDRO DE 45 KG, BOTIJÃO DE AÇO LACRADO CONFORME NORMAS DA ANP.</w:t>
            </w:r>
          </w:p>
        </w:tc>
        <w:tc>
          <w:tcPr>
            <w:tcW w:w="0" w:type="auto"/>
            <w:tcBorders>
              <w:top w:val="nil"/>
              <w:left w:val="nil"/>
              <w:bottom w:val="single" w:sz="4" w:space="0" w:color="auto"/>
              <w:right w:val="single" w:sz="4" w:space="0" w:color="auto"/>
            </w:tcBorders>
            <w:shd w:val="clear" w:color="000000" w:fill="FFFFFF"/>
            <w:noWrap/>
            <w:vAlign w:val="center"/>
            <w:hideMark/>
          </w:tcPr>
          <w:p w14:paraId="7F1FF8F3" w14:textId="77777777" w:rsidR="007B22DD" w:rsidRPr="00826E23" w:rsidRDefault="007B22DD" w:rsidP="00830CDE">
            <w:pPr>
              <w:jc w:val="center"/>
              <w:rPr>
                <w:color w:val="000000"/>
              </w:rPr>
            </w:pPr>
            <w:r w:rsidRPr="00826E23">
              <w:rPr>
                <w:color w:val="000000"/>
              </w:rPr>
              <w:t>UND</w:t>
            </w:r>
          </w:p>
        </w:tc>
        <w:tc>
          <w:tcPr>
            <w:tcW w:w="0" w:type="auto"/>
            <w:tcBorders>
              <w:top w:val="nil"/>
              <w:left w:val="nil"/>
              <w:bottom w:val="single" w:sz="4" w:space="0" w:color="auto"/>
              <w:right w:val="single" w:sz="4" w:space="0" w:color="auto"/>
            </w:tcBorders>
            <w:shd w:val="clear" w:color="000000" w:fill="FFFFFF"/>
            <w:noWrap/>
            <w:vAlign w:val="center"/>
            <w:hideMark/>
          </w:tcPr>
          <w:p w14:paraId="089E86FB" w14:textId="77777777" w:rsidR="007B22DD" w:rsidRPr="00826E23" w:rsidRDefault="007B22DD" w:rsidP="00830CDE">
            <w:pPr>
              <w:jc w:val="center"/>
              <w:rPr>
                <w:color w:val="000000"/>
              </w:rPr>
            </w:pPr>
            <w:r w:rsidRPr="00826E23">
              <w:rPr>
                <w:color w:val="000000"/>
              </w:rPr>
              <w:t>60</w:t>
            </w:r>
          </w:p>
        </w:tc>
        <w:tc>
          <w:tcPr>
            <w:tcW w:w="0" w:type="auto"/>
            <w:tcBorders>
              <w:top w:val="nil"/>
              <w:left w:val="nil"/>
              <w:bottom w:val="single" w:sz="4" w:space="0" w:color="auto"/>
              <w:right w:val="single" w:sz="4" w:space="0" w:color="auto"/>
            </w:tcBorders>
            <w:shd w:val="clear" w:color="000000" w:fill="FFFFFF"/>
            <w:noWrap/>
            <w:vAlign w:val="center"/>
            <w:hideMark/>
          </w:tcPr>
          <w:p w14:paraId="44ACF2AC" w14:textId="77777777" w:rsidR="007B22DD" w:rsidRPr="00826E23" w:rsidRDefault="007B22DD" w:rsidP="00830CDE">
            <w:pPr>
              <w:jc w:val="center"/>
              <w:rPr>
                <w:color w:val="000000"/>
              </w:rPr>
            </w:pPr>
            <w:r w:rsidRPr="00826E23">
              <w:rPr>
                <w:color w:val="000000"/>
              </w:rPr>
              <w:t>R$ 465,89</w:t>
            </w:r>
          </w:p>
        </w:tc>
        <w:tc>
          <w:tcPr>
            <w:tcW w:w="0" w:type="auto"/>
            <w:tcBorders>
              <w:top w:val="nil"/>
              <w:left w:val="nil"/>
              <w:bottom w:val="single" w:sz="4" w:space="0" w:color="auto"/>
              <w:right w:val="single" w:sz="4" w:space="0" w:color="auto"/>
            </w:tcBorders>
            <w:noWrap/>
            <w:vAlign w:val="center"/>
            <w:hideMark/>
          </w:tcPr>
          <w:p w14:paraId="39E67FC2" w14:textId="77777777" w:rsidR="007B22DD" w:rsidRPr="00826E23" w:rsidRDefault="007B22DD" w:rsidP="00830CDE">
            <w:pPr>
              <w:jc w:val="center"/>
              <w:rPr>
                <w:color w:val="000000"/>
              </w:rPr>
            </w:pPr>
            <w:r w:rsidRPr="00826E23">
              <w:rPr>
                <w:color w:val="000000"/>
              </w:rPr>
              <w:t>R$ 27.953,40</w:t>
            </w:r>
          </w:p>
        </w:tc>
      </w:tr>
      <w:tr w:rsidR="007B22DD" w:rsidRPr="00826E23" w14:paraId="156E3922" w14:textId="77777777" w:rsidTr="00830CDE">
        <w:trPr>
          <w:trHeight w:val="300"/>
        </w:trPr>
        <w:tc>
          <w:tcPr>
            <w:tcW w:w="0" w:type="auto"/>
            <w:tcBorders>
              <w:top w:val="nil"/>
              <w:left w:val="single" w:sz="4" w:space="0" w:color="auto"/>
              <w:bottom w:val="single" w:sz="4" w:space="0" w:color="auto"/>
              <w:right w:val="single" w:sz="4" w:space="0" w:color="auto"/>
            </w:tcBorders>
            <w:noWrap/>
            <w:vAlign w:val="bottom"/>
            <w:hideMark/>
          </w:tcPr>
          <w:p w14:paraId="161B1C76" w14:textId="77777777" w:rsidR="007B22DD" w:rsidRPr="00826E23" w:rsidRDefault="007B22DD" w:rsidP="00830CDE">
            <w:pPr>
              <w:jc w:val="center"/>
              <w:rPr>
                <w:color w:val="000000"/>
              </w:rPr>
            </w:pPr>
            <w:r w:rsidRPr="00826E23">
              <w:rPr>
                <w:color w:val="000000"/>
              </w:rPr>
              <w:t> </w:t>
            </w:r>
          </w:p>
        </w:tc>
        <w:tc>
          <w:tcPr>
            <w:tcW w:w="0" w:type="auto"/>
            <w:tcBorders>
              <w:top w:val="nil"/>
              <w:left w:val="nil"/>
              <w:bottom w:val="single" w:sz="4" w:space="0" w:color="auto"/>
              <w:right w:val="single" w:sz="4" w:space="0" w:color="auto"/>
            </w:tcBorders>
            <w:noWrap/>
            <w:vAlign w:val="bottom"/>
            <w:hideMark/>
          </w:tcPr>
          <w:p w14:paraId="291F9AA2" w14:textId="77777777" w:rsidR="007B22DD" w:rsidRPr="00826E23" w:rsidRDefault="007B22DD" w:rsidP="00830CDE">
            <w:pPr>
              <w:rPr>
                <w:color w:val="000000"/>
              </w:rPr>
            </w:pPr>
            <w:r w:rsidRPr="00826E23">
              <w:rPr>
                <w:color w:val="000000"/>
              </w:rPr>
              <w:t> </w:t>
            </w:r>
          </w:p>
        </w:tc>
        <w:tc>
          <w:tcPr>
            <w:tcW w:w="0" w:type="auto"/>
            <w:tcBorders>
              <w:top w:val="nil"/>
              <w:left w:val="nil"/>
              <w:bottom w:val="single" w:sz="4" w:space="0" w:color="auto"/>
              <w:right w:val="single" w:sz="4" w:space="0" w:color="auto"/>
            </w:tcBorders>
            <w:noWrap/>
            <w:vAlign w:val="bottom"/>
            <w:hideMark/>
          </w:tcPr>
          <w:p w14:paraId="3C7C026F" w14:textId="77777777" w:rsidR="007B22DD" w:rsidRPr="00826E23" w:rsidRDefault="007B22DD" w:rsidP="00830CDE">
            <w:pPr>
              <w:jc w:val="center"/>
              <w:rPr>
                <w:color w:val="000000"/>
              </w:rPr>
            </w:pPr>
            <w:r w:rsidRPr="00826E23">
              <w:rPr>
                <w:color w:val="000000"/>
              </w:rPr>
              <w:t> </w:t>
            </w:r>
          </w:p>
        </w:tc>
        <w:tc>
          <w:tcPr>
            <w:tcW w:w="0" w:type="auto"/>
            <w:tcBorders>
              <w:top w:val="nil"/>
              <w:left w:val="nil"/>
              <w:bottom w:val="single" w:sz="4" w:space="0" w:color="auto"/>
              <w:right w:val="single" w:sz="4" w:space="0" w:color="auto"/>
            </w:tcBorders>
            <w:noWrap/>
            <w:vAlign w:val="bottom"/>
            <w:hideMark/>
          </w:tcPr>
          <w:p w14:paraId="7C761E08" w14:textId="77777777" w:rsidR="007B22DD" w:rsidRPr="00826E23" w:rsidRDefault="007B22DD" w:rsidP="00830CDE">
            <w:pPr>
              <w:jc w:val="center"/>
              <w:rPr>
                <w:color w:val="000000"/>
              </w:rPr>
            </w:pPr>
            <w:r w:rsidRPr="00826E23">
              <w:rPr>
                <w:color w:val="000000"/>
              </w:rPr>
              <w:t> </w:t>
            </w:r>
          </w:p>
        </w:tc>
        <w:tc>
          <w:tcPr>
            <w:tcW w:w="0" w:type="auto"/>
            <w:tcBorders>
              <w:top w:val="nil"/>
              <w:left w:val="nil"/>
              <w:bottom w:val="single" w:sz="4" w:space="0" w:color="auto"/>
              <w:right w:val="single" w:sz="4" w:space="0" w:color="auto"/>
            </w:tcBorders>
            <w:noWrap/>
            <w:vAlign w:val="bottom"/>
            <w:hideMark/>
          </w:tcPr>
          <w:p w14:paraId="5A6B2492" w14:textId="77777777" w:rsidR="007B22DD" w:rsidRPr="00826E23" w:rsidRDefault="007B22DD" w:rsidP="00830CDE">
            <w:pPr>
              <w:rPr>
                <w:color w:val="000000"/>
              </w:rPr>
            </w:pPr>
            <w:r w:rsidRPr="00826E23">
              <w:rPr>
                <w:color w:val="000000"/>
              </w:rPr>
              <w:t> </w:t>
            </w:r>
          </w:p>
        </w:tc>
        <w:tc>
          <w:tcPr>
            <w:tcW w:w="0" w:type="auto"/>
            <w:tcBorders>
              <w:top w:val="nil"/>
              <w:left w:val="nil"/>
              <w:bottom w:val="single" w:sz="4" w:space="0" w:color="auto"/>
              <w:right w:val="single" w:sz="4" w:space="0" w:color="auto"/>
            </w:tcBorders>
            <w:noWrap/>
            <w:vAlign w:val="center"/>
            <w:hideMark/>
          </w:tcPr>
          <w:p w14:paraId="5B66E50E" w14:textId="77777777" w:rsidR="007B22DD" w:rsidRPr="00826E23" w:rsidRDefault="007B22DD" w:rsidP="00830CDE">
            <w:pPr>
              <w:jc w:val="center"/>
              <w:rPr>
                <w:b/>
                <w:bCs/>
                <w:color w:val="000000"/>
              </w:rPr>
            </w:pPr>
            <w:r w:rsidRPr="00826E23">
              <w:rPr>
                <w:b/>
                <w:bCs/>
                <w:color w:val="000000"/>
              </w:rPr>
              <w:t>R$ 27.953,40</w:t>
            </w:r>
          </w:p>
        </w:tc>
      </w:tr>
    </w:tbl>
    <w:p w14:paraId="507ECA03" w14:textId="77777777" w:rsidR="007B22DD" w:rsidRPr="00826E23" w:rsidRDefault="007B22DD" w:rsidP="007B22DD">
      <w:pPr>
        <w:spacing w:line="276" w:lineRule="auto"/>
        <w:jc w:val="both"/>
        <w:rPr>
          <w:b/>
          <w:bCs/>
          <w:color w:val="000000"/>
        </w:rPr>
      </w:pPr>
    </w:p>
    <w:p w14:paraId="2B18C09D" w14:textId="77777777" w:rsidR="007B22DD" w:rsidRPr="00826E23" w:rsidRDefault="007B22DD" w:rsidP="007B22DD">
      <w:pPr>
        <w:spacing w:line="276" w:lineRule="auto"/>
        <w:jc w:val="both"/>
      </w:pPr>
      <w:r w:rsidRPr="00826E23">
        <w:rPr>
          <w:b/>
          <w:bCs/>
          <w:color w:val="000000"/>
        </w:rPr>
        <w:t xml:space="preserve">1.3 </w:t>
      </w:r>
      <w:r w:rsidRPr="00826E23">
        <w:rPr>
          <w:b/>
          <w:color w:val="000000"/>
        </w:rPr>
        <w:t xml:space="preserve">– </w:t>
      </w:r>
      <w:r w:rsidRPr="00826E23">
        <w:t xml:space="preserve">O objeto desta contratação não se enquadra como sendo de bens de luxo, conforme </w:t>
      </w:r>
      <w:r w:rsidRPr="00826E23">
        <w:rPr>
          <w:bCs/>
        </w:rPr>
        <w:t>Decreto nº 10.818, de 27 de setembro de 2021 e o Decreto Municipal nº 05/2024.</w:t>
      </w:r>
    </w:p>
    <w:p w14:paraId="6FA2139C" w14:textId="77777777" w:rsidR="007B22DD" w:rsidRPr="00826E23" w:rsidRDefault="007B22DD" w:rsidP="007B22DD">
      <w:pPr>
        <w:spacing w:line="276" w:lineRule="auto"/>
        <w:jc w:val="both"/>
      </w:pPr>
      <w:r w:rsidRPr="00826E23">
        <w:rPr>
          <w:b/>
          <w:bCs/>
          <w:color w:val="000000"/>
        </w:rPr>
        <w:t xml:space="preserve">1.4 </w:t>
      </w:r>
      <w:r w:rsidRPr="00826E23">
        <w:rPr>
          <w:b/>
          <w:color w:val="000000"/>
        </w:rPr>
        <w:t xml:space="preserve">– </w:t>
      </w:r>
      <w:r w:rsidRPr="00826E23">
        <w:t>A contratação é caracterizada como comum e não continuada.</w:t>
      </w:r>
    </w:p>
    <w:p w14:paraId="37D739F0" w14:textId="77777777" w:rsidR="007B22DD" w:rsidRPr="00826E23" w:rsidRDefault="007B22DD" w:rsidP="007B22DD">
      <w:pPr>
        <w:spacing w:line="276" w:lineRule="auto"/>
        <w:jc w:val="both"/>
      </w:pPr>
      <w:r w:rsidRPr="00826E23">
        <w:rPr>
          <w:b/>
          <w:bCs/>
          <w:color w:val="000000"/>
        </w:rPr>
        <w:t xml:space="preserve">1.5 </w:t>
      </w:r>
      <w:r w:rsidRPr="00826E23">
        <w:rPr>
          <w:b/>
          <w:color w:val="000000"/>
        </w:rPr>
        <w:t xml:space="preserve">– </w:t>
      </w:r>
      <w:r w:rsidRPr="00826E23">
        <w:rPr>
          <w:bCs/>
          <w:color w:val="000000"/>
        </w:rPr>
        <w:t>A contratação se dará pelo Menor Preço Global, visto ser uma abordagem comum baseada na economia de escala, tendo em vista ser um único produto, sendo apenas uma empresa a fornecer o produto.</w:t>
      </w:r>
    </w:p>
    <w:p w14:paraId="56D6862D" w14:textId="77777777" w:rsidR="007B22DD" w:rsidRPr="00826E23" w:rsidRDefault="007B22DD" w:rsidP="007B22DD">
      <w:pPr>
        <w:spacing w:line="276" w:lineRule="auto"/>
        <w:jc w:val="both"/>
        <w:rPr>
          <w:bCs/>
          <w:color w:val="000000"/>
        </w:rPr>
      </w:pPr>
      <w:r w:rsidRPr="00826E23">
        <w:rPr>
          <w:b/>
          <w:bCs/>
          <w:color w:val="000000"/>
        </w:rPr>
        <w:t xml:space="preserve">1.6 </w:t>
      </w:r>
      <w:r w:rsidRPr="00826E23">
        <w:rPr>
          <w:b/>
          <w:color w:val="000000"/>
        </w:rPr>
        <w:t xml:space="preserve">– </w:t>
      </w:r>
      <w:r w:rsidRPr="00826E23">
        <w:t>Por se tratar de uma dispensa em razão do valor, não foi realizado o ETP, com base no inciso I, §</w:t>
      </w:r>
      <w:r w:rsidRPr="00826E23">
        <w:rPr>
          <w:spacing w:val="-2"/>
        </w:rPr>
        <w:t xml:space="preserve"> </w:t>
      </w:r>
      <w:r w:rsidRPr="00826E23">
        <w:t>1º</w:t>
      </w:r>
      <w:r w:rsidRPr="00826E23">
        <w:rPr>
          <w:spacing w:val="-1"/>
        </w:rPr>
        <w:t xml:space="preserve"> do </w:t>
      </w:r>
      <w:r w:rsidRPr="00826E23">
        <w:t>Art. 3º do Decreto Municipal nº 42/2025, onde diz que:</w:t>
      </w:r>
    </w:p>
    <w:p w14:paraId="7EE64BF4" w14:textId="77777777" w:rsidR="007B22DD" w:rsidRPr="00826E23" w:rsidRDefault="007B22DD" w:rsidP="007B22DD">
      <w:pPr>
        <w:pStyle w:val="PargrafodaLista"/>
        <w:tabs>
          <w:tab w:val="left" w:pos="609"/>
        </w:tabs>
        <w:spacing w:line="276" w:lineRule="auto"/>
        <w:ind w:left="1701"/>
      </w:pPr>
    </w:p>
    <w:p w14:paraId="63FCC726" w14:textId="77777777" w:rsidR="007B22DD" w:rsidRPr="00826E23" w:rsidRDefault="007B22DD" w:rsidP="007B22DD">
      <w:pPr>
        <w:pStyle w:val="PargrafodaLista"/>
        <w:tabs>
          <w:tab w:val="left" w:pos="609"/>
        </w:tabs>
        <w:spacing w:line="276" w:lineRule="auto"/>
        <w:ind w:left="1701"/>
        <w:rPr>
          <w:sz w:val="22"/>
          <w:szCs w:val="22"/>
        </w:rPr>
      </w:pPr>
      <w:r w:rsidRPr="00826E23">
        <w:rPr>
          <w:sz w:val="22"/>
          <w:szCs w:val="22"/>
        </w:rPr>
        <w:t xml:space="preserve">Art. 3º - </w:t>
      </w:r>
      <w:r w:rsidRPr="00826E23">
        <w:rPr>
          <w:color w:val="000000"/>
          <w:w w:val="110"/>
          <w:sz w:val="22"/>
          <w:szCs w:val="22"/>
        </w:rPr>
        <w:t>(...)</w:t>
      </w:r>
    </w:p>
    <w:p w14:paraId="7370F237" w14:textId="77777777" w:rsidR="007B22DD" w:rsidRPr="00826E23" w:rsidRDefault="007B22DD" w:rsidP="007B22DD">
      <w:pPr>
        <w:pStyle w:val="Corpodetexto"/>
        <w:spacing w:line="276" w:lineRule="auto"/>
        <w:ind w:left="1701"/>
        <w:rPr>
          <w:sz w:val="22"/>
          <w:szCs w:val="22"/>
        </w:rPr>
      </w:pPr>
      <w:r w:rsidRPr="00826E23">
        <w:rPr>
          <w:b/>
          <w:sz w:val="22"/>
          <w:szCs w:val="22"/>
        </w:rPr>
        <w:t>§</w:t>
      </w:r>
      <w:r w:rsidRPr="00826E23">
        <w:rPr>
          <w:b/>
          <w:spacing w:val="-2"/>
          <w:sz w:val="22"/>
          <w:szCs w:val="22"/>
        </w:rPr>
        <w:t xml:space="preserve"> </w:t>
      </w:r>
      <w:r w:rsidRPr="00826E23">
        <w:rPr>
          <w:b/>
          <w:sz w:val="22"/>
          <w:szCs w:val="22"/>
        </w:rPr>
        <w:t>1º</w:t>
      </w:r>
      <w:r w:rsidRPr="00826E23">
        <w:rPr>
          <w:b/>
          <w:spacing w:val="-1"/>
          <w:sz w:val="22"/>
          <w:szCs w:val="22"/>
        </w:rPr>
        <w:t xml:space="preserve"> </w:t>
      </w:r>
      <w:r w:rsidRPr="00826E23">
        <w:rPr>
          <w:sz w:val="22"/>
          <w:szCs w:val="22"/>
        </w:rPr>
        <w:t>A</w:t>
      </w:r>
      <w:r w:rsidRPr="00826E23">
        <w:rPr>
          <w:spacing w:val="-1"/>
          <w:sz w:val="22"/>
          <w:szCs w:val="22"/>
        </w:rPr>
        <w:t xml:space="preserve"> </w:t>
      </w:r>
      <w:r w:rsidRPr="00826E23">
        <w:rPr>
          <w:sz w:val="22"/>
          <w:szCs w:val="22"/>
        </w:rPr>
        <w:t>elaboração</w:t>
      </w:r>
      <w:r w:rsidRPr="00826E23">
        <w:rPr>
          <w:spacing w:val="-1"/>
          <w:sz w:val="22"/>
          <w:szCs w:val="22"/>
        </w:rPr>
        <w:t xml:space="preserve"> </w:t>
      </w:r>
      <w:r w:rsidRPr="00826E23">
        <w:rPr>
          <w:sz w:val="22"/>
          <w:szCs w:val="22"/>
        </w:rPr>
        <w:t>do</w:t>
      </w:r>
      <w:r w:rsidRPr="00826E23">
        <w:rPr>
          <w:spacing w:val="-1"/>
          <w:sz w:val="22"/>
          <w:szCs w:val="22"/>
        </w:rPr>
        <w:t xml:space="preserve"> </w:t>
      </w:r>
      <w:r w:rsidRPr="00826E23">
        <w:rPr>
          <w:sz w:val="22"/>
          <w:szCs w:val="22"/>
        </w:rPr>
        <w:t>Estudo</w:t>
      </w:r>
      <w:r w:rsidRPr="00826E23">
        <w:rPr>
          <w:spacing w:val="-1"/>
          <w:sz w:val="22"/>
          <w:szCs w:val="22"/>
        </w:rPr>
        <w:t xml:space="preserve"> </w:t>
      </w:r>
      <w:r w:rsidRPr="00826E23">
        <w:rPr>
          <w:sz w:val="22"/>
          <w:szCs w:val="22"/>
        </w:rPr>
        <w:t>Técnico</w:t>
      </w:r>
      <w:r w:rsidRPr="00826E23">
        <w:rPr>
          <w:spacing w:val="-1"/>
          <w:sz w:val="22"/>
          <w:szCs w:val="22"/>
        </w:rPr>
        <w:t xml:space="preserve"> </w:t>
      </w:r>
      <w:r w:rsidRPr="00826E23">
        <w:rPr>
          <w:sz w:val="22"/>
          <w:szCs w:val="22"/>
        </w:rPr>
        <w:t>Preliminar será:</w:t>
      </w:r>
    </w:p>
    <w:p w14:paraId="4F091A05" w14:textId="77777777" w:rsidR="007B22DD" w:rsidRPr="00826E23" w:rsidRDefault="007B22DD" w:rsidP="007B22DD">
      <w:pPr>
        <w:pStyle w:val="PargrafodaLista"/>
        <w:tabs>
          <w:tab w:val="left" w:pos="1665"/>
        </w:tabs>
        <w:spacing w:line="276" w:lineRule="auto"/>
        <w:ind w:left="1701" w:right="108"/>
        <w:rPr>
          <w:sz w:val="22"/>
          <w:szCs w:val="22"/>
        </w:rPr>
      </w:pPr>
      <w:r w:rsidRPr="00826E23">
        <w:rPr>
          <w:sz w:val="22"/>
          <w:szCs w:val="22"/>
        </w:rPr>
        <w:t xml:space="preserve">I – </w:t>
      </w:r>
      <w:proofErr w:type="gramStart"/>
      <w:r w:rsidRPr="00826E23">
        <w:rPr>
          <w:sz w:val="22"/>
          <w:szCs w:val="22"/>
        </w:rPr>
        <w:t>facultada</w:t>
      </w:r>
      <w:proofErr w:type="gramEnd"/>
      <w:r w:rsidRPr="00826E23">
        <w:rPr>
          <w:sz w:val="22"/>
          <w:szCs w:val="22"/>
        </w:rPr>
        <w:t xml:space="preserve"> nas hipóteses dos </w:t>
      </w:r>
      <w:proofErr w:type="spellStart"/>
      <w:r w:rsidRPr="00826E23">
        <w:rPr>
          <w:sz w:val="22"/>
          <w:szCs w:val="22"/>
        </w:rPr>
        <w:t>incs</w:t>
      </w:r>
      <w:proofErr w:type="spellEnd"/>
      <w:r w:rsidRPr="00826E23">
        <w:rPr>
          <w:sz w:val="22"/>
          <w:szCs w:val="22"/>
        </w:rPr>
        <w:t>. I, II, VII e VIII do art. 75 e do § 7º do art. 90</w:t>
      </w:r>
      <w:r w:rsidRPr="00826E23">
        <w:rPr>
          <w:spacing w:val="1"/>
          <w:sz w:val="22"/>
          <w:szCs w:val="22"/>
        </w:rPr>
        <w:t xml:space="preserve"> </w:t>
      </w:r>
      <w:r w:rsidRPr="00826E23">
        <w:rPr>
          <w:sz w:val="22"/>
          <w:szCs w:val="22"/>
        </w:rPr>
        <w:t>da Lei Federal nº 14.133</w:t>
      </w:r>
      <w:r w:rsidRPr="00826E23">
        <w:rPr>
          <w:spacing w:val="2"/>
          <w:sz w:val="22"/>
          <w:szCs w:val="22"/>
        </w:rPr>
        <w:t xml:space="preserve"> </w:t>
      </w:r>
      <w:r w:rsidRPr="00826E23">
        <w:rPr>
          <w:sz w:val="22"/>
          <w:szCs w:val="22"/>
        </w:rPr>
        <w:t>de</w:t>
      </w:r>
      <w:r w:rsidRPr="00826E23">
        <w:rPr>
          <w:spacing w:val="-1"/>
          <w:sz w:val="22"/>
          <w:szCs w:val="22"/>
        </w:rPr>
        <w:t xml:space="preserve"> </w:t>
      </w:r>
      <w:r w:rsidRPr="00826E23">
        <w:rPr>
          <w:sz w:val="22"/>
          <w:szCs w:val="22"/>
        </w:rPr>
        <w:t>1º de</w:t>
      </w:r>
      <w:r w:rsidRPr="00826E23">
        <w:rPr>
          <w:spacing w:val="-1"/>
          <w:sz w:val="22"/>
          <w:szCs w:val="22"/>
        </w:rPr>
        <w:t xml:space="preserve"> </w:t>
      </w:r>
      <w:r w:rsidRPr="00826E23">
        <w:rPr>
          <w:sz w:val="22"/>
          <w:szCs w:val="22"/>
        </w:rPr>
        <w:t>abril de</w:t>
      </w:r>
      <w:r w:rsidRPr="00826E23">
        <w:rPr>
          <w:spacing w:val="-1"/>
          <w:sz w:val="22"/>
          <w:szCs w:val="22"/>
        </w:rPr>
        <w:t xml:space="preserve"> </w:t>
      </w:r>
      <w:r w:rsidRPr="00826E23">
        <w:rPr>
          <w:sz w:val="22"/>
          <w:szCs w:val="22"/>
        </w:rPr>
        <w:t>2021;</w:t>
      </w:r>
      <w:r w:rsidRPr="00826E23">
        <w:rPr>
          <w:spacing w:val="2"/>
          <w:sz w:val="22"/>
          <w:szCs w:val="22"/>
        </w:rPr>
        <w:t xml:space="preserve"> </w:t>
      </w:r>
      <w:r w:rsidRPr="00826E23">
        <w:rPr>
          <w:sz w:val="22"/>
          <w:szCs w:val="22"/>
        </w:rPr>
        <w:t>e</w:t>
      </w:r>
    </w:p>
    <w:p w14:paraId="22CA5F2F" w14:textId="6D3A0B50" w:rsidR="007B22DD" w:rsidRPr="008801A5" w:rsidRDefault="007B22DD" w:rsidP="008801A5">
      <w:pPr>
        <w:pStyle w:val="PargrafodaLista"/>
        <w:tabs>
          <w:tab w:val="left" w:pos="609"/>
        </w:tabs>
        <w:spacing w:line="276" w:lineRule="auto"/>
        <w:ind w:left="1701"/>
        <w:rPr>
          <w:sz w:val="22"/>
          <w:szCs w:val="22"/>
        </w:rPr>
      </w:pPr>
      <w:r w:rsidRPr="00826E23">
        <w:rPr>
          <w:color w:val="000000"/>
          <w:w w:val="110"/>
          <w:sz w:val="22"/>
          <w:szCs w:val="22"/>
        </w:rPr>
        <w:t>(...)</w:t>
      </w:r>
    </w:p>
    <w:p w14:paraId="48B259FA" w14:textId="77777777" w:rsidR="007B22DD" w:rsidRPr="00826E23" w:rsidRDefault="007B22DD" w:rsidP="007B22DD">
      <w:pPr>
        <w:pStyle w:val="Nivel01"/>
        <w:rPr>
          <w:rFonts w:ascii="Times New Roman" w:hAnsi="Times New Roman" w:cs="Times New Roman"/>
          <w:sz w:val="24"/>
          <w:szCs w:val="24"/>
        </w:rPr>
      </w:pPr>
      <w:r w:rsidRPr="00826E23">
        <w:rPr>
          <w:rFonts w:ascii="Times New Roman" w:hAnsi="Times New Roman" w:cs="Times New Roman"/>
          <w:sz w:val="24"/>
          <w:szCs w:val="24"/>
        </w:rPr>
        <w:t>DA LEI 123/2006 – MICRO E PEQUENA EMPRESA</w:t>
      </w:r>
    </w:p>
    <w:p w14:paraId="7D32A5BB" w14:textId="77777777" w:rsidR="007B22DD" w:rsidRPr="00826E23" w:rsidRDefault="007B22DD" w:rsidP="00DD7C70">
      <w:pPr>
        <w:pStyle w:val="Nivel2"/>
        <w:numPr>
          <w:ilvl w:val="0"/>
          <w:numId w:val="0"/>
        </w:numPr>
        <w:spacing w:line="240" w:lineRule="auto"/>
        <w:rPr>
          <w:rFonts w:ascii="Times New Roman" w:hAnsi="Times New Roman" w:cs="Times New Roman"/>
          <w:b/>
          <w:color w:val="auto"/>
          <w:sz w:val="24"/>
          <w:szCs w:val="24"/>
        </w:rPr>
      </w:pPr>
      <w:proofErr w:type="gramStart"/>
      <w:r w:rsidRPr="00826E23">
        <w:rPr>
          <w:rFonts w:ascii="Times New Roman" w:hAnsi="Times New Roman" w:cs="Times New Roman"/>
          <w:color w:val="auto"/>
          <w:sz w:val="24"/>
          <w:szCs w:val="24"/>
        </w:rPr>
        <w:t xml:space="preserve">(  </w:t>
      </w:r>
      <w:proofErr w:type="gramEnd"/>
      <w:r w:rsidRPr="00826E23">
        <w:rPr>
          <w:rFonts w:ascii="Times New Roman" w:hAnsi="Times New Roman" w:cs="Times New Roman"/>
          <w:color w:val="auto"/>
          <w:sz w:val="24"/>
          <w:szCs w:val="24"/>
        </w:rPr>
        <w:t xml:space="preserve"> ) ampla Concorrência</w:t>
      </w:r>
    </w:p>
    <w:p w14:paraId="1B0CF5F1" w14:textId="77777777" w:rsidR="007B22DD" w:rsidRPr="00826E23" w:rsidRDefault="007B22DD" w:rsidP="00DD7C70">
      <w:pPr>
        <w:pStyle w:val="Nivel2"/>
        <w:numPr>
          <w:ilvl w:val="0"/>
          <w:numId w:val="0"/>
        </w:numPr>
        <w:spacing w:line="240" w:lineRule="auto"/>
        <w:rPr>
          <w:rFonts w:ascii="Times New Roman" w:hAnsi="Times New Roman" w:cs="Times New Roman"/>
          <w:color w:val="auto"/>
          <w:sz w:val="24"/>
          <w:szCs w:val="24"/>
        </w:rPr>
      </w:pPr>
      <w:proofErr w:type="gramStart"/>
      <w:r w:rsidRPr="00826E23">
        <w:rPr>
          <w:rFonts w:ascii="Times New Roman" w:hAnsi="Times New Roman" w:cs="Times New Roman"/>
          <w:color w:val="auto"/>
          <w:sz w:val="24"/>
          <w:szCs w:val="24"/>
        </w:rPr>
        <w:t xml:space="preserve">(  </w:t>
      </w:r>
      <w:proofErr w:type="gramEnd"/>
      <w:r w:rsidRPr="00826E23">
        <w:rPr>
          <w:rFonts w:ascii="Times New Roman" w:hAnsi="Times New Roman" w:cs="Times New Roman"/>
          <w:color w:val="auto"/>
          <w:sz w:val="24"/>
          <w:szCs w:val="24"/>
        </w:rPr>
        <w:t xml:space="preserve">  ) licitação com cota reservada para ME e EPP</w:t>
      </w:r>
    </w:p>
    <w:p w14:paraId="5B43CD88" w14:textId="77777777" w:rsidR="007B22DD" w:rsidRPr="00826E23" w:rsidRDefault="007B22DD" w:rsidP="00DD7C70">
      <w:pPr>
        <w:pStyle w:val="Nivel2"/>
        <w:numPr>
          <w:ilvl w:val="0"/>
          <w:numId w:val="0"/>
        </w:numPr>
        <w:spacing w:line="240" w:lineRule="auto"/>
        <w:rPr>
          <w:rFonts w:ascii="Times New Roman" w:hAnsi="Times New Roman" w:cs="Times New Roman"/>
          <w:color w:val="auto"/>
          <w:sz w:val="24"/>
          <w:szCs w:val="24"/>
        </w:rPr>
      </w:pPr>
      <w:proofErr w:type="gramStart"/>
      <w:r w:rsidRPr="00826E23">
        <w:rPr>
          <w:rFonts w:ascii="Times New Roman" w:hAnsi="Times New Roman" w:cs="Times New Roman"/>
          <w:color w:val="auto"/>
          <w:sz w:val="24"/>
          <w:szCs w:val="24"/>
        </w:rPr>
        <w:t>( X</w:t>
      </w:r>
      <w:proofErr w:type="gramEnd"/>
      <w:r w:rsidRPr="00826E23">
        <w:rPr>
          <w:rFonts w:ascii="Times New Roman" w:hAnsi="Times New Roman" w:cs="Times New Roman"/>
          <w:color w:val="auto"/>
          <w:sz w:val="24"/>
          <w:szCs w:val="24"/>
        </w:rPr>
        <w:t xml:space="preserve"> ) licitação exclusiva para ME e EPP</w:t>
      </w:r>
    </w:p>
    <w:p w14:paraId="5330AFF9" w14:textId="77777777" w:rsidR="007B22DD" w:rsidRPr="00826E23" w:rsidRDefault="007B22DD" w:rsidP="00DD7C70">
      <w:pPr>
        <w:pStyle w:val="Nivel2"/>
        <w:numPr>
          <w:ilvl w:val="0"/>
          <w:numId w:val="0"/>
        </w:numPr>
        <w:spacing w:line="240" w:lineRule="auto"/>
        <w:ind w:left="999"/>
        <w:rPr>
          <w:rFonts w:ascii="Times New Roman" w:hAnsi="Times New Roman" w:cs="Times New Roman"/>
          <w:color w:val="auto"/>
          <w:sz w:val="24"/>
          <w:szCs w:val="24"/>
        </w:rPr>
      </w:pPr>
    </w:p>
    <w:p w14:paraId="0DDBCDEF" w14:textId="77777777" w:rsidR="007B22DD" w:rsidRPr="00826E23" w:rsidRDefault="007B22DD" w:rsidP="007B22DD">
      <w:pPr>
        <w:pStyle w:val="Nivel01"/>
        <w:numPr>
          <w:ilvl w:val="0"/>
          <w:numId w:val="0"/>
        </w:numPr>
        <w:spacing w:before="120" w:after="120"/>
        <w:ind w:left="360" w:hanging="360"/>
        <w:rPr>
          <w:rFonts w:ascii="Times New Roman" w:hAnsi="Times New Roman" w:cs="Times New Roman"/>
          <w:sz w:val="24"/>
          <w:szCs w:val="24"/>
        </w:rPr>
      </w:pPr>
      <w:r w:rsidRPr="00826E23">
        <w:rPr>
          <w:rFonts w:ascii="Times New Roman" w:hAnsi="Times New Roman" w:cs="Times New Roman"/>
          <w:sz w:val="24"/>
          <w:szCs w:val="24"/>
        </w:rPr>
        <w:t>2.1       Se a licitação for exclusiva para ME e EPP:</w:t>
      </w:r>
    </w:p>
    <w:p w14:paraId="44780192" w14:textId="77777777" w:rsidR="007B22DD" w:rsidRPr="00826E23" w:rsidRDefault="007B22DD" w:rsidP="007B22DD">
      <w:pPr>
        <w:spacing w:before="120" w:after="120"/>
      </w:pPr>
      <w:proofErr w:type="gramStart"/>
      <w:r w:rsidRPr="00826E23">
        <w:t xml:space="preserve">(  </w:t>
      </w:r>
      <w:proofErr w:type="gramEnd"/>
      <w:r w:rsidRPr="00826E23">
        <w:t xml:space="preserve">  ) local</w:t>
      </w:r>
    </w:p>
    <w:p w14:paraId="4AE11D46" w14:textId="77777777" w:rsidR="007B22DD" w:rsidRPr="00826E23" w:rsidRDefault="007B22DD" w:rsidP="007B22DD">
      <w:pPr>
        <w:spacing w:before="120" w:after="120"/>
      </w:pPr>
      <w:proofErr w:type="gramStart"/>
      <w:r w:rsidRPr="00826E23">
        <w:t>( X</w:t>
      </w:r>
      <w:proofErr w:type="gramEnd"/>
      <w:r w:rsidRPr="00826E23">
        <w:t xml:space="preserve"> ) regional</w:t>
      </w:r>
    </w:p>
    <w:p w14:paraId="392CDB19" w14:textId="77777777" w:rsidR="007B22DD" w:rsidRPr="00826E23" w:rsidRDefault="007B22DD" w:rsidP="007B22DD">
      <w:pPr>
        <w:spacing w:before="120" w:after="120"/>
      </w:pPr>
      <w:proofErr w:type="gramStart"/>
      <w:r w:rsidRPr="00826E23">
        <w:t xml:space="preserve">(  </w:t>
      </w:r>
      <w:proofErr w:type="gramEnd"/>
      <w:r w:rsidRPr="00826E23">
        <w:t xml:space="preserve">  ) sem restrição territorial</w:t>
      </w:r>
    </w:p>
    <w:p w14:paraId="08DE31AA" w14:textId="77777777" w:rsidR="007B22DD" w:rsidRPr="00826E23" w:rsidRDefault="007B22DD" w:rsidP="007B22DD">
      <w:pPr>
        <w:pStyle w:val="Standard"/>
        <w:tabs>
          <w:tab w:val="left" w:pos="8080"/>
        </w:tabs>
        <w:spacing w:line="310" w:lineRule="exact"/>
        <w:jc w:val="both"/>
      </w:pPr>
      <w:proofErr w:type="gramStart"/>
      <w:r w:rsidRPr="00826E23">
        <w:t xml:space="preserve">(  </w:t>
      </w:r>
      <w:proofErr w:type="gramEnd"/>
      <w:r w:rsidRPr="00826E23">
        <w:t xml:space="preserve">  ) Nenhuma das anteriores.</w:t>
      </w:r>
    </w:p>
    <w:p w14:paraId="4F240998" w14:textId="77777777" w:rsidR="007B22DD" w:rsidRPr="00826E23" w:rsidRDefault="007B22DD" w:rsidP="007B22DD">
      <w:pPr>
        <w:pStyle w:val="Standard"/>
        <w:tabs>
          <w:tab w:val="left" w:pos="8080"/>
        </w:tabs>
        <w:spacing w:line="310" w:lineRule="exact"/>
        <w:jc w:val="both"/>
        <w:rPr>
          <w:b/>
        </w:rPr>
      </w:pPr>
    </w:p>
    <w:p w14:paraId="3490E6F5" w14:textId="77777777" w:rsidR="007B22DD" w:rsidRPr="00826E23" w:rsidRDefault="007B22DD" w:rsidP="007B22DD">
      <w:pPr>
        <w:pStyle w:val="Standard"/>
        <w:tabs>
          <w:tab w:val="left" w:pos="8080"/>
        </w:tabs>
        <w:spacing w:line="310" w:lineRule="exact"/>
        <w:jc w:val="both"/>
        <w:rPr>
          <w:b/>
        </w:rPr>
      </w:pPr>
      <w:r w:rsidRPr="00826E23">
        <w:rPr>
          <w:b/>
        </w:rPr>
        <w:t>Justificativa de contratação exclusiva a ME e EPP:</w:t>
      </w:r>
    </w:p>
    <w:p w14:paraId="35F91D92" w14:textId="77777777" w:rsidR="007B22DD" w:rsidRPr="00826E23" w:rsidRDefault="007B22DD" w:rsidP="007B22DD">
      <w:pPr>
        <w:ind w:firstLine="720"/>
        <w:rPr>
          <w:color w:val="000000"/>
        </w:rPr>
      </w:pPr>
    </w:p>
    <w:p w14:paraId="30F03857" w14:textId="77777777" w:rsidR="007B22DD" w:rsidRPr="00826E23" w:rsidRDefault="007B22DD" w:rsidP="007B22DD">
      <w:pPr>
        <w:tabs>
          <w:tab w:val="left" w:pos="851"/>
        </w:tabs>
        <w:autoSpaceDE w:val="0"/>
        <w:ind w:right="142" w:firstLine="709"/>
        <w:jc w:val="both"/>
        <w:rPr>
          <w:color w:val="000000"/>
        </w:rPr>
      </w:pPr>
      <w:r w:rsidRPr="00826E23">
        <w:rPr>
          <w:bCs/>
          <w:color w:val="000000"/>
        </w:rPr>
        <w:t>Justificativa que fundamenta a abertura de Procedimento de Dispensa de Licitação com aplicação do Benefício constante do Artigo 48 da LC nº 123/06, da Lei Municipal nº 1363/2023 e do Prejulgado nº 027 – TCE/PR</w:t>
      </w:r>
      <w:r w:rsidRPr="00826E23">
        <w:rPr>
          <w:color w:val="000000"/>
        </w:rPr>
        <w:t>, considerando que o objeto a ser contratado refere-se à aquisição</w:t>
      </w:r>
      <w:r w:rsidRPr="00826E23">
        <w:t xml:space="preserve"> de </w:t>
      </w:r>
      <w:r w:rsidRPr="00826E23">
        <w:rPr>
          <w:color w:val="000000"/>
        </w:rPr>
        <w:t>recarga de gás liquefeito de petróleo (GLP) – P45, destinado ao abastecimento das unidades públicas municipais, conforme demanda da Prefeitura Municipal de Santo Inácio – PR</w:t>
      </w:r>
      <w:r w:rsidRPr="00826E23">
        <w:t xml:space="preserve">, </w:t>
      </w:r>
      <w:r w:rsidRPr="00826E23">
        <w:rPr>
          <w:color w:val="000000"/>
        </w:rPr>
        <w:t xml:space="preserve">podendo ser aplicado o benefício da </w:t>
      </w:r>
      <w:r w:rsidRPr="00826E23">
        <w:rPr>
          <w:bCs/>
          <w:color w:val="000000"/>
        </w:rPr>
        <w:t>licitação exclusiva para Microempresas (ME) e Empresas de Pequeno Porte (EPP)</w:t>
      </w:r>
      <w:r w:rsidRPr="00826E23">
        <w:rPr>
          <w:color w:val="000000"/>
        </w:rPr>
        <w:t>, com restrição territorial, desde que atendidos os requisitos legais.</w:t>
      </w:r>
    </w:p>
    <w:p w14:paraId="0AAE3454" w14:textId="77777777" w:rsidR="007B22DD" w:rsidRPr="00826E23" w:rsidRDefault="007B22DD" w:rsidP="007B22DD">
      <w:pPr>
        <w:tabs>
          <w:tab w:val="left" w:pos="851"/>
        </w:tabs>
        <w:autoSpaceDE w:val="0"/>
        <w:ind w:right="142" w:firstLine="709"/>
        <w:jc w:val="both"/>
        <w:rPr>
          <w:color w:val="000000"/>
        </w:rPr>
      </w:pPr>
      <w:r w:rsidRPr="00826E23">
        <w:rPr>
          <w:color w:val="000000"/>
        </w:rPr>
        <w:t xml:space="preserve">A restrição territorial justifica-se pelo disposto no </w:t>
      </w:r>
      <w:r w:rsidRPr="00826E23">
        <w:rPr>
          <w:bCs/>
          <w:color w:val="000000"/>
        </w:rPr>
        <w:t>Art. 47 da Lei Complementar nº 123/2006</w:t>
      </w:r>
      <w:r w:rsidRPr="00826E23">
        <w:rPr>
          <w:color w:val="000000"/>
        </w:rPr>
        <w:t xml:space="preserve">, o qual prevê a concessão de tratamento diferenciado e simplificado às microempresas e empresas de pequeno porte, com o objetivo de promover o desenvolvimento econômico e social no âmbito municipal e regional. Ainda, quanto aos requisitos estabelecidos no </w:t>
      </w:r>
      <w:r w:rsidRPr="00826E23">
        <w:rPr>
          <w:bCs/>
          <w:color w:val="000000"/>
        </w:rPr>
        <w:t>Art. 49 da LC nº 123/2006</w:t>
      </w:r>
      <w:r w:rsidRPr="00826E23">
        <w:rPr>
          <w:color w:val="000000"/>
        </w:rPr>
        <w:t xml:space="preserve">, destaca-se a existência de </w:t>
      </w:r>
      <w:r w:rsidRPr="00826E23">
        <w:rPr>
          <w:bCs/>
          <w:color w:val="000000"/>
        </w:rPr>
        <w:t>no mínimo 03 (três) Microempresas e/ou Empresas de Pequeno Porte sediadas regionalmente</w:t>
      </w:r>
      <w:r w:rsidRPr="00826E23">
        <w:rPr>
          <w:color w:val="000000"/>
        </w:rPr>
        <w:t>, aptas a participar do certame e a executar o objeto da contratação, sendo tal condição comprovada por meio de pesquisas realizadas com base em procedimentos licitatórios de exercícios anteriores, orçamentos apresentados e análise do cartão do CNPJ, verificando-se o enquadramento e o ramo de atividade compatível com os serviços pretendidos, conforme conferência realizada pela Gerente de Compras e Licitações.</w:t>
      </w:r>
    </w:p>
    <w:p w14:paraId="581A425F" w14:textId="77777777" w:rsidR="007B22DD" w:rsidRPr="00826E23" w:rsidRDefault="007B22DD" w:rsidP="007B22DD">
      <w:pPr>
        <w:tabs>
          <w:tab w:val="left" w:pos="851"/>
        </w:tabs>
        <w:autoSpaceDE w:val="0"/>
        <w:ind w:right="142" w:firstLine="709"/>
        <w:jc w:val="both"/>
        <w:rPr>
          <w:color w:val="000000"/>
        </w:rPr>
      </w:pPr>
      <w:r w:rsidRPr="00826E23">
        <w:rPr>
          <w:color w:val="000000"/>
        </w:rPr>
        <w:t>Ademais, ressalta-se que a aquisição do objeto desta contratação é de natureza contínua, exigindo atendimento ágil e eficiente, considerando que as recargas de gás liquefeito de petróleo (GLP) – P45 são essenciais para o abastecimento das unidades públicas municipais. Dessa forma, a contratação de empresas sediadas regionalmente contribui para a redução do tempo de deslocamento e maior rapidez na entrega das recargas de gás liquefeito de petróleo (GLP) – P45, prevenindo a interrupção de serviços públicos essenciais.</w:t>
      </w:r>
    </w:p>
    <w:p w14:paraId="027117C6" w14:textId="2E303CAD" w:rsidR="007B22DD" w:rsidRPr="00826E23" w:rsidRDefault="00EA1889" w:rsidP="00EA1889">
      <w:pPr>
        <w:tabs>
          <w:tab w:val="left" w:pos="851"/>
        </w:tabs>
        <w:autoSpaceDE w:val="0"/>
        <w:ind w:right="142"/>
        <w:jc w:val="both"/>
        <w:rPr>
          <w:color w:val="000000"/>
        </w:rPr>
      </w:pPr>
      <w:r>
        <w:rPr>
          <w:color w:val="000000"/>
        </w:rPr>
        <w:t xml:space="preserve">            </w:t>
      </w:r>
      <w:r w:rsidR="007B22DD" w:rsidRPr="00826E23">
        <w:rPr>
          <w:color w:val="000000"/>
        </w:rPr>
        <w:t>Colaciona-se, ainda, orientação da Advocacia-Geral da União – AGU:</w:t>
      </w:r>
    </w:p>
    <w:p w14:paraId="47A9B190" w14:textId="77777777" w:rsidR="007B22DD" w:rsidRPr="00826E23" w:rsidRDefault="007B22DD" w:rsidP="00826E23">
      <w:pPr>
        <w:tabs>
          <w:tab w:val="left" w:pos="851"/>
        </w:tabs>
        <w:autoSpaceDE w:val="0"/>
        <w:ind w:right="142" w:firstLine="708"/>
        <w:jc w:val="both"/>
        <w:rPr>
          <w:color w:val="000000"/>
        </w:rPr>
      </w:pPr>
      <w:r w:rsidRPr="00826E23">
        <w:rPr>
          <w:bCs/>
          <w:color w:val="000000"/>
        </w:rPr>
        <w:t>ORIENTAÇÃO NORMATIVA CJU-MG Nº 60, DE 22 DE JANEIRO DE 2010</w:t>
      </w:r>
      <w:r w:rsidRPr="00826E23">
        <w:rPr>
          <w:color w:val="000000"/>
        </w:rPr>
        <w:br/>
      </w:r>
      <w:r w:rsidRPr="00826E23">
        <w:rPr>
          <w:bCs/>
          <w:color w:val="000000"/>
        </w:rPr>
        <w:t>4.1.4)</w:t>
      </w:r>
      <w:r w:rsidRPr="00826E23">
        <w:rPr>
          <w:color w:val="000000"/>
        </w:rPr>
        <w:t xml:space="preserve">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40DC8B7" w14:textId="77777777" w:rsidR="007B22DD" w:rsidRPr="00826E23" w:rsidRDefault="007B22DD" w:rsidP="007B22DD">
      <w:pPr>
        <w:tabs>
          <w:tab w:val="left" w:pos="851"/>
        </w:tabs>
        <w:autoSpaceDE w:val="0"/>
        <w:ind w:right="142" w:firstLine="708"/>
        <w:jc w:val="both"/>
        <w:rPr>
          <w:color w:val="000000"/>
        </w:rPr>
      </w:pPr>
      <w:r w:rsidRPr="00826E23">
        <w:rPr>
          <w:color w:val="000000"/>
        </w:rPr>
        <w:t xml:space="preserve">Diante disso, o presente processo visa promover </w:t>
      </w:r>
      <w:r w:rsidRPr="00826E23">
        <w:rPr>
          <w:bCs/>
          <w:color w:val="000000"/>
        </w:rPr>
        <w:t>licitação exclusiva para Microempresas e Empresas de Pequeno Porte sediadas em âmbito regional</w:t>
      </w:r>
      <w:r w:rsidRPr="00826E23">
        <w:rPr>
          <w:color w:val="000000"/>
        </w:rPr>
        <w:t xml:space="preserve">, como forma de incentivar o desenvolvimento econômico e social no âmbito municipal e regional, em conformidade com a </w:t>
      </w:r>
      <w:r w:rsidRPr="00826E23">
        <w:rPr>
          <w:bCs/>
          <w:color w:val="000000"/>
        </w:rPr>
        <w:t>Lei Municipal nº 1363/2023</w:t>
      </w:r>
      <w:r w:rsidRPr="00826E23">
        <w:rPr>
          <w:color w:val="000000"/>
        </w:rPr>
        <w:t>.</w:t>
      </w:r>
    </w:p>
    <w:p w14:paraId="2FD9F870" w14:textId="77777777" w:rsidR="007B22DD" w:rsidRPr="00826E23" w:rsidRDefault="007B22DD" w:rsidP="007B22DD">
      <w:pPr>
        <w:tabs>
          <w:tab w:val="left" w:pos="851"/>
        </w:tabs>
        <w:autoSpaceDE w:val="0"/>
        <w:ind w:right="142" w:firstLine="708"/>
        <w:jc w:val="both"/>
        <w:rPr>
          <w:color w:val="000000"/>
        </w:rPr>
      </w:pPr>
      <w:r w:rsidRPr="00826E23">
        <w:rPr>
          <w:color w:val="000000"/>
        </w:rPr>
        <w:t xml:space="preserve">A realização de licitação restrita a fornecedores da região da </w:t>
      </w:r>
      <w:r w:rsidRPr="00826E23">
        <w:rPr>
          <w:bCs/>
          <w:color w:val="000000"/>
        </w:rPr>
        <w:t>AMUSEP</w:t>
      </w:r>
      <w:r w:rsidRPr="00826E23">
        <w:rPr>
          <w:color w:val="000000"/>
        </w:rPr>
        <w:t>, com base na legislação municipal e em consonância com a Lei Geral da Microempresa, justifica-se pelos seguintes motivos:</w:t>
      </w:r>
    </w:p>
    <w:p w14:paraId="581CA000" w14:textId="77777777" w:rsidR="007B22DD" w:rsidRPr="00826E23" w:rsidRDefault="007B22DD" w:rsidP="007B22DD">
      <w:pPr>
        <w:widowControl w:val="0"/>
        <w:numPr>
          <w:ilvl w:val="0"/>
          <w:numId w:val="46"/>
        </w:numPr>
        <w:tabs>
          <w:tab w:val="left" w:pos="851"/>
        </w:tabs>
        <w:autoSpaceDE w:val="0"/>
        <w:autoSpaceDN w:val="0"/>
        <w:spacing w:line="276" w:lineRule="auto"/>
        <w:ind w:left="0" w:right="142" w:firstLine="708"/>
        <w:jc w:val="both"/>
        <w:rPr>
          <w:color w:val="000000"/>
        </w:rPr>
      </w:pPr>
      <w:r w:rsidRPr="00826E23">
        <w:rPr>
          <w:bCs/>
          <w:color w:val="000000"/>
        </w:rPr>
        <w:t>Estímulo à economia local e regional:</w:t>
      </w:r>
      <w:r w:rsidRPr="00826E23">
        <w:rPr>
          <w:color w:val="000000"/>
        </w:rPr>
        <w:t xml:space="preserve"> a restrição a fornecedores locais e regionais incentiva o desenvolvimento econômico das regiões próximas a Santo Inácio, fortalecendo empresas já estabelecidas e promovendo geração de empregos.</w:t>
      </w:r>
    </w:p>
    <w:p w14:paraId="5D330C7F" w14:textId="77777777" w:rsidR="007B22DD" w:rsidRPr="00826E23" w:rsidRDefault="007B22DD" w:rsidP="007B22DD">
      <w:pPr>
        <w:widowControl w:val="0"/>
        <w:numPr>
          <w:ilvl w:val="0"/>
          <w:numId w:val="46"/>
        </w:numPr>
        <w:tabs>
          <w:tab w:val="left" w:pos="851"/>
        </w:tabs>
        <w:autoSpaceDE w:val="0"/>
        <w:autoSpaceDN w:val="0"/>
        <w:spacing w:line="276" w:lineRule="auto"/>
        <w:ind w:left="0" w:right="142" w:firstLine="708"/>
        <w:jc w:val="both"/>
        <w:rPr>
          <w:color w:val="000000"/>
        </w:rPr>
      </w:pPr>
      <w:r w:rsidRPr="00826E23">
        <w:rPr>
          <w:bCs/>
          <w:color w:val="000000"/>
        </w:rPr>
        <w:t>Facilitação do acesso de micro e pequenas empresas:</w:t>
      </w:r>
      <w:r w:rsidRPr="00826E23">
        <w:rPr>
          <w:color w:val="000000"/>
        </w:rPr>
        <w:t xml:space="preserve"> a exclusividade possibilita maior competitividade às ME e EPP regionais, garantindo tratamento diferenciado conforme previsto em lei e contribuindo para o crescimento sustentável dessas empresas.</w:t>
      </w:r>
    </w:p>
    <w:p w14:paraId="0A733E94" w14:textId="77777777" w:rsidR="007B22DD" w:rsidRPr="00826E23" w:rsidRDefault="007B22DD" w:rsidP="007B22DD">
      <w:pPr>
        <w:widowControl w:val="0"/>
        <w:numPr>
          <w:ilvl w:val="0"/>
          <w:numId w:val="46"/>
        </w:numPr>
        <w:tabs>
          <w:tab w:val="left" w:pos="851"/>
        </w:tabs>
        <w:autoSpaceDE w:val="0"/>
        <w:autoSpaceDN w:val="0"/>
        <w:spacing w:line="276" w:lineRule="auto"/>
        <w:ind w:left="0" w:right="142" w:firstLine="708"/>
        <w:jc w:val="both"/>
        <w:rPr>
          <w:color w:val="000000"/>
        </w:rPr>
      </w:pPr>
      <w:r w:rsidRPr="00826E23">
        <w:rPr>
          <w:bCs/>
          <w:color w:val="000000"/>
        </w:rPr>
        <w:t>Agilidade no atendimento técnico:</w:t>
      </w:r>
      <w:r w:rsidRPr="00826E23">
        <w:rPr>
          <w:color w:val="000000"/>
        </w:rPr>
        <w:t xml:space="preserve"> por se tratar de recargas de gás liquefeito de petróleo (GLP) – P45, a proximidade geográfica favorece a execução rápida dos serviços, reduzindo riscos de paralisação e garantindo continuidade no atendimento à população.</w:t>
      </w:r>
    </w:p>
    <w:p w14:paraId="02347076" w14:textId="77777777" w:rsidR="007B22DD" w:rsidRPr="00826E23" w:rsidRDefault="007B22DD" w:rsidP="007B22DD">
      <w:pPr>
        <w:widowControl w:val="0"/>
        <w:numPr>
          <w:ilvl w:val="0"/>
          <w:numId w:val="46"/>
        </w:numPr>
        <w:tabs>
          <w:tab w:val="left" w:pos="851"/>
        </w:tabs>
        <w:autoSpaceDE w:val="0"/>
        <w:autoSpaceDN w:val="0"/>
        <w:spacing w:line="276" w:lineRule="auto"/>
        <w:ind w:left="0" w:right="142" w:firstLine="708"/>
        <w:jc w:val="both"/>
        <w:rPr>
          <w:color w:val="000000"/>
        </w:rPr>
      </w:pPr>
      <w:r w:rsidRPr="00826E23">
        <w:rPr>
          <w:bCs/>
          <w:color w:val="000000"/>
        </w:rPr>
        <w:t>Redução de custos de deslocamento e logística:</w:t>
      </w:r>
      <w:r w:rsidRPr="00826E23">
        <w:rPr>
          <w:color w:val="000000"/>
        </w:rPr>
        <w:t xml:space="preserve"> a contratação de empresas próximas reduz despesas com deslocamento de entrega e facilita a rapidez na entrega e atendimentos emergenciais ao longo da vigência contratual.</w:t>
      </w:r>
    </w:p>
    <w:p w14:paraId="30CB174A" w14:textId="77777777" w:rsidR="007B22DD" w:rsidRPr="00826E23" w:rsidRDefault="007B22DD" w:rsidP="007B22DD">
      <w:pPr>
        <w:widowControl w:val="0"/>
        <w:numPr>
          <w:ilvl w:val="0"/>
          <w:numId w:val="46"/>
        </w:numPr>
        <w:tabs>
          <w:tab w:val="left" w:pos="851"/>
        </w:tabs>
        <w:autoSpaceDE w:val="0"/>
        <w:autoSpaceDN w:val="0"/>
        <w:spacing w:line="276" w:lineRule="auto"/>
        <w:ind w:left="0" w:right="142" w:firstLine="708"/>
        <w:jc w:val="both"/>
        <w:rPr>
          <w:color w:val="000000"/>
        </w:rPr>
      </w:pPr>
      <w:r w:rsidRPr="00826E23">
        <w:rPr>
          <w:bCs/>
          <w:color w:val="000000"/>
        </w:rPr>
        <w:lastRenderedPageBreak/>
        <w:t>Fomento ao desenvolvimento regional:</w:t>
      </w:r>
      <w:r w:rsidRPr="00826E23">
        <w:rPr>
          <w:color w:val="000000"/>
        </w:rPr>
        <w:t xml:space="preserve"> a preferência por fornecedores locais e regionais contribui para a distribuição de oportunidades e fortalecimento econômico dos municípios da região, atendendo ao interesse público.</w:t>
      </w:r>
    </w:p>
    <w:p w14:paraId="7A49431B" w14:textId="77777777" w:rsidR="007B22DD" w:rsidRPr="00826E23" w:rsidRDefault="007B22DD" w:rsidP="007B22DD">
      <w:pPr>
        <w:widowControl w:val="0"/>
        <w:numPr>
          <w:ilvl w:val="0"/>
          <w:numId w:val="46"/>
        </w:numPr>
        <w:tabs>
          <w:tab w:val="left" w:pos="851"/>
        </w:tabs>
        <w:autoSpaceDE w:val="0"/>
        <w:autoSpaceDN w:val="0"/>
        <w:spacing w:line="276" w:lineRule="auto"/>
        <w:ind w:left="0" w:right="142" w:firstLine="709"/>
        <w:jc w:val="both"/>
        <w:rPr>
          <w:color w:val="000000"/>
        </w:rPr>
      </w:pPr>
      <w:r w:rsidRPr="00826E23">
        <w:rPr>
          <w:bCs/>
          <w:color w:val="000000"/>
        </w:rPr>
        <w:t>Conformidade com a legislação vigente:</w:t>
      </w:r>
      <w:r w:rsidRPr="00826E23">
        <w:rPr>
          <w:color w:val="000000"/>
        </w:rPr>
        <w:t xml:space="preserve"> a medida encontra respaldo na LC nº 123/2006, na Lei Municipal nº 1363/2023 e no Prejulgado nº 027 do TCE/PR, estando em consonância com os princípios da legalidade, eficiência, planejamento e interesse público.</w:t>
      </w:r>
    </w:p>
    <w:p w14:paraId="67A04FC1" w14:textId="77777777" w:rsidR="007B22DD" w:rsidRPr="00826E23" w:rsidRDefault="007B22DD" w:rsidP="007B22DD">
      <w:pPr>
        <w:ind w:firstLine="709"/>
        <w:jc w:val="both"/>
        <w:rPr>
          <w:color w:val="000000"/>
        </w:rPr>
      </w:pPr>
      <w:r w:rsidRPr="00826E23">
        <w:rPr>
          <w:color w:val="000000"/>
        </w:rPr>
        <w:t xml:space="preserve">Portanto, a restrição da licitação a fornecedores sediados nos municípios da região da </w:t>
      </w:r>
      <w:r w:rsidRPr="00826E23">
        <w:rPr>
          <w:bCs/>
          <w:color w:val="000000"/>
        </w:rPr>
        <w:t>AMUSEP</w:t>
      </w:r>
      <w:r w:rsidRPr="00826E23">
        <w:rPr>
          <w:color w:val="000000"/>
        </w:rPr>
        <w:t xml:space="preserve"> não apenas promove o desenvolvimento econômico regional, como também assegura maior eficiência, celeridade e efetividade na aquisição de recargas de gás liquefeito de petróleo (GLP) – P45, garantindo atendimento rápido e adequado às necessidades do Município e da população.</w:t>
      </w:r>
    </w:p>
    <w:p w14:paraId="0C207D27" w14:textId="77777777" w:rsidR="007B22DD" w:rsidRPr="00826E23" w:rsidRDefault="007B22DD" w:rsidP="007B22DD">
      <w:pPr>
        <w:pStyle w:val="Standard"/>
        <w:tabs>
          <w:tab w:val="left" w:pos="8080"/>
        </w:tabs>
        <w:spacing w:line="310" w:lineRule="exact"/>
        <w:ind w:firstLine="709"/>
        <w:jc w:val="both"/>
      </w:pPr>
    </w:p>
    <w:p w14:paraId="556DF312" w14:textId="77777777" w:rsidR="007B22DD" w:rsidRPr="00826E23" w:rsidRDefault="007B22DD" w:rsidP="007B22DD">
      <w:pPr>
        <w:pStyle w:val="Ttulo21"/>
        <w:tabs>
          <w:tab w:val="left" w:pos="957"/>
          <w:tab w:val="left" w:pos="958"/>
        </w:tabs>
        <w:spacing w:line="276" w:lineRule="auto"/>
        <w:ind w:right="142"/>
        <w:rPr>
          <w:rFonts w:ascii="Times New Roman" w:hAnsi="Times New Roman" w:cs="Times New Roman"/>
          <w:color w:val="000000"/>
          <w:sz w:val="24"/>
          <w:szCs w:val="24"/>
        </w:rPr>
      </w:pPr>
      <w:r w:rsidRPr="00826E23">
        <w:rPr>
          <w:rFonts w:ascii="Times New Roman" w:hAnsi="Times New Roman" w:cs="Times New Roman"/>
          <w:color w:val="000000"/>
          <w:spacing w:val="-1"/>
          <w:w w:val="110"/>
          <w:sz w:val="24"/>
          <w:szCs w:val="24"/>
        </w:rPr>
        <w:t>3.</w:t>
      </w:r>
      <w:r w:rsidRPr="00826E23">
        <w:rPr>
          <w:rFonts w:ascii="Times New Roman" w:hAnsi="Times New Roman" w:cs="Times New Roman"/>
          <w:color w:val="000000"/>
          <w:sz w:val="24"/>
          <w:szCs w:val="24"/>
        </w:rPr>
        <w:t xml:space="preserve"> </w:t>
      </w:r>
      <w:r w:rsidRPr="00826E23">
        <w:rPr>
          <w:rFonts w:ascii="Times New Roman" w:hAnsi="Times New Roman" w:cs="Times New Roman"/>
          <w:color w:val="000000"/>
          <w:spacing w:val="-1"/>
          <w:w w:val="110"/>
          <w:sz w:val="24"/>
          <w:szCs w:val="24"/>
        </w:rPr>
        <w:t>FUNDAMENTAÇÃO E</w:t>
      </w:r>
      <w:r w:rsidRPr="00826E23">
        <w:rPr>
          <w:rFonts w:ascii="Times New Roman" w:hAnsi="Times New Roman" w:cs="Times New Roman"/>
          <w:color w:val="000000"/>
          <w:spacing w:val="2"/>
          <w:w w:val="110"/>
          <w:sz w:val="24"/>
          <w:szCs w:val="24"/>
        </w:rPr>
        <w:t xml:space="preserve"> </w:t>
      </w:r>
      <w:r w:rsidRPr="00826E23">
        <w:rPr>
          <w:rFonts w:ascii="Times New Roman" w:hAnsi="Times New Roman" w:cs="Times New Roman"/>
          <w:color w:val="000000"/>
          <w:spacing w:val="-1"/>
          <w:w w:val="110"/>
          <w:sz w:val="24"/>
          <w:szCs w:val="24"/>
        </w:rPr>
        <w:t xml:space="preserve">DESCRIÇÃO </w:t>
      </w:r>
      <w:r w:rsidRPr="00826E23">
        <w:rPr>
          <w:rFonts w:ascii="Times New Roman" w:hAnsi="Times New Roman" w:cs="Times New Roman"/>
          <w:color w:val="000000"/>
          <w:w w:val="110"/>
          <w:sz w:val="24"/>
          <w:szCs w:val="24"/>
        </w:rPr>
        <w:t>DA</w:t>
      </w:r>
      <w:r w:rsidRPr="00826E23">
        <w:rPr>
          <w:rFonts w:ascii="Times New Roman" w:hAnsi="Times New Roman" w:cs="Times New Roman"/>
          <w:color w:val="000000"/>
          <w:spacing w:val="-15"/>
          <w:w w:val="110"/>
          <w:sz w:val="24"/>
          <w:szCs w:val="24"/>
        </w:rPr>
        <w:t xml:space="preserve"> </w:t>
      </w:r>
      <w:r w:rsidRPr="00826E23">
        <w:rPr>
          <w:rFonts w:ascii="Times New Roman" w:hAnsi="Times New Roman" w:cs="Times New Roman"/>
          <w:color w:val="000000"/>
          <w:w w:val="110"/>
          <w:sz w:val="24"/>
          <w:szCs w:val="24"/>
        </w:rPr>
        <w:t>NECESSIDADE</w:t>
      </w:r>
      <w:r w:rsidRPr="00826E23">
        <w:rPr>
          <w:rFonts w:ascii="Times New Roman" w:hAnsi="Times New Roman" w:cs="Times New Roman"/>
          <w:color w:val="000000"/>
          <w:spacing w:val="4"/>
          <w:w w:val="110"/>
          <w:sz w:val="24"/>
          <w:szCs w:val="24"/>
        </w:rPr>
        <w:t xml:space="preserve"> </w:t>
      </w:r>
      <w:r w:rsidRPr="00826E23">
        <w:rPr>
          <w:rFonts w:ascii="Times New Roman" w:hAnsi="Times New Roman" w:cs="Times New Roman"/>
          <w:color w:val="000000"/>
          <w:w w:val="110"/>
          <w:sz w:val="24"/>
          <w:szCs w:val="24"/>
        </w:rPr>
        <w:t>DA</w:t>
      </w:r>
      <w:r w:rsidRPr="00826E23">
        <w:rPr>
          <w:rFonts w:ascii="Times New Roman" w:hAnsi="Times New Roman" w:cs="Times New Roman"/>
          <w:color w:val="000000"/>
          <w:spacing w:val="-6"/>
          <w:w w:val="110"/>
          <w:sz w:val="24"/>
          <w:szCs w:val="24"/>
        </w:rPr>
        <w:t xml:space="preserve"> </w:t>
      </w:r>
      <w:r w:rsidRPr="00826E23">
        <w:rPr>
          <w:rFonts w:ascii="Times New Roman" w:hAnsi="Times New Roman" w:cs="Times New Roman"/>
          <w:color w:val="000000"/>
          <w:w w:val="110"/>
          <w:sz w:val="24"/>
          <w:szCs w:val="24"/>
        </w:rPr>
        <w:t>CONTRATAÇÃO</w:t>
      </w:r>
    </w:p>
    <w:p w14:paraId="7612D253" w14:textId="77777777" w:rsidR="007B22DD" w:rsidRPr="00826E23" w:rsidRDefault="007B22DD" w:rsidP="007B22DD">
      <w:pPr>
        <w:ind w:firstLine="720"/>
        <w:jc w:val="both"/>
        <w:rPr>
          <w:color w:val="000000"/>
        </w:rPr>
      </w:pPr>
      <w:r w:rsidRPr="00826E23">
        <w:rPr>
          <w:color w:val="000000"/>
        </w:rPr>
        <w:t>A contratação é necessária para garantir o fornecimento contínuo de gás GLP utilizado na preparação de alimentos, esterilização de utensílios e demais atividades nas cozinhas das escolas, CRAS, unidades de saúde e outras repartições públicas municipais.</w:t>
      </w:r>
    </w:p>
    <w:p w14:paraId="4B1BC3B8" w14:textId="77777777" w:rsidR="007B22DD" w:rsidRPr="00826E23" w:rsidRDefault="007B22DD" w:rsidP="007B22DD">
      <w:pPr>
        <w:ind w:firstLine="720"/>
        <w:jc w:val="both"/>
        <w:rPr>
          <w:color w:val="000000"/>
        </w:rPr>
      </w:pPr>
      <w:r w:rsidRPr="00826E23">
        <w:rPr>
          <w:color w:val="000000"/>
        </w:rPr>
        <w:t>A ausência deste insumo compromete diretamente o funcionamento de serviços essenciais, especialmente a alimentação escolar e atendimento social, justificando a necessidade de aquisição com base na Lei nº 14.133/2021 e demais legislações aplicáveis.</w:t>
      </w:r>
    </w:p>
    <w:p w14:paraId="7075C1A7" w14:textId="77777777" w:rsidR="007B22DD" w:rsidRPr="00826E23" w:rsidRDefault="007B22DD" w:rsidP="007B22DD">
      <w:pPr>
        <w:jc w:val="both"/>
        <w:rPr>
          <w:b/>
          <w:color w:val="000000"/>
          <w:w w:val="115"/>
        </w:rPr>
      </w:pPr>
    </w:p>
    <w:p w14:paraId="709320B9" w14:textId="77777777" w:rsidR="007B22DD" w:rsidRPr="00826E23" w:rsidRDefault="007B22DD" w:rsidP="007B22DD">
      <w:pPr>
        <w:jc w:val="both"/>
        <w:rPr>
          <w:b/>
          <w:color w:val="000000"/>
          <w:w w:val="115"/>
        </w:rPr>
      </w:pPr>
      <w:r w:rsidRPr="00826E23">
        <w:rPr>
          <w:b/>
          <w:color w:val="000000"/>
          <w:w w:val="115"/>
        </w:rPr>
        <w:t>4.</w:t>
      </w:r>
      <w:r w:rsidRPr="00826E23">
        <w:rPr>
          <w:b/>
          <w:color w:val="000000"/>
        </w:rPr>
        <w:t xml:space="preserve"> </w:t>
      </w:r>
      <w:r w:rsidRPr="00826E23">
        <w:rPr>
          <w:b/>
          <w:color w:val="000000"/>
          <w:w w:val="115"/>
        </w:rPr>
        <w:t>DESCRIÇÃO</w:t>
      </w:r>
      <w:r w:rsidRPr="00826E23">
        <w:rPr>
          <w:b/>
          <w:color w:val="000000"/>
          <w:spacing w:val="21"/>
          <w:w w:val="115"/>
        </w:rPr>
        <w:t xml:space="preserve"> </w:t>
      </w:r>
      <w:r w:rsidRPr="00826E23">
        <w:rPr>
          <w:b/>
          <w:color w:val="000000"/>
          <w:w w:val="115"/>
        </w:rPr>
        <w:t>DA</w:t>
      </w:r>
      <w:r w:rsidRPr="00826E23">
        <w:rPr>
          <w:b/>
          <w:color w:val="000000"/>
          <w:spacing w:val="19"/>
          <w:w w:val="115"/>
        </w:rPr>
        <w:t xml:space="preserve"> </w:t>
      </w:r>
      <w:r w:rsidRPr="00826E23">
        <w:rPr>
          <w:b/>
          <w:color w:val="000000"/>
          <w:w w:val="115"/>
        </w:rPr>
        <w:t>SOLUÇÃO</w:t>
      </w:r>
      <w:r w:rsidRPr="00826E23">
        <w:rPr>
          <w:b/>
          <w:color w:val="000000"/>
          <w:spacing w:val="18"/>
          <w:w w:val="115"/>
        </w:rPr>
        <w:t xml:space="preserve"> </w:t>
      </w:r>
      <w:r w:rsidRPr="00826E23">
        <w:rPr>
          <w:b/>
          <w:color w:val="000000"/>
          <w:w w:val="115"/>
        </w:rPr>
        <w:t>COMO</w:t>
      </w:r>
      <w:r w:rsidRPr="00826E23">
        <w:rPr>
          <w:b/>
          <w:color w:val="000000"/>
          <w:spacing w:val="22"/>
          <w:w w:val="115"/>
        </w:rPr>
        <w:t xml:space="preserve"> </w:t>
      </w:r>
      <w:r w:rsidRPr="00826E23">
        <w:rPr>
          <w:b/>
          <w:color w:val="000000"/>
          <w:w w:val="115"/>
        </w:rPr>
        <w:t>UM</w:t>
      </w:r>
      <w:r w:rsidRPr="00826E23">
        <w:rPr>
          <w:b/>
          <w:color w:val="000000"/>
          <w:spacing w:val="19"/>
          <w:w w:val="115"/>
        </w:rPr>
        <w:t xml:space="preserve"> </w:t>
      </w:r>
      <w:r w:rsidRPr="00826E23">
        <w:rPr>
          <w:b/>
          <w:color w:val="000000"/>
          <w:w w:val="115"/>
        </w:rPr>
        <w:t>TODO</w:t>
      </w:r>
      <w:r w:rsidRPr="00826E23">
        <w:rPr>
          <w:b/>
          <w:color w:val="000000"/>
          <w:spacing w:val="21"/>
          <w:w w:val="115"/>
        </w:rPr>
        <w:t xml:space="preserve"> </w:t>
      </w:r>
      <w:r w:rsidRPr="00826E23">
        <w:rPr>
          <w:b/>
          <w:color w:val="000000"/>
          <w:w w:val="115"/>
        </w:rPr>
        <w:t>CONSIDERADO</w:t>
      </w:r>
      <w:r w:rsidRPr="00826E23">
        <w:rPr>
          <w:b/>
          <w:color w:val="000000"/>
          <w:spacing w:val="18"/>
          <w:w w:val="115"/>
        </w:rPr>
        <w:t xml:space="preserve"> </w:t>
      </w:r>
      <w:r w:rsidRPr="00826E23">
        <w:rPr>
          <w:b/>
          <w:color w:val="000000"/>
          <w:w w:val="115"/>
        </w:rPr>
        <w:t>O</w:t>
      </w:r>
      <w:r w:rsidRPr="00826E23">
        <w:rPr>
          <w:b/>
          <w:color w:val="000000"/>
          <w:spacing w:val="22"/>
          <w:w w:val="115"/>
        </w:rPr>
        <w:t xml:space="preserve"> </w:t>
      </w:r>
      <w:r w:rsidRPr="00826E23">
        <w:rPr>
          <w:b/>
          <w:color w:val="000000"/>
          <w:w w:val="115"/>
        </w:rPr>
        <w:t>CICLO</w:t>
      </w:r>
      <w:r w:rsidRPr="00826E23">
        <w:rPr>
          <w:b/>
          <w:color w:val="000000"/>
          <w:spacing w:val="22"/>
          <w:w w:val="115"/>
        </w:rPr>
        <w:t xml:space="preserve"> </w:t>
      </w:r>
      <w:r w:rsidRPr="00826E23">
        <w:rPr>
          <w:b/>
          <w:color w:val="000000"/>
          <w:w w:val="115"/>
        </w:rPr>
        <w:t>DE</w:t>
      </w:r>
      <w:r w:rsidRPr="00826E23">
        <w:rPr>
          <w:b/>
          <w:color w:val="000000"/>
          <w:spacing w:val="21"/>
          <w:w w:val="115"/>
        </w:rPr>
        <w:t xml:space="preserve"> </w:t>
      </w:r>
      <w:r w:rsidRPr="00826E23">
        <w:rPr>
          <w:b/>
          <w:color w:val="000000"/>
          <w:w w:val="115"/>
        </w:rPr>
        <w:t>VIDA</w:t>
      </w:r>
      <w:r w:rsidRPr="00826E23">
        <w:rPr>
          <w:b/>
          <w:color w:val="000000"/>
          <w:spacing w:val="21"/>
          <w:w w:val="115"/>
        </w:rPr>
        <w:t xml:space="preserve"> </w:t>
      </w:r>
      <w:r w:rsidRPr="00826E23">
        <w:rPr>
          <w:b/>
          <w:color w:val="000000"/>
          <w:w w:val="115"/>
        </w:rPr>
        <w:t>DO</w:t>
      </w:r>
      <w:r w:rsidRPr="00826E23">
        <w:rPr>
          <w:b/>
          <w:color w:val="000000"/>
          <w:spacing w:val="-61"/>
          <w:w w:val="115"/>
        </w:rPr>
        <w:t xml:space="preserve"> </w:t>
      </w:r>
      <w:r w:rsidRPr="00826E23">
        <w:rPr>
          <w:b/>
          <w:color w:val="000000"/>
          <w:w w:val="115"/>
        </w:rPr>
        <w:t>OBJETO</w:t>
      </w:r>
      <w:r w:rsidRPr="00826E23">
        <w:rPr>
          <w:b/>
          <w:color w:val="000000"/>
          <w:spacing w:val="-7"/>
          <w:w w:val="115"/>
        </w:rPr>
        <w:t xml:space="preserve"> </w:t>
      </w:r>
      <w:r w:rsidRPr="00826E23">
        <w:rPr>
          <w:b/>
          <w:color w:val="000000"/>
          <w:w w:val="115"/>
        </w:rPr>
        <w:t>E ESPECIFICAÇÃO</w:t>
      </w:r>
      <w:r w:rsidRPr="00826E23">
        <w:rPr>
          <w:b/>
          <w:color w:val="000000"/>
          <w:spacing w:val="-6"/>
          <w:w w:val="115"/>
        </w:rPr>
        <w:t xml:space="preserve"> </w:t>
      </w:r>
      <w:r w:rsidRPr="00826E23">
        <w:rPr>
          <w:b/>
          <w:color w:val="000000"/>
          <w:w w:val="115"/>
        </w:rPr>
        <w:t>DO</w:t>
      </w:r>
      <w:r w:rsidRPr="00826E23">
        <w:rPr>
          <w:b/>
          <w:color w:val="000000"/>
          <w:spacing w:val="-8"/>
          <w:w w:val="115"/>
        </w:rPr>
        <w:t xml:space="preserve"> </w:t>
      </w:r>
      <w:r w:rsidRPr="00826E23">
        <w:rPr>
          <w:b/>
          <w:color w:val="000000"/>
          <w:w w:val="115"/>
        </w:rPr>
        <w:t>PRODUTO</w:t>
      </w:r>
    </w:p>
    <w:p w14:paraId="575B501E" w14:textId="77777777" w:rsidR="007B22DD" w:rsidRPr="00826E23" w:rsidRDefault="007B22DD" w:rsidP="007B22DD">
      <w:pPr>
        <w:pStyle w:val="Ttulo21"/>
        <w:tabs>
          <w:tab w:val="left" w:pos="7513"/>
        </w:tabs>
        <w:spacing w:line="276" w:lineRule="auto"/>
        <w:ind w:right="-113" w:hanging="709"/>
        <w:jc w:val="both"/>
        <w:rPr>
          <w:rFonts w:ascii="Times New Roman" w:hAnsi="Times New Roman" w:cs="Times New Roman"/>
          <w:b w:val="0"/>
          <w:bCs w:val="0"/>
          <w:w w:val="115"/>
          <w:sz w:val="24"/>
          <w:szCs w:val="24"/>
        </w:rPr>
      </w:pPr>
      <w:r w:rsidRPr="00826E23">
        <w:rPr>
          <w:rFonts w:ascii="Times New Roman" w:hAnsi="Times New Roman" w:cs="Times New Roman"/>
          <w:b w:val="0"/>
          <w:bCs w:val="0"/>
          <w:sz w:val="24"/>
          <w:szCs w:val="24"/>
        </w:rPr>
        <w:t xml:space="preserve">                     Foi realizado levantamento de mercado, prospectando e analisando alternativas de soluções, considerando contratações similares de outros órgãos e entidades, para identificar metodologias, tecnologias ou inovações que atendam às necessidades da administração. O mercado oferece diversos prestadores para os serviços especificados, sem restrições de mercado.</w:t>
      </w:r>
    </w:p>
    <w:p w14:paraId="651D72ED" w14:textId="77777777" w:rsidR="007B22DD" w:rsidRPr="00826E23" w:rsidRDefault="007B22DD" w:rsidP="007B22DD">
      <w:pPr>
        <w:pStyle w:val="Corpodetexto"/>
        <w:spacing w:line="276" w:lineRule="auto"/>
        <w:ind w:rightChars="-17" w:right="-41" w:firstLine="709"/>
        <w:rPr>
          <w:color w:val="000000"/>
        </w:rPr>
      </w:pPr>
      <w:r w:rsidRPr="00826E23">
        <w:t>Levando-se em conta as características do objeto a ser contratado, entende-se que melhor solução para a contratação, é a execução indireta, através de empresas especializadas na prestação dos serviços do objeto em questão, por meio da realização de processo de DISPENSA DE LICITAÇÃO, com fundamento no art. 75, II da Lei 14.133/2021, EM RAZÃO DO VALOR</w:t>
      </w:r>
      <w:r w:rsidRPr="00826E23">
        <w:rPr>
          <w:color w:val="000000"/>
        </w:rPr>
        <w:t>.</w:t>
      </w:r>
    </w:p>
    <w:p w14:paraId="35CEDABF" w14:textId="77777777" w:rsidR="007B22DD" w:rsidRPr="00826E23" w:rsidRDefault="007B22DD" w:rsidP="007B22DD">
      <w:pPr>
        <w:pStyle w:val="Corpodetexto"/>
        <w:spacing w:line="276" w:lineRule="auto"/>
        <w:ind w:rightChars="-17" w:right="-41" w:firstLine="709"/>
        <w:rPr>
          <w:color w:val="000000"/>
        </w:rPr>
      </w:pPr>
      <w:r w:rsidRPr="00826E23">
        <w:rPr>
          <w:color w:val="000000"/>
        </w:rPr>
        <w:t>A Dispensa de Licitação seguirá os seguintes parâmetros legal:</w:t>
      </w:r>
    </w:p>
    <w:p w14:paraId="5BAA9366" w14:textId="77777777" w:rsidR="007B22DD" w:rsidRPr="00826E23" w:rsidRDefault="007B22DD" w:rsidP="007B22DD">
      <w:pPr>
        <w:pStyle w:val="PargrafodaLista"/>
        <w:widowControl w:val="0"/>
        <w:numPr>
          <w:ilvl w:val="0"/>
          <w:numId w:val="43"/>
        </w:numPr>
        <w:suppressAutoHyphens/>
        <w:autoSpaceDE w:val="0"/>
        <w:autoSpaceDN w:val="0"/>
        <w:spacing w:line="276" w:lineRule="auto"/>
        <w:contextualSpacing w:val="0"/>
        <w:jc w:val="both"/>
        <w:textAlignment w:val="baseline"/>
      </w:pPr>
      <w:r w:rsidRPr="00826E23">
        <w:rPr>
          <w:color w:val="000000"/>
        </w:rPr>
        <w:t>Lei nº. 14.133/2021, atualizada, institui normas para licitações e contratos da Administração Pública e dá outras providências;</w:t>
      </w:r>
    </w:p>
    <w:p w14:paraId="39E58ADE" w14:textId="77777777" w:rsidR="007B22DD" w:rsidRPr="00826E23" w:rsidRDefault="007B22DD" w:rsidP="007B22DD">
      <w:pPr>
        <w:pStyle w:val="PargrafodaLista"/>
        <w:widowControl w:val="0"/>
        <w:numPr>
          <w:ilvl w:val="0"/>
          <w:numId w:val="43"/>
        </w:numPr>
        <w:suppressAutoHyphens/>
        <w:autoSpaceDE w:val="0"/>
        <w:autoSpaceDN w:val="0"/>
        <w:spacing w:line="276" w:lineRule="auto"/>
        <w:contextualSpacing w:val="0"/>
        <w:jc w:val="both"/>
        <w:textAlignment w:val="baseline"/>
      </w:pPr>
      <w:r w:rsidRPr="00826E23">
        <w:rPr>
          <w:color w:val="000000"/>
        </w:rPr>
        <w:t>Lei complementar 123/2006, que institui o Estatuto Nacional de Microempresa e Empresa de Pequeno porte.</w:t>
      </w:r>
    </w:p>
    <w:p w14:paraId="360D462F" w14:textId="77777777" w:rsidR="007B22DD" w:rsidRPr="00826E23" w:rsidRDefault="007B22DD" w:rsidP="007B22DD">
      <w:pPr>
        <w:pStyle w:val="Corpodetexto"/>
        <w:spacing w:line="276" w:lineRule="auto"/>
        <w:ind w:rightChars="-17" w:right="-41" w:firstLine="720"/>
        <w:rPr>
          <w:rStyle w:val="Forte"/>
          <w:b w:val="0"/>
          <w:bCs w:val="0"/>
          <w:color w:val="111111"/>
        </w:rPr>
      </w:pPr>
      <w:r w:rsidRPr="00826E23">
        <w:rPr>
          <w:color w:val="111111"/>
        </w:rPr>
        <w:t>A escolha se deu pela Dispensa de Licitação, pois apresenta a abordagem mais adequada para atender às necessidades da S</w:t>
      </w:r>
      <w:r w:rsidRPr="00826E23">
        <w:t>ecretaria Municipal de Educação</w:t>
      </w:r>
      <w:r w:rsidRPr="00826E23">
        <w:rPr>
          <w:color w:val="111111"/>
        </w:rPr>
        <w:t xml:space="preserve"> de forma mais ágil, eficiente, transparente e econômica e por se tratar de um processo mais célere que em razão do valor é permitido a contratação direta de serviços e aquisições pelo setor público sem a necessidade de realizar um procedimento licitatório.</w:t>
      </w:r>
    </w:p>
    <w:p w14:paraId="364A4341" w14:textId="77777777" w:rsidR="007B22DD" w:rsidRPr="00826E23" w:rsidRDefault="007B22DD" w:rsidP="007B22DD">
      <w:pPr>
        <w:spacing w:line="276" w:lineRule="auto"/>
        <w:ind w:firstLine="720"/>
        <w:jc w:val="both"/>
        <w:rPr>
          <w:bCs/>
          <w:color w:val="000000"/>
        </w:rPr>
      </w:pPr>
      <w:r w:rsidRPr="00826E23">
        <w:t xml:space="preserve">O objeto é classificado como serviços comuns, conforme seus padrões de desempenho e qualidade podem ser objetivamente definidos por especificações usuais de mercado, permitindo a contratação por </w:t>
      </w:r>
      <w:r w:rsidRPr="00826E23">
        <w:rPr>
          <w:i/>
          <w:iCs/>
        </w:rPr>
        <w:t>dispensa de licitação</w:t>
      </w:r>
      <w:r w:rsidRPr="00826E23">
        <w:t>, regulamentada pelo Decreto Municipal nº 42/2025.</w:t>
      </w:r>
    </w:p>
    <w:p w14:paraId="5A02E7B5" w14:textId="77777777" w:rsidR="007B22DD" w:rsidRPr="00826E23" w:rsidRDefault="007B22DD" w:rsidP="007B22DD">
      <w:pPr>
        <w:spacing w:line="276" w:lineRule="auto"/>
        <w:jc w:val="both"/>
        <w:rPr>
          <w:rStyle w:val="Forte"/>
          <w:b w:val="0"/>
          <w:bCs w:val="0"/>
          <w:color w:val="000000"/>
        </w:rPr>
      </w:pPr>
      <w:r w:rsidRPr="00826E23">
        <w:rPr>
          <w:color w:val="000000"/>
        </w:rPr>
        <w:t xml:space="preserve">               A </w:t>
      </w:r>
      <w:r w:rsidRPr="00826E23">
        <w:t>Lei 14.133/2021</w:t>
      </w:r>
      <w:r w:rsidRPr="00826E23">
        <w:rPr>
          <w:color w:val="000000"/>
        </w:rPr>
        <w:t xml:space="preserve"> prevê a possibilidade de dispensa em casos onde o valor estimado da contratação seja inferior aos limites estabelecidos para a licitação, o que se aplica à nossa situação, </w:t>
      </w:r>
      <w:r w:rsidRPr="00826E23">
        <w:rPr>
          <w:color w:val="000000"/>
        </w:rPr>
        <w:lastRenderedPageBreak/>
        <w:t xml:space="preserve">considerando que o valor da contratação é inferior a R$ </w:t>
      </w:r>
      <w:r w:rsidRPr="00826E23">
        <w:rPr>
          <w:bCs/>
        </w:rPr>
        <w:t>65.492,11 (sessenta e cinco mil, quatrocentos e noventa e dois reais e onze centavos)</w:t>
      </w:r>
      <w:r w:rsidRPr="00826E23">
        <w:t xml:space="preserve">, conforme limite atualizado pelo </w:t>
      </w:r>
      <w:r w:rsidRPr="00826E23">
        <w:rPr>
          <w:bCs/>
        </w:rPr>
        <w:t>Decreto nº 12.807, de 29 de dezembro de 2025</w:t>
      </w:r>
      <w:r w:rsidRPr="00826E23">
        <w:rPr>
          <w:rStyle w:val="Forte"/>
        </w:rPr>
        <w:t>.</w:t>
      </w:r>
    </w:p>
    <w:p w14:paraId="3C7FF574" w14:textId="77777777" w:rsidR="007B22DD" w:rsidRPr="00826E23" w:rsidRDefault="007B22DD" w:rsidP="007B22DD">
      <w:pPr>
        <w:tabs>
          <w:tab w:val="left" w:pos="8505"/>
          <w:tab w:val="left" w:pos="8789"/>
        </w:tabs>
        <w:autoSpaceDE w:val="0"/>
        <w:spacing w:line="276" w:lineRule="auto"/>
        <w:ind w:rightChars="-17" w:right="-41"/>
        <w:jc w:val="both"/>
        <w:rPr>
          <w:color w:val="000000"/>
          <w:lang w:val="pt-PT"/>
        </w:rPr>
      </w:pPr>
      <w:r w:rsidRPr="00826E23">
        <w:rPr>
          <w:color w:val="000000"/>
          <w:lang w:val="pt-PT"/>
        </w:rPr>
        <w:t xml:space="preserve">              Por fim, destacamos que o procedimento de dispensa em razão do valor, deve estar em conformidade com os princípios da eficiência e economicidade, proporcionando uma solução eficaz para atender as demandas emergenciais sem comprometer os recursos públicos, </w:t>
      </w:r>
      <w:r w:rsidRPr="00826E23">
        <w:rPr>
          <w:color w:val="000000"/>
        </w:rPr>
        <w:t>devendo, portanto, ser preservado o procedimento de manifestação de interesse contido no § 3º do Art. 75 da Lei 14.133/2021.</w:t>
      </w:r>
    </w:p>
    <w:p w14:paraId="334E519E" w14:textId="476017FD" w:rsidR="007B22DD" w:rsidRPr="00987D2E" w:rsidRDefault="007B22DD" w:rsidP="00987D2E">
      <w:pPr>
        <w:tabs>
          <w:tab w:val="left" w:pos="8505"/>
          <w:tab w:val="left" w:pos="8789"/>
        </w:tabs>
        <w:autoSpaceDE w:val="0"/>
        <w:spacing w:line="276" w:lineRule="auto"/>
        <w:ind w:rightChars="-17" w:right="-41"/>
        <w:jc w:val="both"/>
        <w:rPr>
          <w:color w:val="000000"/>
          <w:lang w:val="pt-PT"/>
        </w:rPr>
      </w:pPr>
      <w:r w:rsidRPr="00826E23">
        <w:rPr>
          <w:color w:val="000000"/>
          <w:lang w:val="pt-PT"/>
        </w:rPr>
        <w:t xml:space="preserve">             O rito da contratação deve seguir os ditamos previstos no art. 72 da Lei de Licitações 14.133/2021, determina quais os elementos que devem instruir o processo de dispensa:</w:t>
      </w:r>
    </w:p>
    <w:p w14:paraId="5E9DF031" w14:textId="77777777" w:rsidR="007B22DD" w:rsidRPr="00826E23" w:rsidRDefault="007B22DD" w:rsidP="007B22DD">
      <w:pPr>
        <w:pStyle w:val="NormalWeb"/>
        <w:ind w:left="2835"/>
        <w:jc w:val="both"/>
        <w:rPr>
          <w:color w:val="000000"/>
          <w:sz w:val="22"/>
          <w:szCs w:val="22"/>
        </w:rPr>
      </w:pPr>
      <w:r w:rsidRPr="00826E23">
        <w:rPr>
          <w:color w:val="000000"/>
          <w:sz w:val="22"/>
          <w:szCs w:val="22"/>
        </w:rPr>
        <w:t>Art. 72. O processo de contratação direta, que compreende os casos de inexigibilidade e de dispensa de licitação, deverá ser instruído com os seguintes documentos:</w:t>
      </w:r>
    </w:p>
    <w:p w14:paraId="6C1460D0" w14:textId="77777777" w:rsidR="007B22DD" w:rsidRPr="00826E23" w:rsidRDefault="007B22DD" w:rsidP="007B22DD">
      <w:pPr>
        <w:pStyle w:val="NormalWeb"/>
        <w:ind w:left="2835"/>
        <w:jc w:val="both"/>
        <w:rPr>
          <w:color w:val="000000"/>
          <w:sz w:val="22"/>
          <w:szCs w:val="22"/>
        </w:rPr>
      </w:pPr>
      <w:bookmarkStart w:id="2" w:name="art72i"/>
      <w:bookmarkEnd w:id="2"/>
      <w:r w:rsidRPr="00826E23">
        <w:rPr>
          <w:color w:val="000000"/>
          <w:sz w:val="22"/>
          <w:szCs w:val="22"/>
        </w:rPr>
        <w:t xml:space="preserve">I - </w:t>
      </w:r>
      <w:proofErr w:type="gramStart"/>
      <w:r w:rsidRPr="00826E23">
        <w:rPr>
          <w:color w:val="000000"/>
          <w:sz w:val="22"/>
          <w:szCs w:val="22"/>
        </w:rPr>
        <w:t>documento</w:t>
      </w:r>
      <w:proofErr w:type="gramEnd"/>
      <w:r w:rsidRPr="00826E23">
        <w:rPr>
          <w:color w:val="000000"/>
          <w:sz w:val="22"/>
          <w:szCs w:val="22"/>
        </w:rPr>
        <w:t xml:space="preserve"> de formalização de demanda e, se for o caso, estudo técnico preliminar, análise de riscos, termo de referência, projeto básico ou projeto executivo;</w:t>
      </w:r>
    </w:p>
    <w:p w14:paraId="64D303AC" w14:textId="77777777" w:rsidR="007B22DD" w:rsidRPr="00826E23" w:rsidRDefault="007B22DD" w:rsidP="007B22DD">
      <w:pPr>
        <w:pStyle w:val="NormalWeb"/>
        <w:ind w:left="2835"/>
        <w:jc w:val="both"/>
        <w:rPr>
          <w:color w:val="000000"/>
          <w:sz w:val="22"/>
          <w:szCs w:val="22"/>
        </w:rPr>
      </w:pPr>
      <w:bookmarkStart w:id="3" w:name="art72ii"/>
      <w:bookmarkEnd w:id="3"/>
      <w:r w:rsidRPr="00826E23">
        <w:rPr>
          <w:color w:val="000000"/>
          <w:sz w:val="22"/>
          <w:szCs w:val="22"/>
        </w:rPr>
        <w:t xml:space="preserve">II - </w:t>
      </w:r>
      <w:proofErr w:type="gramStart"/>
      <w:r w:rsidRPr="00826E23">
        <w:rPr>
          <w:color w:val="000000"/>
          <w:sz w:val="22"/>
          <w:szCs w:val="22"/>
        </w:rPr>
        <w:t>estimativa</w:t>
      </w:r>
      <w:proofErr w:type="gramEnd"/>
      <w:r w:rsidRPr="00826E23">
        <w:rPr>
          <w:color w:val="000000"/>
          <w:sz w:val="22"/>
          <w:szCs w:val="22"/>
        </w:rPr>
        <w:t xml:space="preserve"> de despesa, que deverá ser calculada na forma estabelecida no </w:t>
      </w:r>
      <w:hyperlink r:id="rId11" w:anchor="art23" w:history="1">
        <w:r w:rsidRPr="00826E23">
          <w:rPr>
            <w:rStyle w:val="Hyperlink"/>
            <w:color w:val="000000"/>
            <w:sz w:val="22"/>
            <w:szCs w:val="22"/>
          </w:rPr>
          <w:t>art. 23 desta Lei</w:t>
        </w:r>
      </w:hyperlink>
      <w:r w:rsidRPr="00826E23">
        <w:rPr>
          <w:color w:val="000000"/>
          <w:sz w:val="22"/>
          <w:szCs w:val="22"/>
        </w:rPr>
        <w:t>;</w:t>
      </w:r>
    </w:p>
    <w:p w14:paraId="0E40BDEC" w14:textId="77777777" w:rsidR="007B22DD" w:rsidRPr="00826E23" w:rsidRDefault="007B22DD" w:rsidP="007B22DD">
      <w:pPr>
        <w:pStyle w:val="NormalWeb"/>
        <w:ind w:left="2835"/>
        <w:jc w:val="both"/>
        <w:rPr>
          <w:color w:val="000000"/>
          <w:sz w:val="22"/>
          <w:szCs w:val="22"/>
        </w:rPr>
      </w:pPr>
      <w:bookmarkStart w:id="4" w:name="art72iii"/>
      <w:bookmarkEnd w:id="4"/>
      <w:r w:rsidRPr="00826E23">
        <w:rPr>
          <w:color w:val="000000"/>
          <w:sz w:val="22"/>
          <w:szCs w:val="22"/>
        </w:rPr>
        <w:t>III - parecer jurídico e pareceres técnicos, se for o caso, que demonstrem o atendimento dos requisitos exigidos;</w:t>
      </w:r>
    </w:p>
    <w:p w14:paraId="64C2B171" w14:textId="77777777" w:rsidR="007B22DD" w:rsidRPr="00826E23" w:rsidRDefault="007B22DD" w:rsidP="007B22DD">
      <w:pPr>
        <w:pStyle w:val="NormalWeb"/>
        <w:ind w:left="2835"/>
        <w:jc w:val="both"/>
        <w:rPr>
          <w:color w:val="000000"/>
          <w:sz w:val="22"/>
          <w:szCs w:val="22"/>
        </w:rPr>
      </w:pPr>
      <w:bookmarkStart w:id="5" w:name="art72iv"/>
      <w:bookmarkEnd w:id="5"/>
      <w:r w:rsidRPr="00826E23">
        <w:rPr>
          <w:color w:val="000000"/>
          <w:sz w:val="22"/>
          <w:szCs w:val="22"/>
        </w:rPr>
        <w:t xml:space="preserve">IV - </w:t>
      </w:r>
      <w:proofErr w:type="gramStart"/>
      <w:r w:rsidRPr="00826E23">
        <w:rPr>
          <w:color w:val="000000"/>
          <w:sz w:val="22"/>
          <w:szCs w:val="22"/>
        </w:rPr>
        <w:t>demonstração</w:t>
      </w:r>
      <w:proofErr w:type="gramEnd"/>
      <w:r w:rsidRPr="00826E23">
        <w:rPr>
          <w:color w:val="000000"/>
          <w:sz w:val="22"/>
          <w:szCs w:val="22"/>
        </w:rPr>
        <w:t xml:space="preserve"> da compatibilidade da previsão de recursos orçamentários com o compromisso a ser assumido;</w:t>
      </w:r>
    </w:p>
    <w:p w14:paraId="1C1E2A6C" w14:textId="77777777" w:rsidR="007B22DD" w:rsidRPr="00826E23" w:rsidRDefault="007B22DD" w:rsidP="007B22DD">
      <w:pPr>
        <w:pStyle w:val="NormalWeb"/>
        <w:ind w:left="2835"/>
        <w:jc w:val="both"/>
        <w:rPr>
          <w:color w:val="000000"/>
          <w:sz w:val="22"/>
          <w:szCs w:val="22"/>
        </w:rPr>
      </w:pPr>
      <w:bookmarkStart w:id="6" w:name="art72v"/>
      <w:bookmarkEnd w:id="6"/>
      <w:r w:rsidRPr="00826E23">
        <w:rPr>
          <w:color w:val="000000"/>
          <w:sz w:val="22"/>
          <w:szCs w:val="22"/>
        </w:rPr>
        <w:t xml:space="preserve">V - </w:t>
      </w:r>
      <w:proofErr w:type="gramStart"/>
      <w:r w:rsidRPr="00826E23">
        <w:rPr>
          <w:color w:val="000000"/>
          <w:sz w:val="22"/>
          <w:szCs w:val="22"/>
        </w:rPr>
        <w:t>comprovação</w:t>
      </w:r>
      <w:proofErr w:type="gramEnd"/>
      <w:r w:rsidRPr="00826E23">
        <w:rPr>
          <w:color w:val="000000"/>
          <w:sz w:val="22"/>
          <w:szCs w:val="22"/>
        </w:rPr>
        <w:t xml:space="preserve"> de que o contratado preenche os requisitos de habilitação e qualificação mínima necessária;</w:t>
      </w:r>
    </w:p>
    <w:p w14:paraId="4C4E3A10" w14:textId="77777777" w:rsidR="007B22DD" w:rsidRPr="00826E23" w:rsidRDefault="007B22DD" w:rsidP="007B22DD">
      <w:pPr>
        <w:pStyle w:val="NormalWeb"/>
        <w:ind w:left="2835"/>
        <w:jc w:val="both"/>
        <w:rPr>
          <w:color w:val="000000"/>
          <w:sz w:val="22"/>
          <w:szCs w:val="22"/>
        </w:rPr>
      </w:pPr>
      <w:bookmarkStart w:id="7" w:name="art72vi"/>
      <w:bookmarkEnd w:id="7"/>
      <w:r w:rsidRPr="00826E23">
        <w:rPr>
          <w:color w:val="000000"/>
          <w:sz w:val="22"/>
          <w:szCs w:val="22"/>
        </w:rPr>
        <w:t xml:space="preserve">VI - </w:t>
      </w:r>
      <w:proofErr w:type="gramStart"/>
      <w:r w:rsidRPr="00826E23">
        <w:rPr>
          <w:color w:val="000000"/>
          <w:sz w:val="22"/>
          <w:szCs w:val="22"/>
        </w:rPr>
        <w:t>razão</w:t>
      </w:r>
      <w:proofErr w:type="gramEnd"/>
      <w:r w:rsidRPr="00826E23">
        <w:rPr>
          <w:color w:val="000000"/>
          <w:sz w:val="22"/>
          <w:szCs w:val="22"/>
        </w:rPr>
        <w:t xml:space="preserve"> da escolha do contratado;</w:t>
      </w:r>
    </w:p>
    <w:p w14:paraId="701666EE" w14:textId="77777777" w:rsidR="007B22DD" w:rsidRPr="00826E23" w:rsidRDefault="007B22DD" w:rsidP="007B22DD">
      <w:pPr>
        <w:pStyle w:val="NormalWeb"/>
        <w:ind w:left="2835"/>
        <w:jc w:val="both"/>
        <w:rPr>
          <w:color w:val="000000"/>
          <w:sz w:val="22"/>
          <w:szCs w:val="22"/>
        </w:rPr>
      </w:pPr>
      <w:bookmarkStart w:id="8" w:name="art72vii"/>
      <w:bookmarkEnd w:id="8"/>
      <w:r w:rsidRPr="00826E23">
        <w:rPr>
          <w:color w:val="000000"/>
          <w:sz w:val="22"/>
          <w:szCs w:val="22"/>
        </w:rPr>
        <w:t>VII - justificativa de preço;</w:t>
      </w:r>
    </w:p>
    <w:p w14:paraId="2677A09D" w14:textId="77777777" w:rsidR="007B22DD" w:rsidRPr="00826E23" w:rsidRDefault="007B22DD" w:rsidP="007B22DD">
      <w:pPr>
        <w:pStyle w:val="NormalWeb"/>
        <w:ind w:left="2835"/>
        <w:jc w:val="both"/>
        <w:rPr>
          <w:color w:val="000000"/>
          <w:sz w:val="22"/>
          <w:szCs w:val="22"/>
        </w:rPr>
      </w:pPr>
      <w:bookmarkStart w:id="9" w:name="art72viii"/>
      <w:bookmarkEnd w:id="9"/>
      <w:r w:rsidRPr="00826E23">
        <w:rPr>
          <w:color w:val="000000"/>
          <w:sz w:val="22"/>
          <w:szCs w:val="22"/>
        </w:rPr>
        <w:t>VIII - autorização da autoridade competente.</w:t>
      </w:r>
    </w:p>
    <w:p w14:paraId="56596D18" w14:textId="77777777" w:rsidR="007B22DD" w:rsidRDefault="007B22DD" w:rsidP="007B22DD">
      <w:pPr>
        <w:ind w:left="2835"/>
        <w:jc w:val="both"/>
        <w:rPr>
          <w:color w:val="000000"/>
        </w:rPr>
      </w:pPr>
      <w:bookmarkStart w:id="10" w:name="art72p"/>
      <w:bookmarkEnd w:id="10"/>
      <w:r w:rsidRPr="00826E23">
        <w:rPr>
          <w:color w:val="000000"/>
        </w:rPr>
        <w:t>Parágrafo único. O ato que autoriza a contratação direta ou o extrato decorrente do contrato deverá ser divulgado e mantido à disposição do público em sítio eletrônico oficial.</w:t>
      </w:r>
    </w:p>
    <w:p w14:paraId="0CCA4906" w14:textId="77777777" w:rsidR="00987D2E" w:rsidRPr="00826E23" w:rsidRDefault="00987D2E" w:rsidP="00987D2E">
      <w:pPr>
        <w:jc w:val="both"/>
        <w:rPr>
          <w:b/>
          <w:color w:val="000000"/>
          <w:w w:val="115"/>
        </w:rPr>
      </w:pPr>
    </w:p>
    <w:p w14:paraId="3FBB0530" w14:textId="77777777" w:rsidR="007B22DD" w:rsidRPr="00826E23" w:rsidRDefault="007B22DD" w:rsidP="007B22DD">
      <w:pPr>
        <w:spacing w:line="276" w:lineRule="auto"/>
        <w:jc w:val="both"/>
        <w:rPr>
          <w:b/>
          <w:color w:val="000000"/>
        </w:rPr>
      </w:pPr>
      <w:r w:rsidRPr="00826E23">
        <w:rPr>
          <w:b/>
          <w:bCs/>
          <w:color w:val="000000"/>
        </w:rPr>
        <w:t>5.</w:t>
      </w:r>
      <w:r w:rsidRPr="00826E23">
        <w:rPr>
          <w:color w:val="000000"/>
        </w:rPr>
        <w:t xml:space="preserve"> </w:t>
      </w:r>
      <w:r w:rsidRPr="00826E23">
        <w:rPr>
          <w:b/>
          <w:color w:val="000000"/>
        </w:rPr>
        <w:t>REQUISITOS</w:t>
      </w:r>
      <w:r w:rsidRPr="00826E23">
        <w:rPr>
          <w:b/>
          <w:color w:val="000000"/>
          <w:spacing w:val="-3"/>
        </w:rPr>
        <w:t xml:space="preserve"> </w:t>
      </w:r>
      <w:r w:rsidRPr="00826E23">
        <w:rPr>
          <w:b/>
          <w:color w:val="000000"/>
        </w:rPr>
        <w:t>DA</w:t>
      </w:r>
      <w:r w:rsidRPr="00826E23">
        <w:rPr>
          <w:b/>
          <w:color w:val="000000"/>
          <w:spacing w:val="-3"/>
        </w:rPr>
        <w:t xml:space="preserve"> </w:t>
      </w:r>
      <w:r w:rsidRPr="00826E23">
        <w:rPr>
          <w:b/>
          <w:color w:val="000000"/>
        </w:rPr>
        <w:t>CONTRATAÇÃO:</w:t>
      </w:r>
    </w:p>
    <w:p w14:paraId="04C2E99E" w14:textId="77777777" w:rsidR="007B22DD" w:rsidRPr="00826E23" w:rsidRDefault="007B22DD" w:rsidP="007B22DD">
      <w:pPr>
        <w:jc w:val="both"/>
        <w:rPr>
          <w:color w:val="000000"/>
        </w:rPr>
      </w:pPr>
      <w:r w:rsidRPr="00826E23">
        <w:rPr>
          <w:color w:val="000000"/>
        </w:rPr>
        <w:t>A empresa deverá estar registrada junto à ANP, com licença ambiental e sanitária vigentes, e fornecer botijões lacrados e identificados com nome e CNPJ da distribuidora. O transporte deve seguir normas de segurança para produtos inflamáveis. Todas as despesas de transporte, tributos e encargos correrão por conta da contratada. Vigência do Contrato: 12 meses.</w:t>
      </w:r>
    </w:p>
    <w:p w14:paraId="44890A72" w14:textId="77777777" w:rsidR="007B22DD" w:rsidRPr="00826E23" w:rsidRDefault="007B22DD" w:rsidP="007B22DD">
      <w:pPr>
        <w:jc w:val="both"/>
        <w:rPr>
          <w:color w:val="000000"/>
        </w:rPr>
      </w:pPr>
      <w:r w:rsidRPr="00826E23">
        <w:rPr>
          <w:color w:val="000000"/>
        </w:rPr>
        <w:t>O fornecimento se dará mediante entregas parceladas, de acordo com a demanda das Secretarias solicitantes, respeitando as seguintes condições:</w:t>
      </w:r>
    </w:p>
    <w:p w14:paraId="58628C28" w14:textId="77777777" w:rsidR="007B22DD" w:rsidRPr="00826E23" w:rsidRDefault="007B22DD" w:rsidP="007B22DD">
      <w:pPr>
        <w:rPr>
          <w:color w:val="000000"/>
        </w:rPr>
      </w:pPr>
      <w:r w:rsidRPr="00826E23">
        <w:rPr>
          <w:color w:val="000000"/>
        </w:rPr>
        <w:t>- Recarga de botijão de 45 kg lacrado, conforme normas da ANP e ABNT;</w:t>
      </w:r>
    </w:p>
    <w:p w14:paraId="57A7C514" w14:textId="77777777" w:rsidR="007B22DD" w:rsidRPr="00826E23" w:rsidRDefault="007B22DD" w:rsidP="007B22DD">
      <w:pPr>
        <w:rPr>
          <w:color w:val="000000"/>
        </w:rPr>
      </w:pPr>
      <w:r w:rsidRPr="00826E23">
        <w:rPr>
          <w:color w:val="000000"/>
        </w:rPr>
        <w:t>- Entrega dos botijões em local indicado pela administração municipal;</w:t>
      </w:r>
    </w:p>
    <w:p w14:paraId="5A407558" w14:textId="77777777" w:rsidR="007B22DD" w:rsidRPr="00826E23" w:rsidRDefault="007B22DD" w:rsidP="007B22DD">
      <w:pPr>
        <w:rPr>
          <w:color w:val="000000"/>
        </w:rPr>
      </w:pPr>
      <w:r w:rsidRPr="00826E23">
        <w:rPr>
          <w:color w:val="000000"/>
        </w:rPr>
        <w:lastRenderedPageBreak/>
        <w:t>- Produto de primeira qualidade, sem adulteração e dentro do prazo de validade;</w:t>
      </w:r>
    </w:p>
    <w:p w14:paraId="75E28C14" w14:textId="77777777" w:rsidR="007B22DD" w:rsidRPr="00826E23" w:rsidRDefault="007B22DD" w:rsidP="007B22DD">
      <w:pPr>
        <w:jc w:val="both"/>
        <w:rPr>
          <w:color w:val="000000"/>
        </w:rPr>
      </w:pPr>
      <w:r w:rsidRPr="00826E23">
        <w:rPr>
          <w:color w:val="000000"/>
        </w:rPr>
        <w:t>- Substituição imediata em caso de vazamento, danificação ou divergência de peso.</w:t>
      </w:r>
    </w:p>
    <w:p w14:paraId="0F24D6AD" w14:textId="77777777" w:rsidR="007B22DD" w:rsidRPr="00826E23" w:rsidRDefault="007B22DD" w:rsidP="007B22DD">
      <w:pPr>
        <w:pStyle w:val="Nivel01"/>
        <w:numPr>
          <w:ilvl w:val="0"/>
          <w:numId w:val="0"/>
        </w:numPr>
        <w:tabs>
          <w:tab w:val="clear" w:pos="567"/>
          <w:tab w:val="left" w:pos="284"/>
        </w:tabs>
        <w:spacing w:before="0" w:line="276" w:lineRule="auto"/>
        <w:rPr>
          <w:rFonts w:ascii="Times New Roman" w:hAnsi="Times New Roman" w:cs="Times New Roman"/>
          <w:sz w:val="24"/>
          <w:szCs w:val="24"/>
          <w:u w:val="single"/>
        </w:rPr>
      </w:pPr>
    </w:p>
    <w:p w14:paraId="134C649F" w14:textId="77777777" w:rsidR="007B22DD" w:rsidRPr="00826E23" w:rsidRDefault="007B22DD" w:rsidP="007B22DD">
      <w:pPr>
        <w:pStyle w:val="Nivel01"/>
        <w:numPr>
          <w:ilvl w:val="0"/>
          <w:numId w:val="0"/>
        </w:numPr>
        <w:tabs>
          <w:tab w:val="clear" w:pos="567"/>
          <w:tab w:val="left" w:pos="284"/>
        </w:tabs>
        <w:spacing w:before="0" w:line="276" w:lineRule="auto"/>
        <w:rPr>
          <w:rFonts w:ascii="Times New Roman" w:hAnsi="Times New Roman" w:cs="Times New Roman"/>
          <w:sz w:val="24"/>
          <w:szCs w:val="24"/>
          <w:u w:val="single"/>
        </w:rPr>
      </w:pPr>
      <w:r w:rsidRPr="00826E23">
        <w:rPr>
          <w:rFonts w:ascii="Times New Roman" w:hAnsi="Times New Roman" w:cs="Times New Roman"/>
          <w:sz w:val="24"/>
          <w:szCs w:val="24"/>
          <w:u w:val="single"/>
        </w:rPr>
        <w:t>5.1. DO FORNECEDOR</w:t>
      </w:r>
    </w:p>
    <w:p w14:paraId="74BCDCF5" w14:textId="77777777" w:rsidR="007B22DD" w:rsidRPr="00826E23" w:rsidRDefault="007B22DD" w:rsidP="007B22DD">
      <w:pPr>
        <w:pStyle w:val="Nivel2"/>
        <w:numPr>
          <w:ilvl w:val="0"/>
          <w:numId w:val="41"/>
        </w:numPr>
        <w:spacing w:before="0" w:after="0"/>
        <w:rPr>
          <w:rFonts w:ascii="Times New Roman" w:hAnsi="Times New Roman" w:cs="Times New Roman"/>
          <w:color w:val="auto"/>
          <w:sz w:val="24"/>
          <w:szCs w:val="24"/>
        </w:rPr>
      </w:pPr>
      <w:r w:rsidRPr="00826E23">
        <w:rPr>
          <w:rFonts w:ascii="Times New Roman" w:hAnsi="Times New Roman" w:cs="Times New Roman"/>
          <w:color w:val="auto"/>
          <w:sz w:val="24"/>
          <w:szCs w:val="24"/>
        </w:rPr>
        <w:t>O fornecedor deve cumprir todas as obrigações constantes do Contrato, assumindo como exclusivamente seus os riscos e as despesas decorrentes da boa e perfeita execução do objeto, observando, ainda, as obrigações a seguir dispostas:</w:t>
      </w:r>
    </w:p>
    <w:p w14:paraId="0C75A1DC" w14:textId="77777777" w:rsidR="007B22DD" w:rsidRPr="00826E23" w:rsidRDefault="007B22DD" w:rsidP="007B22DD">
      <w:pPr>
        <w:pStyle w:val="PargrafodaLista"/>
        <w:numPr>
          <w:ilvl w:val="0"/>
          <w:numId w:val="41"/>
        </w:numPr>
        <w:autoSpaceDE w:val="0"/>
        <w:autoSpaceDN w:val="0"/>
        <w:adjustRightInd w:val="0"/>
        <w:spacing w:line="276" w:lineRule="auto"/>
        <w:jc w:val="both"/>
        <w:textAlignment w:val="baseline"/>
      </w:pPr>
      <w:r w:rsidRPr="00826E23">
        <w:t xml:space="preserve">Entregar os produtos nas quantidades definidas nas Autorizações de Fornecimento e/ou Serviços a serem emitidas, durante o prazo de validade do Contrato. </w:t>
      </w:r>
    </w:p>
    <w:p w14:paraId="17CF3C55" w14:textId="77777777" w:rsidR="007B22DD" w:rsidRPr="00826E23" w:rsidRDefault="007B22DD" w:rsidP="007B22DD">
      <w:pPr>
        <w:pStyle w:val="PargrafodaLista"/>
        <w:numPr>
          <w:ilvl w:val="0"/>
          <w:numId w:val="41"/>
        </w:numPr>
        <w:autoSpaceDE w:val="0"/>
        <w:autoSpaceDN w:val="0"/>
        <w:adjustRightInd w:val="0"/>
        <w:spacing w:line="276" w:lineRule="auto"/>
        <w:jc w:val="both"/>
        <w:textAlignment w:val="baseline"/>
      </w:pPr>
      <w:r w:rsidRPr="00826E23">
        <w:t>Fornecer o produto, com pontualidade, nos prazos e locais estabelecidos em estrita conformidade com as especificações contidas no Termo de Referência à qual se vincula, no sendo admitidas retificações, cancelamentos, quer seja de preços, quer seja nas condições estabelecidas.</w:t>
      </w:r>
    </w:p>
    <w:p w14:paraId="044A4054" w14:textId="77777777" w:rsidR="007B22DD" w:rsidRPr="00826E23" w:rsidRDefault="007B22DD" w:rsidP="007B22DD">
      <w:pPr>
        <w:pStyle w:val="PargrafodaLista"/>
        <w:numPr>
          <w:ilvl w:val="0"/>
          <w:numId w:val="41"/>
        </w:numPr>
        <w:autoSpaceDE w:val="0"/>
        <w:autoSpaceDN w:val="0"/>
        <w:adjustRightInd w:val="0"/>
        <w:spacing w:line="276" w:lineRule="auto"/>
        <w:jc w:val="both"/>
        <w:textAlignment w:val="baseline"/>
      </w:pPr>
      <w:r w:rsidRPr="00826E23">
        <w:t xml:space="preserve">Responsabilizar-se pelo fornecimento dos produtos, que devem estar em conformidade com as normas vigentes, respondendo civil e criminalmente por todos danos, perdas e prejuízos que, dolo ou culpa sua, de seus empregados, prepostos ou terceiros no exercício de suas atividades, vier a direta ou indiretamente, causar ou provocar ao Município e a terceiros. </w:t>
      </w:r>
    </w:p>
    <w:p w14:paraId="2F9299E1" w14:textId="77777777" w:rsidR="007B22DD" w:rsidRPr="00826E23" w:rsidRDefault="007B22DD" w:rsidP="007B22DD">
      <w:pPr>
        <w:pStyle w:val="Nivel2"/>
        <w:numPr>
          <w:ilvl w:val="0"/>
          <w:numId w:val="41"/>
        </w:numPr>
        <w:spacing w:before="0" w:after="0"/>
        <w:rPr>
          <w:rFonts w:ascii="Times New Roman" w:hAnsi="Times New Roman" w:cs="Times New Roman"/>
          <w:color w:val="auto"/>
          <w:sz w:val="24"/>
          <w:szCs w:val="24"/>
        </w:rPr>
      </w:pPr>
      <w:r w:rsidRPr="00826E23">
        <w:rPr>
          <w:rFonts w:ascii="Times New Roman" w:hAnsi="Times New Roman" w:cs="Times New Roman"/>
          <w:color w:val="auto"/>
          <w:sz w:val="24"/>
          <w:szCs w:val="24"/>
        </w:rPr>
        <w:t xml:space="preserve">Comunicar ao </w:t>
      </w:r>
      <w:r w:rsidRPr="00826E23">
        <w:rPr>
          <w:rFonts w:ascii="Times New Roman" w:hAnsi="Times New Roman" w:cs="Times New Roman"/>
          <w:sz w:val="24"/>
          <w:szCs w:val="24"/>
        </w:rPr>
        <w:t>órgão gerenciador</w:t>
      </w:r>
      <w:r w:rsidRPr="00826E23">
        <w:rPr>
          <w:rFonts w:ascii="Times New Roman" w:hAnsi="Times New Roman" w:cs="Times New Roman"/>
          <w:color w:val="auto"/>
          <w:sz w:val="24"/>
          <w:szCs w:val="24"/>
        </w:rPr>
        <w:t>, no prazo máximo de 24 (vinte e quatro) horas que antecede a data da entrega, os motivos que impossibilitem o cumprimento do prazo previsto, com a devida comprovação;</w:t>
      </w:r>
    </w:p>
    <w:p w14:paraId="26260B88" w14:textId="77777777" w:rsidR="007B22DD" w:rsidRPr="00826E23" w:rsidRDefault="007B22DD" w:rsidP="007B22DD">
      <w:pPr>
        <w:pStyle w:val="Nivel2"/>
        <w:numPr>
          <w:ilvl w:val="0"/>
          <w:numId w:val="41"/>
        </w:numPr>
        <w:spacing w:before="0" w:after="0"/>
        <w:rPr>
          <w:rFonts w:ascii="Times New Roman" w:hAnsi="Times New Roman" w:cs="Times New Roman"/>
          <w:color w:val="auto"/>
          <w:sz w:val="24"/>
          <w:szCs w:val="24"/>
        </w:rPr>
      </w:pPr>
      <w:r w:rsidRPr="00826E23">
        <w:rPr>
          <w:rFonts w:ascii="Times New Roman" w:hAnsi="Times New Roman" w:cs="Times New Roman"/>
          <w:color w:val="auto"/>
          <w:sz w:val="24"/>
          <w:szCs w:val="24"/>
        </w:rPr>
        <w:t>Atender às determinações regulares emitidas pelo fiscal ou gestor do Contrato ou autoridade superior (</w:t>
      </w:r>
      <w:hyperlink r:id="rId12" w:anchor="art137" w:history="1">
        <w:r w:rsidRPr="00826E23">
          <w:rPr>
            <w:rStyle w:val="Hyperlink"/>
            <w:rFonts w:ascii="Times New Roman" w:hAnsi="Times New Roman" w:cs="Times New Roman"/>
            <w:color w:val="auto"/>
            <w:sz w:val="24"/>
            <w:szCs w:val="24"/>
          </w:rPr>
          <w:t>art. 137, II, da Lei n.º 14.133, de 2021</w:t>
        </w:r>
      </w:hyperlink>
      <w:r w:rsidRPr="00826E23">
        <w:rPr>
          <w:rFonts w:ascii="Times New Roman" w:hAnsi="Times New Roman" w:cs="Times New Roman"/>
          <w:color w:val="auto"/>
          <w:sz w:val="24"/>
          <w:szCs w:val="24"/>
        </w:rPr>
        <w:t>) e prestar todo esclarecimento ou informação por eles solicitados;</w:t>
      </w:r>
    </w:p>
    <w:p w14:paraId="1C951C20" w14:textId="77777777" w:rsidR="007B22DD" w:rsidRPr="00826E23" w:rsidRDefault="007B22DD" w:rsidP="007B22DD">
      <w:pPr>
        <w:pStyle w:val="Nivel2"/>
        <w:numPr>
          <w:ilvl w:val="0"/>
          <w:numId w:val="41"/>
        </w:numPr>
        <w:spacing w:before="0" w:after="0"/>
        <w:rPr>
          <w:rFonts w:ascii="Times New Roman" w:hAnsi="Times New Roman" w:cs="Times New Roman"/>
          <w:color w:val="auto"/>
          <w:sz w:val="24"/>
          <w:szCs w:val="24"/>
        </w:rPr>
      </w:pPr>
      <w:r w:rsidRPr="00826E23">
        <w:rPr>
          <w:rFonts w:ascii="Times New Roman" w:hAnsi="Times New Roman" w:cs="Times New Roman"/>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F64C88D" w14:textId="77777777" w:rsidR="007B22DD" w:rsidRPr="00826E23" w:rsidRDefault="007B22DD" w:rsidP="007B22DD">
      <w:pPr>
        <w:pStyle w:val="Nivel2"/>
        <w:numPr>
          <w:ilvl w:val="0"/>
          <w:numId w:val="41"/>
        </w:numPr>
        <w:spacing w:before="0" w:after="0"/>
        <w:rPr>
          <w:rFonts w:ascii="Times New Roman" w:hAnsi="Times New Roman" w:cs="Times New Roman"/>
          <w:color w:val="auto"/>
          <w:sz w:val="24"/>
          <w:szCs w:val="24"/>
        </w:rPr>
      </w:pPr>
      <w:r w:rsidRPr="00826E23">
        <w:rPr>
          <w:rFonts w:ascii="Times New Roman" w:hAnsi="Times New Roman" w:cs="Times New Roman"/>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do Contrato pelo fornecedor, que ficará autorizado a descontar dos pagamentos devidos ou da garantia, caso exigida, o valor correspondente aos danos sofridos;</w:t>
      </w:r>
    </w:p>
    <w:p w14:paraId="786E834A" w14:textId="77777777" w:rsidR="007B22DD" w:rsidRPr="00826E23" w:rsidRDefault="007B22DD" w:rsidP="007B22DD">
      <w:pPr>
        <w:pStyle w:val="Nivel2"/>
        <w:numPr>
          <w:ilvl w:val="0"/>
          <w:numId w:val="41"/>
        </w:numPr>
        <w:spacing w:before="0" w:after="0"/>
        <w:rPr>
          <w:rFonts w:ascii="Times New Roman" w:hAnsi="Times New Roman" w:cs="Times New Roman"/>
          <w:color w:val="auto"/>
          <w:sz w:val="24"/>
          <w:szCs w:val="24"/>
        </w:rPr>
      </w:pPr>
      <w:r w:rsidRPr="00826E23">
        <w:rPr>
          <w:rFonts w:ascii="Times New Roman" w:hAnsi="Times New Roman" w:cs="Times New Roman"/>
          <w:color w:val="auto"/>
          <w:sz w:val="24"/>
          <w:szCs w:val="24"/>
        </w:rPr>
        <w:t xml:space="preserve">O fornecedor deverá entregar ao setor responsável pela fiscalização do Contrato, junto com a Nota Fiscal para fins de pagamento, os seguintes documentos: </w:t>
      </w:r>
    </w:p>
    <w:p w14:paraId="42AFA552" w14:textId="77777777" w:rsidR="007B22DD" w:rsidRPr="00826E23" w:rsidRDefault="007B22DD" w:rsidP="00826E23">
      <w:pPr>
        <w:pStyle w:val="Nivel2"/>
        <w:numPr>
          <w:ilvl w:val="0"/>
          <w:numId w:val="0"/>
        </w:numPr>
        <w:spacing w:before="0" w:after="0"/>
        <w:ind w:left="709"/>
        <w:rPr>
          <w:rFonts w:ascii="Times New Roman" w:hAnsi="Times New Roman" w:cs="Times New Roman"/>
          <w:color w:val="auto"/>
          <w:sz w:val="24"/>
          <w:szCs w:val="24"/>
        </w:rPr>
      </w:pPr>
      <w:r w:rsidRPr="00826E23">
        <w:rPr>
          <w:rFonts w:ascii="Times New Roman" w:hAnsi="Times New Roman" w:cs="Times New Roman"/>
          <w:color w:val="auto"/>
          <w:sz w:val="24"/>
          <w:szCs w:val="24"/>
        </w:rPr>
        <w:t xml:space="preserve">i.1) prova de regularidade relativa à Seguridade Social; </w:t>
      </w:r>
    </w:p>
    <w:p w14:paraId="676602F1" w14:textId="77777777" w:rsidR="007B22DD" w:rsidRPr="00826E23" w:rsidRDefault="007B22DD" w:rsidP="00826E23">
      <w:pPr>
        <w:pStyle w:val="Nivel2"/>
        <w:numPr>
          <w:ilvl w:val="0"/>
          <w:numId w:val="0"/>
        </w:numPr>
        <w:spacing w:before="0" w:after="0"/>
        <w:ind w:left="709"/>
        <w:rPr>
          <w:rFonts w:ascii="Times New Roman" w:hAnsi="Times New Roman" w:cs="Times New Roman"/>
          <w:color w:val="auto"/>
          <w:sz w:val="24"/>
          <w:szCs w:val="24"/>
        </w:rPr>
      </w:pPr>
      <w:r w:rsidRPr="00826E23">
        <w:rPr>
          <w:rFonts w:ascii="Times New Roman" w:hAnsi="Times New Roman" w:cs="Times New Roman"/>
          <w:color w:val="auto"/>
          <w:sz w:val="24"/>
          <w:szCs w:val="24"/>
        </w:rPr>
        <w:t xml:space="preserve">i.2) certidão conjunta relativa aos tributos federais e à Dívida Ativa da União; </w:t>
      </w:r>
    </w:p>
    <w:p w14:paraId="4F8BD4AE" w14:textId="77777777" w:rsidR="007B22DD" w:rsidRPr="00826E23" w:rsidRDefault="007B22DD" w:rsidP="00826E23">
      <w:pPr>
        <w:pStyle w:val="Nivel2"/>
        <w:numPr>
          <w:ilvl w:val="0"/>
          <w:numId w:val="0"/>
        </w:numPr>
        <w:spacing w:before="0" w:after="0"/>
        <w:ind w:left="709"/>
        <w:rPr>
          <w:rFonts w:ascii="Times New Roman" w:hAnsi="Times New Roman" w:cs="Times New Roman"/>
          <w:color w:val="auto"/>
          <w:sz w:val="24"/>
          <w:szCs w:val="24"/>
        </w:rPr>
      </w:pPr>
      <w:r w:rsidRPr="00826E23">
        <w:rPr>
          <w:rFonts w:ascii="Times New Roman" w:hAnsi="Times New Roman" w:cs="Times New Roman"/>
          <w:color w:val="auto"/>
          <w:sz w:val="24"/>
          <w:szCs w:val="24"/>
        </w:rPr>
        <w:t>i.3) certidões que comprovem a regularidade perante a Fazenda Estadual ou Distrital do domicílio ou sede do contratado;</w:t>
      </w:r>
    </w:p>
    <w:p w14:paraId="426AFE16" w14:textId="77777777" w:rsidR="007B22DD" w:rsidRPr="00826E23" w:rsidRDefault="007B22DD" w:rsidP="00826E23">
      <w:pPr>
        <w:pStyle w:val="Nivel2"/>
        <w:numPr>
          <w:ilvl w:val="0"/>
          <w:numId w:val="0"/>
        </w:numPr>
        <w:spacing w:before="0" w:after="0"/>
        <w:ind w:left="709"/>
        <w:rPr>
          <w:rFonts w:ascii="Times New Roman" w:hAnsi="Times New Roman" w:cs="Times New Roman"/>
          <w:color w:val="auto"/>
          <w:sz w:val="24"/>
          <w:szCs w:val="24"/>
        </w:rPr>
      </w:pPr>
      <w:r w:rsidRPr="00826E23">
        <w:rPr>
          <w:rFonts w:ascii="Times New Roman" w:hAnsi="Times New Roman" w:cs="Times New Roman"/>
          <w:color w:val="auto"/>
          <w:sz w:val="24"/>
          <w:szCs w:val="24"/>
        </w:rPr>
        <w:t xml:space="preserve">i.4) Certidão de Regularidade do FGTS – CRF; e </w:t>
      </w:r>
    </w:p>
    <w:p w14:paraId="1DA27AE5" w14:textId="77777777" w:rsidR="007B22DD" w:rsidRPr="00826E23" w:rsidRDefault="007B22DD" w:rsidP="00826E23">
      <w:pPr>
        <w:pStyle w:val="Nivel2"/>
        <w:numPr>
          <w:ilvl w:val="0"/>
          <w:numId w:val="0"/>
        </w:numPr>
        <w:spacing w:before="0" w:after="0"/>
        <w:ind w:left="709"/>
        <w:rPr>
          <w:rFonts w:ascii="Times New Roman" w:hAnsi="Times New Roman" w:cs="Times New Roman"/>
          <w:color w:val="auto"/>
          <w:sz w:val="24"/>
          <w:szCs w:val="24"/>
        </w:rPr>
      </w:pPr>
      <w:r w:rsidRPr="00826E23">
        <w:rPr>
          <w:rFonts w:ascii="Times New Roman" w:hAnsi="Times New Roman" w:cs="Times New Roman"/>
          <w:color w:val="auto"/>
          <w:sz w:val="24"/>
          <w:szCs w:val="24"/>
        </w:rPr>
        <w:t xml:space="preserve">i.5) Certidão Negativa de Débitos Trabalhistas – CNDT; </w:t>
      </w:r>
    </w:p>
    <w:p w14:paraId="7D51620E" w14:textId="77777777" w:rsidR="007B22DD" w:rsidRPr="00826E23" w:rsidRDefault="007B22DD" w:rsidP="007B22DD">
      <w:pPr>
        <w:pStyle w:val="Nivel2"/>
        <w:numPr>
          <w:ilvl w:val="0"/>
          <w:numId w:val="41"/>
        </w:numPr>
        <w:spacing w:before="0" w:after="0"/>
        <w:rPr>
          <w:rFonts w:ascii="Times New Roman" w:hAnsi="Times New Roman" w:cs="Times New Roman"/>
          <w:color w:val="auto"/>
          <w:sz w:val="24"/>
          <w:szCs w:val="24"/>
        </w:rPr>
      </w:pPr>
      <w:r w:rsidRPr="00826E23">
        <w:rPr>
          <w:rFonts w:ascii="Times New Roman" w:hAnsi="Times New Roman" w:cs="Times New Roman"/>
          <w:color w:val="auto"/>
          <w:sz w:val="24"/>
          <w:szCs w:val="24"/>
        </w:rPr>
        <w:t xml:space="preserve">Responsabilizar-se pelo cumprimento de todas as obrigações trabalhistas, previdenciárias, fiscais, comerciais e as demais previstas em legislação específica, cuja inadimplência não transfere a responsabilidade ao </w:t>
      </w:r>
      <w:r w:rsidRPr="00826E23">
        <w:rPr>
          <w:rFonts w:ascii="Times New Roman" w:hAnsi="Times New Roman" w:cs="Times New Roman"/>
          <w:sz w:val="24"/>
          <w:szCs w:val="24"/>
        </w:rPr>
        <w:t>órgão gerenciador</w:t>
      </w:r>
      <w:r w:rsidRPr="00826E23">
        <w:rPr>
          <w:rFonts w:ascii="Times New Roman" w:hAnsi="Times New Roman" w:cs="Times New Roman"/>
          <w:color w:val="auto"/>
          <w:sz w:val="24"/>
          <w:szCs w:val="24"/>
        </w:rPr>
        <w:t xml:space="preserve"> e não poderá onerar o objeto do Contrato;</w:t>
      </w:r>
    </w:p>
    <w:p w14:paraId="362B9C23" w14:textId="77777777" w:rsidR="007B22DD" w:rsidRPr="00826E23" w:rsidRDefault="007B22DD" w:rsidP="007B22DD">
      <w:pPr>
        <w:pStyle w:val="Nivel2"/>
        <w:numPr>
          <w:ilvl w:val="0"/>
          <w:numId w:val="41"/>
        </w:numPr>
        <w:spacing w:before="0" w:after="0"/>
        <w:rPr>
          <w:rFonts w:ascii="Times New Roman" w:hAnsi="Times New Roman" w:cs="Times New Roman"/>
          <w:color w:val="auto"/>
          <w:sz w:val="24"/>
          <w:szCs w:val="24"/>
        </w:rPr>
      </w:pPr>
      <w:r w:rsidRPr="00826E23">
        <w:rPr>
          <w:rFonts w:ascii="Times New Roman" w:hAnsi="Times New Roman" w:cs="Times New Roman"/>
          <w:color w:val="auto"/>
          <w:sz w:val="24"/>
          <w:szCs w:val="24"/>
        </w:rPr>
        <w:t>Comunicar ao Fiscal do Contrato, no prazo de 24 (vinte e quatro) horas, qualquer ocorrência anormal ou acidente que se verifique no local da execução do objeto do Contrato.</w:t>
      </w:r>
    </w:p>
    <w:p w14:paraId="4211B7AB" w14:textId="77777777" w:rsidR="007B22DD" w:rsidRPr="00826E23" w:rsidRDefault="007B22DD" w:rsidP="007B22DD">
      <w:pPr>
        <w:pStyle w:val="Nivel2"/>
        <w:numPr>
          <w:ilvl w:val="0"/>
          <w:numId w:val="41"/>
        </w:numPr>
        <w:spacing w:before="0" w:after="0"/>
        <w:rPr>
          <w:rFonts w:ascii="Times New Roman" w:hAnsi="Times New Roman" w:cs="Times New Roman"/>
          <w:color w:val="auto"/>
          <w:sz w:val="24"/>
          <w:szCs w:val="24"/>
        </w:rPr>
      </w:pPr>
      <w:r w:rsidRPr="00826E23">
        <w:rPr>
          <w:rFonts w:ascii="Times New Roman" w:hAnsi="Times New Roman" w:cs="Times New Roman"/>
          <w:color w:val="auto"/>
          <w:sz w:val="24"/>
          <w:szCs w:val="24"/>
        </w:rPr>
        <w:lastRenderedPageBreak/>
        <w:t>Paralisar, por determinação do órgão gerenciador, qualquer atividade que não esteja sendo executada de acordo com a boa técnica ou que ponha em risco a segurança de pessoas ou bens de terceiros.</w:t>
      </w:r>
    </w:p>
    <w:p w14:paraId="3CBFE381" w14:textId="77777777" w:rsidR="007B22DD" w:rsidRPr="00826E23" w:rsidRDefault="007B22DD" w:rsidP="007B22DD">
      <w:pPr>
        <w:pStyle w:val="Nivel2"/>
        <w:numPr>
          <w:ilvl w:val="0"/>
          <w:numId w:val="41"/>
        </w:numPr>
        <w:spacing w:before="0" w:after="0"/>
        <w:rPr>
          <w:rFonts w:ascii="Times New Roman" w:hAnsi="Times New Roman" w:cs="Times New Roman"/>
          <w:color w:val="auto"/>
          <w:sz w:val="24"/>
          <w:szCs w:val="24"/>
        </w:rPr>
      </w:pPr>
      <w:r w:rsidRPr="00826E23">
        <w:rPr>
          <w:rFonts w:ascii="Times New Roman" w:hAnsi="Times New Roman" w:cs="Times New Roman"/>
          <w:color w:val="auto"/>
          <w:sz w:val="24"/>
          <w:szCs w:val="24"/>
        </w:rPr>
        <w:t xml:space="preserve">Manter durante toda a vigência do Contrato, em compatibilidade com as obrigações assumidas, todas as condições exigidas para habilitação na licitação; </w:t>
      </w:r>
    </w:p>
    <w:p w14:paraId="2887912C" w14:textId="77777777" w:rsidR="007B22DD" w:rsidRPr="00826E23" w:rsidRDefault="007B22DD" w:rsidP="007B22DD">
      <w:pPr>
        <w:pStyle w:val="Nivel2"/>
        <w:numPr>
          <w:ilvl w:val="0"/>
          <w:numId w:val="41"/>
        </w:numPr>
        <w:spacing w:before="0" w:after="0"/>
        <w:rPr>
          <w:rFonts w:ascii="Times New Roman" w:hAnsi="Times New Roman" w:cs="Times New Roman"/>
          <w:color w:val="auto"/>
          <w:sz w:val="24"/>
          <w:szCs w:val="24"/>
        </w:rPr>
      </w:pPr>
      <w:r w:rsidRPr="00826E23">
        <w:rPr>
          <w:rFonts w:ascii="Times New Roman" w:hAnsi="Times New Roman" w:cs="Times New Roman"/>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13" w:anchor="art116" w:history="1">
        <w:r w:rsidRPr="00826E23">
          <w:rPr>
            <w:rStyle w:val="Hyperlink"/>
            <w:rFonts w:ascii="Times New Roman" w:hAnsi="Times New Roman" w:cs="Times New Roman"/>
            <w:color w:val="auto"/>
            <w:sz w:val="24"/>
            <w:szCs w:val="24"/>
          </w:rPr>
          <w:t>art. 116, da Lei n.º 14.133, de 2021</w:t>
        </w:r>
      </w:hyperlink>
      <w:r w:rsidRPr="00826E23">
        <w:rPr>
          <w:rFonts w:ascii="Times New Roman" w:hAnsi="Times New Roman" w:cs="Times New Roman"/>
          <w:color w:val="auto"/>
          <w:sz w:val="24"/>
          <w:szCs w:val="24"/>
        </w:rPr>
        <w:t>);</w:t>
      </w:r>
    </w:p>
    <w:p w14:paraId="73D91F7F" w14:textId="77777777" w:rsidR="007B22DD" w:rsidRPr="00826E23" w:rsidRDefault="007B22DD" w:rsidP="007B22DD">
      <w:pPr>
        <w:pStyle w:val="Nivel2"/>
        <w:numPr>
          <w:ilvl w:val="0"/>
          <w:numId w:val="41"/>
        </w:numPr>
        <w:spacing w:before="0" w:after="0"/>
        <w:rPr>
          <w:rFonts w:ascii="Times New Roman" w:hAnsi="Times New Roman" w:cs="Times New Roman"/>
          <w:color w:val="auto"/>
          <w:sz w:val="24"/>
          <w:szCs w:val="24"/>
        </w:rPr>
      </w:pPr>
      <w:r w:rsidRPr="00826E23">
        <w:rPr>
          <w:rFonts w:ascii="Times New Roman" w:hAnsi="Times New Roman" w:cs="Times New Roman"/>
          <w:color w:val="auto"/>
          <w:sz w:val="24"/>
          <w:szCs w:val="24"/>
        </w:rPr>
        <w:t>Comprovar a reserva de cargos a que se refere a cláusula acima, no prazo fixado pelo fiscal do Contrato, com a indicação dos empregados que preencheram as referidas vagas (</w:t>
      </w:r>
      <w:hyperlink r:id="rId14" w:anchor="art116" w:history="1">
        <w:r w:rsidRPr="00826E23">
          <w:rPr>
            <w:rStyle w:val="Hyperlink"/>
            <w:rFonts w:ascii="Times New Roman" w:hAnsi="Times New Roman" w:cs="Times New Roman"/>
            <w:color w:val="auto"/>
            <w:sz w:val="24"/>
            <w:szCs w:val="24"/>
          </w:rPr>
          <w:t>art. 116, parágrafo único, da Lei n.º 14.133, de 2021</w:t>
        </w:r>
      </w:hyperlink>
      <w:r w:rsidRPr="00826E23">
        <w:rPr>
          <w:rFonts w:ascii="Times New Roman" w:hAnsi="Times New Roman" w:cs="Times New Roman"/>
          <w:color w:val="auto"/>
          <w:sz w:val="24"/>
          <w:szCs w:val="24"/>
        </w:rPr>
        <w:t>);</w:t>
      </w:r>
    </w:p>
    <w:p w14:paraId="6B9A3528" w14:textId="77777777" w:rsidR="007B22DD" w:rsidRPr="00826E23" w:rsidRDefault="007B22DD" w:rsidP="007B22DD">
      <w:pPr>
        <w:pStyle w:val="Nivel2"/>
        <w:numPr>
          <w:ilvl w:val="0"/>
          <w:numId w:val="41"/>
        </w:numPr>
        <w:spacing w:before="0" w:after="0"/>
        <w:rPr>
          <w:rFonts w:ascii="Times New Roman" w:hAnsi="Times New Roman" w:cs="Times New Roman"/>
          <w:color w:val="auto"/>
          <w:sz w:val="24"/>
          <w:szCs w:val="24"/>
        </w:rPr>
      </w:pPr>
      <w:r w:rsidRPr="00826E23">
        <w:rPr>
          <w:rFonts w:ascii="Times New Roman" w:hAnsi="Times New Roman" w:cs="Times New Roman"/>
          <w:color w:val="auto"/>
          <w:sz w:val="24"/>
          <w:szCs w:val="24"/>
        </w:rPr>
        <w:t xml:space="preserve">Guardar sigilo sobre todas as informações obtidas em decorrência do cumprimento do Contrato; </w:t>
      </w:r>
    </w:p>
    <w:p w14:paraId="15F640A3" w14:textId="77777777" w:rsidR="007B22DD" w:rsidRPr="00826E23" w:rsidRDefault="007B22DD" w:rsidP="007B22DD">
      <w:pPr>
        <w:pStyle w:val="Nivel2"/>
        <w:numPr>
          <w:ilvl w:val="0"/>
          <w:numId w:val="41"/>
        </w:numPr>
        <w:spacing w:before="0" w:after="0"/>
        <w:rPr>
          <w:rFonts w:ascii="Times New Roman" w:hAnsi="Times New Roman" w:cs="Times New Roman"/>
          <w:color w:val="auto"/>
          <w:sz w:val="24"/>
          <w:szCs w:val="24"/>
        </w:rPr>
      </w:pPr>
      <w:r w:rsidRPr="00826E23">
        <w:rPr>
          <w:rFonts w:ascii="Times New Roman" w:hAnsi="Times New Roman" w:cs="Times New Roman"/>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5" w:anchor="art124" w:history="1">
        <w:r w:rsidRPr="00826E23">
          <w:rPr>
            <w:rStyle w:val="Hyperlink"/>
            <w:rFonts w:ascii="Times New Roman" w:hAnsi="Times New Roman" w:cs="Times New Roman"/>
            <w:color w:val="auto"/>
            <w:sz w:val="24"/>
            <w:szCs w:val="24"/>
          </w:rPr>
          <w:t>art. 124, II, d, da Lei nº 14.133, de 2021.</w:t>
        </w:r>
      </w:hyperlink>
    </w:p>
    <w:p w14:paraId="231A5F7E" w14:textId="77777777" w:rsidR="007B22DD" w:rsidRPr="00826E23" w:rsidRDefault="007B22DD" w:rsidP="007B22DD">
      <w:pPr>
        <w:pStyle w:val="Nivel2"/>
        <w:numPr>
          <w:ilvl w:val="0"/>
          <w:numId w:val="41"/>
        </w:numPr>
        <w:spacing w:before="0" w:after="0"/>
        <w:rPr>
          <w:rFonts w:ascii="Times New Roman" w:hAnsi="Times New Roman" w:cs="Times New Roman"/>
          <w:color w:val="auto"/>
          <w:sz w:val="24"/>
          <w:szCs w:val="24"/>
        </w:rPr>
      </w:pPr>
      <w:r w:rsidRPr="00826E23">
        <w:rPr>
          <w:rFonts w:ascii="Times New Roman" w:hAnsi="Times New Roman" w:cs="Times New Roman"/>
          <w:color w:val="auto"/>
          <w:sz w:val="24"/>
          <w:szCs w:val="24"/>
        </w:rPr>
        <w:t xml:space="preserve">Cumprir, além dos postulados legais vigentes de âmbito federal, estadual ou municipal, as normas de segurança do </w:t>
      </w:r>
      <w:r w:rsidRPr="00826E23">
        <w:rPr>
          <w:rFonts w:ascii="Times New Roman" w:hAnsi="Times New Roman" w:cs="Times New Roman"/>
          <w:sz w:val="24"/>
          <w:szCs w:val="24"/>
        </w:rPr>
        <w:t>órgão gerenciador</w:t>
      </w:r>
      <w:r w:rsidRPr="00826E23">
        <w:rPr>
          <w:rFonts w:ascii="Times New Roman" w:hAnsi="Times New Roman" w:cs="Times New Roman"/>
          <w:color w:val="auto"/>
          <w:sz w:val="24"/>
          <w:szCs w:val="24"/>
        </w:rPr>
        <w:t>;</w:t>
      </w:r>
    </w:p>
    <w:p w14:paraId="45CE3A0B" w14:textId="77777777" w:rsidR="007B22DD" w:rsidRDefault="007B22DD" w:rsidP="007B22DD">
      <w:pPr>
        <w:pStyle w:val="Nvel2-Red"/>
        <w:numPr>
          <w:ilvl w:val="0"/>
          <w:numId w:val="41"/>
        </w:numPr>
        <w:spacing w:before="0" w:after="0"/>
        <w:rPr>
          <w:rFonts w:ascii="Times New Roman" w:hAnsi="Times New Roman" w:cs="Times New Roman"/>
          <w:i w:val="0"/>
          <w:color w:val="auto"/>
          <w:sz w:val="24"/>
          <w:szCs w:val="24"/>
        </w:rPr>
      </w:pPr>
      <w:bookmarkStart w:id="11" w:name="_Ref118293030"/>
      <w:r w:rsidRPr="00826E23">
        <w:rPr>
          <w:rFonts w:ascii="Times New Roman" w:hAnsi="Times New Roman" w:cs="Times New Roman"/>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11"/>
      <w:r w:rsidRPr="00826E23">
        <w:rPr>
          <w:rFonts w:ascii="Times New Roman" w:hAnsi="Times New Roman" w:cs="Times New Roman"/>
          <w:i w:val="0"/>
          <w:color w:val="auto"/>
          <w:sz w:val="24"/>
          <w:szCs w:val="24"/>
        </w:rPr>
        <w:t>.</w:t>
      </w:r>
    </w:p>
    <w:p w14:paraId="278DB2A5" w14:textId="77777777" w:rsidR="00935472" w:rsidRPr="00826E23" w:rsidRDefault="00935472" w:rsidP="00935472">
      <w:pPr>
        <w:pStyle w:val="Nvel2-Red"/>
        <w:numPr>
          <w:ilvl w:val="0"/>
          <w:numId w:val="0"/>
        </w:numPr>
        <w:spacing w:before="0" w:after="0"/>
        <w:ind w:left="720"/>
        <w:rPr>
          <w:rFonts w:ascii="Times New Roman" w:hAnsi="Times New Roman" w:cs="Times New Roman"/>
          <w:i w:val="0"/>
          <w:color w:val="auto"/>
          <w:sz w:val="24"/>
          <w:szCs w:val="24"/>
        </w:rPr>
      </w:pPr>
    </w:p>
    <w:p w14:paraId="13958699" w14:textId="77777777" w:rsidR="007B22DD" w:rsidRPr="00826E23" w:rsidRDefault="007B22DD" w:rsidP="007B22DD">
      <w:pPr>
        <w:spacing w:line="276" w:lineRule="auto"/>
        <w:rPr>
          <w:u w:val="single"/>
        </w:rPr>
      </w:pPr>
      <w:r w:rsidRPr="00826E23">
        <w:rPr>
          <w:b/>
          <w:bCs/>
          <w:color w:val="000000"/>
          <w:w w:val="110"/>
          <w:u w:val="single"/>
        </w:rPr>
        <w:t>5.1.1</w:t>
      </w:r>
      <w:r w:rsidRPr="00826E23">
        <w:rPr>
          <w:b/>
          <w:bCs/>
          <w:u w:val="single"/>
        </w:rPr>
        <w:t xml:space="preserve">. </w:t>
      </w:r>
      <w:r w:rsidRPr="00826E23">
        <w:rPr>
          <w:b/>
          <w:u w:val="single"/>
        </w:rPr>
        <w:t>Subcontratação</w:t>
      </w:r>
      <w:r w:rsidRPr="00826E23">
        <w:t xml:space="preserve"> </w:t>
      </w:r>
    </w:p>
    <w:p w14:paraId="6A5963D0" w14:textId="77777777" w:rsidR="007B22DD" w:rsidRPr="00826E23" w:rsidRDefault="007B22DD" w:rsidP="007B22DD">
      <w:r w:rsidRPr="00826E23">
        <w:t>Não é admitida a subcontratação do objeto contratual.</w:t>
      </w:r>
    </w:p>
    <w:p w14:paraId="0257004D" w14:textId="77777777" w:rsidR="007B22DD" w:rsidRPr="00826E23" w:rsidRDefault="007B22DD" w:rsidP="007B22DD">
      <w:pPr>
        <w:spacing w:line="276" w:lineRule="auto"/>
        <w:rPr>
          <w:u w:val="single"/>
        </w:rPr>
      </w:pPr>
      <w:r w:rsidRPr="00826E23">
        <w:rPr>
          <w:b/>
          <w:bCs/>
          <w:color w:val="000000"/>
          <w:w w:val="110"/>
          <w:u w:val="single"/>
        </w:rPr>
        <w:t>5.1.2</w:t>
      </w:r>
      <w:r w:rsidRPr="00826E23">
        <w:rPr>
          <w:b/>
          <w:bCs/>
          <w:u w:val="single"/>
        </w:rPr>
        <w:t xml:space="preserve">. </w:t>
      </w:r>
      <w:r w:rsidRPr="00826E23">
        <w:rPr>
          <w:b/>
          <w:u w:val="single"/>
        </w:rPr>
        <w:t>Garantia Contratual</w:t>
      </w:r>
      <w:r w:rsidRPr="00826E23">
        <w:t xml:space="preserve"> </w:t>
      </w:r>
    </w:p>
    <w:p w14:paraId="5EB3465D" w14:textId="77777777" w:rsidR="007B22DD" w:rsidRPr="00826E23" w:rsidRDefault="007B22DD" w:rsidP="007B22DD">
      <w:pPr>
        <w:spacing w:line="276" w:lineRule="auto"/>
        <w:jc w:val="both"/>
        <w:rPr>
          <w:bCs/>
        </w:rPr>
      </w:pPr>
      <w:r w:rsidRPr="00826E23">
        <w:t>Não haverá exigência de garantia de execução contratual.</w:t>
      </w:r>
    </w:p>
    <w:p w14:paraId="1E9F4710" w14:textId="77777777" w:rsidR="007B22DD" w:rsidRPr="00826E23" w:rsidRDefault="007B22DD" w:rsidP="007B22DD">
      <w:pPr>
        <w:spacing w:line="276" w:lineRule="auto"/>
        <w:jc w:val="both"/>
        <w:rPr>
          <w:b/>
          <w:u w:val="single"/>
        </w:rPr>
      </w:pPr>
      <w:r w:rsidRPr="00826E23">
        <w:rPr>
          <w:b/>
          <w:bCs/>
          <w:color w:val="000000"/>
          <w:w w:val="110"/>
          <w:u w:val="single"/>
        </w:rPr>
        <w:t>5.1.3</w:t>
      </w:r>
      <w:r w:rsidRPr="00826E23">
        <w:rPr>
          <w:b/>
          <w:bCs/>
          <w:u w:val="single"/>
        </w:rPr>
        <w:t xml:space="preserve">. </w:t>
      </w:r>
      <w:r w:rsidRPr="00826E23">
        <w:rPr>
          <w:b/>
          <w:u w:val="single"/>
        </w:rPr>
        <w:t>Necessidade de apresentação de catálogo ou amostra</w:t>
      </w:r>
    </w:p>
    <w:p w14:paraId="5F760328" w14:textId="77777777" w:rsidR="007B22DD" w:rsidRPr="00826E23" w:rsidRDefault="007B22DD" w:rsidP="007B22DD">
      <w:pPr>
        <w:jc w:val="both"/>
        <w:rPr>
          <w:b/>
        </w:rPr>
      </w:pPr>
      <w:r w:rsidRPr="00826E23">
        <w:t>Não se aplica.</w:t>
      </w:r>
    </w:p>
    <w:p w14:paraId="4D640746" w14:textId="77777777" w:rsidR="007B22DD" w:rsidRPr="00826E23" w:rsidRDefault="007B22DD" w:rsidP="007B22DD">
      <w:pPr>
        <w:jc w:val="both"/>
      </w:pPr>
    </w:p>
    <w:p w14:paraId="1177D7EF" w14:textId="77777777" w:rsidR="007B22DD" w:rsidRPr="00826E23" w:rsidRDefault="007B22DD" w:rsidP="007B22DD">
      <w:pPr>
        <w:spacing w:line="300" w:lineRule="exact"/>
        <w:jc w:val="both"/>
        <w:rPr>
          <w:b/>
        </w:rPr>
      </w:pPr>
      <w:r w:rsidRPr="00826E23">
        <w:rPr>
          <w:b/>
        </w:rPr>
        <w:t>6. ELABORAÇÃO DA PESQUISA DE PREÇOS:</w:t>
      </w:r>
    </w:p>
    <w:p w14:paraId="3DA39496" w14:textId="77777777" w:rsidR="007B22DD" w:rsidRPr="00826E23" w:rsidRDefault="007B22DD" w:rsidP="007B22DD">
      <w:pPr>
        <w:spacing w:line="300" w:lineRule="exact"/>
        <w:jc w:val="both"/>
      </w:pPr>
      <w:r w:rsidRPr="00826E23">
        <w:rPr>
          <w:b/>
          <w:color w:val="000000"/>
        </w:rPr>
        <w:t xml:space="preserve">6.1 – </w:t>
      </w:r>
      <w:r w:rsidRPr="00826E23">
        <w:t>Elaborado por Karla Ap. Rodrigues da Silva, nutricionista do Departamento de Educação.</w:t>
      </w:r>
    </w:p>
    <w:p w14:paraId="4A0652F7" w14:textId="5346ECC2" w:rsidR="007B22DD" w:rsidRPr="00826E23" w:rsidRDefault="007B22DD" w:rsidP="007B22DD">
      <w:pPr>
        <w:spacing w:line="300" w:lineRule="exact"/>
        <w:jc w:val="both"/>
      </w:pPr>
      <w:r w:rsidRPr="00826E23">
        <w:rPr>
          <w:b/>
          <w:color w:val="000000"/>
        </w:rPr>
        <w:t>6.2 –</w:t>
      </w:r>
      <w:r w:rsidRPr="00826E23">
        <w:rPr>
          <w:color w:val="FF0000"/>
        </w:rPr>
        <w:t xml:space="preserve"> </w:t>
      </w:r>
      <w:r w:rsidRPr="00826E23">
        <w:t xml:space="preserve">A pesquisa de preços, visando economicidade e eficiência conforme Decreto Municipal nº 38/2025, utilizou as seguintes fontes: </w:t>
      </w:r>
    </w:p>
    <w:p w14:paraId="6FA9B31B" w14:textId="77777777" w:rsidR="007B22DD" w:rsidRPr="00826E23" w:rsidRDefault="007B22DD" w:rsidP="007B22DD">
      <w:pPr>
        <w:spacing w:line="300" w:lineRule="exact"/>
        <w:jc w:val="both"/>
      </w:pPr>
      <w:r w:rsidRPr="00826E23">
        <w:rPr>
          <w:b/>
        </w:rPr>
        <w:t>BARTOLOMEU DISK ÁGUA E GÁS LTDA</w:t>
      </w:r>
      <w:r w:rsidRPr="00826E23">
        <w:t xml:space="preserve"> / CNPJ: 52.090.976/0001-04 </w:t>
      </w:r>
    </w:p>
    <w:p w14:paraId="5C4909CB" w14:textId="77777777" w:rsidR="007B22DD" w:rsidRPr="00826E23" w:rsidRDefault="007B22DD" w:rsidP="007B22DD">
      <w:pPr>
        <w:spacing w:line="300" w:lineRule="exact"/>
        <w:jc w:val="both"/>
      </w:pPr>
      <w:r w:rsidRPr="00826E23">
        <w:rPr>
          <w:b/>
        </w:rPr>
        <w:t>ALEXANDRE APARECIDO SVERZUT - GÁS</w:t>
      </w:r>
      <w:r w:rsidRPr="00826E23">
        <w:t xml:space="preserve"> / CNPJ: 41.057.232/0001-63</w:t>
      </w:r>
    </w:p>
    <w:p w14:paraId="79099BAA" w14:textId="77777777" w:rsidR="007B22DD" w:rsidRPr="00826E23" w:rsidRDefault="007B22DD" w:rsidP="007B22DD">
      <w:pPr>
        <w:spacing w:line="300" w:lineRule="exact"/>
        <w:jc w:val="both"/>
      </w:pPr>
      <w:r w:rsidRPr="00826E23">
        <w:rPr>
          <w:b/>
        </w:rPr>
        <w:t>M C BORTOLETO DE SOUZA LTDA</w:t>
      </w:r>
      <w:r w:rsidRPr="00826E23">
        <w:t xml:space="preserve"> / CNPJ: 59.477.220/0001-53</w:t>
      </w:r>
    </w:p>
    <w:p w14:paraId="00A5D0AF" w14:textId="77777777" w:rsidR="007B22DD" w:rsidRPr="00826E23" w:rsidRDefault="007B22DD" w:rsidP="007B22DD">
      <w:pPr>
        <w:spacing w:line="300" w:lineRule="exact"/>
        <w:jc w:val="both"/>
      </w:pPr>
    </w:p>
    <w:p w14:paraId="744369DE" w14:textId="77777777" w:rsidR="007B22DD" w:rsidRPr="00826E23" w:rsidRDefault="007B22DD" w:rsidP="007B22DD">
      <w:pPr>
        <w:spacing w:line="300" w:lineRule="exact"/>
        <w:jc w:val="both"/>
      </w:pPr>
      <w:r w:rsidRPr="00826E23">
        <w:t>*A</w:t>
      </w:r>
      <w:r w:rsidRPr="00826E23">
        <w:rPr>
          <w:spacing w:val="3"/>
        </w:rPr>
        <w:t xml:space="preserve"> </w:t>
      </w:r>
      <w:r w:rsidRPr="00826E23">
        <w:t>metodologia</w:t>
      </w:r>
      <w:r w:rsidRPr="00826E23">
        <w:rPr>
          <w:spacing w:val="3"/>
        </w:rPr>
        <w:t xml:space="preserve"> </w:t>
      </w:r>
      <w:r w:rsidRPr="00826E23">
        <w:t>usada</w:t>
      </w:r>
      <w:r w:rsidRPr="00826E23">
        <w:rPr>
          <w:spacing w:val="4"/>
        </w:rPr>
        <w:t xml:space="preserve"> </w:t>
      </w:r>
      <w:r w:rsidRPr="00826E23">
        <w:t>para</w:t>
      </w:r>
      <w:r w:rsidRPr="00826E23">
        <w:rPr>
          <w:spacing w:val="3"/>
        </w:rPr>
        <w:t xml:space="preserve"> </w:t>
      </w:r>
      <w:r w:rsidRPr="00826E23">
        <w:t>formação</w:t>
      </w:r>
      <w:r w:rsidRPr="00826E23">
        <w:rPr>
          <w:spacing w:val="3"/>
        </w:rPr>
        <w:t xml:space="preserve"> </w:t>
      </w:r>
      <w:r w:rsidRPr="00826E23">
        <w:t>de</w:t>
      </w:r>
      <w:r w:rsidRPr="00826E23">
        <w:rPr>
          <w:spacing w:val="4"/>
        </w:rPr>
        <w:t xml:space="preserve"> </w:t>
      </w:r>
      <w:r w:rsidRPr="00826E23">
        <w:t>preços</w:t>
      </w:r>
      <w:r w:rsidRPr="00826E23">
        <w:rPr>
          <w:spacing w:val="3"/>
        </w:rPr>
        <w:t xml:space="preserve"> </w:t>
      </w:r>
      <w:r w:rsidRPr="00826E23">
        <w:t>foi</w:t>
      </w:r>
      <w:r w:rsidRPr="00826E23">
        <w:rPr>
          <w:spacing w:val="3"/>
        </w:rPr>
        <w:t xml:space="preserve"> </w:t>
      </w:r>
      <w:r w:rsidRPr="00826E23">
        <w:t>pesquisa</w:t>
      </w:r>
      <w:r w:rsidRPr="00826E23">
        <w:rPr>
          <w:spacing w:val="4"/>
        </w:rPr>
        <w:t xml:space="preserve"> </w:t>
      </w:r>
      <w:r w:rsidRPr="00826E23">
        <w:t>junto</w:t>
      </w:r>
      <w:r w:rsidRPr="00826E23">
        <w:rPr>
          <w:spacing w:val="3"/>
        </w:rPr>
        <w:t xml:space="preserve"> </w:t>
      </w:r>
      <w:r w:rsidRPr="00826E23">
        <w:t>a</w:t>
      </w:r>
      <w:r w:rsidRPr="00826E23">
        <w:rPr>
          <w:spacing w:val="9"/>
        </w:rPr>
        <w:t xml:space="preserve"> </w:t>
      </w:r>
      <w:r w:rsidRPr="00826E23">
        <w:t>três</w:t>
      </w:r>
      <w:r w:rsidRPr="00826E23">
        <w:rPr>
          <w:spacing w:val="3"/>
        </w:rPr>
        <w:t xml:space="preserve"> </w:t>
      </w:r>
      <w:r w:rsidRPr="00826E23">
        <w:t>empresas</w:t>
      </w:r>
      <w:r w:rsidRPr="00826E23">
        <w:rPr>
          <w:spacing w:val="4"/>
        </w:rPr>
        <w:t xml:space="preserve"> </w:t>
      </w:r>
      <w:r w:rsidRPr="00826E23">
        <w:t>do</w:t>
      </w:r>
      <w:r w:rsidRPr="00826E23">
        <w:rPr>
          <w:spacing w:val="3"/>
        </w:rPr>
        <w:t xml:space="preserve"> </w:t>
      </w:r>
      <w:r w:rsidRPr="00826E23">
        <w:t>ramo</w:t>
      </w:r>
      <w:r w:rsidRPr="00826E23">
        <w:rPr>
          <w:spacing w:val="4"/>
        </w:rPr>
        <w:t xml:space="preserve"> </w:t>
      </w:r>
      <w:r w:rsidRPr="00826E23">
        <w:t>pertinente</w:t>
      </w:r>
      <w:r w:rsidRPr="00826E23">
        <w:rPr>
          <w:spacing w:val="3"/>
        </w:rPr>
        <w:t xml:space="preserve"> </w:t>
      </w:r>
      <w:r w:rsidRPr="00826E23">
        <w:t>ao</w:t>
      </w:r>
      <w:r w:rsidRPr="00826E23">
        <w:rPr>
          <w:spacing w:val="3"/>
        </w:rPr>
        <w:t xml:space="preserve"> </w:t>
      </w:r>
      <w:r w:rsidRPr="00826E23">
        <w:t>objeto,</w:t>
      </w:r>
      <w:r w:rsidRPr="00826E23">
        <w:rPr>
          <w:spacing w:val="4"/>
        </w:rPr>
        <w:t xml:space="preserve"> </w:t>
      </w:r>
      <w:r w:rsidRPr="00826E23">
        <w:t>cujos</w:t>
      </w:r>
      <w:r w:rsidRPr="00826E23">
        <w:rPr>
          <w:spacing w:val="3"/>
        </w:rPr>
        <w:t xml:space="preserve"> </w:t>
      </w:r>
      <w:r w:rsidRPr="00826E23">
        <w:t>orçamentos</w:t>
      </w:r>
      <w:r w:rsidRPr="00826E23">
        <w:rPr>
          <w:spacing w:val="3"/>
        </w:rPr>
        <w:t xml:space="preserve"> </w:t>
      </w:r>
      <w:r w:rsidRPr="00826E23">
        <w:t>foram</w:t>
      </w:r>
      <w:r w:rsidRPr="00826E23">
        <w:rPr>
          <w:spacing w:val="1"/>
        </w:rPr>
        <w:t xml:space="preserve"> </w:t>
      </w:r>
      <w:r w:rsidRPr="00826E23">
        <w:t>recolhidos</w:t>
      </w:r>
      <w:r w:rsidRPr="00826E23">
        <w:rPr>
          <w:spacing w:val="1"/>
        </w:rPr>
        <w:t xml:space="preserve"> </w:t>
      </w:r>
      <w:r w:rsidRPr="00826E23">
        <w:t>pela</w:t>
      </w:r>
      <w:r w:rsidRPr="00826E23">
        <w:rPr>
          <w:spacing w:val="1"/>
        </w:rPr>
        <w:t xml:space="preserve"> </w:t>
      </w:r>
      <w:r w:rsidRPr="00826E23">
        <w:t>Secretaria</w:t>
      </w:r>
      <w:r w:rsidRPr="00826E23">
        <w:rPr>
          <w:spacing w:val="1"/>
        </w:rPr>
        <w:t xml:space="preserve"> </w:t>
      </w:r>
      <w:r w:rsidRPr="00826E23">
        <w:t>Municipal</w:t>
      </w:r>
      <w:r w:rsidRPr="00826E23">
        <w:rPr>
          <w:spacing w:val="1"/>
        </w:rPr>
        <w:t xml:space="preserve"> </w:t>
      </w:r>
      <w:r w:rsidRPr="00826E23">
        <w:t>de</w:t>
      </w:r>
      <w:r w:rsidRPr="00826E23">
        <w:rPr>
          <w:spacing w:val="2"/>
        </w:rPr>
        <w:t xml:space="preserve"> </w:t>
      </w:r>
      <w:r w:rsidRPr="00826E23">
        <w:t>Educação e pesquisa em Banco de Preços Privado, realizada pela servidora Gislaine Passos Pereira, do Departamento de Licitação.</w:t>
      </w:r>
    </w:p>
    <w:p w14:paraId="59414E80" w14:textId="77777777" w:rsidR="007B22DD" w:rsidRPr="00826E23" w:rsidRDefault="007B22DD" w:rsidP="007B22DD">
      <w:pPr>
        <w:spacing w:line="276" w:lineRule="auto"/>
        <w:ind w:left="426"/>
        <w:jc w:val="both"/>
        <w:rPr>
          <w:b/>
          <w:bCs/>
          <w:color w:val="000000"/>
        </w:rPr>
      </w:pPr>
    </w:p>
    <w:p w14:paraId="396D7C9C" w14:textId="77777777" w:rsidR="007B22DD" w:rsidRPr="00826E23" w:rsidRDefault="007B22DD" w:rsidP="007B22DD">
      <w:pPr>
        <w:spacing w:line="276" w:lineRule="auto"/>
        <w:jc w:val="both"/>
      </w:pPr>
      <w:r w:rsidRPr="00826E23">
        <w:rPr>
          <w:b/>
          <w:bCs/>
          <w:color w:val="000000"/>
        </w:rPr>
        <w:lastRenderedPageBreak/>
        <w:t>6.3 –</w:t>
      </w:r>
      <w:r w:rsidRPr="00826E23">
        <w:t xml:space="preserve"> O valor total estimado </w:t>
      </w:r>
      <w:r w:rsidRPr="00826E23">
        <w:rPr>
          <w:color w:val="000000"/>
        </w:rPr>
        <w:t>da contratação ora pretendida</w:t>
      </w:r>
      <w:r w:rsidRPr="00826E23">
        <w:t xml:space="preserve"> é de </w:t>
      </w:r>
      <w:r w:rsidRPr="00826E23">
        <w:rPr>
          <w:color w:val="000000"/>
        </w:rPr>
        <w:t xml:space="preserve">R$ 27.953,40 </w:t>
      </w:r>
      <w:r w:rsidRPr="00826E23">
        <w:rPr>
          <w:bCs/>
        </w:rPr>
        <w:t>(Vinte e sete mil, novecentos e cinquenta e três re</w:t>
      </w:r>
      <w:r w:rsidRPr="00826E23">
        <w:rPr>
          <w:bCs/>
          <w:shd w:val="clear" w:color="auto" w:fill="FFFFFF"/>
        </w:rPr>
        <w:t>ais e quarenta centavos</w:t>
      </w:r>
      <w:r w:rsidRPr="00826E23">
        <w:rPr>
          <w:bCs/>
        </w:rPr>
        <w:t>),</w:t>
      </w:r>
      <w:r w:rsidRPr="00826E23">
        <w:t xml:space="preserve"> com base na pesquisa de preços realizada conforme Decreto Municipal nº 38/2025.</w:t>
      </w:r>
    </w:p>
    <w:p w14:paraId="38524D08" w14:textId="77777777" w:rsidR="007B22DD" w:rsidRPr="00826E23" w:rsidRDefault="007B22DD" w:rsidP="007B22DD">
      <w:pPr>
        <w:spacing w:line="300" w:lineRule="exact"/>
        <w:jc w:val="both"/>
      </w:pPr>
    </w:p>
    <w:p w14:paraId="4861F603" w14:textId="77777777" w:rsidR="007B22DD" w:rsidRPr="00826E23" w:rsidRDefault="007B22DD" w:rsidP="007B22DD">
      <w:pPr>
        <w:spacing w:line="360" w:lineRule="exact"/>
        <w:jc w:val="both"/>
        <w:rPr>
          <w:b/>
        </w:rPr>
      </w:pPr>
      <w:r w:rsidRPr="00826E23">
        <w:rPr>
          <w:b/>
        </w:rPr>
        <w:t xml:space="preserve">7 – CONDIÇÕES DA ENTREGA </w:t>
      </w:r>
    </w:p>
    <w:p w14:paraId="71279D37" w14:textId="77777777" w:rsidR="007B22DD" w:rsidRPr="00826E23" w:rsidRDefault="007B22DD" w:rsidP="007B22DD">
      <w:pPr>
        <w:jc w:val="both"/>
        <w:rPr>
          <w:b/>
        </w:rPr>
      </w:pPr>
      <w:r w:rsidRPr="00826E23">
        <w:rPr>
          <w:b/>
        </w:rPr>
        <w:t xml:space="preserve">7.1. Da entrega e local dos produtos </w:t>
      </w:r>
    </w:p>
    <w:p w14:paraId="17C735CD" w14:textId="77777777" w:rsidR="007B22DD" w:rsidRPr="00826E23" w:rsidRDefault="007B22DD" w:rsidP="007B22DD">
      <w:pPr>
        <w:jc w:val="both"/>
        <w:rPr>
          <w:b/>
        </w:rPr>
      </w:pPr>
      <w:r w:rsidRPr="00826E23">
        <w:rPr>
          <w:b/>
        </w:rPr>
        <w:t>7.1.1. Da entrega</w:t>
      </w:r>
    </w:p>
    <w:p w14:paraId="5067C5D3" w14:textId="77777777" w:rsidR="007B22DD" w:rsidRPr="00826E23" w:rsidRDefault="007B22DD" w:rsidP="007B22DD">
      <w:pPr>
        <w:jc w:val="both"/>
      </w:pPr>
      <w:r w:rsidRPr="00826E23">
        <w:t>O objeto deverá ser entregue em parcelas, mediante a expedição de solicitação de fornecimento pela Secretaria Municipal de Educação, juntamente com a Autorização de Fornecimento, expedida pelo Setor de Compras da Prefeitura.</w:t>
      </w:r>
    </w:p>
    <w:p w14:paraId="381D0D04" w14:textId="77777777" w:rsidR="007B22DD" w:rsidRPr="00826E23" w:rsidRDefault="007B22DD" w:rsidP="007B22DD">
      <w:pPr>
        <w:jc w:val="both"/>
      </w:pPr>
      <w:r w:rsidRPr="00826E23">
        <w:rPr>
          <w:b/>
        </w:rPr>
        <w:t xml:space="preserve">7.1.2. </w:t>
      </w:r>
      <w:r w:rsidRPr="003F7ECC">
        <w:t xml:space="preserve">Os produtos deverão ser </w:t>
      </w:r>
      <w:r w:rsidRPr="003F7ECC">
        <w:rPr>
          <w:bCs/>
          <w:iCs/>
          <w:shd w:val="clear" w:color="auto" w:fill="FFFFFF"/>
        </w:rPr>
        <w:t>entregues em até 05 (cinco) dias</w:t>
      </w:r>
      <w:r w:rsidRPr="003F7ECC">
        <w:t>, c</w:t>
      </w:r>
      <w:r w:rsidRPr="00826E23">
        <w:t>ontados do recebimento da autorização de fornecimento, encaminhada por e-mail, através do endereço eletrônico indicado pelo licitante vencedor na proposta de preço.</w:t>
      </w:r>
    </w:p>
    <w:p w14:paraId="4D89125E" w14:textId="77777777" w:rsidR="007B22DD" w:rsidRPr="00826E23" w:rsidRDefault="007B22DD" w:rsidP="007B22DD">
      <w:pPr>
        <w:jc w:val="both"/>
        <w:rPr>
          <w:b/>
        </w:rPr>
      </w:pPr>
      <w:r w:rsidRPr="00826E23">
        <w:rPr>
          <w:b/>
        </w:rPr>
        <w:t>7.1.3. Local e Horário</w:t>
      </w:r>
    </w:p>
    <w:p w14:paraId="1E9277AB" w14:textId="77777777" w:rsidR="007B22DD" w:rsidRPr="00826E23" w:rsidRDefault="007B22DD" w:rsidP="007B22DD">
      <w:pPr>
        <w:jc w:val="both"/>
      </w:pPr>
      <w:r w:rsidRPr="00826E23">
        <w:t>As entregas são realizadas nos dias de expediente das 08:00 às 11:00hs e das 13:00 às 16:00hs, no departamento com endereço descrito na solicitação.</w:t>
      </w:r>
    </w:p>
    <w:p w14:paraId="74059497" w14:textId="77777777" w:rsidR="007B22DD" w:rsidRPr="00826E23" w:rsidRDefault="007B22DD" w:rsidP="007B22DD">
      <w:pPr>
        <w:jc w:val="both"/>
        <w:rPr>
          <w:b/>
        </w:rPr>
      </w:pPr>
    </w:p>
    <w:p w14:paraId="15224AE9" w14:textId="77777777" w:rsidR="007B22DD" w:rsidRPr="00826E23" w:rsidRDefault="007B22DD" w:rsidP="007B22DD">
      <w:pPr>
        <w:jc w:val="both"/>
        <w:rPr>
          <w:b/>
        </w:rPr>
      </w:pPr>
      <w:r w:rsidRPr="00826E23">
        <w:rPr>
          <w:b/>
        </w:rPr>
        <w:t>7.2. Recebimento dos produtos</w:t>
      </w:r>
    </w:p>
    <w:p w14:paraId="5FA08F67" w14:textId="77777777" w:rsidR="007B22DD" w:rsidRPr="00826E23" w:rsidRDefault="007B22DD" w:rsidP="007B22DD">
      <w:pPr>
        <w:jc w:val="both"/>
      </w:pPr>
      <w:r w:rsidRPr="00826E23">
        <w:t xml:space="preserve"> Fica assegurado a CONTRATANTE o direito de rejeitar os produtos que estiverem em desacordo com as especificações e condições deste Termo, do edital e do instrumento contratual, ficando a CONTRATADA obrigada a substituir e/ou reparar os itens irregulares, caso os produtos sejam entregues em desacordo com os requisitos estabelecidos pela Prefeitura, ou em quantidade inferior ao estabelecido, a empresa deverá substituí-los ou complementá-las em 12 horas. Caso a substituição/reparação dos produtos não ocorra no prazo determinado, estará a CONTRATADA incorrendo em atraso na entrega e sujeita à aplicação das sanções previstas neste termo.</w:t>
      </w:r>
    </w:p>
    <w:p w14:paraId="2DAA5C8D" w14:textId="77777777" w:rsidR="007B22DD" w:rsidRPr="00826E23" w:rsidRDefault="007B22DD" w:rsidP="007B22DD">
      <w:pPr>
        <w:jc w:val="both"/>
      </w:pPr>
    </w:p>
    <w:p w14:paraId="7BAD69E8" w14:textId="77777777" w:rsidR="007B22DD" w:rsidRPr="00826E23" w:rsidRDefault="007B22DD" w:rsidP="007B22DD">
      <w:pPr>
        <w:jc w:val="both"/>
        <w:rPr>
          <w:b/>
        </w:rPr>
      </w:pPr>
      <w:r w:rsidRPr="00826E23">
        <w:rPr>
          <w:b/>
        </w:rPr>
        <w:t>7.2.3. Encargos</w:t>
      </w:r>
    </w:p>
    <w:p w14:paraId="46C4DD92" w14:textId="77777777" w:rsidR="007B22DD" w:rsidRPr="00826E23" w:rsidRDefault="007B22DD" w:rsidP="007B22DD">
      <w:pPr>
        <w:jc w:val="both"/>
      </w:pPr>
      <w:r w:rsidRPr="00826E23">
        <w:t>As despesas de transporte, tributos, frete, carregamento, descarregamento, encargos trabalhistas e previdenciários e outros custos decorrentes direta e indiretamente do fornecimento do objeto, correrão por conta exclusiva da contratada.</w:t>
      </w:r>
    </w:p>
    <w:p w14:paraId="09750049" w14:textId="77777777" w:rsidR="007B22DD" w:rsidRPr="00826E23" w:rsidRDefault="007B22DD" w:rsidP="007B22DD">
      <w:pPr>
        <w:tabs>
          <w:tab w:val="left" w:pos="0"/>
          <w:tab w:val="left" w:pos="8789"/>
        </w:tabs>
        <w:autoSpaceDE w:val="0"/>
        <w:spacing w:line="310" w:lineRule="exact"/>
        <w:jc w:val="both"/>
      </w:pPr>
    </w:p>
    <w:p w14:paraId="6898A69E" w14:textId="77777777" w:rsidR="007B22DD" w:rsidRPr="00826E23" w:rsidRDefault="007B22DD" w:rsidP="007B22DD">
      <w:pPr>
        <w:spacing w:line="310" w:lineRule="exact"/>
        <w:jc w:val="both"/>
        <w:rPr>
          <w:b/>
        </w:rPr>
      </w:pPr>
      <w:r w:rsidRPr="00826E23">
        <w:rPr>
          <w:b/>
        </w:rPr>
        <w:t>8 – CONDIÇÕES DE PAGAMENTO</w:t>
      </w:r>
    </w:p>
    <w:p w14:paraId="433CDAC8" w14:textId="77777777" w:rsidR="007B22DD" w:rsidRPr="00826E23" w:rsidRDefault="007B22DD" w:rsidP="007B22DD">
      <w:pPr>
        <w:jc w:val="both"/>
      </w:pPr>
      <w:r w:rsidRPr="00826E23">
        <w:rPr>
          <w:b/>
        </w:rPr>
        <w:t>8.1 –</w:t>
      </w:r>
      <w:r w:rsidRPr="00826E23">
        <w:t xml:space="preserve"> O primeiro pagamento será efetuado em até 30 (trinta) dias, a contar da efetiva entrega dos materiais/produtos desta licitação, mediante apresentação da respectiva Nota Fiscal Eletrônica.</w:t>
      </w:r>
    </w:p>
    <w:p w14:paraId="10A20D44" w14:textId="77777777" w:rsidR="007B22DD" w:rsidRPr="00826E23" w:rsidRDefault="007B22DD" w:rsidP="007B22DD">
      <w:pPr>
        <w:jc w:val="both"/>
      </w:pPr>
      <w:r w:rsidRPr="00826E23">
        <w:t>No valor pactuado deverá estar incluso todos os tributos e, ou encargos sociais, resultantes da operação adjudicatória concluída, inclusive despesas com fretes e outros.</w:t>
      </w:r>
    </w:p>
    <w:p w14:paraId="33E39EAE" w14:textId="77777777" w:rsidR="007B22DD" w:rsidRPr="00826E23" w:rsidRDefault="007B22DD" w:rsidP="007B22DD">
      <w:pPr>
        <w:jc w:val="both"/>
      </w:pPr>
      <w:r w:rsidRPr="00826E23">
        <w:rPr>
          <w:b/>
        </w:rPr>
        <w:t>8.2 –</w:t>
      </w:r>
      <w:r w:rsidRPr="00826E23">
        <w:t xml:space="preserve"> Em caso de irregularidade na emissão dos documentos fiscais, o prazo de pagamento será contado a partir de sua reapresentação, desde que devidamente regularizados.</w:t>
      </w:r>
    </w:p>
    <w:p w14:paraId="3E4B3CCC" w14:textId="77777777" w:rsidR="007B22DD" w:rsidRPr="00826E23" w:rsidRDefault="007B22DD" w:rsidP="007B22DD">
      <w:pPr>
        <w:jc w:val="both"/>
      </w:pPr>
      <w:r w:rsidRPr="00826E23">
        <w:rPr>
          <w:b/>
        </w:rPr>
        <w:t>8.3 –</w:t>
      </w:r>
      <w:r w:rsidRPr="00826E23">
        <w:t xml:space="preserve"> Nenhum pagamento será efetuado à licitante vencedora, enquanto pendente de liquidação qualquer obrigação financeira decorrente de penalidade ou inadimplência, sem que isso gere direito a reajustamento de preços.</w:t>
      </w:r>
    </w:p>
    <w:p w14:paraId="2552B5F6" w14:textId="77777777" w:rsidR="00450588" w:rsidRDefault="007B22DD" w:rsidP="007B22DD">
      <w:pPr>
        <w:jc w:val="both"/>
      </w:pPr>
      <w:r w:rsidRPr="00826E23">
        <w:rPr>
          <w:b/>
        </w:rPr>
        <w:t>8.4 –</w:t>
      </w:r>
      <w:r w:rsidRPr="00826E23">
        <w:t xml:space="preserve"> Qualquer solicitação de reajuste nos preços somente poderá ser analisada após o prazo de validade da proposta, mediante planilha de variação das despesas e mediante requerimento </w:t>
      </w:r>
    </w:p>
    <w:p w14:paraId="17D9628C" w14:textId="77777777" w:rsidR="00450588" w:rsidRDefault="00450588" w:rsidP="007B22DD">
      <w:pPr>
        <w:jc w:val="both"/>
      </w:pPr>
    </w:p>
    <w:p w14:paraId="676831CD" w14:textId="364F360D" w:rsidR="007B22DD" w:rsidRPr="00826E23" w:rsidRDefault="007B22DD" w:rsidP="007B22DD">
      <w:pPr>
        <w:jc w:val="both"/>
      </w:pPr>
      <w:r w:rsidRPr="00826E23">
        <w:t>fundamentado devidamente aprovado pela contratante, visando à manutenção do equilíbrio econômico financeiro.</w:t>
      </w:r>
    </w:p>
    <w:p w14:paraId="234B818E" w14:textId="77777777" w:rsidR="007B22DD" w:rsidRPr="00826E23" w:rsidRDefault="007B22DD" w:rsidP="007B22DD">
      <w:pPr>
        <w:jc w:val="both"/>
      </w:pPr>
      <w:r w:rsidRPr="00826E23">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14:paraId="22B5F6A2" w14:textId="77777777" w:rsidR="007B22DD" w:rsidRPr="00826E23" w:rsidRDefault="007B22DD" w:rsidP="007B22DD">
      <w:pPr>
        <w:tabs>
          <w:tab w:val="left" w:pos="8505"/>
        </w:tabs>
        <w:autoSpaceDE w:val="0"/>
        <w:spacing w:line="310" w:lineRule="exact"/>
        <w:jc w:val="both"/>
      </w:pPr>
      <w:r w:rsidRPr="00826E23">
        <w:rPr>
          <w:b/>
          <w:bCs/>
        </w:rPr>
        <w:lastRenderedPageBreak/>
        <w:t xml:space="preserve">8.5 </w:t>
      </w:r>
      <w:r w:rsidRPr="00826E23">
        <w:rPr>
          <w:b/>
        </w:rPr>
        <w:t>–</w:t>
      </w:r>
      <w:r w:rsidRPr="00826E23">
        <w:t xml:space="preserve"> A empresa deverá encaminhar a Nota fiscal no seguinte endereço eletrônico: </w:t>
      </w:r>
      <w:hyperlink r:id="rId16" w:history="1">
        <w:r w:rsidRPr="00826E23">
          <w:rPr>
            <w:rStyle w:val="Hyperlink"/>
          </w:rPr>
          <w:t>compras@santoinacio.pr.gov.br</w:t>
        </w:r>
      </w:hyperlink>
      <w:r w:rsidRPr="00826E23">
        <w:t xml:space="preserve"> (</w:t>
      </w:r>
      <w:r w:rsidRPr="00826E23">
        <w:rPr>
          <w:b/>
          <w:i/>
          <w:u w:val="single"/>
        </w:rPr>
        <w:t>Notas fiscais encaminhadas em outro endereço eletrônico não serão aceitas)</w:t>
      </w:r>
      <w:r w:rsidRPr="00826E23">
        <w:t>.</w:t>
      </w:r>
    </w:p>
    <w:p w14:paraId="39C37AB8" w14:textId="77777777" w:rsidR="007B22DD" w:rsidRPr="00826E23" w:rsidRDefault="007B22DD" w:rsidP="007B22DD">
      <w:pPr>
        <w:jc w:val="center"/>
        <w:rPr>
          <w:rFonts w:eastAsia="Arial"/>
        </w:rPr>
      </w:pPr>
    </w:p>
    <w:p w14:paraId="1B47C4D4" w14:textId="77777777" w:rsidR="007B22DD" w:rsidRPr="00826E23" w:rsidRDefault="007B22DD" w:rsidP="007B22DD">
      <w:pPr>
        <w:pStyle w:val="Nivel01"/>
        <w:numPr>
          <w:ilvl w:val="0"/>
          <w:numId w:val="0"/>
        </w:numPr>
        <w:spacing w:before="0"/>
        <w:rPr>
          <w:rFonts w:ascii="Times New Roman" w:hAnsi="Times New Roman" w:cs="Times New Roman"/>
          <w:sz w:val="24"/>
          <w:szCs w:val="24"/>
        </w:rPr>
      </w:pPr>
      <w:r w:rsidRPr="00826E23">
        <w:rPr>
          <w:rFonts w:ascii="Times New Roman" w:hAnsi="Times New Roman" w:cs="Times New Roman"/>
          <w:sz w:val="24"/>
          <w:szCs w:val="24"/>
        </w:rPr>
        <w:t>9. MODELO DE EXECUÇÃO DO OBJETO</w:t>
      </w:r>
    </w:p>
    <w:p w14:paraId="2B56C6A5" w14:textId="77777777" w:rsidR="007B22DD" w:rsidRPr="00826E23" w:rsidRDefault="007B22DD" w:rsidP="007B22DD">
      <w:pPr>
        <w:jc w:val="both"/>
      </w:pPr>
      <w:r w:rsidRPr="00826E23">
        <w:rPr>
          <w:b/>
        </w:rPr>
        <w:t>9.1.</w:t>
      </w:r>
      <w:r w:rsidRPr="00826E23">
        <w:t xml:space="preserve"> Constatadas irregularidades no objeto, a contratante poderá:</w:t>
      </w:r>
    </w:p>
    <w:p w14:paraId="3B0F6250" w14:textId="77777777" w:rsidR="007B22DD" w:rsidRPr="00826E23" w:rsidRDefault="007B22DD" w:rsidP="007B22DD">
      <w:pPr>
        <w:ind w:left="284"/>
        <w:jc w:val="both"/>
      </w:pPr>
      <w:r w:rsidRPr="00826E23">
        <w:t>a) no que diz respeito à especificação ou defeitos, rejeitá-lo no todo, determinando sua substituição ou rescindindo a contratação, sem prejuízo das penalidades cabíveis;</w:t>
      </w:r>
    </w:p>
    <w:p w14:paraId="583B5DA5" w14:textId="77777777" w:rsidR="007B22DD" w:rsidRPr="00826E23" w:rsidRDefault="007B22DD" w:rsidP="007B22DD">
      <w:pPr>
        <w:ind w:left="284"/>
        <w:jc w:val="both"/>
      </w:pPr>
      <w:r w:rsidRPr="00826E23">
        <w:t>b) na hipótese de substituição, a Contratada deverá fazê-la em conformidade com a indicação da Administração, mantido o preço inicialmente contratado/registrado;</w:t>
      </w:r>
    </w:p>
    <w:p w14:paraId="788460D3" w14:textId="77777777" w:rsidR="007B22DD" w:rsidRPr="00826E23" w:rsidRDefault="007B22DD" w:rsidP="007B22DD">
      <w:pPr>
        <w:ind w:left="284"/>
        <w:jc w:val="both"/>
      </w:pPr>
      <w:r w:rsidRPr="00826E23">
        <w:t>c) no que diz respeito à diferença das características do objeto, determinar sua complementação ou rescindir a contratação, sem prejuízo das penalidades cabíveis;</w:t>
      </w:r>
    </w:p>
    <w:p w14:paraId="09836F59" w14:textId="77777777" w:rsidR="007B22DD" w:rsidRPr="00826E23" w:rsidRDefault="007B22DD" w:rsidP="007B22DD">
      <w:pPr>
        <w:ind w:left="284"/>
        <w:jc w:val="both"/>
      </w:pPr>
      <w:r w:rsidRPr="00826E23">
        <w:t>d) na hipótese de complementação, a Contratada deverá fazê-la em conformidade com a indicação do Órgão Gerenciador, mantido o preço inicialmente contratado/registrado.</w:t>
      </w:r>
    </w:p>
    <w:p w14:paraId="12536401" w14:textId="77777777" w:rsidR="007B22DD" w:rsidRPr="00826E23" w:rsidRDefault="007B22DD" w:rsidP="007B22DD">
      <w:pPr>
        <w:pStyle w:val="PargrafodaLista"/>
        <w:tabs>
          <w:tab w:val="left" w:pos="709"/>
          <w:tab w:val="left" w:pos="1276"/>
        </w:tabs>
        <w:ind w:left="284"/>
        <w:jc w:val="both"/>
      </w:pPr>
    </w:p>
    <w:p w14:paraId="24303675" w14:textId="77777777" w:rsidR="007B22DD" w:rsidRPr="00826E23" w:rsidRDefault="007B22DD" w:rsidP="007B22DD">
      <w:pPr>
        <w:pStyle w:val="Nivel01"/>
        <w:numPr>
          <w:ilvl w:val="0"/>
          <w:numId w:val="0"/>
        </w:numPr>
        <w:spacing w:before="0"/>
        <w:rPr>
          <w:rFonts w:ascii="Times New Roman" w:hAnsi="Times New Roman" w:cs="Times New Roman"/>
          <w:sz w:val="24"/>
          <w:szCs w:val="24"/>
        </w:rPr>
      </w:pPr>
      <w:r w:rsidRPr="00826E23">
        <w:rPr>
          <w:rFonts w:ascii="Times New Roman" w:hAnsi="Times New Roman" w:cs="Times New Roman"/>
          <w:sz w:val="24"/>
          <w:szCs w:val="24"/>
        </w:rPr>
        <w:t>10. MODELO DE GESTÃO DO CONTRATO</w:t>
      </w:r>
    </w:p>
    <w:p w14:paraId="68A5F3E7" w14:textId="77777777" w:rsidR="007B22DD" w:rsidRPr="00826E23" w:rsidRDefault="007B22DD" w:rsidP="00826E23">
      <w:pPr>
        <w:pStyle w:val="Nivel2"/>
        <w:numPr>
          <w:ilvl w:val="0"/>
          <w:numId w:val="0"/>
        </w:numPr>
        <w:spacing w:before="0" w:after="0" w:line="240" w:lineRule="auto"/>
        <w:rPr>
          <w:rFonts w:ascii="Times New Roman" w:hAnsi="Times New Roman" w:cs="Times New Roman"/>
          <w:sz w:val="24"/>
          <w:szCs w:val="24"/>
        </w:rPr>
      </w:pPr>
      <w:bookmarkStart w:id="12" w:name="_Hlk158366246"/>
      <w:r w:rsidRPr="00826E23">
        <w:rPr>
          <w:rFonts w:ascii="Times New Roman" w:eastAsia="Arial" w:hAnsi="Times New Roman" w:cs="Times New Roman"/>
          <w:b/>
          <w:color w:val="auto"/>
          <w:sz w:val="24"/>
          <w:szCs w:val="24"/>
        </w:rPr>
        <w:t>10.1.</w:t>
      </w:r>
      <w:r w:rsidRPr="00826E23">
        <w:rPr>
          <w:rFonts w:ascii="Times New Roman" w:eastAsia="Arial" w:hAnsi="Times New Roman" w:cs="Times New Roman"/>
          <w:color w:val="auto"/>
          <w:sz w:val="24"/>
          <w:szCs w:val="24"/>
        </w:rPr>
        <w:t xml:space="preserve"> O Contrato</w:t>
      </w:r>
      <w:bookmarkEnd w:id="12"/>
      <w:r w:rsidRPr="00826E23">
        <w:rPr>
          <w:rFonts w:ascii="Times New Roman" w:eastAsia="Arial" w:hAnsi="Times New Roman" w:cs="Times New Roman"/>
          <w:color w:val="auto"/>
          <w:sz w:val="24"/>
          <w:szCs w:val="24"/>
        </w:rPr>
        <w:t>, deverá ser executado fielmente pelas partes, de acordo com as cláusulas avençadas e as normas da Lei nº 14.133, de 2021, e cada parte responderá pelas consequências de sua inexecução total ou parcial.</w:t>
      </w:r>
    </w:p>
    <w:p w14:paraId="418AD71C" w14:textId="77777777" w:rsidR="007B22DD" w:rsidRPr="00826E23" w:rsidRDefault="007B22DD" w:rsidP="00826E23">
      <w:pPr>
        <w:pStyle w:val="Nivel2"/>
        <w:numPr>
          <w:ilvl w:val="0"/>
          <w:numId w:val="0"/>
        </w:numPr>
        <w:spacing w:before="0" w:after="0" w:line="240" w:lineRule="auto"/>
        <w:rPr>
          <w:rFonts w:ascii="Times New Roman" w:hAnsi="Times New Roman" w:cs="Times New Roman"/>
          <w:sz w:val="24"/>
          <w:szCs w:val="24"/>
        </w:rPr>
      </w:pPr>
      <w:r w:rsidRPr="00826E23">
        <w:rPr>
          <w:rFonts w:ascii="Times New Roman" w:hAnsi="Times New Roman" w:cs="Times New Roman"/>
          <w:b/>
          <w:sz w:val="24"/>
          <w:szCs w:val="24"/>
        </w:rPr>
        <w:t>10.2.</w:t>
      </w:r>
      <w:r w:rsidRPr="00826E23">
        <w:rPr>
          <w:rFonts w:ascii="Times New Roman" w:hAnsi="Times New Roman" w:cs="Times New Roman"/>
          <w:sz w:val="24"/>
          <w:szCs w:val="24"/>
        </w:rPr>
        <w:t xml:space="preserve"> As comunicações entre o Município e a contratada devem ser realizadas por escrito sempre que o ato exigir tal formalidade, admitindo-se o uso de mensagem eletrônica para esse fim.</w:t>
      </w:r>
    </w:p>
    <w:p w14:paraId="066B201F" w14:textId="77777777" w:rsidR="007B22DD" w:rsidRPr="00826E23" w:rsidRDefault="007B22DD" w:rsidP="00826E23">
      <w:pPr>
        <w:pStyle w:val="Nivel2"/>
        <w:numPr>
          <w:ilvl w:val="0"/>
          <w:numId w:val="0"/>
        </w:numPr>
        <w:spacing w:before="0" w:after="0" w:line="240" w:lineRule="auto"/>
        <w:rPr>
          <w:rFonts w:ascii="Times New Roman" w:hAnsi="Times New Roman" w:cs="Times New Roman"/>
          <w:sz w:val="24"/>
          <w:szCs w:val="24"/>
        </w:rPr>
      </w:pPr>
      <w:r w:rsidRPr="00826E23">
        <w:rPr>
          <w:rFonts w:ascii="Times New Roman" w:hAnsi="Times New Roman" w:cs="Times New Roman"/>
          <w:b/>
          <w:sz w:val="24"/>
          <w:szCs w:val="24"/>
        </w:rPr>
        <w:t>10.3.</w:t>
      </w:r>
      <w:r w:rsidRPr="00826E23">
        <w:rPr>
          <w:rFonts w:ascii="Times New Roman" w:hAnsi="Times New Roman" w:cs="Times New Roman"/>
          <w:sz w:val="24"/>
          <w:szCs w:val="24"/>
        </w:rPr>
        <w:t xml:space="preserve"> A execução do contrato deverá ser acompanhada e fiscalizada pelo(s) fiscal (</w:t>
      </w:r>
      <w:proofErr w:type="spellStart"/>
      <w:r w:rsidRPr="00826E23">
        <w:rPr>
          <w:rFonts w:ascii="Times New Roman" w:hAnsi="Times New Roman" w:cs="Times New Roman"/>
          <w:sz w:val="24"/>
          <w:szCs w:val="24"/>
        </w:rPr>
        <w:t>is</w:t>
      </w:r>
      <w:proofErr w:type="spellEnd"/>
      <w:r w:rsidRPr="00826E23">
        <w:rPr>
          <w:rFonts w:ascii="Times New Roman" w:hAnsi="Times New Roman" w:cs="Times New Roman"/>
          <w:sz w:val="24"/>
          <w:szCs w:val="24"/>
        </w:rPr>
        <w:t>) do contrato, ou pelos respectivos substitutos (</w:t>
      </w:r>
      <w:hyperlink r:id="rId17" w:anchor="art117" w:history="1">
        <w:r w:rsidRPr="00826E23">
          <w:rPr>
            <w:rStyle w:val="Hyperlink"/>
            <w:rFonts w:ascii="Times New Roman" w:hAnsi="Times New Roman" w:cs="Times New Roman"/>
            <w:sz w:val="24"/>
            <w:szCs w:val="24"/>
          </w:rPr>
          <w:t>Lei nº 14.133, de 2021, art. 117, caput</w:t>
        </w:r>
      </w:hyperlink>
      <w:r w:rsidRPr="00826E23">
        <w:rPr>
          <w:rFonts w:ascii="Times New Roman" w:hAnsi="Times New Roman" w:cs="Times New Roman"/>
          <w:sz w:val="24"/>
          <w:szCs w:val="24"/>
        </w:rPr>
        <w:t>).</w:t>
      </w:r>
    </w:p>
    <w:p w14:paraId="56BBFBA9" w14:textId="77777777" w:rsidR="007B22DD" w:rsidRPr="00826E23" w:rsidRDefault="007B22DD" w:rsidP="00826E23">
      <w:pPr>
        <w:pStyle w:val="Nivel3"/>
        <w:numPr>
          <w:ilvl w:val="0"/>
          <w:numId w:val="0"/>
        </w:numPr>
        <w:spacing w:before="0" w:after="0" w:line="240" w:lineRule="auto"/>
        <w:rPr>
          <w:rFonts w:ascii="Times New Roman" w:hAnsi="Times New Roman" w:cs="Times New Roman"/>
          <w:sz w:val="24"/>
          <w:szCs w:val="24"/>
        </w:rPr>
      </w:pPr>
      <w:r w:rsidRPr="00826E23">
        <w:rPr>
          <w:rFonts w:ascii="Times New Roman" w:hAnsi="Times New Roman" w:cs="Times New Roman"/>
          <w:b/>
          <w:sz w:val="24"/>
          <w:szCs w:val="24"/>
        </w:rPr>
        <w:t xml:space="preserve">10.3.1. </w:t>
      </w:r>
      <w:r w:rsidRPr="00826E23">
        <w:rPr>
          <w:rFonts w:ascii="Times New Roman" w:hAnsi="Times New Roman"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4B2574B" w14:textId="77777777" w:rsidR="007B22DD" w:rsidRPr="00826E23" w:rsidRDefault="007B22DD" w:rsidP="00826E23">
      <w:pPr>
        <w:pStyle w:val="Nivel3"/>
        <w:numPr>
          <w:ilvl w:val="0"/>
          <w:numId w:val="0"/>
        </w:numPr>
        <w:spacing w:before="0" w:after="0" w:line="240" w:lineRule="auto"/>
        <w:rPr>
          <w:rFonts w:ascii="Times New Roman" w:hAnsi="Times New Roman" w:cs="Times New Roman"/>
          <w:sz w:val="24"/>
          <w:szCs w:val="24"/>
        </w:rPr>
      </w:pPr>
      <w:r w:rsidRPr="00826E23">
        <w:rPr>
          <w:rFonts w:ascii="Times New Roman" w:hAnsi="Times New Roman" w:cs="Times New Roman"/>
          <w:b/>
          <w:sz w:val="24"/>
          <w:szCs w:val="24"/>
        </w:rPr>
        <w:t xml:space="preserve">10.3.2. </w:t>
      </w:r>
      <w:r w:rsidRPr="00826E23">
        <w:rPr>
          <w:rFonts w:ascii="Times New Roman" w:hAnsi="Times New Roman" w:cs="Times New Roman"/>
          <w:sz w:val="24"/>
          <w:szCs w:val="24"/>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8CB8401" w14:textId="77777777" w:rsidR="007B22DD" w:rsidRPr="00826E23" w:rsidRDefault="007B22DD" w:rsidP="00826E23">
      <w:pPr>
        <w:pStyle w:val="Nivel3"/>
        <w:numPr>
          <w:ilvl w:val="0"/>
          <w:numId w:val="0"/>
        </w:numPr>
        <w:spacing w:before="0" w:after="0" w:line="240" w:lineRule="auto"/>
        <w:rPr>
          <w:rFonts w:ascii="Times New Roman" w:hAnsi="Times New Roman" w:cs="Times New Roman"/>
          <w:sz w:val="24"/>
          <w:szCs w:val="24"/>
        </w:rPr>
      </w:pPr>
      <w:r w:rsidRPr="00826E23">
        <w:rPr>
          <w:rFonts w:ascii="Times New Roman" w:hAnsi="Times New Roman" w:cs="Times New Roman"/>
          <w:b/>
          <w:sz w:val="24"/>
          <w:szCs w:val="24"/>
        </w:rPr>
        <w:t xml:space="preserve">10.3.4. </w:t>
      </w:r>
      <w:r w:rsidRPr="00826E23">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293F733" w14:textId="77777777" w:rsidR="007B22DD" w:rsidRPr="00826E23" w:rsidRDefault="007B22DD" w:rsidP="00826E23">
      <w:pPr>
        <w:pStyle w:val="Nivel2"/>
        <w:numPr>
          <w:ilvl w:val="0"/>
          <w:numId w:val="0"/>
        </w:numPr>
        <w:spacing w:before="0" w:after="0" w:line="240" w:lineRule="auto"/>
        <w:rPr>
          <w:rFonts w:ascii="Times New Roman" w:hAnsi="Times New Roman" w:cs="Times New Roman"/>
          <w:sz w:val="24"/>
          <w:szCs w:val="24"/>
        </w:rPr>
      </w:pPr>
      <w:r w:rsidRPr="00826E23">
        <w:rPr>
          <w:rFonts w:ascii="Times New Roman" w:hAnsi="Times New Roman" w:cs="Times New Roman"/>
          <w:b/>
          <w:sz w:val="24"/>
          <w:szCs w:val="24"/>
        </w:rPr>
        <w:t>10.3.5.</w:t>
      </w:r>
      <w:r w:rsidRPr="00826E23">
        <w:rPr>
          <w:rFonts w:ascii="Times New Roman" w:hAnsi="Times New Roman" w:cs="Times New Roman"/>
          <w:sz w:val="24"/>
          <w:szCs w:val="24"/>
        </w:rPr>
        <w:t xml:space="preserve"> O fiscal do contrato comunicará ao gestor do contrato, em tempo hábil, o término do contrato sob sua responsabilidade, com vistas à tempestiva renovação ou prorrogação contratual, se achar necessário.</w:t>
      </w:r>
    </w:p>
    <w:p w14:paraId="417F3B64" w14:textId="77777777" w:rsidR="007B22DD" w:rsidRPr="00826E23" w:rsidRDefault="007B22DD" w:rsidP="007B22DD">
      <w:pPr>
        <w:pStyle w:val="Standard"/>
        <w:tabs>
          <w:tab w:val="left" w:pos="851"/>
          <w:tab w:val="left" w:leader="underscore" w:pos="7336"/>
        </w:tabs>
        <w:jc w:val="both"/>
        <w:textAlignment w:val="auto"/>
      </w:pPr>
      <w:r w:rsidRPr="00826E23">
        <w:rPr>
          <w:b/>
        </w:rPr>
        <w:t>10.3.6.</w:t>
      </w:r>
      <w:r w:rsidRPr="00826E23">
        <w:t xml:space="preserve"> A fiscalização de que trata esta cláusula não exclui nem reduz a responsabilidade da </w:t>
      </w:r>
      <w:r w:rsidRPr="00826E23">
        <w:rPr>
          <w:b/>
          <w:bCs/>
        </w:rPr>
        <w:t>CONTRATADA</w:t>
      </w:r>
      <w:r w:rsidRPr="00826E23">
        <w:t xml:space="preserve">, inclusive perante terceiros, por qualquer irregularidade, ainda que resultante de imperfeições técnicas, vícios redibitórios, na ocorrência desta, não implica em corresponsabilidade da </w:t>
      </w:r>
      <w:r w:rsidRPr="00826E23">
        <w:rPr>
          <w:b/>
          <w:bCs/>
        </w:rPr>
        <w:t>CONTRATANTE</w:t>
      </w:r>
      <w:r w:rsidRPr="00826E23">
        <w:t xml:space="preserve"> ou de seus agentes e prepostos;</w:t>
      </w:r>
    </w:p>
    <w:p w14:paraId="49163954" w14:textId="77777777" w:rsidR="007B22DD" w:rsidRPr="00826E23" w:rsidRDefault="007B22DD" w:rsidP="00826E23">
      <w:pPr>
        <w:pStyle w:val="Nivel2"/>
        <w:numPr>
          <w:ilvl w:val="0"/>
          <w:numId w:val="0"/>
        </w:numPr>
        <w:spacing w:before="0" w:after="0" w:line="240" w:lineRule="auto"/>
        <w:ind w:left="360"/>
        <w:rPr>
          <w:rFonts w:ascii="Times New Roman" w:hAnsi="Times New Roman" w:cs="Times New Roman"/>
          <w:sz w:val="24"/>
          <w:szCs w:val="24"/>
        </w:rPr>
      </w:pPr>
    </w:p>
    <w:p w14:paraId="74A228B9" w14:textId="77777777" w:rsidR="007B22DD" w:rsidRPr="00826E23" w:rsidRDefault="007B22DD" w:rsidP="007B22DD">
      <w:pPr>
        <w:pStyle w:val="Nivel01"/>
        <w:numPr>
          <w:ilvl w:val="0"/>
          <w:numId w:val="42"/>
        </w:numPr>
        <w:tabs>
          <w:tab w:val="num" w:pos="360"/>
        </w:tabs>
        <w:spacing w:before="0"/>
        <w:rPr>
          <w:rFonts w:ascii="Times New Roman" w:hAnsi="Times New Roman" w:cs="Times New Roman"/>
          <w:sz w:val="24"/>
          <w:szCs w:val="24"/>
        </w:rPr>
      </w:pPr>
      <w:r w:rsidRPr="00826E23">
        <w:rPr>
          <w:rFonts w:ascii="Times New Roman" w:hAnsi="Times New Roman" w:cs="Times New Roman"/>
          <w:sz w:val="24"/>
          <w:szCs w:val="24"/>
        </w:rPr>
        <w:t>FORMA E CRITÉRIOS DE SELEÇÃO DO FORNECEDOR</w:t>
      </w:r>
    </w:p>
    <w:p w14:paraId="0C013FEA" w14:textId="77777777" w:rsidR="007B22DD" w:rsidRDefault="007B22DD" w:rsidP="00826E23">
      <w:pPr>
        <w:pStyle w:val="Nivel2"/>
        <w:numPr>
          <w:ilvl w:val="0"/>
          <w:numId w:val="0"/>
        </w:numPr>
        <w:spacing w:before="0" w:after="0" w:line="240" w:lineRule="auto"/>
        <w:rPr>
          <w:rFonts w:ascii="Times New Roman" w:eastAsia="Arial" w:hAnsi="Times New Roman" w:cs="Times New Roman"/>
          <w:color w:val="auto"/>
          <w:sz w:val="24"/>
          <w:szCs w:val="24"/>
        </w:rPr>
      </w:pPr>
      <w:r w:rsidRPr="00826E23">
        <w:rPr>
          <w:rFonts w:ascii="Times New Roman" w:eastAsia="Arial" w:hAnsi="Times New Roman" w:cs="Times New Roman"/>
          <w:b/>
          <w:sz w:val="24"/>
          <w:szCs w:val="24"/>
        </w:rPr>
        <w:t>11.1.</w:t>
      </w:r>
      <w:r w:rsidRPr="00826E23">
        <w:rPr>
          <w:rFonts w:ascii="Times New Roman" w:eastAsia="Arial" w:hAnsi="Times New Roman" w:cs="Times New Roman"/>
          <w:sz w:val="24"/>
          <w:szCs w:val="24"/>
        </w:rPr>
        <w:t xml:space="preserve"> O </w:t>
      </w:r>
      <w:r w:rsidRPr="00826E23">
        <w:rPr>
          <w:rFonts w:ascii="Times New Roman" w:eastAsia="Arial" w:hAnsi="Times New Roman" w:cs="Times New Roman"/>
          <w:color w:val="auto"/>
          <w:sz w:val="24"/>
          <w:szCs w:val="24"/>
        </w:rPr>
        <w:t xml:space="preserve">fornecedor será selecionado por meio da realização de procedimento de Dispensa de licitação, com adoção do critério de julgamento pelo </w:t>
      </w:r>
      <w:r w:rsidRPr="00826E23">
        <w:rPr>
          <w:rFonts w:ascii="Times New Roman" w:eastAsia="Arial" w:hAnsi="Times New Roman" w:cs="Times New Roman"/>
          <w:color w:val="auto"/>
          <w:sz w:val="24"/>
          <w:szCs w:val="24"/>
          <w:u w:val="single"/>
        </w:rPr>
        <w:t>MENOR PREÇO POR ITEM</w:t>
      </w:r>
      <w:r w:rsidRPr="00826E23">
        <w:rPr>
          <w:rFonts w:ascii="Times New Roman" w:eastAsia="Arial" w:hAnsi="Times New Roman" w:cs="Times New Roman"/>
          <w:color w:val="auto"/>
          <w:sz w:val="24"/>
          <w:szCs w:val="24"/>
        </w:rPr>
        <w:t>.</w:t>
      </w:r>
    </w:p>
    <w:p w14:paraId="27CE4AE9" w14:textId="77777777" w:rsidR="00450588" w:rsidRPr="00826E23" w:rsidRDefault="00450588" w:rsidP="00826E23">
      <w:pPr>
        <w:pStyle w:val="Nivel2"/>
        <w:numPr>
          <w:ilvl w:val="0"/>
          <w:numId w:val="0"/>
        </w:numPr>
        <w:spacing w:before="0" w:after="0" w:line="240" w:lineRule="auto"/>
        <w:rPr>
          <w:rFonts w:ascii="Times New Roman" w:hAnsi="Times New Roman" w:cs="Times New Roman"/>
          <w:sz w:val="24"/>
          <w:szCs w:val="24"/>
        </w:rPr>
      </w:pPr>
    </w:p>
    <w:p w14:paraId="26FDAD7B" w14:textId="77777777" w:rsidR="007B22DD" w:rsidRPr="00826E23" w:rsidRDefault="007B22DD" w:rsidP="00826E23">
      <w:pPr>
        <w:pStyle w:val="Nivel2"/>
        <w:numPr>
          <w:ilvl w:val="0"/>
          <w:numId w:val="0"/>
        </w:numPr>
        <w:spacing w:before="0" w:after="0" w:line="240" w:lineRule="auto"/>
        <w:rPr>
          <w:rFonts w:ascii="Times New Roman" w:hAnsi="Times New Roman" w:cs="Times New Roman"/>
          <w:sz w:val="24"/>
          <w:szCs w:val="24"/>
        </w:rPr>
      </w:pPr>
      <w:r w:rsidRPr="00826E23">
        <w:rPr>
          <w:rFonts w:ascii="Times New Roman" w:hAnsi="Times New Roman" w:cs="Times New Roman"/>
          <w:b/>
          <w:sz w:val="24"/>
          <w:szCs w:val="24"/>
        </w:rPr>
        <w:t>11.2</w:t>
      </w:r>
      <w:r w:rsidRPr="00826E23">
        <w:rPr>
          <w:rFonts w:ascii="Times New Roman" w:hAnsi="Times New Roman" w:cs="Times New Roman"/>
          <w:sz w:val="24"/>
          <w:szCs w:val="24"/>
        </w:rPr>
        <w:t xml:space="preserve"> Poderão participar do processo empresas que atendam o ramo de atividade do objeto da licitação, comprovando experiência e qualidade no fornecimento do objeto.</w:t>
      </w:r>
    </w:p>
    <w:p w14:paraId="6CF5075F" w14:textId="77777777" w:rsidR="007B22DD" w:rsidRPr="00826E23" w:rsidRDefault="007B22DD" w:rsidP="007B22DD">
      <w:pPr>
        <w:tabs>
          <w:tab w:val="right" w:pos="9072"/>
        </w:tabs>
        <w:spacing w:line="276" w:lineRule="auto"/>
        <w:ind w:right="-1"/>
        <w:jc w:val="both"/>
      </w:pPr>
      <w:bookmarkStart w:id="13" w:name="_Hlk158366319"/>
      <w:r w:rsidRPr="00826E23">
        <w:rPr>
          <w:b/>
        </w:rPr>
        <w:t>11.3.</w:t>
      </w:r>
      <w:r w:rsidRPr="00826E23">
        <w:t xml:space="preserve"> </w:t>
      </w:r>
      <w:bookmarkEnd w:id="13"/>
      <w:r w:rsidRPr="00826E23">
        <w:rPr>
          <w:b/>
          <w:bCs/>
          <w:color w:val="000000"/>
        </w:rPr>
        <w:t xml:space="preserve">– </w:t>
      </w:r>
      <w:r w:rsidRPr="00826E23">
        <w:rPr>
          <w:color w:val="000000"/>
        </w:rPr>
        <w:t xml:space="preserve">Para fins de habilitação, deverá o licitante comprovar os requisitos constantes no artigo n° 62 ao 69 da Lei 14.133/2021, </w:t>
      </w:r>
      <w:r w:rsidRPr="00826E23">
        <w:t>e ainda:</w:t>
      </w:r>
    </w:p>
    <w:p w14:paraId="0F28B07D" w14:textId="77777777" w:rsidR="007B22DD" w:rsidRPr="00826E23" w:rsidRDefault="007B22DD" w:rsidP="007B22DD">
      <w:pPr>
        <w:pStyle w:val="PargrafodaLista"/>
        <w:widowControl w:val="0"/>
        <w:numPr>
          <w:ilvl w:val="0"/>
          <w:numId w:val="44"/>
        </w:numPr>
        <w:autoSpaceDE w:val="0"/>
        <w:autoSpaceDN w:val="0"/>
        <w:spacing w:line="276" w:lineRule="auto"/>
        <w:contextualSpacing w:val="0"/>
        <w:jc w:val="both"/>
      </w:pPr>
      <w:bookmarkStart w:id="14" w:name="_Hlk184224996"/>
      <w:r w:rsidRPr="00826E23">
        <w:lastRenderedPageBreak/>
        <w:t>Comprovação de aptidão do licitante através de atestado de capacidade técnico-operacional fornecido por pessoa jurídica de direito público ou privado, que comprove que a licitante tenha executado, a contento, fornecimento de natureza e vulto compatíveis com o objeto a ser contratado, com a possibilidade de somatória de atestados</w:t>
      </w:r>
      <w:bookmarkEnd w:id="14"/>
      <w:r w:rsidRPr="00826E23">
        <w:t>.</w:t>
      </w:r>
    </w:p>
    <w:p w14:paraId="27077152" w14:textId="77777777" w:rsidR="007B22DD" w:rsidRPr="00826E23" w:rsidRDefault="007B22DD" w:rsidP="007B22DD">
      <w:pPr>
        <w:pStyle w:val="PargrafodaLista"/>
        <w:widowControl w:val="0"/>
        <w:numPr>
          <w:ilvl w:val="0"/>
          <w:numId w:val="45"/>
        </w:numPr>
        <w:autoSpaceDE w:val="0"/>
        <w:autoSpaceDN w:val="0"/>
        <w:spacing w:line="276" w:lineRule="auto"/>
        <w:ind w:left="1154" w:right="-964"/>
        <w:contextualSpacing w:val="0"/>
        <w:jc w:val="both"/>
        <w:rPr>
          <w:color w:val="000000"/>
          <w:highlight w:val="yellow"/>
        </w:rPr>
      </w:pPr>
      <w:r w:rsidRPr="00826E23">
        <w:rPr>
          <w:highlight w:val="yellow"/>
        </w:rPr>
        <w:t>Alvará Sanitário emitido pelo Órgão competente em favor da empresa participante;</w:t>
      </w:r>
    </w:p>
    <w:p w14:paraId="63931C52" w14:textId="77777777" w:rsidR="007B22DD" w:rsidRPr="00826E23" w:rsidRDefault="007B22DD" w:rsidP="007B22DD">
      <w:pPr>
        <w:pStyle w:val="PargrafodaLista"/>
        <w:numPr>
          <w:ilvl w:val="0"/>
          <w:numId w:val="44"/>
        </w:numPr>
        <w:spacing w:line="276" w:lineRule="auto"/>
        <w:ind w:right="170"/>
        <w:jc w:val="both"/>
        <w:rPr>
          <w:highlight w:val="yellow"/>
        </w:rPr>
      </w:pPr>
      <w:r w:rsidRPr="00826E23">
        <w:rPr>
          <w:highlight w:val="yellow"/>
        </w:rPr>
        <w:t xml:space="preserve">Autorização Outorgada pela ANP (Agência Nacional de Petróleo), para o exercício da atividade de revenda de GLP, conforme </w:t>
      </w:r>
      <w:r w:rsidRPr="00826E23">
        <w:rPr>
          <w:rStyle w:val="Forte"/>
          <w:color w:val="000000"/>
          <w:highlight w:val="yellow"/>
        </w:rPr>
        <w:t>Resolução ANP nº 51 de 30/11/2016;</w:t>
      </w:r>
    </w:p>
    <w:p w14:paraId="1DB26536" w14:textId="77777777" w:rsidR="007B22DD" w:rsidRPr="00826E23" w:rsidRDefault="007B22DD" w:rsidP="007B22DD">
      <w:pPr>
        <w:pStyle w:val="PargrafodaLista"/>
        <w:numPr>
          <w:ilvl w:val="0"/>
          <w:numId w:val="44"/>
        </w:numPr>
        <w:spacing w:line="276" w:lineRule="auto"/>
        <w:ind w:right="567"/>
        <w:rPr>
          <w:highlight w:val="yellow"/>
        </w:rPr>
      </w:pPr>
      <w:r w:rsidRPr="00826E23">
        <w:rPr>
          <w:highlight w:val="yellow"/>
        </w:rPr>
        <w:t>Certificado vigente de Vistoria do Corpo de Bombeiros;</w:t>
      </w:r>
    </w:p>
    <w:p w14:paraId="68F50FCB" w14:textId="4C066EAC" w:rsidR="007B22DD" w:rsidRDefault="007B22DD" w:rsidP="00B964A0">
      <w:pPr>
        <w:pStyle w:val="PargrafodaLista"/>
        <w:numPr>
          <w:ilvl w:val="0"/>
          <w:numId w:val="44"/>
        </w:numPr>
        <w:spacing w:line="276" w:lineRule="auto"/>
        <w:ind w:right="567"/>
        <w:rPr>
          <w:highlight w:val="yellow"/>
        </w:rPr>
      </w:pPr>
      <w:r w:rsidRPr="00826E23">
        <w:rPr>
          <w:highlight w:val="yellow"/>
        </w:rPr>
        <w:t>Certificado vigente de Licenciamento do Corpo de Bombeiros.</w:t>
      </w:r>
    </w:p>
    <w:p w14:paraId="07F814E9" w14:textId="77777777" w:rsidR="00B964A0" w:rsidRPr="00B964A0" w:rsidRDefault="00B964A0" w:rsidP="00B964A0">
      <w:pPr>
        <w:pStyle w:val="PargrafodaLista"/>
        <w:spacing w:line="276" w:lineRule="auto"/>
        <w:ind w:left="1146" w:right="567"/>
        <w:rPr>
          <w:highlight w:val="yellow"/>
        </w:rPr>
      </w:pPr>
    </w:p>
    <w:p w14:paraId="1C6BCC25" w14:textId="77777777" w:rsidR="007B22DD" w:rsidRPr="00826E23" w:rsidRDefault="007B22DD" w:rsidP="00826E23">
      <w:pPr>
        <w:pStyle w:val="Nivel2"/>
        <w:numPr>
          <w:ilvl w:val="0"/>
          <w:numId w:val="0"/>
        </w:numPr>
        <w:spacing w:before="0" w:after="0" w:line="240" w:lineRule="auto"/>
        <w:rPr>
          <w:rFonts w:ascii="Times New Roman" w:hAnsi="Times New Roman" w:cs="Times New Roman"/>
          <w:b/>
          <w:sz w:val="24"/>
          <w:szCs w:val="24"/>
        </w:rPr>
      </w:pPr>
      <w:r w:rsidRPr="00826E23">
        <w:rPr>
          <w:rFonts w:ascii="Times New Roman" w:hAnsi="Times New Roman" w:cs="Times New Roman"/>
          <w:b/>
          <w:sz w:val="24"/>
          <w:szCs w:val="24"/>
        </w:rPr>
        <w:t>12. CONDIÇÕES DE PAGAMENTO</w:t>
      </w:r>
    </w:p>
    <w:p w14:paraId="41632E1C" w14:textId="7F7E2C40" w:rsidR="007B22DD" w:rsidRDefault="007B22DD" w:rsidP="00B964A0">
      <w:pPr>
        <w:jc w:val="both"/>
        <w:rPr>
          <w:color w:val="000000"/>
        </w:rPr>
      </w:pPr>
      <w:r w:rsidRPr="00826E23">
        <w:rPr>
          <w:color w:val="000000"/>
        </w:rPr>
        <w:t>O pagamento será realizado em até 30 dias após a entrega e conferência dos produtos, mediante apresentação da Nota Fiscal Eletrônica e documentos de regularidade fiscal.</w:t>
      </w:r>
    </w:p>
    <w:p w14:paraId="4881C9F4" w14:textId="77777777" w:rsidR="00B964A0" w:rsidRPr="00826E23" w:rsidRDefault="00B964A0" w:rsidP="00B964A0">
      <w:pPr>
        <w:jc w:val="both"/>
        <w:rPr>
          <w:color w:val="000000"/>
        </w:rPr>
      </w:pPr>
    </w:p>
    <w:p w14:paraId="14ECCB9B" w14:textId="77777777" w:rsidR="007B22DD" w:rsidRPr="00826E23" w:rsidRDefault="007B22DD" w:rsidP="007B22DD">
      <w:pPr>
        <w:pStyle w:val="Ttulo2"/>
        <w:rPr>
          <w:rFonts w:ascii="Times New Roman" w:hAnsi="Times New Roman" w:cs="Times New Roman"/>
          <w:b/>
          <w:color w:val="000000"/>
          <w:sz w:val="24"/>
          <w:szCs w:val="24"/>
        </w:rPr>
      </w:pPr>
      <w:r w:rsidRPr="00826E23">
        <w:rPr>
          <w:rFonts w:ascii="Times New Roman" w:hAnsi="Times New Roman" w:cs="Times New Roman"/>
          <w:b/>
          <w:color w:val="000000"/>
          <w:sz w:val="24"/>
          <w:szCs w:val="24"/>
        </w:rPr>
        <w:t>13. FISCALIZAÇÃO</w:t>
      </w:r>
    </w:p>
    <w:p w14:paraId="01670A3D" w14:textId="11F1ACC8" w:rsidR="007B22DD" w:rsidRDefault="007B22DD" w:rsidP="00B964A0">
      <w:pPr>
        <w:jc w:val="both"/>
        <w:rPr>
          <w:color w:val="000000"/>
        </w:rPr>
      </w:pPr>
      <w:r w:rsidRPr="00826E23">
        <w:rPr>
          <w:color w:val="000000"/>
        </w:rPr>
        <w:t>A fiscalização ficará a cargo do servidor designado pela Secretaria Municipal solicitante, que acompanhará a entrega, conferência do peso, validade e integridade dos lacres dos botijões.</w:t>
      </w:r>
    </w:p>
    <w:p w14:paraId="47D45380" w14:textId="77777777" w:rsidR="00B964A0" w:rsidRPr="00826E23" w:rsidRDefault="00B964A0" w:rsidP="00B964A0">
      <w:pPr>
        <w:jc w:val="both"/>
        <w:rPr>
          <w:color w:val="000000"/>
        </w:rPr>
      </w:pPr>
    </w:p>
    <w:p w14:paraId="6900779C" w14:textId="77777777" w:rsidR="007B22DD" w:rsidRPr="00826E23" w:rsidRDefault="007B22DD" w:rsidP="007B22DD">
      <w:pPr>
        <w:pStyle w:val="Ttulo21"/>
        <w:tabs>
          <w:tab w:val="left" w:pos="1014"/>
          <w:tab w:val="left" w:pos="1016"/>
        </w:tabs>
        <w:spacing w:line="276" w:lineRule="auto"/>
        <w:ind w:right="142"/>
        <w:jc w:val="both"/>
        <w:rPr>
          <w:rFonts w:ascii="Times New Roman" w:hAnsi="Times New Roman" w:cs="Times New Roman"/>
          <w:color w:val="000000"/>
          <w:w w:val="110"/>
          <w:sz w:val="24"/>
          <w:szCs w:val="24"/>
        </w:rPr>
      </w:pPr>
      <w:r w:rsidRPr="00826E23">
        <w:rPr>
          <w:rFonts w:ascii="Times New Roman" w:hAnsi="Times New Roman" w:cs="Times New Roman"/>
          <w:color w:val="000000"/>
          <w:spacing w:val="-1"/>
          <w:w w:val="110"/>
          <w:sz w:val="24"/>
          <w:szCs w:val="24"/>
        </w:rPr>
        <w:t xml:space="preserve">14 </w:t>
      </w:r>
      <w:r w:rsidRPr="00826E23">
        <w:rPr>
          <w:rFonts w:ascii="Times New Roman" w:hAnsi="Times New Roman" w:cs="Times New Roman"/>
          <w:color w:val="000000"/>
          <w:sz w:val="24"/>
          <w:szCs w:val="24"/>
        </w:rPr>
        <w:t xml:space="preserve">– </w:t>
      </w:r>
      <w:r w:rsidRPr="00826E23">
        <w:rPr>
          <w:rFonts w:ascii="Times New Roman" w:hAnsi="Times New Roman" w:cs="Times New Roman"/>
          <w:color w:val="000000"/>
          <w:spacing w:val="-1"/>
          <w:w w:val="110"/>
          <w:sz w:val="24"/>
          <w:szCs w:val="24"/>
        </w:rPr>
        <w:t>ADEQUAÇÃO</w:t>
      </w:r>
      <w:r w:rsidRPr="00826E23">
        <w:rPr>
          <w:rFonts w:ascii="Times New Roman" w:hAnsi="Times New Roman" w:cs="Times New Roman"/>
          <w:color w:val="000000"/>
          <w:spacing w:val="3"/>
          <w:w w:val="110"/>
          <w:sz w:val="24"/>
          <w:szCs w:val="24"/>
        </w:rPr>
        <w:t xml:space="preserve"> </w:t>
      </w:r>
      <w:r w:rsidRPr="00826E23">
        <w:rPr>
          <w:rFonts w:ascii="Times New Roman" w:hAnsi="Times New Roman" w:cs="Times New Roman"/>
          <w:color w:val="000000"/>
          <w:w w:val="110"/>
          <w:sz w:val="24"/>
          <w:szCs w:val="24"/>
        </w:rPr>
        <w:t>ORÇAMENTÁRIA</w:t>
      </w:r>
    </w:p>
    <w:p w14:paraId="51F99761" w14:textId="77777777" w:rsidR="007B22DD" w:rsidRPr="00826E23" w:rsidRDefault="007B22DD" w:rsidP="007B22DD">
      <w:pPr>
        <w:spacing w:line="276" w:lineRule="auto"/>
        <w:ind w:right="142"/>
        <w:jc w:val="both"/>
        <w:rPr>
          <w:rFonts w:eastAsia="Arial"/>
          <w:color w:val="000000"/>
        </w:rPr>
      </w:pPr>
      <w:r w:rsidRPr="00826E23">
        <w:rPr>
          <w:rFonts w:eastAsia="Calibri"/>
          <w:b/>
          <w:bCs/>
          <w:color w:val="000000"/>
        </w:rPr>
        <w:t xml:space="preserve">14.1 – </w:t>
      </w:r>
      <w:r w:rsidRPr="00826E23">
        <w:rPr>
          <w:rFonts w:eastAsia="Arial"/>
          <w:color w:val="000000"/>
        </w:rPr>
        <w:t>As despesas decorrentes da presente contratação correrão à conta de recursos específicos apresentados mediante parecer contábil/financeiro.</w:t>
      </w:r>
    </w:p>
    <w:p w14:paraId="03DDB80F" w14:textId="0EE568C9" w:rsidR="00450588" w:rsidRPr="00B964A0" w:rsidRDefault="007B22DD" w:rsidP="00B964A0">
      <w:pPr>
        <w:pStyle w:val="PargrafodaLista"/>
        <w:numPr>
          <w:ilvl w:val="1"/>
          <w:numId w:val="47"/>
        </w:numPr>
        <w:spacing w:line="276" w:lineRule="auto"/>
        <w:ind w:right="142" w:hanging="1035"/>
        <w:jc w:val="both"/>
        <w:rPr>
          <w:rFonts w:eastAsia="Arial"/>
          <w:color w:val="000000"/>
        </w:rPr>
      </w:pPr>
      <w:r w:rsidRPr="00826E23">
        <w:rPr>
          <w:rFonts w:eastAsia="Arial"/>
          <w:b/>
          <w:bCs/>
          <w:color w:val="000000"/>
        </w:rPr>
        <w:t xml:space="preserve">– </w:t>
      </w:r>
      <w:r w:rsidRPr="00826E23">
        <w:rPr>
          <w:rFonts w:eastAsia="Arial"/>
          <w:color w:val="000000"/>
        </w:rPr>
        <w:t>A contratação será atendida pela seguinte dotação:</w:t>
      </w:r>
    </w:p>
    <w:p w14:paraId="4EDC6D9B" w14:textId="77777777" w:rsidR="00494C81" w:rsidRPr="00151C1F" w:rsidRDefault="00494C81" w:rsidP="00494C81">
      <w:pPr>
        <w:pStyle w:val="PargrafodaLista"/>
        <w:ind w:left="0" w:right="142"/>
        <w:jc w:val="both"/>
        <w:rPr>
          <w:rFonts w:eastAsia="Arial"/>
          <w:b/>
        </w:rPr>
      </w:pPr>
      <w:r w:rsidRPr="00151C1F">
        <w:rPr>
          <w:rFonts w:eastAsia="Arial"/>
          <w:b/>
        </w:rPr>
        <w:t>07 DEPARTAMENTO DE EDUCAÇÃO, CULTURA E DESPORTO</w:t>
      </w:r>
    </w:p>
    <w:p w14:paraId="7965BAC8" w14:textId="77777777" w:rsidR="00494C81" w:rsidRPr="00151C1F" w:rsidRDefault="00494C81" w:rsidP="00494C81">
      <w:pPr>
        <w:pStyle w:val="PargrafodaLista"/>
        <w:ind w:left="0" w:right="142"/>
        <w:jc w:val="both"/>
        <w:rPr>
          <w:rFonts w:eastAsia="Arial"/>
          <w:b/>
        </w:rPr>
      </w:pPr>
      <w:r w:rsidRPr="00151C1F">
        <w:rPr>
          <w:rFonts w:eastAsia="Arial"/>
          <w:b/>
        </w:rPr>
        <w:t xml:space="preserve">001 Divisão de </w:t>
      </w:r>
      <w:r>
        <w:rPr>
          <w:rFonts w:eastAsia="Arial"/>
          <w:b/>
        </w:rPr>
        <w:t>Ensino</w:t>
      </w:r>
    </w:p>
    <w:p w14:paraId="4EBB84F0" w14:textId="77777777" w:rsidR="00494C81" w:rsidRPr="00151C1F" w:rsidRDefault="00494C81" w:rsidP="00494C81">
      <w:pPr>
        <w:pStyle w:val="PargrafodaLista"/>
        <w:ind w:left="0" w:right="142"/>
        <w:jc w:val="both"/>
        <w:rPr>
          <w:rFonts w:eastAsia="Arial"/>
        </w:rPr>
      </w:pPr>
      <w:r w:rsidRPr="00151C1F">
        <w:rPr>
          <w:rFonts w:eastAsia="Arial"/>
          <w:b/>
        </w:rPr>
        <w:t>12.361.0007.6041 Manutenção da Merenda Escolar No Ensino Fundamental</w:t>
      </w:r>
    </w:p>
    <w:p w14:paraId="0AE7D5D0" w14:textId="77777777" w:rsidR="00494C81" w:rsidRDefault="00494C81" w:rsidP="00494C81">
      <w:pPr>
        <w:pStyle w:val="PargrafodaLista"/>
        <w:ind w:left="0" w:right="142"/>
        <w:jc w:val="both"/>
        <w:rPr>
          <w:rFonts w:eastAsia="Arial"/>
        </w:rPr>
      </w:pPr>
      <w:r>
        <w:rPr>
          <w:rFonts w:eastAsia="Arial"/>
        </w:rPr>
        <w:t>01355 3.3.90.32.00.00 000 Material de Distribuição Gratuita</w:t>
      </w:r>
    </w:p>
    <w:p w14:paraId="7B02523E" w14:textId="77777777" w:rsidR="00494C81" w:rsidRDefault="00494C81" w:rsidP="00494C81">
      <w:pPr>
        <w:pStyle w:val="PargrafodaLista"/>
        <w:ind w:left="0" w:right="142"/>
        <w:jc w:val="both"/>
        <w:rPr>
          <w:rFonts w:eastAsia="Arial"/>
        </w:rPr>
      </w:pPr>
      <w:r>
        <w:rPr>
          <w:rFonts w:eastAsia="Arial"/>
        </w:rPr>
        <w:t>01360 3.3.90.32.00.00 103 Material de Distribuição Gratuita</w:t>
      </w:r>
    </w:p>
    <w:p w14:paraId="231A11E1" w14:textId="77777777" w:rsidR="00494C81" w:rsidRDefault="00494C81" w:rsidP="00494C81">
      <w:pPr>
        <w:pStyle w:val="PargrafodaLista"/>
        <w:ind w:left="0" w:right="142"/>
        <w:jc w:val="both"/>
        <w:rPr>
          <w:rFonts w:eastAsia="Arial"/>
        </w:rPr>
      </w:pPr>
      <w:r>
        <w:rPr>
          <w:rFonts w:eastAsia="Arial"/>
        </w:rPr>
        <w:t>01365 3.3.90.32.00.00 104 Material de Distribuição Gratuita</w:t>
      </w:r>
    </w:p>
    <w:p w14:paraId="3A2CBA3B" w14:textId="77777777" w:rsidR="00494C81" w:rsidRDefault="00494C81" w:rsidP="00494C81">
      <w:pPr>
        <w:pStyle w:val="PargrafodaLista"/>
        <w:ind w:left="0" w:right="142"/>
        <w:jc w:val="both"/>
        <w:rPr>
          <w:rFonts w:eastAsia="Arial"/>
          <w:b/>
          <w:bCs/>
        </w:rPr>
      </w:pPr>
      <w:r>
        <w:rPr>
          <w:rFonts w:eastAsia="Arial"/>
          <w:b/>
          <w:bCs/>
        </w:rPr>
        <w:t>12.365.0007.6052 Manutenção da Merenda Escolar na Educação Infantil (CSU)</w:t>
      </w:r>
    </w:p>
    <w:p w14:paraId="60F14CF0" w14:textId="77777777" w:rsidR="00494C81" w:rsidRDefault="00494C81" w:rsidP="00494C81">
      <w:pPr>
        <w:pStyle w:val="PargrafodaLista"/>
        <w:ind w:left="0" w:right="142"/>
        <w:jc w:val="both"/>
        <w:rPr>
          <w:rFonts w:eastAsia="Arial"/>
        </w:rPr>
      </w:pPr>
      <w:r>
        <w:rPr>
          <w:rFonts w:eastAsia="Arial"/>
        </w:rPr>
        <w:t>01975 3.3.90.32.00.00 000</w:t>
      </w:r>
      <w:r w:rsidRPr="00ED3B8D">
        <w:rPr>
          <w:rFonts w:eastAsia="Arial"/>
        </w:rPr>
        <w:t xml:space="preserve"> </w:t>
      </w:r>
      <w:r>
        <w:rPr>
          <w:rFonts w:eastAsia="Arial"/>
        </w:rPr>
        <w:t>Material de Distribuição Gratuita</w:t>
      </w:r>
    </w:p>
    <w:p w14:paraId="2421756C" w14:textId="77777777" w:rsidR="00494C81" w:rsidRDefault="00494C81" w:rsidP="00494C81">
      <w:pPr>
        <w:pStyle w:val="PargrafodaLista"/>
        <w:ind w:left="0" w:right="142"/>
        <w:jc w:val="both"/>
        <w:rPr>
          <w:rFonts w:eastAsia="Arial"/>
        </w:rPr>
      </w:pPr>
      <w:r>
        <w:rPr>
          <w:rFonts w:eastAsia="Arial"/>
        </w:rPr>
        <w:t>01980 3.3.90.32.00.00 103</w:t>
      </w:r>
      <w:r w:rsidRPr="00ED3B8D">
        <w:rPr>
          <w:rFonts w:eastAsia="Arial"/>
        </w:rPr>
        <w:t xml:space="preserve"> </w:t>
      </w:r>
      <w:r>
        <w:rPr>
          <w:rFonts w:eastAsia="Arial"/>
        </w:rPr>
        <w:t>Material de Distribuição Gratuita</w:t>
      </w:r>
    </w:p>
    <w:p w14:paraId="32A268BB" w14:textId="77777777" w:rsidR="00494C81" w:rsidRDefault="00494C81" w:rsidP="00494C81">
      <w:pPr>
        <w:pStyle w:val="PargrafodaLista"/>
        <w:ind w:left="0" w:right="142"/>
        <w:jc w:val="both"/>
        <w:rPr>
          <w:rFonts w:eastAsia="Arial"/>
        </w:rPr>
      </w:pPr>
      <w:r>
        <w:rPr>
          <w:rFonts w:eastAsia="Arial"/>
        </w:rPr>
        <w:t>01985 3.3.90.32.00.00 104 Material de Distribuição Gratuita</w:t>
      </w:r>
    </w:p>
    <w:p w14:paraId="1B98A620" w14:textId="77777777" w:rsidR="00494C81" w:rsidRDefault="00494C81" w:rsidP="00494C81">
      <w:pPr>
        <w:pStyle w:val="PargrafodaLista"/>
        <w:ind w:left="0" w:right="142"/>
        <w:jc w:val="both"/>
        <w:rPr>
          <w:rFonts w:eastAsia="Arial"/>
          <w:b/>
          <w:bCs/>
        </w:rPr>
      </w:pPr>
      <w:r>
        <w:rPr>
          <w:rFonts w:eastAsia="Arial"/>
          <w:b/>
          <w:bCs/>
        </w:rPr>
        <w:t>12.365.0007.6051 Manifestação da Merenda Escolar na Educação Infantil – CMEI Bom Pastor</w:t>
      </w:r>
    </w:p>
    <w:p w14:paraId="4A29EB72" w14:textId="77777777" w:rsidR="00494C81" w:rsidRDefault="00494C81" w:rsidP="00494C81">
      <w:pPr>
        <w:pStyle w:val="PargrafodaLista"/>
        <w:ind w:left="0" w:right="142"/>
        <w:jc w:val="both"/>
        <w:rPr>
          <w:rFonts w:eastAsia="Arial"/>
        </w:rPr>
      </w:pPr>
      <w:r>
        <w:rPr>
          <w:rFonts w:eastAsia="Arial"/>
        </w:rPr>
        <w:t>01940 3.3.90.32.00.00 000</w:t>
      </w:r>
      <w:r w:rsidRPr="00151C1F">
        <w:rPr>
          <w:rFonts w:eastAsia="Arial"/>
        </w:rPr>
        <w:t xml:space="preserve"> </w:t>
      </w:r>
      <w:r>
        <w:rPr>
          <w:rFonts w:eastAsia="Arial"/>
        </w:rPr>
        <w:t>Material de Distribuição Gratuita</w:t>
      </w:r>
    </w:p>
    <w:p w14:paraId="453A5BBD" w14:textId="77777777" w:rsidR="00494C81" w:rsidRDefault="00494C81" w:rsidP="00494C81">
      <w:pPr>
        <w:pStyle w:val="PargrafodaLista"/>
        <w:ind w:left="0" w:right="142"/>
        <w:jc w:val="both"/>
        <w:rPr>
          <w:rFonts w:eastAsia="Arial"/>
        </w:rPr>
      </w:pPr>
      <w:r>
        <w:rPr>
          <w:rFonts w:eastAsia="Arial"/>
        </w:rPr>
        <w:t>01945 3.3.90.32.00.00 103 Material de Distribuição Gratuita</w:t>
      </w:r>
    </w:p>
    <w:p w14:paraId="050D877E" w14:textId="2DD09F04" w:rsidR="00591060" w:rsidRPr="00494C81" w:rsidRDefault="00494C81" w:rsidP="00494C81">
      <w:pPr>
        <w:pStyle w:val="PargrafodaLista"/>
        <w:ind w:left="0" w:right="142"/>
        <w:jc w:val="both"/>
        <w:rPr>
          <w:rFonts w:eastAsia="Arial"/>
        </w:rPr>
      </w:pPr>
      <w:r>
        <w:rPr>
          <w:rFonts w:eastAsia="Arial"/>
        </w:rPr>
        <w:t>01950 3.3.90.32.00.00 104 Material de Distribuição Gratuita</w:t>
      </w:r>
    </w:p>
    <w:p w14:paraId="3D17BCF6" w14:textId="77777777" w:rsidR="007B22DD" w:rsidRPr="00826E23" w:rsidRDefault="007B22DD" w:rsidP="007B22DD">
      <w:pPr>
        <w:jc w:val="both"/>
        <w:rPr>
          <w:color w:val="000000"/>
        </w:rPr>
      </w:pPr>
      <w:r w:rsidRPr="00826E23">
        <w:rPr>
          <w:b/>
          <w:bCs/>
          <w:color w:val="000000"/>
        </w:rPr>
        <w:t xml:space="preserve">14.3 – </w:t>
      </w:r>
      <w:r w:rsidRPr="00826E23">
        <w:rPr>
          <w:color w:val="000000"/>
        </w:rPr>
        <w:t>A dotação relativa aos exercícios financeiros subsequentes será indicada após aprovação da Lei Orçamentária respectiva e liberação dos créditos correspondentes, mediante apostilamento.</w:t>
      </w:r>
    </w:p>
    <w:p w14:paraId="52B90CB9" w14:textId="77777777" w:rsidR="007B22DD" w:rsidRPr="00826E23" w:rsidRDefault="007B22DD" w:rsidP="007B22DD">
      <w:pPr>
        <w:pStyle w:val="Corpodetexto"/>
        <w:spacing w:line="276" w:lineRule="auto"/>
        <w:ind w:right="142"/>
        <w:rPr>
          <w:color w:val="000000"/>
          <w:w w:val="110"/>
        </w:rPr>
      </w:pPr>
    </w:p>
    <w:p w14:paraId="78244EA1" w14:textId="77777777" w:rsidR="007B22DD" w:rsidRPr="00826E23" w:rsidRDefault="007B22DD" w:rsidP="007B22DD">
      <w:pPr>
        <w:pStyle w:val="Corpodetexto"/>
        <w:spacing w:line="276" w:lineRule="auto"/>
        <w:ind w:right="142"/>
        <w:rPr>
          <w:color w:val="000000"/>
          <w:w w:val="110"/>
        </w:rPr>
      </w:pPr>
    </w:p>
    <w:p w14:paraId="1FC7C5E3" w14:textId="77777777" w:rsidR="007B22DD" w:rsidRPr="00826E23" w:rsidRDefault="007B22DD" w:rsidP="007B22DD">
      <w:pPr>
        <w:pStyle w:val="Corpodetexto"/>
        <w:spacing w:line="276" w:lineRule="auto"/>
        <w:ind w:right="142"/>
        <w:rPr>
          <w:color w:val="000000"/>
          <w:w w:val="110"/>
        </w:rPr>
      </w:pPr>
    </w:p>
    <w:p w14:paraId="370C9DD8" w14:textId="77777777" w:rsidR="007B22DD" w:rsidRDefault="007B22DD" w:rsidP="007B22DD">
      <w:pPr>
        <w:pStyle w:val="Corpodetexto"/>
        <w:spacing w:line="276" w:lineRule="auto"/>
        <w:ind w:right="142"/>
        <w:rPr>
          <w:color w:val="000000"/>
          <w:w w:val="110"/>
        </w:rPr>
      </w:pPr>
    </w:p>
    <w:p w14:paraId="5370437D" w14:textId="77777777" w:rsidR="00591060" w:rsidRPr="00826E23" w:rsidRDefault="00591060" w:rsidP="007B22DD">
      <w:pPr>
        <w:pStyle w:val="Corpodetexto"/>
        <w:spacing w:line="276" w:lineRule="auto"/>
        <w:ind w:right="142"/>
        <w:rPr>
          <w:color w:val="000000"/>
          <w:w w:val="110"/>
        </w:rPr>
      </w:pPr>
    </w:p>
    <w:p w14:paraId="23E96FBA" w14:textId="77777777" w:rsidR="007B22DD" w:rsidRPr="00826E23" w:rsidRDefault="007B22DD" w:rsidP="007B22DD">
      <w:pPr>
        <w:pStyle w:val="Corpodetexto"/>
        <w:spacing w:line="276" w:lineRule="auto"/>
        <w:ind w:right="142"/>
        <w:jc w:val="right"/>
        <w:rPr>
          <w:color w:val="000000"/>
          <w:w w:val="110"/>
        </w:rPr>
      </w:pPr>
    </w:p>
    <w:p w14:paraId="4D6FED8A" w14:textId="77777777" w:rsidR="007B22DD" w:rsidRPr="00826E23" w:rsidRDefault="007B22DD" w:rsidP="007B22DD">
      <w:pPr>
        <w:spacing w:line="276" w:lineRule="auto"/>
        <w:jc w:val="center"/>
        <w:rPr>
          <w:b/>
          <w:bCs/>
        </w:rPr>
      </w:pPr>
      <w:r w:rsidRPr="00826E23">
        <w:rPr>
          <w:b/>
          <w:bCs/>
        </w:rPr>
        <w:t>SILVANA ANDRADE DA SILVA AQUINO</w:t>
      </w:r>
    </w:p>
    <w:p w14:paraId="2C4C1765" w14:textId="77777777" w:rsidR="00347CD1" w:rsidRPr="00347CD1" w:rsidRDefault="007B22DD" w:rsidP="00347CD1">
      <w:pPr>
        <w:pStyle w:val="Corpodetexto"/>
        <w:spacing w:line="276" w:lineRule="auto"/>
        <w:ind w:right="142"/>
        <w:jc w:val="center"/>
        <w:rPr>
          <w:color w:val="000000"/>
          <w:w w:val="110"/>
        </w:rPr>
      </w:pPr>
      <w:r w:rsidRPr="00826E23">
        <w:t>Secretária Municipal de Educação</w:t>
      </w:r>
    </w:p>
    <w:p w14:paraId="7F7263F1" w14:textId="7E2A3DD4" w:rsidR="00591060" w:rsidRPr="00347CD1" w:rsidRDefault="00591060" w:rsidP="00347CD1">
      <w:pPr>
        <w:pStyle w:val="Corpodetexto"/>
        <w:spacing w:line="276" w:lineRule="auto"/>
        <w:ind w:right="142"/>
        <w:jc w:val="center"/>
        <w:rPr>
          <w:color w:val="000000"/>
          <w:w w:val="110"/>
        </w:rPr>
      </w:pPr>
    </w:p>
    <w:p w14:paraId="6937D163" w14:textId="77777777" w:rsidR="00153F02" w:rsidRPr="006E0C5D" w:rsidRDefault="00153F02" w:rsidP="00153F02">
      <w:pPr>
        <w:pStyle w:val="ParagraphStyle"/>
        <w:pBdr>
          <w:top w:val="single" w:sz="6" w:space="0" w:color="000000"/>
          <w:bottom w:val="single" w:sz="6" w:space="0" w:color="000000"/>
        </w:pBdr>
        <w:ind w:left="390"/>
        <w:jc w:val="center"/>
        <w:rPr>
          <w:rFonts w:ascii="Times New Roman" w:hAnsi="Times New Roman" w:cs="Times New Roman"/>
          <w:b/>
          <w:bCs/>
        </w:rPr>
      </w:pPr>
      <w:r w:rsidRPr="006E0C5D">
        <w:rPr>
          <w:rFonts w:ascii="Times New Roman" w:hAnsi="Times New Roman" w:cs="Times New Roman"/>
          <w:b/>
          <w:bCs/>
        </w:rPr>
        <w:t>ANEXO II</w:t>
      </w:r>
    </w:p>
    <w:p w14:paraId="1D68A57F" w14:textId="77777777" w:rsidR="00153F02" w:rsidRPr="006E0C5D" w:rsidRDefault="00153F02" w:rsidP="00153F02">
      <w:pPr>
        <w:spacing w:line="276" w:lineRule="auto"/>
        <w:jc w:val="center"/>
        <w:rPr>
          <w:b/>
          <w:bCs/>
        </w:rPr>
      </w:pPr>
    </w:p>
    <w:p w14:paraId="0DCC6AF5" w14:textId="77777777" w:rsidR="00DB238B" w:rsidRDefault="00DB238B" w:rsidP="00153F02">
      <w:pPr>
        <w:spacing w:line="276" w:lineRule="auto"/>
        <w:jc w:val="center"/>
        <w:rPr>
          <w:b/>
          <w:bCs/>
        </w:rPr>
      </w:pPr>
    </w:p>
    <w:p w14:paraId="52A1CD81" w14:textId="096BF616" w:rsidR="00153F02" w:rsidRPr="006E0C5D" w:rsidRDefault="00153F02" w:rsidP="00153F02">
      <w:pPr>
        <w:spacing w:line="276" w:lineRule="auto"/>
        <w:jc w:val="center"/>
        <w:rPr>
          <w:b/>
          <w:bCs/>
        </w:rPr>
      </w:pPr>
      <w:r w:rsidRPr="006E0C5D">
        <w:rPr>
          <w:b/>
          <w:bCs/>
        </w:rPr>
        <w:t>MODELO DE PROPOSTA COMERCIAL</w:t>
      </w:r>
    </w:p>
    <w:p w14:paraId="2455BBEF" w14:textId="3CAEBCC3" w:rsidR="00153F02" w:rsidRPr="006E0C5D" w:rsidRDefault="00647DD0" w:rsidP="00153F02">
      <w:pPr>
        <w:spacing w:line="276" w:lineRule="auto"/>
        <w:jc w:val="center"/>
        <w:rPr>
          <w:b/>
          <w:bCs/>
        </w:rPr>
      </w:pPr>
      <w:r w:rsidRPr="006E0C5D">
        <w:rPr>
          <w:b/>
          <w:bCs/>
        </w:rPr>
        <w:t xml:space="preserve">DISPENSA DE VALOR </w:t>
      </w:r>
      <w:r w:rsidR="00153F02" w:rsidRPr="006E0C5D">
        <w:rPr>
          <w:b/>
          <w:bCs/>
        </w:rPr>
        <w:t xml:space="preserve">nº </w:t>
      </w:r>
      <w:r w:rsidR="00010188">
        <w:rPr>
          <w:b/>
          <w:bCs/>
        </w:rPr>
        <w:t>032</w:t>
      </w:r>
      <w:r w:rsidR="004A7858" w:rsidRPr="006E0C5D">
        <w:rPr>
          <w:b/>
          <w:bCs/>
        </w:rPr>
        <w:t>/2026</w:t>
      </w:r>
    </w:p>
    <w:p w14:paraId="08179326" w14:textId="406875A0" w:rsidR="00153F02" w:rsidRPr="006E0C5D" w:rsidRDefault="00456B99" w:rsidP="00153F02">
      <w:pPr>
        <w:spacing w:line="276" w:lineRule="auto"/>
        <w:jc w:val="center"/>
        <w:rPr>
          <w:b/>
          <w:bCs/>
        </w:rPr>
      </w:pPr>
      <w:r w:rsidRPr="006E0C5D">
        <w:rPr>
          <w:b/>
          <w:bCs/>
        </w:rPr>
        <w:t>COM</w:t>
      </w:r>
      <w:r w:rsidR="00153F02" w:rsidRPr="006E0C5D">
        <w:rPr>
          <w:b/>
          <w:bCs/>
        </w:rPr>
        <w:t xml:space="preserve"> </w:t>
      </w:r>
      <w:r w:rsidRPr="006E0C5D">
        <w:rPr>
          <w:b/>
          <w:bCs/>
        </w:rPr>
        <w:t xml:space="preserve">BASE NO ART.75, INCISO II DA LEI </w:t>
      </w:r>
      <w:r w:rsidR="00153F02" w:rsidRPr="006E0C5D">
        <w:rPr>
          <w:b/>
          <w:bCs/>
        </w:rPr>
        <w:t>14.133/2021</w:t>
      </w:r>
    </w:p>
    <w:p w14:paraId="1AB6B8DE" w14:textId="77777777" w:rsidR="00153F02" w:rsidRDefault="00153F02" w:rsidP="00A15295">
      <w:pPr>
        <w:spacing w:line="276" w:lineRule="auto"/>
        <w:jc w:val="center"/>
        <w:rPr>
          <w:b/>
          <w:bCs/>
        </w:rPr>
      </w:pPr>
      <w:r w:rsidRPr="006E0C5D">
        <w:rPr>
          <w:b/>
          <w:bCs/>
        </w:rPr>
        <w:t>PROPOSTA:</w:t>
      </w:r>
    </w:p>
    <w:tbl>
      <w:tblPr>
        <w:tblW w:w="0" w:type="auto"/>
        <w:tblInd w:w="55" w:type="dxa"/>
        <w:tblCellMar>
          <w:left w:w="70" w:type="dxa"/>
          <w:right w:w="70" w:type="dxa"/>
        </w:tblCellMar>
        <w:tblLook w:val="04A0" w:firstRow="1" w:lastRow="0" w:firstColumn="1" w:lastColumn="0" w:noHBand="0" w:noVBand="1"/>
      </w:tblPr>
      <w:tblGrid>
        <w:gridCol w:w="727"/>
        <w:gridCol w:w="5100"/>
        <w:gridCol w:w="740"/>
        <w:gridCol w:w="780"/>
        <w:gridCol w:w="1007"/>
        <w:gridCol w:w="1220"/>
      </w:tblGrid>
      <w:tr w:rsidR="003F6CC5" w:rsidRPr="00826E23" w14:paraId="55221F92" w14:textId="77777777" w:rsidTr="00830CDE">
        <w:trPr>
          <w:trHeight w:val="30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04DB61B" w14:textId="77777777" w:rsidR="003F6CC5" w:rsidRPr="00826E23" w:rsidRDefault="003F6CC5" w:rsidP="00830CDE">
            <w:pPr>
              <w:jc w:val="center"/>
              <w:rPr>
                <w:color w:val="000000"/>
              </w:rPr>
            </w:pPr>
            <w:r w:rsidRPr="00826E23">
              <w:rPr>
                <w:color w:val="000000"/>
              </w:rPr>
              <w:t>ITEM</w:t>
            </w:r>
          </w:p>
        </w:tc>
        <w:tc>
          <w:tcPr>
            <w:tcW w:w="0" w:type="auto"/>
            <w:tcBorders>
              <w:top w:val="single" w:sz="4" w:space="0" w:color="auto"/>
              <w:left w:val="nil"/>
              <w:bottom w:val="single" w:sz="4" w:space="0" w:color="auto"/>
              <w:right w:val="single" w:sz="4" w:space="0" w:color="auto"/>
            </w:tcBorders>
            <w:noWrap/>
            <w:vAlign w:val="center"/>
            <w:hideMark/>
          </w:tcPr>
          <w:p w14:paraId="20502092" w14:textId="77777777" w:rsidR="003F6CC5" w:rsidRPr="00826E23" w:rsidRDefault="003F6CC5" w:rsidP="00830CDE">
            <w:pPr>
              <w:jc w:val="center"/>
              <w:rPr>
                <w:color w:val="000000"/>
              </w:rPr>
            </w:pPr>
            <w:r w:rsidRPr="00826E23">
              <w:rPr>
                <w:color w:val="000000"/>
              </w:rPr>
              <w:t>DESCRIÇÃO</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3CFE570F" w14:textId="77777777" w:rsidR="003F6CC5" w:rsidRPr="00826E23" w:rsidRDefault="003F6CC5" w:rsidP="00830CDE">
            <w:pPr>
              <w:jc w:val="center"/>
              <w:rPr>
                <w:color w:val="000000"/>
              </w:rPr>
            </w:pPr>
            <w:r w:rsidRPr="00826E23">
              <w:rPr>
                <w:color w:val="000000"/>
              </w:rPr>
              <w:t>UNID</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045EA202" w14:textId="77777777" w:rsidR="003F6CC5" w:rsidRPr="00826E23" w:rsidRDefault="003F6CC5" w:rsidP="00830CDE">
            <w:pPr>
              <w:jc w:val="center"/>
              <w:rPr>
                <w:color w:val="000000"/>
              </w:rPr>
            </w:pPr>
            <w:r w:rsidRPr="00826E23">
              <w:rPr>
                <w:color w:val="000000"/>
              </w:rPr>
              <w:t>QTDE</w:t>
            </w:r>
          </w:p>
        </w:tc>
        <w:tc>
          <w:tcPr>
            <w:tcW w:w="0" w:type="auto"/>
            <w:tcBorders>
              <w:top w:val="single" w:sz="4" w:space="0" w:color="auto"/>
              <w:left w:val="nil"/>
              <w:bottom w:val="single" w:sz="4" w:space="0" w:color="auto"/>
              <w:right w:val="single" w:sz="4" w:space="0" w:color="auto"/>
            </w:tcBorders>
            <w:noWrap/>
            <w:vAlign w:val="center"/>
            <w:hideMark/>
          </w:tcPr>
          <w:p w14:paraId="3D79EC1C" w14:textId="77777777" w:rsidR="003F6CC5" w:rsidRPr="00826E23" w:rsidRDefault="003F6CC5" w:rsidP="00830CDE">
            <w:pPr>
              <w:jc w:val="center"/>
              <w:rPr>
                <w:color w:val="000000"/>
              </w:rPr>
            </w:pPr>
            <w:r w:rsidRPr="00826E23">
              <w:rPr>
                <w:color w:val="000000"/>
              </w:rPr>
              <w:t>V. UNIT</w:t>
            </w:r>
          </w:p>
        </w:tc>
        <w:tc>
          <w:tcPr>
            <w:tcW w:w="0" w:type="auto"/>
            <w:tcBorders>
              <w:top w:val="single" w:sz="4" w:space="0" w:color="auto"/>
              <w:left w:val="nil"/>
              <w:bottom w:val="single" w:sz="4" w:space="0" w:color="auto"/>
              <w:right w:val="single" w:sz="4" w:space="0" w:color="auto"/>
            </w:tcBorders>
            <w:noWrap/>
            <w:vAlign w:val="center"/>
            <w:hideMark/>
          </w:tcPr>
          <w:p w14:paraId="0963CFA8" w14:textId="77777777" w:rsidR="003F6CC5" w:rsidRPr="00826E23" w:rsidRDefault="003F6CC5" w:rsidP="00830CDE">
            <w:pPr>
              <w:jc w:val="center"/>
              <w:rPr>
                <w:color w:val="000000"/>
              </w:rPr>
            </w:pPr>
            <w:r w:rsidRPr="00826E23">
              <w:rPr>
                <w:color w:val="000000"/>
              </w:rPr>
              <w:t>V. TOTAL</w:t>
            </w:r>
          </w:p>
        </w:tc>
      </w:tr>
      <w:tr w:rsidR="003F6CC5" w:rsidRPr="00826E23" w14:paraId="219CA5B1" w14:textId="77777777" w:rsidTr="00830CDE">
        <w:trPr>
          <w:trHeight w:val="8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921FF14" w14:textId="77777777" w:rsidR="003F6CC5" w:rsidRPr="00826E23" w:rsidRDefault="003F6CC5" w:rsidP="00830CDE">
            <w:pPr>
              <w:jc w:val="center"/>
              <w:rPr>
                <w:color w:val="000000"/>
              </w:rPr>
            </w:pPr>
            <w:r w:rsidRPr="00826E23">
              <w:rPr>
                <w:color w:val="000000"/>
              </w:rPr>
              <w:t>1</w:t>
            </w:r>
          </w:p>
        </w:tc>
        <w:tc>
          <w:tcPr>
            <w:tcW w:w="0" w:type="auto"/>
            <w:tcBorders>
              <w:top w:val="nil"/>
              <w:left w:val="nil"/>
              <w:bottom w:val="single" w:sz="4" w:space="0" w:color="auto"/>
              <w:right w:val="single" w:sz="4" w:space="0" w:color="auto"/>
            </w:tcBorders>
            <w:shd w:val="clear" w:color="000000" w:fill="FFFFFF"/>
            <w:vAlign w:val="center"/>
            <w:hideMark/>
          </w:tcPr>
          <w:p w14:paraId="48437057" w14:textId="77777777" w:rsidR="003F6CC5" w:rsidRPr="00826E23" w:rsidRDefault="003F6CC5" w:rsidP="00830CDE">
            <w:pPr>
              <w:jc w:val="both"/>
              <w:rPr>
                <w:color w:val="000000"/>
              </w:rPr>
            </w:pPr>
            <w:r w:rsidRPr="00826E23">
              <w:rPr>
                <w:color w:val="000000"/>
              </w:rPr>
              <w:t>RECARGA DE GÁS GLP EM CILINDRO DE 45 KG, BOTIJÃO DE AÇO LACRADO CONFORME NORMAS DA ANP.</w:t>
            </w:r>
          </w:p>
        </w:tc>
        <w:tc>
          <w:tcPr>
            <w:tcW w:w="0" w:type="auto"/>
            <w:tcBorders>
              <w:top w:val="nil"/>
              <w:left w:val="nil"/>
              <w:bottom w:val="single" w:sz="4" w:space="0" w:color="auto"/>
              <w:right w:val="single" w:sz="4" w:space="0" w:color="auto"/>
            </w:tcBorders>
            <w:shd w:val="clear" w:color="000000" w:fill="FFFFFF"/>
            <w:noWrap/>
            <w:vAlign w:val="center"/>
            <w:hideMark/>
          </w:tcPr>
          <w:p w14:paraId="5E399DC8" w14:textId="77777777" w:rsidR="003F6CC5" w:rsidRPr="00826E23" w:rsidRDefault="003F6CC5" w:rsidP="00830CDE">
            <w:pPr>
              <w:jc w:val="center"/>
              <w:rPr>
                <w:color w:val="000000"/>
              </w:rPr>
            </w:pPr>
            <w:r w:rsidRPr="00826E23">
              <w:rPr>
                <w:color w:val="000000"/>
              </w:rPr>
              <w:t>UND</w:t>
            </w:r>
          </w:p>
        </w:tc>
        <w:tc>
          <w:tcPr>
            <w:tcW w:w="0" w:type="auto"/>
            <w:tcBorders>
              <w:top w:val="nil"/>
              <w:left w:val="nil"/>
              <w:bottom w:val="single" w:sz="4" w:space="0" w:color="auto"/>
              <w:right w:val="single" w:sz="4" w:space="0" w:color="auto"/>
            </w:tcBorders>
            <w:shd w:val="clear" w:color="000000" w:fill="FFFFFF"/>
            <w:noWrap/>
            <w:vAlign w:val="center"/>
            <w:hideMark/>
          </w:tcPr>
          <w:p w14:paraId="6366FC3D" w14:textId="77777777" w:rsidR="003F6CC5" w:rsidRPr="00826E23" w:rsidRDefault="003F6CC5" w:rsidP="00830CDE">
            <w:pPr>
              <w:jc w:val="center"/>
              <w:rPr>
                <w:color w:val="000000"/>
              </w:rPr>
            </w:pPr>
            <w:r w:rsidRPr="00826E23">
              <w:rPr>
                <w:color w:val="000000"/>
              </w:rPr>
              <w:t>60</w:t>
            </w:r>
          </w:p>
        </w:tc>
        <w:tc>
          <w:tcPr>
            <w:tcW w:w="0" w:type="auto"/>
            <w:tcBorders>
              <w:top w:val="nil"/>
              <w:left w:val="nil"/>
              <w:bottom w:val="single" w:sz="4" w:space="0" w:color="auto"/>
              <w:right w:val="single" w:sz="4" w:space="0" w:color="auto"/>
            </w:tcBorders>
            <w:shd w:val="clear" w:color="000000" w:fill="FFFFFF"/>
            <w:noWrap/>
            <w:vAlign w:val="center"/>
            <w:hideMark/>
          </w:tcPr>
          <w:p w14:paraId="00E7904C" w14:textId="1000FD9D" w:rsidR="003F6CC5" w:rsidRPr="00826E23" w:rsidRDefault="003F6CC5" w:rsidP="00830CDE">
            <w:pPr>
              <w:jc w:val="center"/>
              <w:rPr>
                <w:color w:val="000000"/>
              </w:rPr>
            </w:pPr>
            <w:r w:rsidRPr="00826E23">
              <w:rPr>
                <w:color w:val="000000"/>
              </w:rPr>
              <w:t xml:space="preserve">R$ </w:t>
            </w:r>
          </w:p>
        </w:tc>
        <w:tc>
          <w:tcPr>
            <w:tcW w:w="0" w:type="auto"/>
            <w:tcBorders>
              <w:top w:val="nil"/>
              <w:left w:val="nil"/>
              <w:bottom w:val="single" w:sz="4" w:space="0" w:color="auto"/>
              <w:right w:val="single" w:sz="4" w:space="0" w:color="auto"/>
            </w:tcBorders>
            <w:noWrap/>
            <w:vAlign w:val="center"/>
            <w:hideMark/>
          </w:tcPr>
          <w:p w14:paraId="4E9768CF" w14:textId="110E1846" w:rsidR="003F6CC5" w:rsidRPr="00826E23" w:rsidRDefault="003F6CC5" w:rsidP="00830CDE">
            <w:pPr>
              <w:jc w:val="center"/>
              <w:rPr>
                <w:color w:val="000000"/>
              </w:rPr>
            </w:pPr>
            <w:r w:rsidRPr="00826E23">
              <w:rPr>
                <w:color w:val="000000"/>
              </w:rPr>
              <w:t xml:space="preserve">R$ </w:t>
            </w:r>
          </w:p>
        </w:tc>
      </w:tr>
      <w:tr w:rsidR="003F6CC5" w:rsidRPr="00826E23" w14:paraId="5DF4B642" w14:textId="77777777" w:rsidTr="00830CDE">
        <w:trPr>
          <w:trHeight w:val="300"/>
        </w:trPr>
        <w:tc>
          <w:tcPr>
            <w:tcW w:w="0" w:type="auto"/>
            <w:tcBorders>
              <w:top w:val="nil"/>
              <w:left w:val="single" w:sz="4" w:space="0" w:color="auto"/>
              <w:bottom w:val="single" w:sz="4" w:space="0" w:color="auto"/>
              <w:right w:val="single" w:sz="4" w:space="0" w:color="auto"/>
            </w:tcBorders>
            <w:noWrap/>
            <w:vAlign w:val="bottom"/>
            <w:hideMark/>
          </w:tcPr>
          <w:p w14:paraId="118D4A1A" w14:textId="77777777" w:rsidR="003F6CC5" w:rsidRPr="00826E23" w:rsidRDefault="003F6CC5" w:rsidP="00830CDE">
            <w:pPr>
              <w:jc w:val="center"/>
              <w:rPr>
                <w:color w:val="000000"/>
              </w:rPr>
            </w:pPr>
            <w:r w:rsidRPr="00826E23">
              <w:rPr>
                <w:color w:val="000000"/>
              </w:rPr>
              <w:t> </w:t>
            </w:r>
          </w:p>
        </w:tc>
        <w:tc>
          <w:tcPr>
            <w:tcW w:w="0" w:type="auto"/>
            <w:tcBorders>
              <w:top w:val="nil"/>
              <w:left w:val="nil"/>
              <w:bottom w:val="single" w:sz="4" w:space="0" w:color="auto"/>
              <w:right w:val="single" w:sz="4" w:space="0" w:color="auto"/>
            </w:tcBorders>
            <w:noWrap/>
            <w:vAlign w:val="bottom"/>
            <w:hideMark/>
          </w:tcPr>
          <w:p w14:paraId="74606FE7" w14:textId="77777777" w:rsidR="003F6CC5" w:rsidRPr="00826E23" w:rsidRDefault="003F6CC5" w:rsidP="00830CDE">
            <w:pPr>
              <w:rPr>
                <w:color w:val="000000"/>
              </w:rPr>
            </w:pPr>
            <w:r w:rsidRPr="00826E23">
              <w:rPr>
                <w:color w:val="000000"/>
              </w:rPr>
              <w:t> </w:t>
            </w:r>
          </w:p>
        </w:tc>
        <w:tc>
          <w:tcPr>
            <w:tcW w:w="0" w:type="auto"/>
            <w:tcBorders>
              <w:top w:val="nil"/>
              <w:left w:val="nil"/>
              <w:bottom w:val="single" w:sz="4" w:space="0" w:color="auto"/>
              <w:right w:val="single" w:sz="4" w:space="0" w:color="auto"/>
            </w:tcBorders>
            <w:noWrap/>
            <w:vAlign w:val="bottom"/>
            <w:hideMark/>
          </w:tcPr>
          <w:p w14:paraId="32B1F46B" w14:textId="77777777" w:rsidR="003F6CC5" w:rsidRPr="00826E23" w:rsidRDefault="003F6CC5" w:rsidP="00830CDE">
            <w:pPr>
              <w:jc w:val="center"/>
              <w:rPr>
                <w:color w:val="000000"/>
              </w:rPr>
            </w:pPr>
            <w:r w:rsidRPr="00826E23">
              <w:rPr>
                <w:color w:val="000000"/>
              </w:rPr>
              <w:t> </w:t>
            </w:r>
          </w:p>
        </w:tc>
        <w:tc>
          <w:tcPr>
            <w:tcW w:w="0" w:type="auto"/>
            <w:tcBorders>
              <w:top w:val="nil"/>
              <w:left w:val="nil"/>
              <w:bottom w:val="single" w:sz="4" w:space="0" w:color="auto"/>
              <w:right w:val="single" w:sz="4" w:space="0" w:color="auto"/>
            </w:tcBorders>
            <w:noWrap/>
            <w:vAlign w:val="bottom"/>
            <w:hideMark/>
          </w:tcPr>
          <w:p w14:paraId="6FFA7E51" w14:textId="77777777" w:rsidR="003F6CC5" w:rsidRPr="00826E23" w:rsidRDefault="003F6CC5" w:rsidP="00830CDE">
            <w:pPr>
              <w:jc w:val="center"/>
              <w:rPr>
                <w:color w:val="000000"/>
              </w:rPr>
            </w:pPr>
            <w:r w:rsidRPr="00826E23">
              <w:rPr>
                <w:color w:val="000000"/>
              </w:rPr>
              <w:t> </w:t>
            </w:r>
          </w:p>
        </w:tc>
        <w:tc>
          <w:tcPr>
            <w:tcW w:w="0" w:type="auto"/>
            <w:tcBorders>
              <w:top w:val="nil"/>
              <w:left w:val="nil"/>
              <w:bottom w:val="single" w:sz="4" w:space="0" w:color="auto"/>
              <w:right w:val="single" w:sz="4" w:space="0" w:color="auto"/>
            </w:tcBorders>
            <w:noWrap/>
            <w:vAlign w:val="bottom"/>
            <w:hideMark/>
          </w:tcPr>
          <w:p w14:paraId="77CCD445" w14:textId="77777777" w:rsidR="003F6CC5" w:rsidRPr="00826E23" w:rsidRDefault="003F6CC5" w:rsidP="00830CDE">
            <w:pPr>
              <w:rPr>
                <w:color w:val="000000"/>
              </w:rPr>
            </w:pPr>
            <w:r w:rsidRPr="00826E23">
              <w:rPr>
                <w:color w:val="000000"/>
              </w:rPr>
              <w:t> </w:t>
            </w:r>
          </w:p>
        </w:tc>
        <w:tc>
          <w:tcPr>
            <w:tcW w:w="0" w:type="auto"/>
            <w:tcBorders>
              <w:top w:val="nil"/>
              <w:left w:val="nil"/>
              <w:bottom w:val="single" w:sz="4" w:space="0" w:color="auto"/>
              <w:right w:val="single" w:sz="4" w:space="0" w:color="auto"/>
            </w:tcBorders>
            <w:noWrap/>
            <w:vAlign w:val="center"/>
            <w:hideMark/>
          </w:tcPr>
          <w:p w14:paraId="07F85C2C" w14:textId="64C5FDA9" w:rsidR="003F6CC5" w:rsidRPr="00826E23" w:rsidRDefault="003F6CC5" w:rsidP="00830CDE">
            <w:pPr>
              <w:jc w:val="center"/>
              <w:rPr>
                <w:b/>
                <w:bCs/>
                <w:color w:val="000000"/>
              </w:rPr>
            </w:pPr>
            <w:r w:rsidRPr="00826E23">
              <w:rPr>
                <w:b/>
                <w:bCs/>
                <w:color w:val="000000"/>
              </w:rPr>
              <w:t xml:space="preserve">R$ </w:t>
            </w:r>
          </w:p>
        </w:tc>
      </w:tr>
    </w:tbl>
    <w:p w14:paraId="32D6A5DA" w14:textId="77777777" w:rsidR="00F47163" w:rsidRPr="006E0C5D" w:rsidRDefault="00F47163" w:rsidP="00411837">
      <w:pPr>
        <w:widowControl w:val="0"/>
        <w:jc w:val="both"/>
        <w:textAlignment w:val="baseline"/>
      </w:pPr>
    </w:p>
    <w:p w14:paraId="10B04A7E" w14:textId="77777777" w:rsidR="00153F02" w:rsidRPr="006E0C5D" w:rsidRDefault="00153F02" w:rsidP="00153F02">
      <w:pPr>
        <w:spacing w:line="276" w:lineRule="auto"/>
        <w:jc w:val="both"/>
        <w:rPr>
          <w:b/>
          <w:bCs/>
        </w:rPr>
      </w:pPr>
      <w:r w:rsidRPr="006E0C5D">
        <w:rPr>
          <w:b/>
          <w:bCs/>
        </w:rPr>
        <w:t xml:space="preserve">VALOR GLOBAL DA PROPOSTA R$ </w:t>
      </w:r>
    </w:p>
    <w:p w14:paraId="1AEAD8BF" w14:textId="63465E88" w:rsidR="00153F02" w:rsidRPr="006E0C5D" w:rsidRDefault="00153F02" w:rsidP="003D1204">
      <w:pPr>
        <w:spacing w:line="276" w:lineRule="auto"/>
        <w:jc w:val="both"/>
        <w:rPr>
          <w:b/>
          <w:bCs/>
        </w:rPr>
      </w:pPr>
      <w:r w:rsidRPr="006E0C5D">
        <w:rPr>
          <w:b/>
          <w:bCs/>
        </w:rPr>
        <w:t xml:space="preserve">VALIDADE DA PROPOSTA: </w:t>
      </w:r>
      <w:r w:rsidRPr="006E0C5D">
        <w:t>60 (SESSENTA) DIAS</w:t>
      </w:r>
    </w:p>
    <w:p w14:paraId="48D91F34" w14:textId="0FE47B57" w:rsidR="00153F02" w:rsidRPr="006E0C5D" w:rsidRDefault="00153F02" w:rsidP="00570C1C">
      <w:pPr>
        <w:pStyle w:val="Corpodetexto"/>
        <w:spacing w:line="276" w:lineRule="auto"/>
        <w:ind w:firstLine="851"/>
      </w:pPr>
      <w:r w:rsidRPr="006E0C5D">
        <w:t>Despesas</w:t>
      </w:r>
      <w:r w:rsidRPr="006E0C5D">
        <w:rPr>
          <w:spacing w:val="70"/>
        </w:rPr>
        <w:t xml:space="preserve"> </w:t>
      </w:r>
      <w:r w:rsidRPr="006E0C5D">
        <w:t>inerentes</w:t>
      </w:r>
      <w:r w:rsidRPr="006E0C5D">
        <w:rPr>
          <w:spacing w:val="70"/>
        </w:rPr>
        <w:t xml:space="preserve"> </w:t>
      </w:r>
      <w:r w:rsidRPr="006E0C5D">
        <w:t>a</w:t>
      </w:r>
      <w:r w:rsidRPr="006E0C5D">
        <w:rPr>
          <w:spacing w:val="70"/>
        </w:rPr>
        <w:t xml:space="preserve"> </w:t>
      </w:r>
      <w:r w:rsidRPr="006E0C5D">
        <w:t>impostos,</w:t>
      </w:r>
      <w:r w:rsidRPr="006E0C5D">
        <w:rPr>
          <w:spacing w:val="73"/>
        </w:rPr>
        <w:t xml:space="preserve"> </w:t>
      </w:r>
      <w:r w:rsidRPr="006E0C5D">
        <w:t>tributos,</w:t>
      </w:r>
      <w:r w:rsidRPr="006E0C5D">
        <w:rPr>
          <w:spacing w:val="72"/>
        </w:rPr>
        <w:t xml:space="preserve"> </w:t>
      </w:r>
      <w:r w:rsidRPr="006E0C5D">
        <w:t>contratação</w:t>
      </w:r>
      <w:r w:rsidRPr="006E0C5D">
        <w:rPr>
          <w:spacing w:val="70"/>
        </w:rPr>
        <w:t xml:space="preserve"> </w:t>
      </w:r>
      <w:r w:rsidRPr="006E0C5D">
        <w:t>de</w:t>
      </w:r>
      <w:r w:rsidRPr="006E0C5D">
        <w:rPr>
          <w:spacing w:val="71"/>
        </w:rPr>
        <w:t xml:space="preserve"> </w:t>
      </w:r>
      <w:r w:rsidRPr="006E0C5D">
        <w:t>pessoal</w:t>
      </w:r>
      <w:r w:rsidRPr="006E0C5D">
        <w:rPr>
          <w:spacing w:val="72"/>
        </w:rPr>
        <w:t xml:space="preserve"> </w:t>
      </w:r>
      <w:r w:rsidRPr="006E0C5D">
        <w:t>e</w:t>
      </w:r>
      <w:r w:rsidRPr="006E0C5D">
        <w:rPr>
          <w:spacing w:val="70"/>
        </w:rPr>
        <w:t xml:space="preserve"> </w:t>
      </w:r>
      <w:r w:rsidRPr="006E0C5D">
        <w:t>outros,</w:t>
      </w:r>
      <w:r w:rsidRPr="006E0C5D">
        <w:rPr>
          <w:spacing w:val="72"/>
        </w:rPr>
        <w:t xml:space="preserve"> </w:t>
      </w:r>
      <w:r w:rsidRPr="006E0C5D">
        <w:t>correrão</w:t>
      </w:r>
      <w:r w:rsidRPr="006E0C5D">
        <w:rPr>
          <w:spacing w:val="-107"/>
        </w:rPr>
        <w:t xml:space="preserve"> </w:t>
      </w:r>
      <w:r w:rsidRPr="006E0C5D">
        <w:t>totalmente por conta</w:t>
      </w:r>
      <w:r w:rsidRPr="006E0C5D">
        <w:rPr>
          <w:spacing w:val="1"/>
        </w:rPr>
        <w:t xml:space="preserve"> </w:t>
      </w:r>
      <w:r w:rsidRPr="006E0C5D">
        <w:t>da Empresa contratada</w:t>
      </w:r>
      <w:r w:rsidR="00570C1C" w:rsidRPr="006E0C5D">
        <w:t>:</w:t>
      </w:r>
    </w:p>
    <w:p w14:paraId="23BB4752" w14:textId="79D6370F" w:rsidR="00153F02" w:rsidRPr="006E0C5D" w:rsidRDefault="00153F02" w:rsidP="00153F02">
      <w:pPr>
        <w:pStyle w:val="Corpodetexto"/>
        <w:spacing w:line="276" w:lineRule="auto"/>
      </w:pPr>
      <w:r w:rsidRPr="006E0C5D">
        <w:t>Razão</w:t>
      </w:r>
      <w:r w:rsidRPr="006E0C5D">
        <w:rPr>
          <w:spacing w:val="-2"/>
        </w:rPr>
        <w:t xml:space="preserve"> </w:t>
      </w:r>
      <w:r w:rsidRPr="006E0C5D">
        <w:t>social</w:t>
      </w:r>
      <w:r w:rsidR="0081290C" w:rsidRPr="006E0C5D">
        <w:t xml:space="preserve">                                                                        </w:t>
      </w:r>
      <w:r w:rsidRPr="006E0C5D">
        <w:t>CNPJ Nº:</w:t>
      </w:r>
    </w:p>
    <w:p w14:paraId="62ABD4A0" w14:textId="77777777" w:rsidR="00153F02" w:rsidRPr="006E0C5D" w:rsidRDefault="00153F02" w:rsidP="00153F02">
      <w:pPr>
        <w:pStyle w:val="Corpodetexto"/>
        <w:spacing w:line="276" w:lineRule="auto"/>
      </w:pPr>
      <w:r w:rsidRPr="006E0C5D">
        <w:t>Endereço:</w:t>
      </w:r>
    </w:p>
    <w:p w14:paraId="73AD3E39" w14:textId="77777777" w:rsidR="00153F02" w:rsidRPr="006E0C5D" w:rsidRDefault="00153F02" w:rsidP="00153F02">
      <w:pPr>
        <w:pStyle w:val="Corpodetexto"/>
        <w:spacing w:line="276" w:lineRule="auto"/>
        <w:jc w:val="center"/>
      </w:pPr>
      <w:r w:rsidRPr="006E0C5D">
        <w:t>Apresentamos</w:t>
      </w:r>
      <w:r w:rsidRPr="006E0C5D">
        <w:rPr>
          <w:spacing w:val="-7"/>
        </w:rPr>
        <w:t xml:space="preserve"> </w:t>
      </w:r>
      <w:r w:rsidRPr="006E0C5D">
        <w:t>nossa</w:t>
      </w:r>
      <w:r w:rsidRPr="006E0C5D">
        <w:rPr>
          <w:spacing w:val="-6"/>
        </w:rPr>
        <w:t xml:space="preserve"> </w:t>
      </w:r>
      <w:r w:rsidRPr="006E0C5D">
        <w:t>proposta</w:t>
      </w:r>
      <w:r w:rsidRPr="006E0C5D">
        <w:rPr>
          <w:spacing w:val="-3"/>
        </w:rPr>
        <w:t xml:space="preserve"> </w:t>
      </w:r>
      <w:r w:rsidRPr="006E0C5D">
        <w:t>conforme</w:t>
      </w:r>
      <w:r w:rsidRPr="006E0C5D">
        <w:rPr>
          <w:spacing w:val="-4"/>
        </w:rPr>
        <w:t xml:space="preserve"> </w:t>
      </w:r>
      <w:r w:rsidRPr="006E0C5D">
        <w:t>o</w:t>
      </w:r>
      <w:r w:rsidRPr="006E0C5D">
        <w:rPr>
          <w:spacing w:val="-3"/>
        </w:rPr>
        <w:t xml:space="preserve"> i</w:t>
      </w:r>
      <w:r w:rsidRPr="006E0C5D">
        <w:t>tem</w:t>
      </w:r>
      <w:r w:rsidRPr="006E0C5D">
        <w:rPr>
          <w:spacing w:val="-6"/>
        </w:rPr>
        <w:t xml:space="preserve"> </w:t>
      </w:r>
      <w:r w:rsidRPr="006E0C5D">
        <w:t>e</w:t>
      </w:r>
      <w:r w:rsidRPr="006E0C5D">
        <w:rPr>
          <w:spacing w:val="-4"/>
        </w:rPr>
        <w:t xml:space="preserve"> </w:t>
      </w:r>
      <w:r w:rsidRPr="006E0C5D">
        <w:t>preço,</w:t>
      </w:r>
      <w:r w:rsidRPr="006E0C5D">
        <w:rPr>
          <w:spacing w:val="-6"/>
        </w:rPr>
        <w:t xml:space="preserve"> </w:t>
      </w:r>
      <w:r w:rsidRPr="006E0C5D">
        <w:t>estabelecidos</w:t>
      </w:r>
      <w:r w:rsidRPr="006E0C5D">
        <w:rPr>
          <w:spacing w:val="-6"/>
        </w:rPr>
        <w:t xml:space="preserve"> </w:t>
      </w:r>
      <w:r w:rsidRPr="006E0C5D">
        <w:t>no</w:t>
      </w:r>
      <w:r w:rsidRPr="006E0C5D">
        <w:rPr>
          <w:spacing w:val="-3"/>
        </w:rPr>
        <w:t xml:space="preserve"> </w:t>
      </w:r>
      <w:r w:rsidRPr="006E0C5D">
        <w:t>Edital.</w:t>
      </w:r>
    </w:p>
    <w:p w14:paraId="1C56B9EB" w14:textId="77777777" w:rsidR="00153F02" w:rsidRPr="006E0C5D" w:rsidRDefault="00153F02" w:rsidP="00A15295">
      <w:pPr>
        <w:pStyle w:val="Corpodetexto"/>
        <w:spacing w:line="276" w:lineRule="auto"/>
        <w:jc w:val="center"/>
      </w:pPr>
      <w:r w:rsidRPr="006E0C5D">
        <w:t>Por ser expressão da verdade, firmamos a presente.</w:t>
      </w:r>
    </w:p>
    <w:p w14:paraId="46271F2C" w14:textId="77777777" w:rsidR="00153F02" w:rsidRPr="006E0C5D" w:rsidRDefault="00153F02" w:rsidP="00153F02">
      <w:pPr>
        <w:pStyle w:val="Corpodetexto"/>
        <w:spacing w:line="276" w:lineRule="auto"/>
        <w:jc w:val="center"/>
      </w:pPr>
    </w:p>
    <w:p w14:paraId="65E3BAAA" w14:textId="75CB7F0F" w:rsidR="00153F02" w:rsidRPr="006E0C5D" w:rsidRDefault="00153F02" w:rsidP="00153F02">
      <w:pPr>
        <w:pStyle w:val="Corpodetexto"/>
        <w:tabs>
          <w:tab w:val="left" w:pos="2081"/>
          <w:tab w:val="left" w:pos="4717"/>
        </w:tabs>
        <w:spacing w:line="276" w:lineRule="auto"/>
        <w:ind w:right="114"/>
        <w:jc w:val="center"/>
      </w:pPr>
      <w:r w:rsidRPr="006E0C5D">
        <w:t>Local,</w:t>
      </w:r>
      <w:r w:rsidRPr="006E0C5D">
        <w:rPr>
          <w:u w:val="single"/>
        </w:rPr>
        <w:tab/>
      </w:r>
      <w:r w:rsidRPr="006E0C5D">
        <w:t>de</w:t>
      </w:r>
      <w:r w:rsidRPr="006E0C5D">
        <w:rPr>
          <w:u w:val="single"/>
        </w:rPr>
        <w:tab/>
      </w:r>
      <w:proofErr w:type="spellStart"/>
      <w:r w:rsidRPr="006E0C5D">
        <w:t>de</w:t>
      </w:r>
      <w:proofErr w:type="spellEnd"/>
      <w:r w:rsidRPr="006E0C5D">
        <w:rPr>
          <w:spacing w:val="-2"/>
        </w:rPr>
        <w:t xml:space="preserve"> </w:t>
      </w:r>
      <w:r w:rsidRPr="006E0C5D">
        <w:t>202</w:t>
      </w:r>
      <w:r w:rsidR="002729EA" w:rsidRPr="006E0C5D">
        <w:t>6</w:t>
      </w:r>
      <w:r w:rsidRPr="006E0C5D">
        <w:t>.</w:t>
      </w:r>
    </w:p>
    <w:p w14:paraId="13FE9104" w14:textId="77777777" w:rsidR="00153F02" w:rsidRPr="006E0C5D" w:rsidRDefault="00153F02" w:rsidP="002A38AA">
      <w:pPr>
        <w:pStyle w:val="Corpodetexto"/>
        <w:tabs>
          <w:tab w:val="left" w:pos="2081"/>
          <w:tab w:val="left" w:pos="4717"/>
        </w:tabs>
        <w:spacing w:line="276" w:lineRule="auto"/>
        <w:ind w:right="114"/>
      </w:pPr>
    </w:p>
    <w:p w14:paraId="280E0B9D" w14:textId="4C636C79" w:rsidR="00153F02" w:rsidRPr="006E0C5D" w:rsidRDefault="00153F02" w:rsidP="00153F02">
      <w:pPr>
        <w:pStyle w:val="Corpodetexto"/>
        <w:tabs>
          <w:tab w:val="left" w:pos="2081"/>
          <w:tab w:val="left" w:pos="4717"/>
        </w:tabs>
        <w:spacing w:line="276" w:lineRule="auto"/>
        <w:ind w:right="114"/>
        <w:jc w:val="center"/>
      </w:pPr>
      <w:r w:rsidRPr="006E0C5D">
        <w:t>________________________________________________</w:t>
      </w:r>
    </w:p>
    <w:p w14:paraId="3DE0529D" w14:textId="77777777" w:rsidR="00153F02" w:rsidRPr="006E0C5D" w:rsidRDefault="00153F02" w:rsidP="00153F02">
      <w:pPr>
        <w:pStyle w:val="Corpodetexto"/>
        <w:tabs>
          <w:tab w:val="left" w:pos="2081"/>
          <w:tab w:val="left" w:pos="4717"/>
        </w:tabs>
        <w:spacing w:line="276" w:lineRule="auto"/>
        <w:ind w:right="114"/>
        <w:jc w:val="center"/>
        <w:rPr>
          <w:b/>
          <w:bCs/>
        </w:rPr>
      </w:pPr>
      <w:r w:rsidRPr="006E0C5D">
        <w:rPr>
          <w:b/>
          <w:bCs/>
        </w:rPr>
        <w:t xml:space="preserve">Nome Completo (RG: </w:t>
      </w:r>
      <w:proofErr w:type="spellStart"/>
      <w:r w:rsidRPr="006E0C5D">
        <w:rPr>
          <w:b/>
          <w:bCs/>
        </w:rPr>
        <w:t>xx.xxx.xxx</w:t>
      </w:r>
      <w:proofErr w:type="spellEnd"/>
      <w:r w:rsidRPr="006E0C5D">
        <w:rPr>
          <w:b/>
          <w:bCs/>
        </w:rPr>
        <w:t xml:space="preserve">-x / CPF: </w:t>
      </w:r>
      <w:proofErr w:type="spellStart"/>
      <w:r w:rsidRPr="006E0C5D">
        <w:rPr>
          <w:b/>
          <w:bCs/>
        </w:rPr>
        <w:t>xxx.xxx.xxx-xx</w:t>
      </w:r>
      <w:proofErr w:type="spellEnd"/>
      <w:r w:rsidRPr="006E0C5D">
        <w:rPr>
          <w:b/>
          <w:bCs/>
        </w:rPr>
        <w:t>)</w:t>
      </w:r>
    </w:p>
    <w:p w14:paraId="57A12AFC" w14:textId="231E2528" w:rsidR="00815AEE" w:rsidRPr="006E0C5D" w:rsidRDefault="00153F02" w:rsidP="00750C4E">
      <w:pPr>
        <w:pStyle w:val="Corpodetexto"/>
        <w:tabs>
          <w:tab w:val="left" w:pos="2081"/>
          <w:tab w:val="left" w:pos="4717"/>
        </w:tabs>
        <w:spacing w:line="276" w:lineRule="auto"/>
        <w:ind w:right="114"/>
        <w:jc w:val="center"/>
        <w:rPr>
          <w:b/>
          <w:bCs/>
        </w:rPr>
      </w:pPr>
      <w:r w:rsidRPr="006E0C5D">
        <w:rPr>
          <w:b/>
          <w:bCs/>
        </w:rPr>
        <w:t>Representante Legal</w:t>
      </w:r>
    </w:p>
    <w:p w14:paraId="74C136C5" w14:textId="77777777" w:rsidR="00C247F8" w:rsidRPr="006E0C5D" w:rsidRDefault="00C247F8" w:rsidP="00750C4E">
      <w:pPr>
        <w:pStyle w:val="Corpodetexto"/>
        <w:tabs>
          <w:tab w:val="left" w:pos="2081"/>
          <w:tab w:val="left" w:pos="4717"/>
        </w:tabs>
        <w:spacing w:line="276" w:lineRule="auto"/>
        <w:ind w:right="114"/>
        <w:jc w:val="center"/>
        <w:rPr>
          <w:b/>
          <w:bCs/>
        </w:rPr>
      </w:pPr>
    </w:p>
    <w:p w14:paraId="2D53E210" w14:textId="77777777" w:rsidR="00C247F8" w:rsidRPr="006E0C5D" w:rsidRDefault="00C247F8" w:rsidP="00750C4E">
      <w:pPr>
        <w:pStyle w:val="Corpodetexto"/>
        <w:tabs>
          <w:tab w:val="left" w:pos="2081"/>
          <w:tab w:val="left" w:pos="4717"/>
        </w:tabs>
        <w:spacing w:line="276" w:lineRule="auto"/>
        <w:ind w:right="114"/>
        <w:jc w:val="center"/>
        <w:rPr>
          <w:b/>
          <w:bCs/>
        </w:rPr>
      </w:pPr>
    </w:p>
    <w:p w14:paraId="443C0B9A" w14:textId="77777777" w:rsidR="001002C7" w:rsidRPr="006E0C5D" w:rsidRDefault="001002C7">
      <w:pPr>
        <w:spacing w:after="160" w:line="259" w:lineRule="auto"/>
        <w:rPr>
          <w:b/>
          <w:u w:val="single"/>
        </w:rPr>
      </w:pPr>
      <w:r w:rsidRPr="006E0C5D">
        <w:rPr>
          <w:b/>
          <w:u w:val="single"/>
        </w:rPr>
        <w:br w:type="page"/>
      </w:r>
    </w:p>
    <w:p w14:paraId="71DF3182" w14:textId="2E3BB92F" w:rsidR="00C247F8" w:rsidRPr="006E0C5D" w:rsidRDefault="00C247F8" w:rsidP="00C247F8">
      <w:pPr>
        <w:tabs>
          <w:tab w:val="left" w:pos="9923"/>
        </w:tabs>
        <w:spacing w:line="360" w:lineRule="exact"/>
        <w:ind w:left="567" w:right="567"/>
        <w:jc w:val="center"/>
        <w:rPr>
          <w:b/>
          <w:u w:val="single"/>
        </w:rPr>
      </w:pPr>
      <w:r w:rsidRPr="006E0C5D">
        <w:rPr>
          <w:b/>
          <w:u w:val="single"/>
        </w:rPr>
        <w:lastRenderedPageBreak/>
        <w:t>ANEXO III</w:t>
      </w:r>
    </w:p>
    <w:p w14:paraId="1A7B4C2E" w14:textId="77777777" w:rsidR="00C247F8" w:rsidRPr="006E0C5D" w:rsidRDefault="00C247F8" w:rsidP="00C247F8">
      <w:pPr>
        <w:tabs>
          <w:tab w:val="left" w:pos="9923"/>
        </w:tabs>
        <w:spacing w:line="360" w:lineRule="exact"/>
        <w:ind w:left="567" w:right="567"/>
        <w:jc w:val="center"/>
        <w:rPr>
          <w:b/>
          <w:u w:val="single"/>
        </w:rPr>
      </w:pPr>
    </w:p>
    <w:p w14:paraId="07262F3F" w14:textId="77777777" w:rsidR="00C247F8" w:rsidRPr="006E0C5D" w:rsidRDefault="00C247F8" w:rsidP="00C247F8">
      <w:pPr>
        <w:tabs>
          <w:tab w:val="left" w:pos="9923"/>
        </w:tabs>
        <w:spacing w:line="360" w:lineRule="exact"/>
        <w:ind w:left="567" w:right="567"/>
        <w:jc w:val="center"/>
        <w:rPr>
          <w:b/>
          <w:u w:val="single"/>
        </w:rPr>
      </w:pPr>
      <w:r w:rsidRPr="006E0C5D">
        <w:rPr>
          <w:b/>
          <w:u w:val="single"/>
        </w:rPr>
        <w:t xml:space="preserve">MODELO DE DECLARAÇÃO </w:t>
      </w:r>
    </w:p>
    <w:p w14:paraId="5EEF2FA5" w14:textId="77777777" w:rsidR="00C247F8" w:rsidRPr="006E0C5D" w:rsidRDefault="00C247F8" w:rsidP="00C247F8">
      <w:pPr>
        <w:tabs>
          <w:tab w:val="left" w:pos="9923"/>
        </w:tabs>
        <w:spacing w:line="360" w:lineRule="exact"/>
        <w:ind w:left="567" w:right="567"/>
        <w:jc w:val="center"/>
        <w:rPr>
          <w:b/>
          <w:bCs/>
        </w:rPr>
      </w:pPr>
    </w:p>
    <w:p w14:paraId="1903A9C8" w14:textId="77777777" w:rsidR="00C247F8" w:rsidRPr="006E0C5D" w:rsidRDefault="00C247F8" w:rsidP="00C247F8">
      <w:pPr>
        <w:pStyle w:val="Standard"/>
        <w:tabs>
          <w:tab w:val="left" w:pos="9356"/>
          <w:tab w:val="left" w:pos="9923"/>
        </w:tabs>
        <w:spacing w:line="360" w:lineRule="exact"/>
        <w:ind w:right="849"/>
        <w:jc w:val="both"/>
      </w:pPr>
      <w:r w:rsidRPr="006E0C5D">
        <w:t>A Agente de Contratação da Prefeitura Municipal de Santo Inácio – Estado do Paraná</w:t>
      </w:r>
    </w:p>
    <w:p w14:paraId="3C951328" w14:textId="77777777" w:rsidR="00C247F8" w:rsidRPr="006E0C5D" w:rsidRDefault="00C247F8" w:rsidP="00C247F8">
      <w:pPr>
        <w:tabs>
          <w:tab w:val="left" w:pos="9923"/>
        </w:tabs>
        <w:spacing w:line="360" w:lineRule="exact"/>
        <w:ind w:right="567"/>
        <w:jc w:val="both"/>
      </w:pPr>
    </w:p>
    <w:p w14:paraId="3E0CB388" w14:textId="77777777" w:rsidR="00C247F8" w:rsidRPr="006E0C5D" w:rsidRDefault="00C247F8" w:rsidP="00C247F8">
      <w:pPr>
        <w:tabs>
          <w:tab w:val="left" w:pos="9356"/>
          <w:tab w:val="left" w:pos="9923"/>
        </w:tabs>
        <w:spacing w:line="360" w:lineRule="exact"/>
        <w:ind w:right="140" w:firstLine="426"/>
        <w:jc w:val="both"/>
      </w:pPr>
      <w:r w:rsidRPr="006E0C5D">
        <w:t xml:space="preserve">Pelo presente instrumento, a empresa ................................................, inscrita no CNPJ/MF sob o n° ............................................., com sede ................................... (Endereço Completo), através de seu representante legal infra-assinado, DECLARAMOS que: </w:t>
      </w:r>
    </w:p>
    <w:p w14:paraId="0850459F" w14:textId="77777777" w:rsidR="00C247F8" w:rsidRPr="006E0C5D" w:rsidRDefault="00C247F8" w:rsidP="00C247F8">
      <w:pPr>
        <w:tabs>
          <w:tab w:val="left" w:pos="9356"/>
          <w:tab w:val="left" w:pos="9923"/>
        </w:tabs>
        <w:spacing w:line="360" w:lineRule="exact"/>
        <w:ind w:right="140" w:firstLine="426"/>
        <w:jc w:val="both"/>
      </w:pPr>
    </w:p>
    <w:p w14:paraId="0A8B96BE" w14:textId="77777777" w:rsidR="00C247F8" w:rsidRPr="006E0C5D" w:rsidRDefault="00C247F8" w:rsidP="00794DF7">
      <w:pPr>
        <w:pStyle w:val="PargrafodaLista"/>
        <w:numPr>
          <w:ilvl w:val="0"/>
          <w:numId w:val="9"/>
        </w:numPr>
        <w:tabs>
          <w:tab w:val="left" w:pos="1806"/>
          <w:tab w:val="left" w:pos="1807"/>
        </w:tabs>
        <w:autoSpaceDE w:val="0"/>
        <w:spacing w:line="360" w:lineRule="exact"/>
        <w:ind w:left="0" w:right="-1" w:firstLine="0"/>
        <w:jc w:val="both"/>
        <w:rPr>
          <w:u w:val="single"/>
        </w:rPr>
      </w:pPr>
      <w:r w:rsidRPr="006E0C5D">
        <w:t>Declaramos estarmos cientes e concordarmos com as condições contidas no edital e seus anexos,</w:t>
      </w:r>
      <w:r w:rsidRPr="006E0C5D">
        <w:rPr>
          <w:spacing w:val="-47"/>
        </w:rPr>
        <w:t xml:space="preserve"> </w:t>
      </w:r>
      <w:r w:rsidRPr="006E0C5D">
        <w:t>bem como de que a proposta apresentada compreende a integralidade dos custos para atendimento dos</w:t>
      </w:r>
      <w:r w:rsidRPr="006E0C5D">
        <w:rPr>
          <w:spacing w:val="1"/>
        </w:rPr>
        <w:t xml:space="preserve"> </w:t>
      </w:r>
      <w:r w:rsidRPr="006E0C5D">
        <w:t>direitos trabalhistas assegurados na Constituição Federal, nas leis trabalhistas, nas normas infralegais, nas</w:t>
      </w:r>
      <w:r w:rsidRPr="006E0C5D">
        <w:rPr>
          <w:spacing w:val="-47"/>
        </w:rPr>
        <w:t xml:space="preserve"> </w:t>
      </w:r>
      <w:r w:rsidRPr="006E0C5D">
        <w:t>convenções coletivas de trabalho e nos termos de ajustamento de conduta vigentes na data de sua</w:t>
      </w:r>
      <w:r w:rsidRPr="006E0C5D">
        <w:rPr>
          <w:spacing w:val="1"/>
        </w:rPr>
        <w:t xml:space="preserve"> </w:t>
      </w:r>
      <w:r w:rsidRPr="006E0C5D">
        <w:t>entrega em definitivo e que cumpre plenamente os requisitos de habilitação definidos no instrumento</w:t>
      </w:r>
      <w:r w:rsidRPr="006E0C5D">
        <w:rPr>
          <w:spacing w:val="1"/>
        </w:rPr>
        <w:t xml:space="preserve"> </w:t>
      </w:r>
      <w:r w:rsidRPr="006E0C5D">
        <w:t xml:space="preserve">convocatório, respondendo pela veracidade das informações prestadas </w:t>
      </w:r>
      <w:r w:rsidRPr="006E0C5D">
        <w:rPr>
          <w:u w:val="single" w:color="006FC0"/>
        </w:rPr>
        <w:t>art. 63</w:t>
      </w:r>
      <w:r w:rsidRPr="006E0C5D">
        <w:rPr>
          <w:u w:val="single"/>
        </w:rPr>
        <w:t>,</w:t>
      </w:r>
      <w:r w:rsidRPr="006E0C5D">
        <w:rPr>
          <w:spacing w:val="-47"/>
          <w:u w:val="single"/>
        </w:rPr>
        <w:t xml:space="preserve"> </w:t>
      </w:r>
      <w:r w:rsidRPr="006E0C5D">
        <w:rPr>
          <w:u w:val="single"/>
        </w:rPr>
        <w:t>inciso I</w:t>
      </w:r>
      <w:r w:rsidRPr="006E0C5D">
        <w:rPr>
          <w:spacing w:val="-1"/>
          <w:u w:val="single"/>
        </w:rPr>
        <w:t xml:space="preserve"> </w:t>
      </w:r>
      <w:r w:rsidRPr="006E0C5D">
        <w:rPr>
          <w:u w:val="single"/>
        </w:rPr>
        <w:t>e §1º da</w:t>
      </w:r>
      <w:r w:rsidRPr="006E0C5D">
        <w:rPr>
          <w:spacing w:val="-3"/>
          <w:u w:val="single"/>
        </w:rPr>
        <w:t xml:space="preserve"> </w:t>
      </w:r>
      <w:r w:rsidRPr="006E0C5D">
        <w:rPr>
          <w:u w:val="single"/>
        </w:rPr>
        <w:t>Lei</w:t>
      </w:r>
      <w:r w:rsidRPr="006E0C5D">
        <w:rPr>
          <w:spacing w:val="-1"/>
          <w:u w:val="single"/>
        </w:rPr>
        <w:t xml:space="preserve"> </w:t>
      </w:r>
      <w:r w:rsidRPr="006E0C5D">
        <w:rPr>
          <w:u w:val="single"/>
        </w:rPr>
        <w:t>n°</w:t>
      </w:r>
      <w:r w:rsidRPr="006E0C5D">
        <w:rPr>
          <w:spacing w:val="-2"/>
          <w:u w:val="single"/>
        </w:rPr>
        <w:t xml:space="preserve"> </w:t>
      </w:r>
      <w:r w:rsidRPr="006E0C5D">
        <w:rPr>
          <w:u w:val="single"/>
        </w:rPr>
        <w:t>14.133/21.</w:t>
      </w:r>
    </w:p>
    <w:p w14:paraId="2822B06C" w14:textId="77777777" w:rsidR="00C247F8" w:rsidRPr="006E0C5D" w:rsidRDefault="00C247F8" w:rsidP="00794DF7">
      <w:pPr>
        <w:pStyle w:val="PargrafodaLista"/>
        <w:numPr>
          <w:ilvl w:val="0"/>
          <w:numId w:val="9"/>
        </w:numPr>
        <w:tabs>
          <w:tab w:val="left" w:pos="1806"/>
          <w:tab w:val="left" w:pos="1807"/>
        </w:tabs>
        <w:autoSpaceDE w:val="0"/>
        <w:spacing w:line="360" w:lineRule="exact"/>
        <w:ind w:left="0" w:right="-1" w:firstLine="0"/>
        <w:jc w:val="both"/>
        <w:rPr>
          <w:u w:val="single"/>
        </w:rPr>
      </w:pPr>
      <w:r w:rsidRPr="006E0C5D">
        <w:t>Declaramos,</w:t>
      </w:r>
      <w:r w:rsidRPr="006E0C5D">
        <w:rPr>
          <w:spacing w:val="1"/>
        </w:rPr>
        <w:t xml:space="preserve"> </w:t>
      </w:r>
      <w:r w:rsidRPr="006E0C5D">
        <w:t>para</w:t>
      </w:r>
      <w:r w:rsidRPr="006E0C5D">
        <w:rPr>
          <w:spacing w:val="1"/>
        </w:rPr>
        <w:t xml:space="preserve"> </w:t>
      </w:r>
      <w:r w:rsidRPr="006E0C5D">
        <w:t>os</w:t>
      </w:r>
      <w:r w:rsidRPr="006E0C5D">
        <w:rPr>
          <w:spacing w:val="1"/>
        </w:rPr>
        <w:t xml:space="preserve"> </w:t>
      </w:r>
      <w:r w:rsidRPr="006E0C5D">
        <w:t>fins</w:t>
      </w:r>
      <w:r w:rsidRPr="006E0C5D">
        <w:rPr>
          <w:spacing w:val="1"/>
        </w:rPr>
        <w:t xml:space="preserve"> </w:t>
      </w:r>
      <w:r w:rsidRPr="006E0C5D">
        <w:t>do</w:t>
      </w:r>
      <w:r w:rsidRPr="006E0C5D">
        <w:rPr>
          <w:spacing w:val="1"/>
        </w:rPr>
        <w:t xml:space="preserve"> </w:t>
      </w:r>
      <w:r w:rsidRPr="006E0C5D">
        <w:t>disposto</w:t>
      </w:r>
      <w:r w:rsidRPr="006E0C5D">
        <w:rPr>
          <w:spacing w:val="1"/>
        </w:rPr>
        <w:t xml:space="preserve"> </w:t>
      </w:r>
      <w:r w:rsidRPr="006E0C5D">
        <w:t>no</w:t>
      </w:r>
      <w:r w:rsidRPr="006E0C5D">
        <w:rPr>
          <w:spacing w:val="1"/>
        </w:rPr>
        <w:t xml:space="preserve"> </w:t>
      </w:r>
      <w:r w:rsidRPr="006E0C5D">
        <w:t>inciso</w:t>
      </w:r>
      <w:r w:rsidRPr="006E0C5D">
        <w:rPr>
          <w:spacing w:val="1"/>
        </w:rPr>
        <w:t xml:space="preserve"> </w:t>
      </w:r>
      <w:r w:rsidRPr="006E0C5D">
        <w:t>VI</w:t>
      </w:r>
      <w:r w:rsidRPr="006E0C5D">
        <w:rPr>
          <w:spacing w:val="1"/>
        </w:rPr>
        <w:t xml:space="preserve"> </w:t>
      </w:r>
      <w:r w:rsidRPr="006E0C5D">
        <w:t>do</w:t>
      </w:r>
      <w:r w:rsidRPr="006E0C5D">
        <w:rPr>
          <w:spacing w:val="1"/>
        </w:rPr>
        <w:t xml:space="preserve"> </w:t>
      </w:r>
      <w:r w:rsidRPr="006E0C5D">
        <w:t>art.</w:t>
      </w:r>
      <w:r w:rsidRPr="006E0C5D">
        <w:rPr>
          <w:spacing w:val="1"/>
        </w:rPr>
        <w:t xml:space="preserve"> </w:t>
      </w:r>
      <w:r w:rsidRPr="006E0C5D">
        <w:t>68</w:t>
      </w:r>
      <w:r w:rsidRPr="006E0C5D">
        <w:rPr>
          <w:spacing w:val="1"/>
        </w:rPr>
        <w:t xml:space="preserve"> </w:t>
      </w:r>
      <w:r w:rsidRPr="006E0C5D">
        <w:t>da</w:t>
      </w:r>
      <w:r w:rsidRPr="006E0C5D">
        <w:rPr>
          <w:spacing w:val="1"/>
        </w:rPr>
        <w:t xml:space="preserve"> </w:t>
      </w:r>
      <w:r w:rsidRPr="006E0C5D">
        <w:t>Lei</w:t>
      </w:r>
      <w:r w:rsidRPr="006E0C5D">
        <w:rPr>
          <w:spacing w:val="1"/>
        </w:rPr>
        <w:t xml:space="preserve"> </w:t>
      </w:r>
      <w:r w:rsidRPr="006E0C5D">
        <w:t>nº</w:t>
      </w:r>
      <w:r w:rsidRPr="006E0C5D">
        <w:rPr>
          <w:spacing w:val="1"/>
        </w:rPr>
        <w:t xml:space="preserve"> </w:t>
      </w:r>
      <w:r w:rsidRPr="006E0C5D">
        <w:t>14.133/21,</w:t>
      </w:r>
      <w:r w:rsidRPr="006E0C5D">
        <w:rPr>
          <w:spacing w:val="1"/>
        </w:rPr>
        <w:t xml:space="preserve"> </w:t>
      </w:r>
      <w:r w:rsidRPr="006E0C5D">
        <w:t>que</w:t>
      </w:r>
      <w:r w:rsidRPr="006E0C5D">
        <w:rPr>
          <w:spacing w:val="1"/>
        </w:rPr>
        <w:t xml:space="preserve"> </w:t>
      </w:r>
      <w:r w:rsidRPr="006E0C5D">
        <w:t>não</w:t>
      </w:r>
      <w:r w:rsidRPr="006E0C5D">
        <w:rPr>
          <w:spacing w:val="-47"/>
        </w:rPr>
        <w:t xml:space="preserve"> </w:t>
      </w:r>
      <w:r w:rsidRPr="006E0C5D">
        <w:t>empregamos</w:t>
      </w:r>
      <w:r w:rsidRPr="006E0C5D">
        <w:rPr>
          <w:spacing w:val="29"/>
        </w:rPr>
        <w:t xml:space="preserve"> </w:t>
      </w:r>
      <w:r w:rsidRPr="006E0C5D">
        <w:t>menores</w:t>
      </w:r>
      <w:r w:rsidRPr="006E0C5D">
        <w:rPr>
          <w:spacing w:val="32"/>
        </w:rPr>
        <w:t xml:space="preserve"> </w:t>
      </w:r>
      <w:r w:rsidRPr="006E0C5D">
        <w:t>de</w:t>
      </w:r>
      <w:r w:rsidRPr="006E0C5D">
        <w:rPr>
          <w:spacing w:val="28"/>
        </w:rPr>
        <w:t xml:space="preserve"> </w:t>
      </w:r>
      <w:r w:rsidRPr="006E0C5D">
        <w:t>18</w:t>
      </w:r>
      <w:r w:rsidRPr="006E0C5D">
        <w:rPr>
          <w:spacing w:val="30"/>
        </w:rPr>
        <w:t xml:space="preserve"> </w:t>
      </w:r>
      <w:r w:rsidRPr="006E0C5D">
        <w:t>(dezoito)</w:t>
      </w:r>
      <w:r w:rsidRPr="006E0C5D">
        <w:rPr>
          <w:spacing w:val="32"/>
        </w:rPr>
        <w:t xml:space="preserve"> </w:t>
      </w:r>
      <w:r w:rsidRPr="006E0C5D">
        <w:t>anos</w:t>
      </w:r>
      <w:r w:rsidRPr="006E0C5D">
        <w:rPr>
          <w:spacing w:val="33"/>
        </w:rPr>
        <w:t xml:space="preserve"> </w:t>
      </w:r>
      <w:r w:rsidRPr="006E0C5D">
        <w:t>em</w:t>
      </w:r>
      <w:r w:rsidRPr="006E0C5D">
        <w:rPr>
          <w:spacing w:val="32"/>
        </w:rPr>
        <w:t xml:space="preserve"> </w:t>
      </w:r>
      <w:r w:rsidRPr="006E0C5D">
        <w:t>trabalho</w:t>
      </w:r>
      <w:r w:rsidRPr="006E0C5D">
        <w:rPr>
          <w:spacing w:val="29"/>
        </w:rPr>
        <w:t xml:space="preserve"> </w:t>
      </w:r>
      <w:r w:rsidRPr="006E0C5D">
        <w:t>noturno,</w:t>
      </w:r>
      <w:r w:rsidRPr="006E0C5D">
        <w:rPr>
          <w:spacing w:val="32"/>
        </w:rPr>
        <w:t xml:space="preserve"> </w:t>
      </w:r>
      <w:r w:rsidRPr="006E0C5D">
        <w:t>perigoso</w:t>
      </w:r>
      <w:r w:rsidRPr="006E0C5D">
        <w:rPr>
          <w:spacing w:val="31"/>
        </w:rPr>
        <w:t xml:space="preserve"> </w:t>
      </w:r>
      <w:r w:rsidRPr="006E0C5D">
        <w:t>ou</w:t>
      </w:r>
      <w:r w:rsidRPr="006E0C5D">
        <w:rPr>
          <w:spacing w:val="29"/>
        </w:rPr>
        <w:t xml:space="preserve"> </w:t>
      </w:r>
      <w:r w:rsidRPr="006E0C5D">
        <w:t>insalubre</w:t>
      </w:r>
      <w:r w:rsidRPr="006E0C5D">
        <w:rPr>
          <w:spacing w:val="30"/>
        </w:rPr>
        <w:t xml:space="preserve"> </w:t>
      </w:r>
      <w:r w:rsidRPr="006E0C5D">
        <w:t>e</w:t>
      </w:r>
      <w:r w:rsidRPr="006E0C5D">
        <w:rPr>
          <w:spacing w:val="28"/>
        </w:rPr>
        <w:t xml:space="preserve"> </w:t>
      </w:r>
      <w:r w:rsidRPr="006E0C5D">
        <w:t>não empregamos</w:t>
      </w:r>
      <w:r w:rsidRPr="006E0C5D">
        <w:rPr>
          <w:spacing w:val="2"/>
        </w:rPr>
        <w:t xml:space="preserve"> </w:t>
      </w:r>
      <w:r w:rsidRPr="006E0C5D">
        <w:t>menores</w:t>
      </w:r>
      <w:r w:rsidRPr="006E0C5D">
        <w:rPr>
          <w:spacing w:val="1"/>
        </w:rPr>
        <w:t xml:space="preserve"> </w:t>
      </w:r>
      <w:r w:rsidRPr="006E0C5D">
        <w:t>de</w:t>
      </w:r>
      <w:r w:rsidRPr="006E0C5D">
        <w:rPr>
          <w:spacing w:val="2"/>
        </w:rPr>
        <w:t xml:space="preserve"> </w:t>
      </w:r>
      <w:r w:rsidRPr="006E0C5D">
        <w:t>16</w:t>
      </w:r>
      <w:r w:rsidRPr="006E0C5D">
        <w:rPr>
          <w:spacing w:val="3"/>
        </w:rPr>
        <w:t xml:space="preserve"> </w:t>
      </w:r>
      <w:r w:rsidRPr="006E0C5D">
        <w:t>(dezesseis)</w:t>
      </w:r>
      <w:r w:rsidRPr="006E0C5D">
        <w:rPr>
          <w:spacing w:val="5"/>
        </w:rPr>
        <w:t xml:space="preserve"> </w:t>
      </w:r>
      <w:r w:rsidRPr="006E0C5D">
        <w:t>anos,</w:t>
      </w:r>
      <w:r w:rsidRPr="006E0C5D">
        <w:rPr>
          <w:spacing w:val="5"/>
        </w:rPr>
        <w:t xml:space="preserve"> </w:t>
      </w:r>
      <w:r w:rsidRPr="006E0C5D">
        <w:t>salvo</w:t>
      </w:r>
      <w:r w:rsidRPr="006E0C5D">
        <w:rPr>
          <w:spacing w:val="1"/>
        </w:rPr>
        <w:t xml:space="preserve"> </w:t>
      </w:r>
      <w:r w:rsidRPr="006E0C5D">
        <w:t>menor,</w:t>
      </w:r>
      <w:r w:rsidRPr="006E0C5D">
        <w:rPr>
          <w:spacing w:val="3"/>
        </w:rPr>
        <w:t xml:space="preserve"> </w:t>
      </w:r>
      <w:r w:rsidRPr="006E0C5D">
        <w:t>a</w:t>
      </w:r>
      <w:r w:rsidRPr="006E0C5D">
        <w:rPr>
          <w:spacing w:val="3"/>
        </w:rPr>
        <w:t xml:space="preserve"> </w:t>
      </w:r>
      <w:r w:rsidRPr="006E0C5D">
        <w:t>partir</w:t>
      </w:r>
      <w:r w:rsidRPr="006E0C5D">
        <w:rPr>
          <w:spacing w:val="2"/>
        </w:rPr>
        <w:t xml:space="preserve"> </w:t>
      </w:r>
      <w:r w:rsidRPr="006E0C5D">
        <w:t>de</w:t>
      </w:r>
      <w:r w:rsidRPr="006E0C5D">
        <w:rPr>
          <w:spacing w:val="1"/>
        </w:rPr>
        <w:t xml:space="preserve"> </w:t>
      </w:r>
      <w:r w:rsidRPr="006E0C5D">
        <w:t>14</w:t>
      </w:r>
      <w:r w:rsidRPr="006E0C5D">
        <w:rPr>
          <w:spacing w:val="4"/>
        </w:rPr>
        <w:t xml:space="preserve"> </w:t>
      </w:r>
      <w:r w:rsidRPr="006E0C5D">
        <w:t>anos,</w:t>
      </w:r>
      <w:r w:rsidRPr="006E0C5D">
        <w:rPr>
          <w:spacing w:val="2"/>
        </w:rPr>
        <w:t xml:space="preserve"> </w:t>
      </w:r>
      <w:r w:rsidRPr="006E0C5D">
        <w:t>na</w:t>
      </w:r>
      <w:r w:rsidRPr="006E0C5D">
        <w:rPr>
          <w:spacing w:val="6"/>
        </w:rPr>
        <w:t xml:space="preserve"> </w:t>
      </w:r>
      <w:r w:rsidRPr="006E0C5D">
        <w:t>condição</w:t>
      </w:r>
      <w:r w:rsidRPr="006E0C5D">
        <w:rPr>
          <w:spacing w:val="1"/>
        </w:rPr>
        <w:t xml:space="preserve"> </w:t>
      </w:r>
      <w:r w:rsidRPr="006E0C5D">
        <w:t>de</w:t>
      </w:r>
      <w:r w:rsidRPr="006E0C5D">
        <w:rPr>
          <w:spacing w:val="3"/>
        </w:rPr>
        <w:t xml:space="preserve"> </w:t>
      </w:r>
      <w:r w:rsidRPr="006E0C5D">
        <w:t>aprendiz,</w:t>
      </w:r>
      <w:r w:rsidRPr="006E0C5D">
        <w:rPr>
          <w:spacing w:val="-47"/>
        </w:rPr>
        <w:t xml:space="preserve"> </w:t>
      </w:r>
      <w:r w:rsidRPr="006E0C5D">
        <w:t>nos termos do</w:t>
      </w:r>
      <w:r w:rsidRPr="006E0C5D">
        <w:rPr>
          <w:spacing w:val="-2"/>
        </w:rPr>
        <w:t xml:space="preserve"> </w:t>
      </w:r>
      <w:hyperlink r:id="rId18" w:anchor="art7">
        <w:r w:rsidRPr="006E0C5D">
          <w:rPr>
            <w:u w:val="single" w:color="0462C1"/>
          </w:rPr>
          <w:t>artigo</w:t>
        </w:r>
        <w:r w:rsidRPr="006E0C5D">
          <w:rPr>
            <w:spacing w:val="-2"/>
            <w:u w:val="single" w:color="0462C1"/>
          </w:rPr>
          <w:t xml:space="preserve"> </w:t>
        </w:r>
        <w:r w:rsidRPr="006E0C5D">
          <w:rPr>
            <w:u w:val="single" w:color="0462C1"/>
          </w:rPr>
          <w:t>7°,</w:t>
        </w:r>
        <w:r w:rsidRPr="006E0C5D">
          <w:rPr>
            <w:spacing w:val="-2"/>
            <w:u w:val="single" w:color="0462C1"/>
          </w:rPr>
          <w:t xml:space="preserve"> </w:t>
        </w:r>
        <w:r w:rsidRPr="006E0C5D">
          <w:rPr>
            <w:u w:val="single" w:color="0462C1"/>
          </w:rPr>
          <w:t>XXXIII,</w:t>
        </w:r>
        <w:r w:rsidRPr="006E0C5D">
          <w:rPr>
            <w:spacing w:val="1"/>
            <w:u w:val="single" w:color="0462C1"/>
          </w:rPr>
          <w:t xml:space="preserve"> </w:t>
        </w:r>
        <w:r w:rsidRPr="006E0C5D">
          <w:rPr>
            <w:u w:val="single" w:color="0462C1"/>
          </w:rPr>
          <w:t>da</w:t>
        </w:r>
        <w:r w:rsidRPr="006E0C5D">
          <w:rPr>
            <w:spacing w:val="-1"/>
            <w:u w:val="single" w:color="0462C1"/>
          </w:rPr>
          <w:t xml:space="preserve"> </w:t>
        </w:r>
        <w:r w:rsidRPr="006E0C5D">
          <w:rPr>
            <w:u w:val="single" w:color="0462C1"/>
          </w:rPr>
          <w:t>Constituição.</w:t>
        </w:r>
      </w:hyperlink>
    </w:p>
    <w:p w14:paraId="55D6D7F4" w14:textId="0A1BE961" w:rsidR="00C247F8" w:rsidRPr="006E0C5D" w:rsidRDefault="00C247F8" w:rsidP="00794DF7">
      <w:pPr>
        <w:pStyle w:val="PargrafodaLista"/>
        <w:numPr>
          <w:ilvl w:val="0"/>
          <w:numId w:val="9"/>
        </w:numPr>
        <w:tabs>
          <w:tab w:val="left" w:pos="1806"/>
          <w:tab w:val="left" w:pos="1807"/>
        </w:tabs>
        <w:autoSpaceDE w:val="0"/>
        <w:spacing w:line="360" w:lineRule="exact"/>
        <w:ind w:left="0" w:right="-1" w:firstLine="0"/>
        <w:jc w:val="both"/>
        <w:rPr>
          <w:u w:val="single"/>
        </w:rPr>
      </w:pPr>
      <w:r w:rsidRPr="006E0C5D">
        <w:t>Declaramos</w:t>
      </w:r>
      <w:r w:rsidRPr="006E0C5D">
        <w:rPr>
          <w:spacing w:val="9"/>
        </w:rPr>
        <w:t xml:space="preserve"> </w:t>
      </w:r>
      <w:r w:rsidRPr="006E0C5D">
        <w:t>não</w:t>
      </w:r>
      <w:r w:rsidRPr="006E0C5D">
        <w:rPr>
          <w:spacing w:val="8"/>
        </w:rPr>
        <w:t xml:space="preserve"> </w:t>
      </w:r>
      <w:r w:rsidRPr="006E0C5D">
        <w:t>possuir</w:t>
      </w:r>
      <w:r w:rsidRPr="006E0C5D">
        <w:rPr>
          <w:spacing w:val="9"/>
        </w:rPr>
        <w:t xml:space="preserve"> </w:t>
      </w:r>
      <w:r w:rsidRPr="006E0C5D">
        <w:t>empregados</w:t>
      </w:r>
      <w:r w:rsidRPr="006E0C5D">
        <w:rPr>
          <w:spacing w:val="8"/>
        </w:rPr>
        <w:t xml:space="preserve"> </w:t>
      </w:r>
      <w:r w:rsidRPr="006E0C5D">
        <w:t>executando</w:t>
      </w:r>
      <w:r w:rsidRPr="006E0C5D">
        <w:rPr>
          <w:spacing w:val="8"/>
        </w:rPr>
        <w:t xml:space="preserve"> </w:t>
      </w:r>
      <w:r w:rsidRPr="006E0C5D">
        <w:t>trabalho</w:t>
      </w:r>
      <w:r w:rsidRPr="006E0C5D">
        <w:rPr>
          <w:spacing w:val="9"/>
        </w:rPr>
        <w:t xml:space="preserve"> </w:t>
      </w:r>
      <w:r w:rsidRPr="006E0C5D">
        <w:t>degradante</w:t>
      </w:r>
      <w:r w:rsidRPr="006E0C5D">
        <w:rPr>
          <w:spacing w:val="6"/>
        </w:rPr>
        <w:t xml:space="preserve"> </w:t>
      </w:r>
      <w:r w:rsidRPr="006E0C5D">
        <w:t>ou</w:t>
      </w:r>
      <w:r w:rsidRPr="006E0C5D">
        <w:rPr>
          <w:spacing w:val="9"/>
        </w:rPr>
        <w:t xml:space="preserve"> </w:t>
      </w:r>
      <w:r w:rsidRPr="006E0C5D">
        <w:t>forçado,</w:t>
      </w:r>
      <w:r w:rsidRPr="006E0C5D">
        <w:rPr>
          <w:spacing w:val="10"/>
        </w:rPr>
        <w:t xml:space="preserve"> </w:t>
      </w:r>
      <w:r w:rsidRPr="006E0C5D">
        <w:t>observando</w:t>
      </w:r>
      <w:r w:rsidRPr="006E0C5D">
        <w:rPr>
          <w:spacing w:val="6"/>
        </w:rPr>
        <w:t xml:space="preserve"> </w:t>
      </w:r>
      <w:r w:rsidRPr="006E0C5D">
        <w:t xml:space="preserve">o </w:t>
      </w:r>
      <w:r w:rsidRPr="006E0C5D">
        <w:rPr>
          <w:spacing w:val="-47"/>
        </w:rPr>
        <w:t xml:space="preserve"> </w:t>
      </w:r>
      <w:r w:rsidRPr="006E0C5D">
        <w:t>disposto</w:t>
      </w:r>
      <w:r w:rsidRPr="006E0C5D">
        <w:rPr>
          <w:spacing w:val="-4"/>
        </w:rPr>
        <w:t xml:space="preserve"> </w:t>
      </w:r>
      <w:r w:rsidRPr="006E0C5D">
        <w:t xml:space="preserve">nos  </w:t>
      </w:r>
      <w:hyperlink r:id="rId19">
        <w:r w:rsidRPr="006E0C5D">
          <w:rPr>
            <w:u w:val="single"/>
          </w:rPr>
          <w:t>incisos III</w:t>
        </w:r>
        <w:r w:rsidRPr="006E0C5D">
          <w:rPr>
            <w:spacing w:val="-1"/>
            <w:u w:val="single"/>
          </w:rPr>
          <w:t xml:space="preserve"> </w:t>
        </w:r>
        <w:r w:rsidRPr="006E0C5D">
          <w:rPr>
            <w:u w:val="single"/>
          </w:rPr>
          <w:t>e IV</w:t>
        </w:r>
        <w:r w:rsidRPr="006E0C5D">
          <w:rPr>
            <w:spacing w:val="-1"/>
            <w:u w:val="single"/>
          </w:rPr>
          <w:t xml:space="preserve"> </w:t>
        </w:r>
        <w:r w:rsidRPr="006E0C5D">
          <w:rPr>
            <w:u w:val="single"/>
          </w:rPr>
          <w:t>do</w:t>
        </w:r>
        <w:r w:rsidRPr="006E0C5D">
          <w:rPr>
            <w:spacing w:val="-1"/>
            <w:u w:val="single"/>
          </w:rPr>
          <w:t xml:space="preserve"> </w:t>
        </w:r>
        <w:r w:rsidRPr="006E0C5D">
          <w:rPr>
            <w:u w:val="single"/>
          </w:rPr>
          <w:t>art.</w:t>
        </w:r>
        <w:r w:rsidRPr="006E0C5D">
          <w:rPr>
            <w:spacing w:val="1"/>
            <w:u w:val="single"/>
          </w:rPr>
          <w:t xml:space="preserve"> </w:t>
        </w:r>
        <w:r w:rsidRPr="006E0C5D">
          <w:rPr>
            <w:u w:val="single"/>
          </w:rPr>
          <w:t>1º</w:t>
        </w:r>
        <w:r w:rsidRPr="006E0C5D">
          <w:rPr>
            <w:spacing w:val="-3"/>
            <w:u w:val="single"/>
          </w:rPr>
          <w:t xml:space="preserve"> </w:t>
        </w:r>
        <w:r w:rsidRPr="006E0C5D">
          <w:rPr>
            <w:u w:val="single"/>
          </w:rPr>
          <w:t>e no</w:t>
        </w:r>
        <w:r w:rsidRPr="006E0C5D">
          <w:rPr>
            <w:spacing w:val="1"/>
            <w:u w:val="single"/>
          </w:rPr>
          <w:t xml:space="preserve"> </w:t>
        </w:r>
        <w:r w:rsidRPr="006E0C5D">
          <w:rPr>
            <w:u w:val="single"/>
          </w:rPr>
          <w:t>inciso</w:t>
        </w:r>
        <w:r w:rsidRPr="006E0C5D">
          <w:rPr>
            <w:spacing w:val="-2"/>
            <w:u w:val="single"/>
          </w:rPr>
          <w:t xml:space="preserve"> </w:t>
        </w:r>
        <w:r w:rsidRPr="006E0C5D">
          <w:rPr>
            <w:u w:val="single"/>
          </w:rPr>
          <w:t>III</w:t>
        </w:r>
        <w:r w:rsidRPr="006E0C5D">
          <w:rPr>
            <w:spacing w:val="-1"/>
            <w:u w:val="single"/>
          </w:rPr>
          <w:t xml:space="preserve"> </w:t>
        </w:r>
        <w:r w:rsidRPr="006E0C5D">
          <w:rPr>
            <w:u w:val="single"/>
          </w:rPr>
          <w:t>do</w:t>
        </w:r>
        <w:r w:rsidRPr="006E0C5D">
          <w:rPr>
            <w:spacing w:val="-2"/>
            <w:u w:val="single"/>
          </w:rPr>
          <w:t xml:space="preserve"> </w:t>
        </w:r>
        <w:r w:rsidRPr="006E0C5D">
          <w:rPr>
            <w:u w:val="single"/>
          </w:rPr>
          <w:t>art.</w:t>
        </w:r>
        <w:r w:rsidRPr="006E0C5D">
          <w:rPr>
            <w:spacing w:val="-1"/>
            <w:u w:val="single"/>
          </w:rPr>
          <w:t xml:space="preserve"> </w:t>
        </w:r>
        <w:r w:rsidRPr="006E0C5D">
          <w:rPr>
            <w:u w:val="single"/>
          </w:rPr>
          <w:t>5º da Constituição</w:t>
        </w:r>
        <w:r w:rsidRPr="006E0C5D">
          <w:rPr>
            <w:spacing w:val="-2"/>
            <w:u w:val="single"/>
          </w:rPr>
          <w:t xml:space="preserve"> </w:t>
        </w:r>
        <w:r w:rsidRPr="006E0C5D">
          <w:rPr>
            <w:u w:val="single"/>
          </w:rPr>
          <w:t>Federal.</w:t>
        </w:r>
      </w:hyperlink>
    </w:p>
    <w:p w14:paraId="2E2798BD" w14:textId="77777777" w:rsidR="00C247F8" w:rsidRPr="006E0C5D" w:rsidRDefault="00C247F8" w:rsidP="00794DF7">
      <w:pPr>
        <w:pStyle w:val="PargrafodaLista"/>
        <w:numPr>
          <w:ilvl w:val="0"/>
          <w:numId w:val="9"/>
        </w:numPr>
        <w:tabs>
          <w:tab w:val="left" w:pos="1806"/>
          <w:tab w:val="left" w:pos="1807"/>
        </w:tabs>
        <w:autoSpaceDE w:val="0"/>
        <w:spacing w:line="360" w:lineRule="exact"/>
        <w:ind w:left="0" w:right="-1" w:firstLine="0"/>
        <w:jc w:val="both"/>
        <w:rPr>
          <w:u w:val="single"/>
        </w:rPr>
      </w:pPr>
      <w:r w:rsidRPr="006E0C5D">
        <w:t xml:space="preserve"> Declaramos</w:t>
      </w:r>
      <w:r w:rsidRPr="006E0C5D">
        <w:rPr>
          <w:spacing w:val="1"/>
        </w:rPr>
        <w:t xml:space="preserve"> </w:t>
      </w:r>
      <w:r w:rsidRPr="006E0C5D">
        <w:t>cumprir</w:t>
      </w:r>
      <w:r w:rsidRPr="006E0C5D">
        <w:rPr>
          <w:spacing w:val="1"/>
        </w:rPr>
        <w:t xml:space="preserve"> </w:t>
      </w:r>
      <w:r w:rsidRPr="006E0C5D">
        <w:t>as</w:t>
      </w:r>
      <w:r w:rsidRPr="006E0C5D">
        <w:rPr>
          <w:spacing w:val="1"/>
        </w:rPr>
        <w:t xml:space="preserve"> </w:t>
      </w:r>
      <w:r w:rsidRPr="006E0C5D">
        <w:t>exigências</w:t>
      </w:r>
      <w:r w:rsidRPr="006E0C5D">
        <w:rPr>
          <w:spacing w:val="1"/>
        </w:rPr>
        <w:t xml:space="preserve"> </w:t>
      </w:r>
      <w:r w:rsidRPr="006E0C5D">
        <w:t>de</w:t>
      </w:r>
      <w:r w:rsidRPr="006E0C5D">
        <w:rPr>
          <w:spacing w:val="1"/>
        </w:rPr>
        <w:t xml:space="preserve"> </w:t>
      </w:r>
      <w:r w:rsidRPr="006E0C5D">
        <w:t>reserva de</w:t>
      </w:r>
      <w:r w:rsidRPr="006E0C5D">
        <w:rPr>
          <w:spacing w:val="1"/>
        </w:rPr>
        <w:t xml:space="preserve"> </w:t>
      </w:r>
      <w:r w:rsidRPr="006E0C5D">
        <w:t>cargos</w:t>
      </w:r>
      <w:r w:rsidRPr="006E0C5D">
        <w:rPr>
          <w:spacing w:val="1"/>
        </w:rPr>
        <w:t xml:space="preserve"> </w:t>
      </w:r>
      <w:r w:rsidRPr="006E0C5D">
        <w:t>para</w:t>
      </w:r>
      <w:r w:rsidRPr="006E0C5D">
        <w:rPr>
          <w:spacing w:val="1"/>
        </w:rPr>
        <w:t xml:space="preserve"> </w:t>
      </w:r>
      <w:r w:rsidRPr="006E0C5D">
        <w:t>pessoa com</w:t>
      </w:r>
      <w:r w:rsidRPr="006E0C5D">
        <w:rPr>
          <w:spacing w:val="1"/>
        </w:rPr>
        <w:t xml:space="preserve"> </w:t>
      </w:r>
      <w:r w:rsidRPr="006E0C5D">
        <w:t>deficiência e para</w:t>
      </w:r>
      <w:r w:rsidRPr="006E0C5D">
        <w:rPr>
          <w:spacing w:val="1"/>
        </w:rPr>
        <w:t xml:space="preserve"> </w:t>
      </w:r>
      <w:r w:rsidRPr="006E0C5D">
        <w:t>reabilitado da</w:t>
      </w:r>
      <w:r w:rsidRPr="006E0C5D">
        <w:rPr>
          <w:spacing w:val="-1"/>
        </w:rPr>
        <w:t xml:space="preserve"> </w:t>
      </w:r>
      <w:r w:rsidRPr="006E0C5D">
        <w:t>Previdência</w:t>
      </w:r>
      <w:r w:rsidRPr="006E0C5D">
        <w:rPr>
          <w:spacing w:val="-2"/>
        </w:rPr>
        <w:t xml:space="preserve"> </w:t>
      </w:r>
      <w:r w:rsidRPr="006E0C5D">
        <w:t>Social, previstas em lei</w:t>
      </w:r>
      <w:r w:rsidRPr="006E0C5D">
        <w:rPr>
          <w:spacing w:val="-1"/>
        </w:rPr>
        <w:t xml:space="preserve"> </w:t>
      </w:r>
      <w:r w:rsidRPr="006E0C5D">
        <w:t>e</w:t>
      </w:r>
      <w:r w:rsidRPr="006E0C5D">
        <w:rPr>
          <w:spacing w:val="-1"/>
        </w:rPr>
        <w:t xml:space="preserve"> </w:t>
      </w:r>
      <w:r w:rsidRPr="006E0C5D">
        <w:t>em</w:t>
      </w:r>
      <w:r w:rsidRPr="006E0C5D">
        <w:rPr>
          <w:spacing w:val="-2"/>
        </w:rPr>
        <w:t xml:space="preserve"> </w:t>
      </w:r>
      <w:r w:rsidRPr="006E0C5D">
        <w:t>outras</w:t>
      </w:r>
      <w:r w:rsidRPr="006E0C5D">
        <w:rPr>
          <w:spacing w:val="-3"/>
        </w:rPr>
        <w:t xml:space="preserve"> </w:t>
      </w:r>
      <w:r w:rsidRPr="006E0C5D">
        <w:t>normas</w:t>
      </w:r>
      <w:r w:rsidRPr="006E0C5D">
        <w:rPr>
          <w:spacing w:val="-2"/>
        </w:rPr>
        <w:t xml:space="preserve"> </w:t>
      </w:r>
      <w:r w:rsidRPr="006E0C5D">
        <w:t>específicas.</w:t>
      </w:r>
    </w:p>
    <w:p w14:paraId="401B501E" w14:textId="77777777" w:rsidR="00C247F8" w:rsidRPr="006E0C5D" w:rsidRDefault="00C247F8" w:rsidP="00794DF7">
      <w:pPr>
        <w:pStyle w:val="PargrafodaLista"/>
        <w:numPr>
          <w:ilvl w:val="0"/>
          <w:numId w:val="9"/>
        </w:numPr>
        <w:tabs>
          <w:tab w:val="left" w:pos="1806"/>
          <w:tab w:val="left" w:pos="1807"/>
        </w:tabs>
        <w:autoSpaceDE w:val="0"/>
        <w:spacing w:line="360" w:lineRule="exact"/>
        <w:ind w:left="0" w:right="-1" w:firstLine="0"/>
        <w:jc w:val="both"/>
      </w:pPr>
      <w:r w:rsidRPr="006E0C5D">
        <w:t>Declaramos,</w:t>
      </w:r>
      <w:r w:rsidRPr="006E0C5D">
        <w:rPr>
          <w:spacing w:val="1"/>
        </w:rPr>
        <w:t xml:space="preserve"> </w:t>
      </w:r>
      <w:r w:rsidRPr="006E0C5D">
        <w:t>sob</w:t>
      </w:r>
      <w:r w:rsidRPr="006E0C5D">
        <w:rPr>
          <w:spacing w:val="1"/>
        </w:rPr>
        <w:t xml:space="preserve"> </w:t>
      </w:r>
      <w:r w:rsidRPr="006E0C5D">
        <w:t>as</w:t>
      </w:r>
      <w:r w:rsidRPr="006E0C5D">
        <w:rPr>
          <w:spacing w:val="1"/>
        </w:rPr>
        <w:t xml:space="preserve"> </w:t>
      </w:r>
      <w:r w:rsidRPr="006E0C5D">
        <w:t>penas</w:t>
      </w:r>
      <w:r w:rsidRPr="006E0C5D">
        <w:rPr>
          <w:spacing w:val="1"/>
        </w:rPr>
        <w:t xml:space="preserve"> </w:t>
      </w:r>
      <w:r w:rsidRPr="006E0C5D">
        <w:t>da</w:t>
      </w:r>
      <w:r w:rsidRPr="006E0C5D">
        <w:rPr>
          <w:spacing w:val="1"/>
        </w:rPr>
        <w:t xml:space="preserve"> </w:t>
      </w:r>
      <w:r w:rsidRPr="006E0C5D">
        <w:t>lei,</w:t>
      </w:r>
      <w:r w:rsidRPr="006E0C5D">
        <w:rPr>
          <w:spacing w:val="1"/>
        </w:rPr>
        <w:t xml:space="preserve"> </w:t>
      </w:r>
      <w:r w:rsidRPr="006E0C5D">
        <w:t>que</w:t>
      </w:r>
      <w:r w:rsidRPr="006E0C5D">
        <w:rPr>
          <w:spacing w:val="1"/>
        </w:rPr>
        <w:t xml:space="preserve"> </w:t>
      </w:r>
      <w:r w:rsidRPr="006E0C5D">
        <w:t>a</w:t>
      </w:r>
      <w:r w:rsidRPr="006E0C5D">
        <w:rPr>
          <w:spacing w:val="1"/>
        </w:rPr>
        <w:t xml:space="preserve"> </w:t>
      </w:r>
      <w:r w:rsidRPr="006E0C5D">
        <w:t>empresa</w:t>
      </w:r>
      <w:r w:rsidRPr="006E0C5D">
        <w:rPr>
          <w:spacing w:val="1"/>
        </w:rPr>
        <w:t xml:space="preserve"> </w:t>
      </w:r>
      <w:r w:rsidRPr="006E0C5D">
        <w:t>não</w:t>
      </w:r>
      <w:r w:rsidRPr="006E0C5D">
        <w:rPr>
          <w:spacing w:val="1"/>
        </w:rPr>
        <w:t xml:space="preserve"> </w:t>
      </w:r>
      <w:r w:rsidRPr="006E0C5D">
        <w:t>foi</w:t>
      </w:r>
      <w:r w:rsidRPr="006E0C5D">
        <w:rPr>
          <w:spacing w:val="1"/>
        </w:rPr>
        <w:t xml:space="preserve"> </w:t>
      </w:r>
      <w:r w:rsidRPr="006E0C5D">
        <w:t>declarada</w:t>
      </w:r>
      <w:r w:rsidRPr="006E0C5D">
        <w:rPr>
          <w:spacing w:val="1"/>
        </w:rPr>
        <w:t xml:space="preserve"> </w:t>
      </w:r>
      <w:r w:rsidRPr="006E0C5D">
        <w:t>inidônea</w:t>
      </w:r>
      <w:r w:rsidRPr="006E0C5D">
        <w:rPr>
          <w:spacing w:val="1"/>
        </w:rPr>
        <w:t xml:space="preserve"> </w:t>
      </w:r>
      <w:r w:rsidRPr="006E0C5D">
        <w:t>para</w:t>
      </w:r>
      <w:r w:rsidRPr="006E0C5D">
        <w:rPr>
          <w:spacing w:val="1"/>
        </w:rPr>
        <w:t xml:space="preserve"> </w:t>
      </w:r>
      <w:r w:rsidRPr="006E0C5D">
        <w:t>licitar</w:t>
      </w:r>
      <w:r w:rsidRPr="006E0C5D">
        <w:rPr>
          <w:spacing w:val="1"/>
        </w:rPr>
        <w:t xml:space="preserve"> </w:t>
      </w:r>
      <w:r w:rsidRPr="006E0C5D">
        <w:t>ou</w:t>
      </w:r>
      <w:r w:rsidRPr="006E0C5D">
        <w:rPr>
          <w:spacing w:val="-47"/>
        </w:rPr>
        <w:t xml:space="preserve"> </w:t>
      </w:r>
      <w:r w:rsidRPr="006E0C5D">
        <w:t>contratar com</w:t>
      </w:r>
      <w:r w:rsidRPr="006E0C5D">
        <w:rPr>
          <w:spacing w:val="1"/>
        </w:rPr>
        <w:t xml:space="preserve"> </w:t>
      </w:r>
      <w:r w:rsidRPr="006E0C5D">
        <w:t>a</w:t>
      </w:r>
      <w:r w:rsidRPr="006E0C5D">
        <w:rPr>
          <w:spacing w:val="-3"/>
        </w:rPr>
        <w:t xml:space="preserve"> </w:t>
      </w:r>
      <w:r w:rsidRPr="006E0C5D">
        <w:t>Administração</w:t>
      </w:r>
      <w:r w:rsidRPr="006E0C5D">
        <w:rPr>
          <w:spacing w:val="-1"/>
        </w:rPr>
        <w:t xml:space="preserve"> </w:t>
      </w:r>
      <w:r w:rsidRPr="006E0C5D">
        <w:t>Pública.</w:t>
      </w:r>
    </w:p>
    <w:p w14:paraId="72DD7758" w14:textId="77777777" w:rsidR="00C247F8" w:rsidRPr="006E0C5D" w:rsidRDefault="00C247F8" w:rsidP="00794DF7">
      <w:pPr>
        <w:pStyle w:val="PargrafodaLista"/>
        <w:numPr>
          <w:ilvl w:val="0"/>
          <w:numId w:val="9"/>
        </w:numPr>
        <w:tabs>
          <w:tab w:val="left" w:pos="1806"/>
          <w:tab w:val="left" w:pos="1807"/>
        </w:tabs>
        <w:autoSpaceDE w:val="0"/>
        <w:spacing w:line="360" w:lineRule="exact"/>
        <w:ind w:left="0" w:right="-1" w:firstLine="0"/>
        <w:jc w:val="both"/>
      </w:pPr>
      <w:r w:rsidRPr="006E0C5D">
        <w:t xml:space="preserve"> Declaramos</w:t>
      </w:r>
      <w:r w:rsidRPr="006E0C5D">
        <w:rPr>
          <w:spacing w:val="1"/>
        </w:rPr>
        <w:t xml:space="preserve"> </w:t>
      </w:r>
      <w:r w:rsidRPr="006E0C5D">
        <w:t>para</w:t>
      </w:r>
      <w:r w:rsidRPr="006E0C5D">
        <w:rPr>
          <w:spacing w:val="1"/>
        </w:rPr>
        <w:t xml:space="preserve"> </w:t>
      </w:r>
      <w:r w:rsidRPr="006E0C5D">
        <w:t>os</w:t>
      </w:r>
      <w:r w:rsidRPr="006E0C5D">
        <w:rPr>
          <w:spacing w:val="1"/>
        </w:rPr>
        <w:t xml:space="preserve"> </w:t>
      </w:r>
      <w:r w:rsidRPr="006E0C5D">
        <w:t>devidos</w:t>
      </w:r>
      <w:r w:rsidRPr="006E0C5D">
        <w:rPr>
          <w:spacing w:val="1"/>
        </w:rPr>
        <w:t xml:space="preserve"> </w:t>
      </w:r>
      <w:r w:rsidRPr="006E0C5D">
        <w:t>fins</w:t>
      </w:r>
      <w:r w:rsidRPr="006E0C5D">
        <w:rPr>
          <w:spacing w:val="1"/>
        </w:rPr>
        <w:t xml:space="preserve"> </w:t>
      </w:r>
      <w:r w:rsidRPr="006E0C5D">
        <w:t>que</w:t>
      </w:r>
      <w:r w:rsidRPr="006E0C5D">
        <w:rPr>
          <w:spacing w:val="1"/>
        </w:rPr>
        <w:t xml:space="preserve"> </w:t>
      </w:r>
      <w:r w:rsidRPr="006E0C5D">
        <w:t>não</w:t>
      </w:r>
      <w:r w:rsidRPr="006E0C5D">
        <w:rPr>
          <w:spacing w:val="1"/>
        </w:rPr>
        <w:t xml:space="preserve"> </w:t>
      </w:r>
      <w:r w:rsidRPr="006E0C5D">
        <w:t>possuímos</w:t>
      </w:r>
      <w:r w:rsidRPr="006E0C5D">
        <w:rPr>
          <w:spacing w:val="1"/>
        </w:rPr>
        <w:t xml:space="preserve"> </w:t>
      </w:r>
      <w:r w:rsidRPr="006E0C5D">
        <w:t>em</w:t>
      </w:r>
      <w:r w:rsidRPr="006E0C5D">
        <w:rPr>
          <w:spacing w:val="1"/>
        </w:rPr>
        <w:t xml:space="preserve"> </w:t>
      </w:r>
      <w:r w:rsidRPr="006E0C5D">
        <w:t>nosso</w:t>
      </w:r>
      <w:r w:rsidRPr="006E0C5D">
        <w:rPr>
          <w:spacing w:val="1"/>
        </w:rPr>
        <w:t xml:space="preserve"> </w:t>
      </w:r>
      <w:r w:rsidRPr="006E0C5D">
        <w:t>quadro</w:t>
      </w:r>
      <w:r w:rsidRPr="006E0C5D">
        <w:rPr>
          <w:spacing w:val="1"/>
        </w:rPr>
        <w:t xml:space="preserve"> </w:t>
      </w:r>
      <w:r w:rsidRPr="006E0C5D">
        <w:t>societário</w:t>
      </w:r>
      <w:r w:rsidRPr="006E0C5D">
        <w:rPr>
          <w:spacing w:val="1"/>
        </w:rPr>
        <w:t xml:space="preserve"> </w:t>
      </w:r>
      <w:r w:rsidRPr="006E0C5D">
        <w:t>e</w:t>
      </w:r>
      <w:r w:rsidRPr="006E0C5D">
        <w:rPr>
          <w:spacing w:val="1"/>
        </w:rPr>
        <w:t xml:space="preserve"> </w:t>
      </w:r>
      <w:r w:rsidRPr="006E0C5D">
        <w:t>de</w:t>
      </w:r>
      <w:r w:rsidRPr="006E0C5D">
        <w:rPr>
          <w:spacing w:val="1"/>
        </w:rPr>
        <w:t xml:space="preserve"> </w:t>
      </w:r>
      <w:r w:rsidRPr="006E0C5D">
        <w:t>empregados, servidor ou dirigente de órgão ou entidade contratante ou responsável pela licitação, nos</w:t>
      </w:r>
      <w:r w:rsidRPr="006E0C5D">
        <w:rPr>
          <w:spacing w:val="1"/>
        </w:rPr>
        <w:t xml:space="preserve"> </w:t>
      </w:r>
      <w:r w:rsidRPr="006E0C5D">
        <w:t>termos</w:t>
      </w:r>
      <w:r w:rsidRPr="006E0C5D">
        <w:rPr>
          <w:spacing w:val="-3"/>
        </w:rPr>
        <w:t xml:space="preserve"> </w:t>
      </w:r>
      <w:r w:rsidRPr="006E0C5D">
        <w:t>do</w:t>
      </w:r>
      <w:r w:rsidRPr="006E0C5D">
        <w:rPr>
          <w:spacing w:val="-1"/>
        </w:rPr>
        <w:t xml:space="preserve"> </w:t>
      </w:r>
      <w:r w:rsidRPr="006E0C5D">
        <w:t>§1º,</w:t>
      </w:r>
      <w:r w:rsidRPr="006E0C5D">
        <w:rPr>
          <w:spacing w:val="1"/>
        </w:rPr>
        <w:t xml:space="preserve"> </w:t>
      </w:r>
      <w:r w:rsidRPr="006E0C5D">
        <w:t>do</w:t>
      </w:r>
      <w:r w:rsidRPr="006E0C5D">
        <w:rPr>
          <w:spacing w:val="-1"/>
        </w:rPr>
        <w:t xml:space="preserve"> </w:t>
      </w:r>
      <w:r w:rsidRPr="006E0C5D">
        <w:t>artigo</w:t>
      </w:r>
      <w:r w:rsidRPr="006E0C5D">
        <w:rPr>
          <w:spacing w:val="-2"/>
        </w:rPr>
        <w:t xml:space="preserve"> </w:t>
      </w:r>
      <w:r w:rsidRPr="006E0C5D">
        <w:t>9º</w:t>
      </w:r>
      <w:r w:rsidRPr="006E0C5D">
        <w:rPr>
          <w:spacing w:val="-3"/>
        </w:rPr>
        <w:t xml:space="preserve"> </w:t>
      </w:r>
      <w:r w:rsidRPr="006E0C5D">
        <w:t>da</w:t>
      </w:r>
      <w:r w:rsidRPr="006E0C5D">
        <w:rPr>
          <w:spacing w:val="-1"/>
        </w:rPr>
        <w:t xml:space="preserve"> </w:t>
      </w:r>
      <w:r w:rsidRPr="006E0C5D">
        <w:t>Lei</w:t>
      </w:r>
      <w:r w:rsidRPr="006E0C5D">
        <w:rPr>
          <w:spacing w:val="-1"/>
        </w:rPr>
        <w:t xml:space="preserve"> </w:t>
      </w:r>
      <w:r w:rsidRPr="006E0C5D">
        <w:t>nº</w:t>
      </w:r>
      <w:r w:rsidRPr="006E0C5D">
        <w:rPr>
          <w:spacing w:val="-1"/>
        </w:rPr>
        <w:t xml:space="preserve"> </w:t>
      </w:r>
      <w:r w:rsidRPr="006E0C5D">
        <w:t>14.133</w:t>
      </w:r>
      <w:r w:rsidRPr="006E0C5D">
        <w:rPr>
          <w:spacing w:val="-1"/>
        </w:rPr>
        <w:t xml:space="preserve"> </w:t>
      </w:r>
      <w:r w:rsidRPr="006E0C5D">
        <w:t>de</w:t>
      </w:r>
      <w:r w:rsidRPr="006E0C5D">
        <w:rPr>
          <w:spacing w:val="-1"/>
        </w:rPr>
        <w:t xml:space="preserve"> </w:t>
      </w:r>
      <w:r w:rsidRPr="006E0C5D">
        <w:t>1º</w:t>
      </w:r>
      <w:r w:rsidRPr="006E0C5D">
        <w:rPr>
          <w:spacing w:val="-3"/>
        </w:rPr>
        <w:t xml:space="preserve"> </w:t>
      </w:r>
      <w:r w:rsidRPr="006E0C5D">
        <w:t>de</w:t>
      </w:r>
      <w:r w:rsidRPr="006E0C5D">
        <w:rPr>
          <w:spacing w:val="-1"/>
        </w:rPr>
        <w:t xml:space="preserve"> </w:t>
      </w:r>
      <w:r w:rsidRPr="006E0C5D">
        <w:t>abril de</w:t>
      </w:r>
      <w:r w:rsidRPr="006E0C5D">
        <w:rPr>
          <w:spacing w:val="-1"/>
        </w:rPr>
        <w:t xml:space="preserve"> </w:t>
      </w:r>
      <w:r w:rsidRPr="006E0C5D">
        <w:t>2021.</w:t>
      </w:r>
    </w:p>
    <w:p w14:paraId="3538731D" w14:textId="6BD4DB91" w:rsidR="00C247F8" w:rsidRPr="006E0C5D" w:rsidRDefault="00C247F8" w:rsidP="00794DF7">
      <w:pPr>
        <w:pStyle w:val="PargrafodaLista"/>
        <w:numPr>
          <w:ilvl w:val="0"/>
          <w:numId w:val="9"/>
        </w:numPr>
        <w:tabs>
          <w:tab w:val="left" w:pos="1806"/>
          <w:tab w:val="left" w:pos="1807"/>
        </w:tabs>
        <w:autoSpaceDE w:val="0"/>
        <w:spacing w:line="360" w:lineRule="exact"/>
        <w:ind w:left="0" w:right="-1" w:firstLine="0"/>
        <w:jc w:val="both"/>
      </w:pPr>
      <w:r w:rsidRPr="006E0C5D">
        <w:t>Declaramos para os devidos fins de direito, na qualidade de Proponente dos procedimentos</w:t>
      </w:r>
      <w:r w:rsidRPr="006E0C5D">
        <w:rPr>
          <w:spacing w:val="1"/>
        </w:rPr>
        <w:t xml:space="preserve"> </w:t>
      </w:r>
      <w:r w:rsidRPr="006E0C5D">
        <w:t>licitatórios,</w:t>
      </w:r>
      <w:r w:rsidRPr="006E0C5D">
        <w:rPr>
          <w:spacing w:val="1"/>
        </w:rPr>
        <w:t xml:space="preserve"> </w:t>
      </w:r>
      <w:r w:rsidRPr="006E0C5D">
        <w:t>instaurados</w:t>
      </w:r>
      <w:r w:rsidRPr="006E0C5D">
        <w:rPr>
          <w:spacing w:val="1"/>
        </w:rPr>
        <w:t xml:space="preserve"> </w:t>
      </w:r>
      <w:r w:rsidRPr="006E0C5D">
        <w:t>por</w:t>
      </w:r>
      <w:r w:rsidRPr="006E0C5D">
        <w:rPr>
          <w:spacing w:val="1"/>
        </w:rPr>
        <w:t xml:space="preserve"> </w:t>
      </w:r>
      <w:r w:rsidRPr="006E0C5D">
        <w:t>este</w:t>
      </w:r>
      <w:r w:rsidRPr="006E0C5D">
        <w:rPr>
          <w:spacing w:val="1"/>
        </w:rPr>
        <w:t xml:space="preserve"> </w:t>
      </w:r>
      <w:r w:rsidRPr="006E0C5D">
        <w:t>Município,</w:t>
      </w:r>
      <w:r w:rsidRPr="006E0C5D">
        <w:rPr>
          <w:spacing w:val="1"/>
        </w:rPr>
        <w:t xml:space="preserve"> </w:t>
      </w:r>
      <w:r w:rsidRPr="006E0C5D">
        <w:t>que</w:t>
      </w:r>
      <w:r w:rsidRPr="006E0C5D">
        <w:rPr>
          <w:spacing w:val="1"/>
        </w:rPr>
        <w:t xml:space="preserve"> </w:t>
      </w:r>
      <w:r w:rsidRPr="006E0C5D">
        <w:t>o(a)</w:t>
      </w:r>
      <w:r w:rsidRPr="006E0C5D">
        <w:rPr>
          <w:spacing w:val="1"/>
        </w:rPr>
        <w:t xml:space="preserve"> </w:t>
      </w:r>
      <w:r w:rsidRPr="006E0C5D">
        <w:t>responsável</w:t>
      </w:r>
      <w:r w:rsidRPr="006E0C5D">
        <w:rPr>
          <w:spacing w:val="1"/>
        </w:rPr>
        <w:t xml:space="preserve"> </w:t>
      </w:r>
      <w:r w:rsidRPr="006E0C5D">
        <w:t>legal</w:t>
      </w:r>
      <w:r w:rsidRPr="006E0C5D">
        <w:rPr>
          <w:spacing w:val="1"/>
        </w:rPr>
        <w:t xml:space="preserve"> </w:t>
      </w:r>
      <w:r w:rsidRPr="006E0C5D">
        <w:t>da</w:t>
      </w:r>
      <w:r w:rsidRPr="006E0C5D">
        <w:rPr>
          <w:spacing w:val="1"/>
        </w:rPr>
        <w:t xml:space="preserve"> </w:t>
      </w:r>
      <w:r w:rsidRPr="006E0C5D">
        <w:t>empresa</w:t>
      </w:r>
      <w:r w:rsidRPr="006E0C5D">
        <w:rPr>
          <w:spacing w:val="1"/>
        </w:rPr>
        <w:t xml:space="preserve"> </w:t>
      </w:r>
      <w:r w:rsidRPr="006E0C5D">
        <w:t>é</w:t>
      </w:r>
      <w:r w:rsidRPr="006E0C5D">
        <w:rPr>
          <w:spacing w:val="1"/>
        </w:rPr>
        <w:t xml:space="preserve"> </w:t>
      </w:r>
      <w:r w:rsidRPr="006E0C5D">
        <w:t>o(a)</w:t>
      </w:r>
      <w:r w:rsidRPr="006E0C5D">
        <w:rPr>
          <w:spacing w:val="1"/>
        </w:rPr>
        <w:t xml:space="preserve"> </w:t>
      </w:r>
      <w:r w:rsidRPr="006E0C5D">
        <w:t>Sr.(a).............................................................,</w:t>
      </w:r>
      <w:r w:rsidR="00125B18">
        <w:t xml:space="preserve"> </w:t>
      </w:r>
      <w:r w:rsidRPr="006E0C5D">
        <w:t>Portador(a)</w:t>
      </w:r>
      <w:r w:rsidRPr="006E0C5D">
        <w:rPr>
          <w:spacing w:val="-3"/>
        </w:rPr>
        <w:t xml:space="preserve"> </w:t>
      </w:r>
      <w:r w:rsidRPr="006E0C5D">
        <w:t>do</w:t>
      </w:r>
      <w:r w:rsidRPr="006E0C5D">
        <w:rPr>
          <w:spacing w:val="-1"/>
        </w:rPr>
        <w:t xml:space="preserve"> </w:t>
      </w:r>
      <w:r w:rsidRPr="006E0C5D">
        <w:t>RG</w:t>
      </w:r>
      <w:r w:rsidRPr="006E0C5D">
        <w:rPr>
          <w:spacing w:val="-3"/>
        </w:rPr>
        <w:t xml:space="preserve"> </w:t>
      </w:r>
      <w:r w:rsidRPr="006E0C5D">
        <w:t>sob</w:t>
      </w:r>
      <w:r w:rsidRPr="006E0C5D">
        <w:rPr>
          <w:spacing w:val="-4"/>
        </w:rPr>
        <w:t xml:space="preserve"> </w:t>
      </w:r>
      <w:r w:rsidRPr="006E0C5D">
        <w:t>nº...................................... e</w:t>
      </w:r>
      <w:r w:rsidRPr="006E0C5D">
        <w:rPr>
          <w:spacing w:val="-10"/>
        </w:rPr>
        <w:t xml:space="preserve"> </w:t>
      </w:r>
      <w:r w:rsidRPr="006E0C5D">
        <w:t xml:space="preserve">CPF nº    </w:t>
      </w:r>
      <w:r w:rsidRPr="006E0C5D">
        <w:rPr>
          <w:spacing w:val="42"/>
        </w:rPr>
        <w:t xml:space="preserve"> </w:t>
      </w:r>
      <w:r w:rsidRPr="006E0C5D">
        <w:t xml:space="preserve">........................................................,    </w:t>
      </w:r>
      <w:r w:rsidRPr="006E0C5D">
        <w:rPr>
          <w:spacing w:val="43"/>
        </w:rPr>
        <w:t xml:space="preserve"> </w:t>
      </w:r>
      <w:r w:rsidRPr="006E0C5D">
        <w:t xml:space="preserve">cuja    </w:t>
      </w:r>
      <w:r w:rsidRPr="006E0C5D">
        <w:rPr>
          <w:spacing w:val="40"/>
        </w:rPr>
        <w:t xml:space="preserve"> </w:t>
      </w:r>
      <w:r w:rsidRPr="006E0C5D">
        <w:t xml:space="preserve">função/cargo    </w:t>
      </w:r>
      <w:r w:rsidRPr="006E0C5D">
        <w:rPr>
          <w:spacing w:val="42"/>
        </w:rPr>
        <w:t xml:space="preserve"> </w:t>
      </w:r>
      <w:r w:rsidRPr="006E0C5D">
        <w:t>é (sócio administrador/procurador/diretor/</w:t>
      </w:r>
      <w:proofErr w:type="spellStart"/>
      <w:r w:rsidRPr="006E0C5D">
        <w:t>etc</w:t>
      </w:r>
      <w:proofErr w:type="spellEnd"/>
      <w:r w:rsidRPr="006E0C5D">
        <w:t>),</w:t>
      </w:r>
      <w:r w:rsidRPr="006E0C5D">
        <w:rPr>
          <w:spacing w:val="1"/>
        </w:rPr>
        <w:t xml:space="preserve"> </w:t>
      </w:r>
      <w:r w:rsidRPr="006E0C5D">
        <w:t>responsável</w:t>
      </w:r>
      <w:r w:rsidRPr="006E0C5D">
        <w:rPr>
          <w:spacing w:val="1"/>
        </w:rPr>
        <w:t xml:space="preserve"> </w:t>
      </w:r>
      <w:r w:rsidRPr="006E0C5D">
        <w:t>pela</w:t>
      </w:r>
      <w:r w:rsidRPr="006E0C5D">
        <w:rPr>
          <w:spacing w:val="1"/>
        </w:rPr>
        <w:t xml:space="preserve"> </w:t>
      </w:r>
      <w:r w:rsidRPr="006E0C5D">
        <w:t>assinatura</w:t>
      </w:r>
      <w:r w:rsidRPr="006E0C5D">
        <w:rPr>
          <w:spacing w:val="1"/>
        </w:rPr>
        <w:t xml:space="preserve"> </w:t>
      </w:r>
      <w:r w:rsidRPr="006E0C5D">
        <w:t>da</w:t>
      </w:r>
      <w:r w:rsidRPr="006E0C5D">
        <w:rPr>
          <w:spacing w:val="1"/>
        </w:rPr>
        <w:t xml:space="preserve"> </w:t>
      </w:r>
      <w:r w:rsidRPr="006E0C5D">
        <w:t>Ata</w:t>
      </w:r>
      <w:r w:rsidRPr="006E0C5D">
        <w:rPr>
          <w:spacing w:val="1"/>
        </w:rPr>
        <w:t xml:space="preserve"> </w:t>
      </w:r>
      <w:r w:rsidRPr="006E0C5D">
        <w:t>de</w:t>
      </w:r>
      <w:r w:rsidRPr="006E0C5D">
        <w:rPr>
          <w:spacing w:val="1"/>
        </w:rPr>
        <w:t xml:space="preserve"> </w:t>
      </w:r>
      <w:r w:rsidRPr="006E0C5D">
        <w:t>Registro</w:t>
      </w:r>
      <w:r w:rsidRPr="006E0C5D">
        <w:rPr>
          <w:spacing w:val="1"/>
        </w:rPr>
        <w:t xml:space="preserve"> </w:t>
      </w:r>
      <w:r w:rsidRPr="006E0C5D">
        <w:t>de</w:t>
      </w:r>
      <w:r w:rsidRPr="006E0C5D">
        <w:rPr>
          <w:spacing w:val="1"/>
        </w:rPr>
        <w:t xml:space="preserve"> </w:t>
      </w:r>
      <w:r w:rsidRPr="006E0C5D">
        <w:t>Preços/Contrato.</w:t>
      </w:r>
    </w:p>
    <w:p w14:paraId="51A4FB06" w14:textId="77777777" w:rsidR="00C247F8" w:rsidRPr="006E0C5D" w:rsidRDefault="00C247F8" w:rsidP="00794DF7">
      <w:pPr>
        <w:pStyle w:val="PargrafodaLista"/>
        <w:numPr>
          <w:ilvl w:val="0"/>
          <w:numId w:val="9"/>
        </w:numPr>
        <w:tabs>
          <w:tab w:val="left" w:pos="1806"/>
          <w:tab w:val="left" w:pos="1807"/>
        </w:tabs>
        <w:autoSpaceDE w:val="0"/>
        <w:spacing w:line="360" w:lineRule="exact"/>
        <w:ind w:left="0" w:right="-1" w:firstLine="0"/>
        <w:jc w:val="both"/>
      </w:pPr>
      <w:r w:rsidRPr="006E0C5D">
        <w:t xml:space="preserve"> Declaramos para os devidos fins que em caso de qualquer comunicação futura referente e este</w:t>
      </w:r>
      <w:r w:rsidRPr="006E0C5D">
        <w:rPr>
          <w:spacing w:val="1"/>
        </w:rPr>
        <w:t xml:space="preserve"> </w:t>
      </w:r>
      <w:r w:rsidRPr="006E0C5D">
        <w:t>processo licitatório, bem como em caso de eventual contratação, concordo que a Ata de Registro de</w:t>
      </w:r>
      <w:r w:rsidRPr="006E0C5D">
        <w:rPr>
          <w:spacing w:val="1"/>
        </w:rPr>
        <w:t xml:space="preserve"> </w:t>
      </w:r>
      <w:r w:rsidRPr="006E0C5D">
        <w:t>Preços/Contrato</w:t>
      </w:r>
      <w:r w:rsidRPr="006E0C5D">
        <w:rPr>
          <w:spacing w:val="-7"/>
        </w:rPr>
        <w:t xml:space="preserve"> </w:t>
      </w:r>
      <w:r w:rsidRPr="006E0C5D">
        <w:t>seja</w:t>
      </w:r>
      <w:r w:rsidRPr="006E0C5D">
        <w:rPr>
          <w:spacing w:val="-3"/>
        </w:rPr>
        <w:t xml:space="preserve"> </w:t>
      </w:r>
      <w:r w:rsidRPr="006E0C5D">
        <w:t>encaminhado</w:t>
      </w:r>
      <w:r w:rsidRPr="006E0C5D">
        <w:rPr>
          <w:spacing w:val="-5"/>
        </w:rPr>
        <w:t xml:space="preserve"> </w:t>
      </w:r>
      <w:r w:rsidRPr="006E0C5D">
        <w:t>para</w:t>
      </w:r>
      <w:r w:rsidRPr="006E0C5D">
        <w:rPr>
          <w:spacing w:val="-4"/>
        </w:rPr>
        <w:t xml:space="preserve"> </w:t>
      </w:r>
      <w:r w:rsidRPr="006E0C5D">
        <w:t>o</w:t>
      </w:r>
      <w:r w:rsidRPr="006E0C5D">
        <w:rPr>
          <w:spacing w:val="-3"/>
        </w:rPr>
        <w:t xml:space="preserve"> </w:t>
      </w:r>
      <w:r w:rsidRPr="006E0C5D">
        <w:t>seguinte</w:t>
      </w:r>
      <w:r w:rsidRPr="006E0C5D">
        <w:rPr>
          <w:spacing w:val="-17"/>
        </w:rPr>
        <w:t xml:space="preserve"> </w:t>
      </w:r>
      <w:r w:rsidRPr="006E0C5D">
        <w:t>endereço:</w:t>
      </w:r>
    </w:p>
    <w:p w14:paraId="413EE6B4" w14:textId="77777777" w:rsidR="00C247F8" w:rsidRPr="006E0C5D" w:rsidRDefault="00C247F8" w:rsidP="00C247F8">
      <w:pPr>
        <w:pStyle w:val="Corpodetexto"/>
        <w:spacing w:line="360" w:lineRule="exact"/>
      </w:pPr>
      <w:r w:rsidRPr="006E0C5D">
        <w:lastRenderedPageBreak/>
        <w:t xml:space="preserve">       E-mail:</w:t>
      </w:r>
    </w:p>
    <w:p w14:paraId="252552D8" w14:textId="77777777" w:rsidR="00C247F8" w:rsidRPr="006E0C5D" w:rsidRDefault="00C247F8" w:rsidP="00C247F8">
      <w:pPr>
        <w:pStyle w:val="Corpodetexto"/>
        <w:spacing w:line="360" w:lineRule="exact"/>
      </w:pPr>
      <w:r w:rsidRPr="006E0C5D">
        <w:t>Telefone:</w:t>
      </w:r>
      <w:r w:rsidRPr="006E0C5D">
        <w:rPr>
          <w:spacing w:val="-11"/>
        </w:rPr>
        <w:t xml:space="preserve"> </w:t>
      </w:r>
      <w:proofErr w:type="gramStart"/>
      <w:r w:rsidRPr="006E0C5D">
        <w:t>(  )</w:t>
      </w:r>
      <w:proofErr w:type="gramEnd"/>
      <w:r w:rsidRPr="006E0C5D">
        <w:t>.........................</w:t>
      </w:r>
    </w:p>
    <w:p w14:paraId="23E7FEF0" w14:textId="77777777" w:rsidR="00C247F8" w:rsidRPr="006E0C5D" w:rsidRDefault="00C247F8" w:rsidP="00794DF7">
      <w:pPr>
        <w:pStyle w:val="PargrafodaLista"/>
        <w:numPr>
          <w:ilvl w:val="0"/>
          <w:numId w:val="9"/>
        </w:numPr>
        <w:tabs>
          <w:tab w:val="left" w:pos="1807"/>
        </w:tabs>
        <w:autoSpaceDE w:val="0"/>
        <w:spacing w:line="360" w:lineRule="exact"/>
        <w:ind w:left="0" w:right="-1" w:firstLine="0"/>
        <w:jc w:val="both"/>
      </w:pPr>
      <w:r w:rsidRPr="006E0C5D">
        <w:t>Caso altere o citado e-mail ou telefone comprometo-me em protocolizar pedido de alteração</w:t>
      </w:r>
      <w:r w:rsidRPr="006E0C5D">
        <w:rPr>
          <w:spacing w:val="1"/>
        </w:rPr>
        <w:t xml:space="preserve"> </w:t>
      </w:r>
      <w:r w:rsidRPr="006E0C5D">
        <w:t>junto ao Sistema de Protocolo deste Município, sob pena de ser considerado como intimado nos dados</w:t>
      </w:r>
      <w:r w:rsidRPr="006E0C5D">
        <w:rPr>
          <w:spacing w:val="1"/>
        </w:rPr>
        <w:t xml:space="preserve"> </w:t>
      </w:r>
      <w:r w:rsidRPr="006E0C5D">
        <w:t>anteriormente</w:t>
      </w:r>
      <w:r w:rsidRPr="006E0C5D">
        <w:rPr>
          <w:spacing w:val="-5"/>
        </w:rPr>
        <w:t xml:space="preserve"> </w:t>
      </w:r>
      <w:r w:rsidRPr="006E0C5D">
        <w:t>fornecidos.</w:t>
      </w:r>
    </w:p>
    <w:p w14:paraId="162C0832" w14:textId="77777777" w:rsidR="00C247F8" w:rsidRPr="006E0C5D" w:rsidRDefault="00C247F8" w:rsidP="00C247F8">
      <w:pPr>
        <w:pStyle w:val="PargrafodaLista"/>
        <w:tabs>
          <w:tab w:val="left" w:pos="1806"/>
          <w:tab w:val="left" w:pos="1807"/>
        </w:tabs>
        <w:autoSpaceDE w:val="0"/>
        <w:spacing w:line="360" w:lineRule="exact"/>
        <w:ind w:left="0" w:right="-1"/>
        <w:jc w:val="both"/>
        <w:rPr>
          <w:u w:val="single"/>
        </w:rPr>
      </w:pPr>
    </w:p>
    <w:p w14:paraId="324312D3" w14:textId="77777777" w:rsidR="00C247F8" w:rsidRPr="006E0C5D" w:rsidRDefault="00C247F8" w:rsidP="007D45EB">
      <w:pPr>
        <w:pStyle w:val="Nvel2-Red"/>
        <w:numPr>
          <w:ilvl w:val="0"/>
          <w:numId w:val="0"/>
        </w:numPr>
        <w:spacing w:before="0" w:after="0" w:line="360" w:lineRule="exact"/>
        <w:ind w:right="140"/>
        <w:rPr>
          <w:rFonts w:ascii="Times New Roman" w:hAnsi="Times New Roman" w:cs="Times New Roman"/>
          <w:i w:val="0"/>
          <w:iCs w:val="0"/>
          <w:color w:val="auto"/>
          <w:sz w:val="24"/>
          <w:szCs w:val="24"/>
        </w:rPr>
      </w:pPr>
    </w:p>
    <w:p w14:paraId="5235E605" w14:textId="77777777" w:rsidR="00C247F8" w:rsidRPr="006E0C5D" w:rsidRDefault="00C247F8" w:rsidP="00C247F8">
      <w:pPr>
        <w:pStyle w:val="Textbody"/>
        <w:tabs>
          <w:tab w:val="left" w:pos="9072"/>
          <w:tab w:val="left" w:pos="9923"/>
        </w:tabs>
        <w:spacing w:after="0" w:line="360" w:lineRule="exact"/>
        <w:ind w:right="567"/>
        <w:jc w:val="center"/>
        <w:rPr>
          <w:rFonts w:ascii="Times New Roman" w:hAnsi="Times New Roman" w:cs="Times New Roman"/>
        </w:rPr>
      </w:pPr>
      <w:r w:rsidRPr="006E0C5D">
        <w:rPr>
          <w:rFonts w:ascii="Times New Roman" w:hAnsi="Times New Roman" w:cs="Times New Roman"/>
        </w:rPr>
        <w:t>Local, ....... de .............................. de .......</w:t>
      </w:r>
    </w:p>
    <w:p w14:paraId="78C61E96" w14:textId="77777777" w:rsidR="00C247F8" w:rsidRPr="006E0C5D" w:rsidRDefault="00C247F8" w:rsidP="00C247F8">
      <w:pPr>
        <w:pStyle w:val="Textbody"/>
        <w:tabs>
          <w:tab w:val="left" w:pos="9072"/>
          <w:tab w:val="left" w:pos="9923"/>
        </w:tabs>
        <w:spacing w:after="0" w:line="360" w:lineRule="exact"/>
        <w:ind w:right="567"/>
        <w:jc w:val="center"/>
        <w:rPr>
          <w:rFonts w:ascii="Times New Roman" w:hAnsi="Times New Roman" w:cs="Times New Roman"/>
        </w:rPr>
      </w:pPr>
    </w:p>
    <w:p w14:paraId="6390595A" w14:textId="77777777" w:rsidR="00C247F8" w:rsidRPr="006E0C5D" w:rsidRDefault="00C247F8" w:rsidP="00C247F8">
      <w:pPr>
        <w:pStyle w:val="Textbody"/>
        <w:tabs>
          <w:tab w:val="left" w:pos="9072"/>
          <w:tab w:val="left" w:pos="9923"/>
        </w:tabs>
        <w:spacing w:after="0" w:line="360" w:lineRule="exact"/>
        <w:ind w:right="567"/>
        <w:jc w:val="center"/>
        <w:rPr>
          <w:rFonts w:ascii="Times New Roman" w:hAnsi="Times New Roman" w:cs="Times New Roman"/>
        </w:rPr>
      </w:pPr>
    </w:p>
    <w:p w14:paraId="33C0AB16" w14:textId="77777777" w:rsidR="00C247F8" w:rsidRPr="006E0C5D" w:rsidRDefault="00C247F8" w:rsidP="00C247F8">
      <w:pPr>
        <w:pStyle w:val="Textbody"/>
        <w:tabs>
          <w:tab w:val="left" w:pos="9072"/>
          <w:tab w:val="left" w:pos="9923"/>
        </w:tabs>
        <w:spacing w:after="0" w:line="360" w:lineRule="exact"/>
        <w:ind w:right="567"/>
        <w:jc w:val="center"/>
        <w:rPr>
          <w:rFonts w:ascii="Times New Roman" w:hAnsi="Times New Roman" w:cs="Times New Roman"/>
        </w:rPr>
      </w:pPr>
      <w:r w:rsidRPr="006E0C5D">
        <w:rPr>
          <w:rFonts w:ascii="Times New Roman" w:hAnsi="Times New Roman" w:cs="Times New Roman"/>
        </w:rPr>
        <w:t>______________________________________</w:t>
      </w:r>
    </w:p>
    <w:p w14:paraId="01703939" w14:textId="77777777" w:rsidR="00C247F8" w:rsidRPr="006E0C5D" w:rsidRDefault="00C247F8" w:rsidP="00C247F8">
      <w:pPr>
        <w:pStyle w:val="Textbody"/>
        <w:tabs>
          <w:tab w:val="left" w:pos="9072"/>
          <w:tab w:val="left" w:pos="9923"/>
        </w:tabs>
        <w:spacing w:after="0" w:line="360" w:lineRule="exact"/>
        <w:ind w:right="567"/>
        <w:jc w:val="center"/>
        <w:rPr>
          <w:rFonts w:ascii="Times New Roman" w:hAnsi="Times New Roman" w:cs="Times New Roman"/>
        </w:rPr>
      </w:pPr>
      <w:r w:rsidRPr="006E0C5D">
        <w:rPr>
          <w:rFonts w:ascii="Times New Roman" w:hAnsi="Times New Roman" w:cs="Times New Roman"/>
          <w:b/>
          <w:iCs/>
        </w:rPr>
        <w:t>Nome e Carimbo da Proponente</w:t>
      </w:r>
    </w:p>
    <w:p w14:paraId="494FE519" w14:textId="77777777" w:rsidR="00C247F8" w:rsidRPr="006E0C5D" w:rsidRDefault="00C247F8" w:rsidP="00C247F8">
      <w:pPr>
        <w:pStyle w:val="WW-Padro"/>
        <w:widowControl/>
        <w:tabs>
          <w:tab w:val="left" w:pos="9072"/>
          <w:tab w:val="left" w:pos="9923"/>
        </w:tabs>
        <w:spacing w:line="360" w:lineRule="exact"/>
        <w:ind w:right="567"/>
        <w:rPr>
          <w:rFonts w:ascii="Times New Roman" w:hAnsi="Times New Roman" w:cs="Times New Roman"/>
          <w:b/>
          <w:sz w:val="24"/>
          <w:szCs w:val="24"/>
          <w:u w:val="single"/>
        </w:rPr>
      </w:pPr>
    </w:p>
    <w:p w14:paraId="1914BC10" w14:textId="77777777" w:rsidR="00C247F8" w:rsidRPr="006E0C5D" w:rsidRDefault="00C247F8" w:rsidP="00C247F8">
      <w:pPr>
        <w:pStyle w:val="Standard"/>
        <w:tabs>
          <w:tab w:val="left" w:pos="9072"/>
          <w:tab w:val="left" w:pos="9923"/>
        </w:tabs>
        <w:spacing w:line="360" w:lineRule="exact"/>
        <w:ind w:right="567"/>
        <w:jc w:val="center"/>
        <w:rPr>
          <w:b/>
          <w:i/>
        </w:rPr>
      </w:pPr>
    </w:p>
    <w:p w14:paraId="4B7F77CC" w14:textId="77777777" w:rsidR="00C247F8" w:rsidRPr="006E0C5D" w:rsidRDefault="00C247F8" w:rsidP="00C247F8">
      <w:pPr>
        <w:pStyle w:val="Standard"/>
        <w:tabs>
          <w:tab w:val="left" w:pos="9072"/>
          <w:tab w:val="left" w:pos="9923"/>
        </w:tabs>
        <w:spacing w:line="360" w:lineRule="exact"/>
        <w:ind w:right="567"/>
        <w:jc w:val="center"/>
        <w:rPr>
          <w:i/>
        </w:rPr>
      </w:pPr>
      <w:r w:rsidRPr="006E0C5D">
        <w:rPr>
          <w:b/>
          <w:i/>
        </w:rPr>
        <w:t xml:space="preserve">Obs.: </w:t>
      </w:r>
      <w:r w:rsidRPr="006E0C5D">
        <w:rPr>
          <w:i/>
        </w:rPr>
        <w:t>Esta Declaração deverá ser apresentada em papel timbrado da empresa proponente, carimbada com o número do CNPJ e assinada pelo seu representante legal ou mandatário.</w:t>
      </w:r>
    </w:p>
    <w:p w14:paraId="7423999C" w14:textId="77777777" w:rsidR="00C247F8" w:rsidRPr="006E0C5D" w:rsidRDefault="00C247F8" w:rsidP="00C247F8">
      <w:pPr>
        <w:pStyle w:val="Corpodetexto"/>
        <w:tabs>
          <w:tab w:val="left" w:pos="2081"/>
          <w:tab w:val="left" w:pos="4717"/>
        </w:tabs>
        <w:spacing w:line="276" w:lineRule="auto"/>
        <w:ind w:right="114"/>
        <w:jc w:val="center"/>
        <w:rPr>
          <w:b/>
          <w:bCs/>
        </w:rPr>
      </w:pPr>
    </w:p>
    <w:p w14:paraId="14C8E0F9" w14:textId="77777777" w:rsidR="00C247F8" w:rsidRPr="006E0C5D" w:rsidRDefault="00C247F8" w:rsidP="00C247F8">
      <w:pPr>
        <w:pStyle w:val="Corpodetexto"/>
        <w:tabs>
          <w:tab w:val="left" w:pos="2081"/>
          <w:tab w:val="left" w:pos="4717"/>
        </w:tabs>
        <w:spacing w:line="276" w:lineRule="auto"/>
        <w:ind w:right="114"/>
        <w:jc w:val="center"/>
        <w:rPr>
          <w:b/>
          <w:bCs/>
        </w:rPr>
      </w:pPr>
    </w:p>
    <w:p w14:paraId="796B6820" w14:textId="77777777" w:rsidR="00C247F8" w:rsidRPr="006E0C5D" w:rsidRDefault="00C247F8" w:rsidP="00C247F8">
      <w:pPr>
        <w:pStyle w:val="Corpodetexto"/>
        <w:tabs>
          <w:tab w:val="left" w:pos="2081"/>
          <w:tab w:val="left" w:pos="4717"/>
        </w:tabs>
        <w:spacing w:line="276" w:lineRule="auto"/>
        <w:ind w:right="114"/>
        <w:jc w:val="center"/>
        <w:rPr>
          <w:b/>
          <w:bCs/>
        </w:rPr>
      </w:pPr>
    </w:p>
    <w:p w14:paraId="56360809" w14:textId="77777777" w:rsidR="00C247F8" w:rsidRPr="006E0C5D" w:rsidRDefault="00C247F8" w:rsidP="00750C4E">
      <w:pPr>
        <w:pStyle w:val="Corpodetexto"/>
        <w:tabs>
          <w:tab w:val="left" w:pos="2081"/>
          <w:tab w:val="left" w:pos="4717"/>
        </w:tabs>
        <w:spacing w:line="276" w:lineRule="auto"/>
        <w:ind w:right="114"/>
        <w:jc w:val="center"/>
        <w:rPr>
          <w:b/>
          <w:bCs/>
        </w:rPr>
      </w:pPr>
    </w:p>
    <w:p w14:paraId="335F0F04" w14:textId="77777777" w:rsidR="00C247F8" w:rsidRPr="006E0C5D" w:rsidRDefault="00C247F8" w:rsidP="00750C4E">
      <w:pPr>
        <w:pStyle w:val="Corpodetexto"/>
        <w:tabs>
          <w:tab w:val="left" w:pos="2081"/>
          <w:tab w:val="left" w:pos="4717"/>
        </w:tabs>
        <w:spacing w:line="276" w:lineRule="auto"/>
        <w:ind w:right="114"/>
        <w:jc w:val="center"/>
        <w:rPr>
          <w:b/>
          <w:bCs/>
        </w:rPr>
      </w:pPr>
    </w:p>
    <w:sectPr w:rsidR="00C247F8" w:rsidRPr="006E0C5D" w:rsidSect="00706681">
      <w:headerReference w:type="default" r:id="rId20"/>
      <w:footerReference w:type="default" r:id="rId21"/>
      <w:pgSz w:w="11907" w:h="16840" w:code="9"/>
      <w:pgMar w:top="1701" w:right="1134" w:bottom="284" w:left="1134" w:header="284"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AEE7A6" w14:textId="77777777" w:rsidR="005D3F9E" w:rsidRDefault="005D3F9E" w:rsidP="00EE3042">
      <w:r>
        <w:separator/>
      </w:r>
    </w:p>
  </w:endnote>
  <w:endnote w:type="continuationSeparator" w:id="0">
    <w:p w14:paraId="51FA1F63" w14:textId="77777777" w:rsidR="005D3F9E" w:rsidRDefault="005D3F9E" w:rsidP="00EE3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0"/>
    <w:family w:val="roman"/>
    <w:pitch w:val="default"/>
    <w:sig w:usb0="00000001" w:usb1="500078FB" w:usb2="00000000" w:usb3="00000000" w:csb0="6000009F" w:csb1="DFD7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B357D" w14:textId="77777777" w:rsidR="007A5DAB" w:rsidRPr="001B199A" w:rsidRDefault="007A5DAB" w:rsidP="00EE3042">
    <w:pPr>
      <w:pStyle w:val="Rodap"/>
      <w:ind w:right="567"/>
      <w:jc w:val="center"/>
      <w:rPr>
        <w:rFonts w:asciiTheme="minorHAnsi" w:hAnsiTheme="minorHAnsi" w:cs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31E46E" w14:textId="77777777" w:rsidR="005D3F9E" w:rsidRDefault="005D3F9E" w:rsidP="00EE3042">
      <w:r>
        <w:separator/>
      </w:r>
    </w:p>
  </w:footnote>
  <w:footnote w:type="continuationSeparator" w:id="0">
    <w:p w14:paraId="491C8D34" w14:textId="77777777" w:rsidR="005D3F9E" w:rsidRDefault="005D3F9E" w:rsidP="00EE30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BDB6F" w14:textId="18392D5C" w:rsidR="007A5DAB" w:rsidRDefault="007A5DAB" w:rsidP="00B04027">
    <w:pPr>
      <w:pStyle w:val="Cabealho"/>
      <w:jc w:val="center"/>
    </w:pPr>
    <w:r>
      <w:rPr>
        <w:noProof/>
      </w:rPr>
      <w:drawing>
        <wp:inline distT="0" distB="0" distL="0" distR="0" wp14:anchorId="648DEC00" wp14:editId="33A3A414">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p w14:paraId="6B1E7183" w14:textId="469CD4AF" w:rsidR="007A5DAB" w:rsidRDefault="007A5DAB" w:rsidP="00D34033">
    <w:pPr>
      <w:pStyle w:val="Cabealho"/>
      <w:tabs>
        <w:tab w:val="right" w:pos="8080"/>
      </w:tabs>
      <w:ind w:right="-568"/>
      <w:jc w:val="center"/>
      <w:rPr>
        <w:rFonts w:asciiTheme="minorHAnsi" w:hAnsiTheme="minorHAnsi"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190F33"/>
    <w:multiLevelType w:val="hybridMultilevel"/>
    <w:tmpl w:val="BD0E30DE"/>
    <w:lvl w:ilvl="0" w:tplc="0FBC09F0">
      <w:start w:val="1"/>
      <w:numFmt w:val="lowerLetter"/>
      <w:lvlText w:val="%1)"/>
      <w:lvlJc w:val="left"/>
      <w:pPr>
        <w:ind w:left="5210" w:hanging="246"/>
      </w:pPr>
      <w:rPr>
        <w:rFonts w:ascii="Times New Roman" w:eastAsia="Times New Roman" w:hAnsi="Times New Roman" w:cs="Times New Roman" w:hint="default"/>
        <w:b/>
        <w:bCs w:val="0"/>
        <w:i w:val="0"/>
        <w:iCs w:val="0"/>
        <w:spacing w:val="-1"/>
        <w:w w:val="100"/>
        <w:sz w:val="24"/>
        <w:szCs w:val="24"/>
        <w:lang w:val="pt-PT" w:eastAsia="en-US" w:bidi="ar-SA"/>
      </w:rPr>
    </w:lvl>
    <w:lvl w:ilvl="1" w:tplc="4DD084CE">
      <w:numFmt w:val="bullet"/>
      <w:lvlText w:val="•"/>
      <w:lvlJc w:val="left"/>
      <w:pPr>
        <w:ind w:left="6186" w:hanging="246"/>
      </w:pPr>
      <w:rPr>
        <w:rFonts w:hint="default"/>
        <w:lang w:val="pt-PT" w:eastAsia="en-US" w:bidi="ar-SA"/>
      </w:rPr>
    </w:lvl>
    <w:lvl w:ilvl="2" w:tplc="44468E9A">
      <w:numFmt w:val="bullet"/>
      <w:lvlText w:val="•"/>
      <w:lvlJc w:val="left"/>
      <w:pPr>
        <w:ind w:left="7169" w:hanging="246"/>
      </w:pPr>
      <w:rPr>
        <w:rFonts w:hint="default"/>
        <w:lang w:val="pt-PT" w:eastAsia="en-US" w:bidi="ar-SA"/>
      </w:rPr>
    </w:lvl>
    <w:lvl w:ilvl="3" w:tplc="13CA9BBC">
      <w:numFmt w:val="bullet"/>
      <w:lvlText w:val="•"/>
      <w:lvlJc w:val="left"/>
      <w:pPr>
        <w:ind w:left="8152" w:hanging="246"/>
      </w:pPr>
      <w:rPr>
        <w:rFonts w:hint="default"/>
        <w:lang w:val="pt-PT" w:eastAsia="en-US" w:bidi="ar-SA"/>
      </w:rPr>
    </w:lvl>
    <w:lvl w:ilvl="4" w:tplc="E5CA0026">
      <w:numFmt w:val="bullet"/>
      <w:lvlText w:val="•"/>
      <w:lvlJc w:val="left"/>
      <w:pPr>
        <w:ind w:left="9135" w:hanging="246"/>
      </w:pPr>
      <w:rPr>
        <w:rFonts w:hint="default"/>
        <w:lang w:val="pt-PT" w:eastAsia="en-US" w:bidi="ar-SA"/>
      </w:rPr>
    </w:lvl>
    <w:lvl w:ilvl="5" w:tplc="147E7C94">
      <w:numFmt w:val="bullet"/>
      <w:lvlText w:val="•"/>
      <w:lvlJc w:val="left"/>
      <w:pPr>
        <w:ind w:left="10119" w:hanging="246"/>
      </w:pPr>
      <w:rPr>
        <w:rFonts w:hint="default"/>
        <w:lang w:val="pt-PT" w:eastAsia="en-US" w:bidi="ar-SA"/>
      </w:rPr>
    </w:lvl>
    <w:lvl w:ilvl="6" w:tplc="9F923654">
      <w:numFmt w:val="bullet"/>
      <w:lvlText w:val="•"/>
      <w:lvlJc w:val="left"/>
      <w:pPr>
        <w:ind w:left="11102" w:hanging="246"/>
      </w:pPr>
      <w:rPr>
        <w:rFonts w:hint="default"/>
        <w:lang w:val="pt-PT" w:eastAsia="en-US" w:bidi="ar-SA"/>
      </w:rPr>
    </w:lvl>
    <w:lvl w:ilvl="7" w:tplc="83F4AE26">
      <w:numFmt w:val="bullet"/>
      <w:lvlText w:val="•"/>
      <w:lvlJc w:val="left"/>
      <w:pPr>
        <w:ind w:left="12085" w:hanging="246"/>
      </w:pPr>
      <w:rPr>
        <w:rFonts w:hint="default"/>
        <w:lang w:val="pt-PT" w:eastAsia="en-US" w:bidi="ar-SA"/>
      </w:rPr>
    </w:lvl>
    <w:lvl w:ilvl="8" w:tplc="59742CE0">
      <w:numFmt w:val="bullet"/>
      <w:lvlText w:val="•"/>
      <w:lvlJc w:val="left"/>
      <w:pPr>
        <w:ind w:left="13068" w:hanging="246"/>
      </w:pPr>
      <w:rPr>
        <w:rFonts w:hint="default"/>
        <w:lang w:val="pt-PT" w:eastAsia="en-US" w:bidi="ar-SA"/>
      </w:rPr>
    </w:lvl>
  </w:abstractNum>
  <w:abstractNum w:abstractNumId="2" w15:restartNumberingAfterBreak="0">
    <w:nsid w:val="073247E4"/>
    <w:multiLevelType w:val="hybridMultilevel"/>
    <w:tmpl w:val="812E2E3A"/>
    <w:lvl w:ilvl="0" w:tplc="83885ABE">
      <w:start w:val="5"/>
      <w:numFmt w:val="decimal"/>
      <w:lvlText w:val="%1"/>
      <w:lvlJc w:val="left"/>
      <w:pPr>
        <w:ind w:left="501" w:hanging="360"/>
      </w:pPr>
      <w:rPr>
        <w:rFonts w:hint="default"/>
        <w:b/>
      </w:rPr>
    </w:lvl>
    <w:lvl w:ilvl="1" w:tplc="EB281DCE">
      <w:start w:val="1"/>
      <w:numFmt w:val="lowerLetter"/>
      <w:lvlText w:val="%2."/>
      <w:lvlJc w:val="left"/>
      <w:pPr>
        <w:ind w:left="1440" w:hanging="360"/>
      </w:pPr>
      <w:rPr>
        <w:b/>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030073"/>
    <w:multiLevelType w:val="hybridMultilevel"/>
    <w:tmpl w:val="C05C36B4"/>
    <w:lvl w:ilvl="0" w:tplc="91AE5B7A">
      <w:start w:val="1"/>
      <w:numFmt w:val="lowerLetter"/>
      <w:lvlText w:val="%1)"/>
      <w:lvlJc w:val="left"/>
      <w:pPr>
        <w:ind w:left="644" w:hanging="360"/>
      </w:pPr>
      <w:rPr>
        <w:rFonts w:hint="default"/>
        <w:color w:val="000000" w:themeColor="text1"/>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EE2160E"/>
    <w:multiLevelType w:val="multilevel"/>
    <w:tmpl w:val="825A5B72"/>
    <w:lvl w:ilvl="0">
      <w:start w:val="14"/>
      <w:numFmt w:val="decimal"/>
      <w:lvlText w:val="%1"/>
      <w:lvlJc w:val="left"/>
      <w:pPr>
        <w:ind w:left="468" w:hanging="468"/>
      </w:pPr>
      <w:rPr>
        <w:rFonts w:hint="default"/>
        <w:b/>
      </w:rPr>
    </w:lvl>
    <w:lvl w:ilvl="1">
      <w:start w:val="2"/>
      <w:numFmt w:val="decimal"/>
      <w:lvlText w:val="%1.%2"/>
      <w:lvlJc w:val="left"/>
      <w:pPr>
        <w:ind w:left="1035" w:hanging="468"/>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336" w:hanging="1800"/>
      </w:pPr>
      <w:rPr>
        <w:rFonts w:hint="default"/>
        <w:b/>
      </w:rPr>
    </w:lvl>
  </w:abstractNum>
  <w:abstractNum w:abstractNumId="6" w15:restartNumberingAfterBreak="0">
    <w:nsid w:val="111F0720"/>
    <w:multiLevelType w:val="multilevel"/>
    <w:tmpl w:val="F0CEB2E0"/>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425" w:hanging="432"/>
      </w:pPr>
      <w:rPr>
        <w:b w:val="0"/>
        <w:i w:val="0"/>
        <w:strike w:val="0"/>
        <w:color w:val="auto"/>
        <w:sz w:val="20"/>
        <w:szCs w:val="20"/>
        <w:u w:val="none"/>
      </w:rPr>
    </w:lvl>
    <w:lvl w:ilvl="2">
      <w:start w:val="1"/>
      <w:numFmt w:val="decimal"/>
      <w:pStyle w:val="Nivel3"/>
      <w:lvlText w:val="%1.%2.%3."/>
      <w:lvlJc w:val="left"/>
      <w:pPr>
        <w:ind w:left="1497" w:hanging="504"/>
      </w:pPr>
      <w:rPr>
        <w:rFonts w:ascii="Arial" w:hAnsi="Arial" w:hint="default"/>
        <w:b w:val="0"/>
        <w:i w:val="0"/>
        <w:strike w:val="0"/>
        <w:color w:val="auto"/>
        <w:sz w:val="20"/>
        <w:szCs w:val="20"/>
      </w:rPr>
    </w:lvl>
    <w:lvl w:ilvl="3">
      <w:start w:val="1"/>
      <w:numFmt w:val="decimal"/>
      <w:pStyle w:val="Nivel4"/>
      <w:lvlText w:val="%1.%2.%3.%4."/>
      <w:lvlJc w:val="left"/>
      <w:pPr>
        <w:ind w:left="206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865694"/>
    <w:multiLevelType w:val="hybridMultilevel"/>
    <w:tmpl w:val="4F0ACC4A"/>
    <w:lvl w:ilvl="0" w:tplc="B1020A14">
      <w:start w:val="10"/>
      <w:numFmt w:val="decimal"/>
      <w:lvlText w:val="%1"/>
      <w:lvlJc w:val="left"/>
      <w:pPr>
        <w:ind w:left="360" w:hanging="360"/>
      </w:pPr>
      <w:rPr>
        <w:rFonts w:hint="default"/>
        <w:color w:val="auto"/>
      </w:rPr>
    </w:lvl>
    <w:lvl w:ilvl="1" w:tplc="04160019">
      <w:start w:val="1"/>
      <w:numFmt w:val="lowerLetter"/>
      <w:lvlText w:val="%2."/>
      <w:lvlJc w:val="left"/>
      <w:pPr>
        <w:ind w:left="-120" w:hanging="360"/>
      </w:pPr>
    </w:lvl>
    <w:lvl w:ilvl="2" w:tplc="0416001B" w:tentative="1">
      <w:start w:val="1"/>
      <w:numFmt w:val="lowerRoman"/>
      <w:lvlText w:val="%3."/>
      <w:lvlJc w:val="right"/>
      <w:pPr>
        <w:ind w:left="600" w:hanging="180"/>
      </w:pPr>
    </w:lvl>
    <w:lvl w:ilvl="3" w:tplc="0416000F" w:tentative="1">
      <w:start w:val="1"/>
      <w:numFmt w:val="decimal"/>
      <w:lvlText w:val="%4."/>
      <w:lvlJc w:val="left"/>
      <w:pPr>
        <w:ind w:left="1320" w:hanging="360"/>
      </w:pPr>
    </w:lvl>
    <w:lvl w:ilvl="4" w:tplc="04160019" w:tentative="1">
      <w:start w:val="1"/>
      <w:numFmt w:val="lowerLetter"/>
      <w:lvlText w:val="%5."/>
      <w:lvlJc w:val="left"/>
      <w:pPr>
        <w:ind w:left="2040" w:hanging="360"/>
      </w:pPr>
    </w:lvl>
    <w:lvl w:ilvl="5" w:tplc="0416001B" w:tentative="1">
      <w:start w:val="1"/>
      <w:numFmt w:val="lowerRoman"/>
      <w:lvlText w:val="%6."/>
      <w:lvlJc w:val="right"/>
      <w:pPr>
        <w:ind w:left="2760" w:hanging="180"/>
      </w:pPr>
    </w:lvl>
    <w:lvl w:ilvl="6" w:tplc="0416000F" w:tentative="1">
      <w:start w:val="1"/>
      <w:numFmt w:val="decimal"/>
      <w:lvlText w:val="%7."/>
      <w:lvlJc w:val="left"/>
      <w:pPr>
        <w:ind w:left="3480" w:hanging="360"/>
      </w:pPr>
    </w:lvl>
    <w:lvl w:ilvl="7" w:tplc="04160019" w:tentative="1">
      <w:start w:val="1"/>
      <w:numFmt w:val="lowerLetter"/>
      <w:lvlText w:val="%8."/>
      <w:lvlJc w:val="left"/>
      <w:pPr>
        <w:ind w:left="4200" w:hanging="360"/>
      </w:pPr>
    </w:lvl>
    <w:lvl w:ilvl="8" w:tplc="0416001B" w:tentative="1">
      <w:start w:val="1"/>
      <w:numFmt w:val="lowerRoman"/>
      <w:lvlText w:val="%9."/>
      <w:lvlJc w:val="right"/>
      <w:pPr>
        <w:ind w:left="4920" w:hanging="180"/>
      </w:pPr>
    </w:lvl>
  </w:abstractNum>
  <w:abstractNum w:abstractNumId="11" w15:restartNumberingAfterBreak="0">
    <w:nsid w:val="1F3F64AD"/>
    <w:multiLevelType w:val="hybridMultilevel"/>
    <w:tmpl w:val="1038B412"/>
    <w:lvl w:ilvl="0" w:tplc="ADCE32C4">
      <w:start w:val="1"/>
      <w:numFmt w:val="lowerLetter"/>
      <w:lvlText w:val="%1)"/>
      <w:lvlJc w:val="left"/>
      <w:pPr>
        <w:ind w:left="2785" w:hanging="516"/>
      </w:pPr>
      <w:rPr>
        <w:rFonts w:ascii="Times New Roman" w:eastAsia="Times New Roman" w:hAnsi="Times New Roman" w:cs="Times New Roman" w:hint="default"/>
        <w:b w:val="0"/>
        <w:bCs w:val="0"/>
        <w:i w:val="0"/>
        <w:iCs w:val="0"/>
        <w:spacing w:val="-1"/>
        <w:w w:val="100"/>
        <w:sz w:val="24"/>
        <w:szCs w:val="24"/>
        <w:lang w:val="pt-PT" w:eastAsia="en-US" w:bidi="ar-SA"/>
      </w:rPr>
    </w:lvl>
    <w:lvl w:ilvl="1" w:tplc="F7BECFBA">
      <w:numFmt w:val="bullet"/>
      <w:lvlText w:val="•"/>
      <w:lvlJc w:val="left"/>
      <w:pPr>
        <w:ind w:left="3743" w:hanging="516"/>
      </w:pPr>
      <w:rPr>
        <w:rFonts w:hint="default"/>
        <w:lang w:val="pt-PT" w:eastAsia="en-US" w:bidi="ar-SA"/>
      </w:rPr>
    </w:lvl>
    <w:lvl w:ilvl="2" w:tplc="B128F05E">
      <w:numFmt w:val="bullet"/>
      <w:lvlText w:val="•"/>
      <w:lvlJc w:val="left"/>
      <w:pPr>
        <w:ind w:left="4698" w:hanging="516"/>
      </w:pPr>
      <w:rPr>
        <w:rFonts w:hint="default"/>
        <w:lang w:val="pt-PT" w:eastAsia="en-US" w:bidi="ar-SA"/>
      </w:rPr>
    </w:lvl>
    <w:lvl w:ilvl="3" w:tplc="0ECE728A">
      <w:numFmt w:val="bullet"/>
      <w:lvlText w:val="•"/>
      <w:lvlJc w:val="left"/>
      <w:pPr>
        <w:ind w:left="5653" w:hanging="516"/>
      </w:pPr>
      <w:rPr>
        <w:rFonts w:hint="default"/>
        <w:lang w:val="pt-PT" w:eastAsia="en-US" w:bidi="ar-SA"/>
      </w:rPr>
    </w:lvl>
    <w:lvl w:ilvl="4" w:tplc="9F425374">
      <w:numFmt w:val="bullet"/>
      <w:lvlText w:val="•"/>
      <w:lvlJc w:val="left"/>
      <w:pPr>
        <w:ind w:left="6608" w:hanging="516"/>
      </w:pPr>
      <w:rPr>
        <w:rFonts w:hint="default"/>
        <w:lang w:val="pt-PT" w:eastAsia="en-US" w:bidi="ar-SA"/>
      </w:rPr>
    </w:lvl>
    <w:lvl w:ilvl="5" w:tplc="FAE24556">
      <w:numFmt w:val="bullet"/>
      <w:lvlText w:val="•"/>
      <w:lvlJc w:val="left"/>
      <w:pPr>
        <w:ind w:left="7564" w:hanging="516"/>
      </w:pPr>
      <w:rPr>
        <w:rFonts w:hint="default"/>
        <w:lang w:val="pt-PT" w:eastAsia="en-US" w:bidi="ar-SA"/>
      </w:rPr>
    </w:lvl>
    <w:lvl w:ilvl="6" w:tplc="7EB0BD86">
      <w:numFmt w:val="bullet"/>
      <w:lvlText w:val="•"/>
      <w:lvlJc w:val="left"/>
      <w:pPr>
        <w:ind w:left="8519" w:hanging="516"/>
      </w:pPr>
      <w:rPr>
        <w:rFonts w:hint="default"/>
        <w:lang w:val="pt-PT" w:eastAsia="en-US" w:bidi="ar-SA"/>
      </w:rPr>
    </w:lvl>
    <w:lvl w:ilvl="7" w:tplc="4634B51E">
      <w:numFmt w:val="bullet"/>
      <w:lvlText w:val="•"/>
      <w:lvlJc w:val="left"/>
      <w:pPr>
        <w:ind w:left="9474" w:hanging="516"/>
      </w:pPr>
      <w:rPr>
        <w:rFonts w:hint="default"/>
        <w:lang w:val="pt-PT" w:eastAsia="en-US" w:bidi="ar-SA"/>
      </w:rPr>
    </w:lvl>
    <w:lvl w:ilvl="8" w:tplc="C5608398">
      <w:numFmt w:val="bullet"/>
      <w:lvlText w:val="•"/>
      <w:lvlJc w:val="left"/>
      <w:pPr>
        <w:ind w:left="10429" w:hanging="516"/>
      </w:pPr>
      <w:rPr>
        <w:rFonts w:hint="default"/>
        <w:lang w:val="pt-PT" w:eastAsia="en-US" w:bidi="ar-SA"/>
      </w:rPr>
    </w:lvl>
  </w:abstractNum>
  <w:abstractNum w:abstractNumId="12" w15:restartNumberingAfterBreak="0">
    <w:nsid w:val="2C7005DC"/>
    <w:multiLevelType w:val="multilevel"/>
    <w:tmpl w:val="5FA6EDB0"/>
    <w:lvl w:ilvl="0">
      <w:start w:val="6"/>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Theme="minorHAnsi" w:eastAsia="Consolas" w:hAnsiTheme="minorHAnsi" w:cs="Arial" w:hint="default"/>
        <w:spacing w:val="-2"/>
        <w:w w:val="100"/>
        <w:sz w:val="24"/>
        <w:szCs w:val="24"/>
        <w:lang w:val="pt-PT" w:eastAsia="en-US" w:bidi="ar-SA"/>
      </w:rPr>
    </w:lvl>
    <w:lvl w:ilvl="2">
      <w:numFmt w:val="bullet"/>
      <w:lvlText w:val="•"/>
      <w:lvlJc w:val="left"/>
      <w:pPr>
        <w:ind w:left="2241" w:hanging="709"/>
      </w:pPr>
      <w:rPr>
        <w:rFonts w:hint="default"/>
        <w:lang w:val="pt-PT" w:eastAsia="en-US" w:bidi="ar-SA"/>
      </w:rPr>
    </w:lvl>
    <w:lvl w:ilvl="3">
      <w:numFmt w:val="bullet"/>
      <w:lvlText w:val="•"/>
      <w:lvlJc w:val="left"/>
      <w:pPr>
        <w:ind w:left="3251" w:hanging="709"/>
      </w:pPr>
      <w:rPr>
        <w:rFonts w:hint="default"/>
        <w:lang w:val="pt-PT" w:eastAsia="en-US" w:bidi="ar-SA"/>
      </w:rPr>
    </w:lvl>
    <w:lvl w:ilvl="4">
      <w:numFmt w:val="bullet"/>
      <w:lvlText w:val="•"/>
      <w:lvlJc w:val="left"/>
      <w:pPr>
        <w:ind w:left="4262"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83" w:hanging="709"/>
      </w:pPr>
      <w:rPr>
        <w:rFonts w:hint="default"/>
        <w:lang w:val="pt-PT" w:eastAsia="en-US" w:bidi="ar-SA"/>
      </w:rPr>
    </w:lvl>
    <w:lvl w:ilvl="7">
      <w:numFmt w:val="bullet"/>
      <w:lvlText w:val="•"/>
      <w:lvlJc w:val="left"/>
      <w:pPr>
        <w:ind w:left="7294" w:hanging="709"/>
      </w:pPr>
      <w:rPr>
        <w:rFonts w:hint="default"/>
        <w:lang w:val="pt-PT" w:eastAsia="en-US" w:bidi="ar-SA"/>
      </w:rPr>
    </w:lvl>
    <w:lvl w:ilvl="8">
      <w:numFmt w:val="bullet"/>
      <w:lvlText w:val="•"/>
      <w:lvlJc w:val="left"/>
      <w:pPr>
        <w:ind w:left="8305" w:hanging="709"/>
      </w:pPr>
      <w:rPr>
        <w:rFonts w:hint="default"/>
        <w:lang w:val="pt-PT" w:eastAsia="en-US" w:bidi="ar-SA"/>
      </w:rPr>
    </w:lvl>
  </w:abstractNum>
  <w:abstractNum w:abstractNumId="13" w15:restartNumberingAfterBreak="0">
    <w:nsid w:val="2D4C0463"/>
    <w:multiLevelType w:val="multilevel"/>
    <w:tmpl w:val="058E6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E40C56"/>
    <w:multiLevelType w:val="multilevel"/>
    <w:tmpl w:val="145C6B64"/>
    <w:lvl w:ilvl="0">
      <w:start w:val="1"/>
      <w:numFmt w:val="decimal"/>
      <w:lvlText w:val="%1"/>
      <w:lvlJc w:val="left"/>
      <w:pPr>
        <w:ind w:left="643" w:hanging="360"/>
      </w:pPr>
      <w:rPr>
        <w:rFonts w:hint="default"/>
        <w:lang w:val="pt-PT" w:eastAsia="en-US" w:bidi="ar-SA"/>
      </w:rPr>
    </w:lvl>
    <w:lvl w:ilvl="1">
      <w:start w:val="1"/>
      <w:numFmt w:val="decimal"/>
      <w:lvlText w:val="%1.%2"/>
      <w:lvlJc w:val="left"/>
      <w:pPr>
        <w:ind w:left="643" w:hanging="360"/>
        <w:jc w:val="right"/>
      </w:pPr>
      <w:rPr>
        <w:rFonts w:ascii="Times New Roman" w:eastAsia="Arial" w:hAnsi="Times New Roman" w:cs="Times New Roman" w:hint="default"/>
        <w:b/>
        <w:bCs/>
        <w:i w:val="0"/>
        <w:iCs w:val="0"/>
        <w:spacing w:val="0"/>
        <w:w w:val="100"/>
        <w:sz w:val="24"/>
        <w:szCs w:val="24"/>
        <w:lang w:val="pt-PT" w:eastAsia="en-US" w:bidi="ar-SA"/>
      </w:rPr>
    </w:lvl>
    <w:lvl w:ilvl="2">
      <w:numFmt w:val="bullet"/>
      <w:lvlText w:val="•"/>
      <w:lvlJc w:val="left"/>
      <w:pPr>
        <w:ind w:left="2554" w:hanging="360"/>
      </w:pPr>
      <w:rPr>
        <w:rFonts w:hint="default"/>
        <w:lang w:val="pt-PT" w:eastAsia="en-US" w:bidi="ar-SA"/>
      </w:rPr>
    </w:lvl>
    <w:lvl w:ilvl="3">
      <w:numFmt w:val="bullet"/>
      <w:lvlText w:val="•"/>
      <w:lvlJc w:val="left"/>
      <w:pPr>
        <w:ind w:left="3511" w:hanging="360"/>
      </w:pPr>
      <w:rPr>
        <w:rFonts w:hint="default"/>
        <w:lang w:val="pt-PT" w:eastAsia="en-US" w:bidi="ar-SA"/>
      </w:rPr>
    </w:lvl>
    <w:lvl w:ilvl="4">
      <w:numFmt w:val="bullet"/>
      <w:lvlText w:val="•"/>
      <w:lvlJc w:val="left"/>
      <w:pPr>
        <w:ind w:left="4468" w:hanging="360"/>
      </w:pPr>
      <w:rPr>
        <w:rFonts w:hint="default"/>
        <w:lang w:val="pt-PT" w:eastAsia="en-US" w:bidi="ar-SA"/>
      </w:rPr>
    </w:lvl>
    <w:lvl w:ilvl="5">
      <w:numFmt w:val="bullet"/>
      <w:lvlText w:val="•"/>
      <w:lvlJc w:val="left"/>
      <w:pPr>
        <w:ind w:left="5426" w:hanging="360"/>
      </w:pPr>
      <w:rPr>
        <w:rFonts w:hint="default"/>
        <w:lang w:val="pt-PT" w:eastAsia="en-US" w:bidi="ar-SA"/>
      </w:rPr>
    </w:lvl>
    <w:lvl w:ilvl="6">
      <w:numFmt w:val="bullet"/>
      <w:lvlText w:val="•"/>
      <w:lvlJc w:val="left"/>
      <w:pPr>
        <w:ind w:left="6383" w:hanging="360"/>
      </w:pPr>
      <w:rPr>
        <w:rFonts w:hint="default"/>
        <w:lang w:val="pt-PT" w:eastAsia="en-US" w:bidi="ar-SA"/>
      </w:rPr>
    </w:lvl>
    <w:lvl w:ilvl="7">
      <w:numFmt w:val="bullet"/>
      <w:lvlText w:val="•"/>
      <w:lvlJc w:val="left"/>
      <w:pPr>
        <w:ind w:left="7340" w:hanging="360"/>
      </w:pPr>
      <w:rPr>
        <w:rFonts w:hint="default"/>
        <w:lang w:val="pt-PT" w:eastAsia="en-US" w:bidi="ar-SA"/>
      </w:rPr>
    </w:lvl>
    <w:lvl w:ilvl="8">
      <w:numFmt w:val="bullet"/>
      <w:lvlText w:val="•"/>
      <w:lvlJc w:val="left"/>
      <w:pPr>
        <w:ind w:left="8297" w:hanging="360"/>
      </w:pPr>
      <w:rPr>
        <w:rFonts w:hint="default"/>
        <w:lang w:val="pt-PT" w:eastAsia="en-US" w:bidi="ar-SA"/>
      </w:rPr>
    </w:lvl>
  </w:abstractNum>
  <w:abstractNum w:abstractNumId="15" w15:restartNumberingAfterBreak="0">
    <w:nsid w:val="3DE1318C"/>
    <w:multiLevelType w:val="hybridMultilevel"/>
    <w:tmpl w:val="E3A01426"/>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6" w15:restartNumberingAfterBreak="0">
    <w:nsid w:val="44A65F37"/>
    <w:multiLevelType w:val="hybridMultilevel"/>
    <w:tmpl w:val="1C0445F2"/>
    <w:lvl w:ilvl="0" w:tplc="04160017">
      <w:start w:val="1"/>
      <w:numFmt w:val="lowerLetter"/>
      <w:lvlText w:val="%1)"/>
      <w:lvlJc w:val="left"/>
      <w:pPr>
        <w:ind w:left="708" w:hanging="360"/>
      </w:pPr>
    </w:lvl>
    <w:lvl w:ilvl="1" w:tplc="04160019" w:tentative="1">
      <w:start w:val="1"/>
      <w:numFmt w:val="lowerLetter"/>
      <w:lvlText w:val="%2."/>
      <w:lvlJc w:val="left"/>
      <w:pPr>
        <w:ind w:left="1428" w:hanging="360"/>
      </w:pPr>
    </w:lvl>
    <w:lvl w:ilvl="2" w:tplc="0416001B" w:tentative="1">
      <w:start w:val="1"/>
      <w:numFmt w:val="lowerRoman"/>
      <w:lvlText w:val="%3."/>
      <w:lvlJc w:val="right"/>
      <w:pPr>
        <w:ind w:left="2148" w:hanging="180"/>
      </w:pPr>
    </w:lvl>
    <w:lvl w:ilvl="3" w:tplc="0416000F" w:tentative="1">
      <w:start w:val="1"/>
      <w:numFmt w:val="decimal"/>
      <w:lvlText w:val="%4."/>
      <w:lvlJc w:val="left"/>
      <w:pPr>
        <w:ind w:left="2868" w:hanging="360"/>
      </w:pPr>
    </w:lvl>
    <w:lvl w:ilvl="4" w:tplc="04160019" w:tentative="1">
      <w:start w:val="1"/>
      <w:numFmt w:val="lowerLetter"/>
      <w:lvlText w:val="%5."/>
      <w:lvlJc w:val="left"/>
      <w:pPr>
        <w:ind w:left="3588" w:hanging="360"/>
      </w:pPr>
    </w:lvl>
    <w:lvl w:ilvl="5" w:tplc="0416001B" w:tentative="1">
      <w:start w:val="1"/>
      <w:numFmt w:val="lowerRoman"/>
      <w:lvlText w:val="%6."/>
      <w:lvlJc w:val="right"/>
      <w:pPr>
        <w:ind w:left="4308" w:hanging="180"/>
      </w:pPr>
    </w:lvl>
    <w:lvl w:ilvl="6" w:tplc="0416000F" w:tentative="1">
      <w:start w:val="1"/>
      <w:numFmt w:val="decimal"/>
      <w:lvlText w:val="%7."/>
      <w:lvlJc w:val="left"/>
      <w:pPr>
        <w:ind w:left="5028" w:hanging="360"/>
      </w:pPr>
    </w:lvl>
    <w:lvl w:ilvl="7" w:tplc="04160019" w:tentative="1">
      <w:start w:val="1"/>
      <w:numFmt w:val="lowerLetter"/>
      <w:lvlText w:val="%8."/>
      <w:lvlJc w:val="left"/>
      <w:pPr>
        <w:ind w:left="5748" w:hanging="360"/>
      </w:pPr>
    </w:lvl>
    <w:lvl w:ilvl="8" w:tplc="0416001B" w:tentative="1">
      <w:start w:val="1"/>
      <w:numFmt w:val="lowerRoman"/>
      <w:lvlText w:val="%9."/>
      <w:lvlJc w:val="right"/>
      <w:pPr>
        <w:ind w:left="6468" w:hanging="180"/>
      </w:pPr>
    </w:lvl>
  </w:abstractNum>
  <w:abstractNum w:abstractNumId="17" w15:restartNumberingAfterBreak="0">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8873666"/>
    <w:multiLevelType w:val="hybridMultilevel"/>
    <w:tmpl w:val="66486400"/>
    <w:lvl w:ilvl="0" w:tplc="ADCCEEC8">
      <w:start w:val="1"/>
      <w:numFmt w:val="lowerLetter"/>
      <w:lvlText w:val="%1)"/>
      <w:lvlJc w:val="left"/>
      <w:pPr>
        <w:ind w:left="786" w:hanging="360"/>
      </w:pPr>
      <w:rPr>
        <w:b/>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19" w15:restartNumberingAfterBreak="0">
    <w:nsid w:val="497F4F9B"/>
    <w:multiLevelType w:val="multilevel"/>
    <w:tmpl w:val="497F4F9B"/>
    <w:lvl w:ilvl="0">
      <w:start w:val="1"/>
      <w:numFmt w:val="upperRoman"/>
      <w:lvlText w:val="%1)"/>
      <w:lvlJc w:val="left"/>
      <w:pPr>
        <w:ind w:left="2564" w:hanging="720"/>
      </w:pPr>
      <w:rPr>
        <w:rFonts w:hint="default"/>
      </w:rPr>
    </w:lvl>
    <w:lvl w:ilvl="1">
      <w:start w:val="1"/>
      <w:numFmt w:val="lowerLetter"/>
      <w:lvlText w:val="%2."/>
      <w:lvlJc w:val="left"/>
      <w:pPr>
        <w:ind w:left="2924" w:hanging="360"/>
      </w:pPr>
    </w:lvl>
    <w:lvl w:ilvl="2">
      <w:start w:val="1"/>
      <w:numFmt w:val="lowerRoman"/>
      <w:lvlText w:val="%3."/>
      <w:lvlJc w:val="right"/>
      <w:pPr>
        <w:ind w:left="3644" w:hanging="180"/>
      </w:pPr>
    </w:lvl>
    <w:lvl w:ilvl="3">
      <w:start w:val="1"/>
      <w:numFmt w:val="decimal"/>
      <w:lvlText w:val="%4."/>
      <w:lvlJc w:val="left"/>
      <w:pPr>
        <w:ind w:left="4364" w:hanging="360"/>
      </w:pPr>
    </w:lvl>
    <w:lvl w:ilvl="4">
      <w:start w:val="1"/>
      <w:numFmt w:val="lowerLetter"/>
      <w:lvlText w:val="%5."/>
      <w:lvlJc w:val="left"/>
      <w:pPr>
        <w:ind w:left="5084" w:hanging="360"/>
      </w:pPr>
    </w:lvl>
    <w:lvl w:ilvl="5">
      <w:start w:val="1"/>
      <w:numFmt w:val="lowerRoman"/>
      <w:lvlText w:val="%6."/>
      <w:lvlJc w:val="right"/>
      <w:pPr>
        <w:ind w:left="5804" w:hanging="180"/>
      </w:pPr>
    </w:lvl>
    <w:lvl w:ilvl="6">
      <w:start w:val="1"/>
      <w:numFmt w:val="decimal"/>
      <w:lvlText w:val="%7."/>
      <w:lvlJc w:val="left"/>
      <w:pPr>
        <w:ind w:left="6524" w:hanging="360"/>
      </w:pPr>
    </w:lvl>
    <w:lvl w:ilvl="7">
      <w:start w:val="1"/>
      <w:numFmt w:val="lowerLetter"/>
      <w:lvlText w:val="%8."/>
      <w:lvlJc w:val="left"/>
      <w:pPr>
        <w:ind w:left="7244" w:hanging="360"/>
      </w:pPr>
    </w:lvl>
    <w:lvl w:ilvl="8">
      <w:start w:val="1"/>
      <w:numFmt w:val="lowerRoman"/>
      <w:lvlText w:val="%9."/>
      <w:lvlJc w:val="right"/>
      <w:pPr>
        <w:ind w:left="7964" w:hanging="180"/>
      </w:pPr>
    </w:lvl>
  </w:abstractNum>
  <w:abstractNum w:abstractNumId="20" w15:restartNumberingAfterBreak="0">
    <w:nsid w:val="4F536C12"/>
    <w:multiLevelType w:val="hybridMultilevel"/>
    <w:tmpl w:val="8A3A46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4E75FE1"/>
    <w:multiLevelType w:val="multilevel"/>
    <w:tmpl w:val="0C60FBE4"/>
    <w:styleLink w:val="WW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55A32553"/>
    <w:multiLevelType w:val="hybridMultilevel"/>
    <w:tmpl w:val="483EE338"/>
    <w:lvl w:ilvl="0" w:tplc="8C144C00">
      <w:start w:val="1"/>
      <w:numFmt w:val="lowerLetter"/>
      <w:lvlText w:val="%1)"/>
      <w:lvlJc w:val="left"/>
      <w:pPr>
        <w:ind w:left="401" w:hanging="260"/>
      </w:pPr>
      <w:rPr>
        <w:rFonts w:ascii="Times New Roman" w:eastAsia="Times New Roman" w:hAnsi="Times New Roman" w:cs="Times New Roman" w:hint="default"/>
        <w:b/>
        <w:bCs/>
        <w:i w:val="0"/>
        <w:iCs w:val="0"/>
        <w:spacing w:val="0"/>
        <w:w w:val="100"/>
        <w:sz w:val="24"/>
        <w:szCs w:val="24"/>
        <w:lang w:val="pt-PT" w:eastAsia="en-US" w:bidi="ar-SA"/>
      </w:rPr>
    </w:lvl>
    <w:lvl w:ilvl="1" w:tplc="EC9CE630">
      <w:numFmt w:val="bullet"/>
      <w:lvlText w:val="•"/>
      <w:lvlJc w:val="left"/>
      <w:pPr>
        <w:ind w:left="1381" w:hanging="260"/>
      </w:pPr>
      <w:rPr>
        <w:rFonts w:hint="default"/>
        <w:lang w:val="pt-PT" w:eastAsia="en-US" w:bidi="ar-SA"/>
      </w:rPr>
    </w:lvl>
    <w:lvl w:ilvl="2" w:tplc="4B6CFAAC">
      <w:numFmt w:val="bullet"/>
      <w:lvlText w:val="•"/>
      <w:lvlJc w:val="left"/>
      <w:pPr>
        <w:ind w:left="2362" w:hanging="260"/>
      </w:pPr>
      <w:rPr>
        <w:rFonts w:hint="default"/>
        <w:lang w:val="pt-PT" w:eastAsia="en-US" w:bidi="ar-SA"/>
      </w:rPr>
    </w:lvl>
    <w:lvl w:ilvl="3" w:tplc="45D468A6">
      <w:numFmt w:val="bullet"/>
      <w:lvlText w:val="•"/>
      <w:lvlJc w:val="left"/>
      <w:pPr>
        <w:ind w:left="3343" w:hanging="260"/>
      </w:pPr>
      <w:rPr>
        <w:rFonts w:hint="default"/>
        <w:lang w:val="pt-PT" w:eastAsia="en-US" w:bidi="ar-SA"/>
      </w:rPr>
    </w:lvl>
    <w:lvl w:ilvl="4" w:tplc="07D038D4">
      <w:numFmt w:val="bullet"/>
      <w:lvlText w:val="•"/>
      <w:lvlJc w:val="left"/>
      <w:pPr>
        <w:ind w:left="4324" w:hanging="260"/>
      </w:pPr>
      <w:rPr>
        <w:rFonts w:hint="default"/>
        <w:lang w:val="pt-PT" w:eastAsia="en-US" w:bidi="ar-SA"/>
      </w:rPr>
    </w:lvl>
    <w:lvl w:ilvl="5" w:tplc="8C98403C">
      <w:numFmt w:val="bullet"/>
      <w:lvlText w:val="•"/>
      <w:lvlJc w:val="left"/>
      <w:pPr>
        <w:ind w:left="5306" w:hanging="260"/>
      </w:pPr>
      <w:rPr>
        <w:rFonts w:hint="default"/>
        <w:lang w:val="pt-PT" w:eastAsia="en-US" w:bidi="ar-SA"/>
      </w:rPr>
    </w:lvl>
    <w:lvl w:ilvl="6" w:tplc="9C3046F4">
      <w:numFmt w:val="bullet"/>
      <w:lvlText w:val="•"/>
      <w:lvlJc w:val="left"/>
      <w:pPr>
        <w:ind w:left="6287" w:hanging="260"/>
      </w:pPr>
      <w:rPr>
        <w:rFonts w:hint="default"/>
        <w:lang w:val="pt-PT" w:eastAsia="en-US" w:bidi="ar-SA"/>
      </w:rPr>
    </w:lvl>
    <w:lvl w:ilvl="7" w:tplc="64906C0A">
      <w:numFmt w:val="bullet"/>
      <w:lvlText w:val="•"/>
      <w:lvlJc w:val="left"/>
      <w:pPr>
        <w:ind w:left="7268" w:hanging="260"/>
      </w:pPr>
      <w:rPr>
        <w:rFonts w:hint="default"/>
        <w:lang w:val="pt-PT" w:eastAsia="en-US" w:bidi="ar-SA"/>
      </w:rPr>
    </w:lvl>
    <w:lvl w:ilvl="8" w:tplc="38A44A34">
      <w:numFmt w:val="bullet"/>
      <w:lvlText w:val="•"/>
      <w:lvlJc w:val="left"/>
      <w:pPr>
        <w:ind w:left="8249" w:hanging="260"/>
      </w:pPr>
      <w:rPr>
        <w:rFonts w:hint="default"/>
        <w:lang w:val="pt-PT" w:eastAsia="en-US" w:bidi="ar-SA"/>
      </w:rPr>
    </w:lvl>
  </w:abstractNum>
  <w:abstractNum w:abstractNumId="23" w15:restartNumberingAfterBreak="0">
    <w:nsid w:val="5A25180E"/>
    <w:multiLevelType w:val="multilevel"/>
    <w:tmpl w:val="4AC27F8A"/>
    <w:lvl w:ilvl="0">
      <w:start w:val="5"/>
      <w:numFmt w:val="decimal"/>
      <w:lvlText w:val="%1"/>
      <w:lvlJc w:val="left"/>
      <w:pPr>
        <w:ind w:left="212" w:hanging="614"/>
      </w:pPr>
      <w:rPr>
        <w:rFonts w:hint="default"/>
        <w:lang w:val="pt-PT" w:eastAsia="en-US" w:bidi="ar-SA"/>
      </w:rPr>
    </w:lvl>
    <w:lvl w:ilvl="1">
      <w:start w:val="1"/>
      <w:numFmt w:val="decimal"/>
      <w:lvlText w:val="%1.%2."/>
      <w:lvlJc w:val="left"/>
      <w:pPr>
        <w:ind w:left="212" w:hanging="614"/>
      </w:pPr>
      <w:rPr>
        <w:rFonts w:asciiTheme="minorHAnsi" w:eastAsia="Consolas" w:hAnsiTheme="minorHAnsi" w:cs="Arial" w:hint="default"/>
        <w:b/>
        <w:bCs/>
        <w:spacing w:val="-2"/>
        <w:w w:val="100"/>
        <w:sz w:val="24"/>
        <w:szCs w:val="24"/>
        <w:lang w:val="pt-PT" w:eastAsia="en-US" w:bidi="ar-SA"/>
      </w:rPr>
    </w:lvl>
    <w:lvl w:ilvl="2">
      <w:numFmt w:val="bullet"/>
      <w:lvlText w:val="•"/>
      <w:lvlJc w:val="left"/>
      <w:pPr>
        <w:ind w:left="2241" w:hanging="614"/>
      </w:pPr>
      <w:rPr>
        <w:rFonts w:hint="default"/>
        <w:lang w:val="pt-PT" w:eastAsia="en-US" w:bidi="ar-SA"/>
      </w:rPr>
    </w:lvl>
    <w:lvl w:ilvl="3">
      <w:numFmt w:val="bullet"/>
      <w:lvlText w:val="•"/>
      <w:lvlJc w:val="left"/>
      <w:pPr>
        <w:ind w:left="3251" w:hanging="614"/>
      </w:pPr>
      <w:rPr>
        <w:rFonts w:hint="default"/>
        <w:lang w:val="pt-PT" w:eastAsia="en-US" w:bidi="ar-SA"/>
      </w:rPr>
    </w:lvl>
    <w:lvl w:ilvl="4">
      <w:numFmt w:val="bullet"/>
      <w:lvlText w:val="•"/>
      <w:lvlJc w:val="left"/>
      <w:pPr>
        <w:ind w:left="4262" w:hanging="614"/>
      </w:pPr>
      <w:rPr>
        <w:rFonts w:hint="default"/>
        <w:lang w:val="pt-PT" w:eastAsia="en-US" w:bidi="ar-SA"/>
      </w:rPr>
    </w:lvl>
    <w:lvl w:ilvl="5">
      <w:numFmt w:val="bullet"/>
      <w:lvlText w:val="•"/>
      <w:lvlJc w:val="left"/>
      <w:pPr>
        <w:ind w:left="5273" w:hanging="614"/>
      </w:pPr>
      <w:rPr>
        <w:rFonts w:hint="default"/>
        <w:lang w:val="pt-PT" w:eastAsia="en-US" w:bidi="ar-SA"/>
      </w:rPr>
    </w:lvl>
    <w:lvl w:ilvl="6">
      <w:numFmt w:val="bullet"/>
      <w:lvlText w:val="•"/>
      <w:lvlJc w:val="left"/>
      <w:pPr>
        <w:ind w:left="6283" w:hanging="614"/>
      </w:pPr>
      <w:rPr>
        <w:rFonts w:hint="default"/>
        <w:lang w:val="pt-PT" w:eastAsia="en-US" w:bidi="ar-SA"/>
      </w:rPr>
    </w:lvl>
    <w:lvl w:ilvl="7">
      <w:numFmt w:val="bullet"/>
      <w:lvlText w:val="•"/>
      <w:lvlJc w:val="left"/>
      <w:pPr>
        <w:ind w:left="7294" w:hanging="614"/>
      </w:pPr>
      <w:rPr>
        <w:rFonts w:hint="default"/>
        <w:lang w:val="pt-PT" w:eastAsia="en-US" w:bidi="ar-SA"/>
      </w:rPr>
    </w:lvl>
    <w:lvl w:ilvl="8">
      <w:numFmt w:val="bullet"/>
      <w:lvlText w:val="•"/>
      <w:lvlJc w:val="left"/>
      <w:pPr>
        <w:ind w:left="8305" w:hanging="614"/>
      </w:pPr>
      <w:rPr>
        <w:rFonts w:hint="default"/>
        <w:lang w:val="pt-PT" w:eastAsia="en-US" w:bidi="ar-SA"/>
      </w:rPr>
    </w:lvl>
  </w:abstractNum>
  <w:abstractNum w:abstractNumId="24" w15:restartNumberingAfterBreak="0">
    <w:nsid w:val="5EAC2CAC"/>
    <w:multiLevelType w:val="multilevel"/>
    <w:tmpl w:val="3ECECC10"/>
    <w:lvl w:ilvl="0">
      <w:start w:val="2"/>
      <w:numFmt w:val="decimal"/>
      <w:lvlText w:val="%1"/>
      <w:lvlJc w:val="left"/>
      <w:pPr>
        <w:ind w:left="861" w:hanging="720"/>
        <w:jc w:val="right"/>
      </w:pPr>
      <w:rPr>
        <w:rFonts w:hint="default"/>
        <w:spacing w:val="0"/>
        <w:w w:val="100"/>
        <w:lang w:val="pt-PT" w:eastAsia="en-US" w:bidi="ar-SA"/>
      </w:rPr>
    </w:lvl>
    <w:lvl w:ilvl="1">
      <w:start w:val="1"/>
      <w:numFmt w:val="decimal"/>
      <w:lvlText w:val="%1.%2"/>
      <w:lvlJc w:val="left"/>
      <w:pPr>
        <w:ind w:left="141" w:hanging="720"/>
      </w:pPr>
      <w:rPr>
        <w:rFonts w:hint="default"/>
        <w:spacing w:val="-1"/>
        <w:w w:val="107"/>
        <w:lang w:val="pt-PT" w:eastAsia="en-US" w:bidi="ar-SA"/>
      </w:rPr>
    </w:lvl>
    <w:lvl w:ilvl="2">
      <w:start w:val="1"/>
      <w:numFmt w:val="decimal"/>
      <w:lvlText w:val="%1.%2.%3"/>
      <w:lvlJc w:val="left"/>
      <w:pPr>
        <w:ind w:left="681"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029" w:hanging="720"/>
      </w:pPr>
      <w:rPr>
        <w:rFonts w:hint="default"/>
        <w:lang w:val="pt-PT" w:eastAsia="en-US" w:bidi="ar-SA"/>
      </w:rPr>
    </w:lvl>
    <w:lvl w:ilvl="4">
      <w:numFmt w:val="bullet"/>
      <w:lvlText w:val="•"/>
      <w:lvlJc w:val="left"/>
      <w:pPr>
        <w:ind w:left="3198" w:hanging="720"/>
      </w:pPr>
      <w:rPr>
        <w:rFonts w:hint="default"/>
        <w:lang w:val="pt-PT" w:eastAsia="en-US" w:bidi="ar-SA"/>
      </w:rPr>
    </w:lvl>
    <w:lvl w:ilvl="5">
      <w:numFmt w:val="bullet"/>
      <w:lvlText w:val="•"/>
      <w:lvlJc w:val="left"/>
      <w:pPr>
        <w:ind w:left="4367" w:hanging="720"/>
      </w:pPr>
      <w:rPr>
        <w:rFonts w:hint="default"/>
        <w:lang w:val="pt-PT" w:eastAsia="en-US" w:bidi="ar-SA"/>
      </w:rPr>
    </w:lvl>
    <w:lvl w:ilvl="6">
      <w:numFmt w:val="bullet"/>
      <w:lvlText w:val="•"/>
      <w:lvlJc w:val="left"/>
      <w:pPr>
        <w:ind w:left="5536" w:hanging="720"/>
      </w:pPr>
      <w:rPr>
        <w:rFonts w:hint="default"/>
        <w:lang w:val="pt-PT" w:eastAsia="en-US" w:bidi="ar-SA"/>
      </w:rPr>
    </w:lvl>
    <w:lvl w:ilvl="7">
      <w:numFmt w:val="bullet"/>
      <w:lvlText w:val="•"/>
      <w:lvlJc w:val="left"/>
      <w:pPr>
        <w:ind w:left="6705" w:hanging="720"/>
      </w:pPr>
      <w:rPr>
        <w:rFonts w:hint="default"/>
        <w:lang w:val="pt-PT" w:eastAsia="en-US" w:bidi="ar-SA"/>
      </w:rPr>
    </w:lvl>
    <w:lvl w:ilvl="8">
      <w:numFmt w:val="bullet"/>
      <w:lvlText w:val="•"/>
      <w:lvlJc w:val="left"/>
      <w:pPr>
        <w:ind w:left="7874" w:hanging="720"/>
      </w:pPr>
      <w:rPr>
        <w:rFonts w:hint="default"/>
        <w:lang w:val="pt-PT" w:eastAsia="en-US" w:bidi="ar-SA"/>
      </w:rPr>
    </w:lvl>
  </w:abstractNum>
  <w:abstractNum w:abstractNumId="25" w15:restartNumberingAfterBreak="0">
    <w:nsid w:val="5F5C269C"/>
    <w:multiLevelType w:val="multilevel"/>
    <w:tmpl w:val="426ED20A"/>
    <w:lvl w:ilvl="0">
      <w:start w:val="4"/>
      <w:numFmt w:val="decimal"/>
      <w:lvlText w:val="%1."/>
      <w:lvlJc w:val="left"/>
      <w:pPr>
        <w:ind w:left="390" w:hanging="390"/>
      </w:pPr>
      <w:rPr>
        <w:rFonts w:hint="default"/>
        <w:u w:val="thick"/>
      </w:rPr>
    </w:lvl>
    <w:lvl w:ilvl="1">
      <w:start w:val="2"/>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thick"/>
      </w:rPr>
    </w:lvl>
    <w:lvl w:ilvl="3">
      <w:start w:val="1"/>
      <w:numFmt w:val="decimal"/>
      <w:lvlText w:val="%1.%2.%3.%4."/>
      <w:lvlJc w:val="left"/>
      <w:pPr>
        <w:ind w:left="1080" w:hanging="1080"/>
      </w:pPr>
      <w:rPr>
        <w:rFonts w:hint="default"/>
        <w:u w:val="thick"/>
      </w:rPr>
    </w:lvl>
    <w:lvl w:ilvl="4">
      <w:start w:val="1"/>
      <w:numFmt w:val="decimal"/>
      <w:lvlText w:val="%1.%2.%3.%4.%5."/>
      <w:lvlJc w:val="left"/>
      <w:pPr>
        <w:ind w:left="1080" w:hanging="1080"/>
      </w:pPr>
      <w:rPr>
        <w:rFonts w:hint="default"/>
        <w:u w:val="thick"/>
      </w:rPr>
    </w:lvl>
    <w:lvl w:ilvl="5">
      <w:start w:val="1"/>
      <w:numFmt w:val="decimal"/>
      <w:lvlText w:val="%1.%2.%3.%4.%5.%6."/>
      <w:lvlJc w:val="left"/>
      <w:pPr>
        <w:ind w:left="1440" w:hanging="1440"/>
      </w:pPr>
      <w:rPr>
        <w:rFonts w:hint="default"/>
        <w:u w:val="thick"/>
      </w:rPr>
    </w:lvl>
    <w:lvl w:ilvl="6">
      <w:start w:val="1"/>
      <w:numFmt w:val="decimal"/>
      <w:lvlText w:val="%1.%2.%3.%4.%5.%6.%7."/>
      <w:lvlJc w:val="left"/>
      <w:pPr>
        <w:ind w:left="1440" w:hanging="1440"/>
      </w:pPr>
      <w:rPr>
        <w:rFonts w:hint="default"/>
        <w:u w:val="thick"/>
      </w:rPr>
    </w:lvl>
    <w:lvl w:ilvl="7">
      <w:start w:val="1"/>
      <w:numFmt w:val="decimal"/>
      <w:lvlText w:val="%1.%2.%3.%4.%5.%6.%7.%8."/>
      <w:lvlJc w:val="left"/>
      <w:pPr>
        <w:ind w:left="1800" w:hanging="1800"/>
      </w:pPr>
      <w:rPr>
        <w:rFonts w:hint="default"/>
        <w:u w:val="thick"/>
      </w:rPr>
    </w:lvl>
    <w:lvl w:ilvl="8">
      <w:start w:val="1"/>
      <w:numFmt w:val="decimal"/>
      <w:lvlText w:val="%1.%2.%3.%4.%5.%6.%7.%8.%9."/>
      <w:lvlJc w:val="left"/>
      <w:pPr>
        <w:ind w:left="2160" w:hanging="2160"/>
      </w:pPr>
      <w:rPr>
        <w:rFonts w:hint="default"/>
        <w:u w:val="thick"/>
      </w:rPr>
    </w:lvl>
  </w:abstractNum>
  <w:abstractNum w:abstractNumId="26" w15:restartNumberingAfterBreak="0">
    <w:nsid w:val="5FC84FB3"/>
    <w:multiLevelType w:val="multilevel"/>
    <w:tmpl w:val="81B2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4B2F91"/>
    <w:multiLevelType w:val="multilevel"/>
    <w:tmpl w:val="84D0A77A"/>
    <w:lvl w:ilvl="0">
      <w:start w:val="4"/>
      <w:numFmt w:val="decimal"/>
      <w:lvlText w:val="%1"/>
      <w:lvlJc w:val="left"/>
      <w:pPr>
        <w:ind w:left="779" w:hanging="567"/>
      </w:pPr>
      <w:rPr>
        <w:rFonts w:hint="default"/>
        <w:lang w:val="pt-PT" w:eastAsia="en-US" w:bidi="ar-SA"/>
      </w:rPr>
    </w:lvl>
    <w:lvl w:ilvl="1">
      <w:start w:val="2"/>
      <w:numFmt w:val="decimal"/>
      <w:lvlText w:val="%1.%2"/>
      <w:lvlJc w:val="left"/>
      <w:pPr>
        <w:ind w:left="567" w:hanging="567"/>
      </w:pPr>
      <w:rPr>
        <w:rFonts w:ascii="Consolas" w:eastAsia="Consolas" w:hAnsi="Consolas" w:cs="Consolas" w:hint="default"/>
        <w:b/>
        <w:bCs/>
        <w:spacing w:val="-2"/>
        <w:w w:val="100"/>
        <w:sz w:val="22"/>
        <w:szCs w:val="22"/>
        <w:lang w:val="pt-PT" w:eastAsia="en-US" w:bidi="ar-SA"/>
      </w:rPr>
    </w:lvl>
    <w:lvl w:ilvl="2">
      <w:start w:val="1"/>
      <w:numFmt w:val="decimal"/>
      <w:lvlText w:val="%1.%2.%3"/>
      <w:lvlJc w:val="left"/>
      <w:pPr>
        <w:ind w:left="709" w:hanging="709"/>
      </w:pPr>
      <w:rPr>
        <w:rFonts w:ascii="Times New Roman" w:eastAsia="Consolas" w:hAnsi="Times New Roman" w:cs="Times New Roman" w:hint="default"/>
        <w:b/>
        <w:bCs/>
        <w:spacing w:val="-2"/>
        <w:w w:val="100"/>
        <w:sz w:val="24"/>
        <w:szCs w:val="24"/>
        <w:lang w:val="pt-PT" w:eastAsia="en-US" w:bidi="ar-SA"/>
      </w:rPr>
    </w:lvl>
    <w:lvl w:ilvl="3">
      <w:numFmt w:val="bullet"/>
      <w:lvlText w:val="•"/>
      <w:lvlJc w:val="left"/>
      <w:pPr>
        <w:ind w:left="2095" w:hanging="709"/>
      </w:pPr>
      <w:rPr>
        <w:rFonts w:hint="default"/>
        <w:lang w:val="pt-PT" w:eastAsia="en-US" w:bidi="ar-SA"/>
      </w:rPr>
    </w:lvl>
    <w:lvl w:ilvl="4">
      <w:numFmt w:val="bullet"/>
      <w:lvlText w:val="•"/>
      <w:lvlJc w:val="left"/>
      <w:pPr>
        <w:ind w:left="3271" w:hanging="709"/>
      </w:pPr>
      <w:rPr>
        <w:rFonts w:hint="default"/>
        <w:lang w:val="pt-PT" w:eastAsia="en-US" w:bidi="ar-SA"/>
      </w:rPr>
    </w:lvl>
    <w:lvl w:ilvl="5">
      <w:numFmt w:val="bullet"/>
      <w:lvlText w:val="•"/>
      <w:lvlJc w:val="left"/>
      <w:pPr>
        <w:ind w:left="4447" w:hanging="709"/>
      </w:pPr>
      <w:rPr>
        <w:rFonts w:hint="default"/>
        <w:lang w:val="pt-PT" w:eastAsia="en-US" w:bidi="ar-SA"/>
      </w:rPr>
    </w:lvl>
    <w:lvl w:ilvl="6">
      <w:numFmt w:val="bullet"/>
      <w:lvlText w:val="•"/>
      <w:lvlJc w:val="left"/>
      <w:pPr>
        <w:ind w:left="5623" w:hanging="709"/>
      </w:pPr>
      <w:rPr>
        <w:rFonts w:hint="default"/>
        <w:lang w:val="pt-PT" w:eastAsia="en-US" w:bidi="ar-SA"/>
      </w:rPr>
    </w:lvl>
    <w:lvl w:ilvl="7">
      <w:numFmt w:val="bullet"/>
      <w:lvlText w:val="•"/>
      <w:lvlJc w:val="left"/>
      <w:pPr>
        <w:ind w:left="6799" w:hanging="709"/>
      </w:pPr>
      <w:rPr>
        <w:rFonts w:hint="default"/>
        <w:lang w:val="pt-PT" w:eastAsia="en-US" w:bidi="ar-SA"/>
      </w:rPr>
    </w:lvl>
    <w:lvl w:ilvl="8">
      <w:numFmt w:val="bullet"/>
      <w:lvlText w:val="•"/>
      <w:lvlJc w:val="left"/>
      <w:pPr>
        <w:ind w:left="7974" w:hanging="709"/>
      </w:pPr>
      <w:rPr>
        <w:rFonts w:hint="default"/>
        <w:lang w:val="pt-PT" w:eastAsia="en-US" w:bidi="ar-SA"/>
      </w:rPr>
    </w:lvl>
  </w:abstractNum>
  <w:abstractNum w:abstractNumId="28" w15:restartNumberingAfterBreak="0">
    <w:nsid w:val="66C25A84"/>
    <w:multiLevelType w:val="hybridMultilevel"/>
    <w:tmpl w:val="E26A8D2A"/>
    <w:lvl w:ilvl="0" w:tplc="FA5075FC">
      <w:start w:val="1"/>
      <w:numFmt w:val="decimal"/>
      <w:lvlText w:val="%1)"/>
      <w:lvlJc w:val="left"/>
      <w:pPr>
        <w:ind w:left="786" w:hanging="360"/>
      </w:pPr>
      <w:rPr>
        <w:rFonts w:hint="default"/>
        <w:color w:val="auto"/>
        <w:u w:val="none"/>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9"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0"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6B16767E"/>
    <w:multiLevelType w:val="multilevel"/>
    <w:tmpl w:val="6B16767E"/>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2" w15:restartNumberingAfterBreak="0">
    <w:nsid w:val="6C182603"/>
    <w:multiLevelType w:val="hybridMultilevel"/>
    <w:tmpl w:val="D836239C"/>
    <w:lvl w:ilvl="0" w:tplc="04160017">
      <w:start w:val="1"/>
      <w:numFmt w:val="lowerLetter"/>
      <w:lvlText w:val="%1)"/>
      <w:lvlJc w:val="left"/>
      <w:pPr>
        <w:ind w:left="2154" w:hanging="360"/>
      </w:pPr>
    </w:lvl>
    <w:lvl w:ilvl="1" w:tplc="04160019" w:tentative="1">
      <w:start w:val="1"/>
      <w:numFmt w:val="lowerLetter"/>
      <w:lvlText w:val="%2."/>
      <w:lvlJc w:val="left"/>
      <w:pPr>
        <w:ind w:left="2874" w:hanging="360"/>
      </w:pPr>
    </w:lvl>
    <w:lvl w:ilvl="2" w:tplc="0416001B" w:tentative="1">
      <w:start w:val="1"/>
      <w:numFmt w:val="lowerRoman"/>
      <w:lvlText w:val="%3."/>
      <w:lvlJc w:val="right"/>
      <w:pPr>
        <w:ind w:left="3594" w:hanging="180"/>
      </w:pPr>
    </w:lvl>
    <w:lvl w:ilvl="3" w:tplc="0416000F" w:tentative="1">
      <w:start w:val="1"/>
      <w:numFmt w:val="decimal"/>
      <w:lvlText w:val="%4."/>
      <w:lvlJc w:val="left"/>
      <w:pPr>
        <w:ind w:left="4314" w:hanging="360"/>
      </w:pPr>
    </w:lvl>
    <w:lvl w:ilvl="4" w:tplc="04160019" w:tentative="1">
      <w:start w:val="1"/>
      <w:numFmt w:val="lowerLetter"/>
      <w:lvlText w:val="%5."/>
      <w:lvlJc w:val="left"/>
      <w:pPr>
        <w:ind w:left="5034" w:hanging="360"/>
      </w:pPr>
    </w:lvl>
    <w:lvl w:ilvl="5" w:tplc="0416001B" w:tentative="1">
      <w:start w:val="1"/>
      <w:numFmt w:val="lowerRoman"/>
      <w:lvlText w:val="%6."/>
      <w:lvlJc w:val="right"/>
      <w:pPr>
        <w:ind w:left="5754" w:hanging="180"/>
      </w:pPr>
    </w:lvl>
    <w:lvl w:ilvl="6" w:tplc="0416000F" w:tentative="1">
      <w:start w:val="1"/>
      <w:numFmt w:val="decimal"/>
      <w:lvlText w:val="%7."/>
      <w:lvlJc w:val="left"/>
      <w:pPr>
        <w:ind w:left="6474" w:hanging="360"/>
      </w:pPr>
    </w:lvl>
    <w:lvl w:ilvl="7" w:tplc="04160019" w:tentative="1">
      <w:start w:val="1"/>
      <w:numFmt w:val="lowerLetter"/>
      <w:lvlText w:val="%8."/>
      <w:lvlJc w:val="left"/>
      <w:pPr>
        <w:ind w:left="7194" w:hanging="360"/>
      </w:pPr>
    </w:lvl>
    <w:lvl w:ilvl="8" w:tplc="0416001B" w:tentative="1">
      <w:start w:val="1"/>
      <w:numFmt w:val="lowerRoman"/>
      <w:lvlText w:val="%9."/>
      <w:lvlJc w:val="right"/>
      <w:pPr>
        <w:ind w:left="7914" w:hanging="180"/>
      </w:pPr>
    </w:lvl>
  </w:abstractNum>
  <w:abstractNum w:abstractNumId="33" w15:restartNumberingAfterBreak="0">
    <w:nsid w:val="6D9542C1"/>
    <w:multiLevelType w:val="multilevel"/>
    <w:tmpl w:val="547A5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0118A3"/>
    <w:multiLevelType w:val="multilevel"/>
    <w:tmpl w:val="9ED86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7166D3"/>
    <w:multiLevelType w:val="multilevel"/>
    <w:tmpl w:val="D3F0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C50099"/>
    <w:multiLevelType w:val="multilevel"/>
    <w:tmpl w:val="58D68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041154"/>
    <w:multiLevelType w:val="hybridMultilevel"/>
    <w:tmpl w:val="C854DB1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15:restartNumberingAfterBreak="0">
    <w:nsid w:val="7C272754"/>
    <w:multiLevelType w:val="hybridMultilevel"/>
    <w:tmpl w:val="7FAC6524"/>
    <w:lvl w:ilvl="0" w:tplc="567097B2">
      <w:start w:val="8"/>
      <w:numFmt w:val="decimal"/>
      <w:lvlText w:val="%1"/>
      <w:lvlJc w:val="left"/>
      <w:pPr>
        <w:ind w:left="1920" w:hanging="360"/>
      </w:pPr>
      <w:rPr>
        <w:rFonts w:hint="default"/>
      </w:rPr>
    </w:lvl>
    <w:lvl w:ilvl="1" w:tplc="04160019">
      <w:start w:val="1"/>
      <w:numFmt w:val="lowerLetter"/>
      <w:lvlText w:val="%2."/>
      <w:lvlJc w:val="left"/>
      <w:pPr>
        <w:ind w:left="1221" w:hanging="360"/>
      </w:pPr>
    </w:lvl>
    <w:lvl w:ilvl="2" w:tplc="0416001B" w:tentative="1">
      <w:start w:val="1"/>
      <w:numFmt w:val="lowerRoman"/>
      <w:lvlText w:val="%3."/>
      <w:lvlJc w:val="right"/>
      <w:pPr>
        <w:ind w:left="1941" w:hanging="180"/>
      </w:pPr>
    </w:lvl>
    <w:lvl w:ilvl="3" w:tplc="0416000F" w:tentative="1">
      <w:start w:val="1"/>
      <w:numFmt w:val="decimal"/>
      <w:lvlText w:val="%4."/>
      <w:lvlJc w:val="left"/>
      <w:pPr>
        <w:ind w:left="2661" w:hanging="360"/>
      </w:pPr>
    </w:lvl>
    <w:lvl w:ilvl="4" w:tplc="04160019" w:tentative="1">
      <w:start w:val="1"/>
      <w:numFmt w:val="lowerLetter"/>
      <w:lvlText w:val="%5."/>
      <w:lvlJc w:val="left"/>
      <w:pPr>
        <w:ind w:left="3381" w:hanging="360"/>
      </w:pPr>
    </w:lvl>
    <w:lvl w:ilvl="5" w:tplc="0416001B" w:tentative="1">
      <w:start w:val="1"/>
      <w:numFmt w:val="lowerRoman"/>
      <w:lvlText w:val="%6."/>
      <w:lvlJc w:val="right"/>
      <w:pPr>
        <w:ind w:left="4101" w:hanging="180"/>
      </w:pPr>
    </w:lvl>
    <w:lvl w:ilvl="6" w:tplc="0416000F" w:tentative="1">
      <w:start w:val="1"/>
      <w:numFmt w:val="decimal"/>
      <w:lvlText w:val="%7."/>
      <w:lvlJc w:val="left"/>
      <w:pPr>
        <w:ind w:left="4821" w:hanging="360"/>
      </w:pPr>
    </w:lvl>
    <w:lvl w:ilvl="7" w:tplc="04160019" w:tentative="1">
      <w:start w:val="1"/>
      <w:numFmt w:val="lowerLetter"/>
      <w:lvlText w:val="%8."/>
      <w:lvlJc w:val="left"/>
      <w:pPr>
        <w:ind w:left="5541" w:hanging="360"/>
      </w:pPr>
    </w:lvl>
    <w:lvl w:ilvl="8" w:tplc="0416001B" w:tentative="1">
      <w:start w:val="1"/>
      <w:numFmt w:val="lowerRoman"/>
      <w:lvlText w:val="%9."/>
      <w:lvlJc w:val="right"/>
      <w:pPr>
        <w:ind w:left="6261" w:hanging="180"/>
      </w:pPr>
    </w:lvl>
  </w:abstractNum>
  <w:abstractNum w:abstractNumId="39" w15:restartNumberingAfterBreak="0">
    <w:nsid w:val="7CF76FB9"/>
    <w:multiLevelType w:val="multilevel"/>
    <w:tmpl w:val="F3081BF2"/>
    <w:lvl w:ilvl="0">
      <w:start w:val="1"/>
      <w:numFmt w:val="decimal"/>
      <w:lvlText w:val="%1."/>
      <w:lvlJc w:val="left"/>
      <w:pPr>
        <w:ind w:left="390" w:hanging="390"/>
      </w:pPr>
      <w:rPr>
        <w:rFonts w:hint="default"/>
      </w:rPr>
    </w:lvl>
    <w:lvl w:ilvl="1">
      <w:start w:val="2"/>
      <w:numFmt w:val="decimal"/>
      <w:lvlText w:val="%1.%2."/>
      <w:lvlJc w:val="left"/>
      <w:pPr>
        <w:ind w:left="463" w:hanging="720"/>
      </w:pPr>
      <w:rPr>
        <w:rFonts w:asciiTheme="minorHAnsi" w:hAnsiTheme="minorHAnsi" w:hint="default"/>
        <w:b/>
        <w:bCs/>
      </w:rPr>
    </w:lvl>
    <w:lvl w:ilvl="2">
      <w:start w:val="1"/>
      <w:numFmt w:val="decimal"/>
      <w:lvlText w:val="%1.%2.%3."/>
      <w:lvlJc w:val="left"/>
      <w:pPr>
        <w:ind w:left="206" w:hanging="720"/>
      </w:pPr>
      <w:rPr>
        <w:rFonts w:hint="default"/>
        <w:b/>
        <w:bCs/>
      </w:rPr>
    </w:lvl>
    <w:lvl w:ilvl="3">
      <w:start w:val="1"/>
      <w:numFmt w:val="decimal"/>
      <w:lvlText w:val="%1.%2.%3.%4."/>
      <w:lvlJc w:val="left"/>
      <w:pPr>
        <w:ind w:left="309"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155" w:hanging="1440"/>
      </w:pPr>
      <w:rPr>
        <w:rFonts w:hint="default"/>
      </w:rPr>
    </w:lvl>
    <w:lvl w:ilvl="6">
      <w:start w:val="1"/>
      <w:numFmt w:val="decimal"/>
      <w:lvlText w:val="%1.%2.%3.%4.%5.%6.%7."/>
      <w:lvlJc w:val="left"/>
      <w:pPr>
        <w:ind w:left="-102" w:hanging="1440"/>
      </w:pPr>
      <w:rPr>
        <w:rFonts w:hint="default"/>
      </w:rPr>
    </w:lvl>
    <w:lvl w:ilvl="7">
      <w:start w:val="1"/>
      <w:numFmt w:val="decimal"/>
      <w:lvlText w:val="%1.%2.%3.%4.%5.%6.%7.%8."/>
      <w:lvlJc w:val="left"/>
      <w:pPr>
        <w:ind w:left="1" w:hanging="1800"/>
      </w:pPr>
      <w:rPr>
        <w:rFonts w:hint="default"/>
      </w:rPr>
    </w:lvl>
    <w:lvl w:ilvl="8">
      <w:start w:val="1"/>
      <w:numFmt w:val="decimal"/>
      <w:lvlText w:val="%1.%2.%3.%4.%5.%6.%7.%8.%9."/>
      <w:lvlJc w:val="left"/>
      <w:pPr>
        <w:ind w:left="104" w:hanging="2160"/>
      </w:pPr>
      <w:rPr>
        <w:rFonts w:hint="default"/>
      </w:rPr>
    </w:lvl>
  </w:abstractNum>
  <w:abstractNum w:abstractNumId="40" w15:restartNumberingAfterBreak="0">
    <w:nsid w:val="7D601FEF"/>
    <w:multiLevelType w:val="hybridMultilevel"/>
    <w:tmpl w:val="851E3056"/>
    <w:lvl w:ilvl="0" w:tplc="04160017">
      <w:start w:val="1"/>
      <w:numFmt w:val="lowerLetter"/>
      <w:lvlText w:val="%1)"/>
      <w:lvlJc w:val="left"/>
      <w:pPr>
        <w:ind w:left="1146" w:hanging="360"/>
      </w:p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num w:numId="1" w16cid:durableId="2079789993">
    <w:abstractNumId w:val="12"/>
  </w:num>
  <w:num w:numId="2" w16cid:durableId="1025136699">
    <w:abstractNumId w:val="23"/>
  </w:num>
  <w:num w:numId="3" w16cid:durableId="1473908806">
    <w:abstractNumId w:val="27"/>
  </w:num>
  <w:num w:numId="4" w16cid:durableId="435515243">
    <w:abstractNumId w:val="25"/>
  </w:num>
  <w:num w:numId="5" w16cid:durableId="1045518324">
    <w:abstractNumId w:val="39"/>
  </w:num>
  <w:num w:numId="6" w16cid:durableId="849224958">
    <w:abstractNumId w:val="29"/>
    <w:lvlOverride w:ilvl="0">
      <w:lvl w:ilvl="0">
        <w:start w:val="1"/>
        <w:numFmt w:val="decimal"/>
        <w:pStyle w:val="Nivel1"/>
        <w:lvlText w:val="%1."/>
        <w:lvlJc w:val="left"/>
        <w:pPr>
          <w:ind w:left="2062" w:hanging="360"/>
        </w:pPr>
        <w:rPr>
          <w:color w:val="000000" w:themeColor="text1"/>
        </w:rPr>
      </w:lvl>
    </w:lvlOverride>
  </w:num>
  <w:num w:numId="7" w16cid:durableId="1541748615">
    <w:abstractNumId w:val="29"/>
  </w:num>
  <w:num w:numId="8" w16cid:durableId="940529451">
    <w:abstractNumId w:val="9"/>
  </w:num>
  <w:num w:numId="9" w16cid:durableId="719481371">
    <w:abstractNumId w:val="28"/>
  </w:num>
  <w:num w:numId="10" w16cid:durableId="753210539">
    <w:abstractNumId w:val="7"/>
  </w:num>
  <w:num w:numId="11" w16cid:durableId="1618758992">
    <w:abstractNumId w:val="4"/>
  </w:num>
  <w:num w:numId="12" w16cid:durableId="1753627093">
    <w:abstractNumId w:val="6"/>
  </w:num>
  <w:num w:numId="13" w16cid:durableId="1372537227">
    <w:abstractNumId w:val="0"/>
  </w:num>
  <w:num w:numId="14" w16cid:durableId="885416019">
    <w:abstractNumId w:val="35"/>
  </w:num>
  <w:num w:numId="15" w16cid:durableId="1611816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3753315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972995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11786743">
    <w:abstractNumId w:val="22"/>
  </w:num>
  <w:num w:numId="19" w16cid:durableId="2032686512">
    <w:abstractNumId w:val="11"/>
  </w:num>
  <w:num w:numId="20" w16cid:durableId="1930236765">
    <w:abstractNumId w:val="1"/>
  </w:num>
  <w:num w:numId="21" w16cid:durableId="1394500178">
    <w:abstractNumId w:val="24"/>
  </w:num>
  <w:num w:numId="22" w16cid:durableId="1417552474">
    <w:abstractNumId w:val="14"/>
  </w:num>
  <w:num w:numId="23" w16cid:durableId="1202788955">
    <w:abstractNumId w:val="2"/>
  </w:num>
  <w:num w:numId="24" w16cid:durableId="494538500">
    <w:abstractNumId w:val="38"/>
  </w:num>
  <w:num w:numId="25" w16cid:durableId="1501039243">
    <w:abstractNumId w:val="13"/>
  </w:num>
  <w:num w:numId="26" w16cid:durableId="1914046955">
    <w:abstractNumId w:val="10"/>
  </w:num>
  <w:num w:numId="27" w16cid:durableId="3027391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5362331">
    <w:abstractNumId w:val="31"/>
  </w:num>
  <w:num w:numId="29" w16cid:durableId="1490748294">
    <w:abstractNumId w:val="19"/>
  </w:num>
  <w:num w:numId="30" w16cid:durableId="190994589">
    <w:abstractNumId w:val="8"/>
  </w:num>
  <w:num w:numId="31" w16cid:durableId="806106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19692108">
    <w:abstractNumId w:val="9"/>
    <w:lvlOverride w:ilvl="0">
      <w:startOverride w:val="4"/>
    </w:lvlOverride>
    <w:lvlOverride w:ilvl="1">
      <w:startOverride w:val="3"/>
    </w:lvlOverride>
  </w:num>
  <w:num w:numId="33" w16cid:durableId="30425356">
    <w:abstractNumId w:val="20"/>
  </w:num>
  <w:num w:numId="34" w16cid:durableId="878519363">
    <w:abstractNumId w:val="16"/>
  </w:num>
  <w:num w:numId="35" w16cid:durableId="2130390065">
    <w:abstractNumId w:val="26"/>
  </w:num>
  <w:num w:numId="36" w16cid:durableId="1717200230">
    <w:abstractNumId w:val="3"/>
  </w:num>
  <w:num w:numId="37" w16cid:durableId="1083337377">
    <w:abstractNumId w:val="34"/>
  </w:num>
  <w:num w:numId="38" w16cid:durableId="1971402156">
    <w:abstractNumId w:val="33"/>
  </w:num>
  <w:num w:numId="39" w16cid:durableId="870845413">
    <w:abstractNumId w:val="21"/>
  </w:num>
  <w:num w:numId="40" w16cid:durableId="586155707">
    <w:abstractNumId w:val="30"/>
  </w:num>
  <w:num w:numId="41" w16cid:durableId="14382515">
    <w:abstractNumId w:val="17"/>
  </w:num>
  <w:num w:numId="42" w16cid:durableId="2095974707">
    <w:abstractNumId w:val="9"/>
    <w:lvlOverride w:ilvl="0">
      <w:startOverride w:val="11"/>
    </w:lvlOverride>
  </w:num>
  <w:num w:numId="43" w16cid:durableId="349570948">
    <w:abstractNumId w:val="15"/>
  </w:num>
  <w:num w:numId="44" w16cid:durableId="1134253361">
    <w:abstractNumId w:val="40"/>
  </w:num>
  <w:num w:numId="45" w16cid:durableId="1957369525">
    <w:abstractNumId w:val="32"/>
  </w:num>
  <w:num w:numId="46" w16cid:durableId="1372993280">
    <w:abstractNumId w:val="36"/>
  </w:num>
  <w:num w:numId="47" w16cid:durableId="1252081240">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042"/>
    <w:rsid w:val="000004C6"/>
    <w:rsid w:val="00000824"/>
    <w:rsid w:val="00001BB5"/>
    <w:rsid w:val="00002F99"/>
    <w:rsid w:val="00010188"/>
    <w:rsid w:val="00010E0F"/>
    <w:rsid w:val="000156D0"/>
    <w:rsid w:val="0001724E"/>
    <w:rsid w:val="000209A9"/>
    <w:rsid w:val="00025C67"/>
    <w:rsid w:val="00033ED2"/>
    <w:rsid w:val="000341C5"/>
    <w:rsid w:val="00037FA2"/>
    <w:rsid w:val="00040505"/>
    <w:rsid w:val="00043C36"/>
    <w:rsid w:val="00046E68"/>
    <w:rsid w:val="00053ECE"/>
    <w:rsid w:val="00063ED5"/>
    <w:rsid w:val="00064304"/>
    <w:rsid w:val="00064349"/>
    <w:rsid w:val="0006534C"/>
    <w:rsid w:val="00075C16"/>
    <w:rsid w:val="000820DA"/>
    <w:rsid w:val="0008572C"/>
    <w:rsid w:val="00091BEC"/>
    <w:rsid w:val="00093AC2"/>
    <w:rsid w:val="00093B02"/>
    <w:rsid w:val="000946F1"/>
    <w:rsid w:val="0009736C"/>
    <w:rsid w:val="00097B55"/>
    <w:rsid w:val="000A7A61"/>
    <w:rsid w:val="000B367E"/>
    <w:rsid w:val="000B4B76"/>
    <w:rsid w:val="000C16F3"/>
    <w:rsid w:val="000C281F"/>
    <w:rsid w:val="000C5A11"/>
    <w:rsid w:val="000C7DC4"/>
    <w:rsid w:val="000D50E3"/>
    <w:rsid w:val="000D5ED4"/>
    <w:rsid w:val="000D71DA"/>
    <w:rsid w:val="000E1BA7"/>
    <w:rsid w:val="000E4B2C"/>
    <w:rsid w:val="000E5A4D"/>
    <w:rsid w:val="000F0B3A"/>
    <w:rsid w:val="000F5CC9"/>
    <w:rsid w:val="000F5E26"/>
    <w:rsid w:val="001002C7"/>
    <w:rsid w:val="00100FED"/>
    <w:rsid w:val="00112561"/>
    <w:rsid w:val="001138D3"/>
    <w:rsid w:val="00113E6F"/>
    <w:rsid w:val="0012384F"/>
    <w:rsid w:val="00125B18"/>
    <w:rsid w:val="0012709A"/>
    <w:rsid w:val="0012749B"/>
    <w:rsid w:val="001316E0"/>
    <w:rsid w:val="00141626"/>
    <w:rsid w:val="001416B9"/>
    <w:rsid w:val="00141CAE"/>
    <w:rsid w:val="0014663D"/>
    <w:rsid w:val="00151C1F"/>
    <w:rsid w:val="00153F02"/>
    <w:rsid w:val="00155CA9"/>
    <w:rsid w:val="00156D40"/>
    <w:rsid w:val="00162259"/>
    <w:rsid w:val="00162725"/>
    <w:rsid w:val="00162C87"/>
    <w:rsid w:val="00164489"/>
    <w:rsid w:val="00167621"/>
    <w:rsid w:val="00167C35"/>
    <w:rsid w:val="0017083B"/>
    <w:rsid w:val="00171006"/>
    <w:rsid w:val="00171FD7"/>
    <w:rsid w:val="00175C35"/>
    <w:rsid w:val="0018332A"/>
    <w:rsid w:val="00183FC4"/>
    <w:rsid w:val="00185545"/>
    <w:rsid w:val="00187DFC"/>
    <w:rsid w:val="001930F7"/>
    <w:rsid w:val="001942F5"/>
    <w:rsid w:val="00194C7D"/>
    <w:rsid w:val="00196F7A"/>
    <w:rsid w:val="00197F7A"/>
    <w:rsid w:val="001A0856"/>
    <w:rsid w:val="001A6EF1"/>
    <w:rsid w:val="001A71B8"/>
    <w:rsid w:val="001A76C3"/>
    <w:rsid w:val="001B044C"/>
    <w:rsid w:val="001B04AB"/>
    <w:rsid w:val="001B34EC"/>
    <w:rsid w:val="001C3DEA"/>
    <w:rsid w:val="001C3EE5"/>
    <w:rsid w:val="001C4D9F"/>
    <w:rsid w:val="001D6632"/>
    <w:rsid w:val="001E01BD"/>
    <w:rsid w:val="001E087C"/>
    <w:rsid w:val="001E1262"/>
    <w:rsid w:val="001E196B"/>
    <w:rsid w:val="001E6342"/>
    <w:rsid w:val="001E759C"/>
    <w:rsid w:val="001F0298"/>
    <w:rsid w:val="00201528"/>
    <w:rsid w:val="0020467C"/>
    <w:rsid w:val="002054F3"/>
    <w:rsid w:val="0021411D"/>
    <w:rsid w:val="002166EE"/>
    <w:rsid w:val="00221607"/>
    <w:rsid w:val="00225164"/>
    <w:rsid w:val="00230342"/>
    <w:rsid w:val="00246F78"/>
    <w:rsid w:val="002530A6"/>
    <w:rsid w:val="00253B63"/>
    <w:rsid w:val="00254BD5"/>
    <w:rsid w:val="00254CEA"/>
    <w:rsid w:val="00271B3C"/>
    <w:rsid w:val="00271E5E"/>
    <w:rsid w:val="002729EA"/>
    <w:rsid w:val="002734BF"/>
    <w:rsid w:val="0027436D"/>
    <w:rsid w:val="0027457C"/>
    <w:rsid w:val="00282FB6"/>
    <w:rsid w:val="002945DB"/>
    <w:rsid w:val="00295DDD"/>
    <w:rsid w:val="00297AB3"/>
    <w:rsid w:val="002A2807"/>
    <w:rsid w:val="002A38AA"/>
    <w:rsid w:val="002A6490"/>
    <w:rsid w:val="002B0F37"/>
    <w:rsid w:val="002B3ADF"/>
    <w:rsid w:val="002B7571"/>
    <w:rsid w:val="002C31D6"/>
    <w:rsid w:val="002C54FC"/>
    <w:rsid w:val="002D12FD"/>
    <w:rsid w:val="002D35FE"/>
    <w:rsid w:val="002D37D4"/>
    <w:rsid w:val="002E1C70"/>
    <w:rsid w:val="002E1EFD"/>
    <w:rsid w:val="002E346C"/>
    <w:rsid w:val="002E39B4"/>
    <w:rsid w:val="002E6ECA"/>
    <w:rsid w:val="002F42BB"/>
    <w:rsid w:val="00301785"/>
    <w:rsid w:val="0030377E"/>
    <w:rsid w:val="00314558"/>
    <w:rsid w:val="003219F1"/>
    <w:rsid w:val="00323618"/>
    <w:rsid w:val="0032756D"/>
    <w:rsid w:val="003330A3"/>
    <w:rsid w:val="0033459A"/>
    <w:rsid w:val="003356D0"/>
    <w:rsid w:val="00337BF0"/>
    <w:rsid w:val="00347CD1"/>
    <w:rsid w:val="00350EF1"/>
    <w:rsid w:val="00355BBE"/>
    <w:rsid w:val="00360A35"/>
    <w:rsid w:val="003629F4"/>
    <w:rsid w:val="0036364F"/>
    <w:rsid w:val="00365D6E"/>
    <w:rsid w:val="00365F7F"/>
    <w:rsid w:val="00366F5E"/>
    <w:rsid w:val="003729EC"/>
    <w:rsid w:val="00373551"/>
    <w:rsid w:val="0037670E"/>
    <w:rsid w:val="00384564"/>
    <w:rsid w:val="0038591A"/>
    <w:rsid w:val="003963F9"/>
    <w:rsid w:val="003A018E"/>
    <w:rsid w:val="003A09DB"/>
    <w:rsid w:val="003A1ECC"/>
    <w:rsid w:val="003A6721"/>
    <w:rsid w:val="003B1504"/>
    <w:rsid w:val="003B5252"/>
    <w:rsid w:val="003C0F51"/>
    <w:rsid w:val="003C34C3"/>
    <w:rsid w:val="003C43AF"/>
    <w:rsid w:val="003D1204"/>
    <w:rsid w:val="003E0BD7"/>
    <w:rsid w:val="003E22D6"/>
    <w:rsid w:val="003E5EEA"/>
    <w:rsid w:val="003E64E3"/>
    <w:rsid w:val="003E714D"/>
    <w:rsid w:val="003F6CC5"/>
    <w:rsid w:val="003F7ECC"/>
    <w:rsid w:val="004036DF"/>
    <w:rsid w:val="00405B0A"/>
    <w:rsid w:val="00406EBF"/>
    <w:rsid w:val="00411837"/>
    <w:rsid w:val="004130D8"/>
    <w:rsid w:val="00413F56"/>
    <w:rsid w:val="0041542F"/>
    <w:rsid w:val="004155AE"/>
    <w:rsid w:val="0042418F"/>
    <w:rsid w:val="004268CF"/>
    <w:rsid w:val="0042797B"/>
    <w:rsid w:val="00432B99"/>
    <w:rsid w:val="00434160"/>
    <w:rsid w:val="0043427A"/>
    <w:rsid w:val="00435D51"/>
    <w:rsid w:val="00437A6D"/>
    <w:rsid w:val="00440D37"/>
    <w:rsid w:val="00444D3A"/>
    <w:rsid w:val="0045030D"/>
    <w:rsid w:val="00450588"/>
    <w:rsid w:val="00451D11"/>
    <w:rsid w:val="004551E6"/>
    <w:rsid w:val="00456B99"/>
    <w:rsid w:val="004649DF"/>
    <w:rsid w:val="004667C3"/>
    <w:rsid w:val="00467368"/>
    <w:rsid w:val="00471439"/>
    <w:rsid w:val="00471DE5"/>
    <w:rsid w:val="00473613"/>
    <w:rsid w:val="00473F18"/>
    <w:rsid w:val="0047450E"/>
    <w:rsid w:val="004770E2"/>
    <w:rsid w:val="00477D2F"/>
    <w:rsid w:val="00480E44"/>
    <w:rsid w:val="004817E5"/>
    <w:rsid w:val="00485EA6"/>
    <w:rsid w:val="00487F63"/>
    <w:rsid w:val="00494C81"/>
    <w:rsid w:val="004962CA"/>
    <w:rsid w:val="004966BF"/>
    <w:rsid w:val="00497725"/>
    <w:rsid w:val="004A0ED5"/>
    <w:rsid w:val="004A7858"/>
    <w:rsid w:val="004B1B77"/>
    <w:rsid w:val="004B3B74"/>
    <w:rsid w:val="004C5598"/>
    <w:rsid w:val="004C5848"/>
    <w:rsid w:val="004D0A2A"/>
    <w:rsid w:val="004D2F0F"/>
    <w:rsid w:val="004D58C6"/>
    <w:rsid w:val="004E2948"/>
    <w:rsid w:val="004F2FA6"/>
    <w:rsid w:val="004F6805"/>
    <w:rsid w:val="00512830"/>
    <w:rsid w:val="00513ED4"/>
    <w:rsid w:val="005153BE"/>
    <w:rsid w:val="00517BBD"/>
    <w:rsid w:val="00517E22"/>
    <w:rsid w:val="005213ED"/>
    <w:rsid w:val="00521ACC"/>
    <w:rsid w:val="0053045D"/>
    <w:rsid w:val="0053526B"/>
    <w:rsid w:val="00536729"/>
    <w:rsid w:val="0054678F"/>
    <w:rsid w:val="00553D05"/>
    <w:rsid w:val="005558AE"/>
    <w:rsid w:val="005605CF"/>
    <w:rsid w:val="00563CA5"/>
    <w:rsid w:val="00570C1C"/>
    <w:rsid w:val="00575EFA"/>
    <w:rsid w:val="005876A5"/>
    <w:rsid w:val="00591060"/>
    <w:rsid w:val="005912C7"/>
    <w:rsid w:val="00592BD7"/>
    <w:rsid w:val="005A29AE"/>
    <w:rsid w:val="005A5DBF"/>
    <w:rsid w:val="005A5FA7"/>
    <w:rsid w:val="005B24D3"/>
    <w:rsid w:val="005B4917"/>
    <w:rsid w:val="005C4670"/>
    <w:rsid w:val="005C6BC5"/>
    <w:rsid w:val="005D14E2"/>
    <w:rsid w:val="005D3F9E"/>
    <w:rsid w:val="005E01BD"/>
    <w:rsid w:val="005E2010"/>
    <w:rsid w:val="005E392A"/>
    <w:rsid w:val="005E4E6F"/>
    <w:rsid w:val="005E5144"/>
    <w:rsid w:val="005F37DA"/>
    <w:rsid w:val="005F7114"/>
    <w:rsid w:val="00610E98"/>
    <w:rsid w:val="006116FE"/>
    <w:rsid w:val="00613666"/>
    <w:rsid w:val="00625E70"/>
    <w:rsid w:val="00626333"/>
    <w:rsid w:val="006266C1"/>
    <w:rsid w:val="006323D5"/>
    <w:rsid w:val="00634EAA"/>
    <w:rsid w:val="0063569C"/>
    <w:rsid w:val="00636E3B"/>
    <w:rsid w:val="00640A68"/>
    <w:rsid w:val="00643E31"/>
    <w:rsid w:val="00647DD0"/>
    <w:rsid w:val="00651C85"/>
    <w:rsid w:val="0066170F"/>
    <w:rsid w:val="006651A9"/>
    <w:rsid w:val="00666263"/>
    <w:rsid w:val="00666508"/>
    <w:rsid w:val="0067005B"/>
    <w:rsid w:val="00672B8E"/>
    <w:rsid w:val="00681964"/>
    <w:rsid w:val="006856CC"/>
    <w:rsid w:val="00685B28"/>
    <w:rsid w:val="00685DE5"/>
    <w:rsid w:val="00691B9A"/>
    <w:rsid w:val="006932A5"/>
    <w:rsid w:val="006A4B66"/>
    <w:rsid w:val="006B0475"/>
    <w:rsid w:val="006B4136"/>
    <w:rsid w:val="006B4F85"/>
    <w:rsid w:val="006B6E87"/>
    <w:rsid w:val="006C2BE4"/>
    <w:rsid w:val="006C40DC"/>
    <w:rsid w:val="006C4103"/>
    <w:rsid w:val="006C57F1"/>
    <w:rsid w:val="006D5806"/>
    <w:rsid w:val="006D674E"/>
    <w:rsid w:val="006E0C5D"/>
    <w:rsid w:val="006E1E7F"/>
    <w:rsid w:val="006F55AE"/>
    <w:rsid w:val="00706681"/>
    <w:rsid w:val="00713C99"/>
    <w:rsid w:val="00720EE0"/>
    <w:rsid w:val="00722320"/>
    <w:rsid w:val="00732204"/>
    <w:rsid w:val="007337F2"/>
    <w:rsid w:val="007427DC"/>
    <w:rsid w:val="00744FD5"/>
    <w:rsid w:val="00750C4E"/>
    <w:rsid w:val="007637E9"/>
    <w:rsid w:val="007645B5"/>
    <w:rsid w:val="00765BDE"/>
    <w:rsid w:val="00767EBC"/>
    <w:rsid w:val="007758D2"/>
    <w:rsid w:val="0077653E"/>
    <w:rsid w:val="00781EF2"/>
    <w:rsid w:val="00782CE7"/>
    <w:rsid w:val="007836C9"/>
    <w:rsid w:val="00790107"/>
    <w:rsid w:val="00794DF7"/>
    <w:rsid w:val="007A381B"/>
    <w:rsid w:val="007A49FC"/>
    <w:rsid w:val="007A5178"/>
    <w:rsid w:val="007A5DAB"/>
    <w:rsid w:val="007A71F3"/>
    <w:rsid w:val="007B0845"/>
    <w:rsid w:val="007B22DD"/>
    <w:rsid w:val="007B3692"/>
    <w:rsid w:val="007B4166"/>
    <w:rsid w:val="007B543C"/>
    <w:rsid w:val="007C0157"/>
    <w:rsid w:val="007C47E0"/>
    <w:rsid w:val="007D0BB4"/>
    <w:rsid w:val="007D45EB"/>
    <w:rsid w:val="007D4FAA"/>
    <w:rsid w:val="007D558C"/>
    <w:rsid w:val="007E3795"/>
    <w:rsid w:val="007F49D6"/>
    <w:rsid w:val="007F6E85"/>
    <w:rsid w:val="00805770"/>
    <w:rsid w:val="0081290C"/>
    <w:rsid w:val="00813A38"/>
    <w:rsid w:val="00813D99"/>
    <w:rsid w:val="00815AEE"/>
    <w:rsid w:val="00826525"/>
    <w:rsid w:val="00826E23"/>
    <w:rsid w:val="008342B5"/>
    <w:rsid w:val="008349FC"/>
    <w:rsid w:val="00837A28"/>
    <w:rsid w:val="00844305"/>
    <w:rsid w:val="0084791A"/>
    <w:rsid w:val="008615A1"/>
    <w:rsid w:val="00864D50"/>
    <w:rsid w:val="008673E6"/>
    <w:rsid w:val="00875C31"/>
    <w:rsid w:val="008764B8"/>
    <w:rsid w:val="008801A5"/>
    <w:rsid w:val="00880592"/>
    <w:rsid w:val="008A58AD"/>
    <w:rsid w:val="008B0704"/>
    <w:rsid w:val="008B7F54"/>
    <w:rsid w:val="008C0BF7"/>
    <w:rsid w:val="008C464F"/>
    <w:rsid w:val="008C4C02"/>
    <w:rsid w:val="008C7847"/>
    <w:rsid w:val="008D0C44"/>
    <w:rsid w:val="008D36F1"/>
    <w:rsid w:val="008D63A7"/>
    <w:rsid w:val="008E53C0"/>
    <w:rsid w:val="008E664D"/>
    <w:rsid w:val="00920AE3"/>
    <w:rsid w:val="00920C70"/>
    <w:rsid w:val="009212A8"/>
    <w:rsid w:val="00922881"/>
    <w:rsid w:val="00927216"/>
    <w:rsid w:val="00927B04"/>
    <w:rsid w:val="00930B9E"/>
    <w:rsid w:val="00935472"/>
    <w:rsid w:val="00937B12"/>
    <w:rsid w:val="00940540"/>
    <w:rsid w:val="00940FF1"/>
    <w:rsid w:val="00941DA6"/>
    <w:rsid w:val="00942B27"/>
    <w:rsid w:val="0094430E"/>
    <w:rsid w:val="00944716"/>
    <w:rsid w:val="009609C7"/>
    <w:rsid w:val="00974FBE"/>
    <w:rsid w:val="00975A51"/>
    <w:rsid w:val="0097600B"/>
    <w:rsid w:val="00982724"/>
    <w:rsid w:val="00983AF8"/>
    <w:rsid w:val="00984B65"/>
    <w:rsid w:val="00987D2E"/>
    <w:rsid w:val="009908FF"/>
    <w:rsid w:val="00991221"/>
    <w:rsid w:val="00993940"/>
    <w:rsid w:val="009966AC"/>
    <w:rsid w:val="009A0572"/>
    <w:rsid w:val="009A3B1C"/>
    <w:rsid w:val="009A4127"/>
    <w:rsid w:val="009A58C7"/>
    <w:rsid w:val="009C08E4"/>
    <w:rsid w:val="009C3D4E"/>
    <w:rsid w:val="009D46F1"/>
    <w:rsid w:val="009E1A74"/>
    <w:rsid w:val="009E43A5"/>
    <w:rsid w:val="009E7853"/>
    <w:rsid w:val="009F2645"/>
    <w:rsid w:val="009F5379"/>
    <w:rsid w:val="00A02547"/>
    <w:rsid w:val="00A0264A"/>
    <w:rsid w:val="00A047D3"/>
    <w:rsid w:val="00A071BE"/>
    <w:rsid w:val="00A07A44"/>
    <w:rsid w:val="00A10B4A"/>
    <w:rsid w:val="00A14285"/>
    <w:rsid w:val="00A15295"/>
    <w:rsid w:val="00A158A6"/>
    <w:rsid w:val="00A1605F"/>
    <w:rsid w:val="00A16E95"/>
    <w:rsid w:val="00A245CE"/>
    <w:rsid w:val="00A27A1F"/>
    <w:rsid w:val="00A30524"/>
    <w:rsid w:val="00A31248"/>
    <w:rsid w:val="00A348A5"/>
    <w:rsid w:val="00A3601B"/>
    <w:rsid w:val="00A460F9"/>
    <w:rsid w:val="00A54ABA"/>
    <w:rsid w:val="00A554C3"/>
    <w:rsid w:val="00A5645C"/>
    <w:rsid w:val="00A5792C"/>
    <w:rsid w:val="00A62CD6"/>
    <w:rsid w:val="00A677A6"/>
    <w:rsid w:val="00A711EE"/>
    <w:rsid w:val="00A71B86"/>
    <w:rsid w:val="00A73B2D"/>
    <w:rsid w:val="00A81016"/>
    <w:rsid w:val="00A82895"/>
    <w:rsid w:val="00A8711D"/>
    <w:rsid w:val="00AA0C26"/>
    <w:rsid w:val="00AA256C"/>
    <w:rsid w:val="00AA3EF2"/>
    <w:rsid w:val="00AB2BE2"/>
    <w:rsid w:val="00AB2EFB"/>
    <w:rsid w:val="00AB7A2F"/>
    <w:rsid w:val="00AB7F97"/>
    <w:rsid w:val="00AC1CED"/>
    <w:rsid w:val="00AC5417"/>
    <w:rsid w:val="00AD17D5"/>
    <w:rsid w:val="00AD2AB5"/>
    <w:rsid w:val="00AE0194"/>
    <w:rsid w:val="00AE5602"/>
    <w:rsid w:val="00AF045F"/>
    <w:rsid w:val="00AF6744"/>
    <w:rsid w:val="00B000EF"/>
    <w:rsid w:val="00B04027"/>
    <w:rsid w:val="00B10E5F"/>
    <w:rsid w:val="00B11BCB"/>
    <w:rsid w:val="00B26178"/>
    <w:rsid w:val="00B30510"/>
    <w:rsid w:val="00B34196"/>
    <w:rsid w:val="00B41FE9"/>
    <w:rsid w:val="00B42C05"/>
    <w:rsid w:val="00B45039"/>
    <w:rsid w:val="00B45063"/>
    <w:rsid w:val="00B46362"/>
    <w:rsid w:val="00B46DF3"/>
    <w:rsid w:val="00B5076E"/>
    <w:rsid w:val="00B50E4F"/>
    <w:rsid w:val="00B526F5"/>
    <w:rsid w:val="00B56219"/>
    <w:rsid w:val="00B5636B"/>
    <w:rsid w:val="00B5714A"/>
    <w:rsid w:val="00B619CD"/>
    <w:rsid w:val="00B6615B"/>
    <w:rsid w:val="00B66845"/>
    <w:rsid w:val="00B70626"/>
    <w:rsid w:val="00B729D8"/>
    <w:rsid w:val="00B72C85"/>
    <w:rsid w:val="00B76B18"/>
    <w:rsid w:val="00B87331"/>
    <w:rsid w:val="00B964A0"/>
    <w:rsid w:val="00BA016C"/>
    <w:rsid w:val="00BA0E79"/>
    <w:rsid w:val="00BA3D90"/>
    <w:rsid w:val="00BA4C28"/>
    <w:rsid w:val="00BA5204"/>
    <w:rsid w:val="00BA5B51"/>
    <w:rsid w:val="00BA665B"/>
    <w:rsid w:val="00BA7C30"/>
    <w:rsid w:val="00BD1585"/>
    <w:rsid w:val="00BD2440"/>
    <w:rsid w:val="00BD4F10"/>
    <w:rsid w:val="00BD7117"/>
    <w:rsid w:val="00BE0545"/>
    <w:rsid w:val="00BE4FB0"/>
    <w:rsid w:val="00BE510A"/>
    <w:rsid w:val="00BF7613"/>
    <w:rsid w:val="00C01C68"/>
    <w:rsid w:val="00C039A1"/>
    <w:rsid w:val="00C04D59"/>
    <w:rsid w:val="00C0745D"/>
    <w:rsid w:val="00C13227"/>
    <w:rsid w:val="00C14565"/>
    <w:rsid w:val="00C170DE"/>
    <w:rsid w:val="00C20E01"/>
    <w:rsid w:val="00C22585"/>
    <w:rsid w:val="00C247F8"/>
    <w:rsid w:val="00C24913"/>
    <w:rsid w:val="00C27A2B"/>
    <w:rsid w:val="00C31036"/>
    <w:rsid w:val="00C343F2"/>
    <w:rsid w:val="00C347CD"/>
    <w:rsid w:val="00C40612"/>
    <w:rsid w:val="00C44D83"/>
    <w:rsid w:val="00C54092"/>
    <w:rsid w:val="00C62F09"/>
    <w:rsid w:val="00C66606"/>
    <w:rsid w:val="00C67382"/>
    <w:rsid w:val="00C76CBB"/>
    <w:rsid w:val="00C77126"/>
    <w:rsid w:val="00C81449"/>
    <w:rsid w:val="00C87700"/>
    <w:rsid w:val="00C955DE"/>
    <w:rsid w:val="00CA6898"/>
    <w:rsid w:val="00CA765F"/>
    <w:rsid w:val="00CB4AAA"/>
    <w:rsid w:val="00CB6FA6"/>
    <w:rsid w:val="00CC064F"/>
    <w:rsid w:val="00CC418F"/>
    <w:rsid w:val="00CD57D7"/>
    <w:rsid w:val="00CD6514"/>
    <w:rsid w:val="00CE6720"/>
    <w:rsid w:val="00CF36F8"/>
    <w:rsid w:val="00CF453C"/>
    <w:rsid w:val="00CF52D0"/>
    <w:rsid w:val="00D00E6F"/>
    <w:rsid w:val="00D01D91"/>
    <w:rsid w:val="00D0782F"/>
    <w:rsid w:val="00D10691"/>
    <w:rsid w:val="00D15A3F"/>
    <w:rsid w:val="00D223CB"/>
    <w:rsid w:val="00D24C1D"/>
    <w:rsid w:val="00D265D8"/>
    <w:rsid w:val="00D34033"/>
    <w:rsid w:val="00D374E7"/>
    <w:rsid w:val="00D414B2"/>
    <w:rsid w:val="00D43B45"/>
    <w:rsid w:val="00D453D2"/>
    <w:rsid w:val="00D4568A"/>
    <w:rsid w:val="00D47E15"/>
    <w:rsid w:val="00D53404"/>
    <w:rsid w:val="00D553E4"/>
    <w:rsid w:val="00D5621A"/>
    <w:rsid w:val="00D60779"/>
    <w:rsid w:val="00D735C0"/>
    <w:rsid w:val="00D74DBA"/>
    <w:rsid w:val="00D90BB5"/>
    <w:rsid w:val="00D92297"/>
    <w:rsid w:val="00DA33E8"/>
    <w:rsid w:val="00DB238B"/>
    <w:rsid w:val="00DB2F1B"/>
    <w:rsid w:val="00DB2F36"/>
    <w:rsid w:val="00DC2DAA"/>
    <w:rsid w:val="00DC2DBC"/>
    <w:rsid w:val="00DC797F"/>
    <w:rsid w:val="00DD0A3E"/>
    <w:rsid w:val="00DD0B15"/>
    <w:rsid w:val="00DD7C70"/>
    <w:rsid w:val="00DF2486"/>
    <w:rsid w:val="00DF4109"/>
    <w:rsid w:val="00DF6D33"/>
    <w:rsid w:val="00E0253E"/>
    <w:rsid w:val="00E056CF"/>
    <w:rsid w:val="00E064F9"/>
    <w:rsid w:val="00E116EA"/>
    <w:rsid w:val="00E17438"/>
    <w:rsid w:val="00E2109E"/>
    <w:rsid w:val="00E27CCC"/>
    <w:rsid w:val="00E33BE3"/>
    <w:rsid w:val="00E37C0A"/>
    <w:rsid w:val="00E420B0"/>
    <w:rsid w:val="00E42852"/>
    <w:rsid w:val="00E444B5"/>
    <w:rsid w:val="00E44817"/>
    <w:rsid w:val="00E568D3"/>
    <w:rsid w:val="00E61EA1"/>
    <w:rsid w:val="00E65785"/>
    <w:rsid w:val="00E661C2"/>
    <w:rsid w:val="00E6661C"/>
    <w:rsid w:val="00E66AC2"/>
    <w:rsid w:val="00E72BD6"/>
    <w:rsid w:val="00E74160"/>
    <w:rsid w:val="00E81589"/>
    <w:rsid w:val="00E818C5"/>
    <w:rsid w:val="00E84316"/>
    <w:rsid w:val="00E84AC3"/>
    <w:rsid w:val="00E8554C"/>
    <w:rsid w:val="00E87915"/>
    <w:rsid w:val="00E9178F"/>
    <w:rsid w:val="00E92A35"/>
    <w:rsid w:val="00E964BD"/>
    <w:rsid w:val="00E96D80"/>
    <w:rsid w:val="00E974EB"/>
    <w:rsid w:val="00EA1889"/>
    <w:rsid w:val="00EA519B"/>
    <w:rsid w:val="00EA6C6E"/>
    <w:rsid w:val="00EB5616"/>
    <w:rsid w:val="00EC1A24"/>
    <w:rsid w:val="00EC2DB4"/>
    <w:rsid w:val="00EC4707"/>
    <w:rsid w:val="00EC5F2A"/>
    <w:rsid w:val="00EC67CA"/>
    <w:rsid w:val="00EC74BB"/>
    <w:rsid w:val="00ED217C"/>
    <w:rsid w:val="00ED3B8D"/>
    <w:rsid w:val="00ED5785"/>
    <w:rsid w:val="00EE12E7"/>
    <w:rsid w:val="00EE3042"/>
    <w:rsid w:val="00EF1217"/>
    <w:rsid w:val="00EF7D68"/>
    <w:rsid w:val="00F0001A"/>
    <w:rsid w:val="00F00A48"/>
    <w:rsid w:val="00F02238"/>
    <w:rsid w:val="00F05AE2"/>
    <w:rsid w:val="00F05D6F"/>
    <w:rsid w:val="00F06090"/>
    <w:rsid w:val="00F07921"/>
    <w:rsid w:val="00F07AA0"/>
    <w:rsid w:val="00F15714"/>
    <w:rsid w:val="00F202A5"/>
    <w:rsid w:val="00F23216"/>
    <w:rsid w:val="00F257DF"/>
    <w:rsid w:val="00F30246"/>
    <w:rsid w:val="00F317B6"/>
    <w:rsid w:val="00F359F5"/>
    <w:rsid w:val="00F376AE"/>
    <w:rsid w:val="00F416C9"/>
    <w:rsid w:val="00F45A49"/>
    <w:rsid w:val="00F47163"/>
    <w:rsid w:val="00F47388"/>
    <w:rsid w:val="00F54F95"/>
    <w:rsid w:val="00F56DF1"/>
    <w:rsid w:val="00F56FEA"/>
    <w:rsid w:val="00F57844"/>
    <w:rsid w:val="00F61DC9"/>
    <w:rsid w:val="00F63193"/>
    <w:rsid w:val="00F66110"/>
    <w:rsid w:val="00F747F6"/>
    <w:rsid w:val="00F80557"/>
    <w:rsid w:val="00F85DE7"/>
    <w:rsid w:val="00F9494C"/>
    <w:rsid w:val="00FA195E"/>
    <w:rsid w:val="00FA42EC"/>
    <w:rsid w:val="00FA6046"/>
    <w:rsid w:val="00FB3161"/>
    <w:rsid w:val="00FC18BE"/>
    <w:rsid w:val="00FC4CAB"/>
    <w:rsid w:val="00FC53C3"/>
    <w:rsid w:val="00FD3F17"/>
    <w:rsid w:val="00FD432B"/>
    <w:rsid w:val="00FE25F3"/>
    <w:rsid w:val="00FE2F0D"/>
    <w:rsid w:val="00FF5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AEE2C"/>
  <w15:docId w15:val="{B7C5BDE9-E2B0-4192-9F08-9BB6BD164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E87"/>
    <w:pPr>
      <w:spacing w:after="0" w:line="240" w:lineRule="auto"/>
    </w:pPr>
    <w:rPr>
      <w:rFonts w:ascii="Times New Roman" w:eastAsia="Times New Roman" w:hAnsi="Times New Roman" w:cs="Times New Roman"/>
      <w:sz w:val="24"/>
      <w:szCs w:val="24"/>
      <w:lang w:val="pt-BR" w:eastAsia="pt-BR"/>
    </w:rPr>
  </w:style>
  <w:style w:type="paragraph" w:styleId="Ttulo1">
    <w:name w:val="heading 1"/>
    <w:basedOn w:val="Normal"/>
    <w:next w:val="Normal"/>
    <w:link w:val="Ttulo1Char"/>
    <w:uiPriority w:val="9"/>
    <w:qFormat/>
    <w:rsid w:val="00153F0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5558A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EE3042"/>
    <w:pPr>
      <w:keepNext/>
      <w:keepLines/>
      <w:spacing w:before="200"/>
      <w:outlineLvl w:val="2"/>
    </w:pPr>
    <w:rPr>
      <w:rFonts w:asciiTheme="majorHAnsi" w:eastAsiaTheme="majorEastAsia" w:hAnsiTheme="majorHAnsi" w:cstheme="majorBidi"/>
      <w:b/>
      <w:bCs/>
      <w:color w:val="4472C4" w:themeColor="accent1"/>
    </w:rPr>
  </w:style>
  <w:style w:type="paragraph" w:styleId="Ttulo9">
    <w:name w:val="heading 9"/>
    <w:basedOn w:val="Normal"/>
    <w:next w:val="Normal"/>
    <w:link w:val="Ttulo9Char"/>
    <w:uiPriority w:val="9"/>
    <w:unhideWhenUsed/>
    <w:qFormat/>
    <w:rsid w:val="00EE304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EE3042"/>
    <w:rPr>
      <w:rFonts w:asciiTheme="majorHAnsi" w:eastAsiaTheme="majorEastAsia" w:hAnsiTheme="majorHAnsi" w:cstheme="majorBidi"/>
      <w:b/>
      <w:bCs/>
      <w:color w:val="4472C4" w:themeColor="accent1"/>
      <w:sz w:val="24"/>
      <w:szCs w:val="24"/>
      <w:lang w:val="pt-BR" w:eastAsia="pt-BR"/>
    </w:rPr>
  </w:style>
  <w:style w:type="character" w:customStyle="1" w:styleId="Ttulo9Char">
    <w:name w:val="Título 9 Char"/>
    <w:basedOn w:val="Fontepargpadro"/>
    <w:link w:val="Ttulo9"/>
    <w:uiPriority w:val="9"/>
    <w:rsid w:val="00EE3042"/>
    <w:rPr>
      <w:rFonts w:asciiTheme="majorHAnsi" w:eastAsiaTheme="majorEastAsia" w:hAnsiTheme="majorHAnsi" w:cstheme="majorBidi"/>
      <w:i/>
      <w:iCs/>
      <w:color w:val="404040" w:themeColor="text1" w:themeTint="BF"/>
      <w:sz w:val="20"/>
      <w:szCs w:val="20"/>
      <w:lang w:val="pt-BR" w:eastAsia="pt-BR"/>
    </w:rPr>
  </w:style>
  <w:style w:type="paragraph" w:styleId="Cabealho">
    <w:name w:val="header"/>
    <w:aliases w:val="Cabeçalho superior,Heading 1a,h,he,HeaderNN"/>
    <w:basedOn w:val="Normal"/>
    <w:link w:val="CabealhoChar"/>
    <w:uiPriority w:val="99"/>
    <w:qFormat/>
    <w:rsid w:val="00EE3042"/>
    <w:pPr>
      <w:tabs>
        <w:tab w:val="center" w:pos="4419"/>
        <w:tab w:val="right" w:pos="8838"/>
      </w:tabs>
    </w:pPr>
  </w:style>
  <w:style w:type="character" w:customStyle="1" w:styleId="CabealhoChar">
    <w:name w:val="Cabeçalho Char"/>
    <w:aliases w:val="Cabeçalho superior Char,Heading 1a Char,h Char,he Char,HeaderNN Char"/>
    <w:basedOn w:val="Fontepargpadro"/>
    <w:link w:val="Cabealho"/>
    <w:uiPriority w:val="99"/>
    <w:qFormat/>
    <w:rsid w:val="00EE3042"/>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EE3042"/>
    <w:pPr>
      <w:tabs>
        <w:tab w:val="center" w:pos="4252"/>
        <w:tab w:val="right" w:pos="8504"/>
      </w:tabs>
    </w:pPr>
  </w:style>
  <w:style w:type="character" w:customStyle="1" w:styleId="RodapChar">
    <w:name w:val="Rodapé Char"/>
    <w:basedOn w:val="Fontepargpadro"/>
    <w:link w:val="Rodap"/>
    <w:uiPriority w:val="99"/>
    <w:rsid w:val="00EE3042"/>
    <w:rPr>
      <w:rFonts w:ascii="Times New Roman" w:eastAsia="Times New Roman" w:hAnsi="Times New Roman" w:cs="Times New Roman"/>
      <w:sz w:val="24"/>
      <w:szCs w:val="24"/>
      <w:lang w:val="pt-BR"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1"/>
    <w:qFormat/>
    <w:rsid w:val="00EE3042"/>
    <w:pPr>
      <w:ind w:left="720"/>
      <w:contextualSpacing/>
    </w:pPr>
  </w:style>
  <w:style w:type="paragraph" w:styleId="Corpodetexto3">
    <w:name w:val="Body Text 3"/>
    <w:basedOn w:val="Normal"/>
    <w:link w:val="Corpodetexto3Char"/>
    <w:unhideWhenUsed/>
    <w:qFormat/>
    <w:rsid w:val="00EE3042"/>
    <w:pPr>
      <w:spacing w:after="120"/>
    </w:pPr>
    <w:rPr>
      <w:sz w:val="16"/>
      <w:szCs w:val="16"/>
    </w:rPr>
  </w:style>
  <w:style w:type="character" w:customStyle="1" w:styleId="Corpodetexto3Char">
    <w:name w:val="Corpo de texto 3 Char"/>
    <w:basedOn w:val="Fontepargpadro"/>
    <w:link w:val="Corpodetexto3"/>
    <w:qFormat/>
    <w:rsid w:val="00EE3042"/>
    <w:rPr>
      <w:rFonts w:ascii="Times New Roman" w:eastAsia="Times New Roman" w:hAnsi="Times New Roman" w:cs="Times New Roman"/>
      <w:sz w:val="16"/>
      <w:szCs w:val="16"/>
      <w:lang w:val="pt-BR" w:eastAsia="pt-BR"/>
    </w:rPr>
  </w:style>
  <w:style w:type="character" w:styleId="Hyperlink">
    <w:name w:val="Hyperlink"/>
    <w:basedOn w:val="Fontepargpadro"/>
    <w:uiPriority w:val="99"/>
    <w:unhideWhenUsed/>
    <w:rsid w:val="00EE3042"/>
    <w:rPr>
      <w:color w:val="0563C1" w:themeColor="hyperlink"/>
      <w:u w:val="single"/>
    </w:rPr>
  </w:style>
  <w:style w:type="table" w:styleId="Tabelacomgrade">
    <w:name w:val="Table Grid"/>
    <w:basedOn w:val="Tabelanormal"/>
    <w:uiPriority w:val="59"/>
    <w:qFormat/>
    <w:rsid w:val="00EE3042"/>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qFormat/>
    <w:rsid w:val="00EE3042"/>
    <w:pPr>
      <w:spacing w:before="100" w:beforeAutospacing="1" w:after="100" w:afterAutospacing="1"/>
    </w:pPr>
  </w:style>
  <w:style w:type="paragraph" w:styleId="Ttulo">
    <w:name w:val="Title"/>
    <w:basedOn w:val="Normal"/>
    <w:link w:val="TtuloChar"/>
    <w:qFormat/>
    <w:rsid w:val="00EE3042"/>
    <w:pPr>
      <w:jc w:val="center"/>
    </w:pPr>
    <w:rPr>
      <w:rFonts w:ascii="Century Gothic" w:hAnsi="Century Gothic"/>
      <w:b/>
      <w:bCs/>
    </w:rPr>
  </w:style>
  <w:style w:type="character" w:customStyle="1" w:styleId="TtuloChar">
    <w:name w:val="Título Char"/>
    <w:basedOn w:val="Fontepargpadro"/>
    <w:link w:val="Ttulo"/>
    <w:rsid w:val="00EE3042"/>
    <w:rPr>
      <w:rFonts w:ascii="Century Gothic" w:eastAsia="Times New Roman" w:hAnsi="Century Gothic" w:cs="Times New Roman"/>
      <w:b/>
      <w:bCs/>
      <w:sz w:val="24"/>
      <w:szCs w:val="24"/>
      <w:lang w:val="pt-BR" w:eastAsia="pt-BR"/>
    </w:rPr>
  </w:style>
  <w:style w:type="paragraph" w:customStyle="1" w:styleId="Standard">
    <w:name w:val="Standard"/>
    <w:qFormat/>
    <w:rsid w:val="00EE3042"/>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character" w:styleId="Forte">
    <w:name w:val="Strong"/>
    <w:basedOn w:val="Fontepargpadro"/>
    <w:uiPriority w:val="22"/>
    <w:qFormat/>
    <w:rsid w:val="00EE3042"/>
    <w:rPr>
      <w:b/>
      <w:bCs/>
    </w:rPr>
  </w:style>
  <w:style w:type="paragraph" w:customStyle="1" w:styleId="noraml">
    <w:name w:val="noraml"/>
    <w:basedOn w:val="Normal"/>
    <w:rsid w:val="00EE3042"/>
    <w:pPr>
      <w:spacing w:before="100" w:beforeAutospacing="1" w:after="100" w:afterAutospacing="1"/>
    </w:pPr>
  </w:style>
  <w:style w:type="character" w:styleId="nfase">
    <w:name w:val="Emphasis"/>
    <w:basedOn w:val="Fontepargpadro"/>
    <w:uiPriority w:val="20"/>
    <w:qFormat/>
    <w:rsid w:val="00EE3042"/>
    <w:rPr>
      <w:i/>
      <w:iCs/>
    </w:rPr>
  </w:style>
  <w:style w:type="paragraph" w:styleId="Corpodetexto">
    <w:name w:val="Body Text"/>
    <w:basedOn w:val="Normal"/>
    <w:link w:val="CorpodetextoChar"/>
    <w:uiPriority w:val="1"/>
    <w:unhideWhenUsed/>
    <w:qFormat/>
    <w:rsid w:val="00EE3042"/>
    <w:pPr>
      <w:jc w:val="both"/>
    </w:pPr>
  </w:style>
  <w:style w:type="character" w:customStyle="1" w:styleId="CorpodetextoChar">
    <w:name w:val="Corpo de texto Char"/>
    <w:basedOn w:val="Fontepargpadro"/>
    <w:link w:val="Corpodetexto"/>
    <w:uiPriority w:val="1"/>
    <w:rsid w:val="00EE3042"/>
    <w:rPr>
      <w:rFonts w:ascii="Times New Roman" w:eastAsia="Times New Roman" w:hAnsi="Times New Roman" w:cs="Times New Roman"/>
      <w:sz w:val="24"/>
      <w:szCs w:val="24"/>
      <w:lang w:val="pt-BR" w:eastAsia="pt-BR"/>
    </w:rPr>
  </w:style>
  <w:style w:type="paragraph" w:customStyle="1" w:styleId="TableParagraph">
    <w:name w:val="Table Paragraph"/>
    <w:basedOn w:val="Normal"/>
    <w:uiPriority w:val="1"/>
    <w:qFormat/>
    <w:rsid w:val="00EE3042"/>
    <w:pPr>
      <w:widowControl w:val="0"/>
      <w:autoSpaceDE w:val="0"/>
      <w:autoSpaceDN w:val="0"/>
      <w:ind w:left="124"/>
    </w:pPr>
    <w:rPr>
      <w:sz w:val="22"/>
      <w:szCs w:val="22"/>
      <w:lang w:val="pt-PT" w:eastAsia="pt-PT" w:bidi="pt-PT"/>
    </w:rPr>
  </w:style>
  <w:style w:type="paragraph" w:customStyle="1" w:styleId="ParagraphStyle">
    <w:name w:val="Paragraph Style"/>
    <w:rsid w:val="00EE3042"/>
    <w:pPr>
      <w:autoSpaceDE w:val="0"/>
      <w:autoSpaceDN w:val="0"/>
      <w:adjustRightInd w:val="0"/>
      <w:spacing w:after="0" w:line="240" w:lineRule="auto"/>
    </w:pPr>
    <w:rPr>
      <w:rFonts w:ascii="Arial" w:eastAsia="Times New Roman" w:hAnsi="Arial" w:cs="Arial"/>
      <w:sz w:val="24"/>
      <w:szCs w:val="24"/>
      <w:lang w:val="pt-BR"/>
    </w:rPr>
  </w:style>
  <w:style w:type="paragraph" w:styleId="Textodebalo">
    <w:name w:val="Balloon Text"/>
    <w:basedOn w:val="Normal"/>
    <w:link w:val="TextodebaloChar"/>
    <w:uiPriority w:val="99"/>
    <w:semiHidden/>
    <w:unhideWhenUsed/>
    <w:rsid w:val="00100FED"/>
    <w:rPr>
      <w:rFonts w:ascii="Tahoma" w:hAnsi="Tahoma" w:cs="Tahoma"/>
      <w:sz w:val="16"/>
      <w:szCs w:val="16"/>
    </w:rPr>
  </w:style>
  <w:style w:type="character" w:customStyle="1" w:styleId="TextodebaloChar">
    <w:name w:val="Texto de balão Char"/>
    <w:basedOn w:val="Fontepargpadro"/>
    <w:link w:val="Textodebalo"/>
    <w:uiPriority w:val="99"/>
    <w:semiHidden/>
    <w:rsid w:val="00100FED"/>
    <w:rPr>
      <w:rFonts w:ascii="Tahoma" w:eastAsia="Times New Roman" w:hAnsi="Tahoma" w:cs="Tahoma"/>
      <w:sz w:val="16"/>
      <w:szCs w:val="16"/>
      <w:lang w:val="pt-BR" w:eastAsia="pt-BR"/>
    </w:rPr>
  </w:style>
  <w:style w:type="paragraph" w:customStyle="1" w:styleId="Centered">
    <w:name w:val="Centered"/>
    <w:uiPriority w:val="99"/>
    <w:rsid w:val="00253B63"/>
    <w:pPr>
      <w:autoSpaceDE w:val="0"/>
      <w:autoSpaceDN w:val="0"/>
      <w:adjustRightInd w:val="0"/>
      <w:spacing w:after="0" w:line="240" w:lineRule="auto"/>
      <w:jc w:val="center"/>
    </w:pPr>
    <w:rPr>
      <w:rFonts w:ascii="Arial" w:hAnsi="Arial" w:cs="Arial"/>
      <w:sz w:val="24"/>
      <w:szCs w:val="24"/>
      <w:lang w:val="x-none"/>
    </w:rPr>
  </w:style>
  <w:style w:type="table" w:customStyle="1" w:styleId="TableNormal">
    <w:name w:val="Table Normal"/>
    <w:uiPriority w:val="2"/>
    <w:semiHidden/>
    <w:unhideWhenUsed/>
    <w:qFormat/>
    <w:rsid w:val="00153F02"/>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OutlineListStyle">
    <w:name w:val="WW_OutlineListStyle"/>
    <w:basedOn w:val="Semlista"/>
    <w:rsid w:val="00153F02"/>
    <w:pPr>
      <w:numPr>
        <w:numId w:val="7"/>
      </w:numPr>
    </w:pPr>
  </w:style>
  <w:style w:type="paragraph" w:customStyle="1" w:styleId="Nivel1">
    <w:name w:val="Nivel1"/>
    <w:basedOn w:val="Ttulo1"/>
    <w:rsid w:val="00153F02"/>
    <w:pPr>
      <w:numPr>
        <w:numId w:val="6"/>
      </w:numPr>
      <w:tabs>
        <w:tab w:val="num" w:pos="360"/>
      </w:tabs>
      <w:suppressAutoHyphens/>
      <w:autoSpaceDN w:val="0"/>
      <w:spacing w:after="120" w:line="276" w:lineRule="auto"/>
      <w:ind w:left="0" w:firstLine="0"/>
      <w:jc w:val="both"/>
      <w:textAlignment w:val="baseline"/>
    </w:pPr>
    <w:rPr>
      <w:rFonts w:ascii="Arial" w:eastAsia="MS Gothic" w:hAnsi="Arial" w:cs="Times New Roman"/>
      <w:bCs w:val="0"/>
      <w:color w:val="000000"/>
      <w:sz w:val="20"/>
      <w:szCs w:val="20"/>
    </w:rPr>
  </w:style>
  <w:style w:type="character" w:customStyle="1" w:styleId="Ttulo1Char">
    <w:name w:val="Título 1 Char"/>
    <w:basedOn w:val="Fontepargpadro"/>
    <w:link w:val="Ttulo1"/>
    <w:uiPriority w:val="9"/>
    <w:rsid w:val="00153F02"/>
    <w:rPr>
      <w:rFonts w:asciiTheme="majorHAnsi" w:eastAsiaTheme="majorEastAsia" w:hAnsiTheme="majorHAnsi" w:cstheme="majorBidi"/>
      <w:b/>
      <w:bCs/>
      <w:color w:val="2F5496" w:themeColor="accent1" w:themeShade="BF"/>
      <w:sz w:val="28"/>
      <w:szCs w:val="28"/>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1"/>
    <w:qFormat/>
    <w:locked/>
    <w:rsid w:val="003A1ECC"/>
    <w:rPr>
      <w:rFonts w:ascii="Times New Roman" w:eastAsia="Times New Roman" w:hAnsi="Times New Roman" w:cs="Times New Roman"/>
      <w:sz w:val="24"/>
      <w:szCs w:val="24"/>
      <w:lang w:val="pt-BR" w:eastAsia="pt-BR"/>
    </w:rPr>
  </w:style>
  <w:style w:type="paragraph" w:customStyle="1" w:styleId="Nivel01">
    <w:name w:val="Nivel 01"/>
    <w:basedOn w:val="Ttulo1"/>
    <w:next w:val="Normal"/>
    <w:link w:val="Nivel01Char"/>
    <w:qFormat/>
    <w:rsid w:val="003A1ECC"/>
    <w:pPr>
      <w:numPr>
        <w:numId w:val="8"/>
      </w:numPr>
      <w:tabs>
        <w:tab w:val="left" w:pos="567"/>
      </w:tabs>
      <w:spacing w:before="240"/>
      <w:ind w:left="0" w:firstLine="0"/>
      <w:jc w:val="both"/>
    </w:pPr>
    <w:rPr>
      <w:rFonts w:ascii="Arial" w:eastAsia="MS Gothic" w:hAnsi="Arial" w:cs="Arial"/>
      <w:color w:val="auto"/>
      <w:sz w:val="20"/>
      <w:szCs w:val="20"/>
    </w:rPr>
  </w:style>
  <w:style w:type="paragraph" w:customStyle="1" w:styleId="Nivel2">
    <w:name w:val="Nivel 2"/>
    <w:basedOn w:val="Normal"/>
    <w:link w:val="Nivel2Char"/>
    <w:qFormat/>
    <w:rsid w:val="003A1ECC"/>
    <w:pPr>
      <w:numPr>
        <w:ilvl w:val="1"/>
        <w:numId w:val="8"/>
      </w:numPr>
      <w:spacing w:before="120" w:after="120" w:line="276" w:lineRule="auto"/>
      <w:ind w:left="999"/>
      <w:jc w:val="both"/>
    </w:pPr>
    <w:rPr>
      <w:rFonts w:ascii="Arial" w:eastAsia="MS Mincho" w:hAnsi="Arial" w:cs="Arial"/>
      <w:color w:val="000000"/>
      <w:sz w:val="20"/>
      <w:szCs w:val="20"/>
    </w:rPr>
  </w:style>
  <w:style w:type="paragraph" w:customStyle="1" w:styleId="Nivel3">
    <w:name w:val="Nivel 3"/>
    <w:basedOn w:val="Normal"/>
    <w:link w:val="Nivel3Char"/>
    <w:qFormat/>
    <w:rsid w:val="003A1ECC"/>
    <w:pPr>
      <w:numPr>
        <w:ilvl w:val="2"/>
        <w:numId w:val="8"/>
      </w:numPr>
      <w:spacing w:before="120" w:after="120" w:line="276" w:lineRule="auto"/>
      <w:ind w:left="425" w:firstLine="0"/>
      <w:jc w:val="both"/>
    </w:pPr>
    <w:rPr>
      <w:rFonts w:ascii="Arial" w:eastAsia="MS Mincho" w:hAnsi="Arial" w:cs="Arial"/>
      <w:color w:val="000000"/>
      <w:sz w:val="20"/>
      <w:szCs w:val="20"/>
    </w:rPr>
  </w:style>
  <w:style w:type="paragraph" w:customStyle="1" w:styleId="Nivel4">
    <w:name w:val="Nivel 4"/>
    <w:basedOn w:val="Nivel3"/>
    <w:qFormat/>
    <w:rsid w:val="003A1ECC"/>
    <w:pPr>
      <w:numPr>
        <w:ilvl w:val="3"/>
      </w:numPr>
      <w:ind w:left="851" w:firstLine="0"/>
    </w:pPr>
    <w:rPr>
      <w:color w:val="auto"/>
    </w:rPr>
  </w:style>
  <w:style w:type="paragraph" w:customStyle="1" w:styleId="Nivel5">
    <w:name w:val="Nivel 5"/>
    <w:basedOn w:val="Nivel4"/>
    <w:qFormat/>
    <w:rsid w:val="003A1ECC"/>
    <w:pPr>
      <w:numPr>
        <w:ilvl w:val="4"/>
      </w:numPr>
      <w:ind w:left="3348" w:hanging="1080"/>
    </w:pPr>
  </w:style>
  <w:style w:type="character" w:customStyle="1" w:styleId="Nivel2Char">
    <w:name w:val="Nivel 2 Char"/>
    <w:link w:val="Nivel2"/>
    <w:qFormat/>
    <w:locked/>
    <w:rsid w:val="003A1ECC"/>
    <w:rPr>
      <w:rFonts w:ascii="Arial" w:eastAsia="MS Mincho" w:hAnsi="Arial" w:cs="Arial"/>
      <w:color w:val="000000"/>
      <w:sz w:val="20"/>
      <w:szCs w:val="20"/>
      <w:lang w:val="pt-BR" w:eastAsia="pt-BR"/>
    </w:rPr>
  </w:style>
  <w:style w:type="paragraph" w:customStyle="1" w:styleId="Nvel2-Red">
    <w:name w:val="Nível 2 -Red"/>
    <w:basedOn w:val="Nivel2"/>
    <w:link w:val="Nvel2-RedChar"/>
    <w:qFormat/>
    <w:rsid w:val="003A1ECC"/>
    <w:rPr>
      <w:i/>
      <w:iCs/>
      <w:color w:val="FF0000"/>
    </w:rPr>
  </w:style>
  <w:style w:type="character" w:customStyle="1" w:styleId="Nvel2-RedChar">
    <w:name w:val="Nível 2 -Red Char"/>
    <w:link w:val="Nvel2-Red"/>
    <w:qFormat/>
    <w:rsid w:val="003A1ECC"/>
    <w:rPr>
      <w:rFonts w:ascii="Arial" w:eastAsia="MS Mincho" w:hAnsi="Arial" w:cs="Arial"/>
      <w:i/>
      <w:iCs/>
      <w:color w:val="FF0000"/>
      <w:sz w:val="20"/>
      <w:szCs w:val="20"/>
      <w:lang w:val="pt-BR" w:eastAsia="pt-BR"/>
    </w:rPr>
  </w:style>
  <w:style w:type="character" w:customStyle="1" w:styleId="Nivel3Char">
    <w:name w:val="Nivel 3 Char"/>
    <w:link w:val="Nivel3"/>
    <w:qFormat/>
    <w:rsid w:val="003A1ECC"/>
    <w:rPr>
      <w:rFonts w:ascii="Arial" w:eastAsia="MS Mincho" w:hAnsi="Arial" w:cs="Arial"/>
      <w:color w:val="000000"/>
      <w:sz w:val="20"/>
      <w:szCs w:val="20"/>
      <w:lang w:val="pt-BR" w:eastAsia="pt-BR"/>
    </w:rPr>
  </w:style>
  <w:style w:type="paragraph" w:customStyle="1" w:styleId="Nvel1-SemNum">
    <w:name w:val="Nível 1-Sem Num"/>
    <w:basedOn w:val="Nivel01"/>
    <w:link w:val="Nvel1-SemNumChar"/>
    <w:qFormat/>
    <w:rsid w:val="003A1ECC"/>
    <w:pPr>
      <w:numPr>
        <w:numId w:val="0"/>
      </w:numPr>
      <w:outlineLvl w:val="1"/>
    </w:pPr>
    <w:rPr>
      <w:color w:val="FF0000"/>
    </w:rPr>
  </w:style>
  <w:style w:type="character" w:customStyle="1" w:styleId="Nvel1-SemNumChar">
    <w:name w:val="Nível 1-Sem Num Char"/>
    <w:link w:val="Nvel1-SemNum"/>
    <w:qFormat/>
    <w:rsid w:val="003A1ECC"/>
    <w:rPr>
      <w:rFonts w:ascii="Arial" w:eastAsia="MS Gothic" w:hAnsi="Arial" w:cs="Arial"/>
      <w:b/>
      <w:bCs/>
      <w:color w:val="FF0000"/>
      <w:sz w:val="20"/>
      <w:szCs w:val="20"/>
      <w:lang w:val="pt-BR" w:eastAsia="pt-BR"/>
    </w:rPr>
  </w:style>
  <w:style w:type="paragraph" w:styleId="Textodecomentrio">
    <w:name w:val="annotation text"/>
    <w:basedOn w:val="Normal"/>
    <w:link w:val="TextodecomentrioChar"/>
    <w:uiPriority w:val="99"/>
    <w:unhideWhenUsed/>
    <w:qFormat/>
    <w:rsid w:val="003A1ECC"/>
    <w:rPr>
      <w:rFonts w:ascii="Ecofont_Spranq_eco_Sans" w:eastAsia="MS Mincho" w:hAnsi="Ecofont_Spranq_eco_Sans" w:cs="Tahoma"/>
      <w:sz w:val="20"/>
      <w:szCs w:val="20"/>
    </w:rPr>
  </w:style>
  <w:style w:type="character" w:customStyle="1" w:styleId="TextodecomentrioChar">
    <w:name w:val="Texto de comentário Char"/>
    <w:basedOn w:val="Fontepargpadro"/>
    <w:link w:val="Textodecomentrio"/>
    <w:uiPriority w:val="99"/>
    <w:qFormat/>
    <w:rsid w:val="003A1ECC"/>
    <w:rPr>
      <w:rFonts w:ascii="Ecofont_Spranq_eco_Sans" w:eastAsia="MS Mincho" w:hAnsi="Ecofont_Spranq_eco_Sans" w:cs="Tahoma"/>
      <w:sz w:val="20"/>
      <w:szCs w:val="20"/>
      <w:lang w:val="pt-BR" w:eastAsia="pt-BR"/>
    </w:rPr>
  </w:style>
  <w:style w:type="character" w:customStyle="1" w:styleId="Nivel01Char">
    <w:name w:val="Nivel 01 Char"/>
    <w:link w:val="Nivel01"/>
    <w:qFormat/>
    <w:rsid w:val="00837A28"/>
    <w:rPr>
      <w:rFonts w:ascii="Arial" w:eastAsia="MS Gothic" w:hAnsi="Arial" w:cs="Arial"/>
      <w:b/>
      <w:bCs/>
      <w:sz w:val="20"/>
      <w:szCs w:val="20"/>
      <w:lang w:val="pt-BR" w:eastAsia="pt-BR"/>
    </w:rPr>
  </w:style>
  <w:style w:type="character" w:customStyle="1" w:styleId="Ttulo2Char">
    <w:name w:val="Título 2 Char"/>
    <w:basedOn w:val="Fontepargpadro"/>
    <w:link w:val="Ttulo2"/>
    <w:uiPriority w:val="9"/>
    <w:qFormat/>
    <w:rsid w:val="005558AE"/>
    <w:rPr>
      <w:rFonts w:asciiTheme="majorHAnsi" w:eastAsiaTheme="majorEastAsia" w:hAnsiTheme="majorHAnsi" w:cstheme="majorBidi"/>
      <w:color w:val="2F5496" w:themeColor="accent1" w:themeShade="BF"/>
      <w:sz w:val="26"/>
      <w:szCs w:val="26"/>
      <w:lang w:val="pt-BR" w:eastAsia="pt-BR"/>
    </w:rPr>
  </w:style>
  <w:style w:type="paragraph" w:customStyle="1" w:styleId="Ttulo21">
    <w:name w:val="Título 21"/>
    <w:basedOn w:val="Normal"/>
    <w:uiPriority w:val="1"/>
    <w:qFormat/>
    <w:rsid w:val="005558AE"/>
    <w:pPr>
      <w:widowControl w:val="0"/>
      <w:autoSpaceDE w:val="0"/>
      <w:autoSpaceDN w:val="0"/>
      <w:ind w:left="1015" w:hanging="837"/>
      <w:outlineLvl w:val="2"/>
    </w:pPr>
    <w:rPr>
      <w:rFonts w:ascii="Arial" w:eastAsia="Arial" w:hAnsi="Arial" w:cs="Arial"/>
      <w:b/>
      <w:bCs/>
      <w:sz w:val="20"/>
      <w:szCs w:val="20"/>
      <w:lang w:val="pt-PT" w:eastAsia="en-US"/>
    </w:rPr>
  </w:style>
  <w:style w:type="character" w:customStyle="1" w:styleId="NormalWebChar">
    <w:name w:val="Normal (Web) Char"/>
    <w:link w:val="NormalWeb"/>
    <w:uiPriority w:val="99"/>
    <w:locked/>
    <w:rsid w:val="005558AE"/>
    <w:rPr>
      <w:rFonts w:ascii="Times New Roman" w:eastAsia="Times New Roman" w:hAnsi="Times New Roman" w:cs="Times New Roman"/>
      <w:sz w:val="24"/>
      <w:szCs w:val="24"/>
      <w:lang w:val="pt-BR" w:eastAsia="pt-BR"/>
    </w:rPr>
  </w:style>
  <w:style w:type="paragraph" w:customStyle="1" w:styleId="Default">
    <w:name w:val="Default"/>
    <w:qFormat/>
    <w:rsid w:val="00575EFA"/>
    <w:pPr>
      <w:autoSpaceDE w:val="0"/>
      <w:autoSpaceDN w:val="0"/>
      <w:adjustRightInd w:val="0"/>
      <w:spacing w:after="0" w:line="240" w:lineRule="auto"/>
    </w:pPr>
    <w:rPr>
      <w:rFonts w:ascii="Arial" w:eastAsia="Times New Roman" w:hAnsi="Arial" w:cs="Arial"/>
      <w:color w:val="000000"/>
      <w:sz w:val="24"/>
      <w:szCs w:val="24"/>
      <w:lang w:val="pt-BR" w:eastAsia="pt-BR"/>
    </w:rPr>
  </w:style>
  <w:style w:type="paragraph" w:customStyle="1" w:styleId="Textbody">
    <w:name w:val="Text body"/>
    <w:basedOn w:val="Standard"/>
    <w:qFormat/>
    <w:rsid w:val="00575EFA"/>
    <w:pPr>
      <w:spacing w:after="140" w:line="276" w:lineRule="auto"/>
      <w:textAlignment w:val="auto"/>
    </w:pPr>
    <w:rPr>
      <w:rFonts w:ascii="Liberation Serif" w:eastAsia="NSimSun" w:hAnsi="Liberation Serif" w:cs="Lucida Sans"/>
      <w:lang w:eastAsia="zh-CN" w:bidi="hi-IN"/>
    </w:rPr>
  </w:style>
  <w:style w:type="table" w:customStyle="1" w:styleId="Tabelacomgrade2">
    <w:name w:val="Tabela com grade2"/>
    <w:basedOn w:val="Tabelanormal"/>
    <w:next w:val="Tabelacomgrade"/>
    <w:uiPriority w:val="39"/>
    <w:qFormat/>
    <w:rsid w:val="00112561"/>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W-Padro">
    <w:name w:val="WW-Padrão"/>
    <w:rsid w:val="00C247F8"/>
    <w:pPr>
      <w:widowControl w:val="0"/>
      <w:suppressAutoHyphens/>
      <w:autoSpaceDN w:val="0"/>
      <w:spacing w:after="0" w:line="240" w:lineRule="auto"/>
      <w:textAlignment w:val="baseline"/>
    </w:pPr>
    <w:rPr>
      <w:rFonts w:ascii="Calibri" w:eastAsia="SimSun" w:hAnsi="Calibri" w:cs="F"/>
      <w:kern w:val="3"/>
      <w:lang w:val="pt-BR"/>
    </w:rPr>
  </w:style>
  <w:style w:type="numbering" w:customStyle="1" w:styleId="WWNum1">
    <w:name w:val="WWNum1"/>
    <w:basedOn w:val="Semlista"/>
    <w:rsid w:val="007B22DD"/>
    <w:pPr>
      <w:numPr>
        <w:numId w:val="39"/>
      </w:numPr>
    </w:pPr>
  </w:style>
  <w:style w:type="numbering" w:customStyle="1" w:styleId="WWNum8">
    <w:name w:val="WWNum8"/>
    <w:basedOn w:val="Semlista"/>
    <w:rsid w:val="007B22DD"/>
    <w:pPr>
      <w:numPr>
        <w:numId w:val="40"/>
      </w:numPr>
    </w:pPr>
  </w:style>
  <w:style w:type="paragraph" w:customStyle="1" w:styleId="Nivel01Titulo">
    <w:name w:val="Nivel_01_Titulo"/>
    <w:basedOn w:val="Nivel01"/>
    <w:qFormat/>
    <w:rsid w:val="007B22DD"/>
    <w:pPr>
      <w:numPr>
        <w:numId w:val="0"/>
      </w:numPr>
      <w:ind w:left="360" w:hanging="360"/>
      <w:jc w:val="left"/>
    </w:pPr>
    <w:rPr>
      <w:rFonts w:eastAsia="Times New Roman" w:cs="Times New Roman"/>
      <w:color w:val="000000"/>
      <w:spacing w:val="5"/>
      <w:kern w:val="28"/>
      <w:sz w:val="52"/>
      <w:szCs w:val="52"/>
    </w:rPr>
  </w:style>
  <w:style w:type="paragraph" w:customStyle="1" w:styleId="Nvel3-R">
    <w:name w:val="Nível 3-R"/>
    <w:basedOn w:val="Nivel3"/>
    <w:qFormat/>
    <w:rsid w:val="007B22DD"/>
    <w:pPr>
      <w:numPr>
        <w:ilvl w:val="0"/>
        <w:numId w:val="0"/>
      </w:numPr>
      <w:ind w:left="425"/>
    </w:pPr>
    <w:rPr>
      <w:rFonts w:eastAsia="Times New Roman"/>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418253">
      <w:bodyDiv w:val="1"/>
      <w:marLeft w:val="0"/>
      <w:marRight w:val="0"/>
      <w:marTop w:val="0"/>
      <w:marBottom w:val="0"/>
      <w:divBdr>
        <w:top w:val="none" w:sz="0" w:space="0" w:color="auto"/>
        <w:left w:val="none" w:sz="0" w:space="0" w:color="auto"/>
        <w:bottom w:val="none" w:sz="0" w:space="0" w:color="auto"/>
        <w:right w:val="none" w:sz="0" w:space="0" w:color="auto"/>
      </w:divBdr>
    </w:div>
    <w:div w:id="177082359">
      <w:bodyDiv w:val="1"/>
      <w:marLeft w:val="0"/>
      <w:marRight w:val="0"/>
      <w:marTop w:val="0"/>
      <w:marBottom w:val="0"/>
      <w:divBdr>
        <w:top w:val="none" w:sz="0" w:space="0" w:color="auto"/>
        <w:left w:val="none" w:sz="0" w:space="0" w:color="auto"/>
        <w:bottom w:val="none" w:sz="0" w:space="0" w:color="auto"/>
        <w:right w:val="none" w:sz="0" w:space="0" w:color="auto"/>
      </w:divBdr>
    </w:div>
    <w:div w:id="184448148">
      <w:bodyDiv w:val="1"/>
      <w:marLeft w:val="0"/>
      <w:marRight w:val="0"/>
      <w:marTop w:val="0"/>
      <w:marBottom w:val="0"/>
      <w:divBdr>
        <w:top w:val="none" w:sz="0" w:space="0" w:color="auto"/>
        <w:left w:val="none" w:sz="0" w:space="0" w:color="auto"/>
        <w:bottom w:val="none" w:sz="0" w:space="0" w:color="auto"/>
        <w:right w:val="none" w:sz="0" w:space="0" w:color="auto"/>
      </w:divBdr>
    </w:div>
    <w:div w:id="278873527">
      <w:bodyDiv w:val="1"/>
      <w:marLeft w:val="0"/>
      <w:marRight w:val="0"/>
      <w:marTop w:val="0"/>
      <w:marBottom w:val="0"/>
      <w:divBdr>
        <w:top w:val="none" w:sz="0" w:space="0" w:color="auto"/>
        <w:left w:val="none" w:sz="0" w:space="0" w:color="auto"/>
        <w:bottom w:val="none" w:sz="0" w:space="0" w:color="auto"/>
        <w:right w:val="none" w:sz="0" w:space="0" w:color="auto"/>
      </w:divBdr>
    </w:div>
    <w:div w:id="329135773">
      <w:bodyDiv w:val="1"/>
      <w:marLeft w:val="0"/>
      <w:marRight w:val="0"/>
      <w:marTop w:val="0"/>
      <w:marBottom w:val="0"/>
      <w:divBdr>
        <w:top w:val="none" w:sz="0" w:space="0" w:color="auto"/>
        <w:left w:val="none" w:sz="0" w:space="0" w:color="auto"/>
        <w:bottom w:val="none" w:sz="0" w:space="0" w:color="auto"/>
        <w:right w:val="none" w:sz="0" w:space="0" w:color="auto"/>
      </w:divBdr>
    </w:div>
    <w:div w:id="800197374">
      <w:bodyDiv w:val="1"/>
      <w:marLeft w:val="0"/>
      <w:marRight w:val="0"/>
      <w:marTop w:val="0"/>
      <w:marBottom w:val="0"/>
      <w:divBdr>
        <w:top w:val="none" w:sz="0" w:space="0" w:color="auto"/>
        <w:left w:val="none" w:sz="0" w:space="0" w:color="auto"/>
        <w:bottom w:val="none" w:sz="0" w:space="0" w:color="auto"/>
        <w:right w:val="none" w:sz="0" w:space="0" w:color="auto"/>
      </w:divBdr>
    </w:div>
    <w:div w:id="1045255751">
      <w:bodyDiv w:val="1"/>
      <w:marLeft w:val="0"/>
      <w:marRight w:val="0"/>
      <w:marTop w:val="0"/>
      <w:marBottom w:val="0"/>
      <w:divBdr>
        <w:top w:val="none" w:sz="0" w:space="0" w:color="auto"/>
        <w:left w:val="none" w:sz="0" w:space="0" w:color="auto"/>
        <w:bottom w:val="none" w:sz="0" w:space="0" w:color="auto"/>
        <w:right w:val="none" w:sz="0" w:space="0" w:color="auto"/>
      </w:divBdr>
    </w:div>
    <w:div w:id="1127746292">
      <w:bodyDiv w:val="1"/>
      <w:marLeft w:val="0"/>
      <w:marRight w:val="0"/>
      <w:marTop w:val="0"/>
      <w:marBottom w:val="0"/>
      <w:divBdr>
        <w:top w:val="none" w:sz="0" w:space="0" w:color="auto"/>
        <w:left w:val="none" w:sz="0" w:space="0" w:color="auto"/>
        <w:bottom w:val="none" w:sz="0" w:space="0" w:color="auto"/>
        <w:right w:val="none" w:sz="0" w:space="0" w:color="auto"/>
      </w:divBdr>
    </w:div>
    <w:div w:id="1282491166">
      <w:bodyDiv w:val="1"/>
      <w:marLeft w:val="0"/>
      <w:marRight w:val="0"/>
      <w:marTop w:val="0"/>
      <w:marBottom w:val="0"/>
      <w:divBdr>
        <w:top w:val="none" w:sz="0" w:space="0" w:color="auto"/>
        <w:left w:val="none" w:sz="0" w:space="0" w:color="auto"/>
        <w:bottom w:val="none" w:sz="0" w:space="0" w:color="auto"/>
        <w:right w:val="none" w:sz="0" w:space="0" w:color="auto"/>
      </w:divBdr>
    </w:div>
    <w:div w:id="1531458932">
      <w:bodyDiv w:val="1"/>
      <w:marLeft w:val="0"/>
      <w:marRight w:val="0"/>
      <w:marTop w:val="0"/>
      <w:marBottom w:val="0"/>
      <w:divBdr>
        <w:top w:val="none" w:sz="0" w:space="0" w:color="auto"/>
        <w:left w:val="none" w:sz="0" w:space="0" w:color="auto"/>
        <w:bottom w:val="none" w:sz="0" w:space="0" w:color="auto"/>
        <w:right w:val="none" w:sz="0" w:space="0" w:color="auto"/>
      </w:divBdr>
    </w:div>
    <w:div w:id="1627469674">
      <w:bodyDiv w:val="1"/>
      <w:marLeft w:val="0"/>
      <w:marRight w:val="0"/>
      <w:marTop w:val="0"/>
      <w:marBottom w:val="0"/>
      <w:divBdr>
        <w:top w:val="none" w:sz="0" w:space="0" w:color="auto"/>
        <w:left w:val="none" w:sz="0" w:space="0" w:color="auto"/>
        <w:bottom w:val="none" w:sz="0" w:space="0" w:color="auto"/>
        <w:right w:val="none" w:sz="0" w:space="0" w:color="auto"/>
      </w:divBdr>
    </w:div>
    <w:div w:id="1915821077">
      <w:bodyDiv w:val="1"/>
      <w:marLeft w:val="0"/>
      <w:marRight w:val="0"/>
      <w:marTop w:val="0"/>
      <w:marBottom w:val="0"/>
      <w:divBdr>
        <w:top w:val="none" w:sz="0" w:space="0" w:color="auto"/>
        <w:left w:val="none" w:sz="0" w:space="0" w:color="auto"/>
        <w:bottom w:val="none" w:sz="0" w:space="0" w:color="auto"/>
        <w:right w:val="none" w:sz="0" w:space="0" w:color="auto"/>
      </w:divBdr>
    </w:div>
    <w:div w:id="2063094780">
      <w:bodyDiv w:val="1"/>
      <w:marLeft w:val="0"/>
      <w:marRight w:val="0"/>
      <w:marTop w:val="0"/>
      <w:marBottom w:val="0"/>
      <w:divBdr>
        <w:top w:val="none" w:sz="0" w:space="0" w:color="auto"/>
        <w:left w:val="none" w:sz="0" w:space="0" w:color="auto"/>
        <w:bottom w:val="none" w:sz="0" w:space="0" w:color="auto"/>
        <w:right w:val="none" w:sz="0" w:space="0" w:color="auto"/>
      </w:divBdr>
    </w:div>
    <w:div w:id="214692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ntoinacio.pr.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mailto:compras@santoinacio.pr.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theme" Target="theme/theme1.xml"/><Relationship Id="rId10" Type="http://schemas.openxmlformats.org/officeDocument/2006/relationships/hyperlink" Target="mailto:licitacao@santoinacio.pr.gov.br"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www.santoinacio.pr.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93BE2-1B1E-429B-9124-B197F9E72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15</Pages>
  <Words>5950</Words>
  <Characters>32131</Characters>
  <Application>Microsoft Office Word</Application>
  <DocSecurity>0</DocSecurity>
  <Lines>267</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Gonzaga-Assessoria</dc:creator>
  <cp:lastModifiedBy>User</cp:lastModifiedBy>
  <cp:revision>152</cp:revision>
  <cp:lastPrinted>2026-04-29T13:35:00Z</cp:lastPrinted>
  <dcterms:created xsi:type="dcterms:W3CDTF">2026-07-03T11:41:00Z</dcterms:created>
  <dcterms:modified xsi:type="dcterms:W3CDTF">2026-07-30T13:25:00Z</dcterms:modified>
</cp:coreProperties>
</file>