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74356" w14:textId="77777777" w:rsidR="009B570C" w:rsidRPr="008B3B46" w:rsidRDefault="009B570C" w:rsidP="00D971C0">
      <w:pPr>
        <w:pStyle w:val="Ttulo1"/>
        <w:ind w:left="2328" w:right="2341" w:firstLine="0"/>
        <w:rPr>
          <w:rFonts w:ascii="Cambria" w:hAnsi="Cambria" w:cstheme="minorHAnsi"/>
          <w:sz w:val="22"/>
          <w:szCs w:val="22"/>
        </w:rPr>
      </w:pPr>
    </w:p>
    <w:p w14:paraId="5B642754" w14:textId="3588A74F" w:rsidR="001E31DD" w:rsidRPr="008B3B46" w:rsidRDefault="003D4ED7" w:rsidP="00D971C0">
      <w:pPr>
        <w:pStyle w:val="Ttulo1"/>
        <w:ind w:left="2328" w:right="2341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ESTUDO</w:t>
      </w:r>
      <w:r w:rsidRPr="008B3B46">
        <w:rPr>
          <w:rFonts w:ascii="Cambria" w:hAnsi="Cambria" w:cstheme="minorHAnsi"/>
          <w:spacing w:val="-2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TÉCNICO</w:t>
      </w:r>
      <w:r w:rsidRPr="008B3B46">
        <w:rPr>
          <w:rFonts w:ascii="Cambria" w:hAnsi="Cambria" w:cstheme="minorHAnsi"/>
          <w:spacing w:val="-2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PRELIMINAR</w:t>
      </w:r>
      <w:r w:rsidRPr="008B3B46">
        <w:rPr>
          <w:rFonts w:ascii="Cambria" w:hAnsi="Cambria" w:cstheme="minorHAnsi"/>
          <w:spacing w:val="-1"/>
          <w:sz w:val="22"/>
          <w:szCs w:val="22"/>
        </w:rPr>
        <w:t xml:space="preserve"> </w:t>
      </w:r>
    </w:p>
    <w:p w14:paraId="2C45BA9A" w14:textId="77777777" w:rsidR="001E31DD" w:rsidRPr="008B3B46" w:rsidRDefault="001E31DD" w:rsidP="00D971C0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</w:p>
    <w:p w14:paraId="5AE5AC2A" w14:textId="0E3891DE" w:rsidR="00D971C0" w:rsidRPr="008B3B46" w:rsidRDefault="003D4ED7" w:rsidP="00D971C0">
      <w:pPr>
        <w:pStyle w:val="Ttulo1"/>
        <w:numPr>
          <w:ilvl w:val="0"/>
          <w:numId w:val="5"/>
        </w:numPr>
        <w:tabs>
          <w:tab w:val="left" w:pos="142"/>
        </w:tabs>
        <w:ind w:left="284" w:hanging="284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DESCRIÇÃO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DA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NECESSIDADE</w:t>
      </w:r>
    </w:p>
    <w:p w14:paraId="107062BB" w14:textId="58817E78" w:rsidR="00E8316C" w:rsidRPr="008B3B46" w:rsidRDefault="00E8316C" w:rsidP="0099738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 xml:space="preserve">1.1. </w:t>
      </w:r>
      <w:r w:rsidRPr="008B3B46">
        <w:rPr>
          <w:rFonts w:ascii="Cambria" w:eastAsia="Times New Roman" w:hAnsi="Cambria" w:cstheme="minorHAnsi"/>
          <w:b/>
          <w:bCs/>
          <w:lang w:val="pt-BR" w:eastAsia="pt-BR"/>
        </w:rPr>
        <w:t>AQUISIÇÃO DE MATERIAIS ODONTOLÓGICOS, DESTINADOS AO ATENDIMENTO DOS USUÁRIOS DO SISTEMA ÚNICO DE SAÚDE (SUS) DE PARANAPOEMA/PR</w:t>
      </w:r>
      <w:r w:rsidR="008B3B46" w:rsidRPr="008B3B46">
        <w:rPr>
          <w:rFonts w:ascii="Cambria" w:eastAsia="Times New Roman" w:hAnsi="Cambria" w:cstheme="minorHAnsi"/>
          <w:b/>
          <w:bCs/>
          <w:lang w:val="pt-BR" w:eastAsia="pt-BR"/>
        </w:rPr>
        <w:t>, em atendimento da Secretaria Municipal de Saúde de Paranapoema/PR.</w:t>
      </w:r>
    </w:p>
    <w:p w14:paraId="548EC61D" w14:textId="77777777" w:rsidR="00E8316C" w:rsidRPr="008B3B46" w:rsidRDefault="0099738C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 xml:space="preserve">1.2. </w:t>
      </w:r>
      <w:r w:rsidR="00E8316C" w:rsidRPr="008B3B46">
        <w:rPr>
          <w:rFonts w:ascii="Cambria" w:eastAsia="Times New Roman" w:hAnsi="Cambria" w:cstheme="minorHAnsi"/>
          <w:lang w:val="pt-BR" w:eastAsia="pt-BR"/>
        </w:rPr>
        <w:t>A presente contratação justifica-se pela necessidade de garantir o adequado abastecimento das unidades de atendimento odontológico vinculadas à rede pública de saúde, assegurando a continuidade dos serviços prestados à população.</w:t>
      </w:r>
    </w:p>
    <w:p w14:paraId="04532D1E" w14:textId="3815369C" w:rsidR="00E8316C" w:rsidRPr="008B3B46" w:rsidRDefault="00E8316C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1.3. Os materiais odontológicos constituem insumos indispensáveis para execução de procedimentos clínicos, preventivos, restauradores, cirúrgicos e de urgência realizados diariamente pelas equipes de saúde bucal. A insuficiência ou ausência desses materiais compromete diretamente a capacidade operacional das unidades, podendo ocasionar suspensão de atendimentos, aumento da demanda reprimida e prejuízos à saúde pública.</w:t>
      </w:r>
    </w:p>
    <w:p w14:paraId="05F67E91" w14:textId="38B713D3" w:rsidR="00E8316C" w:rsidRPr="008B3B46" w:rsidRDefault="00E8316C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1.4. A aquisição pretendida visa suprir o consumo regular das unidades odontológicas, considerando o histórico de utilização, a média mensal de atendimentos, o crescimento da demanda assistencial e a necessidade de manutenção de estoque mínimo de segurança, evitando desabastecimentos e interrupções dos serviços.</w:t>
      </w:r>
    </w:p>
    <w:p w14:paraId="5C6229A9" w14:textId="54B09CA9" w:rsidR="00E8316C" w:rsidRPr="008B3B46" w:rsidRDefault="00E8316C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1.5. Destaca-se ainda que os materiais solicitados possuem natureza contínua e essencial, sendo utilizados rotineiramente nos atendimentos ofertados no âmbito do Sistema Único de Saúde – SUS.</w:t>
      </w:r>
    </w:p>
    <w:p w14:paraId="3CE51FF2" w14:textId="2FE20545" w:rsidR="00E8316C" w:rsidRPr="008B3B46" w:rsidRDefault="00E8316C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1.6. A contratação encontra respaldo nos princípios do planejamento, eficiência, continuidade do serviço público e interesse público previstos na, especialmente quanto à necessidade de adequada instrução da fase preparatória da contratação.</w:t>
      </w:r>
    </w:p>
    <w:p w14:paraId="3D0761CD" w14:textId="19DB351B" w:rsidR="00E8316C" w:rsidRPr="008B3B46" w:rsidRDefault="00E8316C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1.7. Adicionalmente, a elaboração da presente demanda observa as diretrizes relacionadas ao Estudo Técnico Preliminar e ao planejamento das contratações públicas.</w:t>
      </w:r>
    </w:p>
    <w:p w14:paraId="292CEF75" w14:textId="43E602F5" w:rsidR="0099738C" w:rsidRPr="008B3B46" w:rsidRDefault="00E8316C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1.8. Dessa forma, evidencia-se que a contratação é necessária, adequada e indispensável para manutenção da regularidade, eficiência e qualidade dos serviços odontológicos ofertados à população.</w:t>
      </w:r>
    </w:p>
    <w:p w14:paraId="122541E2" w14:textId="77777777" w:rsidR="0099738C" w:rsidRPr="008B3B46" w:rsidRDefault="0099738C" w:rsidP="0099738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</w:p>
    <w:p w14:paraId="7B9FADCD" w14:textId="52653603" w:rsidR="001E31DD" w:rsidRPr="008B3B46" w:rsidRDefault="003D4ED7" w:rsidP="00D971C0">
      <w:pPr>
        <w:pStyle w:val="Ttulo1"/>
        <w:numPr>
          <w:ilvl w:val="0"/>
          <w:numId w:val="5"/>
        </w:numPr>
        <w:tabs>
          <w:tab w:val="left" w:pos="280"/>
        </w:tabs>
        <w:ind w:hanging="72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bookmarkStart w:id="0" w:name="_Hlk222386917"/>
      <w:r w:rsidRPr="008B3B46">
        <w:rPr>
          <w:rFonts w:ascii="Cambria" w:hAnsi="Cambria" w:cstheme="minorHAnsi"/>
          <w:sz w:val="22"/>
          <w:szCs w:val="22"/>
        </w:rPr>
        <w:t>REQUISITOS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DA</w:t>
      </w:r>
      <w:r w:rsidRPr="008B3B46">
        <w:rPr>
          <w:rFonts w:ascii="Cambria" w:hAnsi="Cambria" w:cstheme="minorHAnsi"/>
          <w:spacing w:val="-2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CONTRATAÇÃO</w:t>
      </w:r>
    </w:p>
    <w:p w14:paraId="49E025F5" w14:textId="77777777" w:rsidR="001014DB" w:rsidRPr="008B3B46" w:rsidRDefault="001014DB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bookmarkStart w:id="1" w:name="_Hlk229737575"/>
      <w:bookmarkEnd w:id="0"/>
      <w:r w:rsidRPr="008B3B46">
        <w:rPr>
          <w:rFonts w:ascii="Cambria" w:eastAsia="Times New Roman" w:hAnsi="Cambria" w:cstheme="minorHAnsi"/>
          <w:lang w:val="pt-BR" w:eastAsia="pt-BR"/>
        </w:rPr>
        <w:t>2.1. A contratação deverá observar os seguintes requisitos:</w:t>
      </w:r>
    </w:p>
    <w:p w14:paraId="371CFE9F" w14:textId="77777777" w:rsidR="001014DB" w:rsidRPr="008B3B46" w:rsidRDefault="001014DB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2.1.1. Sustentabilidade:</w:t>
      </w:r>
    </w:p>
    <w:p w14:paraId="6E60F2B3" w14:textId="77777777" w:rsidR="001014DB" w:rsidRPr="008B3B46" w:rsidRDefault="001014DB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2.1.1.1. Adotar boas práticas de otimização de recursos, redução de desperdícios e menor impacto ambiental, tais como:</w:t>
      </w:r>
    </w:p>
    <w:p w14:paraId="184BAE2C" w14:textId="77777777" w:rsidR="001014DB" w:rsidRPr="008B3B46" w:rsidRDefault="001014DB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a) Destinação ambientalmente adequada dos resíduos biológicos e laboratoriais;</w:t>
      </w:r>
    </w:p>
    <w:p w14:paraId="2A658C40" w14:textId="77777777" w:rsidR="001014DB" w:rsidRPr="008B3B46" w:rsidRDefault="001014DB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b) Utilização racional de materiais e insumos laboratoriais;</w:t>
      </w:r>
    </w:p>
    <w:p w14:paraId="14C24AEB" w14:textId="77777777" w:rsidR="001014DB" w:rsidRPr="008B3B46" w:rsidRDefault="001014DB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c) Observância das normas sanitárias e ambientais aplicáveis;</w:t>
      </w:r>
    </w:p>
    <w:p w14:paraId="7CC0E0C6" w14:textId="77777777" w:rsidR="001014DB" w:rsidRPr="008B3B46" w:rsidRDefault="001014DB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d) Utilização de procedimentos adequados para coleta, armazenamento e transporte de materiais biológicos.</w:t>
      </w:r>
    </w:p>
    <w:p w14:paraId="7FCCF764" w14:textId="77777777" w:rsidR="00E8316C" w:rsidRPr="008B3B46" w:rsidRDefault="001014DB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 xml:space="preserve">2.2. </w:t>
      </w:r>
      <w:r w:rsidR="00E8316C" w:rsidRPr="008B3B46">
        <w:rPr>
          <w:rFonts w:ascii="Cambria" w:eastAsia="Times New Roman" w:hAnsi="Cambria" w:cstheme="minorHAnsi"/>
          <w:lang w:val="pt-BR" w:eastAsia="pt-BR"/>
        </w:rPr>
        <w:t>Os materiais odontológicos deverão:</w:t>
      </w:r>
    </w:p>
    <w:p w14:paraId="753BBFB2" w14:textId="77777777" w:rsidR="00E8316C" w:rsidRPr="008B3B46" w:rsidRDefault="00E8316C" w:rsidP="00E8316C">
      <w:pPr>
        <w:widowControl/>
        <w:numPr>
          <w:ilvl w:val="0"/>
          <w:numId w:val="33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atender integralmente às especificações técnicas constantes do Termo de Referência;</w:t>
      </w:r>
    </w:p>
    <w:p w14:paraId="1035FFFC" w14:textId="77777777" w:rsidR="00E8316C" w:rsidRPr="008B3B46" w:rsidRDefault="00E8316C" w:rsidP="00E8316C">
      <w:pPr>
        <w:widowControl/>
        <w:numPr>
          <w:ilvl w:val="0"/>
          <w:numId w:val="33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possuir padrão de qualidade compatível com as normas da ANVISA e demais órgãos reguladores;</w:t>
      </w:r>
    </w:p>
    <w:p w14:paraId="02AA24D1" w14:textId="77777777" w:rsidR="00E8316C" w:rsidRPr="008B3B46" w:rsidRDefault="00E8316C" w:rsidP="00E8316C">
      <w:pPr>
        <w:widowControl/>
        <w:numPr>
          <w:ilvl w:val="0"/>
          <w:numId w:val="33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apresentar registro sanitário válido, quando exigido pela legislação;</w:t>
      </w:r>
    </w:p>
    <w:p w14:paraId="5453173A" w14:textId="77777777" w:rsidR="00E8316C" w:rsidRPr="008B3B46" w:rsidRDefault="00E8316C" w:rsidP="00E8316C">
      <w:pPr>
        <w:widowControl/>
        <w:numPr>
          <w:ilvl w:val="0"/>
          <w:numId w:val="33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possuir embalagem original do fabricante;</w:t>
      </w:r>
    </w:p>
    <w:p w14:paraId="12AEF9D8" w14:textId="77777777" w:rsidR="00E8316C" w:rsidRPr="008B3B46" w:rsidRDefault="00E8316C" w:rsidP="00E8316C">
      <w:pPr>
        <w:widowControl/>
        <w:numPr>
          <w:ilvl w:val="0"/>
          <w:numId w:val="33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conter identificação de lote, data de fabricação e validade;</w:t>
      </w:r>
    </w:p>
    <w:p w14:paraId="5DB3A1EB" w14:textId="77777777" w:rsidR="00E8316C" w:rsidRPr="008B3B46" w:rsidRDefault="00E8316C" w:rsidP="00E8316C">
      <w:pPr>
        <w:widowControl/>
        <w:numPr>
          <w:ilvl w:val="0"/>
          <w:numId w:val="33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apresentar prazo de validade mínimo adequado ao consumo institucional;</w:t>
      </w:r>
    </w:p>
    <w:p w14:paraId="4F579507" w14:textId="7565EDFF" w:rsidR="00E8316C" w:rsidRPr="008B3B46" w:rsidRDefault="00E8316C" w:rsidP="00E8316C">
      <w:pPr>
        <w:widowControl/>
        <w:numPr>
          <w:ilvl w:val="0"/>
          <w:numId w:val="33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observar normas de biossegurança aplicáveis aos produtos odontológicos.</w:t>
      </w:r>
    </w:p>
    <w:p w14:paraId="39C68EC9" w14:textId="6709B34C" w:rsidR="00E8316C" w:rsidRPr="008B3B46" w:rsidRDefault="00E8316C" w:rsidP="00E8316C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2.3. A contratada deverá ainda:</w:t>
      </w:r>
    </w:p>
    <w:p w14:paraId="11607696" w14:textId="77777777" w:rsidR="00E8316C" w:rsidRPr="008B3B46" w:rsidRDefault="00E8316C" w:rsidP="00E8316C">
      <w:pPr>
        <w:widowControl/>
        <w:numPr>
          <w:ilvl w:val="0"/>
          <w:numId w:val="35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realizar entrega parcelada conforme demanda da Administração;</w:t>
      </w:r>
    </w:p>
    <w:p w14:paraId="3CB2097F" w14:textId="77777777" w:rsidR="00E8316C" w:rsidRPr="008B3B46" w:rsidRDefault="00E8316C" w:rsidP="00E8316C">
      <w:pPr>
        <w:widowControl/>
        <w:numPr>
          <w:ilvl w:val="0"/>
          <w:numId w:val="35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cumprir rigorosamente os prazos de entrega estabelecidos;</w:t>
      </w:r>
    </w:p>
    <w:p w14:paraId="15231F09" w14:textId="77777777" w:rsidR="00E8316C" w:rsidRPr="008B3B46" w:rsidRDefault="00E8316C" w:rsidP="00E8316C">
      <w:pPr>
        <w:widowControl/>
        <w:numPr>
          <w:ilvl w:val="0"/>
          <w:numId w:val="35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substituir materiais defeituosos, vencidos ou em desacordo com as especificações sem ônus adicional;</w:t>
      </w:r>
    </w:p>
    <w:p w14:paraId="7F6A6432" w14:textId="77777777" w:rsidR="00E8316C" w:rsidRPr="008B3B46" w:rsidRDefault="00E8316C" w:rsidP="00E8316C">
      <w:pPr>
        <w:widowControl/>
        <w:numPr>
          <w:ilvl w:val="0"/>
          <w:numId w:val="35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lastRenderedPageBreak/>
        <w:t>garantir transporte adequado dos produtos;</w:t>
      </w:r>
    </w:p>
    <w:p w14:paraId="2F92E0C1" w14:textId="77777777" w:rsidR="00E8316C" w:rsidRPr="008B3B46" w:rsidRDefault="00E8316C" w:rsidP="00E8316C">
      <w:pPr>
        <w:widowControl/>
        <w:numPr>
          <w:ilvl w:val="0"/>
          <w:numId w:val="35"/>
        </w:numPr>
        <w:tabs>
          <w:tab w:val="clear" w:pos="720"/>
          <w:tab w:val="num" w:pos="284"/>
        </w:tabs>
        <w:autoSpaceDE/>
        <w:autoSpaceDN/>
        <w:ind w:left="0" w:firstLine="0"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fornecer nota fiscal e documentação pertinente em cada entrega.</w:t>
      </w:r>
    </w:p>
    <w:bookmarkEnd w:id="1"/>
    <w:p w14:paraId="6C5DA812" w14:textId="335096E6" w:rsidR="001014DB" w:rsidRPr="008B3B46" w:rsidRDefault="00E8316C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eastAsia="pt-BR"/>
        </w:rPr>
      </w:pPr>
      <w:r w:rsidRPr="008B3B46">
        <w:rPr>
          <w:rFonts w:ascii="Cambria" w:eastAsia="Times New Roman" w:hAnsi="Cambria" w:cstheme="minorHAnsi"/>
          <w:lang w:eastAsia="pt-BR"/>
        </w:rPr>
        <w:t>Os requisitos acima encontram respaldo nas diretrizes de planejamento das contratações públicas, especialmente quanto à elaboração do Estudo Técnico Preliminar e Termo de Referência.</w:t>
      </w:r>
    </w:p>
    <w:p w14:paraId="35B9CA86" w14:textId="77777777" w:rsidR="00E8316C" w:rsidRPr="008B3B46" w:rsidRDefault="00E8316C" w:rsidP="001014DB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</w:p>
    <w:p w14:paraId="3856F36D" w14:textId="77777777" w:rsidR="008A428B" w:rsidRPr="008B3B46" w:rsidRDefault="003D4ED7" w:rsidP="00D971C0">
      <w:pPr>
        <w:pStyle w:val="Ttulo1"/>
        <w:numPr>
          <w:ilvl w:val="0"/>
          <w:numId w:val="6"/>
        </w:numPr>
        <w:tabs>
          <w:tab w:val="left" w:pos="142"/>
        </w:tabs>
        <w:ind w:hanging="72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–</w:t>
      </w:r>
      <w:r w:rsidRPr="008B3B46">
        <w:rPr>
          <w:rFonts w:ascii="Cambria" w:hAnsi="Cambria" w:cstheme="minorHAnsi"/>
          <w:spacing w:val="-2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LEVANTAMENTO</w:t>
      </w: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DE</w:t>
      </w: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MERCADO</w:t>
      </w:r>
    </w:p>
    <w:p w14:paraId="39841014" w14:textId="32F4EA01" w:rsidR="0007000E" w:rsidRPr="008B3B46" w:rsidRDefault="0007000E" w:rsidP="0007000E">
      <w:pPr>
        <w:pStyle w:val="Corpodetexto"/>
        <w:ind w:right="113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3.1 Diante da planilha orçamentária apresentada, foram discriminados os valores unitários estimados de todos os itens que compõem o objeto da contratação</w:t>
      </w:r>
      <w:r w:rsidR="00FD5A4E" w:rsidRPr="008B3B46">
        <w:rPr>
          <w:rFonts w:ascii="Cambria" w:hAnsi="Cambria" w:cstheme="minorHAnsi"/>
          <w:sz w:val="22"/>
          <w:szCs w:val="22"/>
        </w:rPr>
        <w:t>.</w:t>
      </w:r>
    </w:p>
    <w:p w14:paraId="1A69AA62" w14:textId="77777777" w:rsidR="0007000E" w:rsidRPr="008B3B46" w:rsidRDefault="0007000E" w:rsidP="0007000E">
      <w:pPr>
        <w:pStyle w:val="Corpodetexto"/>
        <w:ind w:right="113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3.2 A referência para os valores máximos aceitáveis será baseada na citada planilha (anexa).</w:t>
      </w:r>
    </w:p>
    <w:p w14:paraId="62BA2048" w14:textId="13D2A7F9" w:rsidR="0007000E" w:rsidRPr="008B3B46" w:rsidRDefault="0007000E" w:rsidP="0007000E">
      <w:pPr>
        <w:pStyle w:val="Corpodetexto"/>
        <w:ind w:right="113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 xml:space="preserve">3.3 Para subsidiar a estimativa de preços, a planilha de custos foi elaborada com base na última contratação realizada pelo Município, </w:t>
      </w:r>
      <w:r w:rsidR="000C341F" w:rsidRPr="008B3B46">
        <w:rPr>
          <w:rFonts w:ascii="Cambria" w:hAnsi="Cambria" w:cstheme="minorHAnsi"/>
          <w:sz w:val="22"/>
          <w:szCs w:val="22"/>
        </w:rPr>
        <w:t>0</w:t>
      </w:r>
      <w:r w:rsidR="00E8316C" w:rsidRPr="008B3B46">
        <w:rPr>
          <w:rFonts w:ascii="Cambria" w:hAnsi="Cambria" w:cstheme="minorHAnsi"/>
          <w:sz w:val="22"/>
          <w:szCs w:val="22"/>
        </w:rPr>
        <w:t>3</w:t>
      </w:r>
      <w:r w:rsidR="000C341F" w:rsidRPr="008B3B46">
        <w:rPr>
          <w:rFonts w:ascii="Cambria" w:hAnsi="Cambria" w:cstheme="minorHAnsi"/>
          <w:sz w:val="22"/>
          <w:szCs w:val="22"/>
        </w:rPr>
        <w:t xml:space="preserve"> (</w:t>
      </w:r>
      <w:r w:rsidR="00E8316C" w:rsidRPr="008B3B46">
        <w:rPr>
          <w:rFonts w:ascii="Cambria" w:hAnsi="Cambria" w:cstheme="minorHAnsi"/>
          <w:sz w:val="22"/>
          <w:szCs w:val="22"/>
        </w:rPr>
        <w:t>três</w:t>
      </w:r>
      <w:r w:rsidR="000C341F" w:rsidRPr="008B3B46">
        <w:rPr>
          <w:rFonts w:ascii="Cambria" w:hAnsi="Cambria" w:cstheme="minorHAnsi"/>
          <w:sz w:val="22"/>
          <w:szCs w:val="22"/>
        </w:rPr>
        <w:t>) orçamentos com fornecedores do ramo</w:t>
      </w:r>
      <w:r w:rsidRPr="008B3B46">
        <w:rPr>
          <w:rFonts w:ascii="Cambria" w:hAnsi="Cambria" w:cstheme="minorHAnsi"/>
          <w:sz w:val="22"/>
          <w:szCs w:val="22"/>
        </w:rPr>
        <w:t xml:space="preserve"> bem como no Mural de Licitações do Tribunal de Contas do Estado do Paraná</w:t>
      </w:r>
      <w:r w:rsidR="00583E65" w:rsidRPr="008B3B46">
        <w:rPr>
          <w:rFonts w:ascii="Cambria" w:hAnsi="Cambria" w:cstheme="minorHAnsi"/>
          <w:sz w:val="22"/>
          <w:szCs w:val="22"/>
        </w:rPr>
        <w:t xml:space="preserve">, onde logrou êxito no municípios de </w:t>
      </w:r>
      <w:r w:rsidR="00E8316C" w:rsidRPr="008B3B46">
        <w:rPr>
          <w:rFonts w:ascii="Cambria" w:hAnsi="Cambria" w:cstheme="minorHAnsi"/>
          <w:sz w:val="22"/>
          <w:szCs w:val="22"/>
        </w:rPr>
        <w:t>Godoy Moreira</w:t>
      </w:r>
      <w:r w:rsidR="00583E65" w:rsidRPr="008B3B46">
        <w:rPr>
          <w:rFonts w:ascii="Cambria" w:hAnsi="Cambria" w:cstheme="minorHAnsi"/>
          <w:sz w:val="22"/>
          <w:szCs w:val="22"/>
        </w:rPr>
        <w:t xml:space="preserve">/PR, </w:t>
      </w:r>
      <w:r w:rsidR="00E8316C" w:rsidRPr="008B3B46">
        <w:rPr>
          <w:rFonts w:ascii="Cambria" w:hAnsi="Cambria" w:cstheme="minorHAnsi"/>
          <w:sz w:val="22"/>
          <w:szCs w:val="22"/>
        </w:rPr>
        <w:t xml:space="preserve">Ribeirão Claro/PR, Turvo </w:t>
      </w:r>
      <w:r w:rsidR="00583E65" w:rsidRPr="008B3B46">
        <w:rPr>
          <w:rFonts w:ascii="Cambria" w:hAnsi="Cambria" w:cstheme="minorHAnsi"/>
          <w:sz w:val="22"/>
          <w:szCs w:val="22"/>
        </w:rPr>
        <w:t>/PR</w:t>
      </w:r>
      <w:r w:rsidRPr="008B3B46">
        <w:rPr>
          <w:rFonts w:ascii="Cambria" w:hAnsi="Cambria" w:cstheme="minorHAnsi"/>
          <w:sz w:val="22"/>
          <w:szCs w:val="22"/>
        </w:rPr>
        <w:t>,</w:t>
      </w:r>
      <w:r w:rsidR="00E8316C" w:rsidRPr="008B3B46">
        <w:rPr>
          <w:rFonts w:ascii="Cambria" w:hAnsi="Cambria" w:cstheme="minorHAnsi"/>
          <w:sz w:val="22"/>
          <w:szCs w:val="22"/>
        </w:rPr>
        <w:t xml:space="preserve"> Paula Freitas/PR, CISVAP, Cruzeiro do Iguaçu/PR, Marechal Cândido Rondon/PR, Terra Rica/PR, Mandaguari/PR, Tamboara/PR, General Carneiro/PR, Reserva da Iguaçu/PR, Ivatuba/PR, Fundação Municipal de Saúde de Paulo Frontin, Jandaia do Sul/PR, Nova Aliança do Ivaí/PR, Nova Santa Bárbara/PR, Ariranha do Ivaí/PR, Jesuitas/PR, Capitão Leonidas Marques/PR, Novo Itacolomi/PR, </w:t>
      </w:r>
      <w:r w:rsidRPr="008B3B46">
        <w:rPr>
          <w:rFonts w:ascii="Cambria" w:hAnsi="Cambria" w:cstheme="minorHAnsi"/>
          <w:sz w:val="22"/>
          <w:szCs w:val="22"/>
        </w:rPr>
        <w:t xml:space="preserve"> onde foram identificadas contratações com objetos similares, tendo sido adotada a média dos valores válidos obtidos.</w:t>
      </w:r>
    </w:p>
    <w:p w14:paraId="19754A38" w14:textId="626F8380" w:rsidR="0007000E" w:rsidRPr="008B3B46" w:rsidRDefault="0007000E" w:rsidP="0007000E">
      <w:pPr>
        <w:pStyle w:val="Corpodetexto"/>
        <w:ind w:right="113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3.4 Foram excluídos valores discrepantes ou manifestamente inexequíveis, adotando-se metodologia justificada e devidamente documentada, com memória de cálculo anexada ao processo.</w:t>
      </w:r>
    </w:p>
    <w:p w14:paraId="6B14A914" w14:textId="77777777" w:rsidR="000C341F" w:rsidRPr="008B3B46" w:rsidRDefault="000C341F" w:rsidP="0007000E">
      <w:pPr>
        <w:pStyle w:val="Corpodetexto"/>
        <w:ind w:right="113"/>
        <w:jc w:val="both"/>
        <w:rPr>
          <w:rFonts w:ascii="Cambria" w:hAnsi="Cambria" w:cstheme="minorHAnsi"/>
          <w:sz w:val="22"/>
          <w:szCs w:val="22"/>
        </w:rPr>
      </w:pPr>
    </w:p>
    <w:p w14:paraId="6865C6AC" w14:textId="10BB1AB3" w:rsidR="00D971C0" w:rsidRPr="008B3B46" w:rsidRDefault="00D971C0" w:rsidP="00D971C0">
      <w:pPr>
        <w:pStyle w:val="Corpodetexto"/>
        <w:ind w:right="113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8B3B46">
        <w:rPr>
          <w:rFonts w:ascii="Cambria" w:hAnsi="Cambria" w:cstheme="minorHAnsi"/>
          <w:b/>
          <w:bCs/>
          <w:sz w:val="22"/>
          <w:szCs w:val="22"/>
        </w:rPr>
        <w:t>3.</w:t>
      </w:r>
      <w:r w:rsidR="001F65A4" w:rsidRPr="008B3B46">
        <w:rPr>
          <w:rFonts w:ascii="Cambria" w:hAnsi="Cambria" w:cstheme="minorHAnsi"/>
          <w:b/>
          <w:bCs/>
          <w:sz w:val="22"/>
          <w:szCs w:val="22"/>
        </w:rPr>
        <w:t>5</w:t>
      </w:r>
      <w:r w:rsidRPr="008B3B46">
        <w:rPr>
          <w:rFonts w:ascii="Cambria" w:hAnsi="Cambria" w:cstheme="minorHAnsi"/>
          <w:b/>
          <w:bCs/>
          <w:sz w:val="22"/>
          <w:szCs w:val="22"/>
        </w:rPr>
        <w:t xml:space="preserve">. MATRIZ DE RISCO </w:t>
      </w:r>
    </w:p>
    <w:p w14:paraId="125E8F59" w14:textId="77777777" w:rsidR="004745FE" w:rsidRPr="008B3B46" w:rsidRDefault="004745FE" w:rsidP="00D971C0">
      <w:pPr>
        <w:pStyle w:val="Corpodetexto"/>
        <w:ind w:right="113"/>
        <w:jc w:val="both"/>
        <w:rPr>
          <w:rFonts w:ascii="Cambria" w:hAnsi="Cambria" w:cstheme="minorHAnsi"/>
          <w:b/>
          <w:bCs/>
          <w:sz w:val="22"/>
          <w:szCs w:val="22"/>
        </w:rPr>
      </w:pPr>
    </w:p>
    <w:tbl>
      <w:tblPr>
        <w:tblW w:w="1119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844"/>
        <w:gridCol w:w="1842"/>
        <w:gridCol w:w="1418"/>
        <w:gridCol w:w="992"/>
        <w:gridCol w:w="1701"/>
        <w:gridCol w:w="1418"/>
        <w:gridCol w:w="1417"/>
      </w:tblGrid>
      <w:tr w:rsidR="002B2D91" w:rsidRPr="008B3B46" w14:paraId="699D3A64" w14:textId="77777777" w:rsidTr="002B2D91">
        <w:trPr>
          <w:tblHeader/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4DD2F7BF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  <w:t>Nº</w:t>
            </w:r>
          </w:p>
        </w:tc>
        <w:tc>
          <w:tcPr>
            <w:tcW w:w="1814" w:type="dxa"/>
            <w:vAlign w:val="center"/>
            <w:hideMark/>
          </w:tcPr>
          <w:p w14:paraId="31773D98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  <w:t>Evento de Risco</w:t>
            </w:r>
          </w:p>
        </w:tc>
        <w:tc>
          <w:tcPr>
            <w:tcW w:w="1812" w:type="dxa"/>
            <w:vAlign w:val="center"/>
            <w:hideMark/>
          </w:tcPr>
          <w:p w14:paraId="1FA314C0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  <w:t>Causa Provável</w:t>
            </w:r>
          </w:p>
        </w:tc>
        <w:tc>
          <w:tcPr>
            <w:tcW w:w="1388" w:type="dxa"/>
            <w:vAlign w:val="center"/>
            <w:hideMark/>
          </w:tcPr>
          <w:p w14:paraId="4E5FBA1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  <w:t>Probabilidade</w:t>
            </w:r>
          </w:p>
        </w:tc>
        <w:tc>
          <w:tcPr>
            <w:tcW w:w="962" w:type="dxa"/>
            <w:vAlign w:val="center"/>
            <w:hideMark/>
          </w:tcPr>
          <w:p w14:paraId="4972712C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  <w:t>Impacto</w:t>
            </w:r>
          </w:p>
        </w:tc>
        <w:tc>
          <w:tcPr>
            <w:tcW w:w="1671" w:type="dxa"/>
            <w:vAlign w:val="center"/>
            <w:hideMark/>
          </w:tcPr>
          <w:p w14:paraId="4E2A1537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  <w:t>Consequências</w:t>
            </w:r>
          </w:p>
        </w:tc>
        <w:tc>
          <w:tcPr>
            <w:tcW w:w="1388" w:type="dxa"/>
            <w:vAlign w:val="center"/>
            <w:hideMark/>
          </w:tcPr>
          <w:p w14:paraId="3F7CCB8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  <w:t>Controles Preventivos</w:t>
            </w:r>
          </w:p>
        </w:tc>
        <w:tc>
          <w:tcPr>
            <w:tcW w:w="1372" w:type="dxa"/>
            <w:vAlign w:val="center"/>
            <w:hideMark/>
          </w:tcPr>
          <w:p w14:paraId="72A61C6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b/>
                <w:bCs/>
                <w:sz w:val="22"/>
                <w:szCs w:val="22"/>
                <w:lang w:val="pt-BR"/>
              </w:rPr>
              <w:t>Responsável</w:t>
            </w:r>
          </w:p>
        </w:tc>
      </w:tr>
      <w:tr w:rsidR="002B2D91" w:rsidRPr="008B3B46" w14:paraId="46C07266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4FD6028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1</w:t>
            </w:r>
          </w:p>
        </w:tc>
        <w:tc>
          <w:tcPr>
            <w:tcW w:w="1814" w:type="dxa"/>
            <w:vAlign w:val="center"/>
            <w:hideMark/>
          </w:tcPr>
          <w:p w14:paraId="602C5DC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Direcionamento por especificação de marca</w:t>
            </w:r>
          </w:p>
        </w:tc>
        <w:tc>
          <w:tcPr>
            <w:tcW w:w="1812" w:type="dxa"/>
            <w:vAlign w:val="center"/>
            <w:hideMark/>
          </w:tcPr>
          <w:p w14:paraId="6B1BA3D0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Exigência de marca/modelo sem justificativa técnica</w:t>
            </w:r>
          </w:p>
        </w:tc>
        <w:tc>
          <w:tcPr>
            <w:tcW w:w="1388" w:type="dxa"/>
            <w:vAlign w:val="center"/>
            <w:hideMark/>
          </w:tcPr>
          <w:p w14:paraId="1E6848B1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Alta</w:t>
            </w:r>
          </w:p>
        </w:tc>
        <w:tc>
          <w:tcPr>
            <w:tcW w:w="962" w:type="dxa"/>
            <w:vAlign w:val="center"/>
            <w:hideMark/>
          </w:tcPr>
          <w:p w14:paraId="21B977F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0575ACC3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Restrição da competitividade, nulidade do certame</w:t>
            </w:r>
          </w:p>
        </w:tc>
        <w:tc>
          <w:tcPr>
            <w:tcW w:w="1388" w:type="dxa"/>
            <w:vAlign w:val="center"/>
            <w:hideMark/>
          </w:tcPr>
          <w:p w14:paraId="0E715882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Utilizar especificações funcionais e desempenho</w:t>
            </w:r>
          </w:p>
        </w:tc>
        <w:tc>
          <w:tcPr>
            <w:tcW w:w="1372" w:type="dxa"/>
            <w:vAlign w:val="center"/>
            <w:hideMark/>
          </w:tcPr>
          <w:p w14:paraId="6C48FA8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Equipe de Planejamento</w:t>
            </w:r>
          </w:p>
        </w:tc>
      </w:tr>
      <w:tr w:rsidR="002B2D91" w:rsidRPr="008B3B46" w14:paraId="2565C5D3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5FF18D0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2</w:t>
            </w:r>
          </w:p>
        </w:tc>
        <w:tc>
          <w:tcPr>
            <w:tcW w:w="1814" w:type="dxa"/>
            <w:vAlign w:val="center"/>
            <w:hideMark/>
          </w:tcPr>
          <w:p w14:paraId="50BCBE9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Superdimensionamento quantitativo</w:t>
            </w:r>
          </w:p>
        </w:tc>
        <w:tc>
          <w:tcPr>
            <w:tcW w:w="1812" w:type="dxa"/>
            <w:vAlign w:val="center"/>
            <w:hideMark/>
          </w:tcPr>
          <w:p w14:paraId="4F4F847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Ausência de histórico de consumo</w:t>
            </w:r>
          </w:p>
        </w:tc>
        <w:tc>
          <w:tcPr>
            <w:tcW w:w="1388" w:type="dxa"/>
            <w:vAlign w:val="center"/>
            <w:hideMark/>
          </w:tcPr>
          <w:p w14:paraId="389A278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0CEBD691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7F736170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Compra desnecessária e desperdício</w:t>
            </w:r>
          </w:p>
        </w:tc>
        <w:tc>
          <w:tcPr>
            <w:tcW w:w="1388" w:type="dxa"/>
            <w:vAlign w:val="center"/>
            <w:hideMark/>
          </w:tcPr>
          <w:p w14:paraId="086E12C8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Basear quantitativos em consumo anual e estoque mínimo</w:t>
            </w:r>
          </w:p>
        </w:tc>
        <w:tc>
          <w:tcPr>
            <w:tcW w:w="1372" w:type="dxa"/>
            <w:vAlign w:val="center"/>
            <w:hideMark/>
          </w:tcPr>
          <w:p w14:paraId="1EFE85F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Setor requisitante</w:t>
            </w:r>
          </w:p>
        </w:tc>
      </w:tr>
      <w:tr w:rsidR="002B2D91" w:rsidRPr="008B3B46" w14:paraId="71A213E4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4C62F483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3</w:t>
            </w:r>
          </w:p>
        </w:tc>
        <w:tc>
          <w:tcPr>
            <w:tcW w:w="1814" w:type="dxa"/>
            <w:vAlign w:val="center"/>
            <w:hideMark/>
          </w:tcPr>
          <w:p w14:paraId="0B4B1CA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Fracionamento indevido de despesa</w:t>
            </w:r>
          </w:p>
        </w:tc>
        <w:tc>
          <w:tcPr>
            <w:tcW w:w="1812" w:type="dxa"/>
            <w:vAlign w:val="center"/>
            <w:hideMark/>
          </w:tcPr>
          <w:p w14:paraId="52E9224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Divisão artificial de objetos</w:t>
            </w:r>
          </w:p>
        </w:tc>
        <w:tc>
          <w:tcPr>
            <w:tcW w:w="1388" w:type="dxa"/>
            <w:vAlign w:val="center"/>
            <w:hideMark/>
          </w:tcPr>
          <w:p w14:paraId="54D5313F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11CF18D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01D8B447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Burla à modalidade licitatória</w:t>
            </w:r>
          </w:p>
        </w:tc>
        <w:tc>
          <w:tcPr>
            <w:tcW w:w="1388" w:type="dxa"/>
            <w:vAlign w:val="center"/>
            <w:hideMark/>
          </w:tcPr>
          <w:p w14:paraId="7188B546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Consolidar demanda anual</w:t>
            </w:r>
          </w:p>
        </w:tc>
        <w:tc>
          <w:tcPr>
            <w:tcW w:w="1372" w:type="dxa"/>
            <w:vAlign w:val="center"/>
            <w:hideMark/>
          </w:tcPr>
          <w:p w14:paraId="07EB86E1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Compras</w:t>
            </w:r>
          </w:p>
        </w:tc>
      </w:tr>
      <w:tr w:rsidR="002B2D91" w:rsidRPr="008B3B46" w14:paraId="4F84E239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71E20DD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4</w:t>
            </w:r>
          </w:p>
        </w:tc>
        <w:tc>
          <w:tcPr>
            <w:tcW w:w="1814" w:type="dxa"/>
            <w:vAlign w:val="center"/>
            <w:hideMark/>
          </w:tcPr>
          <w:p w14:paraId="083995E6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Aquisição de materiais sem registro ANVISA</w:t>
            </w:r>
          </w:p>
        </w:tc>
        <w:tc>
          <w:tcPr>
            <w:tcW w:w="1812" w:type="dxa"/>
            <w:vAlign w:val="center"/>
            <w:hideMark/>
          </w:tcPr>
          <w:p w14:paraId="1FDD942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Falha na habilitação técnica</w:t>
            </w:r>
          </w:p>
        </w:tc>
        <w:tc>
          <w:tcPr>
            <w:tcW w:w="1388" w:type="dxa"/>
            <w:vAlign w:val="center"/>
            <w:hideMark/>
          </w:tcPr>
          <w:p w14:paraId="1289DCA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4DE30B3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19194F6F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Risco sanitário e responsabilização</w:t>
            </w:r>
          </w:p>
        </w:tc>
        <w:tc>
          <w:tcPr>
            <w:tcW w:w="1388" w:type="dxa"/>
            <w:vAlign w:val="center"/>
            <w:hideMark/>
          </w:tcPr>
          <w:p w14:paraId="7B0903D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Exigir registro ANVISA válido</w:t>
            </w:r>
          </w:p>
        </w:tc>
        <w:tc>
          <w:tcPr>
            <w:tcW w:w="1372" w:type="dxa"/>
            <w:vAlign w:val="center"/>
            <w:hideMark/>
          </w:tcPr>
          <w:p w14:paraId="3F37820C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Fiscal do contrato</w:t>
            </w:r>
          </w:p>
        </w:tc>
      </w:tr>
      <w:tr w:rsidR="002B2D91" w:rsidRPr="008B3B46" w14:paraId="45A4E8D3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37E772B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5</w:t>
            </w:r>
          </w:p>
        </w:tc>
        <w:tc>
          <w:tcPr>
            <w:tcW w:w="1814" w:type="dxa"/>
            <w:vAlign w:val="center"/>
            <w:hideMark/>
          </w:tcPr>
          <w:p w14:paraId="452866F7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Sobrepreço na pesquisa de mercado</w:t>
            </w:r>
          </w:p>
        </w:tc>
        <w:tc>
          <w:tcPr>
            <w:tcW w:w="1812" w:type="dxa"/>
            <w:vAlign w:val="center"/>
            <w:hideMark/>
          </w:tcPr>
          <w:p w14:paraId="1CDA944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Cotações de fornecedores vinculados</w:t>
            </w:r>
          </w:p>
        </w:tc>
        <w:tc>
          <w:tcPr>
            <w:tcW w:w="1388" w:type="dxa"/>
            <w:vAlign w:val="center"/>
            <w:hideMark/>
          </w:tcPr>
          <w:p w14:paraId="087806B2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Alta</w:t>
            </w:r>
          </w:p>
        </w:tc>
        <w:tc>
          <w:tcPr>
            <w:tcW w:w="962" w:type="dxa"/>
            <w:vAlign w:val="center"/>
            <w:hideMark/>
          </w:tcPr>
          <w:p w14:paraId="7FA5A16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3E4E091E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proofErr w:type="spellStart"/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Dano</w:t>
            </w:r>
            <w:proofErr w:type="spellEnd"/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 xml:space="preserve"> ao erário</w:t>
            </w:r>
          </w:p>
        </w:tc>
        <w:tc>
          <w:tcPr>
            <w:tcW w:w="1388" w:type="dxa"/>
            <w:vAlign w:val="center"/>
            <w:hideMark/>
          </w:tcPr>
          <w:p w14:paraId="52C0864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 xml:space="preserve">Utilizar Painel de Preços, Banco de Preços em Saúde e </w:t>
            </w: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lastRenderedPageBreak/>
              <w:t>PNCP</w:t>
            </w:r>
          </w:p>
        </w:tc>
        <w:tc>
          <w:tcPr>
            <w:tcW w:w="1372" w:type="dxa"/>
            <w:vAlign w:val="center"/>
            <w:hideMark/>
          </w:tcPr>
          <w:p w14:paraId="1070777E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lastRenderedPageBreak/>
              <w:t>Pesquisa de preços</w:t>
            </w:r>
          </w:p>
        </w:tc>
      </w:tr>
      <w:tr w:rsidR="002B2D91" w:rsidRPr="008B3B46" w14:paraId="7189A982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6284CE80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6</w:t>
            </w:r>
          </w:p>
        </w:tc>
        <w:tc>
          <w:tcPr>
            <w:tcW w:w="1814" w:type="dxa"/>
            <w:vAlign w:val="center"/>
            <w:hideMark/>
          </w:tcPr>
          <w:p w14:paraId="1BF2FB4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Entrega de produtos próximos ao vencimento</w:t>
            </w:r>
          </w:p>
        </w:tc>
        <w:tc>
          <w:tcPr>
            <w:tcW w:w="1812" w:type="dxa"/>
            <w:vAlign w:val="center"/>
            <w:hideMark/>
          </w:tcPr>
          <w:p w14:paraId="71C003F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Ausência de cláusula mínima de validade</w:t>
            </w:r>
          </w:p>
        </w:tc>
        <w:tc>
          <w:tcPr>
            <w:tcW w:w="1388" w:type="dxa"/>
            <w:vAlign w:val="center"/>
            <w:hideMark/>
          </w:tcPr>
          <w:p w14:paraId="6E657991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45F5914F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Médio</w:t>
            </w:r>
          </w:p>
        </w:tc>
        <w:tc>
          <w:tcPr>
            <w:tcW w:w="1671" w:type="dxa"/>
            <w:vAlign w:val="center"/>
            <w:hideMark/>
          </w:tcPr>
          <w:p w14:paraId="043DDE0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Perda de materiais</w:t>
            </w:r>
          </w:p>
        </w:tc>
        <w:tc>
          <w:tcPr>
            <w:tcW w:w="1388" w:type="dxa"/>
            <w:vAlign w:val="center"/>
            <w:hideMark/>
          </w:tcPr>
          <w:p w14:paraId="547B0A4E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Exigir validade mínima de 75%</w:t>
            </w:r>
          </w:p>
        </w:tc>
        <w:tc>
          <w:tcPr>
            <w:tcW w:w="1372" w:type="dxa"/>
            <w:vAlign w:val="center"/>
            <w:hideMark/>
          </w:tcPr>
          <w:p w14:paraId="3B1A0DA1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Almoxarifado</w:t>
            </w:r>
          </w:p>
        </w:tc>
      </w:tr>
      <w:tr w:rsidR="002B2D91" w:rsidRPr="008B3B46" w14:paraId="538DA0FC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4938E021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7</w:t>
            </w:r>
          </w:p>
        </w:tc>
        <w:tc>
          <w:tcPr>
            <w:tcW w:w="1814" w:type="dxa"/>
            <w:vAlign w:val="center"/>
            <w:hideMark/>
          </w:tcPr>
          <w:p w14:paraId="25FB2E3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Material incompatível com equipamentos existentes</w:t>
            </w:r>
          </w:p>
        </w:tc>
        <w:tc>
          <w:tcPr>
            <w:tcW w:w="1812" w:type="dxa"/>
            <w:vAlign w:val="center"/>
            <w:hideMark/>
          </w:tcPr>
          <w:p w14:paraId="375EB6D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Ausência de análise técnica prévia</w:t>
            </w:r>
          </w:p>
        </w:tc>
        <w:tc>
          <w:tcPr>
            <w:tcW w:w="1388" w:type="dxa"/>
            <w:vAlign w:val="center"/>
            <w:hideMark/>
          </w:tcPr>
          <w:p w14:paraId="4798BD3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49A04E9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0CB294E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Inutilização dos insumos</w:t>
            </w:r>
          </w:p>
        </w:tc>
        <w:tc>
          <w:tcPr>
            <w:tcW w:w="1388" w:type="dxa"/>
            <w:vAlign w:val="center"/>
            <w:hideMark/>
          </w:tcPr>
          <w:p w14:paraId="3A06CF56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Compatibilização técnica no ETP</w:t>
            </w:r>
          </w:p>
        </w:tc>
        <w:tc>
          <w:tcPr>
            <w:tcW w:w="1372" w:type="dxa"/>
            <w:vAlign w:val="center"/>
            <w:hideMark/>
          </w:tcPr>
          <w:p w14:paraId="4C5E2A67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Coordenação odontológica</w:t>
            </w:r>
          </w:p>
        </w:tc>
      </w:tr>
      <w:tr w:rsidR="002B2D91" w:rsidRPr="008B3B46" w14:paraId="4438B054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7B65CF2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8</w:t>
            </w:r>
          </w:p>
        </w:tc>
        <w:tc>
          <w:tcPr>
            <w:tcW w:w="1814" w:type="dxa"/>
            <w:vAlign w:val="center"/>
            <w:hideMark/>
          </w:tcPr>
          <w:p w14:paraId="0BC891F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Formação de cartel entre fornecedores</w:t>
            </w:r>
          </w:p>
        </w:tc>
        <w:tc>
          <w:tcPr>
            <w:tcW w:w="1812" w:type="dxa"/>
            <w:vAlign w:val="center"/>
            <w:hideMark/>
          </w:tcPr>
          <w:p w14:paraId="05616677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Mercado regional restrito</w:t>
            </w:r>
          </w:p>
        </w:tc>
        <w:tc>
          <w:tcPr>
            <w:tcW w:w="1388" w:type="dxa"/>
            <w:vAlign w:val="center"/>
            <w:hideMark/>
          </w:tcPr>
          <w:p w14:paraId="04A48DDE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37E33EB0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31239D36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Fraude à competição</w:t>
            </w:r>
          </w:p>
        </w:tc>
        <w:tc>
          <w:tcPr>
            <w:tcW w:w="1388" w:type="dxa"/>
            <w:vAlign w:val="center"/>
            <w:hideMark/>
          </w:tcPr>
          <w:p w14:paraId="3E52E5E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Monitoramento de padrões de propostas</w:t>
            </w:r>
          </w:p>
        </w:tc>
        <w:tc>
          <w:tcPr>
            <w:tcW w:w="1372" w:type="dxa"/>
            <w:vAlign w:val="center"/>
            <w:hideMark/>
          </w:tcPr>
          <w:p w14:paraId="26D13DB3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Pregoeiro</w:t>
            </w:r>
          </w:p>
        </w:tc>
      </w:tr>
      <w:tr w:rsidR="002B2D91" w:rsidRPr="008B3B46" w14:paraId="254D4667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4DD1581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9</w:t>
            </w:r>
          </w:p>
        </w:tc>
        <w:tc>
          <w:tcPr>
            <w:tcW w:w="1814" w:type="dxa"/>
            <w:vAlign w:val="center"/>
            <w:hideMark/>
          </w:tcPr>
          <w:p w14:paraId="732E22F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Recebimento sem conferência técnica</w:t>
            </w:r>
          </w:p>
        </w:tc>
        <w:tc>
          <w:tcPr>
            <w:tcW w:w="1812" w:type="dxa"/>
            <w:vAlign w:val="center"/>
            <w:hideMark/>
          </w:tcPr>
          <w:p w14:paraId="32C1BF26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Falta de profissional habilitado</w:t>
            </w:r>
          </w:p>
        </w:tc>
        <w:tc>
          <w:tcPr>
            <w:tcW w:w="1388" w:type="dxa"/>
            <w:vAlign w:val="center"/>
            <w:hideMark/>
          </w:tcPr>
          <w:p w14:paraId="4DCEEB4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1624A770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Médio</w:t>
            </w:r>
          </w:p>
        </w:tc>
        <w:tc>
          <w:tcPr>
            <w:tcW w:w="1671" w:type="dxa"/>
            <w:vAlign w:val="center"/>
            <w:hideMark/>
          </w:tcPr>
          <w:p w14:paraId="5F3DB3B2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Baixa qualidade dos insumos</w:t>
            </w:r>
          </w:p>
        </w:tc>
        <w:tc>
          <w:tcPr>
            <w:tcW w:w="1388" w:type="dxa"/>
            <w:vAlign w:val="center"/>
            <w:hideMark/>
          </w:tcPr>
          <w:p w14:paraId="5D23AACC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Comissão de recebimento técnico</w:t>
            </w:r>
          </w:p>
        </w:tc>
        <w:tc>
          <w:tcPr>
            <w:tcW w:w="1372" w:type="dxa"/>
            <w:vAlign w:val="center"/>
            <w:hideMark/>
          </w:tcPr>
          <w:p w14:paraId="3C019F6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Fiscal técnico</w:t>
            </w:r>
          </w:p>
        </w:tc>
      </w:tr>
      <w:tr w:rsidR="002B2D91" w:rsidRPr="008B3B46" w14:paraId="374D1AFC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2092AD4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10</w:t>
            </w:r>
          </w:p>
        </w:tc>
        <w:tc>
          <w:tcPr>
            <w:tcW w:w="1814" w:type="dxa"/>
            <w:vAlign w:val="center"/>
            <w:hideMark/>
          </w:tcPr>
          <w:p w14:paraId="360EE1D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Compra de itens sem necessidade clínica</w:t>
            </w:r>
          </w:p>
        </w:tc>
        <w:tc>
          <w:tcPr>
            <w:tcW w:w="1812" w:type="dxa"/>
            <w:vAlign w:val="center"/>
            <w:hideMark/>
          </w:tcPr>
          <w:p w14:paraId="04F6B4E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Ausência de justificativa assistencial</w:t>
            </w:r>
          </w:p>
        </w:tc>
        <w:tc>
          <w:tcPr>
            <w:tcW w:w="1388" w:type="dxa"/>
            <w:vAlign w:val="center"/>
            <w:hideMark/>
          </w:tcPr>
          <w:p w14:paraId="0787959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7782326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03AE0D5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Estoque obsoleto</w:t>
            </w:r>
          </w:p>
        </w:tc>
        <w:tc>
          <w:tcPr>
            <w:tcW w:w="1388" w:type="dxa"/>
            <w:vAlign w:val="center"/>
            <w:hideMark/>
          </w:tcPr>
          <w:p w14:paraId="4742090F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Parecer técnico odontológico</w:t>
            </w:r>
          </w:p>
        </w:tc>
        <w:tc>
          <w:tcPr>
            <w:tcW w:w="1372" w:type="dxa"/>
            <w:vAlign w:val="center"/>
            <w:hideMark/>
          </w:tcPr>
          <w:p w14:paraId="1AA7ED73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Coordenação de saúde</w:t>
            </w:r>
          </w:p>
        </w:tc>
      </w:tr>
      <w:tr w:rsidR="002B2D91" w:rsidRPr="008B3B46" w14:paraId="03B3F530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241116F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11</w:t>
            </w:r>
          </w:p>
        </w:tc>
        <w:tc>
          <w:tcPr>
            <w:tcW w:w="1814" w:type="dxa"/>
            <w:vAlign w:val="center"/>
            <w:hideMark/>
          </w:tcPr>
          <w:p w14:paraId="3EAA6D93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Licitação com lote excessivamente amplo</w:t>
            </w:r>
          </w:p>
        </w:tc>
        <w:tc>
          <w:tcPr>
            <w:tcW w:w="1812" w:type="dxa"/>
            <w:vAlign w:val="center"/>
            <w:hideMark/>
          </w:tcPr>
          <w:p w14:paraId="7E3C8502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Agrupamento inadequado</w:t>
            </w:r>
          </w:p>
        </w:tc>
        <w:tc>
          <w:tcPr>
            <w:tcW w:w="1388" w:type="dxa"/>
            <w:vAlign w:val="center"/>
            <w:hideMark/>
          </w:tcPr>
          <w:p w14:paraId="72C7ABC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Alta</w:t>
            </w:r>
          </w:p>
        </w:tc>
        <w:tc>
          <w:tcPr>
            <w:tcW w:w="962" w:type="dxa"/>
            <w:vAlign w:val="center"/>
            <w:hideMark/>
          </w:tcPr>
          <w:p w14:paraId="71164D3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3CC816B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Restrição de fornecedores</w:t>
            </w:r>
          </w:p>
        </w:tc>
        <w:tc>
          <w:tcPr>
            <w:tcW w:w="1388" w:type="dxa"/>
            <w:vAlign w:val="center"/>
            <w:hideMark/>
          </w:tcPr>
          <w:p w14:paraId="631BED1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Parcelamento técnico do objeto</w:t>
            </w:r>
          </w:p>
        </w:tc>
        <w:tc>
          <w:tcPr>
            <w:tcW w:w="1372" w:type="dxa"/>
            <w:vAlign w:val="center"/>
            <w:hideMark/>
          </w:tcPr>
          <w:p w14:paraId="307B4287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Planejamento</w:t>
            </w:r>
          </w:p>
        </w:tc>
      </w:tr>
      <w:tr w:rsidR="002B2D91" w:rsidRPr="008B3B46" w14:paraId="6D15D635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29D1D222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12</w:t>
            </w:r>
          </w:p>
        </w:tc>
        <w:tc>
          <w:tcPr>
            <w:tcW w:w="1814" w:type="dxa"/>
            <w:vAlign w:val="center"/>
            <w:hideMark/>
          </w:tcPr>
          <w:p w14:paraId="717735D2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Falha no armazenamento pós-entrega</w:t>
            </w:r>
          </w:p>
        </w:tc>
        <w:tc>
          <w:tcPr>
            <w:tcW w:w="1812" w:type="dxa"/>
            <w:vAlign w:val="center"/>
            <w:hideMark/>
          </w:tcPr>
          <w:p w14:paraId="3410D3B7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Controle inadequado de temperatura/umidade</w:t>
            </w:r>
          </w:p>
        </w:tc>
        <w:tc>
          <w:tcPr>
            <w:tcW w:w="1388" w:type="dxa"/>
            <w:vAlign w:val="center"/>
            <w:hideMark/>
          </w:tcPr>
          <w:p w14:paraId="0496EF32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2D63113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Médio</w:t>
            </w:r>
          </w:p>
        </w:tc>
        <w:tc>
          <w:tcPr>
            <w:tcW w:w="1671" w:type="dxa"/>
            <w:vAlign w:val="center"/>
            <w:hideMark/>
          </w:tcPr>
          <w:p w14:paraId="1B91C346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Perda de materiais</w:t>
            </w:r>
          </w:p>
        </w:tc>
        <w:tc>
          <w:tcPr>
            <w:tcW w:w="1388" w:type="dxa"/>
            <w:vAlign w:val="center"/>
            <w:hideMark/>
          </w:tcPr>
          <w:p w14:paraId="41FD14DE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Controle de estoque e armazenamento</w:t>
            </w:r>
          </w:p>
        </w:tc>
        <w:tc>
          <w:tcPr>
            <w:tcW w:w="1372" w:type="dxa"/>
            <w:vAlign w:val="center"/>
            <w:hideMark/>
          </w:tcPr>
          <w:p w14:paraId="6803991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Almoxarifado</w:t>
            </w:r>
          </w:p>
        </w:tc>
      </w:tr>
      <w:tr w:rsidR="002B2D91" w:rsidRPr="008B3B46" w14:paraId="3A351069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79C7A5F0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13</w:t>
            </w:r>
          </w:p>
        </w:tc>
        <w:tc>
          <w:tcPr>
            <w:tcW w:w="1814" w:type="dxa"/>
            <w:vAlign w:val="center"/>
            <w:hideMark/>
          </w:tcPr>
          <w:p w14:paraId="7B35DD9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Substituição de produto por qualidade inferior</w:t>
            </w:r>
          </w:p>
        </w:tc>
        <w:tc>
          <w:tcPr>
            <w:tcW w:w="1812" w:type="dxa"/>
            <w:vAlign w:val="center"/>
            <w:hideMark/>
          </w:tcPr>
          <w:p w14:paraId="2EBD271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Fiscalização deficiente</w:t>
            </w:r>
          </w:p>
        </w:tc>
        <w:tc>
          <w:tcPr>
            <w:tcW w:w="1388" w:type="dxa"/>
            <w:vAlign w:val="center"/>
            <w:hideMark/>
          </w:tcPr>
          <w:p w14:paraId="2991121E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3D70D94C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0036FE0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Prejuízo clínico</w:t>
            </w:r>
          </w:p>
        </w:tc>
        <w:tc>
          <w:tcPr>
            <w:tcW w:w="1388" w:type="dxa"/>
            <w:vAlign w:val="center"/>
            <w:hideMark/>
          </w:tcPr>
          <w:p w14:paraId="58BCD7BE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Catálogo técnico e amostras</w:t>
            </w:r>
          </w:p>
        </w:tc>
        <w:tc>
          <w:tcPr>
            <w:tcW w:w="1372" w:type="dxa"/>
            <w:vAlign w:val="center"/>
            <w:hideMark/>
          </w:tcPr>
          <w:p w14:paraId="1C81CA28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Fiscal do contrato</w:t>
            </w:r>
          </w:p>
        </w:tc>
      </w:tr>
      <w:tr w:rsidR="002B2D91" w:rsidRPr="008B3B46" w14:paraId="7F96E32F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20C3689C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14</w:t>
            </w:r>
          </w:p>
        </w:tc>
        <w:tc>
          <w:tcPr>
            <w:tcW w:w="1814" w:type="dxa"/>
            <w:vAlign w:val="center"/>
            <w:hideMark/>
          </w:tcPr>
          <w:p w14:paraId="0390E1B2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Ausência de rastreabilidade dos lotes</w:t>
            </w:r>
          </w:p>
        </w:tc>
        <w:tc>
          <w:tcPr>
            <w:tcW w:w="1812" w:type="dxa"/>
            <w:vAlign w:val="center"/>
            <w:hideMark/>
          </w:tcPr>
          <w:p w14:paraId="73CE109E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Falha de controle logístico</w:t>
            </w:r>
          </w:p>
        </w:tc>
        <w:tc>
          <w:tcPr>
            <w:tcW w:w="1388" w:type="dxa"/>
            <w:vAlign w:val="center"/>
            <w:hideMark/>
          </w:tcPr>
          <w:p w14:paraId="4360675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962" w:type="dxa"/>
            <w:vAlign w:val="center"/>
            <w:hideMark/>
          </w:tcPr>
          <w:p w14:paraId="6469952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5021C72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Dificuldade em recolhimentos sanitários</w:t>
            </w:r>
          </w:p>
        </w:tc>
        <w:tc>
          <w:tcPr>
            <w:tcW w:w="1388" w:type="dxa"/>
            <w:vAlign w:val="center"/>
            <w:hideMark/>
          </w:tcPr>
          <w:p w14:paraId="3AE2933D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Controle por lote e validade</w:t>
            </w:r>
          </w:p>
        </w:tc>
        <w:tc>
          <w:tcPr>
            <w:tcW w:w="1372" w:type="dxa"/>
            <w:vAlign w:val="center"/>
            <w:hideMark/>
          </w:tcPr>
          <w:p w14:paraId="65080439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Almoxarifado</w:t>
            </w:r>
          </w:p>
        </w:tc>
      </w:tr>
      <w:tr w:rsidR="002B2D91" w:rsidRPr="008B3B46" w14:paraId="3C0B7166" w14:textId="77777777" w:rsidTr="002B2D91">
        <w:trPr>
          <w:tblCellSpacing w:w="15" w:type="dxa"/>
          <w:jc w:val="center"/>
        </w:trPr>
        <w:tc>
          <w:tcPr>
            <w:tcW w:w="522" w:type="dxa"/>
            <w:vAlign w:val="center"/>
            <w:hideMark/>
          </w:tcPr>
          <w:p w14:paraId="5A96722A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15</w:t>
            </w:r>
          </w:p>
        </w:tc>
        <w:tc>
          <w:tcPr>
            <w:tcW w:w="1814" w:type="dxa"/>
            <w:vAlign w:val="center"/>
            <w:hideMark/>
          </w:tcPr>
          <w:p w14:paraId="58A6AB4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Dependência excessiva de um único fornecedor</w:t>
            </w:r>
          </w:p>
        </w:tc>
        <w:tc>
          <w:tcPr>
            <w:tcW w:w="1812" w:type="dxa"/>
            <w:vAlign w:val="center"/>
            <w:hideMark/>
          </w:tcPr>
          <w:p w14:paraId="2052E36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proofErr w:type="spellStart"/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Restritividade</w:t>
            </w:r>
            <w:proofErr w:type="spellEnd"/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editalícia</w:t>
            </w:r>
            <w:proofErr w:type="spellEnd"/>
          </w:p>
        </w:tc>
        <w:tc>
          <w:tcPr>
            <w:tcW w:w="1388" w:type="dxa"/>
            <w:vAlign w:val="center"/>
            <w:hideMark/>
          </w:tcPr>
          <w:p w14:paraId="26EA5B55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962" w:type="dxa"/>
            <w:vAlign w:val="center"/>
            <w:hideMark/>
          </w:tcPr>
          <w:p w14:paraId="07BE83D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Alto</w:t>
            </w:r>
          </w:p>
        </w:tc>
        <w:tc>
          <w:tcPr>
            <w:tcW w:w="1671" w:type="dxa"/>
            <w:vAlign w:val="center"/>
            <w:hideMark/>
          </w:tcPr>
          <w:p w14:paraId="32D28BC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Desabastecimento</w:t>
            </w:r>
          </w:p>
        </w:tc>
        <w:tc>
          <w:tcPr>
            <w:tcW w:w="1388" w:type="dxa"/>
            <w:vAlign w:val="center"/>
            <w:hideMark/>
          </w:tcPr>
          <w:p w14:paraId="52489C8B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Ampliação da competitividade</w:t>
            </w:r>
          </w:p>
        </w:tc>
        <w:tc>
          <w:tcPr>
            <w:tcW w:w="1372" w:type="dxa"/>
            <w:vAlign w:val="center"/>
            <w:hideMark/>
          </w:tcPr>
          <w:p w14:paraId="11105EA4" w14:textId="77777777" w:rsidR="000414A4" w:rsidRPr="008B3B46" w:rsidRDefault="000414A4" w:rsidP="000414A4">
            <w:pPr>
              <w:pStyle w:val="Corpodetexto"/>
              <w:ind w:right="113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8B3B46">
              <w:rPr>
                <w:rFonts w:ascii="Cambria" w:hAnsi="Cambria" w:cstheme="minorHAnsi"/>
                <w:sz w:val="22"/>
                <w:szCs w:val="22"/>
                <w:lang w:val="pt-BR"/>
              </w:rPr>
              <w:t>Administração</w:t>
            </w:r>
          </w:p>
        </w:tc>
      </w:tr>
    </w:tbl>
    <w:p w14:paraId="4CF9BAB2" w14:textId="6E6446D1" w:rsidR="001C4CBA" w:rsidRPr="008B3B46" w:rsidRDefault="001C4CBA" w:rsidP="00D971C0">
      <w:pPr>
        <w:pStyle w:val="Corpodetexto"/>
        <w:ind w:right="113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19F7AB9" w14:textId="0A8F0D50" w:rsidR="00377E24" w:rsidRPr="008B3B46" w:rsidRDefault="003D4ED7" w:rsidP="00D971C0">
      <w:pPr>
        <w:pStyle w:val="Ttulo1"/>
        <w:numPr>
          <w:ilvl w:val="0"/>
          <w:numId w:val="6"/>
        </w:numPr>
        <w:tabs>
          <w:tab w:val="left" w:pos="280"/>
        </w:tabs>
        <w:ind w:left="0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-</w:t>
      </w:r>
      <w:r w:rsidRPr="008B3B46">
        <w:rPr>
          <w:rFonts w:ascii="Cambria" w:hAnsi="Cambria" w:cstheme="minorHAnsi"/>
          <w:spacing w:val="-2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DESCRIÇÃO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DA</w:t>
      </w:r>
      <w:r w:rsidRPr="008B3B46">
        <w:rPr>
          <w:rFonts w:ascii="Cambria" w:hAnsi="Cambria" w:cstheme="minorHAnsi"/>
          <w:spacing w:val="-1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SOLUÇÃO</w:t>
      </w:r>
      <w:r w:rsidRPr="008B3B46">
        <w:rPr>
          <w:rFonts w:ascii="Cambria" w:hAnsi="Cambria" w:cstheme="minorHAnsi"/>
          <w:spacing w:val="-2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COMO</w:t>
      </w:r>
      <w:r w:rsidRPr="008B3B46">
        <w:rPr>
          <w:rFonts w:ascii="Cambria" w:hAnsi="Cambria" w:cstheme="minorHAnsi"/>
          <w:spacing w:val="-1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UM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TODO</w:t>
      </w:r>
    </w:p>
    <w:p w14:paraId="232717AF" w14:textId="6D583355" w:rsidR="000414A4" w:rsidRPr="008B3B46" w:rsidRDefault="000414A4" w:rsidP="000414A4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4.1. A solução consiste na aquisição parcelada de materiais odontológicos destinados à manutenção e continuidade dos atendimentos realizados pelas unidades de saúde da Administração Pública, visando suprir adequadamente as demandas assistenciais da atenção básica e especializada, garantindo condições mínimas de funcionamento dos serviços odontológicos e a adequada execução dos procedimentos clínicos.</w:t>
      </w:r>
    </w:p>
    <w:p w14:paraId="5FD04397" w14:textId="1D2F186C" w:rsidR="000414A4" w:rsidRPr="008B3B46" w:rsidRDefault="000414A4" w:rsidP="000414A4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 xml:space="preserve">4.2. A contratação abrangerá materiais de consumo odontológico necessários às atividades preventivas, restauradoras, cirúrgicas e de biossegurança, observando padrões usuais de </w:t>
      </w:r>
      <w:r w:rsidRPr="008B3B46">
        <w:rPr>
          <w:rFonts w:ascii="Cambria" w:eastAsia="Times New Roman" w:hAnsi="Cambria" w:cstheme="minorHAnsi"/>
          <w:lang w:val="pt-BR" w:eastAsia="pt-BR"/>
        </w:rPr>
        <w:lastRenderedPageBreak/>
        <w:t>mercado, requisitos sanitários e critérios técnicos compatíveis com os equipamentos e protocolos já utilizados pela rede pública de saúde.</w:t>
      </w:r>
    </w:p>
    <w:p w14:paraId="370979DE" w14:textId="12CE9FB0" w:rsidR="000414A4" w:rsidRPr="008B3B46" w:rsidRDefault="000414A4" w:rsidP="000414A4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4.3. O fornecimento será realizado de forma parcelada, conforme necessidade da Administração, mediante emissão de ordens de fornecimento, com o objetivo de evitar desabastecimento, minimizar perdas por vencimento e proporcionar maior controle de estoque e economicidade na gestão dos recursos públicos.</w:t>
      </w:r>
    </w:p>
    <w:p w14:paraId="4FD72B8C" w14:textId="5FB9B7F4" w:rsidR="000414A4" w:rsidRPr="008B3B46" w:rsidRDefault="000414A4" w:rsidP="000414A4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4.4. Os materiais deverão possuir registro válido na ANVISA, quando aplicável, além de apresentar qualidade compatível com as exigências técnicas e sanitárias vigentes, acondicionamento adequado, identificação de lote e prazo de validade suficiente para utilização regular pela Administração.</w:t>
      </w:r>
    </w:p>
    <w:p w14:paraId="1B03FDE4" w14:textId="45D19F36" w:rsidR="000414A4" w:rsidRPr="008B3B46" w:rsidRDefault="000414A4" w:rsidP="000414A4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4.5. A solução adotada busca assegurar a continuidade do serviço público, a padronização dos materiais utilizados, a eficiência operacional das unidades de saúde e a mitigação de riscos relacionados à aquisição de produtos inadequados, superfaturados ou incompatíveis com a necessidade institucional.</w:t>
      </w:r>
    </w:p>
    <w:p w14:paraId="395FA41C" w14:textId="4BC8B47A" w:rsidR="0067077C" w:rsidRPr="008B3B46" w:rsidRDefault="000414A4" w:rsidP="000414A4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4.6. A definição dos quantitativos observará critérios objetivos, fundamentados no histórico de consumo, demanda estimada de atendimentos, estoque mínimo operacional e planejamento anual de aquisição, em conformidade com os princípios do planejamento, economicidade, eficiência e interesse público previstos na Lei nº 14.133/2021.</w:t>
      </w:r>
    </w:p>
    <w:p w14:paraId="0BDED775" w14:textId="77777777" w:rsidR="0007000E" w:rsidRPr="008B3B46" w:rsidRDefault="0007000E" w:rsidP="0007000E">
      <w:pPr>
        <w:pStyle w:val="Corpodetexto"/>
        <w:jc w:val="both"/>
        <w:rPr>
          <w:rFonts w:ascii="Cambria" w:hAnsi="Cambria" w:cstheme="minorHAnsi"/>
          <w:b/>
          <w:sz w:val="22"/>
          <w:szCs w:val="22"/>
        </w:rPr>
      </w:pPr>
    </w:p>
    <w:p w14:paraId="047A2800" w14:textId="2261D916" w:rsidR="001E31DD" w:rsidRPr="008B3B46" w:rsidRDefault="008A428B" w:rsidP="00D971C0">
      <w:pPr>
        <w:pStyle w:val="Corpodetexto"/>
        <w:jc w:val="both"/>
        <w:rPr>
          <w:rFonts w:ascii="Cambria" w:hAnsi="Cambria" w:cstheme="minorHAnsi"/>
          <w:b/>
          <w:sz w:val="22"/>
          <w:szCs w:val="22"/>
        </w:rPr>
      </w:pPr>
      <w:r w:rsidRPr="008B3B46">
        <w:rPr>
          <w:rFonts w:ascii="Cambria" w:hAnsi="Cambria" w:cstheme="minorHAnsi"/>
          <w:b/>
          <w:sz w:val="22"/>
          <w:szCs w:val="22"/>
        </w:rPr>
        <w:t>5</w:t>
      </w:r>
      <w:r w:rsidR="003D4ED7" w:rsidRPr="008B3B46">
        <w:rPr>
          <w:rFonts w:ascii="Cambria" w:hAnsi="Cambria" w:cstheme="minorHAnsi"/>
          <w:b/>
          <w:sz w:val="22"/>
          <w:szCs w:val="22"/>
        </w:rPr>
        <w:t>–</w:t>
      </w:r>
      <w:r w:rsidR="003D4ED7" w:rsidRPr="008B3B46">
        <w:rPr>
          <w:rFonts w:ascii="Cambria" w:hAnsi="Cambria" w:cstheme="minorHAnsi"/>
          <w:b/>
          <w:spacing w:val="-6"/>
          <w:sz w:val="22"/>
          <w:szCs w:val="22"/>
        </w:rPr>
        <w:t xml:space="preserve"> </w:t>
      </w:r>
      <w:r w:rsidR="003D4ED7" w:rsidRPr="008B3B46">
        <w:rPr>
          <w:rFonts w:ascii="Cambria" w:hAnsi="Cambria" w:cstheme="minorHAnsi"/>
          <w:b/>
          <w:sz w:val="22"/>
          <w:szCs w:val="22"/>
        </w:rPr>
        <w:t>ESTIMATIVA</w:t>
      </w:r>
      <w:r w:rsidR="003D4ED7" w:rsidRPr="008B3B46">
        <w:rPr>
          <w:rFonts w:ascii="Cambria" w:hAnsi="Cambria" w:cstheme="minorHAnsi"/>
          <w:b/>
          <w:spacing w:val="-5"/>
          <w:sz w:val="22"/>
          <w:szCs w:val="22"/>
        </w:rPr>
        <w:t xml:space="preserve"> </w:t>
      </w:r>
      <w:r w:rsidR="003D4ED7" w:rsidRPr="008B3B46">
        <w:rPr>
          <w:rFonts w:ascii="Cambria" w:hAnsi="Cambria" w:cstheme="minorHAnsi"/>
          <w:b/>
          <w:sz w:val="22"/>
          <w:szCs w:val="22"/>
        </w:rPr>
        <w:t>DAS</w:t>
      </w:r>
      <w:r w:rsidR="003D4ED7" w:rsidRPr="008B3B46">
        <w:rPr>
          <w:rFonts w:ascii="Cambria" w:hAnsi="Cambria" w:cstheme="minorHAnsi"/>
          <w:b/>
          <w:spacing w:val="-3"/>
          <w:sz w:val="22"/>
          <w:szCs w:val="22"/>
        </w:rPr>
        <w:t xml:space="preserve"> </w:t>
      </w:r>
      <w:r w:rsidR="003D4ED7" w:rsidRPr="008B3B46">
        <w:rPr>
          <w:rFonts w:ascii="Cambria" w:hAnsi="Cambria" w:cstheme="minorHAnsi"/>
          <w:b/>
          <w:sz w:val="22"/>
          <w:szCs w:val="22"/>
        </w:rPr>
        <w:t>QUANTIDADES</w:t>
      </w:r>
    </w:p>
    <w:p w14:paraId="5FD0ADD6" w14:textId="0EE4872D" w:rsidR="0007000E" w:rsidRPr="008B3B46" w:rsidRDefault="0007000E" w:rsidP="0007000E">
      <w:pPr>
        <w:pStyle w:val="Corpodetexto"/>
        <w:ind w:right="113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 xml:space="preserve">5.1. </w:t>
      </w:r>
      <w:r w:rsidR="001014DB" w:rsidRPr="008B3B46">
        <w:rPr>
          <w:rFonts w:ascii="Cambria" w:hAnsi="Cambria" w:cstheme="minorHAnsi"/>
          <w:sz w:val="22"/>
          <w:szCs w:val="22"/>
        </w:rPr>
        <w:t>O quantitativo previsto foi estimado com base no levantamento realizado pela Secretaria Municipal de Saúde, considerando o histórico de demandas verificadas em exercícios anteriores, os atendimentos realizados pela rede municipal de saúde</w:t>
      </w:r>
      <w:r w:rsidRPr="008B3B46">
        <w:rPr>
          <w:rFonts w:ascii="Cambria" w:hAnsi="Cambria" w:cstheme="minorHAnsi"/>
          <w:sz w:val="22"/>
          <w:szCs w:val="22"/>
        </w:rPr>
        <w:t>, conforme detalhamento constante na planilha de itens abaixo:</w:t>
      </w:r>
    </w:p>
    <w:p w14:paraId="70227806" w14:textId="77777777" w:rsidR="00F763F4" w:rsidRPr="008B3B46" w:rsidRDefault="00F763F4" w:rsidP="0007000E">
      <w:pPr>
        <w:pStyle w:val="Corpodetexto"/>
        <w:ind w:right="113"/>
        <w:jc w:val="both"/>
        <w:rPr>
          <w:rFonts w:ascii="Cambria" w:hAnsi="Cambria" w:cstheme="minorHAnsi"/>
          <w:sz w:val="22"/>
          <w:szCs w:val="22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851"/>
        <w:gridCol w:w="1984"/>
        <w:gridCol w:w="1843"/>
      </w:tblGrid>
      <w:tr w:rsidR="002B2D91" w:rsidRPr="008B3B46" w14:paraId="143ABBF3" w14:textId="41C79EB3" w:rsidTr="002B2D91">
        <w:trPr>
          <w:trHeight w:val="361"/>
        </w:trPr>
        <w:tc>
          <w:tcPr>
            <w:tcW w:w="851" w:type="dxa"/>
          </w:tcPr>
          <w:p w14:paraId="56F1BE15" w14:textId="402CF2B9" w:rsidR="002B2D91" w:rsidRPr="008B3B46" w:rsidRDefault="002B2D91" w:rsidP="006016E2">
            <w:pPr>
              <w:pStyle w:val="TableParagraph"/>
              <w:spacing w:before="127"/>
              <w:ind w:right="117"/>
              <w:rPr>
                <w:rFonts w:ascii="Cambria" w:hAnsi="Cambria" w:cstheme="minorHAnsi"/>
                <w:b/>
              </w:rPr>
            </w:pPr>
            <w:r w:rsidRPr="008B3B46">
              <w:rPr>
                <w:rFonts w:ascii="Cambria" w:hAnsi="Cambria" w:cstheme="minorHAnsi"/>
                <w:b/>
                <w:spacing w:val="-4"/>
              </w:rPr>
              <w:t>Nº</w:t>
            </w:r>
          </w:p>
        </w:tc>
        <w:tc>
          <w:tcPr>
            <w:tcW w:w="3827" w:type="dxa"/>
          </w:tcPr>
          <w:p w14:paraId="13161176" w14:textId="10AB52CD" w:rsidR="002B2D91" w:rsidRPr="008B3B46" w:rsidRDefault="002B2D91" w:rsidP="007650C2">
            <w:pPr>
              <w:pStyle w:val="TableParagraph"/>
              <w:spacing w:before="127"/>
              <w:rPr>
                <w:rFonts w:ascii="Cambria" w:hAnsi="Cambria" w:cstheme="minorHAnsi"/>
                <w:b/>
              </w:rPr>
            </w:pPr>
            <w:r w:rsidRPr="008B3B46">
              <w:rPr>
                <w:rFonts w:ascii="Cambria" w:hAnsi="Cambria" w:cstheme="minorHAnsi"/>
                <w:b/>
              </w:rPr>
              <w:t>ITEM</w:t>
            </w:r>
            <w:r w:rsidRPr="008B3B46">
              <w:rPr>
                <w:rFonts w:ascii="Cambria" w:hAnsi="Cambria" w:cstheme="minorHAnsi"/>
                <w:b/>
                <w:spacing w:val="14"/>
              </w:rPr>
              <w:t xml:space="preserve"> </w:t>
            </w:r>
            <w:r w:rsidRPr="008B3B46">
              <w:rPr>
                <w:rFonts w:ascii="Cambria" w:hAnsi="Cambria" w:cstheme="minorHAnsi"/>
                <w:b/>
                <w:spacing w:val="-2"/>
              </w:rPr>
              <w:t>DESCRIÇÃO</w:t>
            </w:r>
          </w:p>
        </w:tc>
        <w:tc>
          <w:tcPr>
            <w:tcW w:w="851" w:type="dxa"/>
          </w:tcPr>
          <w:p w14:paraId="50A88993" w14:textId="7C96A493" w:rsidR="002B2D91" w:rsidRPr="008B3B46" w:rsidRDefault="002B2D91" w:rsidP="006016E2">
            <w:pPr>
              <w:pStyle w:val="TableParagraph"/>
              <w:spacing w:before="127"/>
              <w:ind w:right="346"/>
              <w:rPr>
                <w:rFonts w:ascii="Cambria" w:hAnsi="Cambria" w:cstheme="minorHAnsi"/>
                <w:b/>
              </w:rPr>
            </w:pPr>
            <w:r w:rsidRPr="008B3B46">
              <w:rPr>
                <w:rFonts w:ascii="Cambria" w:hAnsi="Cambria" w:cstheme="minorHAnsi"/>
                <w:b/>
                <w:spacing w:val="-2"/>
              </w:rPr>
              <w:t>QTD</w:t>
            </w:r>
          </w:p>
        </w:tc>
        <w:tc>
          <w:tcPr>
            <w:tcW w:w="1984" w:type="dxa"/>
          </w:tcPr>
          <w:p w14:paraId="42F8E451" w14:textId="157BCAD3" w:rsidR="002B2D91" w:rsidRPr="008B3B46" w:rsidRDefault="002B2D91" w:rsidP="006016E2">
            <w:pPr>
              <w:pStyle w:val="TableParagraph"/>
              <w:spacing w:before="127"/>
              <w:ind w:right="346"/>
              <w:rPr>
                <w:rFonts w:ascii="Cambria" w:hAnsi="Cambria" w:cstheme="minorHAnsi"/>
                <w:b/>
                <w:spacing w:val="-2"/>
              </w:rPr>
            </w:pPr>
            <w:r w:rsidRPr="008B3B46">
              <w:rPr>
                <w:rFonts w:ascii="Cambria" w:hAnsi="Cambria" w:cstheme="minorHAnsi"/>
                <w:b/>
                <w:spacing w:val="-2"/>
              </w:rPr>
              <w:t>VALOR UNITÁRIO</w:t>
            </w:r>
          </w:p>
        </w:tc>
        <w:tc>
          <w:tcPr>
            <w:tcW w:w="1843" w:type="dxa"/>
          </w:tcPr>
          <w:p w14:paraId="22200CE0" w14:textId="1672A8BA" w:rsidR="002B2D91" w:rsidRPr="008B3B46" w:rsidRDefault="002B2D91" w:rsidP="006016E2">
            <w:pPr>
              <w:pStyle w:val="TableParagraph"/>
              <w:spacing w:before="127"/>
              <w:ind w:right="346"/>
              <w:rPr>
                <w:rFonts w:ascii="Cambria" w:hAnsi="Cambria" w:cstheme="minorHAnsi"/>
                <w:b/>
                <w:spacing w:val="-2"/>
              </w:rPr>
            </w:pPr>
            <w:r w:rsidRPr="008B3B46">
              <w:rPr>
                <w:rFonts w:ascii="Cambria" w:hAnsi="Cambria" w:cstheme="minorHAnsi"/>
                <w:b/>
                <w:spacing w:val="-2"/>
              </w:rPr>
              <w:t>VALOR TOTAL</w:t>
            </w:r>
          </w:p>
        </w:tc>
      </w:tr>
      <w:tr w:rsidR="000F2B07" w:rsidRPr="008B3B46" w14:paraId="5B4AD8C3" w14:textId="429AAAAB" w:rsidTr="002B2D91">
        <w:trPr>
          <w:trHeight w:val="242"/>
        </w:trPr>
        <w:tc>
          <w:tcPr>
            <w:tcW w:w="851" w:type="dxa"/>
          </w:tcPr>
          <w:p w14:paraId="0AA60C57" w14:textId="1914E3C8" w:rsidR="000F2B07" w:rsidRPr="008B3B46" w:rsidRDefault="000F2B07" w:rsidP="000F2B07">
            <w:pPr>
              <w:pStyle w:val="TableParagraph"/>
              <w:spacing w:before="3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1</w:t>
            </w:r>
          </w:p>
        </w:tc>
        <w:tc>
          <w:tcPr>
            <w:tcW w:w="3827" w:type="dxa"/>
          </w:tcPr>
          <w:p w14:paraId="1F34120A" w14:textId="0A9F9D93" w:rsidR="000F2B07" w:rsidRPr="008B3B46" w:rsidRDefault="000F2B07" w:rsidP="000F2B07">
            <w:pPr>
              <w:pStyle w:val="TableParagraph"/>
              <w:spacing w:before="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ÁCIDO FOSFÓRICO</w:t>
            </w:r>
            <w:r w:rsidRPr="008B3B46">
              <w:rPr>
                <w:rFonts w:ascii="Cambria" w:hAnsi="Cambria" w:cstheme="minorHAnsi"/>
                <w:spacing w:val="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37%</w:t>
            </w:r>
            <w:r w:rsidRPr="008B3B46">
              <w:rPr>
                <w:rFonts w:ascii="Cambria" w:hAnsi="Cambria" w:cstheme="minorHAnsi"/>
                <w:spacing w:val="-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PCT</w:t>
            </w:r>
            <w:r w:rsidRPr="008B3B46">
              <w:rPr>
                <w:rFonts w:ascii="Cambria" w:hAnsi="Cambria" w:cstheme="minorHAnsi"/>
                <w:spacing w:val="1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C/03</w:t>
            </w:r>
          </w:p>
        </w:tc>
        <w:tc>
          <w:tcPr>
            <w:tcW w:w="851" w:type="dxa"/>
          </w:tcPr>
          <w:p w14:paraId="2BA4D875" w14:textId="504FF3AD" w:rsidR="000F2B07" w:rsidRPr="008B3B46" w:rsidRDefault="000F2B07" w:rsidP="000F2B07">
            <w:pPr>
              <w:pStyle w:val="TableParagraph"/>
              <w:spacing w:before="3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25 </w:t>
            </w:r>
          </w:p>
        </w:tc>
        <w:tc>
          <w:tcPr>
            <w:tcW w:w="1984" w:type="dxa"/>
          </w:tcPr>
          <w:p w14:paraId="1C9736EF" w14:textId="1B6D949A" w:rsidR="000F2B07" w:rsidRPr="008B3B46" w:rsidRDefault="000F2B07" w:rsidP="000F2B07">
            <w:pPr>
              <w:pStyle w:val="TableParagraph"/>
              <w:spacing w:before="3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R$ 5,97 </w:t>
            </w:r>
          </w:p>
        </w:tc>
        <w:tc>
          <w:tcPr>
            <w:tcW w:w="1843" w:type="dxa"/>
          </w:tcPr>
          <w:p w14:paraId="42922BED" w14:textId="3620A1B4" w:rsidR="000F2B07" w:rsidRPr="008B3B46" w:rsidRDefault="000F2B07" w:rsidP="000F2B07">
            <w:pPr>
              <w:pStyle w:val="TableParagraph"/>
              <w:spacing w:before="3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R$ 149,25 </w:t>
            </w:r>
          </w:p>
        </w:tc>
      </w:tr>
      <w:tr w:rsidR="000F2B07" w:rsidRPr="008B3B46" w14:paraId="63546FEA" w14:textId="7CABF9B6" w:rsidTr="002B2D91">
        <w:trPr>
          <w:trHeight w:val="246"/>
        </w:trPr>
        <w:tc>
          <w:tcPr>
            <w:tcW w:w="851" w:type="dxa"/>
          </w:tcPr>
          <w:p w14:paraId="50317D0E" w14:textId="6CE7C45B" w:rsidR="000F2B07" w:rsidRPr="008B3B46" w:rsidRDefault="000F2B07" w:rsidP="000F2B07">
            <w:pPr>
              <w:pStyle w:val="TableParagraph"/>
              <w:spacing w:before="8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2</w:t>
            </w:r>
          </w:p>
        </w:tc>
        <w:tc>
          <w:tcPr>
            <w:tcW w:w="3827" w:type="dxa"/>
          </w:tcPr>
          <w:p w14:paraId="1597552F" w14:textId="603D4EF0" w:rsidR="000F2B07" w:rsidRPr="008B3B46" w:rsidRDefault="000F2B07" w:rsidP="000F2B07">
            <w:pPr>
              <w:pStyle w:val="TableParagraph"/>
              <w:spacing w:before="8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ANTISSÉPTICO</w:t>
            </w:r>
            <w:r w:rsidRPr="008B3B46">
              <w:rPr>
                <w:rFonts w:ascii="Cambria" w:hAnsi="Cambria" w:cstheme="minorHAnsi"/>
                <w:spacing w:val="-8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TÓPICO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PVPI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1L</w:t>
            </w:r>
          </w:p>
        </w:tc>
        <w:tc>
          <w:tcPr>
            <w:tcW w:w="851" w:type="dxa"/>
          </w:tcPr>
          <w:p w14:paraId="69ABB068" w14:textId="1C5224AA" w:rsidR="000F2B07" w:rsidRPr="008B3B46" w:rsidRDefault="000F2B07" w:rsidP="000F2B07">
            <w:pPr>
              <w:pStyle w:val="TableParagraph"/>
              <w:spacing w:before="8"/>
              <w:ind w:right="345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3 </w:t>
            </w:r>
          </w:p>
        </w:tc>
        <w:tc>
          <w:tcPr>
            <w:tcW w:w="1984" w:type="dxa"/>
          </w:tcPr>
          <w:p w14:paraId="12D8A841" w14:textId="55EA8D98" w:rsidR="000F2B07" w:rsidRPr="008B3B46" w:rsidRDefault="000F2B07" w:rsidP="000F2B07">
            <w:pPr>
              <w:pStyle w:val="TableParagraph"/>
              <w:spacing w:before="8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R$ 69,32 </w:t>
            </w:r>
          </w:p>
        </w:tc>
        <w:tc>
          <w:tcPr>
            <w:tcW w:w="1843" w:type="dxa"/>
          </w:tcPr>
          <w:p w14:paraId="6C97BA6B" w14:textId="1CE84571" w:rsidR="000F2B07" w:rsidRPr="008B3B46" w:rsidRDefault="000F2B07" w:rsidP="000F2B07">
            <w:pPr>
              <w:pStyle w:val="TableParagraph"/>
              <w:spacing w:before="8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R$ 207,96 </w:t>
            </w:r>
          </w:p>
        </w:tc>
      </w:tr>
      <w:tr w:rsidR="000F2B07" w:rsidRPr="008B3B46" w14:paraId="3FE23F2D" w14:textId="13D78C17" w:rsidTr="002B2D91">
        <w:trPr>
          <w:trHeight w:val="246"/>
        </w:trPr>
        <w:tc>
          <w:tcPr>
            <w:tcW w:w="851" w:type="dxa"/>
          </w:tcPr>
          <w:p w14:paraId="3DAEF292" w14:textId="72B842F9" w:rsidR="000F2B07" w:rsidRPr="008B3B46" w:rsidRDefault="000F2B07" w:rsidP="000F2B07">
            <w:pPr>
              <w:pStyle w:val="TableParagraph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3</w:t>
            </w:r>
          </w:p>
        </w:tc>
        <w:tc>
          <w:tcPr>
            <w:tcW w:w="3827" w:type="dxa"/>
          </w:tcPr>
          <w:p w14:paraId="7B9CAE51" w14:textId="667D0937" w:rsidR="000F2B07" w:rsidRPr="008B3B46" w:rsidRDefault="000F2B07" w:rsidP="000F2B07">
            <w:pPr>
              <w:pStyle w:val="TableParagraph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ADESIVO</w:t>
            </w:r>
            <w:r w:rsidRPr="008B3B46">
              <w:rPr>
                <w:rFonts w:ascii="Cambria" w:hAnsi="Cambria" w:cstheme="minorHAnsi"/>
                <w:spacing w:val="-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SINGLE</w:t>
            </w:r>
            <w:r w:rsidRPr="008B3B46">
              <w:rPr>
                <w:rFonts w:ascii="Cambria" w:hAnsi="Cambria" w:cstheme="minorHAnsi"/>
                <w:spacing w:val="-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BOND</w:t>
            </w:r>
            <w:r w:rsidRPr="008B3B46">
              <w:rPr>
                <w:rFonts w:ascii="Cambria" w:hAnsi="Cambria" w:cstheme="minorHAnsi"/>
                <w:spacing w:val="-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2</w:t>
            </w:r>
            <w:r w:rsidRPr="008B3B46">
              <w:rPr>
                <w:rFonts w:ascii="Cambria" w:hAnsi="Cambria" w:cstheme="minorHAnsi"/>
                <w:spacing w:val="-2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3M</w:t>
            </w:r>
          </w:p>
        </w:tc>
        <w:tc>
          <w:tcPr>
            <w:tcW w:w="851" w:type="dxa"/>
          </w:tcPr>
          <w:p w14:paraId="44D84D1D" w14:textId="5FF9695D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60C4E625" w14:textId="2246DC28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R$ 180,60 </w:t>
            </w:r>
          </w:p>
        </w:tc>
        <w:tc>
          <w:tcPr>
            <w:tcW w:w="1843" w:type="dxa"/>
          </w:tcPr>
          <w:p w14:paraId="4F261384" w14:textId="15BCCBBB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R$ 1.806,00 </w:t>
            </w:r>
          </w:p>
        </w:tc>
      </w:tr>
      <w:tr w:rsidR="000F2B07" w:rsidRPr="008B3B46" w14:paraId="400F4C43" w14:textId="02C77B89" w:rsidTr="002B2D91">
        <w:trPr>
          <w:trHeight w:val="441"/>
        </w:trPr>
        <w:tc>
          <w:tcPr>
            <w:tcW w:w="851" w:type="dxa"/>
          </w:tcPr>
          <w:p w14:paraId="091A1272" w14:textId="70E8A3CF" w:rsidR="000F2B07" w:rsidRPr="008B3B46" w:rsidRDefault="000F2B07" w:rsidP="000F2B07">
            <w:pPr>
              <w:pStyle w:val="TableParagraph"/>
              <w:spacing w:before="8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4</w:t>
            </w:r>
          </w:p>
        </w:tc>
        <w:tc>
          <w:tcPr>
            <w:tcW w:w="3827" w:type="dxa"/>
          </w:tcPr>
          <w:p w14:paraId="48424CE5" w14:textId="7169288B" w:rsidR="000F2B07" w:rsidRPr="008B3B46" w:rsidRDefault="000F2B07" w:rsidP="000F2B07">
            <w:pPr>
              <w:pStyle w:val="TableParagraph"/>
              <w:spacing w:before="10" w:line="237" w:lineRule="auto"/>
              <w:ind w:right="46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ANESTÉSICO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TÓPICO </w:t>
            </w:r>
            <w:r w:rsidRPr="008B3B46">
              <w:rPr>
                <w:rFonts w:ascii="Cambria" w:hAnsi="Cambria" w:cstheme="minorHAnsi"/>
                <w:spacing w:val="-2"/>
              </w:rPr>
              <w:t>BENZOTOP</w:t>
            </w:r>
          </w:p>
        </w:tc>
        <w:tc>
          <w:tcPr>
            <w:tcW w:w="851" w:type="dxa"/>
          </w:tcPr>
          <w:p w14:paraId="328CD0D9" w14:textId="4469E6A3" w:rsidR="000F2B07" w:rsidRPr="008B3B46" w:rsidRDefault="000F2B07" w:rsidP="000F2B07">
            <w:pPr>
              <w:pStyle w:val="TableParagraph"/>
              <w:spacing w:before="8"/>
              <w:ind w:right="345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6 </w:t>
            </w:r>
          </w:p>
        </w:tc>
        <w:tc>
          <w:tcPr>
            <w:tcW w:w="1984" w:type="dxa"/>
          </w:tcPr>
          <w:p w14:paraId="1FEB4EA8" w14:textId="1378BF81" w:rsidR="000F2B07" w:rsidRPr="008B3B46" w:rsidRDefault="000F2B07" w:rsidP="000F2B07">
            <w:pPr>
              <w:pStyle w:val="TableParagraph"/>
              <w:spacing w:before="8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R$ 21,99 </w:t>
            </w:r>
          </w:p>
        </w:tc>
        <w:tc>
          <w:tcPr>
            <w:tcW w:w="1843" w:type="dxa"/>
          </w:tcPr>
          <w:p w14:paraId="39DADC4F" w14:textId="06E089F2" w:rsidR="000F2B07" w:rsidRPr="008B3B46" w:rsidRDefault="000F2B07" w:rsidP="000F2B07">
            <w:pPr>
              <w:pStyle w:val="TableParagraph"/>
              <w:spacing w:before="8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R$ 131,94 </w:t>
            </w:r>
          </w:p>
        </w:tc>
      </w:tr>
      <w:tr w:rsidR="000F2B07" w:rsidRPr="008B3B46" w14:paraId="0CE69A7C" w14:textId="1C429C9E" w:rsidTr="002B2D91">
        <w:trPr>
          <w:trHeight w:val="431"/>
        </w:trPr>
        <w:tc>
          <w:tcPr>
            <w:tcW w:w="851" w:type="dxa"/>
          </w:tcPr>
          <w:p w14:paraId="21D447F9" w14:textId="563FC1E6" w:rsidR="000F2B07" w:rsidRPr="008B3B46" w:rsidRDefault="000F2B07" w:rsidP="000F2B07">
            <w:pPr>
              <w:pStyle w:val="TableParagraph"/>
              <w:spacing w:line="206" w:lineRule="exact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5</w:t>
            </w:r>
          </w:p>
        </w:tc>
        <w:tc>
          <w:tcPr>
            <w:tcW w:w="3827" w:type="dxa"/>
          </w:tcPr>
          <w:p w14:paraId="67D9E5DC" w14:textId="7776C722" w:rsidR="000F2B07" w:rsidRPr="008B3B46" w:rsidRDefault="000F2B07" w:rsidP="000F2B07">
            <w:pPr>
              <w:pStyle w:val="TableParagraph"/>
              <w:spacing w:line="237" w:lineRule="auto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ANESTÉSICO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ARTICAÍNA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COM </w:t>
            </w:r>
            <w:r w:rsidRPr="008B3B46">
              <w:rPr>
                <w:rFonts w:ascii="Cambria" w:hAnsi="Cambria" w:cstheme="minorHAnsi"/>
                <w:spacing w:val="-2"/>
              </w:rPr>
              <w:t>APINEFRINA</w:t>
            </w:r>
          </w:p>
        </w:tc>
        <w:tc>
          <w:tcPr>
            <w:tcW w:w="851" w:type="dxa"/>
          </w:tcPr>
          <w:p w14:paraId="2D5410EC" w14:textId="028FAF4F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12D1DB62" w14:textId="1A576A98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R$ 193,59 </w:t>
            </w:r>
          </w:p>
        </w:tc>
        <w:tc>
          <w:tcPr>
            <w:tcW w:w="1843" w:type="dxa"/>
          </w:tcPr>
          <w:p w14:paraId="427F22AE" w14:textId="6F18C78D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R$ 387,18 </w:t>
            </w:r>
          </w:p>
        </w:tc>
      </w:tr>
      <w:tr w:rsidR="000F2B07" w:rsidRPr="008B3B46" w14:paraId="0EA3A828" w14:textId="2262396A" w:rsidTr="002B2D91">
        <w:trPr>
          <w:trHeight w:val="433"/>
        </w:trPr>
        <w:tc>
          <w:tcPr>
            <w:tcW w:w="851" w:type="dxa"/>
          </w:tcPr>
          <w:p w14:paraId="6195B0D9" w14:textId="0B2FC070" w:rsidR="000F2B07" w:rsidRPr="008B3B46" w:rsidRDefault="000F2B07" w:rsidP="000F2B07">
            <w:pPr>
              <w:pStyle w:val="TableParagraph"/>
              <w:spacing w:line="206" w:lineRule="exact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6</w:t>
            </w:r>
          </w:p>
        </w:tc>
        <w:tc>
          <w:tcPr>
            <w:tcW w:w="3827" w:type="dxa"/>
          </w:tcPr>
          <w:p w14:paraId="46AE6BBE" w14:textId="10376923" w:rsidR="000F2B07" w:rsidRPr="008B3B46" w:rsidRDefault="000F2B07" w:rsidP="000F2B07">
            <w:pPr>
              <w:pStyle w:val="TableParagraph"/>
              <w:spacing w:line="204" w:lineRule="exact"/>
              <w:ind w:left="8" w:right="580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AGULHA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GENGIVAL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CURTA</w:t>
            </w:r>
          </w:p>
          <w:p w14:paraId="2C683BFB" w14:textId="6A3C2624" w:rsidR="000F2B07" w:rsidRPr="008B3B46" w:rsidRDefault="000F2B07" w:rsidP="000F2B07">
            <w:pPr>
              <w:pStyle w:val="TableParagraph"/>
              <w:spacing w:line="205" w:lineRule="exact"/>
              <w:ind w:right="580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0,40MM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X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30MM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27G</w:t>
            </w:r>
          </w:p>
        </w:tc>
        <w:tc>
          <w:tcPr>
            <w:tcW w:w="851" w:type="dxa"/>
          </w:tcPr>
          <w:p w14:paraId="35D1CB80" w14:textId="4188417C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1FB87479" w14:textId="26A0FB93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R$ 47,72 </w:t>
            </w:r>
          </w:p>
        </w:tc>
        <w:tc>
          <w:tcPr>
            <w:tcW w:w="1843" w:type="dxa"/>
          </w:tcPr>
          <w:p w14:paraId="2D4166EF" w14:textId="24AC66BB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R$ 190,88 </w:t>
            </w:r>
          </w:p>
        </w:tc>
      </w:tr>
      <w:tr w:rsidR="000F2B07" w:rsidRPr="008B3B46" w14:paraId="3661FEB9" w14:textId="4116A6FB" w:rsidTr="002B2D91">
        <w:trPr>
          <w:trHeight w:val="433"/>
        </w:trPr>
        <w:tc>
          <w:tcPr>
            <w:tcW w:w="851" w:type="dxa"/>
          </w:tcPr>
          <w:p w14:paraId="62C1B9C4" w14:textId="6BE50749" w:rsidR="000F2B07" w:rsidRPr="008B3B46" w:rsidRDefault="000F2B07" w:rsidP="000F2B07">
            <w:pPr>
              <w:pStyle w:val="TableParagraph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7</w:t>
            </w:r>
          </w:p>
        </w:tc>
        <w:tc>
          <w:tcPr>
            <w:tcW w:w="3827" w:type="dxa"/>
          </w:tcPr>
          <w:p w14:paraId="3D007550" w14:textId="3F777A8A" w:rsidR="000F2B07" w:rsidRPr="008B3B46" w:rsidRDefault="000F2B07" w:rsidP="000F2B07">
            <w:pPr>
              <w:pStyle w:val="TableParagraph"/>
              <w:spacing w:before="1" w:line="237" w:lineRule="auto"/>
              <w:ind w:right="46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AGULHA GENGIVAL EXTRA CURTA</w:t>
            </w:r>
            <w:r w:rsidRPr="008B3B46">
              <w:rPr>
                <w:rFonts w:ascii="Cambria" w:hAnsi="Cambria" w:cstheme="minorHAnsi"/>
                <w:spacing w:val="-15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0,30MM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X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12,7MM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30G</w:t>
            </w:r>
          </w:p>
        </w:tc>
        <w:tc>
          <w:tcPr>
            <w:tcW w:w="851" w:type="dxa"/>
          </w:tcPr>
          <w:p w14:paraId="55A1411F" w14:textId="2B1C72AE" w:rsidR="000F2B07" w:rsidRPr="008B3B46" w:rsidRDefault="000F2B07" w:rsidP="000F2B07">
            <w:pPr>
              <w:pStyle w:val="TableParagraph"/>
              <w:ind w:right="345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2DF24021" w14:textId="08DFEC48" w:rsidR="000F2B07" w:rsidRPr="008B3B46" w:rsidRDefault="000F2B07" w:rsidP="000F2B07">
            <w:pPr>
              <w:pStyle w:val="TableParagraph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R$ 34,11 </w:t>
            </w:r>
          </w:p>
        </w:tc>
        <w:tc>
          <w:tcPr>
            <w:tcW w:w="1843" w:type="dxa"/>
          </w:tcPr>
          <w:p w14:paraId="1D10C1F4" w14:textId="04EDED2D" w:rsidR="000F2B07" w:rsidRPr="008B3B46" w:rsidRDefault="000F2B07" w:rsidP="000F2B07">
            <w:pPr>
              <w:pStyle w:val="TableParagraph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R$ 136,44 </w:t>
            </w:r>
          </w:p>
        </w:tc>
      </w:tr>
      <w:tr w:rsidR="000F2B07" w:rsidRPr="008B3B46" w14:paraId="2CD3D95A" w14:textId="26ED6E28" w:rsidTr="002B2D91">
        <w:trPr>
          <w:trHeight w:val="433"/>
        </w:trPr>
        <w:tc>
          <w:tcPr>
            <w:tcW w:w="851" w:type="dxa"/>
          </w:tcPr>
          <w:p w14:paraId="07F8625E" w14:textId="0D2E2ED1" w:rsidR="000F2B07" w:rsidRPr="008B3B46" w:rsidRDefault="000F2B07" w:rsidP="000F2B07">
            <w:pPr>
              <w:pStyle w:val="TableParagraph"/>
              <w:spacing w:line="206" w:lineRule="exact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8</w:t>
            </w:r>
          </w:p>
        </w:tc>
        <w:tc>
          <w:tcPr>
            <w:tcW w:w="3827" w:type="dxa"/>
          </w:tcPr>
          <w:p w14:paraId="5EE26F50" w14:textId="67B1BAF8" w:rsidR="000F2B07" w:rsidRPr="008B3B46" w:rsidRDefault="000F2B07" w:rsidP="000F2B07">
            <w:pPr>
              <w:pStyle w:val="TableParagraph"/>
              <w:spacing w:line="237" w:lineRule="auto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PACOTE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BABADOR </w:t>
            </w:r>
            <w:r w:rsidRPr="008B3B46">
              <w:rPr>
                <w:rFonts w:ascii="Cambria" w:hAnsi="Cambria" w:cstheme="minorHAnsi"/>
                <w:spacing w:val="-2"/>
              </w:rPr>
              <w:t>DESCARTAVEL</w:t>
            </w:r>
          </w:p>
        </w:tc>
        <w:tc>
          <w:tcPr>
            <w:tcW w:w="851" w:type="dxa"/>
          </w:tcPr>
          <w:p w14:paraId="2FD52EA0" w14:textId="2692C2E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50 </w:t>
            </w:r>
          </w:p>
        </w:tc>
        <w:tc>
          <w:tcPr>
            <w:tcW w:w="1984" w:type="dxa"/>
          </w:tcPr>
          <w:p w14:paraId="4178E9D8" w14:textId="11782A4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R$ 14,07 </w:t>
            </w:r>
          </w:p>
        </w:tc>
        <w:tc>
          <w:tcPr>
            <w:tcW w:w="1843" w:type="dxa"/>
          </w:tcPr>
          <w:p w14:paraId="7DA7B710" w14:textId="36B097A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R$ 703,50 </w:t>
            </w:r>
          </w:p>
        </w:tc>
      </w:tr>
      <w:tr w:rsidR="000F2B07" w:rsidRPr="008B3B46" w14:paraId="3F0F8BC0" w14:textId="2626EC68" w:rsidTr="002B2D91">
        <w:trPr>
          <w:trHeight w:val="433"/>
        </w:trPr>
        <w:tc>
          <w:tcPr>
            <w:tcW w:w="851" w:type="dxa"/>
          </w:tcPr>
          <w:p w14:paraId="5C7F9E42" w14:textId="2DE02E4D" w:rsidR="000F2B07" w:rsidRPr="008B3B46" w:rsidRDefault="000F2B07" w:rsidP="000F2B07">
            <w:pPr>
              <w:pStyle w:val="TableParagraph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10"/>
              </w:rPr>
              <w:t>9</w:t>
            </w:r>
          </w:p>
        </w:tc>
        <w:tc>
          <w:tcPr>
            <w:tcW w:w="3827" w:type="dxa"/>
          </w:tcPr>
          <w:p w14:paraId="11100428" w14:textId="502507DC" w:rsidR="000F2B07" w:rsidRPr="008B3B46" w:rsidRDefault="000F2B07" w:rsidP="000F2B07">
            <w:pPr>
              <w:pStyle w:val="TableParagraph"/>
              <w:spacing w:line="205" w:lineRule="exact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ESFÉRICA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1012</w:t>
            </w:r>
          </w:p>
        </w:tc>
        <w:tc>
          <w:tcPr>
            <w:tcW w:w="851" w:type="dxa"/>
          </w:tcPr>
          <w:p w14:paraId="2E7C1CF1" w14:textId="4FE68140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30 </w:t>
            </w:r>
          </w:p>
        </w:tc>
        <w:tc>
          <w:tcPr>
            <w:tcW w:w="1984" w:type="dxa"/>
          </w:tcPr>
          <w:p w14:paraId="3605F7A3" w14:textId="49FA8809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R$ 4,68 </w:t>
            </w:r>
          </w:p>
        </w:tc>
        <w:tc>
          <w:tcPr>
            <w:tcW w:w="1843" w:type="dxa"/>
          </w:tcPr>
          <w:p w14:paraId="3E48148B" w14:textId="2FB61C36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R$ 140,40 </w:t>
            </w:r>
          </w:p>
        </w:tc>
      </w:tr>
      <w:tr w:rsidR="000F2B07" w:rsidRPr="008B3B46" w14:paraId="560A6518" w14:textId="6E48EC43" w:rsidTr="002B2D91">
        <w:trPr>
          <w:trHeight w:val="433"/>
        </w:trPr>
        <w:tc>
          <w:tcPr>
            <w:tcW w:w="851" w:type="dxa"/>
          </w:tcPr>
          <w:p w14:paraId="5AF9BE25" w14:textId="7B28F4ED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10</w:t>
            </w:r>
          </w:p>
        </w:tc>
        <w:tc>
          <w:tcPr>
            <w:tcW w:w="3827" w:type="dxa"/>
          </w:tcPr>
          <w:p w14:paraId="3D8DB5EA" w14:textId="50FA1210" w:rsidR="000F2B07" w:rsidRPr="008B3B46" w:rsidRDefault="000F2B07" w:rsidP="000F2B07">
            <w:pPr>
              <w:pStyle w:val="TableParagraph"/>
              <w:spacing w:line="204" w:lineRule="exact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ESFÉRICA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1016</w:t>
            </w:r>
          </w:p>
        </w:tc>
        <w:tc>
          <w:tcPr>
            <w:tcW w:w="851" w:type="dxa"/>
          </w:tcPr>
          <w:p w14:paraId="0088A841" w14:textId="6F3B59C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18F19E7F" w14:textId="2B419B7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R$ 4,66 </w:t>
            </w:r>
          </w:p>
        </w:tc>
        <w:tc>
          <w:tcPr>
            <w:tcW w:w="1843" w:type="dxa"/>
          </w:tcPr>
          <w:p w14:paraId="7E9CC963" w14:textId="78650ED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R$ 46,60 </w:t>
            </w:r>
          </w:p>
        </w:tc>
      </w:tr>
      <w:tr w:rsidR="000F2B07" w:rsidRPr="008B3B46" w14:paraId="06FB8BBB" w14:textId="5FE6CF54" w:rsidTr="002B2D91">
        <w:trPr>
          <w:trHeight w:val="433"/>
        </w:trPr>
        <w:tc>
          <w:tcPr>
            <w:tcW w:w="851" w:type="dxa"/>
          </w:tcPr>
          <w:p w14:paraId="75A5636C" w14:textId="694DD899" w:rsidR="000F2B07" w:rsidRPr="008B3B46" w:rsidRDefault="000F2B07" w:rsidP="000F2B07">
            <w:pPr>
              <w:pStyle w:val="TableParagraph"/>
              <w:ind w:right="112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11</w:t>
            </w:r>
          </w:p>
        </w:tc>
        <w:tc>
          <w:tcPr>
            <w:tcW w:w="3827" w:type="dxa"/>
          </w:tcPr>
          <w:p w14:paraId="1D78A179" w14:textId="4C349E45" w:rsidR="000F2B07" w:rsidRPr="008B3B46" w:rsidRDefault="000F2B07" w:rsidP="000F2B07">
            <w:pPr>
              <w:pStyle w:val="TableParagraph"/>
              <w:spacing w:line="205" w:lineRule="exact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ESFÉRICA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1014</w:t>
            </w:r>
          </w:p>
        </w:tc>
        <w:tc>
          <w:tcPr>
            <w:tcW w:w="851" w:type="dxa"/>
          </w:tcPr>
          <w:p w14:paraId="37D755A8" w14:textId="4F9B5A87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40 </w:t>
            </w:r>
          </w:p>
        </w:tc>
        <w:tc>
          <w:tcPr>
            <w:tcW w:w="1984" w:type="dxa"/>
          </w:tcPr>
          <w:p w14:paraId="06E1DD87" w14:textId="0EF6B233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R$ 4,66 </w:t>
            </w:r>
          </w:p>
        </w:tc>
        <w:tc>
          <w:tcPr>
            <w:tcW w:w="1843" w:type="dxa"/>
          </w:tcPr>
          <w:p w14:paraId="34ACA6CD" w14:textId="57F75C65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R$ 186,40 </w:t>
            </w:r>
          </w:p>
        </w:tc>
      </w:tr>
      <w:tr w:rsidR="000F2B07" w:rsidRPr="008B3B46" w14:paraId="1F931B94" w14:textId="5E87E5C8" w:rsidTr="002B2D91">
        <w:trPr>
          <w:trHeight w:val="432"/>
        </w:trPr>
        <w:tc>
          <w:tcPr>
            <w:tcW w:w="851" w:type="dxa"/>
          </w:tcPr>
          <w:p w14:paraId="6B34DD8A" w14:textId="65209EDE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12</w:t>
            </w:r>
          </w:p>
        </w:tc>
        <w:tc>
          <w:tcPr>
            <w:tcW w:w="3827" w:type="dxa"/>
          </w:tcPr>
          <w:p w14:paraId="07C12A73" w14:textId="3DA1FDB6" w:rsidR="000F2B07" w:rsidRPr="008B3B46" w:rsidRDefault="000F2B07" w:rsidP="000F2B07">
            <w:pPr>
              <w:pStyle w:val="TableParagraph"/>
              <w:spacing w:line="204" w:lineRule="exact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ESFÉRICA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</w:rPr>
              <w:t xml:space="preserve"> 1014</w:t>
            </w:r>
            <w:r w:rsidRPr="008B3B46">
              <w:rPr>
                <w:rFonts w:ascii="Cambria" w:hAnsi="Cambria" w:cstheme="minorHAnsi"/>
                <w:spacing w:val="1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HL</w:t>
            </w:r>
          </w:p>
        </w:tc>
        <w:tc>
          <w:tcPr>
            <w:tcW w:w="851" w:type="dxa"/>
          </w:tcPr>
          <w:p w14:paraId="188626B1" w14:textId="3B37140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63582195" w14:textId="291F135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R$ 6,02 </w:t>
            </w:r>
          </w:p>
        </w:tc>
        <w:tc>
          <w:tcPr>
            <w:tcW w:w="1843" w:type="dxa"/>
          </w:tcPr>
          <w:p w14:paraId="1E87054C" w14:textId="47A0662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R$ 60,20 </w:t>
            </w:r>
          </w:p>
        </w:tc>
      </w:tr>
      <w:tr w:rsidR="000F2B07" w:rsidRPr="008B3B46" w14:paraId="59A47616" w14:textId="3CE2EDB5" w:rsidTr="002B2D91">
        <w:trPr>
          <w:trHeight w:val="433"/>
        </w:trPr>
        <w:tc>
          <w:tcPr>
            <w:tcW w:w="851" w:type="dxa"/>
          </w:tcPr>
          <w:p w14:paraId="315A2C62" w14:textId="1B810026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13</w:t>
            </w:r>
          </w:p>
        </w:tc>
        <w:tc>
          <w:tcPr>
            <w:tcW w:w="3827" w:type="dxa"/>
          </w:tcPr>
          <w:p w14:paraId="2E392EB1" w14:textId="6EF17242" w:rsidR="000F2B07" w:rsidRPr="008B3B46" w:rsidRDefault="000F2B07" w:rsidP="000F2B07">
            <w:pPr>
              <w:pStyle w:val="TableParagraph"/>
              <w:spacing w:line="204" w:lineRule="exact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ESFÉRICA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</w:rPr>
              <w:t xml:space="preserve"> 1012</w:t>
            </w:r>
            <w:r w:rsidRPr="008B3B46">
              <w:rPr>
                <w:rFonts w:ascii="Cambria" w:hAnsi="Cambria" w:cstheme="minorHAnsi"/>
                <w:spacing w:val="1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HL</w:t>
            </w:r>
          </w:p>
        </w:tc>
        <w:tc>
          <w:tcPr>
            <w:tcW w:w="851" w:type="dxa"/>
          </w:tcPr>
          <w:p w14:paraId="62C1183C" w14:textId="6CBCDF8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61E53EDB" w14:textId="2834B42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R$ 13,52 </w:t>
            </w:r>
          </w:p>
        </w:tc>
        <w:tc>
          <w:tcPr>
            <w:tcW w:w="1843" w:type="dxa"/>
          </w:tcPr>
          <w:p w14:paraId="68C5FBF6" w14:textId="6F7AFF3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R$ 135,20 </w:t>
            </w:r>
          </w:p>
        </w:tc>
      </w:tr>
      <w:tr w:rsidR="000F2B07" w:rsidRPr="008B3B46" w14:paraId="0F6BFA43" w14:textId="0E6009F3" w:rsidTr="002B2D91">
        <w:trPr>
          <w:trHeight w:val="433"/>
        </w:trPr>
        <w:tc>
          <w:tcPr>
            <w:tcW w:w="851" w:type="dxa"/>
          </w:tcPr>
          <w:p w14:paraId="2CD53368" w14:textId="20964D3F" w:rsidR="000F2B07" w:rsidRPr="008B3B46" w:rsidRDefault="000F2B07" w:rsidP="000F2B07">
            <w:pPr>
              <w:pStyle w:val="TableParagraph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14</w:t>
            </w:r>
          </w:p>
        </w:tc>
        <w:tc>
          <w:tcPr>
            <w:tcW w:w="3827" w:type="dxa"/>
          </w:tcPr>
          <w:p w14:paraId="0A21E192" w14:textId="41FA9DB4" w:rsidR="000F2B07" w:rsidRPr="008B3B46" w:rsidRDefault="000F2B07" w:rsidP="000F2B07">
            <w:pPr>
              <w:pStyle w:val="TableParagraph"/>
              <w:spacing w:before="1" w:line="237" w:lineRule="auto"/>
              <w:ind w:right="46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CIRÚRGICA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CÔNICA CORTE N° 701</w:t>
            </w:r>
          </w:p>
        </w:tc>
        <w:tc>
          <w:tcPr>
            <w:tcW w:w="851" w:type="dxa"/>
          </w:tcPr>
          <w:p w14:paraId="50D747C6" w14:textId="74407729" w:rsidR="000F2B07" w:rsidRPr="008B3B46" w:rsidRDefault="000F2B07" w:rsidP="000F2B07">
            <w:pPr>
              <w:pStyle w:val="TableParagraph"/>
              <w:ind w:right="345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21A7B2E8" w14:textId="08F06968" w:rsidR="000F2B07" w:rsidRPr="008B3B46" w:rsidRDefault="000F2B07" w:rsidP="000F2B07">
            <w:pPr>
              <w:pStyle w:val="TableParagraph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R$ 15,11 </w:t>
            </w:r>
          </w:p>
        </w:tc>
        <w:tc>
          <w:tcPr>
            <w:tcW w:w="1843" w:type="dxa"/>
          </w:tcPr>
          <w:p w14:paraId="156A733D" w14:textId="5C9DCB27" w:rsidR="000F2B07" w:rsidRPr="008B3B46" w:rsidRDefault="000F2B07" w:rsidP="000F2B07">
            <w:pPr>
              <w:pStyle w:val="TableParagraph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R$ 30,22 </w:t>
            </w:r>
          </w:p>
        </w:tc>
      </w:tr>
      <w:tr w:rsidR="000F2B07" w:rsidRPr="008B3B46" w14:paraId="18929039" w14:textId="2FD3BB56" w:rsidTr="002B2D91">
        <w:trPr>
          <w:trHeight w:val="433"/>
        </w:trPr>
        <w:tc>
          <w:tcPr>
            <w:tcW w:w="851" w:type="dxa"/>
          </w:tcPr>
          <w:p w14:paraId="2E59F9A1" w14:textId="748FBD1E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15</w:t>
            </w:r>
          </w:p>
        </w:tc>
        <w:tc>
          <w:tcPr>
            <w:tcW w:w="3827" w:type="dxa"/>
          </w:tcPr>
          <w:p w14:paraId="4CCA6C7B" w14:textId="626A53C7" w:rsidR="000F2B07" w:rsidRPr="008B3B46" w:rsidRDefault="000F2B07" w:rsidP="000F2B07">
            <w:pPr>
              <w:pStyle w:val="TableParagraph"/>
              <w:spacing w:line="237" w:lineRule="auto"/>
              <w:ind w:right="46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CIRÚRGICA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CÔNICA CORTE N° 702</w:t>
            </w:r>
          </w:p>
        </w:tc>
        <w:tc>
          <w:tcPr>
            <w:tcW w:w="851" w:type="dxa"/>
          </w:tcPr>
          <w:p w14:paraId="0CB0801B" w14:textId="6C103E09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1423533E" w14:textId="0A086C76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R$ 14,83 </w:t>
            </w:r>
          </w:p>
        </w:tc>
        <w:tc>
          <w:tcPr>
            <w:tcW w:w="1843" w:type="dxa"/>
          </w:tcPr>
          <w:p w14:paraId="68C6935A" w14:textId="2C877FD8" w:rsidR="000F2B07" w:rsidRPr="008B3B46" w:rsidRDefault="000F2B07" w:rsidP="000F2B07">
            <w:pPr>
              <w:pStyle w:val="TableParagraph"/>
              <w:spacing w:line="206" w:lineRule="exact"/>
              <w:ind w:right="345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R$ 29,66 </w:t>
            </w:r>
          </w:p>
        </w:tc>
      </w:tr>
      <w:tr w:rsidR="000F2B07" w:rsidRPr="008B3B46" w14:paraId="49B9B35D" w14:textId="250FDDFB" w:rsidTr="002B2D91">
        <w:trPr>
          <w:trHeight w:val="237"/>
        </w:trPr>
        <w:tc>
          <w:tcPr>
            <w:tcW w:w="851" w:type="dxa"/>
          </w:tcPr>
          <w:p w14:paraId="080C36A1" w14:textId="29699B10" w:rsidR="000F2B07" w:rsidRPr="008B3B46" w:rsidRDefault="000F2B07" w:rsidP="000F2B07">
            <w:pPr>
              <w:pStyle w:val="TableParagraph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16</w:t>
            </w:r>
          </w:p>
        </w:tc>
        <w:tc>
          <w:tcPr>
            <w:tcW w:w="3827" w:type="dxa"/>
          </w:tcPr>
          <w:p w14:paraId="57987A0E" w14:textId="71E1C2CD" w:rsidR="000F2B07" w:rsidRPr="008B3B46" w:rsidRDefault="000F2B07" w:rsidP="000F2B07">
            <w:pPr>
              <w:pStyle w:val="TableParagraph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2"/>
              </w:rPr>
              <w:t>BROCA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3118</w:t>
            </w:r>
            <w:r w:rsidRPr="008B3B46">
              <w:rPr>
                <w:rFonts w:ascii="Cambria" w:hAnsi="Cambria" w:cstheme="minorHAnsi"/>
                <w:spacing w:val="2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FF</w:t>
            </w:r>
          </w:p>
        </w:tc>
        <w:tc>
          <w:tcPr>
            <w:tcW w:w="851" w:type="dxa"/>
          </w:tcPr>
          <w:p w14:paraId="0F8F5470" w14:textId="28292142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20 </w:t>
            </w:r>
          </w:p>
        </w:tc>
        <w:tc>
          <w:tcPr>
            <w:tcW w:w="1984" w:type="dxa"/>
          </w:tcPr>
          <w:p w14:paraId="05E9AC60" w14:textId="0035AEC2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R$ 4,76 </w:t>
            </w:r>
          </w:p>
        </w:tc>
        <w:tc>
          <w:tcPr>
            <w:tcW w:w="1843" w:type="dxa"/>
          </w:tcPr>
          <w:p w14:paraId="6CC3AA71" w14:textId="654051CA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R$ 95,20 </w:t>
            </w:r>
          </w:p>
        </w:tc>
      </w:tr>
      <w:tr w:rsidR="000F2B07" w:rsidRPr="008B3B46" w14:paraId="09D098AD" w14:textId="296E9D19" w:rsidTr="002B2D91">
        <w:trPr>
          <w:trHeight w:val="245"/>
        </w:trPr>
        <w:tc>
          <w:tcPr>
            <w:tcW w:w="851" w:type="dxa"/>
          </w:tcPr>
          <w:p w14:paraId="75CFE59F" w14:textId="0BC1C130" w:rsidR="000F2B07" w:rsidRPr="008B3B46" w:rsidRDefault="000F2B07" w:rsidP="000F2B07">
            <w:pPr>
              <w:pStyle w:val="TableParagraph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17</w:t>
            </w:r>
          </w:p>
        </w:tc>
        <w:tc>
          <w:tcPr>
            <w:tcW w:w="3827" w:type="dxa"/>
          </w:tcPr>
          <w:p w14:paraId="43A90AF5" w14:textId="25F8D02D" w:rsidR="000F2B07" w:rsidRPr="008B3B46" w:rsidRDefault="000F2B07" w:rsidP="000F2B07">
            <w:pPr>
              <w:pStyle w:val="TableParagraph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2"/>
              </w:rPr>
              <w:t>BROCA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3118</w:t>
            </w:r>
            <w:r w:rsidRPr="008B3B46">
              <w:rPr>
                <w:rFonts w:ascii="Cambria" w:hAnsi="Cambria" w:cstheme="minorHAnsi"/>
                <w:spacing w:val="2"/>
              </w:rPr>
              <w:t xml:space="preserve"> </w:t>
            </w:r>
            <w:r w:rsidRPr="008B3B46">
              <w:rPr>
                <w:rFonts w:ascii="Cambria" w:hAnsi="Cambria" w:cstheme="minorHAnsi"/>
                <w:spacing w:val="-10"/>
              </w:rPr>
              <w:t>F</w:t>
            </w:r>
          </w:p>
        </w:tc>
        <w:tc>
          <w:tcPr>
            <w:tcW w:w="851" w:type="dxa"/>
          </w:tcPr>
          <w:p w14:paraId="47163F22" w14:textId="51B29452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75EB7564" w14:textId="267DEB52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R$ 4,83 </w:t>
            </w:r>
          </w:p>
        </w:tc>
        <w:tc>
          <w:tcPr>
            <w:tcW w:w="1843" w:type="dxa"/>
          </w:tcPr>
          <w:p w14:paraId="138D9F3A" w14:textId="6F8EA7CB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R$ 48,30 </w:t>
            </w:r>
          </w:p>
        </w:tc>
      </w:tr>
      <w:tr w:rsidR="000F2B07" w:rsidRPr="008B3B46" w14:paraId="7D0FF7CB" w14:textId="3B223110" w:rsidTr="002B2D91">
        <w:trPr>
          <w:trHeight w:val="245"/>
        </w:trPr>
        <w:tc>
          <w:tcPr>
            <w:tcW w:w="851" w:type="dxa"/>
          </w:tcPr>
          <w:p w14:paraId="4E82351D" w14:textId="4C8172A8" w:rsidR="000F2B07" w:rsidRPr="008B3B46" w:rsidRDefault="000F2B07" w:rsidP="000F2B07">
            <w:pPr>
              <w:pStyle w:val="TableParagraph"/>
              <w:spacing w:before="8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lastRenderedPageBreak/>
              <w:t>18</w:t>
            </w:r>
          </w:p>
        </w:tc>
        <w:tc>
          <w:tcPr>
            <w:tcW w:w="3827" w:type="dxa"/>
          </w:tcPr>
          <w:p w14:paraId="743C661C" w14:textId="5806B368" w:rsidR="000F2B07" w:rsidRPr="008B3B46" w:rsidRDefault="000F2B07" w:rsidP="000F2B07">
            <w:pPr>
              <w:pStyle w:val="TableParagraph"/>
              <w:spacing w:before="8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DIAMANTADA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3168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FF</w:t>
            </w:r>
          </w:p>
        </w:tc>
        <w:tc>
          <w:tcPr>
            <w:tcW w:w="851" w:type="dxa"/>
          </w:tcPr>
          <w:p w14:paraId="4C263270" w14:textId="17743758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4F307BF7" w14:textId="47B96E06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R$ 4,84 </w:t>
            </w:r>
          </w:p>
        </w:tc>
        <w:tc>
          <w:tcPr>
            <w:tcW w:w="1843" w:type="dxa"/>
          </w:tcPr>
          <w:p w14:paraId="29C1071C" w14:textId="4EC808C9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R$ 48,40 </w:t>
            </w:r>
          </w:p>
        </w:tc>
      </w:tr>
      <w:tr w:rsidR="000F2B07" w:rsidRPr="008B3B46" w14:paraId="75FEC873" w14:textId="6D3A7DE8" w:rsidTr="002B2D91">
        <w:trPr>
          <w:trHeight w:val="246"/>
        </w:trPr>
        <w:tc>
          <w:tcPr>
            <w:tcW w:w="851" w:type="dxa"/>
          </w:tcPr>
          <w:p w14:paraId="315B02F1" w14:textId="609822B7" w:rsidR="000F2B07" w:rsidRPr="008B3B46" w:rsidRDefault="000F2B07" w:rsidP="000F2B07">
            <w:pPr>
              <w:pStyle w:val="TableParagraph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19</w:t>
            </w:r>
          </w:p>
        </w:tc>
        <w:tc>
          <w:tcPr>
            <w:tcW w:w="3827" w:type="dxa"/>
          </w:tcPr>
          <w:p w14:paraId="0B8CA4E1" w14:textId="2DAE8BE1" w:rsidR="000F2B07" w:rsidRPr="008B3B46" w:rsidRDefault="000F2B07" w:rsidP="000F2B07">
            <w:pPr>
              <w:pStyle w:val="TableParagraph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DIAMANTADA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3168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  <w:spacing w:val="-10"/>
              </w:rPr>
              <w:t>F</w:t>
            </w:r>
          </w:p>
        </w:tc>
        <w:tc>
          <w:tcPr>
            <w:tcW w:w="851" w:type="dxa"/>
          </w:tcPr>
          <w:p w14:paraId="2D9E1099" w14:textId="0BF4A2DF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235A4745" w14:textId="2FBEBE1D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R$ 4,75 </w:t>
            </w:r>
          </w:p>
        </w:tc>
        <w:tc>
          <w:tcPr>
            <w:tcW w:w="1843" w:type="dxa"/>
          </w:tcPr>
          <w:p w14:paraId="77FD2B15" w14:textId="6B05F28A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R$ 47,50 </w:t>
            </w:r>
          </w:p>
        </w:tc>
      </w:tr>
      <w:tr w:rsidR="000F2B07" w:rsidRPr="008B3B46" w14:paraId="244DF286" w14:textId="466AC3EF" w:rsidTr="002B2D91">
        <w:trPr>
          <w:trHeight w:val="245"/>
        </w:trPr>
        <w:tc>
          <w:tcPr>
            <w:tcW w:w="851" w:type="dxa"/>
          </w:tcPr>
          <w:p w14:paraId="650DEF1C" w14:textId="7802E587" w:rsidR="000F2B07" w:rsidRPr="008B3B46" w:rsidRDefault="000F2B07" w:rsidP="000F2B07">
            <w:pPr>
              <w:pStyle w:val="TableParagraph"/>
              <w:spacing w:before="8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20</w:t>
            </w:r>
          </w:p>
        </w:tc>
        <w:tc>
          <w:tcPr>
            <w:tcW w:w="3827" w:type="dxa"/>
          </w:tcPr>
          <w:p w14:paraId="629AE8D3" w14:textId="6FA5C0AC" w:rsidR="000F2B07" w:rsidRPr="008B3B46" w:rsidRDefault="000F2B07" w:rsidP="000F2B07">
            <w:pPr>
              <w:pStyle w:val="TableParagraph"/>
              <w:spacing w:before="8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DIAMANTADA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3195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FF</w:t>
            </w:r>
          </w:p>
        </w:tc>
        <w:tc>
          <w:tcPr>
            <w:tcW w:w="851" w:type="dxa"/>
          </w:tcPr>
          <w:p w14:paraId="6BE2D6D1" w14:textId="32E463D9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4093984C" w14:textId="43902185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R$ 4,75 </w:t>
            </w:r>
          </w:p>
        </w:tc>
        <w:tc>
          <w:tcPr>
            <w:tcW w:w="1843" w:type="dxa"/>
          </w:tcPr>
          <w:p w14:paraId="08EB72AE" w14:textId="5E368B12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R$ 47,50 </w:t>
            </w:r>
          </w:p>
        </w:tc>
      </w:tr>
      <w:tr w:rsidR="000F2B07" w:rsidRPr="008B3B46" w14:paraId="1E299AE4" w14:textId="4B9B424B" w:rsidTr="002B2D91">
        <w:trPr>
          <w:trHeight w:val="246"/>
        </w:trPr>
        <w:tc>
          <w:tcPr>
            <w:tcW w:w="851" w:type="dxa"/>
          </w:tcPr>
          <w:p w14:paraId="730086BB" w14:textId="56AE454E" w:rsidR="000F2B07" w:rsidRPr="008B3B46" w:rsidRDefault="000F2B07" w:rsidP="000F2B07">
            <w:pPr>
              <w:pStyle w:val="TableParagraph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21</w:t>
            </w:r>
          </w:p>
        </w:tc>
        <w:tc>
          <w:tcPr>
            <w:tcW w:w="3827" w:type="dxa"/>
          </w:tcPr>
          <w:p w14:paraId="763D96C3" w14:textId="00C3F45B" w:rsidR="000F2B07" w:rsidRPr="008B3B46" w:rsidRDefault="000F2B07" w:rsidP="000F2B07">
            <w:pPr>
              <w:pStyle w:val="TableParagraph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2"/>
              </w:rPr>
              <w:t>BROCA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1111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10"/>
              </w:rPr>
              <w:t>F</w:t>
            </w:r>
          </w:p>
        </w:tc>
        <w:tc>
          <w:tcPr>
            <w:tcW w:w="851" w:type="dxa"/>
          </w:tcPr>
          <w:p w14:paraId="33CDA729" w14:textId="226F4228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1CFB06A3" w14:textId="0B62D3FF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R$ 4,95 </w:t>
            </w:r>
          </w:p>
        </w:tc>
        <w:tc>
          <w:tcPr>
            <w:tcW w:w="1843" w:type="dxa"/>
          </w:tcPr>
          <w:p w14:paraId="1E4B2338" w14:textId="6D8223F4" w:rsidR="000F2B07" w:rsidRPr="008B3B46" w:rsidRDefault="000F2B07" w:rsidP="000F2B07">
            <w:pPr>
              <w:pStyle w:val="TableParagraph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R$ 49,50 </w:t>
            </w:r>
          </w:p>
        </w:tc>
      </w:tr>
      <w:tr w:rsidR="000F2B07" w:rsidRPr="008B3B46" w14:paraId="7E6CC2D8" w14:textId="4392EB5E" w:rsidTr="002B2D91">
        <w:trPr>
          <w:trHeight w:val="441"/>
        </w:trPr>
        <w:tc>
          <w:tcPr>
            <w:tcW w:w="851" w:type="dxa"/>
          </w:tcPr>
          <w:p w14:paraId="3B9D0FF0" w14:textId="419C8E21" w:rsidR="000F2B07" w:rsidRPr="008B3B46" w:rsidRDefault="000F2B07" w:rsidP="000F2B07">
            <w:pPr>
              <w:pStyle w:val="TableParagraph"/>
              <w:spacing w:before="8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22</w:t>
            </w:r>
          </w:p>
        </w:tc>
        <w:tc>
          <w:tcPr>
            <w:tcW w:w="3827" w:type="dxa"/>
          </w:tcPr>
          <w:p w14:paraId="13794E5F" w14:textId="4D67720E" w:rsidR="000F2B07" w:rsidRPr="008B3B46" w:rsidRDefault="000F2B07" w:rsidP="000F2B07">
            <w:pPr>
              <w:pStyle w:val="TableParagraph"/>
              <w:spacing w:before="8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DIAMANTADA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3200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FF</w:t>
            </w:r>
          </w:p>
        </w:tc>
        <w:tc>
          <w:tcPr>
            <w:tcW w:w="851" w:type="dxa"/>
          </w:tcPr>
          <w:p w14:paraId="2FC0405F" w14:textId="2297D78E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20 </w:t>
            </w:r>
          </w:p>
        </w:tc>
        <w:tc>
          <w:tcPr>
            <w:tcW w:w="1984" w:type="dxa"/>
          </w:tcPr>
          <w:p w14:paraId="095CA8CE" w14:textId="696B8798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R$ 8,01 </w:t>
            </w:r>
          </w:p>
        </w:tc>
        <w:tc>
          <w:tcPr>
            <w:tcW w:w="1843" w:type="dxa"/>
          </w:tcPr>
          <w:p w14:paraId="765C4EAF" w14:textId="34AA2F7E" w:rsidR="000F2B07" w:rsidRPr="008B3B46" w:rsidRDefault="000F2B07" w:rsidP="000F2B07">
            <w:pPr>
              <w:pStyle w:val="TableParagraph"/>
              <w:spacing w:before="8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R$ 160,20 </w:t>
            </w:r>
          </w:p>
        </w:tc>
      </w:tr>
      <w:tr w:rsidR="000F2B07" w:rsidRPr="008B3B46" w14:paraId="27272BDF" w14:textId="4E439219" w:rsidTr="002B2D91">
        <w:trPr>
          <w:trHeight w:val="418"/>
        </w:trPr>
        <w:tc>
          <w:tcPr>
            <w:tcW w:w="851" w:type="dxa"/>
          </w:tcPr>
          <w:p w14:paraId="04D4DD68" w14:textId="07602DBF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5"/>
              </w:rPr>
              <w:t>23</w:t>
            </w:r>
          </w:p>
        </w:tc>
        <w:tc>
          <w:tcPr>
            <w:tcW w:w="3827" w:type="dxa"/>
          </w:tcPr>
          <w:p w14:paraId="753EA210" w14:textId="18187F27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DIAMANTADA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CÔNICA PONTIAGUDA 2200 FF</w:t>
            </w:r>
          </w:p>
        </w:tc>
        <w:tc>
          <w:tcPr>
            <w:tcW w:w="851" w:type="dxa"/>
          </w:tcPr>
          <w:p w14:paraId="7EDC445B" w14:textId="31340C1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</w:rPr>
            </w:pPr>
            <w:r w:rsidRPr="008B3B46">
              <w:rPr>
                <w:rFonts w:ascii="Cambria" w:hAnsi="Cambria"/>
              </w:rPr>
              <w:t xml:space="preserve">20 </w:t>
            </w:r>
          </w:p>
        </w:tc>
        <w:tc>
          <w:tcPr>
            <w:tcW w:w="1984" w:type="dxa"/>
          </w:tcPr>
          <w:p w14:paraId="099A952C" w14:textId="5D3DC7A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R$ 6,02 </w:t>
            </w:r>
          </w:p>
        </w:tc>
        <w:tc>
          <w:tcPr>
            <w:tcW w:w="1843" w:type="dxa"/>
          </w:tcPr>
          <w:p w14:paraId="1148B31C" w14:textId="7FECC55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R$ 120,40 </w:t>
            </w:r>
          </w:p>
        </w:tc>
      </w:tr>
      <w:tr w:rsidR="000F2B07" w:rsidRPr="008B3B46" w14:paraId="7EC64956" w14:textId="2D0BED79" w:rsidTr="002B2D91">
        <w:trPr>
          <w:trHeight w:val="418"/>
        </w:trPr>
        <w:tc>
          <w:tcPr>
            <w:tcW w:w="851" w:type="dxa"/>
          </w:tcPr>
          <w:p w14:paraId="24D8C133" w14:textId="6906092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24</w:t>
            </w:r>
          </w:p>
        </w:tc>
        <w:tc>
          <w:tcPr>
            <w:tcW w:w="3827" w:type="dxa"/>
          </w:tcPr>
          <w:p w14:paraId="2A788869" w14:textId="26A26DD8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CARBIDE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2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–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BAIXA </w:t>
            </w:r>
            <w:r w:rsidRPr="008B3B46">
              <w:rPr>
                <w:rFonts w:ascii="Cambria" w:hAnsi="Cambria" w:cstheme="minorHAnsi"/>
                <w:spacing w:val="-2"/>
              </w:rPr>
              <w:t>ROTAÇÃO</w:t>
            </w:r>
          </w:p>
        </w:tc>
        <w:tc>
          <w:tcPr>
            <w:tcW w:w="851" w:type="dxa"/>
          </w:tcPr>
          <w:p w14:paraId="6D15F78A" w14:textId="6D076AC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23693F21" w14:textId="26205D8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R$ 18,74 </w:t>
            </w:r>
          </w:p>
        </w:tc>
        <w:tc>
          <w:tcPr>
            <w:tcW w:w="1843" w:type="dxa"/>
          </w:tcPr>
          <w:p w14:paraId="3DA20C8E" w14:textId="395ABEB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R$ 187,40 </w:t>
            </w:r>
          </w:p>
        </w:tc>
      </w:tr>
      <w:tr w:rsidR="000F2B07" w:rsidRPr="008B3B46" w14:paraId="00F93035" w14:textId="0CC87603" w:rsidTr="002B2D91">
        <w:trPr>
          <w:trHeight w:val="418"/>
        </w:trPr>
        <w:tc>
          <w:tcPr>
            <w:tcW w:w="851" w:type="dxa"/>
          </w:tcPr>
          <w:p w14:paraId="3A71173D" w14:textId="3FD628ED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25</w:t>
            </w:r>
          </w:p>
        </w:tc>
        <w:tc>
          <w:tcPr>
            <w:tcW w:w="3827" w:type="dxa"/>
          </w:tcPr>
          <w:p w14:paraId="1F9558C7" w14:textId="500E9B12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CARBIDE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4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–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BAIXA </w:t>
            </w:r>
            <w:r w:rsidRPr="008B3B46">
              <w:rPr>
                <w:rFonts w:ascii="Cambria" w:hAnsi="Cambria" w:cstheme="minorHAnsi"/>
                <w:spacing w:val="-2"/>
              </w:rPr>
              <w:t>ROTAÇÃO</w:t>
            </w:r>
          </w:p>
        </w:tc>
        <w:tc>
          <w:tcPr>
            <w:tcW w:w="851" w:type="dxa"/>
          </w:tcPr>
          <w:p w14:paraId="3F7B870F" w14:textId="1768C3F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11F445DA" w14:textId="42B0EF6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R$ 19,73 </w:t>
            </w:r>
          </w:p>
        </w:tc>
        <w:tc>
          <w:tcPr>
            <w:tcW w:w="1843" w:type="dxa"/>
          </w:tcPr>
          <w:p w14:paraId="0163FD14" w14:textId="695464D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R$ 197,30 </w:t>
            </w:r>
          </w:p>
        </w:tc>
      </w:tr>
      <w:tr w:rsidR="000F2B07" w:rsidRPr="008B3B46" w14:paraId="673524DD" w14:textId="73F08D47" w:rsidTr="002B2D91">
        <w:trPr>
          <w:trHeight w:val="418"/>
        </w:trPr>
        <w:tc>
          <w:tcPr>
            <w:tcW w:w="851" w:type="dxa"/>
          </w:tcPr>
          <w:p w14:paraId="72BB07FD" w14:textId="67DC949F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26</w:t>
            </w:r>
          </w:p>
        </w:tc>
        <w:tc>
          <w:tcPr>
            <w:tcW w:w="3827" w:type="dxa"/>
          </w:tcPr>
          <w:p w14:paraId="0C2E7198" w14:textId="7A831453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BROCA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CARBIDE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6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–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BAIXA </w:t>
            </w:r>
            <w:r w:rsidRPr="008B3B46">
              <w:rPr>
                <w:rFonts w:ascii="Cambria" w:hAnsi="Cambria" w:cstheme="minorHAnsi"/>
                <w:spacing w:val="-2"/>
              </w:rPr>
              <w:t>ROTAÇÃO</w:t>
            </w:r>
          </w:p>
        </w:tc>
        <w:tc>
          <w:tcPr>
            <w:tcW w:w="851" w:type="dxa"/>
          </w:tcPr>
          <w:p w14:paraId="6CC89CD2" w14:textId="07F87E0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2402CC1F" w14:textId="18DD9A8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R$ 17,76 </w:t>
            </w:r>
          </w:p>
        </w:tc>
        <w:tc>
          <w:tcPr>
            <w:tcW w:w="1843" w:type="dxa"/>
          </w:tcPr>
          <w:p w14:paraId="6E68D2A7" w14:textId="65ADD34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R$ 177,60 </w:t>
            </w:r>
          </w:p>
        </w:tc>
      </w:tr>
      <w:tr w:rsidR="000F2B07" w:rsidRPr="008B3B46" w14:paraId="044FC03B" w14:textId="466651C5" w:rsidTr="002B2D91">
        <w:trPr>
          <w:trHeight w:val="418"/>
        </w:trPr>
        <w:tc>
          <w:tcPr>
            <w:tcW w:w="851" w:type="dxa"/>
          </w:tcPr>
          <w:p w14:paraId="7CD426CC" w14:textId="1418B7EB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27</w:t>
            </w:r>
          </w:p>
        </w:tc>
        <w:tc>
          <w:tcPr>
            <w:tcW w:w="3827" w:type="dxa"/>
          </w:tcPr>
          <w:p w14:paraId="71E14B41" w14:textId="1E45428D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ANESTÉSICO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LIDOCAINA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2% COM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ADRENALINA</w:t>
            </w:r>
          </w:p>
        </w:tc>
        <w:tc>
          <w:tcPr>
            <w:tcW w:w="851" w:type="dxa"/>
          </w:tcPr>
          <w:p w14:paraId="6B10F339" w14:textId="133409F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0F84FAA0" w14:textId="087D67B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R$ 182,67 </w:t>
            </w:r>
          </w:p>
        </w:tc>
        <w:tc>
          <w:tcPr>
            <w:tcW w:w="1843" w:type="dxa"/>
          </w:tcPr>
          <w:p w14:paraId="5E5BCB34" w14:textId="588EA9E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R$ 730,68 </w:t>
            </w:r>
          </w:p>
        </w:tc>
      </w:tr>
      <w:tr w:rsidR="000F2B07" w:rsidRPr="008B3B46" w14:paraId="3399490B" w14:textId="028F8587" w:rsidTr="002B2D91">
        <w:trPr>
          <w:trHeight w:val="418"/>
        </w:trPr>
        <w:tc>
          <w:tcPr>
            <w:tcW w:w="851" w:type="dxa"/>
          </w:tcPr>
          <w:p w14:paraId="028E47EB" w14:textId="6DDB660D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28</w:t>
            </w:r>
          </w:p>
        </w:tc>
        <w:tc>
          <w:tcPr>
            <w:tcW w:w="3827" w:type="dxa"/>
          </w:tcPr>
          <w:p w14:paraId="2769A37E" w14:textId="6EBDDF20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ANESTÉSICO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PRILOCAINA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COM </w:t>
            </w:r>
            <w:r w:rsidRPr="008B3B46">
              <w:rPr>
                <w:rFonts w:ascii="Cambria" w:hAnsi="Cambria" w:cstheme="minorHAnsi"/>
                <w:spacing w:val="-2"/>
              </w:rPr>
              <w:t>FELIPRESSINA</w:t>
            </w:r>
          </w:p>
        </w:tc>
        <w:tc>
          <w:tcPr>
            <w:tcW w:w="851" w:type="dxa"/>
          </w:tcPr>
          <w:p w14:paraId="1AB1D732" w14:textId="3B93995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4E9460C9" w14:textId="4E01707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R$ 239,31 </w:t>
            </w:r>
          </w:p>
        </w:tc>
        <w:tc>
          <w:tcPr>
            <w:tcW w:w="1843" w:type="dxa"/>
          </w:tcPr>
          <w:p w14:paraId="57023447" w14:textId="7418C05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R$ 478,62 </w:t>
            </w:r>
          </w:p>
        </w:tc>
      </w:tr>
      <w:tr w:rsidR="000F2B07" w:rsidRPr="008B3B46" w14:paraId="76A97AE0" w14:textId="0A9C7665" w:rsidTr="002B2D91">
        <w:trPr>
          <w:trHeight w:val="418"/>
        </w:trPr>
        <w:tc>
          <w:tcPr>
            <w:tcW w:w="851" w:type="dxa"/>
          </w:tcPr>
          <w:p w14:paraId="1A940776" w14:textId="13E43C2B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29</w:t>
            </w:r>
          </w:p>
        </w:tc>
        <w:tc>
          <w:tcPr>
            <w:tcW w:w="3827" w:type="dxa"/>
          </w:tcPr>
          <w:p w14:paraId="3BEEF2E3" w14:textId="1F67EE67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CIMENTO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IONÔMERO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 VIDRO RESTAURADOR - MAXXION R A2 (CAIXA-KIT)</w:t>
            </w:r>
          </w:p>
        </w:tc>
        <w:tc>
          <w:tcPr>
            <w:tcW w:w="851" w:type="dxa"/>
          </w:tcPr>
          <w:p w14:paraId="58E8D112" w14:textId="367620E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60 </w:t>
            </w:r>
          </w:p>
        </w:tc>
        <w:tc>
          <w:tcPr>
            <w:tcW w:w="1984" w:type="dxa"/>
          </w:tcPr>
          <w:p w14:paraId="376F47CD" w14:textId="28443E8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R$ 38,17 </w:t>
            </w:r>
          </w:p>
        </w:tc>
        <w:tc>
          <w:tcPr>
            <w:tcW w:w="1843" w:type="dxa"/>
          </w:tcPr>
          <w:p w14:paraId="2F76A8B4" w14:textId="7498612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R$ 2.290,20 </w:t>
            </w:r>
          </w:p>
        </w:tc>
      </w:tr>
      <w:tr w:rsidR="000F2B07" w:rsidRPr="008B3B46" w14:paraId="0644150E" w14:textId="7632DB14" w:rsidTr="002B2D91">
        <w:trPr>
          <w:trHeight w:val="418"/>
        </w:trPr>
        <w:tc>
          <w:tcPr>
            <w:tcW w:w="851" w:type="dxa"/>
          </w:tcPr>
          <w:p w14:paraId="5EDBCD52" w14:textId="3A5E09FE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30</w:t>
            </w:r>
          </w:p>
        </w:tc>
        <w:tc>
          <w:tcPr>
            <w:tcW w:w="3827" w:type="dxa"/>
          </w:tcPr>
          <w:p w14:paraId="3160BD00" w14:textId="22949A34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 xml:space="preserve">CIMENTO DE HIDRÓXIDO DE </w:t>
            </w:r>
            <w:r w:rsidRPr="008B3B46">
              <w:rPr>
                <w:rFonts w:ascii="Cambria" w:hAnsi="Cambria" w:cstheme="minorHAnsi"/>
                <w:spacing w:val="-2"/>
              </w:rPr>
              <w:t>CÁLCIO</w:t>
            </w:r>
            <w:r w:rsidRPr="008B3B46">
              <w:rPr>
                <w:rFonts w:ascii="Cambria" w:hAnsi="Cambria" w:cstheme="minorHAnsi"/>
                <w:spacing w:val="-4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DENTSPLY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(CAIXA-KIT)</w:t>
            </w:r>
          </w:p>
        </w:tc>
        <w:tc>
          <w:tcPr>
            <w:tcW w:w="851" w:type="dxa"/>
          </w:tcPr>
          <w:p w14:paraId="673F664A" w14:textId="3EC7575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12 </w:t>
            </w:r>
          </w:p>
        </w:tc>
        <w:tc>
          <w:tcPr>
            <w:tcW w:w="1984" w:type="dxa"/>
          </w:tcPr>
          <w:p w14:paraId="19374E2B" w14:textId="5D207F5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R$ 42,14 </w:t>
            </w:r>
          </w:p>
        </w:tc>
        <w:tc>
          <w:tcPr>
            <w:tcW w:w="1843" w:type="dxa"/>
          </w:tcPr>
          <w:p w14:paraId="180B785E" w14:textId="14D456B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R$ 505,68 </w:t>
            </w:r>
          </w:p>
        </w:tc>
      </w:tr>
      <w:tr w:rsidR="000F2B07" w:rsidRPr="008B3B46" w14:paraId="5C3146A3" w14:textId="0B15696C" w:rsidTr="002B2D91">
        <w:trPr>
          <w:trHeight w:val="418"/>
        </w:trPr>
        <w:tc>
          <w:tcPr>
            <w:tcW w:w="851" w:type="dxa"/>
          </w:tcPr>
          <w:p w14:paraId="7CE86A56" w14:textId="59F68793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31</w:t>
            </w:r>
          </w:p>
        </w:tc>
        <w:tc>
          <w:tcPr>
            <w:tcW w:w="3827" w:type="dxa"/>
          </w:tcPr>
          <w:p w14:paraId="7B44648B" w14:textId="368A40F3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DISCO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LIXA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TDV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+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MANDRIL SUPERFIX TDVM C/25</w:t>
            </w:r>
          </w:p>
        </w:tc>
        <w:tc>
          <w:tcPr>
            <w:tcW w:w="851" w:type="dxa"/>
          </w:tcPr>
          <w:p w14:paraId="09D219B7" w14:textId="43B7C46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1BBEBD2B" w14:textId="42C1F77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R$ 99,61 </w:t>
            </w:r>
          </w:p>
        </w:tc>
        <w:tc>
          <w:tcPr>
            <w:tcW w:w="1843" w:type="dxa"/>
          </w:tcPr>
          <w:p w14:paraId="4F79FB59" w14:textId="310F3E7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R$ 398,44 </w:t>
            </w:r>
          </w:p>
        </w:tc>
      </w:tr>
      <w:tr w:rsidR="000F2B07" w:rsidRPr="008B3B46" w14:paraId="5E35A8CD" w14:textId="15AC5821" w:rsidTr="002B2D91">
        <w:trPr>
          <w:trHeight w:val="418"/>
        </w:trPr>
        <w:tc>
          <w:tcPr>
            <w:tcW w:w="851" w:type="dxa"/>
          </w:tcPr>
          <w:p w14:paraId="696FCE27" w14:textId="27D5521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32</w:t>
            </w:r>
          </w:p>
        </w:tc>
        <w:tc>
          <w:tcPr>
            <w:tcW w:w="3827" w:type="dxa"/>
          </w:tcPr>
          <w:p w14:paraId="0144A070" w14:textId="6E47ED31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ESCOVA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ROBSON </w:t>
            </w:r>
            <w:r w:rsidRPr="008B3B46">
              <w:rPr>
                <w:rFonts w:ascii="Cambria" w:hAnsi="Cambria" w:cstheme="minorHAnsi"/>
                <w:spacing w:val="-2"/>
              </w:rPr>
              <w:t>PREVEN</w:t>
            </w:r>
          </w:p>
        </w:tc>
        <w:tc>
          <w:tcPr>
            <w:tcW w:w="851" w:type="dxa"/>
          </w:tcPr>
          <w:p w14:paraId="40CB9C3D" w14:textId="48EB807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200 </w:t>
            </w:r>
          </w:p>
        </w:tc>
        <w:tc>
          <w:tcPr>
            <w:tcW w:w="1984" w:type="dxa"/>
          </w:tcPr>
          <w:p w14:paraId="6AA82EE2" w14:textId="263F2EF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R$ 38,84 </w:t>
            </w:r>
          </w:p>
        </w:tc>
        <w:tc>
          <w:tcPr>
            <w:tcW w:w="1843" w:type="dxa"/>
          </w:tcPr>
          <w:p w14:paraId="0FBDB8D1" w14:textId="30DD07F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R$ 7.768,00 </w:t>
            </w:r>
          </w:p>
        </w:tc>
      </w:tr>
      <w:tr w:rsidR="000F2B07" w:rsidRPr="008B3B46" w14:paraId="701891D1" w14:textId="7C67E0B2" w:rsidTr="002B2D91">
        <w:trPr>
          <w:trHeight w:val="418"/>
        </w:trPr>
        <w:tc>
          <w:tcPr>
            <w:tcW w:w="851" w:type="dxa"/>
          </w:tcPr>
          <w:p w14:paraId="4B99A134" w14:textId="52BF750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33</w:t>
            </w:r>
          </w:p>
        </w:tc>
        <w:tc>
          <w:tcPr>
            <w:tcW w:w="3827" w:type="dxa"/>
          </w:tcPr>
          <w:p w14:paraId="5FCA34D6" w14:textId="7270992A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ESPELHO</w:t>
            </w:r>
            <w:r w:rsidRPr="008B3B46">
              <w:rPr>
                <w:rFonts w:ascii="Cambria" w:hAnsi="Cambria" w:cstheme="minorHAnsi"/>
                <w:spacing w:val="-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05</w:t>
            </w:r>
          </w:p>
        </w:tc>
        <w:tc>
          <w:tcPr>
            <w:tcW w:w="851" w:type="dxa"/>
          </w:tcPr>
          <w:p w14:paraId="6B59D3A0" w14:textId="7872710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60 </w:t>
            </w:r>
          </w:p>
        </w:tc>
        <w:tc>
          <w:tcPr>
            <w:tcW w:w="1984" w:type="dxa"/>
          </w:tcPr>
          <w:p w14:paraId="27B3E16D" w14:textId="60F90C3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R$ 25,97 </w:t>
            </w:r>
          </w:p>
        </w:tc>
        <w:tc>
          <w:tcPr>
            <w:tcW w:w="1843" w:type="dxa"/>
          </w:tcPr>
          <w:p w14:paraId="38240466" w14:textId="2A88792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R$ 1.558,20 </w:t>
            </w:r>
          </w:p>
        </w:tc>
      </w:tr>
      <w:tr w:rsidR="000F2B07" w:rsidRPr="008B3B46" w14:paraId="5413F4A7" w14:textId="58C9A115" w:rsidTr="002B2D91">
        <w:trPr>
          <w:trHeight w:val="418"/>
        </w:trPr>
        <w:tc>
          <w:tcPr>
            <w:tcW w:w="851" w:type="dxa"/>
          </w:tcPr>
          <w:p w14:paraId="799EDFF4" w14:textId="7F3B03D7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34</w:t>
            </w:r>
          </w:p>
        </w:tc>
        <w:tc>
          <w:tcPr>
            <w:tcW w:w="3827" w:type="dxa"/>
          </w:tcPr>
          <w:p w14:paraId="5F029C88" w14:textId="77756837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 xml:space="preserve">CABO DE </w:t>
            </w:r>
            <w:r w:rsidRPr="008B3B46">
              <w:rPr>
                <w:rFonts w:ascii="Cambria" w:hAnsi="Cambria" w:cstheme="minorHAnsi"/>
                <w:spacing w:val="-2"/>
              </w:rPr>
              <w:t>ESPELHO</w:t>
            </w:r>
          </w:p>
        </w:tc>
        <w:tc>
          <w:tcPr>
            <w:tcW w:w="851" w:type="dxa"/>
          </w:tcPr>
          <w:p w14:paraId="023C0838" w14:textId="0EEA501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15 </w:t>
            </w:r>
          </w:p>
        </w:tc>
        <w:tc>
          <w:tcPr>
            <w:tcW w:w="1984" w:type="dxa"/>
          </w:tcPr>
          <w:p w14:paraId="20ABA624" w14:textId="4D57C34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R$ 8,36 </w:t>
            </w:r>
          </w:p>
        </w:tc>
        <w:tc>
          <w:tcPr>
            <w:tcW w:w="1843" w:type="dxa"/>
          </w:tcPr>
          <w:p w14:paraId="4A358F46" w14:textId="509CE43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R$ 125,40 </w:t>
            </w:r>
          </w:p>
        </w:tc>
      </w:tr>
      <w:tr w:rsidR="000F2B07" w:rsidRPr="008B3B46" w14:paraId="46A94999" w14:textId="03C658CF" w:rsidTr="002B2D91">
        <w:trPr>
          <w:trHeight w:val="418"/>
        </w:trPr>
        <w:tc>
          <w:tcPr>
            <w:tcW w:w="851" w:type="dxa"/>
          </w:tcPr>
          <w:p w14:paraId="1C9DA03C" w14:textId="234D594E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35</w:t>
            </w:r>
          </w:p>
        </w:tc>
        <w:tc>
          <w:tcPr>
            <w:tcW w:w="3827" w:type="dxa"/>
          </w:tcPr>
          <w:p w14:paraId="6618E80C" w14:textId="7D37E945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FIXADOR</w:t>
            </w:r>
            <w:r w:rsidRPr="008B3B46">
              <w:rPr>
                <w:rFonts w:ascii="Cambria" w:hAnsi="Cambria" w:cstheme="minorHAnsi"/>
                <w:spacing w:val="-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2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RX</w:t>
            </w:r>
          </w:p>
        </w:tc>
        <w:tc>
          <w:tcPr>
            <w:tcW w:w="851" w:type="dxa"/>
          </w:tcPr>
          <w:p w14:paraId="648B14C9" w14:textId="3F39915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20 </w:t>
            </w:r>
          </w:p>
        </w:tc>
        <w:tc>
          <w:tcPr>
            <w:tcW w:w="1984" w:type="dxa"/>
          </w:tcPr>
          <w:p w14:paraId="5B22210C" w14:textId="3AEB2DF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R$ 185,93 </w:t>
            </w:r>
          </w:p>
        </w:tc>
        <w:tc>
          <w:tcPr>
            <w:tcW w:w="1843" w:type="dxa"/>
          </w:tcPr>
          <w:p w14:paraId="6B49B1A6" w14:textId="2DEC3FB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R$ 3.718,60 </w:t>
            </w:r>
          </w:p>
        </w:tc>
      </w:tr>
      <w:tr w:rsidR="000F2B07" w:rsidRPr="008B3B46" w14:paraId="784A8709" w14:textId="05310CD8" w:rsidTr="002B2D91">
        <w:trPr>
          <w:trHeight w:val="418"/>
        </w:trPr>
        <w:tc>
          <w:tcPr>
            <w:tcW w:w="851" w:type="dxa"/>
          </w:tcPr>
          <w:p w14:paraId="67793F9B" w14:textId="2F051FE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36</w:t>
            </w:r>
          </w:p>
        </w:tc>
        <w:tc>
          <w:tcPr>
            <w:tcW w:w="3827" w:type="dxa"/>
          </w:tcPr>
          <w:p w14:paraId="318A1306" w14:textId="262C544A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FLÚOR</w:t>
            </w:r>
            <w:r w:rsidRPr="008B3B46">
              <w:rPr>
                <w:rFonts w:ascii="Cambria" w:hAnsi="Cambria" w:cstheme="minorHAnsi"/>
                <w:spacing w:val="-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GEL</w:t>
            </w:r>
            <w:r w:rsidRPr="008B3B46">
              <w:rPr>
                <w:rFonts w:ascii="Cambria" w:hAnsi="Cambria" w:cstheme="minorHAnsi"/>
                <w:spacing w:val="-8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2%</w:t>
            </w:r>
          </w:p>
        </w:tc>
        <w:tc>
          <w:tcPr>
            <w:tcW w:w="851" w:type="dxa"/>
          </w:tcPr>
          <w:p w14:paraId="19088E5F" w14:textId="3CDC790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6 </w:t>
            </w:r>
          </w:p>
        </w:tc>
        <w:tc>
          <w:tcPr>
            <w:tcW w:w="1984" w:type="dxa"/>
          </w:tcPr>
          <w:p w14:paraId="0001F5DA" w14:textId="6B4F5F4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R$ 8,33 </w:t>
            </w:r>
          </w:p>
        </w:tc>
        <w:tc>
          <w:tcPr>
            <w:tcW w:w="1843" w:type="dxa"/>
          </w:tcPr>
          <w:p w14:paraId="45C65E5C" w14:textId="5B56181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R$ 49,98 </w:t>
            </w:r>
          </w:p>
        </w:tc>
      </w:tr>
      <w:tr w:rsidR="000F2B07" w:rsidRPr="008B3B46" w14:paraId="2400446B" w14:textId="661EC97C" w:rsidTr="002B2D91">
        <w:trPr>
          <w:trHeight w:val="418"/>
        </w:trPr>
        <w:tc>
          <w:tcPr>
            <w:tcW w:w="851" w:type="dxa"/>
          </w:tcPr>
          <w:p w14:paraId="5E2B4AC5" w14:textId="24A2D4D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37</w:t>
            </w:r>
          </w:p>
        </w:tc>
        <w:tc>
          <w:tcPr>
            <w:tcW w:w="3827" w:type="dxa"/>
          </w:tcPr>
          <w:p w14:paraId="3DE053FD" w14:textId="5516979D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GORRO</w:t>
            </w:r>
            <w:r w:rsidRPr="008B3B46">
              <w:rPr>
                <w:rFonts w:ascii="Cambria" w:hAnsi="Cambria" w:cstheme="minorHAnsi"/>
                <w:spacing w:val="-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DESCARTÁVEL PCT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C/100</w:t>
            </w:r>
          </w:p>
        </w:tc>
        <w:tc>
          <w:tcPr>
            <w:tcW w:w="851" w:type="dxa"/>
          </w:tcPr>
          <w:p w14:paraId="6202E461" w14:textId="2DA032B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20 </w:t>
            </w:r>
          </w:p>
        </w:tc>
        <w:tc>
          <w:tcPr>
            <w:tcW w:w="1984" w:type="dxa"/>
          </w:tcPr>
          <w:p w14:paraId="75115A61" w14:textId="5F062A7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R$ 9,99 </w:t>
            </w:r>
          </w:p>
        </w:tc>
        <w:tc>
          <w:tcPr>
            <w:tcW w:w="1843" w:type="dxa"/>
          </w:tcPr>
          <w:p w14:paraId="462480A0" w14:textId="10E8044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R$ 199,80 </w:t>
            </w:r>
          </w:p>
        </w:tc>
      </w:tr>
      <w:tr w:rsidR="000F2B07" w:rsidRPr="008B3B46" w14:paraId="030011DC" w14:textId="01674728" w:rsidTr="002B2D91">
        <w:trPr>
          <w:trHeight w:val="418"/>
        </w:trPr>
        <w:tc>
          <w:tcPr>
            <w:tcW w:w="851" w:type="dxa"/>
          </w:tcPr>
          <w:p w14:paraId="394D74EB" w14:textId="64E41C6F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38</w:t>
            </w:r>
          </w:p>
        </w:tc>
        <w:tc>
          <w:tcPr>
            <w:tcW w:w="3827" w:type="dxa"/>
          </w:tcPr>
          <w:p w14:paraId="6B8B301D" w14:textId="58FF6887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2"/>
              </w:rPr>
              <w:t>HEMOSPON</w:t>
            </w:r>
          </w:p>
        </w:tc>
        <w:tc>
          <w:tcPr>
            <w:tcW w:w="851" w:type="dxa"/>
          </w:tcPr>
          <w:p w14:paraId="55C1B315" w14:textId="599EC22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68D42340" w14:textId="0A98CA3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R$ 69,15 </w:t>
            </w:r>
          </w:p>
        </w:tc>
        <w:tc>
          <w:tcPr>
            <w:tcW w:w="1843" w:type="dxa"/>
          </w:tcPr>
          <w:p w14:paraId="72217284" w14:textId="2FF9C9C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R$ 276,60 </w:t>
            </w:r>
          </w:p>
        </w:tc>
      </w:tr>
      <w:tr w:rsidR="000F2B07" w:rsidRPr="008B3B46" w14:paraId="53E6370D" w14:textId="08331982" w:rsidTr="002B2D91">
        <w:trPr>
          <w:trHeight w:val="418"/>
        </w:trPr>
        <w:tc>
          <w:tcPr>
            <w:tcW w:w="851" w:type="dxa"/>
          </w:tcPr>
          <w:p w14:paraId="34B9E79C" w14:textId="78132BA0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39</w:t>
            </w:r>
          </w:p>
        </w:tc>
        <w:tc>
          <w:tcPr>
            <w:tcW w:w="3827" w:type="dxa"/>
          </w:tcPr>
          <w:p w14:paraId="5AF71879" w14:textId="78F40BE0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2"/>
              </w:rPr>
              <w:t>HEMOPARE</w:t>
            </w:r>
          </w:p>
        </w:tc>
        <w:tc>
          <w:tcPr>
            <w:tcW w:w="851" w:type="dxa"/>
          </w:tcPr>
          <w:p w14:paraId="5472D1C4" w14:textId="03DFCB8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51975E30" w14:textId="22925A6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R$ 23,77 </w:t>
            </w:r>
          </w:p>
        </w:tc>
        <w:tc>
          <w:tcPr>
            <w:tcW w:w="1843" w:type="dxa"/>
          </w:tcPr>
          <w:p w14:paraId="2B66504B" w14:textId="1CBF906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R$ 237,70 </w:t>
            </w:r>
          </w:p>
        </w:tc>
      </w:tr>
      <w:tr w:rsidR="000F2B07" w:rsidRPr="008B3B46" w14:paraId="6806C370" w14:textId="0F230C57" w:rsidTr="002B2D91">
        <w:trPr>
          <w:trHeight w:val="418"/>
        </w:trPr>
        <w:tc>
          <w:tcPr>
            <w:tcW w:w="851" w:type="dxa"/>
          </w:tcPr>
          <w:p w14:paraId="41DAC850" w14:textId="5B1062A8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40</w:t>
            </w:r>
          </w:p>
        </w:tc>
        <w:tc>
          <w:tcPr>
            <w:tcW w:w="3827" w:type="dxa"/>
          </w:tcPr>
          <w:p w14:paraId="01436FB2" w14:textId="6857E92F" w:rsidR="000F2B07" w:rsidRPr="008B3B46" w:rsidRDefault="000F2B07" w:rsidP="000F2B07">
            <w:pPr>
              <w:pStyle w:val="TableParagraph"/>
              <w:spacing w:before="17" w:line="205" w:lineRule="exact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JALECO</w:t>
            </w:r>
            <w:r w:rsidRPr="008B3B46">
              <w:rPr>
                <w:rFonts w:ascii="Cambria" w:hAnsi="Cambria" w:cstheme="minorHAnsi"/>
                <w:spacing w:val="-2"/>
              </w:rPr>
              <w:t xml:space="preserve"> DESCARTÁVEL</w:t>
            </w:r>
            <w:r w:rsidRPr="008B3B46">
              <w:rPr>
                <w:rFonts w:ascii="Cambria" w:hAnsi="Cambria" w:cstheme="minorHAnsi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GRAMATURA</w:t>
            </w:r>
            <w:r w:rsidRPr="008B3B46">
              <w:rPr>
                <w:rFonts w:ascii="Cambria" w:hAnsi="Cambria" w:cstheme="minorHAnsi"/>
                <w:spacing w:val="-2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30</w:t>
            </w:r>
          </w:p>
        </w:tc>
        <w:tc>
          <w:tcPr>
            <w:tcW w:w="851" w:type="dxa"/>
          </w:tcPr>
          <w:p w14:paraId="1320AFD9" w14:textId="2DA59A9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500 </w:t>
            </w:r>
          </w:p>
        </w:tc>
        <w:tc>
          <w:tcPr>
            <w:tcW w:w="1984" w:type="dxa"/>
          </w:tcPr>
          <w:p w14:paraId="601781BE" w14:textId="63A3D52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R$ 22,91 </w:t>
            </w:r>
          </w:p>
        </w:tc>
        <w:tc>
          <w:tcPr>
            <w:tcW w:w="1843" w:type="dxa"/>
          </w:tcPr>
          <w:p w14:paraId="4E9D16D5" w14:textId="7C1435A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R$ 11.455,00 </w:t>
            </w:r>
          </w:p>
        </w:tc>
      </w:tr>
      <w:tr w:rsidR="000F2B07" w:rsidRPr="008B3B46" w14:paraId="7C7A0984" w14:textId="7B81D02D" w:rsidTr="002B2D91">
        <w:trPr>
          <w:trHeight w:val="418"/>
        </w:trPr>
        <w:tc>
          <w:tcPr>
            <w:tcW w:w="851" w:type="dxa"/>
          </w:tcPr>
          <w:p w14:paraId="6684A073" w14:textId="32FA03B7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41</w:t>
            </w:r>
          </w:p>
        </w:tc>
        <w:tc>
          <w:tcPr>
            <w:tcW w:w="3827" w:type="dxa"/>
          </w:tcPr>
          <w:p w14:paraId="090C4E92" w14:textId="1A7D77D2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VISEIRA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FACESHIELD</w:t>
            </w:r>
          </w:p>
        </w:tc>
        <w:tc>
          <w:tcPr>
            <w:tcW w:w="851" w:type="dxa"/>
          </w:tcPr>
          <w:p w14:paraId="382EF501" w14:textId="3815DA6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8 </w:t>
            </w:r>
          </w:p>
        </w:tc>
        <w:tc>
          <w:tcPr>
            <w:tcW w:w="1984" w:type="dxa"/>
          </w:tcPr>
          <w:p w14:paraId="2BB6ED4A" w14:textId="1F34EC9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R$ 14,20 </w:t>
            </w:r>
          </w:p>
        </w:tc>
        <w:tc>
          <w:tcPr>
            <w:tcW w:w="1843" w:type="dxa"/>
          </w:tcPr>
          <w:p w14:paraId="3E1C56A5" w14:textId="2E5A5CB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R$ 113,60 </w:t>
            </w:r>
          </w:p>
        </w:tc>
      </w:tr>
      <w:tr w:rsidR="000F2B07" w:rsidRPr="008B3B46" w14:paraId="44F1E1DF" w14:textId="6034BB00" w:rsidTr="002B2D91">
        <w:trPr>
          <w:trHeight w:val="418"/>
        </w:trPr>
        <w:tc>
          <w:tcPr>
            <w:tcW w:w="851" w:type="dxa"/>
          </w:tcPr>
          <w:p w14:paraId="70CC0B34" w14:textId="0955D2FB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42</w:t>
            </w:r>
          </w:p>
        </w:tc>
        <w:tc>
          <w:tcPr>
            <w:tcW w:w="3827" w:type="dxa"/>
          </w:tcPr>
          <w:p w14:paraId="5ED6CCA4" w14:textId="3D0828A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 xml:space="preserve">IONÔMERO DE VIDRO </w:t>
            </w:r>
            <w:r w:rsidRPr="008B3B46">
              <w:rPr>
                <w:rFonts w:ascii="Cambria" w:hAnsi="Cambria" w:cstheme="minorHAnsi"/>
                <w:spacing w:val="-2"/>
              </w:rPr>
              <w:t>FOTOPOLIMERIZÁVEL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COR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A3</w:t>
            </w:r>
          </w:p>
        </w:tc>
        <w:tc>
          <w:tcPr>
            <w:tcW w:w="851" w:type="dxa"/>
          </w:tcPr>
          <w:p w14:paraId="71758811" w14:textId="01AAB8C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2FACE291" w14:textId="4C6467B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R$ 114,91 </w:t>
            </w:r>
          </w:p>
        </w:tc>
        <w:tc>
          <w:tcPr>
            <w:tcW w:w="1843" w:type="dxa"/>
          </w:tcPr>
          <w:p w14:paraId="61F6DEA4" w14:textId="5BA4DD9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R$ 1.149,10 </w:t>
            </w:r>
          </w:p>
        </w:tc>
      </w:tr>
      <w:tr w:rsidR="000F2B07" w:rsidRPr="008B3B46" w14:paraId="32A00CD3" w14:textId="56C82C24" w:rsidTr="002B2D91">
        <w:trPr>
          <w:trHeight w:val="418"/>
        </w:trPr>
        <w:tc>
          <w:tcPr>
            <w:tcW w:w="851" w:type="dxa"/>
          </w:tcPr>
          <w:p w14:paraId="0E72FEDB" w14:textId="4E52710D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43</w:t>
            </w:r>
          </w:p>
        </w:tc>
        <w:tc>
          <w:tcPr>
            <w:tcW w:w="3827" w:type="dxa"/>
          </w:tcPr>
          <w:p w14:paraId="6CA7DF0A" w14:textId="6A89CD6E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KIT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POLIDORES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DIAMANTADOS SWIVEL</w:t>
            </w:r>
            <w:r w:rsidRPr="008B3B46">
              <w:rPr>
                <w:rFonts w:ascii="Cambria" w:hAnsi="Cambria" w:cstheme="minorHAnsi"/>
                <w:spacing w:val="-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PARA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RESINA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1921 CA</w:t>
            </w:r>
          </w:p>
        </w:tc>
        <w:tc>
          <w:tcPr>
            <w:tcW w:w="851" w:type="dxa"/>
          </w:tcPr>
          <w:p w14:paraId="7F246768" w14:textId="03867D0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47C884FE" w14:textId="42ECC18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R$ 186,93 </w:t>
            </w:r>
          </w:p>
        </w:tc>
        <w:tc>
          <w:tcPr>
            <w:tcW w:w="1843" w:type="dxa"/>
          </w:tcPr>
          <w:p w14:paraId="585256DD" w14:textId="5ED580E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R$ 373,86 </w:t>
            </w:r>
          </w:p>
        </w:tc>
      </w:tr>
      <w:tr w:rsidR="000F2B07" w:rsidRPr="008B3B46" w14:paraId="2D6BBD03" w14:textId="69DB4ACD" w:rsidTr="002B2D91">
        <w:trPr>
          <w:trHeight w:val="418"/>
        </w:trPr>
        <w:tc>
          <w:tcPr>
            <w:tcW w:w="851" w:type="dxa"/>
          </w:tcPr>
          <w:p w14:paraId="4118C0DC" w14:textId="0C20D2EF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44</w:t>
            </w:r>
          </w:p>
        </w:tc>
        <w:tc>
          <w:tcPr>
            <w:tcW w:w="3827" w:type="dxa"/>
          </w:tcPr>
          <w:p w14:paraId="6DAB9954" w14:textId="17BFD9E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KIT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ACABAMENTOS</w:t>
            </w:r>
            <w:r w:rsidRPr="008B3B46">
              <w:rPr>
                <w:rFonts w:ascii="Cambria" w:hAnsi="Cambria" w:cstheme="minorHAnsi"/>
                <w:spacing w:val="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ENHANCE </w:t>
            </w:r>
            <w:r w:rsidRPr="008B3B46">
              <w:rPr>
                <w:rFonts w:ascii="Cambria" w:hAnsi="Cambria" w:cstheme="minorHAnsi"/>
                <w:spacing w:val="-2"/>
              </w:rPr>
              <w:t>SORTIDO</w:t>
            </w:r>
          </w:p>
        </w:tc>
        <w:tc>
          <w:tcPr>
            <w:tcW w:w="851" w:type="dxa"/>
          </w:tcPr>
          <w:p w14:paraId="6B260A73" w14:textId="270EF96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30 </w:t>
            </w:r>
          </w:p>
        </w:tc>
        <w:tc>
          <w:tcPr>
            <w:tcW w:w="1984" w:type="dxa"/>
          </w:tcPr>
          <w:p w14:paraId="6CE0C3B9" w14:textId="0FC972A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R$ 171,24 </w:t>
            </w:r>
          </w:p>
        </w:tc>
        <w:tc>
          <w:tcPr>
            <w:tcW w:w="1843" w:type="dxa"/>
          </w:tcPr>
          <w:p w14:paraId="1CD1979B" w14:textId="3FC0289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R$ 5.137,20 </w:t>
            </w:r>
          </w:p>
        </w:tc>
      </w:tr>
      <w:tr w:rsidR="000F2B07" w:rsidRPr="008B3B46" w14:paraId="7F6EAB75" w14:textId="2FB1D5D3" w:rsidTr="002B2D91">
        <w:trPr>
          <w:trHeight w:val="418"/>
        </w:trPr>
        <w:tc>
          <w:tcPr>
            <w:tcW w:w="851" w:type="dxa"/>
          </w:tcPr>
          <w:p w14:paraId="193EF0D6" w14:textId="0328DF6E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45</w:t>
            </w:r>
          </w:p>
        </w:tc>
        <w:tc>
          <w:tcPr>
            <w:tcW w:w="3827" w:type="dxa"/>
          </w:tcPr>
          <w:p w14:paraId="1EAA05EE" w14:textId="583DCEAC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LIDOCAINA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SEM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VASO</w:t>
            </w:r>
          </w:p>
        </w:tc>
        <w:tc>
          <w:tcPr>
            <w:tcW w:w="851" w:type="dxa"/>
          </w:tcPr>
          <w:p w14:paraId="7BB23A2C" w14:textId="7E212FE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6CF367B8" w14:textId="3E3F0D0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R$ 263,59 </w:t>
            </w:r>
          </w:p>
        </w:tc>
        <w:tc>
          <w:tcPr>
            <w:tcW w:w="1843" w:type="dxa"/>
          </w:tcPr>
          <w:p w14:paraId="5464C230" w14:textId="49E1110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R$ 527,18 </w:t>
            </w:r>
          </w:p>
        </w:tc>
      </w:tr>
      <w:tr w:rsidR="000F2B07" w:rsidRPr="008B3B46" w14:paraId="6D1B470C" w14:textId="387A90AB" w:rsidTr="002B2D91">
        <w:trPr>
          <w:trHeight w:val="418"/>
        </w:trPr>
        <w:tc>
          <w:tcPr>
            <w:tcW w:w="851" w:type="dxa"/>
          </w:tcPr>
          <w:p w14:paraId="53B4A2E9" w14:textId="439D3AC8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46</w:t>
            </w:r>
          </w:p>
        </w:tc>
        <w:tc>
          <w:tcPr>
            <w:tcW w:w="3827" w:type="dxa"/>
          </w:tcPr>
          <w:p w14:paraId="53DAA4C7" w14:textId="51C247A5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LUBRIFICANTE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PARA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CANETA ALTA ROTAÇÃO 200 ML</w:t>
            </w:r>
          </w:p>
        </w:tc>
        <w:tc>
          <w:tcPr>
            <w:tcW w:w="851" w:type="dxa"/>
          </w:tcPr>
          <w:p w14:paraId="05F041DC" w14:textId="535A14A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70 </w:t>
            </w:r>
          </w:p>
        </w:tc>
        <w:tc>
          <w:tcPr>
            <w:tcW w:w="1984" w:type="dxa"/>
          </w:tcPr>
          <w:p w14:paraId="11F0B049" w14:textId="13E3F2D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R$ 35,79 </w:t>
            </w:r>
          </w:p>
        </w:tc>
        <w:tc>
          <w:tcPr>
            <w:tcW w:w="1843" w:type="dxa"/>
          </w:tcPr>
          <w:p w14:paraId="510CB2CE" w14:textId="5A57F96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R$ 2.505,30 </w:t>
            </w:r>
          </w:p>
        </w:tc>
      </w:tr>
      <w:tr w:rsidR="000F2B07" w:rsidRPr="008B3B46" w14:paraId="062C4F55" w14:textId="6F347C00" w:rsidTr="002B2D91">
        <w:trPr>
          <w:trHeight w:val="418"/>
        </w:trPr>
        <w:tc>
          <w:tcPr>
            <w:tcW w:w="851" w:type="dxa"/>
          </w:tcPr>
          <w:p w14:paraId="4A81850E" w14:textId="498DBE14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47</w:t>
            </w:r>
          </w:p>
        </w:tc>
        <w:tc>
          <w:tcPr>
            <w:tcW w:w="3827" w:type="dxa"/>
          </w:tcPr>
          <w:p w14:paraId="65DA40ED" w14:textId="634F202E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2"/>
              </w:rPr>
              <w:t>LUVA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PARA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PROCEDIMENTO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 xml:space="preserve">DE </w:t>
            </w:r>
            <w:r w:rsidRPr="008B3B46">
              <w:rPr>
                <w:rFonts w:ascii="Cambria" w:hAnsi="Cambria" w:cstheme="minorHAnsi"/>
              </w:rPr>
              <w:t>LATEX. TAMANHO P. C/100</w:t>
            </w:r>
          </w:p>
        </w:tc>
        <w:tc>
          <w:tcPr>
            <w:tcW w:w="851" w:type="dxa"/>
          </w:tcPr>
          <w:p w14:paraId="00F9B1F2" w14:textId="128A33E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200 </w:t>
            </w:r>
          </w:p>
        </w:tc>
        <w:tc>
          <w:tcPr>
            <w:tcW w:w="1984" w:type="dxa"/>
          </w:tcPr>
          <w:p w14:paraId="0CCB907A" w14:textId="2AE8743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R$ 28,97 </w:t>
            </w:r>
          </w:p>
        </w:tc>
        <w:tc>
          <w:tcPr>
            <w:tcW w:w="1843" w:type="dxa"/>
          </w:tcPr>
          <w:p w14:paraId="4B85ECCF" w14:textId="7C081B3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R$ 5.794,00 </w:t>
            </w:r>
          </w:p>
        </w:tc>
      </w:tr>
      <w:tr w:rsidR="000F2B07" w:rsidRPr="008B3B46" w14:paraId="788F11A3" w14:textId="6BDA8EBF" w:rsidTr="002B2D91">
        <w:trPr>
          <w:trHeight w:val="418"/>
        </w:trPr>
        <w:tc>
          <w:tcPr>
            <w:tcW w:w="851" w:type="dxa"/>
          </w:tcPr>
          <w:p w14:paraId="6CEC2F1E" w14:textId="201A4027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48</w:t>
            </w:r>
          </w:p>
        </w:tc>
        <w:tc>
          <w:tcPr>
            <w:tcW w:w="3827" w:type="dxa"/>
          </w:tcPr>
          <w:p w14:paraId="3BD882EC" w14:textId="461A47BA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</w:rPr>
              <w:t>MEPIVACAÍNA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COM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EPINEFRINA</w:t>
            </w:r>
          </w:p>
        </w:tc>
        <w:tc>
          <w:tcPr>
            <w:tcW w:w="851" w:type="dxa"/>
          </w:tcPr>
          <w:p w14:paraId="7C237D69" w14:textId="0FA73C4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8 </w:t>
            </w:r>
          </w:p>
        </w:tc>
        <w:tc>
          <w:tcPr>
            <w:tcW w:w="1984" w:type="dxa"/>
          </w:tcPr>
          <w:p w14:paraId="539085C1" w14:textId="32BED50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R$ 216,89 </w:t>
            </w:r>
          </w:p>
        </w:tc>
        <w:tc>
          <w:tcPr>
            <w:tcW w:w="1843" w:type="dxa"/>
          </w:tcPr>
          <w:p w14:paraId="3AA33584" w14:textId="5E09FB2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R$ 1.735,12 </w:t>
            </w:r>
          </w:p>
        </w:tc>
      </w:tr>
      <w:tr w:rsidR="000F2B07" w:rsidRPr="008B3B46" w14:paraId="73E1C35A" w14:textId="2248D3CF" w:rsidTr="002B2D91">
        <w:trPr>
          <w:trHeight w:val="418"/>
        </w:trPr>
        <w:tc>
          <w:tcPr>
            <w:tcW w:w="851" w:type="dxa"/>
          </w:tcPr>
          <w:p w14:paraId="23A49B05" w14:textId="052D5009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49</w:t>
            </w:r>
          </w:p>
        </w:tc>
        <w:tc>
          <w:tcPr>
            <w:tcW w:w="3827" w:type="dxa"/>
          </w:tcPr>
          <w:p w14:paraId="7CDBCB94" w14:textId="440CF065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</w:rPr>
            </w:pPr>
            <w:r w:rsidRPr="008B3B46">
              <w:rPr>
                <w:rFonts w:ascii="Cambria" w:hAnsi="Cambria" w:cstheme="minorHAnsi"/>
                <w:spacing w:val="-2"/>
              </w:rPr>
              <w:t>PASTA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PROFILÁTICA</w:t>
            </w:r>
          </w:p>
        </w:tc>
        <w:tc>
          <w:tcPr>
            <w:tcW w:w="851" w:type="dxa"/>
          </w:tcPr>
          <w:p w14:paraId="171DF8E2" w14:textId="5F4F357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6 </w:t>
            </w:r>
          </w:p>
        </w:tc>
        <w:tc>
          <w:tcPr>
            <w:tcW w:w="1984" w:type="dxa"/>
          </w:tcPr>
          <w:p w14:paraId="38EBC1CB" w14:textId="5DFEEA6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R$ 7,63 </w:t>
            </w:r>
          </w:p>
        </w:tc>
        <w:tc>
          <w:tcPr>
            <w:tcW w:w="1843" w:type="dxa"/>
          </w:tcPr>
          <w:p w14:paraId="5EF27148" w14:textId="3FF4FB1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R$ 45,78 </w:t>
            </w:r>
          </w:p>
        </w:tc>
      </w:tr>
      <w:tr w:rsidR="000F2B07" w:rsidRPr="008B3B46" w14:paraId="51E575BF" w14:textId="15F0C321" w:rsidTr="002B2D91">
        <w:trPr>
          <w:trHeight w:val="418"/>
        </w:trPr>
        <w:tc>
          <w:tcPr>
            <w:tcW w:w="851" w:type="dxa"/>
          </w:tcPr>
          <w:p w14:paraId="4CED8C21" w14:textId="34544535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50</w:t>
            </w:r>
          </w:p>
        </w:tc>
        <w:tc>
          <w:tcPr>
            <w:tcW w:w="3827" w:type="dxa"/>
          </w:tcPr>
          <w:p w14:paraId="5025A6DA" w14:textId="520CF4C1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PEDRA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POMES</w:t>
            </w:r>
          </w:p>
        </w:tc>
        <w:tc>
          <w:tcPr>
            <w:tcW w:w="851" w:type="dxa"/>
          </w:tcPr>
          <w:p w14:paraId="4F7EE35E" w14:textId="3A86A71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219A3E39" w14:textId="17730CC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R$ 6,43 </w:t>
            </w:r>
          </w:p>
        </w:tc>
        <w:tc>
          <w:tcPr>
            <w:tcW w:w="1843" w:type="dxa"/>
          </w:tcPr>
          <w:p w14:paraId="507A9903" w14:textId="34512E6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R$ 12,86 </w:t>
            </w:r>
          </w:p>
        </w:tc>
      </w:tr>
      <w:tr w:rsidR="000F2B07" w:rsidRPr="008B3B46" w14:paraId="0CEB277B" w14:textId="0A4CE1A2" w:rsidTr="002B2D91">
        <w:trPr>
          <w:trHeight w:val="418"/>
        </w:trPr>
        <w:tc>
          <w:tcPr>
            <w:tcW w:w="851" w:type="dxa"/>
          </w:tcPr>
          <w:p w14:paraId="78F8A9AE" w14:textId="4F6C757A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51</w:t>
            </w:r>
          </w:p>
        </w:tc>
        <w:tc>
          <w:tcPr>
            <w:tcW w:w="3827" w:type="dxa"/>
          </w:tcPr>
          <w:p w14:paraId="769269B9" w14:textId="397532A3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PELÍCULA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RADIOGRÁFICA </w:t>
            </w:r>
            <w:r w:rsidRPr="008B3B46">
              <w:rPr>
                <w:rFonts w:ascii="Cambria" w:hAnsi="Cambria" w:cstheme="minorHAnsi"/>
                <w:spacing w:val="-2"/>
              </w:rPr>
              <w:t>ADULTO</w:t>
            </w:r>
          </w:p>
        </w:tc>
        <w:tc>
          <w:tcPr>
            <w:tcW w:w="851" w:type="dxa"/>
          </w:tcPr>
          <w:p w14:paraId="69EEE59A" w14:textId="26CEF43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1CB212D1" w14:textId="33BDA08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R$ 339,50 </w:t>
            </w:r>
          </w:p>
        </w:tc>
        <w:tc>
          <w:tcPr>
            <w:tcW w:w="1843" w:type="dxa"/>
          </w:tcPr>
          <w:p w14:paraId="4278B9A6" w14:textId="296DA36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R$ 1.358,00 </w:t>
            </w:r>
          </w:p>
        </w:tc>
      </w:tr>
      <w:tr w:rsidR="000F2B07" w:rsidRPr="008B3B46" w14:paraId="5C2CE699" w14:textId="2C76FF2E" w:rsidTr="002B2D91">
        <w:trPr>
          <w:trHeight w:val="418"/>
        </w:trPr>
        <w:tc>
          <w:tcPr>
            <w:tcW w:w="851" w:type="dxa"/>
          </w:tcPr>
          <w:p w14:paraId="345647B1" w14:textId="2F6003B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lastRenderedPageBreak/>
              <w:t>52</w:t>
            </w:r>
          </w:p>
        </w:tc>
        <w:tc>
          <w:tcPr>
            <w:tcW w:w="3827" w:type="dxa"/>
          </w:tcPr>
          <w:p w14:paraId="6D091901" w14:textId="6D8F4EB2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PELICULA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RADIOGRAFICA </w:t>
            </w:r>
            <w:r w:rsidRPr="008B3B46">
              <w:rPr>
                <w:rFonts w:ascii="Cambria" w:hAnsi="Cambria" w:cstheme="minorHAnsi"/>
                <w:spacing w:val="-2"/>
              </w:rPr>
              <w:t>INFANTIL</w:t>
            </w:r>
          </w:p>
        </w:tc>
        <w:tc>
          <w:tcPr>
            <w:tcW w:w="851" w:type="dxa"/>
          </w:tcPr>
          <w:p w14:paraId="1111350D" w14:textId="5359A04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7402C545" w14:textId="0CC364E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R$ 432,13 </w:t>
            </w:r>
          </w:p>
        </w:tc>
        <w:tc>
          <w:tcPr>
            <w:tcW w:w="1843" w:type="dxa"/>
          </w:tcPr>
          <w:p w14:paraId="6C28546F" w14:textId="6E22373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R$ 864,26 </w:t>
            </w:r>
          </w:p>
        </w:tc>
      </w:tr>
      <w:tr w:rsidR="000F2B07" w:rsidRPr="008B3B46" w14:paraId="04DBD963" w14:textId="623C2686" w:rsidTr="002B2D91">
        <w:trPr>
          <w:trHeight w:val="418"/>
        </w:trPr>
        <w:tc>
          <w:tcPr>
            <w:tcW w:w="851" w:type="dxa"/>
          </w:tcPr>
          <w:p w14:paraId="4197623C" w14:textId="5157D63B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53</w:t>
            </w:r>
          </w:p>
        </w:tc>
        <w:tc>
          <w:tcPr>
            <w:tcW w:w="3827" w:type="dxa"/>
          </w:tcPr>
          <w:p w14:paraId="67A06BCA" w14:textId="2FA9FFD7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PASTA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DIAMANTADA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PARA POLIMENTO</w:t>
            </w:r>
          </w:p>
        </w:tc>
        <w:tc>
          <w:tcPr>
            <w:tcW w:w="851" w:type="dxa"/>
          </w:tcPr>
          <w:p w14:paraId="105415FA" w14:textId="19AC905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06AEEA18" w14:textId="3F01FAC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R$ 28,98 </w:t>
            </w:r>
          </w:p>
        </w:tc>
        <w:tc>
          <w:tcPr>
            <w:tcW w:w="1843" w:type="dxa"/>
          </w:tcPr>
          <w:p w14:paraId="389EDACA" w14:textId="31AC93B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R$ 115,92 </w:t>
            </w:r>
          </w:p>
        </w:tc>
      </w:tr>
      <w:tr w:rsidR="000F2B07" w:rsidRPr="008B3B46" w14:paraId="142F109F" w14:textId="413C57BE" w:rsidTr="002B2D91">
        <w:trPr>
          <w:trHeight w:val="418"/>
        </w:trPr>
        <w:tc>
          <w:tcPr>
            <w:tcW w:w="851" w:type="dxa"/>
          </w:tcPr>
          <w:p w14:paraId="012F5BF9" w14:textId="294DC0DD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54</w:t>
            </w:r>
          </w:p>
        </w:tc>
        <w:tc>
          <w:tcPr>
            <w:tcW w:w="3827" w:type="dxa"/>
          </w:tcPr>
          <w:p w14:paraId="10E80AFE" w14:textId="3207B134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REVELADOR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RX</w:t>
            </w:r>
          </w:p>
        </w:tc>
        <w:tc>
          <w:tcPr>
            <w:tcW w:w="851" w:type="dxa"/>
          </w:tcPr>
          <w:p w14:paraId="30FA7A35" w14:textId="2FACDD7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20 </w:t>
            </w:r>
          </w:p>
        </w:tc>
        <w:tc>
          <w:tcPr>
            <w:tcW w:w="1984" w:type="dxa"/>
          </w:tcPr>
          <w:p w14:paraId="50FB6162" w14:textId="49FEABD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R$ 192,87 </w:t>
            </w:r>
          </w:p>
        </w:tc>
        <w:tc>
          <w:tcPr>
            <w:tcW w:w="1843" w:type="dxa"/>
          </w:tcPr>
          <w:p w14:paraId="42FEDE21" w14:textId="44ACAF5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R$ 3.857,40 </w:t>
            </w:r>
          </w:p>
        </w:tc>
      </w:tr>
      <w:tr w:rsidR="000F2B07" w:rsidRPr="008B3B46" w14:paraId="2EE7F43C" w14:textId="469C641E" w:rsidTr="002B2D91">
        <w:trPr>
          <w:trHeight w:val="418"/>
        </w:trPr>
        <w:tc>
          <w:tcPr>
            <w:tcW w:w="851" w:type="dxa"/>
          </w:tcPr>
          <w:p w14:paraId="6C9D58EC" w14:textId="1690654A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55</w:t>
            </w:r>
          </w:p>
        </w:tc>
        <w:tc>
          <w:tcPr>
            <w:tcW w:w="3827" w:type="dxa"/>
          </w:tcPr>
          <w:p w14:paraId="6B693DEB" w14:textId="4E3B91EE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RESINA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FLOW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A2</w:t>
            </w:r>
          </w:p>
        </w:tc>
        <w:tc>
          <w:tcPr>
            <w:tcW w:w="851" w:type="dxa"/>
          </w:tcPr>
          <w:p w14:paraId="3F79636C" w14:textId="10D0512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14B2F743" w14:textId="4A13212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R$ 22,76 </w:t>
            </w:r>
          </w:p>
        </w:tc>
        <w:tc>
          <w:tcPr>
            <w:tcW w:w="1843" w:type="dxa"/>
          </w:tcPr>
          <w:p w14:paraId="78B99B5A" w14:textId="2FD0B71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R$ 227,60 </w:t>
            </w:r>
          </w:p>
        </w:tc>
      </w:tr>
      <w:tr w:rsidR="000F2B07" w:rsidRPr="008B3B46" w14:paraId="005F16EA" w14:textId="0389BE57" w:rsidTr="002B2D91">
        <w:trPr>
          <w:trHeight w:val="418"/>
        </w:trPr>
        <w:tc>
          <w:tcPr>
            <w:tcW w:w="851" w:type="dxa"/>
          </w:tcPr>
          <w:p w14:paraId="13917F03" w14:textId="73DDEA5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56</w:t>
            </w:r>
          </w:p>
        </w:tc>
        <w:tc>
          <w:tcPr>
            <w:tcW w:w="3827" w:type="dxa"/>
          </w:tcPr>
          <w:p w14:paraId="4FC24811" w14:textId="22241B95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RESINA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FLOW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A3</w:t>
            </w:r>
          </w:p>
        </w:tc>
        <w:tc>
          <w:tcPr>
            <w:tcW w:w="851" w:type="dxa"/>
          </w:tcPr>
          <w:p w14:paraId="6B5393EF" w14:textId="0E902B0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7CCEB66C" w14:textId="5AEB00D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R$ 21,73 </w:t>
            </w:r>
          </w:p>
        </w:tc>
        <w:tc>
          <w:tcPr>
            <w:tcW w:w="1843" w:type="dxa"/>
          </w:tcPr>
          <w:p w14:paraId="5657BFC9" w14:textId="750BBBB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R$ 217,30 </w:t>
            </w:r>
          </w:p>
        </w:tc>
      </w:tr>
      <w:tr w:rsidR="000F2B07" w:rsidRPr="008B3B46" w14:paraId="7DBC3BC3" w14:textId="7F6553FD" w:rsidTr="002B2D91">
        <w:trPr>
          <w:trHeight w:val="418"/>
        </w:trPr>
        <w:tc>
          <w:tcPr>
            <w:tcW w:w="851" w:type="dxa"/>
          </w:tcPr>
          <w:p w14:paraId="5AFEAF73" w14:textId="2ED68588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57</w:t>
            </w:r>
          </w:p>
        </w:tc>
        <w:tc>
          <w:tcPr>
            <w:tcW w:w="3827" w:type="dxa"/>
          </w:tcPr>
          <w:p w14:paraId="779DC191" w14:textId="72B82D40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RESINA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COMPOSTA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Z100</w:t>
            </w:r>
            <w:r w:rsidRPr="008B3B46">
              <w:rPr>
                <w:rFonts w:ascii="Cambria" w:hAnsi="Cambria" w:cstheme="minorHAnsi"/>
                <w:spacing w:val="-5"/>
              </w:rPr>
              <w:t xml:space="preserve"> A1</w:t>
            </w:r>
          </w:p>
        </w:tc>
        <w:tc>
          <w:tcPr>
            <w:tcW w:w="851" w:type="dxa"/>
          </w:tcPr>
          <w:p w14:paraId="7A17CA63" w14:textId="7C9FE62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2C9667DF" w14:textId="048D5DF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R$ 66,07 </w:t>
            </w:r>
          </w:p>
        </w:tc>
        <w:tc>
          <w:tcPr>
            <w:tcW w:w="1843" w:type="dxa"/>
          </w:tcPr>
          <w:p w14:paraId="6D54062C" w14:textId="5E2CA88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R$ 132,14 </w:t>
            </w:r>
          </w:p>
        </w:tc>
      </w:tr>
      <w:tr w:rsidR="000F2B07" w:rsidRPr="008B3B46" w14:paraId="543292C2" w14:textId="4B7DAA2A" w:rsidTr="002B2D91">
        <w:trPr>
          <w:trHeight w:val="418"/>
        </w:trPr>
        <w:tc>
          <w:tcPr>
            <w:tcW w:w="851" w:type="dxa"/>
          </w:tcPr>
          <w:p w14:paraId="394D9529" w14:textId="0D80F4B5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58</w:t>
            </w:r>
          </w:p>
        </w:tc>
        <w:tc>
          <w:tcPr>
            <w:tcW w:w="3827" w:type="dxa"/>
          </w:tcPr>
          <w:p w14:paraId="70602055" w14:textId="166443DF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RESINA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COMPOSTA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Z100</w:t>
            </w:r>
            <w:r w:rsidRPr="008B3B46">
              <w:rPr>
                <w:rFonts w:ascii="Cambria" w:hAnsi="Cambria" w:cstheme="minorHAnsi"/>
                <w:spacing w:val="3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A2</w:t>
            </w:r>
          </w:p>
        </w:tc>
        <w:tc>
          <w:tcPr>
            <w:tcW w:w="851" w:type="dxa"/>
          </w:tcPr>
          <w:p w14:paraId="32C53FEF" w14:textId="3E6B501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394828A4" w14:textId="3E5A258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R$ 58,95 </w:t>
            </w:r>
          </w:p>
        </w:tc>
        <w:tc>
          <w:tcPr>
            <w:tcW w:w="1843" w:type="dxa"/>
          </w:tcPr>
          <w:p w14:paraId="2EF5E18E" w14:textId="724A2F7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R$ 117,90 </w:t>
            </w:r>
          </w:p>
        </w:tc>
      </w:tr>
      <w:tr w:rsidR="000F2B07" w:rsidRPr="008B3B46" w14:paraId="71929193" w14:textId="29DAC553" w:rsidTr="002B2D91">
        <w:trPr>
          <w:trHeight w:val="418"/>
        </w:trPr>
        <w:tc>
          <w:tcPr>
            <w:tcW w:w="851" w:type="dxa"/>
          </w:tcPr>
          <w:p w14:paraId="3334FBA3" w14:textId="5877766A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59</w:t>
            </w:r>
          </w:p>
        </w:tc>
        <w:tc>
          <w:tcPr>
            <w:tcW w:w="3827" w:type="dxa"/>
          </w:tcPr>
          <w:p w14:paraId="12A669EB" w14:textId="683E074B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RESINA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COMPOSTA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Z100</w:t>
            </w:r>
            <w:r w:rsidRPr="008B3B46">
              <w:rPr>
                <w:rFonts w:ascii="Cambria" w:hAnsi="Cambria" w:cstheme="minorHAnsi"/>
                <w:spacing w:val="-5"/>
              </w:rPr>
              <w:t xml:space="preserve"> A3</w:t>
            </w:r>
          </w:p>
        </w:tc>
        <w:tc>
          <w:tcPr>
            <w:tcW w:w="851" w:type="dxa"/>
          </w:tcPr>
          <w:p w14:paraId="153A1DB6" w14:textId="5943506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1DEA71D9" w14:textId="235F1F6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R$ 58,95 </w:t>
            </w:r>
          </w:p>
        </w:tc>
        <w:tc>
          <w:tcPr>
            <w:tcW w:w="1843" w:type="dxa"/>
          </w:tcPr>
          <w:p w14:paraId="48D0D898" w14:textId="230BBBB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R$ 117,90 </w:t>
            </w:r>
          </w:p>
        </w:tc>
      </w:tr>
      <w:tr w:rsidR="000F2B07" w:rsidRPr="008B3B46" w14:paraId="34B12A5F" w14:textId="0F121816" w:rsidTr="002B2D91">
        <w:trPr>
          <w:trHeight w:val="418"/>
        </w:trPr>
        <w:tc>
          <w:tcPr>
            <w:tcW w:w="851" w:type="dxa"/>
          </w:tcPr>
          <w:p w14:paraId="1EE7B907" w14:textId="550DE7E4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60</w:t>
            </w:r>
          </w:p>
        </w:tc>
        <w:tc>
          <w:tcPr>
            <w:tcW w:w="3827" w:type="dxa"/>
          </w:tcPr>
          <w:p w14:paraId="3AB20880" w14:textId="592370AD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RESINA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COMPOSTA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 xml:space="preserve">CHARISMA </w:t>
            </w:r>
            <w:r w:rsidRPr="008B3B46">
              <w:rPr>
                <w:rFonts w:ascii="Cambria" w:hAnsi="Cambria" w:cstheme="minorHAnsi"/>
                <w:spacing w:val="-6"/>
              </w:rPr>
              <w:t>A1</w:t>
            </w:r>
          </w:p>
        </w:tc>
        <w:tc>
          <w:tcPr>
            <w:tcW w:w="851" w:type="dxa"/>
          </w:tcPr>
          <w:p w14:paraId="5AFCF0DD" w14:textId="24F0E78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6 </w:t>
            </w:r>
          </w:p>
        </w:tc>
        <w:tc>
          <w:tcPr>
            <w:tcW w:w="1984" w:type="dxa"/>
          </w:tcPr>
          <w:p w14:paraId="11F11DE7" w14:textId="1344D7C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R$ 68,17 </w:t>
            </w:r>
          </w:p>
        </w:tc>
        <w:tc>
          <w:tcPr>
            <w:tcW w:w="1843" w:type="dxa"/>
          </w:tcPr>
          <w:p w14:paraId="4432C7CD" w14:textId="142CA95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R$ 409,02 </w:t>
            </w:r>
          </w:p>
        </w:tc>
      </w:tr>
      <w:tr w:rsidR="000F2B07" w:rsidRPr="008B3B46" w14:paraId="46F42E0B" w14:textId="6B27EC12" w:rsidTr="002B2D91">
        <w:trPr>
          <w:trHeight w:val="418"/>
        </w:trPr>
        <w:tc>
          <w:tcPr>
            <w:tcW w:w="851" w:type="dxa"/>
          </w:tcPr>
          <w:p w14:paraId="0BB3616C" w14:textId="19D48B7E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61</w:t>
            </w:r>
          </w:p>
        </w:tc>
        <w:tc>
          <w:tcPr>
            <w:tcW w:w="3827" w:type="dxa"/>
          </w:tcPr>
          <w:p w14:paraId="7BAD16B7" w14:textId="3D6FB2ED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RESINA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COMPOSTA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 xml:space="preserve">CHARISMA </w:t>
            </w:r>
            <w:r w:rsidRPr="008B3B46">
              <w:rPr>
                <w:rFonts w:ascii="Cambria" w:hAnsi="Cambria" w:cstheme="minorHAnsi"/>
                <w:spacing w:val="-6"/>
              </w:rPr>
              <w:t>A2</w:t>
            </w:r>
          </w:p>
        </w:tc>
        <w:tc>
          <w:tcPr>
            <w:tcW w:w="851" w:type="dxa"/>
          </w:tcPr>
          <w:p w14:paraId="3A4D6A4F" w14:textId="1537232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12 </w:t>
            </w:r>
          </w:p>
        </w:tc>
        <w:tc>
          <w:tcPr>
            <w:tcW w:w="1984" w:type="dxa"/>
          </w:tcPr>
          <w:p w14:paraId="3B98570C" w14:textId="53170F4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R$ 60,23 </w:t>
            </w:r>
          </w:p>
        </w:tc>
        <w:tc>
          <w:tcPr>
            <w:tcW w:w="1843" w:type="dxa"/>
          </w:tcPr>
          <w:p w14:paraId="75985E41" w14:textId="1069CE0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R$ 722,76 </w:t>
            </w:r>
          </w:p>
        </w:tc>
      </w:tr>
      <w:tr w:rsidR="000F2B07" w:rsidRPr="008B3B46" w14:paraId="46949D39" w14:textId="7164DD38" w:rsidTr="002B2D91">
        <w:trPr>
          <w:trHeight w:val="418"/>
        </w:trPr>
        <w:tc>
          <w:tcPr>
            <w:tcW w:w="851" w:type="dxa"/>
          </w:tcPr>
          <w:p w14:paraId="20973191" w14:textId="121E3543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62</w:t>
            </w:r>
          </w:p>
        </w:tc>
        <w:tc>
          <w:tcPr>
            <w:tcW w:w="3827" w:type="dxa"/>
          </w:tcPr>
          <w:p w14:paraId="63554BC9" w14:textId="4123DDEA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RESINA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COMPOSTA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 xml:space="preserve">CHARISMA </w:t>
            </w:r>
            <w:r w:rsidRPr="008B3B46">
              <w:rPr>
                <w:rFonts w:ascii="Cambria" w:hAnsi="Cambria" w:cstheme="minorHAnsi"/>
                <w:spacing w:val="-6"/>
              </w:rPr>
              <w:t>A3</w:t>
            </w:r>
          </w:p>
        </w:tc>
        <w:tc>
          <w:tcPr>
            <w:tcW w:w="851" w:type="dxa"/>
          </w:tcPr>
          <w:p w14:paraId="5A493C21" w14:textId="0918B38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12 </w:t>
            </w:r>
          </w:p>
        </w:tc>
        <w:tc>
          <w:tcPr>
            <w:tcW w:w="1984" w:type="dxa"/>
          </w:tcPr>
          <w:p w14:paraId="46FEFD6A" w14:textId="36B2587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R$ 60,32 </w:t>
            </w:r>
          </w:p>
        </w:tc>
        <w:tc>
          <w:tcPr>
            <w:tcW w:w="1843" w:type="dxa"/>
          </w:tcPr>
          <w:p w14:paraId="4587A60E" w14:textId="4612487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R$ 723,84 </w:t>
            </w:r>
          </w:p>
        </w:tc>
      </w:tr>
      <w:tr w:rsidR="000F2B07" w:rsidRPr="008B3B46" w14:paraId="2A772158" w14:textId="7FFA3289" w:rsidTr="002B2D91">
        <w:trPr>
          <w:trHeight w:val="418"/>
        </w:trPr>
        <w:tc>
          <w:tcPr>
            <w:tcW w:w="851" w:type="dxa"/>
          </w:tcPr>
          <w:p w14:paraId="4E606860" w14:textId="7FF58A19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63</w:t>
            </w:r>
          </w:p>
        </w:tc>
        <w:tc>
          <w:tcPr>
            <w:tcW w:w="3827" w:type="dxa"/>
          </w:tcPr>
          <w:p w14:paraId="63910E74" w14:textId="5E134481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RESINA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COMPOSTA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 xml:space="preserve">CHARISMA </w:t>
            </w:r>
            <w:r w:rsidRPr="008B3B46">
              <w:rPr>
                <w:rFonts w:ascii="Cambria" w:hAnsi="Cambria" w:cstheme="minorHAnsi"/>
                <w:spacing w:val="-4"/>
              </w:rPr>
              <w:t>A3.5</w:t>
            </w:r>
          </w:p>
        </w:tc>
        <w:tc>
          <w:tcPr>
            <w:tcW w:w="851" w:type="dxa"/>
          </w:tcPr>
          <w:p w14:paraId="4EE46157" w14:textId="6C7D50C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6 </w:t>
            </w:r>
          </w:p>
        </w:tc>
        <w:tc>
          <w:tcPr>
            <w:tcW w:w="1984" w:type="dxa"/>
          </w:tcPr>
          <w:p w14:paraId="7D2A9993" w14:textId="72F9554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R$ 68,17 </w:t>
            </w:r>
          </w:p>
        </w:tc>
        <w:tc>
          <w:tcPr>
            <w:tcW w:w="1843" w:type="dxa"/>
          </w:tcPr>
          <w:p w14:paraId="3C71AE9A" w14:textId="46741B6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R$ 409,02 </w:t>
            </w:r>
          </w:p>
        </w:tc>
      </w:tr>
      <w:tr w:rsidR="000F2B07" w:rsidRPr="008B3B46" w14:paraId="006DC233" w14:textId="70441519" w:rsidTr="002B2D91">
        <w:trPr>
          <w:trHeight w:val="418"/>
        </w:trPr>
        <w:tc>
          <w:tcPr>
            <w:tcW w:w="851" w:type="dxa"/>
          </w:tcPr>
          <w:p w14:paraId="37470589" w14:textId="4AE2445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64</w:t>
            </w:r>
          </w:p>
        </w:tc>
        <w:tc>
          <w:tcPr>
            <w:tcW w:w="3827" w:type="dxa"/>
          </w:tcPr>
          <w:p w14:paraId="3AAC2712" w14:textId="3528EF5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ROLETE</w:t>
            </w:r>
            <w:r w:rsidRPr="008B3B46">
              <w:rPr>
                <w:rFonts w:ascii="Cambria" w:hAnsi="Cambria" w:cstheme="minorHAnsi"/>
                <w:spacing w:val="-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ALGODÃO</w:t>
            </w:r>
          </w:p>
        </w:tc>
        <w:tc>
          <w:tcPr>
            <w:tcW w:w="851" w:type="dxa"/>
          </w:tcPr>
          <w:p w14:paraId="7963B042" w14:textId="3736F4E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100 </w:t>
            </w:r>
          </w:p>
        </w:tc>
        <w:tc>
          <w:tcPr>
            <w:tcW w:w="1984" w:type="dxa"/>
          </w:tcPr>
          <w:p w14:paraId="09A51F9D" w14:textId="6249628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R$ 3,72 </w:t>
            </w:r>
          </w:p>
        </w:tc>
        <w:tc>
          <w:tcPr>
            <w:tcW w:w="1843" w:type="dxa"/>
          </w:tcPr>
          <w:p w14:paraId="7EEA4109" w14:textId="6F4D4F5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R$ 372,00 </w:t>
            </w:r>
          </w:p>
        </w:tc>
      </w:tr>
      <w:tr w:rsidR="000F2B07" w:rsidRPr="008B3B46" w14:paraId="6558AE0B" w14:textId="7BCDF844" w:rsidTr="002B2D91">
        <w:trPr>
          <w:trHeight w:val="418"/>
        </w:trPr>
        <w:tc>
          <w:tcPr>
            <w:tcW w:w="851" w:type="dxa"/>
          </w:tcPr>
          <w:p w14:paraId="0DBFD980" w14:textId="179CECF9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65</w:t>
            </w:r>
          </w:p>
        </w:tc>
        <w:tc>
          <w:tcPr>
            <w:tcW w:w="3827" w:type="dxa"/>
          </w:tcPr>
          <w:p w14:paraId="1407B51B" w14:textId="0E3FC581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SUGADOR</w:t>
            </w:r>
            <w:r w:rsidRPr="008B3B46">
              <w:rPr>
                <w:rFonts w:ascii="Cambria" w:hAnsi="Cambria" w:cstheme="minorHAnsi"/>
                <w:spacing w:val="-4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PCT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C/40</w:t>
            </w:r>
          </w:p>
        </w:tc>
        <w:tc>
          <w:tcPr>
            <w:tcW w:w="851" w:type="dxa"/>
          </w:tcPr>
          <w:p w14:paraId="06BB953B" w14:textId="1685C85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60 </w:t>
            </w:r>
          </w:p>
        </w:tc>
        <w:tc>
          <w:tcPr>
            <w:tcW w:w="1984" w:type="dxa"/>
          </w:tcPr>
          <w:p w14:paraId="754DE6A9" w14:textId="3455B7E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R$ 10,79 </w:t>
            </w:r>
          </w:p>
        </w:tc>
        <w:tc>
          <w:tcPr>
            <w:tcW w:w="1843" w:type="dxa"/>
          </w:tcPr>
          <w:p w14:paraId="27BA4E9A" w14:textId="03EA54B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R$ 647,40 </w:t>
            </w:r>
          </w:p>
        </w:tc>
      </w:tr>
      <w:tr w:rsidR="000F2B07" w:rsidRPr="008B3B46" w14:paraId="488E95F5" w14:textId="31663433" w:rsidTr="002B2D91">
        <w:trPr>
          <w:trHeight w:val="418"/>
        </w:trPr>
        <w:tc>
          <w:tcPr>
            <w:tcW w:w="851" w:type="dxa"/>
          </w:tcPr>
          <w:p w14:paraId="1619C7A2" w14:textId="0D942F2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66</w:t>
            </w:r>
          </w:p>
        </w:tc>
        <w:tc>
          <w:tcPr>
            <w:tcW w:w="3827" w:type="dxa"/>
          </w:tcPr>
          <w:p w14:paraId="760C55BC" w14:textId="18007725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SUGADOR</w:t>
            </w:r>
            <w:r w:rsidRPr="008B3B46">
              <w:rPr>
                <w:rFonts w:ascii="Cambria" w:hAnsi="Cambria" w:cstheme="minorHAnsi"/>
                <w:spacing w:val="-5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CIRÚRGICO</w:t>
            </w:r>
            <w:r w:rsidRPr="008B3B46">
              <w:rPr>
                <w:rFonts w:ascii="Cambria" w:hAnsi="Cambria" w:cstheme="minorHAnsi"/>
                <w:spacing w:val="-5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CX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C/20</w:t>
            </w:r>
          </w:p>
        </w:tc>
        <w:tc>
          <w:tcPr>
            <w:tcW w:w="851" w:type="dxa"/>
          </w:tcPr>
          <w:p w14:paraId="5241FCDD" w14:textId="0493A8B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5FA15905" w14:textId="577BD64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R$ 31,43 </w:t>
            </w:r>
          </w:p>
        </w:tc>
        <w:tc>
          <w:tcPr>
            <w:tcW w:w="1843" w:type="dxa"/>
          </w:tcPr>
          <w:p w14:paraId="38ED6298" w14:textId="4FBFBCE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R$ 125,72 </w:t>
            </w:r>
          </w:p>
        </w:tc>
      </w:tr>
      <w:tr w:rsidR="000F2B07" w:rsidRPr="008B3B46" w14:paraId="715F46A4" w14:textId="05EC2170" w:rsidTr="002B2D91">
        <w:trPr>
          <w:trHeight w:val="418"/>
        </w:trPr>
        <w:tc>
          <w:tcPr>
            <w:tcW w:w="851" w:type="dxa"/>
          </w:tcPr>
          <w:p w14:paraId="211BB285" w14:textId="5DE91810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67</w:t>
            </w:r>
          </w:p>
        </w:tc>
        <w:tc>
          <w:tcPr>
            <w:tcW w:w="3827" w:type="dxa"/>
          </w:tcPr>
          <w:p w14:paraId="3E9C5BFA" w14:textId="1694E189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 xml:space="preserve">SELANGE </w:t>
            </w:r>
            <w:r w:rsidRPr="008B3B46">
              <w:rPr>
                <w:rFonts w:ascii="Cambria" w:hAnsi="Cambria" w:cstheme="minorHAnsi"/>
                <w:spacing w:val="-2"/>
              </w:rPr>
              <w:t>FLUROSHIELD</w:t>
            </w:r>
          </w:p>
        </w:tc>
        <w:tc>
          <w:tcPr>
            <w:tcW w:w="851" w:type="dxa"/>
          </w:tcPr>
          <w:p w14:paraId="0F81607D" w14:textId="4ACF4B9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10 </w:t>
            </w:r>
          </w:p>
        </w:tc>
        <w:tc>
          <w:tcPr>
            <w:tcW w:w="1984" w:type="dxa"/>
          </w:tcPr>
          <w:p w14:paraId="10EE00A9" w14:textId="44D7593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R$ 93,70 </w:t>
            </w:r>
          </w:p>
        </w:tc>
        <w:tc>
          <w:tcPr>
            <w:tcW w:w="1843" w:type="dxa"/>
          </w:tcPr>
          <w:p w14:paraId="4ECB6C5A" w14:textId="09BDCE8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R$ 937,00 </w:t>
            </w:r>
          </w:p>
        </w:tc>
      </w:tr>
      <w:tr w:rsidR="000F2B07" w:rsidRPr="008B3B46" w14:paraId="44A7604E" w14:textId="6D08880B" w:rsidTr="002B2D91">
        <w:trPr>
          <w:trHeight w:val="418"/>
        </w:trPr>
        <w:tc>
          <w:tcPr>
            <w:tcW w:w="851" w:type="dxa"/>
          </w:tcPr>
          <w:p w14:paraId="6F25FA5C" w14:textId="1E41AD4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68</w:t>
            </w:r>
          </w:p>
        </w:tc>
        <w:tc>
          <w:tcPr>
            <w:tcW w:w="3827" w:type="dxa"/>
          </w:tcPr>
          <w:p w14:paraId="1F029422" w14:textId="5CEDC955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TAÇA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BORRACHA</w:t>
            </w:r>
          </w:p>
        </w:tc>
        <w:tc>
          <w:tcPr>
            <w:tcW w:w="851" w:type="dxa"/>
          </w:tcPr>
          <w:p w14:paraId="40F9A7CE" w14:textId="7C8BD6A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60 </w:t>
            </w:r>
          </w:p>
        </w:tc>
        <w:tc>
          <w:tcPr>
            <w:tcW w:w="1984" w:type="dxa"/>
          </w:tcPr>
          <w:p w14:paraId="1FB1B450" w14:textId="1485CE5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R$ 40,56 </w:t>
            </w:r>
          </w:p>
        </w:tc>
        <w:tc>
          <w:tcPr>
            <w:tcW w:w="1843" w:type="dxa"/>
          </w:tcPr>
          <w:p w14:paraId="7B57F58B" w14:textId="51A8826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R$ 2.433,60 </w:t>
            </w:r>
          </w:p>
        </w:tc>
      </w:tr>
      <w:tr w:rsidR="000F2B07" w:rsidRPr="008B3B46" w14:paraId="5FF16E54" w14:textId="7873D6E5" w:rsidTr="002B2D91">
        <w:trPr>
          <w:trHeight w:val="418"/>
        </w:trPr>
        <w:tc>
          <w:tcPr>
            <w:tcW w:w="851" w:type="dxa"/>
          </w:tcPr>
          <w:p w14:paraId="64265B56" w14:textId="4D2BCCB3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69</w:t>
            </w:r>
          </w:p>
        </w:tc>
        <w:tc>
          <w:tcPr>
            <w:tcW w:w="3827" w:type="dxa"/>
          </w:tcPr>
          <w:p w14:paraId="2E8AEBA1" w14:textId="4EA2464A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PINCEL</w:t>
            </w:r>
            <w:r w:rsidRPr="008B3B46">
              <w:rPr>
                <w:rFonts w:ascii="Cambria" w:hAnsi="Cambria" w:cstheme="minorHAnsi"/>
                <w:spacing w:val="-8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MICROBRUSCH</w:t>
            </w:r>
          </w:p>
        </w:tc>
        <w:tc>
          <w:tcPr>
            <w:tcW w:w="851" w:type="dxa"/>
          </w:tcPr>
          <w:p w14:paraId="227E3CDB" w14:textId="73A7DB5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12 </w:t>
            </w:r>
          </w:p>
        </w:tc>
        <w:tc>
          <w:tcPr>
            <w:tcW w:w="1984" w:type="dxa"/>
          </w:tcPr>
          <w:p w14:paraId="7FF6C908" w14:textId="6C49F77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R$ 17,97 </w:t>
            </w:r>
          </w:p>
        </w:tc>
        <w:tc>
          <w:tcPr>
            <w:tcW w:w="1843" w:type="dxa"/>
          </w:tcPr>
          <w:p w14:paraId="0F0803B5" w14:textId="48A0A60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R$ 215,64 </w:t>
            </w:r>
          </w:p>
        </w:tc>
      </w:tr>
      <w:tr w:rsidR="000F2B07" w:rsidRPr="008B3B46" w14:paraId="293B0753" w14:textId="4182FB9D" w:rsidTr="002B2D91">
        <w:trPr>
          <w:trHeight w:val="418"/>
        </w:trPr>
        <w:tc>
          <w:tcPr>
            <w:tcW w:w="851" w:type="dxa"/>
          </w:tcPr>
          <w:p w14:paraId="4C228560" w14:textId="26AC88FF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70</w:t>
            </w:r>
          </w:p>
        </w:tc>
        <w:tc>
          <w:tcPr>
            <w:tcW w:w="3827" w:type="dxa"/>
          </w:tcPr>
          <w:p w14:paraId="63638D30" w14:textId="3D10DA24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POSICIONADOR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RADIOGRÁFICO ADULTO - KIT UNI.</w:t>
            </w:r>
          </w:p>
        </w:tc>
        <w:tc>
          <w:tcPr>
            <w:tcW w:w="851" w:type="dxa"/>
          </w:tcPr>
          <w:p w14:paraId="7D2C580E" w14:textId="545EFDD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3 </w:t>
            </w:r>
          </w:p>
        </w:tc>
        <w:tc>
          <w:tcPr>
            <w:tcW w:w="1984" w:type="dxa"/>
          </w:tcPr>
          <w:p w14:paraId="2B8A2C37" w14:textId="6CA8310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R$ 68,26 </w:t>
            </w:r>
          </w:p>
        </w:tc>
        <w:tc>
          <w:tcPr>
            <w:tcW w:w="1843" w:type="dxa"/>
          </w:tcPr>
          <w:p w14:paraId="58FB8D1A" w14:textId="560F36B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R$ 204,78 </w:t>
            </w:r>
          </w:p>
        </w:tc>
      </w:tr>
      <w:tr w:rsidR="000F2B07" w:rsidRPr="008B3B46" w14:paraId="60CAEE70" w14:textId="4560FAD5" w:rsidTr="002B2D91">
        <w:trPr>
          <w:trHeight w:val="418"/>
        </w:trPr>
        <w:tc>
          <w:tcPr>
            <w:tcW w:w="851" w:type="dxa"/>
          </w:tcPr>
          <w:p w14:paraId="5894C6E7" w14:textId="3CBCCEA0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71</w:t>
            </w:r>
          </w:p>
        </w:tc>
        <w:tc>
          <w:tcPr>
            <w:tcW w:w="3827" w:type="dxa"/>
          </w:tcPr>
          <w:p w14:paraId="5E9F7E42" w14:textId="369041F7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POSICIONADOR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RADIOGRÁFICO INFANTIL - KIT UNI.</w:t>
            </w:r>
          </w:p>
        </w:tc>
        <w:tc>
          <w:tcPr>
            <w:tcW w:w="851" w:type="dxa"/>
          </w:tcPr>
          <w:p w14:paraId="27BB8ADC" w14:textId="55E2A67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3 </w:t>
            </w:r>
          </w:p>
        </w:tc>
        <w:tc>
          <w:tcPr>
            <w:tcW w:w="1984" w:type="dxa"/>
          </w:tcPr>
          <w:p w14:paraId="1786247E" w14:textId="0B6CCF0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R$ 72,04 </w:t>
            </w:r>
          </w:p>
        </w:tc>
        <w:tc>
          <w:tcPr>
            <w:tcW w:w="1843" w:type="dxa"/>
          </w:tcPr>
          <w:p w14:paraId="348395CC" w14:textId="20B3A75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R$ 216,12 </w:t>
            </w:r>
          </w:p>
        </w:tc>
      </w:tr>
      <w:tr w:rsidR="000F2B07" w:rsidRPr="008B3B46" w14:paraId="195D0AB3" w14:textId="37167379" w:rsidTr="002B2D91">
        <w:trPr>
          <w:trHeight w:val="418"/>
        </w:trPr>
        <w:tc>
          <w:tcPr>
            <w:tcW w:w="851" w:type="dxa"/>
          </w:tcPr>
          <w:p w14:paraId="642A3AB1" w14:textId="758888B0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72</w:t>
            </w:r>
          </w:p>
        </w:tc>
        <w:tc>
          <w:tcPr>
            <w:tcW w:w="3827" w:type="dxa"/>
          </w:tcPr>
          <w:p w14:paraId="431A89BE" w14:textId="504C2C52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RESINA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COMPOSTA BULKFILL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A2</w:t>
            </w:r>
          </w:p>
        </w:tc>
        <w:tc>
          <w:tcPr>
            <w:tcW w:w="851" w:type="dxa"/>
          </w:tcPr>
          <w:p w14:paraId="6C231803" w14:textId="1CC07A9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03CA3FF5" w14:textId="684E128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R$ 195,11 </w:t>
            </w:r>
          </w:p>
        </w:tc>
        <w:tc>
          <w:tcPr>
            <w:tcW w:w="1843" w:type="dxa"/>
          </w:tcPr>
          <w:p w14:paraId="7358C3EB" w14:textId="27283ED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R$ 390,22 </w:t>
            </w:r>
          </w:p>
        </w:tc>
      </w:tr>
      <w:tr w:rsidR="000F2B07" w:rsidRPr="008B3B46" w14:paraId="2561DE7E" w14:textId="2F60FBD8" w:rsidTr="002B2D91">
        <w:trPr>
          <w:trHeight w:val="418"/>
        </w:trPr>
        <w:tc>
          <w:tcPr>
            <w:tcW w:w="851" w:type="dxa"/>
          </w:tcPr>
          <w:p w14:paraId="2170462D" w14:textId="26254166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73</w:t>
            </w:r>
          </w:p>
        </w:tc>
        <w:tc>
          <w:tcPr>
            <w:tcW w:w="3827" w:type="dxa"/>
          </w:tcPr>
          <w:p w14:paraId="6B40FB52" w14:textId="3C24F524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RESINA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COMPOSTA BULKFILL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A3</w:t>
            </w:r>
          </w:p>
        </w:tc>
        <w:tc>
          <w:tcPr>
            <w:tcW w:w="851" w:type="dxa"/>
          </w:tcPr>
          <w:p w14:paraId="36F663DD" w14:textId="039725A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1F565FC0" w14:textId="1629DBF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R$ 172,66 </w:t>
            </w:r>
          </w:p>
        </w:tc>
        <w:tc>
          <w:tcPr>
            <w:tcW w:w="1843" w:type="dxa"/>
          </w:tcPr>
          <w:p w14:paraId="36AA4F7B" w14:textId="4DFF0CA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R$ 345,32 </w:t>
            </w:r>
          </w:p>
        </w:tc>
      </w:tr>
      <w:tr w:rsidR="000F2B07" w:rsidRPr="008B3B46" w14:paraId="4103A3E8" w14:textId="3EB7FC7F" w:rsidTr="002B2D91">
        <w:trPr>
          <w:trHeight w:val="418"/>
        </w:trPr>
        <w:tc>
          <w:tcPr>
            <w:tcW w:w="851" w:type="dxa"/>
          </w:tcPr>
          <w:p w14:paraId="36A14D02" w14:textId="60F52748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74</w:t>
            </w:r>
          </w:p>
        </w:tc>
        <w:tc>
          <w:tcPr>
            <w:tcW w:w="3827" w:type="dxa"/>
          </w:tcPr>
          <w:p w14:paraId="65141945" w14:textId="79D41E9C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BICARBONATO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SÓDIO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PARA </w:t>
            </w:r>
            <w:r w:rsidRPr="008B3B46">
              <w:rPr>
                <w:rFonts w:ascii="Cambria" w:hAnsi="Cambria" w:cstheme="minorHAnsi"/>
                <w:spacing w:val="-2"/>
              </w:rPr>
              <w:t>ULTRASSOM</w:t>
            </w:r>
          </w:p>
        </w:tc>
        <w:tc>
          <w:tcPr>
            <w:tcW w:w="851" w:type="dxa"/>
          </w:tcPr>
          <w:p w14:paraId="4F1A5A36" w14:textId="18AA0AB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6531EAA6" w14:textId="5EE7CC5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R$ 57,19 </w:t>
            </w:r>
          </w:p>
        </w:tc>
        <w:tc>
          <w:tcPr>
            <w:tcW w:w="1843" w:type="dxa"/>
          </w:tcPr>
          <w:p w14:paraId="335E73AC" w14:textId="4C95410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R$ 114,38 </w:t>
            </w:r>
          </w:p>
        </w:tc>
      </w:tr>
      <w:tr w:rsidR="000F2B07" w:rsidRPr="008B3B46" w14:paraId="73F5E06E" w14:textId="498857AA" w:rsidTr="002B2D91">
        <w:trPr>
          <w:trHeight w:val="418"/>
        </w:trPr>
        <w:tc>
          <w:tcPr>
            <w:tcW w:w="851" w:type="dxa"/>
          </w:tcPr>
          <w:p w14:paraId="43B3D066" w14:textId="6B6217D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75</w:t>
            </w:r>
          </w:p>
        </w:tc>
        <w:tc>
          <w:tcPr>
            <w:tcW w:w="3827" w:type="dxa"/>
          </w:tcPr>
          <w:p w14:paraId="644EC014" w14:textId="2109A42B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ENXAGUANTE BUCAL PERIOGARD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–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2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LITROS</w:t>
            </w:r>
          </w:p>
        </w:tc>
        <w:tc>
          <w:tcPr>
            <w:tcW w:w="851" w:type="dxa"/>
          </w:tcPr>
          <w:p w14:paraId="3C2BB61A" w14:textId="49FDA8C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20 </w:t>
            </w:r>
          </w:p>
        </w:tc>
        <w:tc>
          <w:tcPr>
            <w:tcW w:w="1984" w:type="dxa"/>
          </w:tcPr>
          <w:p w14:paraId="7A26D1A1" w14:textId="7D98433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R$ 77,62 </w:t>
            </w:r>
          </w:p>
        </w:tc>
        <w:tc>
          <w:tcPr>
            <w:tcW w:w="1843" w:type="dxa"/>
          </w:tcPr>
          <w:p w14:paraId="0E97E7DB" w14:textId="14EB912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R$ 1.552,40 </w:t>
            </w:r>
          </w:p>
        </w:tc>
      </w:tr>
      <w:tr w:rsidR="000F2B07" w:rsidRPr="008B3B46" w14:paraId="7419ABCA" w14:textId="74A680E4" w:rsidTr="002B2D91">
        <w:trPr>
          <w:trHeight w:val="418"/>
        </w:trPr>
        <w:tc>
          <w:tcPr>
            <w:tcW w:w="851" w:type="dxa"/>
          </w:tcPr>
          <w:p w14:paraId="3AAFC5C3" w14:textId="3DD1FE40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76</w:t>
            </w:r>
          </w:p>
        </w:tc>
        <w:tc>
          <w:tcPr>
            <w:tcW w:w="3827" w:type="dxa"/>
          </w:tcPr>
          <w:p w14:paraId="04428F9A" w14:textId="7711E707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HIDRÓXIDO</w:t>
            </w:r>
            <w:r w:rsidRPr="008B3B46">
              <w:rPr>
                <w:rFonts w:ascii="Cambria" w:hAnsi="Cambria" w:cstheme="minorHAnsi"/>
                <w:spacing w:val="-4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4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CÁLCIO</w:t>
            </w:r>
            <w:r w:rsidRPr="008B3B46">
              <w:rPr>
                <w:rFonts w:ascii="Cambria" w:hAnsi="Cambria" w:cstheme="minorHAnsi"/>
                <w:spacing w:val="-3"/>
              </w:rPr>
              <w:t xml:space="preserve"> </w:t>
            </w:r>
            <w:r w:rsidRPr="008B3B46">
              <w:rPr>
                <w:rFonts w:ascii="Cambria" w:hAnsi="Cambria" w:cstheme="minorHAnsi"/>
                <w:spacing w:val="-4"/>
              </w:rPr>
              <w:t>P.A.</w:t>
            </w:r>
          </w:p>
        </w:tc>
        <w:tc>
          <w:tcPr>
            <w:tcW w:w="851" w:type="dxa"/>
          </w:tcPr>
          <w:p w14:paraId="088BBE8C" w14:textId="078CE88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799E3775" w14:textId="55573B4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R$ 10,96 </w:t>
            </w:r>
          </w:p>
        </w:tc>
        <w:tc>
          <w:tcPr>
            <w:tcW w:w="1843" w:type="dxa"/>
          </w:tcPr>
          <w:p w14:paraId="32AB9DD8" w14:textId="2C2BDA6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R$ 43,84 </w:t>
            </w:r>
          </w:p>
        </w:tc>
      </w:tr>
      <w:tr w:rsidR="000F2B07" w:rsidRPr="008B3B46" w14:paraId="12FF3AD9" w14:textId="7CD33A69" w:rsidTr="002B2D91">
        <w:trPr>
          <w:trHeight w:val="418"/>
        </w:trPr>
        <w:tc>
          <w:tcPr>
            <w:tcW w:w="851" w:type="dxa"/>
          </w:tcPr>
          <w:p w14:paraId="17E067A9" w14:textId="4DAB6268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77</w:t>
            </w:r>
          </w:p>
        </w:tc>
        <w:tc>
          <w:tcPr>
            <w:tcW w:w="3827" w:type="dxa"/>
          </w:tcPr>
          <w:p w14:paraId="16F57ADD" w14:textId="023786C1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ÁGUA DESTILADA GALÃO</w:t>
            </w:r>
            <w:r w:rsidRPr="008B3B46">
              <w:rPr>
                <w:rFonts w:ascii="Cambria" w:hAnsi="Cambria" w:cstheme="minorHAnsi"/>
                <w:spacing w:val="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5 </w:t>
            </w:r>
            <w:r w:rsidRPr="008B3B46">
              <w:rPr>
                <w:rFonts w:ascii="Cambria" w:hAnsi="Cambria" w:cstheme="minorHAnsi"/>
                <w:spacing w:val="-2"/>
              </w:rPr>
              <w:t>LITROS</w:t>
            </w:r>
          </w:p>
        </w:tc>
        <w:tc>
          <w:tcPr>
            <w:tcW w:w="851" w:type="dxa"/>
          </w:tcPr>
          <w:p w14:paraId="62773A2A" w14:textId="5FA42B1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100 </w:t>
            </w:r>
          </w:p>
        </w:tc>
        <w:tc>
          <w:tcPr>
            <w:tcW w:w="1984" w:type="dxa"/>
          </w:tcPr>
          <w:p w14:paraId="500D420D" w14:textId="0E89990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R$ 13,68 </w:t>
            </w:r>
          </w:p>
        </w:tc>
        <w:tc>
          <w:tcPr>
            <w:tcW w:w="1843" w:type="dxa"/>
          </w:tcPr>
          <w:p w14:paraId="4E74D145" w14:textId="2965C64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R$ 1.368,00 </w:t>
            </w:r>
          </w:p>
        </w:tc>
      </w:tr>
      <w:tr w:rsidR="000F2B07" w:rsidRPr="008B3B46" w14:paraId="64E5698E" w14:textId="728D191B" w:rsidTr="002B2D91">
        <w:trPr>
          <w:trHeight w:val="418"/>
        </w:trPr>
        <w:tc>
          <w:tcPr>
            <w:tcW w:w="851" w:type="dxa"/>
          </w:tcPr>
          <w:p w14:paraId="64814549" w14:textId="7FD22A1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78</w:t>
            </w:r>
          </w:p>
        </w:tc>
        <w:tc>
          <w:tcPr>
            <w:tcW w:w="3827" w:type="dxa"/>
          </w:tcPr>
          <w:p w14:paraId="4E4BF309" w14:textId="7BB0877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FIO</w:t>
            </w:r>
            <w:r w:rsidRPr="008B3B46">
              <w:rPr>
                <w:rFonts w:ascii="Cambria" w:hAnsi="Cambria" w:cstheme="minorHAnsi"/>
                <w:spacing w:val="-4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SUTURA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NYLON</w:t>
            </w:r>
            <w:r w:rsidRPr="008B3B46">
              <w:rPr>
                <w:rFonts w:ascii="Cambria" w:hAnsi="Cambria" w:cstheme="minorHAnsi"/>
                <w:spacing w:val="-4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3.0</w:t>
            </w:r>
          </w:p>
        </w:tc>
        <w:tc>
          <w:tcPr>
            <w:tcW w:w="851" w:type="dxa"/>
          </w:tcPr>
          <w:p w14:paraId="52B7813A" w14:textId="197F7B5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06E151FA" w14:textId="4FBFE4D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R$ 48,78 </w:t>
            </w:r>
          </w:p>
        </w:tc>
        <w:tc>
          <w:tcPr>
            <w:tcW w:w="1843" w:type="dxa"/>
          </w:tcPr>
          <w:p w14:paraId="2A09273B" w14:textId="40757CF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R$ 195,12 </w:t>
            </w:r>
          </w:p>
        </w:tc>
      </w:tr>
      <w:tr w:rsidR="000F2B07" w:rsidRPr="008B3B46" w14:paraId="27DF6531" w14:textId="3C32D72E" w:rsidTr="002B2D91">
        <w:trPr>
          <w:trHeight w:val="418"/>
        </w:trPr>
        <w:tc>
          <w:tcPr>
            <w:tcW w:w="851" w:type="dxa"/>
          </w:tcPr>
          <w:p w14:paraId="500F6478" w14:textId="0FFF8EBB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79</w:t>
            </w:r>
          </w:p>
        </w:tc>
        <w:tc>
          <w:tcPr>
            <w:tcW w:w="3827" w:type="dxa"/>
          </w:tcPr>
          <w:p w14:paraId="798E4168" w14:textId="089F6767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 xml:space="preserve">IODOFÓRMIO </w:t>
            </w:r>
            <w:r w:rsidRPr="008B3B46">
              <w:rPr>
                <w:rFonts w:ascii="Cambria" w:hAnsi="Cambria" w:cstheme="minorHAnsi"/>
                <w:spacing w:val="-5"/>
              </w:rPr>
              <w:t>PÓ</w:t>
            </w:r>
          </w:p>
        </w:tc>
        <w:tc>
          <w:tcPr>
            <w:tcW w:w="851" w:type="dxa"/>
          </w:tcPr>
          <w:p w14:paraId="61702F9C" w14:textId="409755E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3 </w:t>
            </w:r>
          </w:p>
        </w:tc>
        <w:tc>
          <w:tcPr>
            <w:tcW w:w="1984" w:type="dxa"/>
          </w:tcPr>
          <w:p w14:paraId="1BBF01BE" w14:textId="0FBB541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R$ 48,96 </w:t>
            </w:r>
          </w:p>
        </w:tc>
        <w:tc>
          <w:tcPr>
            <w:tcW w:w="1843" w:type="dxa"/>
          </w:tcPr>
          <w:p w14:paraId="0575C3E6" w14:textId="76481FB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R$ 146,88 </w:t>
            </w:r>
          </w:p>
        </w:tc>
      </w:tr>
      <w:tr w:rsidR="000F2B07" w:rsidRPr="008B3B46" w14:paraId="7399CCB0" w14:textId="11E90D46" w:rsidTr="002B2D91">
        <w:trPr>
          <w:trHeight w:val="418"/>
        </w:trPr>
        <w:tc>
          <w:tcPr>
            <w:tcW w:w="851" w:type="dxa"/>
          </w:tcPr>
          <w:p w14:paraId="2DA4523E" w14:textId="69A819B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80</w:t>
            </w:r>
          </w:p>
        </w:tc>
        <w:tc>
          <w:tcPr>
            <w:tcW w:w="3827" w:type="dxa"/>
          </w:tcPr>
          <w:p w14:paraId="13F3D317" w14:textId="59A7DD4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 xml:space="preserve">PARAMONOCLOROFENOL </w:t>
            </w:r>
            <w:r w:rsidRPr="008B3B46">
              <w:rPr>
                <w:rFonts w:ascii="Cambria" w:hAnsi="Cambria" w:cstheme="minorHAnsi"/>
                <w:spacing w:val="-2"/>
              </w:rPr>
              <w:t>CANFORADO</w:t>
            </w:r>
          </w:p>
        </w:tc>
        <w:tc>
          <w:tcPr>
            <w:tcW w:w="851" w:type="dxa"/>
          </w:tcPr>
          <w:p w14:paraId="0BF5E689" w14:textId="579E1B2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242344B7" w14:textId="2095C87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R$ 15,34 </w:t>
            </w:r>
          </w:p>
        </w:tc>
        <w:tc>
          <w:tcPr>
            <w:tcW w:w="1843" w:type="dxa"/>
          </w:tcPr>
          <w:p w14:paraId="34AEEB2E" w14:textId="47F69A3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R$ 30,68 </w:t>
            </w:r>
          </w:p>
        </w:tc>
      </w:tr>
      <w:tr w:rsidR="000F2B07" w:rsidRPr="008B3B46" w14:paraId="412386FA" w14:textId="358118C1" w:rsidTr="002B2D91">
        <w:trPr>
          <w:trHeight w:val="418"/>
        </w:trPr>
        <w:tc>
          <w:tcPr>
            <w:tcW w:w="851" w:type="dxa"/>
          </w:tcPr>
          <w:p w14:paraId="6E4E819B" w14:textId="6AB5090A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81</w:t>
            </w:r>
          </w:p>
        </w:tc>
        <w:tc>
          <w:tcPr>
            <w:tcW w:w="3827" w:type="dxa"/>
          </w:tcPr>
          <w:p w14:paraId="54CF194F" w14:textId="1880BAFF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MASCÁRA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DESCARTÁVEL</w:t>
            </w:r>
          </w:p>
        </w:tc>
        <w:tc>
          <w:tcPr>
            <w:tcW w:w="851" w:type="dxa"/>
          </w:tcPr>
          <w:p w14:paraId="280ACB3C" w14:textId="5893E04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20 </w:t>
            </w:r>
          </w:p>
        </w:tc>
        <w:tc>
          <w:tcPr>
            <w:tcW w:w="1984" w:type="dxa"/>
          </w:tcPr>
          <w:p w14:paraId="12688DFF" w14:textId="2D38CD2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R$ 7,43 </w:t>
            </w:r>
          </w:p>
        </w:tc>
        <w:tc>
          <w:tcPr>
            <w:tcW w:w="1843" w:type="dxa"/>
          </w:tcPr>
          <w:p w14:paraId="349F842C" w14:textId="5A86C98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R$ 148,60 </w:t>
            </w:r>
          </w:p>
        </w:tc>
      </w:tr>
      <w:tr w:rsidR="000F2B07" w:rsidRPr="008B3B46" w14:paraId="248E0AA7" w14:textId="669E6094" w:rsidTr="002B2D91">
        <w:trPr>
          <w:trHeight w:val="418"/>
        </w:trPr>
        <w:tc>
          <w:tcPr>
            <w:tcW w:w="851" w:type="dxa"/>
          </w:tcPr>
          <w:p w14:paraId="0AFDF7EB" w14:textId="3FB09C4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82</w:t>
            </w:r>
          </w:p>
        </w:tc>
        <w:tc>
          <w:tcPr>
            <w:tcW w:w="3827" w:type="dxa"/>
          </w:tcPr>
          <w:p w14:paraId="4C1CB6B5" w14:textId="38BCC33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ÁLCOOL</w:t>
            </w:r>
            <w:r w:rsidRPr="008B3B46">
              <w:rPr>
                <w:rFonts w:ascii="Cambria" w:hAnsi="Cambria" w:cstheme="minorHAnsi"/>
                <w:spacing w:val="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LÍQUIDO </w:t>
            </w:r>
            <w:r w:rsidRPr="008B3B46">
              <w:rPr>
                <w:rFonts w:ascii="Cambria" w:hAnsi="Cambria" w:cstheme="minorHAnsi"/>
                <w:spacing w:val="-2"/>
              </w:rPr>
              <w:t>LITRO</w:t>
            </w:r>
          </w:p>
        </w:tc>
        <w:tc>
          <w:tcPr>
            <w:tcW w:w="851" w:type="dxa"/>
          </w:tcPr>
          <w:p w14:paraId="049A0A69" w14:textId="40AEF27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100 </w:t>
            </w:r>
          </w:p>
        </w:tc>
        <w:tc>
          <w:tcPr>
            <w:tcW w:w="1984" w:type="dxa"/>
          </w:tcPr>
          <w:p w14:paraId="65E5B9E4" w14:textId="7723536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R$ 8,56 </w:t>
            </w:r>
          </w:p>
        </w:tc>
        <w:tc>
          <w:tcPr>
            <w:tcW w:w="1843" w:type="dxa"/>
          </w:tcPr>
          <w:p w14:paraId="64EBEA60" w14:textId="7FEE3DE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R$ 856,00 </w:t>
            </w:r>
          </w:p>
        </w:tc>
      </w:tr>
      <w:tr w:rsidR="000F2B07" w:rsidRPr="008B3B46" w14:paraId="24596D31" w14:textId="498B5232" w:rsidTr="002B2D91">
        <w:trPr>
          <w:trHeight w:val="418"/>
        </w:trPr>
        <w:tc>
          <w:tcPr>
            <w:tcW w:w="851" w:type="dxa"/>
          </w:tcPr>
          <w:p w14:paraId="783B7E75" w14:textId="2D6012D4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83</w:t>
            </w:r>
          </w:p>
        </w:tc>
        <w:tc>
          <w:tcPr>
            <w:tcW w:w="3827" w:type="dxa"/>
          </w:tcPr>
          <w:p w14:paraId="1D6F4DE2" w14:textId="135324F8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FORMOCRESOL</w:t>
            </w:r>
          </w:p>
        </w:tc>
        <w:tc>
          <w:tcPr>
            <w:tcW w:w="851" w:type="dxa"/>
          </w:tcPr>
          <w:p w14:paraId="520BA8D9" w14:textId="1B8D00D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6 </w:t>
            </w:r>
          </w:p>
        </w:tc>
        <w:tc>
          <w:tcPr>
            <w:tcW w:w="1984" w:type="dxa"/>
          </w:tcPr>
          <w:p w14:paraId="19AED0CF" w14:textId="214317B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R$ 18,58 </w:t>
            </w:r>
          </w:p>
        </w:tc>
        <w:tc>
          <w:tcPr>
            <w:tcW w:w="1843" w:type="dxa"/>
          </w:tcPr>
          <w:p w14:paraId="00DD2288" w14:textId="71CA669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R$ 111,48 </w:t>
            </w:r>
          </w:p>
        </w:tc>
      </w:tr>
      <w:tr w:rsidR="000F2B07" w:rsidRPr="008B3B46" w14:paraId="51C98639" w14:textId="3E827121" w:rsidTr="002B2D91">
        <w:trPr>
          <w:trHeight w:val="418"/>
        </w:trPr>
        <w:tc>
          <w:tcPr>
            <w:tcW w:w="851" w:type="dxa"/>
          </w:tcPr>
          <w:p w14:paraId="15BEBAE8" w14:textId="6DB4793D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84</w:t>
            </w:r>
          </w:p>
        </w:tc>
        <w:tc>
          <w:tcPr>
            <w:tcW w:w="3827" w:type="dxa"/>
          </w:tcPr>
          <w:p w14:paraId="51152268" w14:textId="003109CE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 xml:space="preserve">ENDO </w:t>
            </w:r>
            <w:r w:rsidRPr="008B3B46">
              <w:rPr>
                <w:rFonts w:ascii="Cambria" w:hAnsi="Cambria" w:cstheme="minorHAnsi"/>
                <w:spacing w:val="-5"/>
              </w:rPr>
              <w:t>ICE</w:t>
            </w:r>
          </w:p>
        </w:tc>
        <w:tc>
          <w:tcPr>
            <w:tcW w:w="851" w:type="dxa"/>
          </w:tcPr>
          <w:p w14:paraId="32D5DE9A" w14:textId="5ADB808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65573669" w14:textId="25F0BE9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R$ 51,26 </w:t>
            </w:r>
          </w:p>
        </w:tc>
        <w:tc>
          <w:tcPr>
            <w:tcW w:w="1843" w:type="dxa"/>
          </w:tcPr>
          <w:p w14:paraId="2D3AE1E5" w14:textId="7CCDAEC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R$ 205,04 </w:t>
            </w:r>
          </w:p>
        </w:tc>
      </w:tr>
      <w:tr w:rsidR="000F2B07" w:rsidRPr="008B3B46" w14:paraId="06438F03" w14:textId="46F8EA81" w:rsidTr="002B2D91">
        <w:trPr>
          <w:trHeight w:val="418"/>
        </w:trPr>
        <w:tc>
          <w:tcPr>
            <w:tcW w:w="851" w:type="dxa"/>
          </w:tcPr>
          <w:p w14:paraId="3B2F0F1A" w14:textId="25855DC9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lastRenderedPageBreak/>
              <w:t>85</w:t>
            </w:r>
          </w:p>
        </w:tc>
        <w:tc>
          <w:tcPr>
            <w:tcW w:w="3827" w:type="dxa"/>
          </w:tcPr>
          <w:p w14:paraId="17631C7C" w14:textId="6C6F0A0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CLOREXIDINA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2%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(SOLUÇÃO IRRIGADORA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PARA ENDODONTIA) 100 ML</w:t>
            </w:r>
          </w:p>
        </w:tc>
        <w:tc>
          <w:tcPr>
            <w:tcW w:w="851" w:type="dxa"/>
          </w:tcPr>
          <w:p w14:paraId="504871D3" w14:textId="634D7FD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60 </w:t>
            </w:r>
          </w:p>
        </w:tc>
        <w:tc>
          <w:tcPr>
            <w:tcW w:w="1984" w:type="dxa"/>
          </w:tcPr>
          <w:p w14:paraId="71325A68" w14:textId="1FCC5FC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R$ 16,73 </w:t>
            </w:r>
          </w:p>
        </w:tc>
        <w:tc>
          <w:tcPr>
            <w:tcW w:w="1843" w:type="dxa"/>
          </w:tcPr>
          <w:p w14:paraId="5649284F" w14:textId="79B7DE7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R$ 1.003,80 </w:t>
            </w:r>
          </w:p>
        </w:tc>
      </w:tr>
      <w:tr w:rsidR="000F2B07" w:rsidRPr="008B3B46" w14:paraId="70B4D46D" w14:textId="4F9C498C" w:rsidTr="002B2D91">
        <w:trPr>
          <w:trHeight w:val="418"/>
        </w:trPr>
        <w:tc>
          <w:tcPr>
            <w:tcW w:w="851" w:type="dxa"/>
          </w:tcPr>
          <w:p w14:paraId="68D21405" w14:textId="39D7645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86</w:t>
            </w:r>
          </w:p>
        </w:tc>
        <w:tc>
          <w:tcPr>
            <w:tcW w:w="3827" w:type="dxa"/>
          </w:tcPr>
          <w:p w14:paraId="5E56EAEB" w14:textId="37400902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PAPEL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CARBONO</w:t>
            </w:r>
          </w:p>
        </w:tc>
        <w:tc>
          <w:tcPr>
            <w:tcW w:w="851" w:type="dxa"/>
          </w:tcPr>
          <w:p w14:paraId="477F10D0" w14:textId="0F71BB2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30 </w:t>
            </w:r>
          </w:p>
        </w:tc>
        <w:tc>
          <w:tcPr>
            <w:tcW w:w="1984" w:type="dxa"/>
          </w:tcPr>
          <w:p w14:paraId="62B6826F" w14:textId="7E84171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R$ 17,90 </w:t>
            </w:r>
          </w:p>
        </w:tc>
        <w:tc>
          <w:tcPr>
            <w:tcW w:w="1843" w:type="dxa"/>
          </w:tcPr>
          <w:p w14:paraId="39BE5A73" w14:textId="1DDF508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R$ 537,00 </w:t>
            </w:r>
          </w:p>
        </w:tc>
      </w:tr>
      <w:tr w:rsidR="000F2B07" w:rsidRPr="008B3B46" w14:paraId="064E72E3" w14:textId="56A0B868" w:rsidTr="002B2D91">
        <w:trPr>
          <w:trHeight w:val="418"/>
        </w:trPr>
        <w:tc>
          <w:tcPr>
            <w:tcW w:w="851" w:type="dxa"/>
          </w:tcPr>
          <w:p w14:paraId="644643C5" w14:textId="1A4ACB9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87</w:t>
            </w:r>
          </w:p>
        </w:tc>
        <w:tc>
          <w:tcPr>
            <w:tcW w:w="3827" w:type="dxa"/>
          </w:tcPr>
          <w:p w14:paraId="76A2C53D" w14:textId="177FC233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PINÇAS</w:t>
            </w:r>
            <w:r w:rsidRPr="008B3B46">
              <w:rPr>
                <w:rFonts w:ascii="Cambria" w:hAnsi="Cambria" w:cstheme="minorHAnsi"/>
                <w:spacing w:val="-5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CLINICAS</w:t>
            </w:r>
          </w:p>
        </w:tc>
        <w:tc>
          <w:tcPr>
            <w:tcW w:w="851" w:type="dxa"/>
          </w:tcPr>
          <w:p w14:paraId="5D75ABD8" w14:textId="6E35692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30 </w:t>
            </w:r>
          </w:p>
        </w:tc>
        <w:tc>
          <w:tcPr>
            <w:tcW w:w="1984" w:type="dxa"/>
          </w:tcPr>
          <w:p w14:paraId="158237E3" w14:textId="2C776CA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R$ 13,15 </w:t>
            </w:r>
          </w:p>
        </w:tc>
        <w:tc>
          <w:tcPr>
            <w:tcW w:w="1843" w:type="dxa"/>
          </w:tcPr>
          <w:p w14:paraId="6ECF4452" w14:textId="1B21334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R$ 394,50 </w:t>
            </w:r>
          </w:p>
        </w:tc>
      </w:tr>
      <w:tr w:rsidR="000F2B07" w:rsidRPr="008B3B46" w14:paraId="4BFFF6FC" w14:textId="207CF620" w:rsidTr="002B2D91">
        <w:trPr>
          <w:trHeight w:val="418"/>
        </w:trPr>
        <w:tc>
          <w:tcPr>
            <w:tcW w:w="851" w:type="dxa"/>
          </w:tcPr>
          <w:p w14:paraId="0A9A13C8" w14:textId="04F7B21B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88</w:t>
            </w:r>
          </w:p>
        </w:tc>
        <w:tc>
          <w:tcPr>
            <w:tcW w:w="3827" w:type="dxa"/>
          </w:tcPr>
          <w:p w14:paraId="53F5A4AA" w14:textId="75EDD80E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LUVA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CIRÚRGICA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ESTÉRIL NÚMERO 6,5</w:t>
            </w:r>
          </w:p>
        </w:tc>
        <w:tc>
          <w:tcPr>
            <w:tcW w:w="851" w:type="dxa"/>
          </w:tcPr>
          <w:p w14:paraId="11BAF2C4" w14:textId="083ED0D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40 </w:t>
            </w:r>
          </w:p>
        </w:tc>
        <w:tc>
          <w:tcPr>
            <w:tcW w:w="1984" w:type="dxa"/>
          </w:tcPr>
          <w:p w14:paraId="7876815E" w14:textId="7C8F463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R$ 1,93 </w:t>
            </w:r>
          </w:p>
        </w:tc>
        <w:tc>
          <w:tcPr>
            <w:tcW w:w="1843" w:type="dxa"/>
          </w:tcPr>
          <w:p w14:paraId="74FAF8AC" w14:textId="63B8AAF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R$ 77,20 </w:t>
            </w:r>
          </w:p>
        </w:tc>
      </w:tr>
      <w:tr w:rsidR="000F2B07" w:rsidRPr="008B3B46" w14:paraId="6FFBAAB5" w14:textId="5B22D086" w:rsidTr="002B2D91">
        <w:trPr>
          <w:trHeight w:val="418"/>
        </w:trPr>
        <w:tc>
          <w:tcPr>
            <w:tcW w:w="851" w:type="dxa"/>
          </w:tcPr>
          <w:p w14:paraId="35B2FAB6" w14:textId="0823A3A7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89</w:t>
            </w:r>
          </w:p>
        </w:tc>
        <w:tc>
          <w:tcPr>
            <w:tcW w:w="3827" w:type="dxa"/>
          </w:tcPr>
          <w:p w14:paraId="2E48F7CD" w14:textId="26A2638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BANDA</w:t>
            </w:r>
            <w:r w:rsidRPr="008B3B46">
              <w:rPr>
                <w:rFonts w:ascii="Cambria" w:hAnsi="Cambria" w:cstheme="minorHAnsi"/>
                <w:spacing w:val="-1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MATRIZ </w:t>
            </w:r>
            <w:r w:rsidRPr="008B3B46">
              <w:rPr>
                <w:rFonts w:ascii="Cambria" w:hAnsi="Cambria" w:cstheme="minorHAnsi"/>
                <w:spacing w:val="-2"/>
              </w:rPr>
              <w:t>0,05X05X500MM</w:t>
            </w:r>
          </w:p>
        </w:tc>
        <w:tc>
          <w:tcPr>
            <w:tcW w:w="851" w:type="dxa"/>
          </w:tcPr>
          <w:p w14:paraId="40574B97" w14:textId="58FCC83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30 </w:t>
            </w:r>
          </w:p>
        </w:tc>
        <w:tc>
          <w:tcPr>
            <w:tcW w:w="1984" w:type="dxa"/>
          </w:tcPr>
          <w:p w14:paraId="491645AF" w14:textId="1F856AC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R$ 2,05 </w:t>
            </w:r>
          </w:p>
        </w:tc>
        <w:tc>
          <w:tcPr>
            <w:tcW w:w="1843" w:type="dxa"/>
          </w:tcPr>
          <w:p w14:paraId="61A69033" w14:textId="3E82C75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R$ 61,50 </w:t>
            </w:r>
          </w:p>
        </w:tc>
      </w:tr>
      <w:tr w:rsidR="000F2B07" w:rsidRPr="008B3B46" w14:paraId="42B21926" w14:textId="4DF6E778" w:rsidTr="002B2D91">
        <w:trPr>
          <w:trHeight w:val="418"/>
        </w:trPr>
        <w:tc>
          <w:tcPr>
            <w:tcW w:w="851" w:type="dxa"/>
          </w:tcPr>
          <w:p w14:paraId="24D0CD34" w14:textId="425CD221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90</w:t>
            </w:r>
          </w:p>
        </w:tc>
        <w:tc>
          <w:tcPr>
            <w:tcW w:w="3827" w:type="dxa"/>
          </w:tcPr>
          <w:p w14:paraId="795D09A5" w14:textId="5C0C8ED8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FIO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DENTAL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–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EMBALAGEM GRANDE – 500M</w:t>
            </w:r>
          </w:p>
        </w:tc>
        <w:tc>
          <w:tcPr>
            <w:tcW w:w="851" w:type="dxa"/>
          </w:tcPr>
          <w:p w14:paraId="01480345" w14:textId="315941B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124BD6AB" w14:textId="5C5DE9C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R$ 13,84 </w:t>
            </w:r>
          </w:p>
        </w:tc>
        <w:tc>
          <w:tcPr>
            <w:tcW w:w="1843" w:type="dxa"/>
          </w:tcPr>
          <w:p w14:paraId="141AB280" w14:textId="3A25AAF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R$ 55,36 </w:t>
            </w:r>
          </w:p>
        </w:tc>
      </w:tr>
      <w:tr w:rsidR="000F2B07" w:rsidRPr="008B3B46" w14:paraId="3FD7AE1F" w14:textId="5F3E8C0D" w:rsidTr="002B2D91">
        <w:trPr>
          <w:trHeight w:val="418"/>
        </w:trPr>
        <w:tc>
          <w:tcPr>
            <w:tcW w:w="851" w:type="dxa"/>
          </w:tcPr>
          <w:p w14:paraId="457BB1A7" w14:textId="11B38003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91</w:t>
            </w:r>
          </w:p>
        </w:tc>
        <w:tc>
          <w:tcPr>
            <w:tcW w:w="3827" w:type="dxa"/>
          </w:tcPr>
          <w:p w14:paraId="355B39B9" w14:textId="3AB3B10B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 xml:space="preserve">CONTRA </w:t>
            </w:r>
            <w:r w:rsidRPr="008B3B46">
              <w:rPr>
                <w:rFonts w:ascii="Cambria" w:hAnsi="Cambria" w:cstheme="minorHAnsi"/>
                <w:spacing w:val="-2"/>
              </w:rPr>
              <w:t>ÂNGULO</w:t>
            </w:r>
          </w:p>
        </w:tc>
        <w:tc>
          <w:tcPr>
            <w:tcW w:w="851" w:type="dxa"/>
          </w:tcPr>
          <w:p w14:paraId="07C230D2" w14:textId="1B37588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2D0D6AB4" w14:textId="19DF15F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R$ 428,55 </w:t>
            </w:r>
          </w:p>
        </w:tc>
        <w:tc>
          <w:tcPr>
            <w:tcW w:w="1843" w:type="dxa"/>
          </w:tcPr>
          <w:p w14:paraId="7D8FA75C" w14:textId="521BE00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R$ 857,10 </w:t>
            </w:r>
          </w:p>
        </w:tc>
      </w:tr>
      <w:tr w:rsidR="000F2B07" w:rsidRPr="008B3B46" w14:paraId="1174731F" w14:textId="0B14700F" w:rsidTr="002B2D91">
        <w:trPr>
          <w:trHeight w:val="418"/>
        </w:trPr>
        <w:tc>
          <w:tcPr>
            <w:tcW w:w="851" w:type="dxa"/>
          </w:tcPr>
          <w:p w14:paraId="503FC031" w14:textId="39C7316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92</w:t>
            </w:r>
          </w:p>
        </w:tc>
        <w:tc>
          <w:tcPr>
            <w:tcW w:w="3827" w:type="dxa"/>
          </w:tcPr>
          <w:p w14:paraId="38BCE4FA" w14:textId="5C4B7B1B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MICRO</w:t>
            </w:r>
            <w:r w:rsidRPr="008B3B46">
              <w:rPr>
                <w:rFonts w:ascii="Cambria" w:hAnsi="Cambria" w:cstheme="minorHAnsi"/>
                <w:spacing w:val="-2"/>
              </w:rPr>
              <w:t xml:space="preserve"> MOTOR</w:t>
            </w:r>
          </w:p>
        </w:tc>
        <w:tc>
          <w:tcPr>
            <w:tcW w:w="851" w:type="dxa"/>
          </w:tcPr>
          <w:p w14:paraId="41A9281B" w14:textId="3B0E170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3CEEF506" w14:textId="1E5AA34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R$ 448,99 </w:t>
            </w:r>
          </w:p>
        </w:tc>
        <w:tc>
          <w:tcPr>
            <w:tcW w:w="1843" w:type="dxa"/>
          </w:tcPr>
          <w:p w14:paraId="2A1B97D6" w14:textId="126F404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R$ 897,98 </w:t>
            </w:r>
          </w:p>
        </w:tc>
      </w:tr>
      <w:tr w:rsidR="000F2B07" w:rsidRPr="008B3B46" w14:paraId="341D073C" w14:textId="7F9CC2E8" w:rsidTr="002B2D91">
        <w:trPr>
          <w:trHeight w:val="418"/>
        </w:trPr>
        <w:tc>
          <w:tcPr>
            <w:tcW w:w="851" w:type="dxa"/>
          </w:tcPr>
          <w:p w14:paraId="3B712189" w14:textId="62EE74E8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93</w:t>
            </w:r>
          </w:p>
        </w:tc>
        <w:tc>
          <w:tcPr>
            <w:tcW w:w="3827" w:type="dxa"/>
          </w:tcPr>
          <w:p w14:paraId="7E20643A" w14:textId="27873EB5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CANETA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DE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ALTA</w:t>
            </w:r>
            <w:r w:rsidRPr="008B3B46">
              <w:rPr>
                <w:rFonts w:ascii="Cambria" w:hAnsi="Cambria" w:cstheme="minorHAnsi"/>
                <w:spacing w:val="-10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ROTAÇÃO</w:t>
            </w:r>
          </w:p>
        </w:tc>
        <w:tc>
          <w:tcPr>
            <w:tcW w:w="851" w:type="dxa"/>
          </w:tcPr>
          <w:p w14:paraId="3BB1EEA5" w14:textId="0181B60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24 </w:t>
            </w:r>
          </w:p>
        </w:tc>
        <w:tc>
          <w:tcPr>
            <w:tcW w:w="1984" w:type="dxa"/>
          </w:tcPr>
          <w:p w14:paraId="08C09AD6" w14:textId="1636F95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R$ 530,39 </w:t>
            </w:r>
          </w:p>
        </w:tc>
        <w:tc>
          <w:tcPr>
            <w:tcW w:w="1843" w:type="dxa"/>
          </w:tcPr>
          <w:p w14:paraId="3BEE3A23" w14:textId="51015FF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R$ 12.729,36 </w:t>
            </w:r>
          </w:p>
        </w:tc>
      </w:tr>
      <w:tr w:rsidR="000F2B07" w:rsidRPr="008B3B46" w14:paraId="1FF253B0" w14:textId="3D39344C" w:rsidTr="002B2D91">
        <w:trPr>
          <w:trHeight w:val="418"/>
        </w:trPr>
        <w:tc>
          <w:tcPr>
            <w:tcW w:w="851" w:type="dxa"/>
          </w:tcPr>
          <w:p w14:paraId="77D001C1" w14:textId="7254F064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94</w:t>
            </w:r>
          </w:p>
        </w:tc>
        <w:tc>
          <w:tcPr>
            <w:tcW w:w="3827" w:type="dxa"/>
          </w:tcPr>
          <w:p w14:paraId="01E0402E" w14:textId="6757DE54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SONDA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EXPLORADORA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Nº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05</w:t>
            </w:r>
          </w:p>
        </w:tc>
        <w:tc>
          <w:tcPr>
            <w:tcW w:w="851" w:type="dxa"/>
          </w:tcPr>
          <w:p w14:paraId="130AC9F4" w14:textId="1959BEB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15 </w:t>
            </w:r>
          </w:p>
        </w:tc>
        <w:tc>
          <w:tcPr>
            <w:tcW w:w="1984" w:type="dxa"/>
          </w:tcPr>
          <w:p w14:paraId="148D8785" w14:textId="560865E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R$ 13,83 </w:t>
            </w:r>
          </w:p>
        </w:tc>
        <w:tc>
          <w:tcPr>
            <w:tcW w:w="1843" w:type="dxa"/>
          </w:tcPr>
          <w:p w14:paraId="56980A72" w14:textId="3CCBA32E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R$ 207,45 </w:t>
            </w:r>
          </w:p>
        </w:tc>
      </w:tr>
      <w:tr w:rsidR="000F2B07" w:rsidRPr="008B3B46" w14:paraId="4E67DF78" w14:textId="21D59228" w:rsidTr="002B2D91">
        <w:trPr>
          <w:trHeight w:val="418"/>
        </w:trPr>
        <w:tc>
          <w:tcPr>
            <w:tcW w:w="851" w:type="dxa"/>
          </w:tcPr>
          <w:p w14:paraId="2E813A57" w14:textId="5C7AC6B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95</w:t>
            </w:r>
          </w:p>
        </w:tc>
        <w:tc>
          <w:tcPr>
            <w:tcW w:w="3827" w:type="dxa"/>
          </w:tcPr>
          <w:p w14:paraId="2EA7E64F" w14:textId="202187D8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ESCAVADOR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17</w:t>
            </w:r>
          </w:p>
        </w:tc>
        <w:tc>
          <w:tcPr>
            <w:tcW w:w="851" w:type="dxa"/>
          </w:tcPr>
          <w:p w14:paraId="7A3B4235" w14:textId="303BA4E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15 </w:t>
            </w:r>
          </w:p>
        </w:tc>
        <w:tc>
          <w:tcPr>
            <w:tcW w:w="1984" w:type="dxa"/>
          </w:tcPr>
          <w:p w14:paraId="2A9E0C6A" w14:textId="1B3B47C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R$ 12,53 </w:t>
            </w:r>
          </w:p>
        </w:tc>
        <w:tc>
          <w:tcPr>
            <w:tcW w:w="1843" w:type="dxa"/>
          </w:tcPr>
          <w:p w14:paraId="1954BABC" w14:textId="6B3FFFB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R$ 187,95 </w:t>
            </w:r>
          </w:p>
        </w:tc>
      </w:tr>
      <w:tr w:rsidR="000F2B07" w:rsidRPr="008B3B46" w14:paraId="72CD6862" w14:textId="628C8C98" w:rsidTr="002B2D91">
        <w:trPr>
          <w:trHeight w:val="418"/>
        </w:trPr>
        <w:tc>
          <w:tcPr>
            <w:tcW w:w="851" w:type="dxa"/>
          </w:tcPr>
          <w:p w14:paraId="01F4CDF2" w14:textId="3577929D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96</w:t>
            </w:r>
          </w:p>
        </w:tc>
        <w:tc>
          <w:tcPr>
            <w:tcW w:w="3827" w:type="dxa"/>
          </w:tcPr>
          <w:p w14:paraId="278D7E1A" w14:textId="3C792679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FÓRCEPS</w:t>
            </w:r>
            <w:r w:rsidRPr="008B3B46">
              <w:rPr>
                <w:rFonts w:ascii="Cambria" w:hAnsi="Cambria" w:cstheme="minorHAnsi"/>
                <w:spacing w:val="-5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INFANTIL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02</w:t>
            </w:r>
          </w:p>
        </w:tc>
        <w:tc>
          <w:tcPr>
            <w:tcW w:w="851" w:type="dxa"/>
          </w:tcPr>
          <w:p w14:paraId="7A2B8655" w14:textId="5805E15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 </w:t>
            </w:r>
          </w:p>
        </w:tc>
        <w:tc>
          <w:tcPr>
            <w:tcW w:w="1984" w:type="dxa"/>
          </w:tcPr>
          <w:p w14:paraId="4F213A21" w14:textId="4C3E9CB3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R$ 94,23 </w:t>
            </w:r>
          </w:p>
        </w:tc>
        <w:tc>
          <w:tcPr>
            <w:tcW w:w="1843" w:type="dxa"/>
          </w:tcPr>
          <w:p w14:paraId="44FA9C4E" w14:textId="1142E24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R$ 94,23 </w:t>
            </w:r>
          </w:p>
        </w:tc>
      </w:tr>
      <w:tr w:rsidR="000F2B07" w:rsidRPr="008B3B46" w14:paraId="68329ECD" w14:textId="5D4B2431" w:rsidTr="002B2D91">
        <w:trPr>
          <w:trHeight w:val="418"/>
        </w:trPr>
        <w:tc>
          <w:tcPr>
            <w:tcW w:w="851" w:type="dxa"/>
          </w:tcPr>
          <w:p w14:paraId="4D2A5B08" w14:textId="1B5EFDFD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97</w:t>
            </w:r>
          </w:p>
        </w:tc>
        <w:tc>
          <w:tcPr>
            <w:tcW w:w="3827" w:type="dxa"/>
          </w:tcPr>
          <w:p w14:paraId="6CF31D3E" w14:textId="2264D8D6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FÓRCEPS</w:t>
            </w:r>
            <w:r w:rsidRPr="008B3B46">
              <w:rPr>
                <w:rFonts w:ascii="Cambria" w:hAnsi="Cambria" w:cstheme="minorHAnsi"/>
                <w:spacing w:val="-5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INFANTIL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03</w:t>
            </w:r>
          </w:p>
        </w:tc>
        <w:tc>
          <w:tcPr>
            <w:tcW w:w="851" w:type="dxa"/>
          </w:tcPr>
          <w:p w14:paraId="45B5BD79" w14:textId="3E2BD3E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 </w:t>
            </w:r>
          </w:p>
        </w:tc>
        <w:tc>
          <w:tcPr>
            <w:tcW w:w="1984" w:type="dxa"/>
          </w:tcPr>
          <w:p w14:paraId="01E1F462" w14:textId="190E6A5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R$ 94,23 </w:t>
            </w:r>
          </w:p>
        </w:tc>
        <w:tc>
          <w:tcPr>
            <w:tcW w:w="1843" w:type="dxa"/>
          </w:tcPr>
          <w:p w14:paraId="26B84D0F" w14:textId="4DF0B2D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R$ 94,23 </w:t>
            </w:r>
          </w:p>
        </w:tc>
      </w:tr>
      <w:tr w:rsidR="000F2B07" w:rsidRPr="008B3B46" w14:paraId="1F3A7F99" w14:textId="07710973" w:rsidTr="002B2D91">
        <w:trPr>
          <w:trHeight w:val="418"/>
        </w:trPr>
        <w:tc>
          <w:tcPr>
            <w:tcW w:w="851" w:type="dxa"/>
          </w:tcPr>
          <w:p w14:paraId="79030220" w14:textId="66EC281B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98</w:t>
            </w:r>
          </w:p>
        </w:tc>
        <w:tc>
          <w:tcPr>
            <w:tcW w:w="3827" w:type="dxa"/>
          </w:tcPr>
          <w:p w14:paraId="037575CC" w14:textId="3F66D5EF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FÓRCEPS</w:t>
            </w:r>
            <w:r w:rsidRPr="008B3B46">
              <w:rPr>
                <w:rFonts w:ascii="Cambria" w:hAnsi="Cambria" w:cstheme="minorHAnsi"/>
                <w:spacing w:val="-5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INFANTIL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04</w:t>
            </w:r>
          </w:p>
        </w:tc>
        <w:tc>
          <w:tcPr>
            <w:tcW w:w="851" w:type="dxa"/>
          </w:tcPr>
          <w:p w14:paraId="4C34C370" w14:textId="3A3493C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 </w:t>
            </w:r>
          </w:p>
        </w:tc>
        <w:tc>
          <w:tcPr>
            <w:tcW w:w="1984" w:type="dxa"/>
          </w:tcPr>
          <w:p w14:paraId="5D44104D" w14:textId="5911D03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R$ 94,23 </w:t>
            </w:r>
          </w:p>
        </w:tc>
        <w:tc>
          <w:tcPr>
            <w:tcW w:w="1843" w:type="dxa"/>
          </w:tcPr>
          <w:p w14:paraId="168441D1" w14:textId="260A8AAC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R$ 94,23 </w:t>
            </w:r>
          </w:p>
        </w:tc>
      </w:tr>
      <w:tr w:rsidR="000F2B07" w:rsidRPr="008B3B46" w14:paraId="5B3AFBCD" w14:textId="6ADDBBE0" w:rsidTr="002B2D91">
        <w:trPr>
          <w:trHeight w:val="418"/>
        </w:trPr>
        <w:tc>
          <w:tcPr>
            <w:tcW w:w="851" w:type="dxa"/>
          </w:tcPr>
          <w:p w14:paraId="223DD73E" w14:textId="2DAC8BA3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99</w:t>
            </w:r>
          </w:p>
        </w:tc>
        <w:tc>
          <w:tcPr>
            <w:tcW w:w="3827" w:type="dxa"/>
          </w:tcPr>
          <w:p w14:paraId="39772404" w14:textId="6295ACD0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FÓRCEPS</w:t>
            </w:r>
            <w:r w:rsidRPr="008B3B46">
              <w:rPr>
                <w:rFonts w:ascii="Cambria" w:hAnsi="Cambria" w:cstheme="minorHAnsi"/>
                <w:spacing w:val="-5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INFANTIL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N°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05</w:t>
            </w:r>
          </w:p>
        </w:tc>
        <w:tc>
          <w:tcPr>
            <w:tcW w:w="851" w:type="dxa"/>
          </w:tcPr>
          <w:p w14:paraId="2AAD73AA" w14:textId="6FAC4C07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1 </w:t>
            </w:r>
          </w:p>
        </w:tc>
        <w:tc>
          <w:tcPr>
            <w:tcW w:w="1984" w:type="dxa"/>
          </w:tcPr>
          <w:p w14:paraId="7B84A989" w14:textId="1B6C99B5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R$ 67,90 </w:t>
            </w:r>
          </w:p>
        </w:tc>
        <w:tc>
          <w:tcPr>
            <w:tcW w:w="1843" w:type="dxa"/>
          </w:tcPr>
          <w:p w14:paraId="577D6F1E" w14:textId="7D76BFC6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R$ 67,90 </w:t>
            </w:r>
          </w:p>
        </w:tc>
      </w:tr>
      <w:tr w:rsidR="000F2B07" w:rsidRPr="008B3B46" w14:paraId="36AEDB6A" w14:textId="021CBDB9" w:rsidTr="002B2D91">
        <w:trPr>
          <w:trHeight w:val="418"/>
        </w:trPr>
        <w:tc>
          <w:tcPr>
            <w:tcW w:w="851" w:type="dxa"/>
          </w:tcPr>
          <w:p w14:paraId="00DAC669" w14:textId="20B23020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100</w:t>
            </w:r>
          </w:p>
        </w:tc>
        <w:tc>
          <w:tcPr>
            <w:tcW w:w="3827" w:type="dxa"/>
          </w:tcPr>
          <w:p w14:paraId="63FA62F0" w14:textId="6ECA5A04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ESPÁTULA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9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RESINA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 xml:space="preserve">DE </w:t>
            </w:r>
            <w:r w:rsidRPr="008B3B46">
              <w:rPr>
                <w:rFonts w:ascii="Cambria" w:hAnsi="Cambria" w:cstheme="minorHAnsi"/>
                <w:spacing w:val="-2"/>
              </w:rPr>
              <w:t>TITANICO</w:t>
            </w:r>
          </w:p>
        </w:tc>
        <w:tc>
          <w:tcPr>
            <w:tcW w:w="851" w:type="dxa"/>
          </w:tcPr>
          <w:p w14:paraId="17B28541" w14:textId="1787262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30 </w:t>
            </w:r>
          </w:p>
        </w:tc>
        <w:tc>
          <w:tcPr>
            <w:tcW w:w="1984" w:type="dxa"/>
          </w:tcPr>
          <w:p w14:paraId="6FD9E659" w14:textId="3051672F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R$ 98,23 </w:t>
            </w:r>
          </w:p>
        </w:tc>
        <w:tc>
          <w:tcPr>
            <w:tcW w:w="1843" w:type="dxa"/>
          </w:tcPr>
          <w:p w14:paraId="23A7244C" w14:textId="4FA80038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 R$ 2.946,90 </w:t>
            </w:r>
          </w:p>
        </w:tc>
      </w:tr>
      <w:tr w:rsidR="000F2B07" w:rsidRPr="008B3B46" w14:paraId="4BD73F11" w14:textId="5E283307" w:rsidTr="002B2D91">
        <w:trPr>
          <w:trHeight w:val="418"/>
        </w:trPr>
        <w:tc>
          <w:tcPr>
            <w:tcW w:w="851" w:type="dxa"/>
          </w:tcPr>
          <w:p w14:paraId="6D245250" w14:textId="251EC428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101</w:t>
            </w:r>
          </w:p>
        </w:tc>
        <w:tc>
          <w:tcPr>
            <w:tcW w:w="3827" w:type="dxa"/>
          </w:tcPr>
          <w:p w14:paraId="2576BAFB" w14:textId="48D56CA8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PORTA</w:t>
            </w:r>
            <w:r w:rsidRPr="008B3B46">
              <w:rPr>
                <w:rFonts w:ascii="Cambria" w:hAnsi="Cambria" w:cstheme="minorHAnsi"/>
                <w:spacing w:val="-19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AMÁLGAMA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11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PLÁSTICO</w:t>
            </w:r>
          </w:p>
        </w:tc>
        <w:tc>
          <w:tcPr>
            <w:tcW w:w="851" w:type="dxa"/>
          </w:tcPr>
          <w:p w14:paraId="56EFE2A9" w14:textId="3D9D22A9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5 </w:t>
            </w:r>
          </w:p>
        </w:tc>
        <w:tc>
          <w:tcPr>
            <w:tcW w:w="1984" w:type="dxa"/>
          </w:tcPr>
          <w:p w14:paraId="23E1F58E" w14:textId="3DF032E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R$ 20,00 </w:t>
            </w:r>
          </w:p>
        </w:tc>
        <w:tc>
          <w:tcPr>
            <w:tcW w:w="1843" w:type="dxa"/>
          </w:tcPr>
          <w:p w14:paraId="473A85F5" w14:textId="7B1D56C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R$ 100,00 </w:t>
            </w:r>
          </w:p>
        </w:tc>
      </w:tr>
      <w:tr w:rsidR="000F2B07" w:rsidRPr="008B3B46" w14:paraId="7BC2E775" w14:textId="2B31EFDB" w:rsidTr="002B2D91">
        <w:trPr>
          <w:trHeight w:val="418"/>
        </w:trPr>
        <w:tc>
          <w:tcPr>
            <w:tcW w:w="851" w:type="dxa"/>
          </w:tcPr>
          <w:p w14:paraId="1B9B4891" w14:textId="6EDCC932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102</w:t>
            </w:r>
          </w:p>
        </w:tc>
        <w:tc>
          <w:tcPr>
            <w:tcW w:w="3827" w:type="dxa"/>
          </w:tcPr>
          <w:p w14:paraId="2F3BB0E7" w14:textId="74E15A85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CIMENTO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PROVISÓRIO</w:t>
            </w:r>
          </w:p>
        </w:tc>
        <w:tc>
          <w:tcPr>
            <w:tcW w:w="851" w:type="dxa"/>
          </w:tcPr>
          <w:p w14:paraId="1FFE59AC" w14:textId="60BD55C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2 </w:t>
            </w:r>
          </w:p>
        </w:tc>
        <w:tc>
          <w:tcPr>
            <w:tcW w:w="1984" w:type="dxa"/>
          </w:tcPr>
          <w:p w14:paraId="4E15BF67" w14:textId="42DE27B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R$ 16,81 </w:t>
            </w:r>
          </w:p>
        </w:tc>
        <w:tc>
          <w:tcPr>
            <w:tcW w:w="1843" w:type="dxa"/>
          </w:tcPr>
          <w:p w14:paraId="35CB74F5" w14:textId="2F96385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R$ 33,62 </w:t>
            </w:r>
          </w:p>
        </w:tc>
      </w:tr>
      <w:tr w:rsidR="000F2B07" w:rsidRPr="008B3B46" w14:paraId="5B20A2F5" w14:textId="5952B105" w:rsidTr="002B2D91">
        <w:trPr>
          <w:trHeight w:val="418"/>
        </w:trPr>
        <w:tc>
          <w:tcPr>
            <w:tcW w:w="851" w:type="dxa"/>
          </w:tcPr>
          <w:p w14:paraId="7F367ABF" w14:textId="44D9EDEC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103</w:t>
            </w:r>
          </w:p>
        </w:tc>
        <w:tc>
          <w:tcPr>
            <w:tcW w:w="3827" w:type="dxa"/>
          </w:tcPr>
          <w:p w14:paraId="680FEC58" w14:textId="05A34099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TIRA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MATRIZ</w:t>
            </w:r>
            <w:r w:rsidRPr="008B3B46">
              <w:rPr>
                <w:rFonts w:ascii="Cambria" w:hAnsi="Cambria" w:cstheme="minorHAnsi"/>
                <w:spacing w:val="-7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6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POLIÉSTER</w:t>
            </w:r>
          </w:p>
        </w:tc>
        <w:tc>
          <w:tcPr>
            <w:tcW w:w="851" w:type="dxa"/>
          </w:tcPr>
          <w:p w14:paraId="45EAC8A8" w14:textId="57C7A4F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0563107D" w14:textId="5FA6F9EA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R$ 3,64 </w:t>
            </w:r>
          </w:p>
        </w:tc>
        <w:tc>
          <w:tcPr>
            <w:tcW w:w="1843" w:type="dxa"/>
          </w:tcPr>
          <w:p w14:paraId="545DFABC" w14:textId="30FBBF11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R$ 14,56 </w:t>
            </w:r>
          </w:p>
        </w:tc>
      </w:tr>
      <w:tr w:rsidR="000F2B07" w:rsidRPr="008B3B46" w14:paraId="41D90816" w14:textId="3468EA0B" w:rsidTr="002B2D91">
        <w:trPr>
          <w:trHeight w:val="418"/>
        </w:trPr>
        <w:tc>
          <w:tcPr>
            <w:tcW w:w="851" w:type="dxa"/>
          </w:tcPr>
          <w:p w14:paraId="0E186740" w14:textId="2B74FC9F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104</w:t>
            </w:r>
          </w:p>
        </w:tc>
        <w:tc>
          <w:tcPr>
            <w:tcW w:w="3827" w:type="dxa"/>
          </w:tcPr>
          <w:p w14:paraId="593DB859" w14:textId="57AF472E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</w:rPr>
              <w:t>LIXA PARA ACABAMENTO E POLIMENTO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</w:t>
            </w:r>
            <w:r w:rsidRPr="008B3B46">
              <w:rPr>
                <w:rFonts w:ascii="Cambria" w:hAnsi="Cambria" w:cstheme="minorHAnsi"/>
                <w:spacing w:val="-12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POLYESTER</w:t>
            </w:r>
            <w:r w:rsidRPr="008B3B46">
              <w:rPr>
                <w:rFonts w:ascii="Cambria" w:hAnsi="Cambria" w:cstheme="minorHAnsi"/>
                <w:spacing w:val="-13"/>
              </w:rPr>
              <w:t xml:space="preserve"> </w:t>
            </w:r>
            <w:r w:rsidRPr="008B3B46">
              <w:rPr>
                <w:rFonts w:ascii="Cambria" w:hAnsi="Cambria" w:cstheme="minorHAnsi"/>
              </w:rPr>
              <w:t>DE ÓXIDO DE ALUMÍNIO 3M</w:t>
            </w:r>
          </w:p>
        </w:tc>
        <w:tc>
          <w:tcPr>
            <w:tcW w:w="851" w:type="dxa"/>
          </w:tcPr>
          <w:p w14:paraId="2FD60DB8" w14:textId="3163124B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4 </w:t>
            </w:r>
          </w:p>
        </w:tc>
        <w:tc>
          <w:tcPr>
            <w:tcW w:w="1984" w:type="dxa"/>
          </w:tcPr>
          <w:p w14:paraId="6DA4FAB6" w14:textId="23CE5CB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R$ 145,93 </w:t>
            </w:r>
          </w:p>
        </w:tc>
        <w:tc>
          <w:tcPr>
            <w:tcW w:w="1843" w:type="dxa"/>
          </w:tcPr>
          <w:p w14:paraId="37E7897B" w14:textId="44DDACC4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R$ 583,72 </w:t>
            </w:r>
          </w:p>
        </w:tc>
      </w:tr>
      <w:tr w:rsidR="000F2B07" w:rsidRPr="008B3B46" w14:paraId="7BF92CD0" w14:textId="4891F339" w:rsidTr="002B2D91">
        <w:trPr>
          <w:trHeight w:val="418"/>
        </w:trPr>
        <w:tc>
          <w:tcPr>
            <w:tcW w:w="851" w:type="dxa"/>
          </w:tcPr>
          <w:p w14:paraId="3E180F55" w14:textId="129064F1" w:rsidR="000F2B07" w:rsidRPr="008B3B46" w:rsidRDefault="000F2B07" w:rsidP="000F2B07">
            <w:pPr>
              <w:pStyle w:val="TableParagraph"/>
              <w:spacing w:line="206" w:lineRule="exact"/>
              <w:ind w:right="113"/>
              <w:rPr>
                <w:rFonts w:ascii="Cambria" w:hAnsi="Cambria" w:cstheme="minorHAnsi"/>
                <w:spacing w:val="-5"/>
              </w:rPr>
            </w:pPr>
            <w:r w:rsidRPr="008B3B46">
              <w:rPr>
                <w:rFonts w:ascii="Cambria" w:hAnsi="Cambria" w:cstheme="minorHAnsi"/>
                <w:spacing w:val="-5"/>
              </w:rPr>
              <w:t>105</w:t>
            </w:r>
          </w:p>
        </w:tc>
        <w:tc>
          <w:tcPr>
            <w:tcW w:w="3827" w:type="dxa"/>
          </w:tcPr>
          <w:p w14:paraId="3C10F377" w14:textId="2C278BD1" w:rsidR="000F2B07" w:rsidRPr="008B3B46" w:rsidRDefault="000F2B07" w:rsidP="000F2B07">
            <w:pPr>
              <w:pStyle w:val="TableParagraph"/>
              <w:spacing w:line="204" w:lineRule="exact"/>
              <w:ind w:right="429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 w:cstheme="minorHAnsi"/>
                <w:spacing w:val="-2"/>
              </w:rPr>
              <w:t>TIRA</w:t>
            </w:r>
            <w:r w:rsidRPr="008B3B46">
              <w:rPr>
                <w:rFonts w:ascii="Cambria" w:hAnsi="Cambria" w:cstheme="minorHAnsi"/>
                <w:spacing w:val="-17"/>
              </w:rPr>
              <w:t xml:space="preserve"> </w:t>
            </w:r>
            <w:r w:rsidRPr="008B3B46">
              <w:rPr>
                <w:rFonts w:ascii="Cambria" w:hAnsi="Cambria" w:cstheme="minorHAnsi"/>
                <w:spacing w:val="-2"/>
              </w:rPr>
              <w:t>ABRASIVA</w:t>
            </w:r>
            <w:r w:rsidRPr="008B3B46">
              <w:rPr>
                <w:rFonts w:ascii="Cambria" w:hAnsi="Cambria" w:cstheme="minorHAnsi"/>
                <w:spacing w:val="-16"/>
              </w:rPr>
              <w:t xml:space="preserve"> </w:t>
            </w:r>
            <w:r w:rsidRPr="008B3B46">
              <w:rPr>
                <w:rFonts w:ascii="Cambria" w:hAnsi="Cambria" w:cstheme="minorHAnsi"/>
                <w:spacing w:val="-5"/>
              </w:rPr>
              <w:t>AÇO</w:t>
            </w:r>
          </w:p>
        </w:tc>
        <w:tc>
          <w:tcPr>
            <w:tcW w:w="851" w:type="dxa"/>
          </w:tcPr>
          <w:p w14:paraId="7158EFEC" w14:textId="5E9E428D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2"/>
              </w:rPr>
            </w:pPr>
            <w:r w:rsidRPr="008B3B46">
              <w:rPr>
                <w:rFonts w:ascii="Cambria" w:hAnsi="Cambria"/>
              </w:rPr>
              <w:t xml:space="preserve">6 </w:t>
            </w:r>
          </w:p>
        </w:tc>
        <w:tc>
          <w:tcPr>
            <w:tcW w:w="1984" w:type="dxa"/>
          </w:tcPr>
          <w:p w14:paraId="5B1C4043" w14:textId="3EC71EF0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R$ 18,33 </w:t>
            </w:r>
          </w:p>
        </w:tc>
        <w:tc>
          <w:tcPr>
            <w:tcW w:w="1843" w:type="dxa"/>
          </w:tcPr>
          <w:p w14:paraId="222CACBF" w14:textId="0739C0E2" w:rsidR="000F2B07" w:rsidRPr="008B3B46" w:rsidRDefault="000F2B07" w:rsidP="000F2B07">
            <w:pPr>
              <w:pStyle w:val="TableParagraph"/>
              <w:spacing w:line="206" w:lineRule="exact"/>
              <w:ind w:right="346"/>
              <w:rPr>
                <w:rFonts w:ascii="Cambria" w:hAnsi="Cambria" w:cstheme="minorHAnsi"/>
                <w:spacing w:val="-4"/>
              </w:rPr>
            </w:pPr>
            <w:r w:rsidRPr="008B3B46">
              <w:rPr>
                <w:rFonts w:ascii="Cambria" w:hAnsi="Cambria"/>
              </w:rPr>
              <w:t xml:space="preserve"> R$ 109,98 </w:t>
            </w:r>
          </w:p>
        </w:tc>
      </w:tr>
    </w:tbl>
    <w:p w14:paraId="1526E44B" w14:textId="77777777" w:rsidR="000414A4" w:rsidRPr="008B3B46" w:rsidRDefault="000414A4" w:rsidP="000414A4">
      <w:pPr>
        <w:rPr>
          <w:rFonts w:ascii="Cambria" w:hAnsi="Cambria" w:cstheme="minorHAnsi"/>
        </w:rPr>
      </w:pPr>
    </w:p>
    <w:p w14:paraId="515D6252" w14:textId="77777777" w:rsidR="001F65A4" w:rsidRPr="008B3B46" w:rsidRDefault="001F65A4" w:rsidP="00D971C0">
      <w:pPr>
        <w:pStyle w:val="Corpodetexto"/>
        <w:ind w:right="113"/>
        <w:jc w:val="both"/>
        <w:rPr>
          <w:rFonts w:ascii="Cambria" w:hAnsi="Cambria" w:cstheme="minorHAnsi"/>
          <w:sz w:val="22"/>
          <w:szCs w:val="22"/>
        </w:rPr>
      </w:pPr>
    </w:p>
    <w:p w14:paraId="1FC53E12" w14:textId="77777777" w:rsidR="001E31DD" w:rsidRPr="008B3B46" w:rsidRDefault="008A428B" w:rsidP="00D971C0">
      <w:pPr>
        <w:pStyle w:val="Ttulo1"/>
        <w:tabs>
          <w:tab w:val="left" w:pos="280"/>
        </w:tabs>
        <w:ind w:left="0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6</w:t>
      </w:r>
      <w:r w:rsidR="003D4ED7" w:rsidRPr="008B3B46">
        <w:rPr>
          <w:rFonts w:ascii="Cambria" w:hAnsi="Cambria" w:cstheme="minorHAnsi"/>
          <w:sz w:val="22"/>
          <w:szCs w:val="22"/>
        </w:rPr>
        <w:t>–</w:t>
      </w:r>
      <w:r w:rsidR="003D4ED7" w:rsidRPr="008B3B46">
        <w:rPr>
          <w:rFonts w:ascii="Cambria" w:hAnsi="Cambria" w:cstheme="minorHAnsi"/>
          <w:spacing w:val="-5"/>
          <w:sz w:val="22"/>
          <w:szCs w:val="22"/>
        </w:rPr>
        <w:t xml:space="preserve"> </w:t>
      </w:r>
      <w:r w:rsidR="003D4ED7" w:rsidRPr="008B3B46">
        <w:rPr>
          <w:rFonts w:ascii="Cambria" w:hAnsi="Cambria" w:cstheme="minorHAnsi"/>
          <w:sz w:val="22"/>
          <w:szCs w:val="22"/>
        </w:rPr>
        <w:t>ESTIMATIVA</w:t>
      </w:r>
      <w:r w:rsidR="003D4ED7" w:rsidRPr="008B3B46">
        <w:rPr>
          <w:rFonts w:ascii="Cambria" w:hAnsi="Cambria" w:cstheme="minorHAnsi"/>
          <w:spacing w:val="-5"/>
          <w:sz w:val="22"/>
          <w:szCs w:val="22"/>
        </w:rPr>
        <w:t xml:space="preserve"> </w:t>
      </w:r>
      <w:r w:rsidR="003D4ED7" w:rsidRPr="008B3B46">
        <w:rPr>
          <w:rFonts w:ascii="Cambria" w:hAnsi="Cambria" w:cstheme="minorHAnsi"/>
          <w:sz w:val="22"/>
          <w:szCs w:val="22"/>
        </w:rPr>
        <w:t>DO</w:t>
      </w:r>
      <w:r w:rsidR="003D4ED7"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="003D4ED7" w:rsidRPr="008B3B46">
        <w:rPr>
          <w:rFonts w:ascii="Cambria" w:hAnsi="Cambria" w:cstheme="minorHAnsi"/>
          <w:sz w:val="22"/>
          <w:szCs w:val="22"/>
        </w:rPr>
        <w:t>PREÇO</w:t>
      </w:r>
      <w:r w:rsidR="003D4ED7" w:rsidRPr="008B3B46">
        <w:rPr>
          <w:rFonts w:ascii="Cambria" w:hAnsi="Cambria" w:cstheme="minorHAnsi"/>
          <w:spacing w:val="-2"/>
          <w:sz w:val="22"/>
          <w:szCs w:val="22"/>
        </w:rPr>
        <w:t xml:space="preserve"> </w:t>
      </w:r>
      <w:r w:rsidR="003D4ED7" w:rsidRPr="008B3B46">
        <w:rPr>
          <w:rFonts w:ascii="Cambria" w:hAnsi="Cambria" w:cstheme="minorHAnsi"/>
          <w:sz w:val="22"/>
          <w:szCs w:val="22"/>
        </w:rPr>
        <w:t>DA</w:t>
      </w:r>
      <w:r w:rsidR="003D4ED7"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="003D4ED7" w:rsidRPr="008B3B46">
        <w:rPr>
          <w:rFonts w:ascii="Cambria" w:hAnsi="Cambria" w:cstheme="minorHAnsi"/>
          <w:sz w:val="22"/>
          <w:szCs w:val="22"/>
        </w:rPr>
        <w:t>CONTRATAÇÃO</w:t>
      </w:r>
      <w:r w:rsidR="005A57DD" w:rsidRPr="008B3B46">
        <w:rPr>
          <w:rFonts w:ascii="Cambria" w:hAnsi="Cambria" w:cstheme="minorHAnsi"/>
          <w:sz w:val="22"/>
          <w:szCs w:val="22"/>
        </w:rPr>
        <w:t>.</w:t>
      </w:r>
    </w:p>
    <w:p w14:paraId="6CEAFA40" w14:textId="79B8CD03" w:rsidR="008A428B" w:rsidRPr="008B3B46" w:rsidRDefault="008A428B" w:rsidP="00D971C0">
      <w:pPr>
        <w:pStyle w:val="Corpodetexto"/>
        <w:jc w:val="both"/>
        <w:rPr>
          <w:rFonts w:ascii="Cambria" w:hAnsi="Cambria" w:cstheme="minorHAnsi"/>
          <w:bCs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 xml:space="preserve">6.1. </w:t>
      </w:r>
      <w:r w:rsidR="007B5B46" w:rsidRPr="008B3B46">
        <w:rPr>
          <w:rFonts w:ascii="Cambria" w:hAnsi="Cambria" w:cstheme="minorHAnsi"/>
          <w:sz w:val="22"/>
          <w:szCs w:val="22"/>
        </w:rPr>
        <w:t xml:space="preserve">O valor máximo estimado previsto para esta contratação é de </w:t>
      </w:r>
      <w:bookmarkStart w:id="2" w:name="_Hlk182226587"/>
      <w:bookmarkStart w:id="3" w:name="_Hlk222649039"/>
      <w:bookmarkStart w:id="4" w:name="_Hlk221626862"/>
      <w:r w:rsidR="00D26FDA" w:rsidRPr="008B3B46">
        <w:rPr>
          <w:rFonts w:ascii="Cambria" w:hAnsi="Cambria" w:cstheme="minorHAnsi"/>
          <w:b/>
          <w:sz w:val="22"/>
          <w:szCs w:val="22"/>
        </w:rPr>
        <w:t xml:space="preserve"> </w:t>
      </w:r>
      <w:bookmarkStart w:id="5" w:name="_Hlk226553311"/>
      <w:r w:rsidR="000F2B07" w:rsidRPr="008B3B46">
        <w:rPr>
          <w:rFonts w:ascii="Cambria" w:hAnsi="Cambria" w:cstheme="minorHAnsi"/>
          <w:b/>
          <w:sz w:val="22"/>
          <w:szCs w:val="22"/>
        </w:rPr>
        <w:t xml:space="preserve"> </w:t>
      </w:r>
      <w:bookmarkStart w:id="6" w:name="_Hlk230771008"/>
      <w:r w:rsidR="000F2B07" w:rsidRPr="008B3B46">
        <w:rPr>
          <w:rFonts w:ascii="Cambria" w:hAnsi="Cambria" w:cstheme="minorHAnsi"/>
          <w:b/>
          <w:sz w:val="22"/>
          <w:szCs w:val="22"/>
        </w:rPr>
        <w:t xml:space="preserve">R$ 93.789,88 </w:t>
      </w:r>
      <w:r w:rsidR="00BF23CB" w:rsidRPr="008B3B46">
        <w:rPr>
          <w:rFonts w:ascii="Cambria" w:hAnsi="Cambria" w:cstheme="minorHAnsi"/>
          <w:bCs/>
          <w:sz w:val="22"/>
          <w:szCs w:val="22"/>
        </w:rPr>
        <w:t>(</w:t>
      </w:r>
      <w:r w:rsidR="00420183">
        <w:rPr>
          <w:rStyle w:val="Forte"/>
          <w:rFonts w:ascii="Cambria" w:hAnsi="Cambria" w:cstheme="minorHAnsi"/>
          <w:bCs w:val="0"/>
          <w:sz w:val="22"/>
          <w:szCs w:val="22"/>
        </w:rPr>
        <w:t>n</w:t>
      </w:r>
      <w:r w:rsidR="000F2B07" w:rsidRPr="008B3B46">
        <w:rPr>
          <w:rStyle w:val="Forte"/>
          <w:rFonts w:ascii="Cambria" w:hAnsi="Cambria" w:cstheme="minorHAnsi"/>
          <w:bCs w:val="0"/>
          <w:sz w:val="22"/>
          <w:szCs w:val="22"/>
        </w:rPr>
        <w:t>oventa e três mil, setecentos e oitenta e nove reais e oitenta e oito centavos</w:t>
      </w:r>
      <w:r w:rsidR="00BF23CB" w:rsidRPr="008B3B46">
        <w:rPr>
          <w:rFonts w:ascii="Cambria" w:hAnsi="Cambria" w:cstheme="minorHAnsi"/>
          <w:bCs/>
          <w:sz w:val="22"/>
          <w:szCs w:val="22"/>
        </w:rPr>
        <w:t>)</w:t>
      </w:r>
      <w:bookmarkEnd w:id="2"/>
      <w:r w:rsidR="00BF23CB" w:rsidRPr="008B3B46">
        <w:rPr>
          <w:rFonts w:ascii="Cambria" w:hAnsi="Cambria" w:cstheme="minorHAnsi"/>
          <w:bCs/>
          <w:sz w:val="22"/>
          <w:szCs w:val="22"/>
        </w:rPr>
        <w:t>.</w:t>
      </w:r>
      <w:bookmarkEnd w:id="3"/>
    </w:p>
    <w:p w14:paraId="5E9287B8" w14:textId="5175CC04" w:rsidR="00A53710" w:rsidRPr="008B3B46" w:rsidRDefault="00982457" w:rsidP="00A53710">
      <w:pPr>
        <w:pStyle w:val="Corpodetexto"/>
        <w:jc w:val="both"/>
        <w:rPr>
          <w:rFonts w:ascii="Cambria" w:hAnsi="Cambria" w:cstheme="minorHAnsi"/>
          <w:bCs/>
          <w:sz w:val="22"/>
          <w:szCs w:val="22"/>
          <w:lang w:val="pt-BR"/>
        </w:rPr>
      </w:pPr>
      <w:bookmarkStart w:id="7" w:name="_Hlk222650320"/>
      <w:bookmarkEnd w:id="4"/>
      <w:bookmarkEnd w:id="5"/>
      <w:bookmarkEnd w:id="6"/>
      <w:r w:rsidRPr="008B3B46">
        <w:rPr>
          <w:rFonts w:ascii="Cambria" w:hAnsi="Cambria" w:cstheme="minorHAnsi"/>
          <w:bCs/>
          <w:sz w:val="22"/>
          <w:szCs w:val="22"/>
        </w:rPr>
        <w:t>6</w:t>
      </w:r>
      <w:r w:rsidR="00A53710" w:rsidRPr="008B3B46">
        <w:rPr>
          <w:rFonts w:ascii="Cambria" w:hAnsi="Cambria" w:cstheme="minorHAnsi"/>
          <w:bCs/>
          <w:sz w:val="22"/>
          <w:szCs w:val="22"/>
          <w:lang w:val="pt-BR"/>
        </w:rPr>
        <w:t>.2. Para a formação do preço estimado, adotou-se a média aritmética dos valores obtidos por meio de orçamentos junto a fornecedores do ramo</w:t>
      </w:r>
      <w:r w:rsidR="000C341F" w:rsidRPr="008B3B46">
        <w:rPr>
          <w:rFonts w:ascii="Cambria" w:hAnsi="Cambria" w:cstheme="minorHAnsi"/>
          <w:bCs/>
          <w:sz w:val="22"/>
          <w:szCs w:val="22"/>
          <w:lang w:val="pt-BR"/>
        </w:rPr>
        <w:t xml:space="preserve">, </w:t>
      </w:r>
      <w:r w:rsidR="00A53710" w:rsidRPr="008B3B46">
        <w:rPr>
          <w:rFonts w:ascii="Cambria" w:hAnsi="Cambria" w:cstheme="minorHAnsi"/>
          <w:bCs/>
          <w:sz w:val="22"/>
          <w:szCs w:val="22"/>
          <w:lang w:val="pt-BR"/>
        </w:rPr>
        <w:t>pesquisa de preços realizada no Portal Nacional de Contratações Públicas (PNCP)</w:t>
      </w:r>
      <w:r w:rsidR="000C341F" w:rsidRPr="008B3B46">
        <w:rPr>
          <w:rFonts w:ascii="Cambria" w:hAnsi="Cambria" w:cstheme="minorHAnsi"/>
          <w:bCs/>
          <w:sz w:val="22"/>
          <w:szCs w:val="22"/>
          <w:lang w:val="pt-BR"/>
        </w:rPr>
        <w:t xml:space="preserve"> e mural de licitações do TCE/PR</w:t>
      </w:r>
      <w:r w:rsidR="00A53710" w:rsidRPr="008B3B46">
        <w:rPr>
          <w:rFonts w:ascii="Cambria" w:hAnsi="Cambria" w:cstheme="minorHAnsi"/>
          <w:bCs/>
          <w:sz w:val="22"/>
          <w:szCs w:val="22"/>
          <w:lang w:val="pt-BR"/>
        </w:rPr>
        <w:t>, procedendo-se previamente à análise crítica dos dados coletados, com a exclusão de valores discrepantes ou manifestamente inexequíveis, em consonância com o entendimento dos Tribunais de Contas.</w:t>
      </w:r>
    </w:p>
    <w:bookmarkEnd w:id="7"/>
    <w:p w14:paraId="0D8F4E8E" w14:textId="04395600" w:rsidR="007B5B46" w:rsidRPr="008B3B46" w:rsidRDefault="00A53710" w:rsidP="00A53710">
      <w:pPr>
        <w:pStyle w:val="Corpodetexto"/>
        <w:jc w:val="both"/>
        <w:rPr>
          <w:rFonts w:ascii="Cambria" w:hAnsi="Cambria" w:cstheme="minorHAnsi"/>
          <w:bCs/>
          <w:sz w:val="22"/>
          <w:szCs w:val="22"/>
          <w:lang w:val="pt-BR"/>
        </w:rPr>
      </w:pPr>
      <w:r w:rsidRPr="008B3B46">
        <w:rPr>
          <w:rFonts w:ascii="Cambria" w:hAnsi="Cambria" w:cstheme="minorHAnsi"/>
          <w:bCs/>
          <w:sz w:val="22"/>
          <w:szCs w:val="22"/>
          <w:lang w:val="pt-BR"/>
        </w:rPr>
        <w:t>6.3. A utilização combinada de fontes públicas oficiais e cotações diretas junto ao mercado visa assegurar maior fidedignidade ao preço estimado, refletindo os valores efetivamente praticados para os itens objeto da contratação e garantindo a observância dos princípios da economicidade e da razoabilidade.</w:t>
      </w:r>
    </w:p>
    <w:p w14:paraId="26A4DDEC" w14:textId="77777777" w:rsidR="00F84501" w:rsidRPr="008B3B46" w:rsidRDefault="00F84501" w:rsidP="00A53710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</w:p>
    <w:p w14:paraId="4DC5673D" w14:textId="77777777" w:rsidR="001E31DD" w:rsidRPr="008B3B46" w:rsidRDefault="003D4ED7" w:rsidP="00D971C0">
      <w:pPr>
        <w:pStyle w:val="Ttulo1"/>
        <w:numPr>
          <w:ilvl w:val="0"/>
          <w:numId w:val="7"/>
        </w:numPr>
        <w:tabs>
          <w:tab w:val="left" w:pos="280"/>
        </w:tabs>
        <w:ind w:hanging="72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–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JUSTIFICATIVA</w:t>
      </w:r>
      <w:r w:rsidRPr="008B3B46">
        <w:rPr>
          <w:rFonts w:ascii="Cambria" w:hAnsi="Cambria" w:cstheme="minorHAnsi"/>
          <w:spacing w:val="-6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PARA</w:t>
      </w:r>
      <w:r w:rsidRPr="008B3B46">
        <w:rPr>
          <w:rFonts w:ascii="Cambria" w:hAnsi="Cambria" w:cstheme="minorHAnsi"/>
          <w:spacing w:val="-5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PARCELAMENTO</w:t>
      </w:r>
    </w:p>
    <w:p w14:paraId="22C886C6" w14:textId="77777777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7.1. Nos termos do art. 40, §2º, da Lei nº 14.133/2021, o parcelamento do objeto deve ser adotado sempre que tecnicamente viável e economicamente vantajoso.</w:t>
      </w:r>
    </w:p>
    <w:p w14:paraId="01E70D1C" w14:textId="331FDAE7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lastRenderedPageBreak/>
        <w:t xml:space="preserve">7.2. No presente caso, opta-se pelo parcelamento do objeto em itens, considerando que os </w:t>
      </w:r>
      <w:r w:rsidR="007650C2" w:rsidRPr="008B3B46">
        <w:rPr>
          <w:rFonts w:ascii="Cambria" w:eastAsia="Times New Roman" w:hAnsi="Cambria" w:cstheme="minorHAnsi"/>
          <w:lang w:val="pt-BR" w:eastAsia="pt-BR"/>
        </w:rPr>
        <w:t>materiais odontológicos</w:t>
      </w:r>
      <w:r w:rsidRPr="008B3B46">
        <w:rPr>
          <w:rFonts w:ascii="Cambria" w:eastAsia="Times New Roman" w:hAnsi="Cambria" w:cstheme="minorHAnsi"/>
          <w:lang w:val="pt-BR" w:eastAsia="pt-BR"/>
        </w:rPr>
        <w:t xml:space="preserve"> podem ser executados de forma independente, sem prejuízo à eficiência da contratação.</w:t>
      </w:r>
    </w:p>
    <w:p w14:paraId="17EEA0F9" w14:textId="77777777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7.3. O parcelamento possibilita ampliação da competitividade do certame e participação de maior número de fornecedores.</w:t>
      </w:r>
    </w:p>
    <w:p w14:paraId="38A233F8" w14:textId="77777777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7.4. Além disso, a divisão por itens contribui para obtenção de propostas mais vantajosas para a Administração.</w:t>
      </w:r>
    </w:p>
    <w:p w14:paraId="41B094D3" w14:textId="77777777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7.5. Dessa forma, o parcelamento mostra-se técnica e economicamente viável.</w:t>
      </w:r>
    </w:p>
    <w:p w14:paraId="11D94234" w14:textId="77777777" w:rsidR="00F84501" w:rsidRPr="008B3B46" w:rsidRDefault="00F84501" w:rsidP="00604508">
      <w:pPr>
        <w:pStyle w:val="PargrafodaLista"/>
        <w:widowControl/>
        <w:tabs>
          <w:tab w:val="left" w:pos="284"/>
          <w:tab w:val="left" w:pos="426"/>
        </w:tabs>
        <w:autoSpaceDE/>
        <w:autoSpaceDN/>
        <w:ind w:left="0" w:firstLine="0"/>
        <w:rPr>
          <w:rFonts w:ascii="Cambria" w:eastAsia="Times New Roman" w:hAnsi="Cambria" w:cstheme="minorHAnsi"/>
          <w:lang w:val="pt-BR" w:eastAsia="pt-BR"/>
        </w:rPr>
      </w:pPr>
    </w:p>
    <w:p w14:paraId="5EF47212" w14:textId="77777777" w:rsidR="001E31DD" w:rsidRPr="008B3B46" w:rsidRDefault="003D4ED7" w:rsidP="00D971C0">
      <w:pPr>
        <w:pStyle w:val="Ttulo1"/>
        <w:numPr>
          <w:ilvl w:val="0"/>
          <w:numId w:val="7"/>
        </w:numPr>
        <w:tabs>
          <w:tab w:val="left" w:pos="280"/>
        </w:tabs>
        <w:ind w:left="0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–</w:t>
      </w:r>
      <w:r w:rsidRPr="008B3B46">
        <w:rPr>
          <w:rFonts w:ascii="Cambria" w:hAnsi="Cambria" w:cstheme="minorHAnsi"/>
          <w:spacing w:val="-6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CONTRATAÇÕES</w:t>
      </w:r>
      <w:r w:rsidRPr="008B3B46">
        <w:rPr>
          <w:rFonts w:ascii="Cambria" w:hAnsi="Cambria" w:cstheme="minorHAnsi"/>
          <w:spacing w:val="-6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CORRELATAS/INTERDEPENDENTES</w:t>
      </w:r>
    </w:p>
    <w:p w14:paraId="62C90CEE" w14:textId="487E9E3B" w:rsidR="001E31DD" w:rsidRPr="008B3B46" w:rsidRDefault="007B5B46" w:rsidP="00D971C0">
      <w:pPr>
        <w:pStyle w:val="Corpodetexto"/>
        <w:numPr>
          <w:ilvl w:val="1"/>
          <w:numId w:val="7"/>
        </w:numPr>
        <w:ind w:left="0" w:firstLine="0"/>
        <w:jc w:val="both"/>
        <w:rPr>
          <w:rFonts w:ascii="Cambria" w:hAnsi="Cambria" w:cstheme="minorHAnsi"/>
          <w:b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 xml:space="preserve">Não se vislumbra a nacessidade de contratações correlatas ou interdependentes. </w:t>
      </w:r>
    </w:p>
    <w:p w14:paraId="3C8914A7" w14:textId="77777777" w:rsidR="00D971C0" w:rsidRPr="008B3B46" w:rsidRDefault="00D971C0" w:rsidP="00D971C0">
      <w:pPr>
        <w:pStyle w:val="Corpodetexto"/>
        <w:jc w:val="both"/>
        <w:rPr>
          <w:rFonts w:ascii="Cambria" w:hAnsi="Cambria" w:cstheme="minorHAnsi"/>
          <w:b/>
          <w:sz w:val="22"/>
          <w:szCs w:val="22"/>
        </w:rPr>
      </w:pPr>
    </w:p>
    <w:p w14:paraId="5601F1FB" w14:textId="77777777" w:rsidR="001E31DD" w:rsidRPr="008B3B46" w:rsidRDefault="003D4ED7" w:rsidP="00D971C0">
      <w:pPr>
        <w:pStyle w:val="Ttulo1"/>
        <w:numPr>
          <w:ilvl w:val="0"/>
          <w:numId w:val="7"/>
        </w:numPr>
        <w:tabs>
          <w:tab w:val="left" w:pos="280"/>
        </w:tabs>
        <w:ind w:left="0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–</w:t>
      </w:r>
      <w:r w:rsidRPr="008B3B46">
        <w:rPr>
          <w:rFonts w:ascii="Cambria" w:hAnsi="Cambria" w:cstheme="minorHAnsi"/>
          <w:spacing w:val="-5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ALINHAMENTO</w:t>
      </w:r>
      <w:r w:rsidRPr="008B3B46">
        <w:rPr>
          <w:rFonts w:ascii="Cambria" w:hAnsi="Cambria" w:cstheme="minorHAnsi"/>
          <w:spacing w:val="-1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COM</w:t>
      </w: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PAC</w:t>
      </w:r>
    </w:p>
    <w:p w14:paraId="23AD1D20" w14:textId="32435F7A" w:rsidR="007B5B46" w:rsidRPr="008B3B46" w:rsidRDefault="0040637E" w:rsidP="00D971C0">
      <w:pPr>
        <w:pStyle w:val="Corpodetexto"/>
        <w:numPr>
          <w:ilvl w:val="1"/>
          <w:numId w:val="7"/>
        </w:numPr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 xml:space="preserve">Enquanto não formalizado o PAC, a contratação é amparada pelo planejamento setorial da Secretaria de </w:t>
      </w:r>
      <w:r w:rsidR="00537677" w:rsidRPr="008B3B46">
        <w:rPr>
          <w:rFonts w:ascii="Cambria" w:hAnsi="Cambria" w:cstheme="minorHAnsi"/>
          <w:sz w:val="22"/>
          <w:szCs w:val="22"/>
        </w:rPr>
        <w:t>Administração e Planejamento</w:t>
      </w:r>
      <w:r w:rsidRPr="008B3B46">
        <w:rPr>
          <w:rFonts w:ascii="Cambria" w:hAnsi="Cambria" w:cstheme="minorHAnsi"/>
          <w:sz w:val="22"/>
          <w:szCs w:val="22"/>
        </w:rPr>
        <w:t xml:space="preserve"> e pela essencialidade do objeto</w:t>
      </w:r>
      <w:r w:rsidR="007B5B46" w:rsidRPr="008B3B46">
        <w:rPr>
          <w:rFonts w:ascii="Cambria" w:hAnsi="Cambria" w:cstheme="minorHAnsi"/>
          <w:sz w:val="22"/>
          <w:szCs w:val="22"/>
        </w:rPr>
        <w:t xml:space="preserve">. </w:t>
      </w:r>
    </w:p>
    <w:p w14:paraId="3B4006AA" w14:textId="77777777" w:rsidR="00D971C0" w:rsidRPr="008B3B46" w:rsidRDefault="00D971C0" w:rsidP="00D971C0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</w:p>
    <w:p w14:paraId="43432087" w14:textId="77777777" w:rsidR="001E31DD" w:rsidRPr="008B3B46" w:rsidRDefault="003D4ED7" w:rsidP="00D971C0">
      <w:pPr>
        <w:pStyle w:val="Ttulo1"/>
        <w:numPr>
          <w:ilvl w:val="0"/>
          <w:numId w:val="7"/>
        </w:numPr>
        <w:tabs>
          <w:tab w:val="left" w:pos="402"/>
        </w:tabs>
        <w:ind w:left="0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-</w:t>
      </w:r>
      <w:r w:rsidRPr="008B3B46">
        <w:rPr>
          <w:rFonts w:ascii="Cambria" w:hAnsi="Cambria" w:cstheme="minorHAnsi"/>
          <w:spacing w:val="-5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DEMONSTRAÇÃO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DOS</w:t>
      </w: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RESULTADOS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PRETENDIDOS</w:t>
      </w:r>
    </w:p>
    <w:p w14:paraId="73A195D1" w14:textId="5B180C03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 xml:space="preserve">10.1. A contratação tem como objetivo garantir continuidade, eficiência e qualidade na realização de </w:t>
      </w:r>
      <w:r w:rsidR="007650C2" w:rsidRPr="008B3B46">
        <w:rPr>
          <w:rFonts w:ascii="Cambria" w:eastAsia="Times New Roman" w:hAnsi="Cambria" w:cstheme="minorHAnsi"/>
          <w:lang w:val="pt-BR" w:eastAsia="pt-BR"/>
        </w:rPr>
        <w:t xml:space="preserve">procedimentos odontológicos </w:t>
      </w:r>
      <w:r w:rsidRPr="008B3B46">
        <w:rPr>
          <w:rFonts w:ascii="Cambria" w:eastAsia="Times New Roman" w:hAnsi="Cambria" w:cstheme="minorHAnsi"/>
          <w:lang w:val="pt-BR" w:eastAsia="pt-BR"/>
        </w:rPr>
        <w:t>aos usuários do SUS do Município.</w:t>
      </w:r>
    </w:p>
    <w:p w14:paraId="18FD5F5A" w14:textId="77777777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10.2. Busca-se proporcionar maior agilidade diagnóstica, continuidade dos atendimentos médicos e melhoria da assistência prestada à população.</w:t>
      </w:r>
    </w:p>
    <w:p w14:paraId="4B3FACE0" w14:textId="7C303336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 xml:space="preserve">10.3. A contratação permitirá melhor organização da demanda e ampliação do acesso aos </w:t>
      </w:r>
      <w:r w:rsidR="007650C2" w:rsidRPr="008B3B46">
        <w:rPr>
          <w:rFonts w:ascii="Cambria" w:eastAsia="Times New Roman" w:hAnsi="Cambria" w:cstheme="minorHAnsi"/>
          <w:lang w:val="pt-BR" w:eastAsia="pt-BR"/>
        </w:rPr>
        <w:t>serviços prestados pela Saúde Bucal</w:t>
      </w:r>
      <w:r w:rsidRPr="008B3B46">
        <w:rPr>
          <w:rFonts w:ascii="Cambria" w:eastAsia="Times New Roman" w:hAnsi="Cambria" w:cstheme="minorHAnsi"/>
          <w:lang w:val="pt-BR" w:eastAsia="pt-BR"/>
        </w:rPr>
        <w:t>.</w:t>
      </w:r>
    </w:p>
    <w:p w14:paraId="64D7FB85" w14:textId="77777777" w:rsidR="00604508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eastAsia="Times New Roman" w:hAnsi="Cambria" w:cstheme="minorHAnsi"/>
          <w:lang w:val="pt-BR" w:eastAsia="pt-BR"/>
        </w:rPr>
        <w:t>10.4. A adoção do Sistema de Registro de Preços permitirá maior eficiência na gestão e utilização racional dos recursos públicos.</w:t>
      </w:r>
    </w:p>
    <w:p w14:paraId="18AFE1F7" w14:textId="77777777" w:rsidR="00537677" w:rsidRPr="008B3B46" w:rsidRDefault="00537677" w:rsidP="00537677">
      <w:pPr>
        <w:pStyle w:val="Corpodetexto"/>
        <w:tabs>
          <w:tab w:val="left" w:pos="284"/>
          <w:tab w:val="left" w:pos="426"/>
          <w:tab w:val="left" w:pos="567"/>
        </w:tabs>
        <w:jc w:val="both"/>
        <w:rPr>
          <w:rFonts w:ascii="Cambria" w:hAnsi="Cambria" w:cstheme="minorHAnsi"/>
          <w:b/>
          <w:sz w:val="22"/>
          <w:szCs w:val="22"/>
        </w:rPr>
      </w:pPr>
    </w:p>
    <w:p w14:paraId="1D6CD637" w14:textId="77777777" w:rsidR="001E31DD" w:rsidRPr="008B3B46" w:rsidRDefault="003D4ED7" w:rsidP="00D971C0">
      <w:pPr>
        <w:pStyle w:val="Ttulo1"/>
        <w:numPr>
          <w:ilvl w:val="0"/>
          <w:numId w:val="7"/>
        </w:numPr>
        <w:tabs>
          <w:tab w:val="left" w:pos="402"/>
        </w:tabs>
        <w:ind w:left="0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–</w:t>
      </w:r>
      <w:r w:rsidRPr="008B3B46">
        <w:rPr>
          <w:rFonts w:ascii="Cambria" w:hAnsi="Cambria" w:cstheme="minorHAnsi"/>
          <w:spacing w:val="-5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PROVIDÊNCIAS</w:t>
      </w: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PRÉVIAS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AO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CONTRATO</w:t>
      </w:r>
    </w:p>
    <w:p w14:paraId="41CA5930" w14:textId="2FBB849B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11.1. Os servidores responsáveis pela fiscalização deverão possuir conhecimento compatível com a execução dos serviços.</w:t>
      </w:r>
    </w:p>
    <w:p w14:paraId="5E9EC991" w14:textId="356646EB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11.2. A Administração deverá designar formalmente fiscal e gestor do contrato.</w:t>
      </w:r>
    </w:p>
    <w:p w14:paraId="155467A5" w14:textId="21FB011C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11.3. Deverão ser adotadas providências administrativas internas para organização da demanda e controle dos exames realizados.</w:t>
      </w:r>
    </w:p>
    <w:p w14:paraId="6F474620" w14:textId="15C7830B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11.4. Também deverá ser assegurada comunicação adequada entre contratada e Secretaria Municipal de Saúde.</w:t>
      </w:r>
    </w:p>
    <w:p w14:paraId="2BFBFCBA" w14:textId="47DB02FA" w:rsidR="00E8541B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11.5. Não se verifica necessidade de adequações estruturais relevantes por parte da Administração.</w:t>
      </w:r>
    </w:p>
    <w:p w14:paraId="380E1467" w14:textId="77777777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b/>
          <w:sz w:val="22"/>
          <w:szCs w:val="22"/>
        </w:rPr>
      </w:pPr>
    </w:p>
    <w:p w14:paraId="7D1B2363" w14:textId="77777777" w:rsidR="00E8541B" w:rsidRPr="008B3B46" w:rsidRDefault="003D4ED7" w:rsidP="00D971C0">
      <w:pPr>
        <w:pStyle w:val="Ttulo1"/>
        <w:numPr>
          <w:ilvl w:val="0"/>
          <w:numId w:val="7"/>
        </w:numPr>
        <w:tabs>
          <w:tab w:val="left" w:pos="402"/>
        </w:tabs>
        <w:ind w:left="0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–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IMPACTOS</w:t>
      </w:r>
      <w:r w:rsidRPr="008B3B46">
        <w:rPr>
          <w:rFonts w:ascii="Cambria" w:hAnsi="Cambria" w:cstheme="minorHAnsi"/>
          <w:spacing w:val="-4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AMBIENTAIS</w:t>
      </w:r>
    </w:p>
    <w:p w14:paraId="512BD640" w14:textId="45BCB42B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12.1. A contratação apresenta potencial impacto ambiental moderado em razão da geração de resíduos laboratoriais e biológicos.</w:t>
      </w:r>
    </w:p>
    <w:p w14:paraId="0BD33B19" w14:textId="0B974848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12.2. A contratada deverá observar normas ambientais e sanitárias aplicáveis ao gerenciamento de resíduos de serviços de saúde.</w:t>
      </w:r>
    </w:p>
    <w:p w14:paraId="2033CAD9" w14:textId="34E68C0B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12.3. Deverá ser assegurada destinação ambientalmente adequada dos resíduos gerados.</w:t>
      </w:r>
    </w:p>
    <w:p w14:paraId="76BA34D2" w14:textId="7358B06E" w:rsidR="00BB0DA5" w:rsidRPr="008B3B46" w:rsidRDefault="00604508" w:rsidP="00604508">
      <w:pPr>
        <w:pStyle w:val="Corpodetexto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12.4. A fiscalização contratual deverá acompanhar o cumprimento das medidas ambientais exigidas.</w:t>
      </w:r>
    </w:p>
    <w:p w14:paraId="2C7571DC" w14:textId="77777777" w:rsidR="00604508" w:rsidRPr="008B3B46" w:rsidRDefault="00604508" w:rsidP="00604508">
      <w:pPr>
        <w:pStyle w:val="Corpodetexto"/>
        <w:jc w:val="both"/>
        <w:rPr>
          <w:rFonts w:ascii="Cambria" w:hAnsi="Cambria" w:cstheme="minorHAnsi"/>
          <w:bCs/>
          <w:sz w:val="22"/>
          <w:szCs w:val="22"/>
        </w:rPr>
      </w:pPr>
    </w:p>
    <w:p w14:paraId="38FF486F" w14:textId="7AD55B07" w:rsidR="00604508" w:rsidRPr="008B3B46" w:rsidRDefault="003D4ED7" w:rsidP="00604508">
      <w:pPr>
        <w:pStyle w:val="Ttulo1"/>
        <w:numPr>
          <w:ilvl w:val="0"/>
          <w:numId w:val="7"/>
        </w:numPr>
        <w:tabs>
          <w:tab w:val="left" w:pos="402"/>
        </w:tabs>
        <w:ind w:left="0" w:firstLine="0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>–</w:t>
      </w:r>
      <w:r w:rsidRPr="008B3B46">
        <w:rPr>
          <w:rFonts w:ascii="Cambria" w:hAnsi="Cambria" w:cstheme="minorHAnsi"/>
          <w:spacing w:val="-5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VIABILIDADE</w:t>
      </w: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DA</w:t>
      </w:r>
      <w:r w:rsidRPr="008B3B46">
        <w:rPr>
          <w:rFonts w:ascii="Cambria" w:hAnsi="Cambria" w:cstheme="minorHAnsi"/>
          <w:spacing w:val="-3"/>
          <w:sz w:val="22"/>
          <w:szCs w:val="22"/>
        </w:rPr>
        <w:t xml:space="preserve"> </w:t>
      </w:r>
      <w:r w:rsidRPr="008B3B46">
        <w:rPr>
          <w:rFonts w:ascii="Cambria" w:hAnsi="Cambria" w:cstheme="minorHAnsi"/>
          <w:sz w:val="22"/>
          <w:szCs w:val="22"/>
        </w:rPr>
        <w:t>CONTRATAÇÃO</w:t>
      </w:r>
    </w:p>
    <w:p w14:paraId="1017A141" w14:textId="41CB82C8" w:rsidR="00604508" w:rsidRPr="008B3B46" w:rsidRDefault="00604508" w:rsidP="00604508">
      <w:pPr>
        <w:widowControl/>
        <w:autoSpaceDE/>
        <w:autoSpaceDN/>
        <w:jc w:val="both"/>
        <w:rPr>
          <w:rFonts w:ascii="Cambria" w:hAnsi="Cambria" w:cstheme="minorHAnsi"/>
        </w:rPr>
      </w:pPr>
      <w:r w:rsidRPr="008B3B46">
        <w:rPr>
          <w:rFonts w:ascii="Cambria" w:hAnsi="Cambria" w:cstheme="minorHAnsi"/>
        </w:rPr>
        <w:t>13.1. A contratação mostra-se tecnicamente viável, considerando a necessidade contínua dos serviços laboratoriais e a existência de empresas aptas à execução do objeto.</w:t>
      </w:r>
    </w:p>
    <w:p w14:paraId="78AFEDD0" w14:textId="7C64CAF8" w:rsidR="00604508" w:rsidRPr="008B3B46" w:rsidRDefault="00604508" w:rsidP="00604508">
      <w:pPr>
        <w:widowControl/>
        <w:autoSpaceDE/>
        <w:autoSpaceDN/>
        <w:jc w:val="both"/>
        <w:rPr>
          <w:rFonts w:ascii="Cambria" w:hAnsi="Cambria" w:cstheme="minorHAnsi"/>
        </w:rPr>
      </w:pPr>
      <w:r w:rsidRPr="008B3B46">
        <w:rPr>
          <w:rFonts w:ascii="Cambria" w:hAnsi="Cambria" w:cstheme="minorHAnsi"/>
        </w:rPr>
        <w:t>13.2. Sob o aspecto econômico, a estimativa de preços será compatível com os valores praticados no mercado e em contratações similares.</w:t>
      </w:r>
    </w:p>
    <w:p w14:paraId="7D4EECFB" w14:textId="10432EBD" w:rsidR="00BB0DA5" w:rsidRPr="008B3B46" w:rsidRDefault="00604508" w:rsidP="00604508">
      <w:pPr>
        <w:widowControl/>
        <w:autoSpaceDE/>
        <w:autoSpaceDN/>
        <w:jc w:val="both"/>
        <w:rPr>
          <w:rFonts w:ascii="Cambria" w:eastAsia="Times New Roman" w:hAnsi="Cambria" w:cstheme="minorHAnsi"/>
          <w:lang w:val="pt-BR" w:eastAsia="pt-BR"/>
        </w:rPr>
      </w:pPr>
      <w:r w:rsidRPr="008B3B46">
        <w:rPr>
          <w:rFonts w:ascii="Cambria" w:hAnsi="Cambria" w:cstheme="minorHAnsi"/>
        </w:rPr>
        <w:t>13.3. Diante do exposto, conclui-se pela viabilidade da contratação.</w:t>
      </w:r>
      <w:r w:rsidR="00BB0DA5" w:rsidRPr="008B3B46">
        <w:rPr>
          <w:rFonts w:ascii="Cambria" w:eastAsia="Times New Roman" w:hAnsi="Cambria" w:cstheme="minorHAnsi"/>
          <w:lang w:val="pt-BR" w:eastAsia="pt-BR"/>
        </w:rPr>
        <w:t>.</w:t>
      </w:r>
    </w:p>
    <w:p w14:paraId="4519EFD3" w14:textId="57E652CB" w:rsidR="00802DC5" w:rsidRPr="008B3B46" w:rsidRDefault="00802DC5" w:rsidP="00BB0DA5">
      <w:pPr>
        <w:pStyle w:val="Corpodetexto"/>
        <w:ind w:right="116"/>
        <w:jc w:val="both"/>
        <w:rPr>
          <w:rFonts w:ascii="Cambria" w:hAnsi="Cambria" w:cstheme="minorHAnsi"/>
          <w:sz w:val="22"/>
          <w:szCs w:val="22"/>
        </w:rPr>
      </w:pPr>
    </w:p>
    <w:p w14:paraId="5D2F2D28" w14:textId="1EB8555D" w:rsidR="007374E7" w:rsidRPr="008B3B46" w:rsidRDefault="00C41CC1" w:rsidP="00802DC5">
      <w:pPr>
        <w:pStyle w:val="Corpodetexto"/>
        <w:ind w:right="116"/>
        <w:jc w:val="both"/>
        <w:rPr>
          <w:rFonts w:ascii="Cambria" w:hAnsi="Cambria" w:cstheme="minorHAnsi"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t xml:space="preserve">Paranapoema-PR, aos </w:t>
      </w:r>
      <w:r w:rsidR="007650C2" w:rsidRPr="008B3B46">
        <w:rPr>
          <w:rFonts w:ascii="Cambria" w:hAnsi="Cambria" w:cstheme="minorHAnsi"/>
          <w:sz w:val="22"/>
          <w:szCs w:val="22"/>
        </w:rPr>
        <w:t>22</w:t>
      </w:r>
      <w:r w:rsidR="007374E7" w:rsidRPr="008B3B46">
        <w:rPr>
          <w:rFonts w:ascii="Cambria" w:hAnsi="Cambria" w:cstheme="minorHAnsi"/>
          <w:sz w:val="22"/>
          <w:szCs w:val="22"/>
        </w:rPr>
        <w:t xml:space="preserve"> de </w:t>
      </w:r>
      <w:r w:rsidR="001E6A1E" w:rsidRPr="008B3B46">
        <w:rPr>
          <w:rFonts w:ascii="Cambria" w:hAnsi="Cambria" w:cstheme="minorHAnsi"/>
          <w:sz w:val="22"/>
          <w:szCs w:val="22"/>
        </w:rPr>
        <w:t>maio</w:t>
      </w:r>
      <w:r w:rsidR="007374E7" w:rsidRPr="008B3B46">
        <w:rPr>
          <w:rFonts w:ascii="Cambria" w:hAnsi="Cambria" w:cstheme="minorHAnsi"/>
          <w:sz w:val="22"/>
          <w:szCs w:val="22"/>
        </w:rPr>
        <w:t xml:space="preserve"> de 202</w:t>
      </w:r>
      <w:r w:rsidR="00601AB5" w:rsidRPr="008B3B46">
        <w:rPr>
          <w:rFonts w:ascii="Cambria" w:hAnsi="Cambria" w:cstheme="minorHAnsi"/>
          <w:sz w:val="22"/>
          <w:szCs w:val="22"/>
        </w:rPr>
        <w:t>6</w:t>
      </w:r>
      <w:r w:rsidR="007374E7" w:rsidRPr="008B3B46">
        <w:rPr>
          <w:rFonts w:ascii="Cambria" w:hAnsi="Cambria" w:cstheme="minorHAnsi"/>
          <w:sz w:val="22"/>
          <w:szCs w:val="22"/>
        </w:rPr>
        <w:t xml:space="preserve">. </w:t>
      </w:r>
    </w:p>
    <w:p w14:paraId="75E43B55" w14:textId="77777777" w:rsidR="007374E7" w:rsidRPr="008B3B46" w:rsidRDefault="007374E7" w:rsidP="00802DC5">
      <w:pPr>
        <w:pStyle w:val="Corpodetexto"/>
        <w:ind w:right="116"/>
        <w:jc w:val="both"/>
        <w:rPr>
          <w:rFonts w:ascii="Cambria" w:hAnsi="Cambria" w:cstheme="minorHAnsi"/>
          <w:sz w:val="22"/>
          <w:szCs w:val="22"/>
        </w:rPr>
      </w:pPr>
    </w:p>
    <w:p w14:paraId="1FE9AE9B" w14:textId="7C672A5F" w:rsidR="00597178" w:rsidRPr="008B3B46" w:rsidRDefault="00597178" w:rsidP="00D971C0">
      <w:pPr>
        <w:pStyle w:val="Corpodetexto"/>
        <w:ind w:right="116"/>
        <w:rPr>
          <w:rFonts w:ascii="Cambria" w:hAnsi="Cambria" w:cstheme="minorHAnsi"/>
          <w:sz w:val="22"/>
          <w:szCs w:val="22"/>
        </w:rPr>
      </w:pPr>
    </w:p>
    <w:p w14:paraId="1CD17E1E" w14:textId="2BE00543" w:rsidR="003E5366" w:rsidRPr="008B3B46" w:rsidRDefault="003E5366" w:rsidP="00D971C0">
      <w:pPr>
        <w:pStyle w:val="Corpodetexto"/>
        <w:ind w:right="116"/>
        <w:rPr>
          <w:rFonts w:ascii="Cambria" w:hAnsi="Cambria" w:cstheme="minorHAnsi"/>
          <w:sz w:val="22"/>
          <w:szCs w:val="22"/>
        </w:rPr>
      </w:pPr>
    </w:p>
    <w:p w14:paraId="4C36B64D" w14:textId="77777777" w:rsidR="003E5366" w:rsidRPr="008B3B46" w:rsidRDefault="003E5366" w:rsidP="00D971C0">
      <w:pPr>
        <w:pStyle w:val="Corpodetexto"/>
        <w:ind w:right="116"/>
        <w:rPr>
          <w:rFonts w:ascii="Cambria" w:hAnsi="Cambria" w:cstheme="minorHAnsi"/>
          <w:sz w:val="22"/>
          <w:szCs w:val="22"/>
        </w:rPr>
      </w:pPr>
    </w:p>
    <w:p w14:paraId="4629F54B" w14:textId="77777777" w:rsidR="00330A16" w:rsidRPr="008B3B46" w:rsidRDefault="00330A16" w:rsidP="00D971C0">
      <w:pPr>
        <w:pStyle w:val="Corpodetexto"/>
        <w:ind w:right="116"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8B3B46">
        <w:rPr>
          <w:rFonts w:ascii="Cambria" w:hAnsi="Cambria" w:cstheme="minorHAnsi"/>
          <w:sz w:val="22"/>
          <w:szCs w:val="22"/>
        </w:rPr>
        <w:softHyphen/>
      </w:r>
      <w:r w:rsidRPr="008B3B46">
        <w:rPr>
          <w:rFonts w:ascii="Cambria" w:hAnsi="Cambria" w:cstheme="minorHAnsi"/>
          <w:sz w:val="22"/>
          <w:szCs w:val="22"/>
        </w:rPr>
        <w:softHyphen/>
      </w:r>
      <w:r w:rsidRPr="008B3B46">
        <w:rPr>
          <w:rFonts w:ascii="Cambria" w:hAnsi="Cambria" w:cstheme="minorHAnsi"/>
          <w:sz w:val="22"/>
          <w:szCs w:val="22"/>
        </w:rPr>
        <w:softHyphen/>
      </w:r>
      <w:r w:rsidRPr="008B3B46">
        <w:rPr>
          <w:rFonts w:ascii="Cambria" w:hAnsi="Cambria" w:cstheme="minorHAnsi"/>
          <w:sz w:val="22"/>
          <w:szCs w:val="22"/>
        </w:rPr>
        <w:softHyphen/>
      </w:r>
      <w:r w:rsidRPr="008B3B46">
        <w:rPr>
          <w:rFonts w:ascii="Cambria" w:hAnsi="Cambria" w:cstheme="minorHAnsi"/>
          <w:sz w:val="22"/>
          <w:szCs w:val="22"/>
        </w:rPr>
        <w:softHyphen/>
      </w:r>
      <w:r w:rsidRPr="008B3B46">
        <w:rPr>
          <w:rFonts w:ascii="Cambria" w:hAnsi="Cambria" w:cstheme="minorHAnsi"/>
          <w:b/>
          <w:bCs/>
          <w:sz w:val="22"/>
          <w:szCs w:val="22"/>
        </w:rPr>
        <w:t>_____________________________</w:t>
      </w:r>
    </w:p>
    <w:p w14:paraId="3B8AC4D3" w14:textId="77777777" w:rsidR="00604508" w:rsidRPr="008B3B46" w:rsidRDefault="00604508" w:rsidP="00604508">
      <w:pPr>
        <w:pStyle w:val="Corpodetexto"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8B3B46">
        <w:rPr>
          <w:rFonts w:ascii="Cambria" w:hAnsi="Cambria" w:cstheme="minorHAnsi"/>
          <w:b/>
          <w:bCs/>
          <w:sz w:val="22"/>
          <w:szCs w:val="22"/>
        </w:rPr>
        <w:t>Manoel Soares</w:t>
      </w:r>
    </w:p>
    <w:p w14:paraId="6DE9D7AE" w14:textId="55ADA752" w:rsidR="002918EB" w:rsidRPr="008B3B46" w:rsidRDefault="00604508" w:rsidP="00604508">
      <w:pPr>
        <w:pStyle w:val="Corpodetexto"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8B3B46">
        <w:rPr>
          <w:rFonts w:ascii="Cambria" w:hAnsi="Cambria" w:cstheme="minorHAnsi"/>
          <w:b/>
          <w:bCs/>
          <w:sz w:val="22"/>
          <w:szCs w:val="22"/>
        </w:rPr>
        <w:t>Secretário Municipal de Saúde</w:t>
      </w:r>
    </w:p>
    <w:sectPr w:rsidR="002918EB" w:rsidRPr="008B3B46" w:rsidSect="00C475E1">
      <w:footerReference w:type="default" r:id="rId7"/>
      <w:pgSz w:w="11910" w:h="16840"/>
      <w:pgMar w:top="1360" w:right="1580" w:bottom="1200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DFE9E" w14:textId="77777777" w:rsidR="00F31038" w:rsidRDefault="00F31038">
      <w:r>
        <w:separator/>
      </w:r>
    </w:p>
  </w:endnote>
  <w:endnote w:type="continuationSeparator" w:id="0">
    <w:p w14:paraId="47FCE81B" w14:textId="77777777" w:rsidR="00F31038" w:rsidRDefault="00F3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7D46" w14:textId="44DB7FD6" w:rsidR="004332F8" w:rsidRDefault="004332F8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D100F" w14:textId="77777777" w:rsidR="00F31038" w:rsidRDefault="00F31038">
      <w:r>
        <w:separator/>
      </w:r>
    </w:p>
  </w:footnote>
  <w:footnote w:type="continuationSeparator" w:id="0">
    <w:p w14:paraId="5C4D4D68" w14:textId="77777777" w:rsidR="00F31038" w:rsidRDefault="00F31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42229"/>
    <w:multiLevelType w:val="hybridMultilevel"/>
    <w:tmpl w:val="4B00AEAC"/>
    <w:lvl w:ilvl="0" w:tplc="B94290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D6371"/>
    <w:multiLevelType w:val="hybridMultilevel"/>
    <w:tmpl w:val="D22A22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C21BE"/>
    <w:multiLevelType w:val="multilevel"/>
    <w:tmpl w:val="9C669FBA"/>
    <w:lvl w:ilvl="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3" w15:restartNumberingAfterBreak="0">
    <w:nsid w:val="07E760DF"/>
    <w:multiLevelType w:val="multilevel"/>
    <w:tmpl w:val="38A6AB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AF2670"/>
    <w:multiLevelType w:val="multilevel"/>
    <w:tmpl w:val="B7B2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C96742"/>
    <w:multiLevelType w:val="multilevel"/>
    <w:tmpl w:val="587617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sz w:val="24"/>
      </w:rPr>
    </w:lvl>
  </w:abstractNum>
  <w:abstractNum w:abstractNumId="6" w15:restartNumberingAfterBreak="0">
    <w:nsid w:val="0B097D74"/>
    <w:multiLevelType w:val="multilevel"/>
    <w:tmpl w:val="0156A1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Arial" w:eastAsia="Times New Roman" w:hAnsi="Arial" w:cs="Arial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0D605306"/>
    <w:multiLevelType w:val="multilevel"/>
    <w:tmpl w:val="B9662A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427023"/>
    <w:multiLevelType w:val="multilevel"/>
    <w:tmpl w:val="2B72FCD6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168235C8"/>
    <w:multiLevelType w:val="multilevel"/>
    <w:tmpl w:val="FC588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95542"/>
    <w:multiLevelType w:val="hybridMultilevel"/>
    <w:tmpl w:val="05A4ABB6"/>
    <w:lvl w:ilvl="0" w:tplc="F9D6480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717D32"/>
    <w:multiLevelType w:val="hybridMultilevel"/>
    <w:tmpl w:val="E9748FF4"/>
    <w:lvl w:ilvl="0" w:tplc="4B7A0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F277E2"/>
    <w:multiLevelType w:val="multilevel"/>
    <w:tmpl w:val="B3D8D330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3" w15:restartNumberingAfterBreak="0">
    <w:nsid w:val="22F70F7A"/>
    <w:multiLevelType w:val="multilevel"/>
    <w:tmpl w:val="CA5E11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670A12"/>
    <w:multiLevelType w:val="multilevel"/>
    <w:tmpl w:val="9580E4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33CC5224"/>
    <w:multiLevelType w:val="multilevel"/>
    <w:tmpl w:val="B51EF2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F23F51"/>
    <w:multiLevelType w:val="hybridMultilevel"/>
    <w:tmpl w:val="4B0431AA"/>
    <w:lvl w:ilvl="0" w:tplc="B94290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D7F02"/>
    <w:multiLevelType w:val="hybridMultilevel"/>
    <w:tmpl w:val="1BBE8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4C73C9"/>
    <w:multiLevelType w:val="multilevel"/>
    <w:tmpl w:val="F8E29CCC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2" w:hanging="360"/>
      </w:pPr>
      <w:rPr>
        <w:rFonts w:hint="default"/>
        <w:b w:val="0"/>
        <w:bCs w:val="0"/>
        <w:u w:val="none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2072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072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43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432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92" w:hanging="1800"/>
      </w:pPr>
      <w:rPr>
        <w:rFonts w:hint="default"/>
        <w:u w:val="single"/>
      </w:rPr>
    </w:lvl>
  </w:abstractNum>
  <w:abstractNum w:abstractNumId="19" w15:restartNumberingAfterBreak="0">
    <w:nsid w:val="497A0354"/>
    <w:multiLevelType w:val="multilevel"/>
    <w:tmpl w:val="B2E46B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ABB31CA"/>
    <w:multiLevelType w:val="hybridMultilevel"/>
    <w:tmpl w:val="2B5CE1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00762"/>
    <w:multiLevelType w:val="multilevel"/>
    <w:tmpl w:val="D512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4473DF"/>
    <w:multiLevelType w:val="hybridMultilevel"/>
    <w:tmpl w:val="35E04F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5B56DB"/>
    <w:multiLevelType w:val="hybridMultilevel"/>
    <w:tmpl w:val="9A5C34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9C5786"/>
    <w:multiLevelType w:val="multilevel"/>
    <w:tmpl w:val="2744B422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8B859F9"/>
    <w:multiLevelType w:val="hybridMultilevel"/>
    <w:tmpl w:val="2B5CE1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2312D"/>
    <w:multiLevelType w:val="hybridMultilevel"/>
    <w:tmpl w:val="33B40E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A2D85"/>
    <w:multiLevelType w:val="hybridMultilevel"/>
    <w:tmpl w:val="C742C872"/>
    <w:lvl w:ilvl="0" w:tplc="DABACCD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ECF00A9"/>
    <w:multiLevelType w:val="multilevel"/>
    <w:tmpl w:val="38A6AB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132E1E"/>
    <w:multiLevelType w:val="multilevel"/>
    <w:tmpl w:val="C9C8863E"/>
    <w:lvl w:ilvl="0">
      <w:start w:val="2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9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4432F38"/>
    <w:multiLevelType w:val="multilevel"/>
    <w:tmpl w:val="4CC6D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C955DF8"/>
    <w:multiLevelType w:val="multilevel"/>
    <w:tmpl w:val="7736BCA0"/>
    <w:styleLink w:val="Semlista1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2" w15:restartNumberingAfterBreak="0">
    <w:nsid w:val="6F086430"/>
    <w:multiLevelType w:val="hybridMultilevel"/>
    <w:tmpl w:val="8C3EB2E6"/>
    <w:lvl w:ilvl="0" w:tplc="69E8507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D814151E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60017">
      <w:start w:val="1"/>
      <w:numFmt w:val="lowerLetter"/>
      <w:lvlText w:val="%3)"/>
      <w:lvlJc w:val="left"/>
      <w:pPr>
        <w:ind w:left="2160" w:hanging="180"/>
      </w:pPr>
      <w:rPr>
        <w:rFonts w:hint="default"/>
        <w:i w:val="0"/>
      </w:rPr>
    </w:lvl>
    <w:lvl w:ilvl="3" w:tplc="6AAE0D60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D5219D"/>
    <w:multiLevelType w:val="hybridMultilevel"/>
    <w:tmpl w:val="8F5A1A94"/>
    <w:lvl w:ilvl="0" w:tplc="09264C12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BC86F58C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A028C2C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936075CC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8D383AD2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68C7FDE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E222C1FA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1D4EAD58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AC2C835C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34" w15:restartNumberingAfterBreak="0">
    <w:nsid w:val="7FE705A1"/>
    <w:multiLevelType w:val="multilevel"/>
    <w:tmpl w:val="4E0C96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18"/>
  </w:num>
  <w:num w:numId="3">
    <w:abstractNumId w:val="14"/>
  </w:num>
  <w:num w:numId="4">
    <w:abstractNumId w:val="27"/>
  </w:num>
  <w:num w:numId="5">
    <w:abstractNumId w:val="16"/>
  </w:num>
  <w:num w:numId="6">
    <w:abstractNumId w:val="24"/>
  </w:num>
  <w:num w:numId="7">
    <w:abstractNumId w:val="2"/>
  </w:num>
  <w:num w:numId="8">
    <w:abstractNumId w:val="5"/>
  </w:num>
  <w:num w:numId="9">
    <w:abstractNumId w:val="23"/>
  </w:num>
  <w:num w:numId="10">
    <w:abstractNumId w:val="25"/>
  </w:num>
  <w:num w:numId="11">
    <w:abstractNumId w:val="11"/>
  </w:num>
  <w:num w:numId="12">
    <w:abstractNumId w:val="20"/>
  </w:num>
  <w:num w:numId="13">
    <w:abstractNumId w:val="12"/>
  </w:num>
  <w:num w:numId="14">
    <w:abstractNumId w:val="31"/>
  </w:num>
  <w:num w:numId="15">
    <w:abstractNumId w:val="21"/>
  </w:num>
  <w:num w:numId="16">
    <w:abstractNumId w:val="1"/>
  </w:num>
  <w:num w:numId="17">
    <w:abstractNumId w:val="30"/>
  </w:num>
  <w:num w:numId="18">
    <w:abstractNumId w:val="7"/>
  </w:num>
  <w:num w:numId="19">
    <w:abstractNumId w:val="19"/>
  </w:num>
  <w:num w:numId="20">
    <w:abstractNumId w:val="9"/>
  </w:num>
  <w:num w:numId="21">
    <w:abstractNumId w:val="34"/>
  </w:num>
  <w:num w:numId="22">
    <w:abstractNumId w:val="4"/>
  </w:num>
  <w:num w:numId="23">
    <w:abstractNumId w:val="0"/>
  </w:num>
  <w:num w:numId="24">
    <w:abstractNumId w:val="32"/>
  </w:num>
  <w:num w:numId="25">
    <w:abstractNumId w:val="26"/>
  </w:num>
  <w:num w:numId="26">
    <w:abstractNumId w:val="10"/>
  </w:num>
  <w:num w:numId="27">
    <w:abstractNumId w:val="8"/>
  </w:num>
  <w:num w:numId="28">
    <w:abstractNumId w:val="6"/>
  </w:num>
  <w:num w:numId="29">
    <w:abstractNumId w:val="15"/>
  </w:num>
  <w:num w:numId="30">
    <w:abstractNumId w:val="22"/>
  </w:num>
  <w:num w:numId="31">
    <w:abstractNumId w:val="17"/>
  </w:num>
  <w:num w:numId="32">
    <w:abstractNumId w:val="29"/>
  </w:num>
  <w:num w:numId="33">
    <w:abstractNumId w:val="3"/>
  </w:num>
  <w:num w:numId="34">
    <w:abstractNumId w:val="13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DD"/>
    <w:rsid w:val="00004A38"/>
    <w:rsid w:val="00030DF9"/>
    <w:rsid w:val="000414A4"/>
    <w:rsid w:val="00053751"/>
    <w:rsid w:val="00061AFF"/>
    <w:rsid w:val="0007000E"/>
    <w:rsid w:val="00080669"/>
    <w:rsid w:val="000A186D"/>
    <w:rsid w:val="000A2B3B"/>
    <w:rsid w:val="000B59F6"/>
    <w:rsid w:val="000C341F"/>
    <w:rsid w:val="000F2B07"/>
    <w:rsid w:val="000F3D5D"/>
    <w:rsid w:val="001014DB"/>
    <w:rsid w:val="001137E7"/>
    <w:rsid w:val="001C4CBA"/>
    <w:rsid w:val="001E31DD"/>
    <w:rsid w:val="001E6A1E"/>
    <w:rsid w:val="001F65A4"/>
    <w:rsid w:val="0021742C"/>
    <w:rsid w:val="002258ED"/>
    <w:rsid w:val="00234B06"/>
    <w:rsid w:val="00250EFD"/>
    <w:rsid w:val="00267AB8"/>
    <w:rsid w:val="002918EB"/>
    <w:rsid w:val="002B2D91"/>
    <w:rsid w:val="002C1273"/>
    <w:rsid w:val="002C3376"/>
    <w:rsid w:val="002E3629"/>
    <w:rsid w:val="002F3205"/>
    <w:rsid w:val="00307ED4"/>
    <w:rsid w:val="00324E17"/>
    <w:rsid w:val="00326A97"/>
    <w:rsid w:val="00330A16"/>
    <w:rsid w:val="0034030B"/>
    <w:rsid w:val="0037515B"/>
    <w:rsid w:val="00377E24"/>
    <w:rsid w:val="003B06F5"/>
    <w:rsid w:val="003B0AA8"/>
    <w:rsid w:val="003D451B"/>
    <w:rsid w:val="003D4ED7"/>
    <w:rsid w:val="003D5A2B"/>
    <w:rsid w:val="003E2A2E"/>
    <w:rsid w:val="003E5366"/>
    <w:rsid w:val="0040602E"/>
    <w:rsid w:val="0040637E"/>
    <w:rsid w:val="00420183"/>
    <w:rsid w:val="004332F8"/>
    <w:rsid w:val="00444D8E"/>
    <w:rsid w:val="00453368"/>
    <w:rsid w:val="00460625"/>
    <w:rsid w:val="004745FE"/>
    <w:rsid w:val="00475058"/>
    <w:rsid w:val="004944A2"/>
    <w:rsid w:val="004C776D"/>
    <w:rsid w:val="004D1A5F"/>
    <w:rsid w:val="0050217B"/>
    <w:rsid w:val="00537677"/>
    <w:rsid w:val="005602C2"/>
    <w:rsid w:val="005779D8"/>
    <w:rsid w:val="00583E65"/>
    <w:rsid w:val="00597178"/>
    <w:rsid w:val="005A57DD"/>
    <w:rsid w:val="005D6545"/>
    <w:rsid w:val="00601AB5"/>
    <w:rsid w:val="00604508"/>
    <w:rsid w:val="0062634D"/>
    <w:rsid w:val="00637B5B"/>
    <w:rsid w:val="00642582"/>
    <w:rsid w:val="006459F1"/>
    <w:rsid w:val="00657A42"/>
    <w:rsid w:val="0067077C"/>
    <w:rsid w:val="006B34C8"/>
    <w:rsid w:val="006F299A"/>
    <w:rsid w:val="00713C7B"/>
    <w:rsid w:val="0072236C"/>
    <w:rsid w:val="007316D2"/>
    <w:rsid w:val="0073301D"/>
    <w:rsid w:val="007374E7"/>
    <w:rsid w:val="00746313"/>
    <w:rsid w:val="00750707"/>
    <w:rsid w:val="007650C2"/>
    <w:rsid w:val="00770249"/>
    <w:rsid w:val="007712EE"/>
    <w:rsid w:val="00773A63"/>
    <w:rsid w:val="00775690"/>
    <w:rsid w:val="007A2194"/>
    <w:rsid w:val="007A6AC1"/>
    <w:rsid w:val="007B5B46"/>
    <w:rsid w:val="007C5778"/>
    <w:rsid w:val="007E1887"/>
    <w:rsid w:val="007F10E8"/>
    <w:rsid w:val="00802DC5"/>
    <w:rsid w:val="00820A8F"/>
    <w:rsid w:val="008323D7"/>
    <w:rsid w:val="008350E5"/>
    <w:rsid w:val="0085148B"/>
    <w:rsid w:val="008611F3"/>
    <w:rsid w:val="008635DA"/>
    <w:rsid w:val="00870184"/>
    <w:rsid w:val="008853D1"/>
    <w:rsid w:val="00897D27"/>
    <w:rsid w:val="008A428B"/>
    <w:rsid w:val="008A5F3D"/>
    <w:rsid w:val="008B3B46"/>
    <w:rsid w:val="008C4B22"/>
    <w:rsid w:val="008C5176"/>
    <w:rsid w:val="00930811"/>
    <w:rsid w:val="00982457"/>
    <w:rsid w:val="009905B4"/>
    <w:rsid w:val="0099738C"/>
    <w:rsid w:val="009A079F"/>
    <w:rsid w:val="009B570C"/>
    <w:rsid w:val="00A22D7C"/>
    <w:rsid w:val="00A47698"/>
    <w:rsid w:val="00A53710"/>
    <w:rsid w:val="00A603CC"/>
    <w:rsid w:val="00A640B5"/>
    <w:rsid w:val="00A644C4"/>
    <w:rsid w:val="00A86B46"/>
    <w:rsid w:val="00AA3815"/>
    <w:rsid w:val="00AB5284"/>
    <w:rsid w:val="00AB5700"/>
    <w:rsid w:val="00AB7961"/>
    <w:rsid w:val="00AD7EE0"/>
    <w:rsid w:val="00AF177B"/>
    <w:rsid w:val="00B142E2"/>
    <w:rsid w:val="00B370AF"/>
    <w:rsid w:val="00B41D58"/>
    <w:rsid w:val="00B5409C"/>
    <w:rsid w:val="00B56031"/>
    <w:rsid w:val="00B75B24"/>
    <w:rsid w:val="00BB0DA5"/>
    <w:rsid w:val="00BC68DF"/>
    <w:rsid w:val="00BF23CB"/>
    <w:rsid w:val="00C17D27"/>
    <w:rsid w:val="00C41CC1"/>
    <w:rsid w:val="00C4233F"/>
    <w:rsid w:val="00C475E1"/>
    <w:rsid w:val="00C532E1"/>
    <w:rsid w:val="00C91441"/>
    <w:rsid w:val="00C91C04"/>
    <w:rsid w:val="00CC764F"/>
    <w:rsid w:val="00D26FDA"/>
    <w:rsid w:val="00D544F0"/>
    <w:rsid w:val="00D5570B"/>
    <w:rsid w:val="00D57018"/>
    <w:rsid w:val="00D60522"/>
    <w:rsid w:val="00D875C0"/>
    <w:rsid w:val="00D971C0"/>
    <w:rsid w:val="00DB0EA3"/>
    <w:rsid w:val="00DF0387"/>
    <w:rsid w:val="00E16482"/>
    <w:rsid w:val="00E43EDD"/>
    <w:rsid w:val="00E5494A"/>
    <w:rsid w:val="00E8316C"/>
    <w:rsid w:val="00E8541B"/>
    <w:rsid w:val="00EB7596"/>
    <w:rsid w:val="00EC3E16"/>
    <w:rsid w:val="00EF3ABE"/>
    <w:rsid w:val="00F03EB5"/>
    <w:rsid w:val="00F30EDE"/>
    <w:rsid w:val="00F31038"/>
    <w:rsid w:val="00F337AD"/>
    <w:rsid w:val="00F65671"/>
    <w:rsid w:val="00F763F4"/>
    <w:rsid w:val="00F84501"/>
    <w:rsid w:val="00FB0DE4"/>
    <w:rsid w:val="00FD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403C2F"/>
  <w15:docId w15:val="{2B2E8C1D-9E6C-48CF-B462-370DADCF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77E24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77E24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657A42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657A42"/>
    <w:rPr>
      <w:b/>
      <w:bCs/>
    </w:rPr>
  </w:style>
  <w:style w:type="paragraph" w:styleId="SemEspaamento">
    <w:name w:val="No Spacing"/>
    <w:uiPriority w:val="1"/>
    <w:qFormat/>
    <w:rsid w:val="007374E7"/>
    <w:rPr>
      <w:rFonts w:ascii="Calibri" w:eastAsia="Calibri" w:hAnsi="Calibri" w:cs="Calibri"/>
      <w:lang w:val="pt-PT"/>
    </w:rPr>
  </w:style>
  <w:style w:type="paragraph" w:customStyle="1" w:styleId="msonormal0">
    <w:name w:val="msonormal"/>
    <w:basedOn w:val="Normal"/>
    <w:rsid w:val="00820A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rsid w:val="00820A8F"/>
    <w:pPr>
      <w:widowControl/>
      <w:suppressAutoHyphens/>
      <w:autoSpaceDE/>
      <w:spacing w:after="160" w:line="249" w:lineRule="auto"/>
    </w:pPr>
    <w:rPr>
      <w:rFonts w:ascii="Calibri" w:eastAsia="Calibri" w:hAnsi="Calibri" w:cs="Tahoma"/>
      <w:lang w:val="pt-BR"/>
    </w:rPr>
  </w:style>
  <w:style w:type="paragraph" w:customStyle="1" w:styleId="Textbody">
    <w:name w:val="Text body"/>
    <w:basedOn w:val="Standard"/>
    <w:rsid w:val="00820A8F"/>
    <w:pPr>
      <w:spacing w:after="140" w:line="276" w:lineRule="auto"/>
    </w:pPr>
  </w:style>
  <w:style w:type="paragraph" w:customStyle="1" w:styleId="Heading">
    <w:name w:val="Heading"/>
    <w:basedOn w:val="Standard"/>
    <w:next w:val="Textbody"/>
    <w:rsid w:val="00820A8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x">
    <w:name w:val="Index"/>
    <w:basedOn w:val="Standard"/>
    <w:rsid w:val="00820A8F"/>
    <w:pPr>
      <w:suppressLineNumbers/>
    </w:pPr>
    <w:rPr>
      <w:rFonts w:cs="Arial"/>
      <w:sz w:val="24"/>
    </w:rPr>
  </w:style>
  <w:style w:type="paragraph" w:customStyle="1" w:styleId="TableContents">
    <w:name w:val="Table Contents"/>
    <w:basedOn w:val="Standard"/>
    <w:rsid w:val="00820A8F"/>
    <w:pPr>
      <w:widowControl w:val="0"/>
      <w:suppressLineNumbers/>
    </w:pPr>
  </w:style>
  <w:style w:type="paragraph" w:customStyle="1" w:styleId="TableHeading">
    <w:name w:val="Table Heading"/>
    <w:basedOn w:val="TableContents"/>
    <w:rsid w:val="00820A8F"/>
    <w:pPr>
      <w:jc w:val="center"/>
    </w:pPr>
    <w:rPr>
      <w:b/>
      <w:bCs/>
    </w:rPr>
  </w:style>
  <w:style w:type="paragraph" w:styleId="Textodebalo">
    <w:name w:val="Balloon Text"/>
    <w:basedOn w:val="Standard"/>
    <w:link w:val="TextodebaloChar"/>
    <w:unhideWhenUsed/>
    <w:rsid w:val="00820A8F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20A8F"/>
    <w:rPr>
      <w:rFonts w:ascii="Segoe UI" w:eastAsia="Segoe UI" w:hAnsi="Segoe UI" w:cs="Segoe UI"/>
      <w:sz w:val="18"/>
      <w:szCs w:val="18"/>
      <w:lang w:val="pt-BR"/>
    </w:rPr>
  </w:style>
  <w:style w:type="paragraph" w:styleId="Legenda">
    <w:name w:val="caption"/>
    <w:basedOn w:val="Standard"/>
    <w:unhideWhenUsed/>
    <w:qFormat/>
    <w:rsid w:val="00820A8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a">
    <w:name w:val="List"/>
    <w:basedOn w:val="Textbody"/>
    <w:unhideWhenUsed/>
    <w:rsid w:val="00820A8F"/>
    <w:rPr>
      <w:rFonts w:cs="Arial"/>
      <w:sz w:val="24"/>
    </w:rPr>
  </w:style>
  <w:style w:type="numbering" w:customStyle="1" w:styleId="Semlista1">
    <w:name w:val="Sem lista1"/>
    <w:uiPriority w:val="99"/>
    <w:rsid w:val="00820A8F"/>
    <w:pPr>
      <w:numPr>
        <w:numId w:val="13"/>
      </w:numPr>
    </w:pPr>
  </w:style>
  <w:style w:type="numbering" w:customStyle="1" w:styleId="Semlista11">
    <w:name w:val="Sem lista11"/>
    <w:basedOn w:val="Semlista"/>
    <w:rsid w:val="00F30EDE"/>
    <w:pPr>
      <w:numPr>
        <w:numId w:val="14"/>
      </w:numPr>
    </w:pPr>
  </w:style>
  <w:style w:type="paragraph" w:styleId="NormalWeb">
    <w:name w:val="Normal (Web)"/>
    <w:basedOn w:val="Normal"/>
    <w:uiPriority w:val="99"/>
    <w:unhideWhenUsed/>
    <w:rsid w:val="00982457"/>
    <w:rPr>
      <w:rFonts w:ascii="Times New Roman" w:hAnsi="Times New Roman" w:cs="Times New Roman"/>
      <w:sz w:val="24"/>
      <w:szCs w:val="24"/>
    </w:rPr>
  </w:style>
  <w:style w:type="paragraph" w:customStyle="1" w:styleId="Compact">
    <w:name w:val="Compact"/>
    <w:basedOn w:val="Corpodetexto"/>
    <w:qFormat/>
    <w:rsid w:val="00D971C0"/>
    <w:pPr>
      <w:widowControl/>
      <w:autoSpaceDE/>
      <w:autoSpaceDN/>
      <w:spacing w:before="36" w:after="36"/>
    </w:pPr>
    <w:rPr>
      <w:rFonts w:asciiTheme="minorHAnsi" w:eastAsiaTheme="minorHAnsi" w:hAnsiTheme="minorHAnsi" w:cstheme="minorBidi"/>
      <w:lang w:val="en-US"/>
    </w:rPr>
  </w:style>
  <w:style w:type="table" w:customStyle="1" w:styleId="Table">
    <w:name w:val="Table"/>
    <w:semiHidden/>
    <w:unhideWhenUsed/>
    <w:qFormat/>
    <w:rsid w:val="00D971C0"/>
    <w:pPr>
      <w:widowControl/>
      <w:autoSpaceDE/>
      <w:autoSpaceDN/>
      <w:spacing w:after="200"/>
    </w:pPr>
    <w:rPr>
      <w:sz w:val="24"/>
      <w:szCs w:val="24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styleId="Rodap">
    <w:name w:val="footer"/>
    <w:basedOn w:val="Normal"/>
    <w:link w:val="RodapChar"/>
    <w:uiPriority w:val="99"/>
    <w:unhideWhenUsed/>
    <w:rsid w:val="004745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45FE"/>
    <w:rPr>
      <w:rFonts w:ascii="Calibri" w:eastAsia="Calibri" w:hAnsi="Calibri" w:cs="Calibri"/>
      <w:lang w:val="pt-PT"/>
    </w:rPr>
  </w:style>
  <w:style w:type="character" w:customStyle="1" w:styleId="whitespace-normal">
    <w:name w:val="whitespace-normal"/>
    <w:basedOn w:val="Fontepargpadro"/>
    <w:rsid w:val="001C4CBA"/>
  </w:style>
  <w:style w:type="character" w:styleId="Hyperlink">
    <w:name w:val="Hyperlink"/>
    <w:basedOn w:val="Fontepargpadro"/>
    <w:uiPriority w:val="99"/>
    <w:unhideWhenUsed/>
    <w:rsid w:val="00D544F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544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8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17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63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81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382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38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11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215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943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6517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424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4377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5950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4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341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445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7105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9502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81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47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4040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538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0258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4568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2588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5516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840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0010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5150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5939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490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29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341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4947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887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8353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254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59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139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835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780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432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72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60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838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401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176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777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9836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853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7429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651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325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468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382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95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884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597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872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46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432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471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24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9833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2646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753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259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707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5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3206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585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734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8716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49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984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754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21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1052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3730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171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671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099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279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530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0043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3423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34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9774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501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1401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32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114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848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785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1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6064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787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562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402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670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818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430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315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268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7535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178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437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856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328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245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096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2421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85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48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75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8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59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308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123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142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250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104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16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97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2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9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83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660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743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8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62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61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1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31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843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8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1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85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46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66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4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314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6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3153</Words>
  <Characters>17030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LEANDRO MEREDA</cp:lastModifiedBy>
  <cp:revision>7</cp:revision>
  <dcterms:created xsi:type="dcterms:W3CDTF">2026-05-22T14:52:00Z</dcterms:created>
  <dcterms:modified xsi:type="dcterms:W3CDTF">2026-05-27T14:21:00Z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2023-07-12T00:00:00Z</vt:filetime>
  </property>
</Properties>
</file>