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F399DA3" w14:textId="1D16BD6A" w:rsidR="00F75B4B" w:rsidRPr="00C16BFD" w:rsidRDefault="00F75B4B" w:rsidP="00584E41">
      <w:pPr>
        <w:jc w:val="center"/>
        <w:rPr>
          <w:b/>
          <w:sz w:val="24"/>
          <w:szCs w:val="24"/>
        </w:rPr>
      </w:pPr>
      <w:bookmarkStart w:id="0" w:name="_Hlk23315768"/>
      <w:r w:rsidRPr="00C16BFD">
        <w:rPr>
          <w:b/>
          <w:sz w:val="24"/>
          <w:szCs w:val="24"/>
        </w:rPr>
        <w:t xml:space="preserve">PREFEITURA MUNICIPAL DE </w:t>
      </w:r>
      <w:r w:rsidR="00BD5D15">
        <w:rPr>
          <w:b/>
          <w:sz w:val="24"/>
          <w:szCs w:val="24"/>
        </w:rPr>
        <w:t>LOANDA</w:t>
      </w:r>
    </w:p>
    <w:p w14:paraId="106167E2" w14:textId="5E8C61A2" w:rsidR="00696845" w:rsidRPr="00C16BFD" w:rsidRDefault="00F75B4B" w:rsidP="00584E41">
      <w:pPr>
        <w:jc w:val="center"/>
        <w:rPr>
          <w:sz w:val="24"/>
          <w:szCs w:val="24"/>
        </w:rPr>
      </w:pPr>
      <w:r w:rsidRPr="00C16BFD">
        <w:rPr>
          <w:b/>
          <w:sz w:val="24"/>
          <w:szCs w:val="24"/>
        </w:rPr>
        <w:t xml:space="preserve">EDITAL DE CONCORRÊNCIA </w:t>
      </w:r>
      <w:r w:rsidR="004D0683" w:rsidRPr="00C16BFD">
        <w:rPr>
          <w:b/>
          <w:sz w:val="24"/>
          <w:szCs w:val="24"/>
        </w:rPr>
        <w:t xml:space="preserve">ELETRÔNICA </w:t>
      </w:r>
      <w:r w:rsidRPr="00C16BFD">
        <w:rPr>
          <w:b/>
          <w:sz w:val="24"/>
          <w:szCs w:val="24"/>
        </w:rPr>
        <w:t xml:space="preserve">Nº </w:t>
      </w:r>
      <w:r w:rsidRPr="00C16BFD">
        <w:rPr>
          <w:b/>
          <w:sz w:val="24"/>
          <w:szCs w:val="24"/>
        </w:rPr>
        <w:fldChar w:fldCharType="begin">
          <w:ffData>
            <w:name w:val="Texto2"/>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427ABC">
        <w:rPr>
          <w:b/>
          <w:noProof/>
          <w:sz w:val="24"/>
          <w:szCs w:val="24"/>
        </w:rPr>
        <w:t>11</w:t>
      </w:r>
      <w:r w:rsidRPr="00C16BFD">
        <w:rPr>
          <w:b/>
          <w:sz w:val="24"/>
          <w:szCs w:val="24"/>
        </w:rPr>
        <w:fldChar w:fldCharType="end"/>
      </w:r>
      <w:r w:rsidRPr="00C16BFD">
        <w:rPr>
          <w:b/>
          <w:sz w:val="24"/>
          <w:szCs w:val="24"/>
        </w:rPr>
        <w:t>/</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D61262">
        <w:rPr>
          <w:b/>
          <w:noProof/>
          <w:sz w:val="24"/>
          <w:szCs w:val="24"/>
        </w:rPr>
        <w:t>2026</w:t>
      </w:r>
      <w:r w:rsidRPr="00C16BFD">
        <w:rPr>
          <w:b/>
          <w:sz w:val="24"/>
          <w:szCs w:val="24"/>
        </w:rPr>
        <w:fldChar w:fldCharType="end"/>
      </w:r>
      <w:bookmarkEnd w:id="0"/>
    </w:p>
    <w:p w14:paraId="03DB11B6" w14:textId="7E291B61" w:rsidR="004D0683" w:rsidRPr="00C16BFD" w:rsidRDefault="004D0683" w:rsidP="00584E41">
      <w:pPr>
        <w:jc w:val="center"/>
        <w:rPr>
          <w:b/>
          <w:sz w:val="24"/>
          <w:szCs w:val="24"/>
        </w:rPr>
      </w:pPr>
      <w:r w:rsidRPr="00C16BFD">
        <w:rPr>
          <w:b/>
          <w:sz w:val="24"/>
          <w:szCs w:val="24"/>
        </w:rPr>
        <w:t xml:space="preserve">Processo Administrativo nº </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D61262">
        <w:rPr>
          <w:b/>
          <w:noProof/>
          <w:sz w:val="24"/>
          <w:szCs w:val="24"/>
        </w:rPr>
        <w:t>86/2026</w:t>
      </w:r>
      <w:r w:rsidRPr="00C16BFD">
        <w:rPr>
          <w:b/>
          <w:sz w:val="24"/>
          <w:szCs w:val="24"/>
        </w:rPr>
        <w:fldChar w:fldCharType="end"/>
      </w:r>
    </w:p>
    <w:p w14:paraId="4504E041" w14:textId="77777777" w:rsidR="006A4E9F" w:rsidRPr="00C16BFD" w:rsidRDefault="006A4E9F" w:rsidP="00584E41">
      <w:pPr>
        <w:jc w:val="center"/>
        <w:rPr>
          <w:b/>
          <w:sz w:val="24"/>
          <w:szCs w:val="24"/>
        </w:rPr>
      </w:pPr>
    </w:p>
    <w:p w14:paraId="34F145D5" w14:textId="6783D965" w:rsidR="006A4E9F" w:rsidRPr="00C16BFD" w:rsidRDefault="006A4E9F" w:rsidP="006A4E9F">
      <w:pPr>
        <w:jc w:val="center"/>
        <w:rPr>
          <w:b/>
          <w:sz w:val="24"/>
          <w:szCs w:val="24"/>
          <w:u w:val="single"/>
        </w:rPr>
      </w:pPr>
      <w:r w:rsidRPr="00C16BFD">
        <w:rPr>
          <w:b/>
          <w:sz w:val="24"/>
          <w:szCs w:val="24"/>
          <w:u w:val="single"/>
        </w:rPr>
        <w:t>COM INVERSÃO DE FASES</w:t>
      </w:r>
    </w:p>
    <w:p w14:paraId="064326F9" w14:textId="77777777" w:rsidR="004D0683" w:rsidRPr="00C16BFD" w:rsidRDefault="004D0683" w:rsidP="00584E41">
      <w:pPr>
        <w:jc w:val="both"/>
        <w:rPr>
          <w:b/>
          <w:sz w:val="24"/>
          <w:szCs w:val="24"/>
        </w:rPr>
      </w:pPr>
    </w:p>
    <w:p w14:paraId="593AC63E" w14:textId="77777777" w:rsidR="00FF227C" w:rsidRPr="00C16BFD" w:rsidRDefault="00FF227C" w:rsidP="00584E41">
      <w:pPr>
        <w:jc w:val="both"/>
        <w:rPr>
          <w:sz w:val="24"/>
          <w:szCs w:val="24"/>
        </w:rPr>
      </w:pPr>
    </w:p>
    <w:p w14:paraId="3ED423AC" w14:textId="67535EB1" w:rsidR="00FF227C" w:rsidRPr="00C16BFD" w:rsidRDefault="00FF227C" w:rsidP="00584E41">
      <w:pPr>
        <w:jc w:val="both"/>
        <w:rPr>
          <w:sz w:val="24"/>
          <w:szCs w:val="24"/>
        </w:rPr>
      </w:pPr>
      <w:r w:rsidRPr="00C16BFD">
        <w:rPr>
          <w:sz w:val="24"/>
          <w:szCs w:val="24"/>
        </w:rPr>
        <w:t xml:space="preserve">O MUNICÍPIO de </w:t>
      </w:r>
      <w:r w:rsidR="00BD5D15">
        <w:rPr>
          <w:sz w:val="24"/>
          <w:szCs w:val="24"/>
        </w:rPr>
        <w:t>Loanda</w:t>
      </w:r>
      <w:r w:rsidRPr="00C16BFD">
        <w:rPr>
          <w:sz w:val="24"/>
          <w:szCs w:val="24"/>
        </w:rPr>
        <w:t>, torna público que</w:t>
      </w:r>
      <w:r w:rsidR="00440F0B" w:rsidRPr="00C16BFD">
        <w:rPr>
          <w:sz w:val="24"/>
          <w:szCs w:val="24"/>
        </w:rPr>
        <w:t>,</w:t>
      </w:r>
      <w:r w:rsidRPr="00C16BFD">
        <w:rPr>
          <w:sz w:val="24"/>
          <w:szCs w:val="24"/>
        </w:rPr>
        <w:t xml:space="preserve"> às </w:t>
      </w:r>
      <w:r w:rsidRPr="00C16BFD">
        <w:rPr>
          <w:sz w:val="24"/>
          <w:szCs w:val="24"/>
        </w:rPr>
        <w:fldChar w:fldCharType="begin">
          <w:ffData>
            <w:name w:val="Texto5"/>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427ABC">
        <w:rPr>
          <w:noProof/>
          <w:sz w:val="24"/>
          <w:szCs w:val="24"/>
        </w:rPr>
        <w:t>09:00</w:t>
      </w:r>
      <w:r w:rsidRPr="00C16BFD">
        <w:rPr>
          <w:sz w:val="24"/>
          <w:szCs w:val="24"/>
        </w:rPr>
        <w:fldChar w:fldCharType="end"/>
      </w:r>
      <w:r w:rsidRPr="00C16BFD">
        <w:rPr>
          <w:sz w:val="24"/>
          <w:szCs w:val="24"/>
        </w:rPr>
        <w:t xml:space="preserve"> horas do dia </w:t>
      </w:r>
      <w:r w:rsidRPr="00C16BFD">
        <w:rPr>
          <w:sz w:val="24"/>
          <w:szCs w:val="24"/>
        </w:rPr>
        <w:fldChar w:fldCharType="begin">
          <w:ffData>
            <w:name w:val="Texto6"/>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427ABC">
        <w:rPr>
          <w:noProof/>
          <w:sz w:val="24"/>
          <w:szCs w:val="24"/>
        </w:rPr>
        <w:t>24</w:t>
      </w:r>
      <w:r w:rsidRPr="00C16BFD">
        <w:rPr>
          <w:sz w:val="24"/>
          <w:szCs w:val="24"/>
        </w:rPr>
        <w:fldChar w:fldCharType="end"/>
      </w:r>
      <w:r w:rsidRPr="00C16BFD">
        <w:rPr>
          <w:sz w:val="24"/>
          <w:szCs w:val="24"/>
        </w:rPr>
        <w:t xml:space="preserve"> de </w:t>
      </w:r>
      <w:r w:rsidRPr="00C16BFD">
        <w:rPr>
          <w:sz w:val="24"/>
          <w:szCs w:val="24"/>
        </w:rPr>
        <w:fldChar w:fldCharType="begin">
          <w:ffData>
            <w:name w:val="Texto7"/>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427ABC">
        <w:rPr>
          <w:sz w:val="24"/>
          <w:szCs w:val="24"/>
        </w:rPr>
        <w:t>julho</w:t>
      </w:r>
      <w:r w:rsidRPr="00C16BFD">
        <w:rPr>
          <w:sz w:val="24"/>
          <w:szCs w:val="24"/>
        </w:rPr>
        <w:fldChar w:fldCharType="end"/>
      </w:r>
      <w:r w:rsidRPr="00C16BFD">
        <w:rPr>
          <w:sz w:val="24"/>
          <w:szCs w:val="24"/>
        </w:rPr>
        <w:t xml:space="preserve"> do ano de </w:t>
      </w:r>
      <w:r w:rsidRPr="00C16BFD">
        <w:rPr>
          <w:sz w:val="24"/>
          <w:szCs w:val="24"/>
        </w:rPr>
        <w:fldChar w:fldCharType="begin">
          <w:ffData>
            <w:name w:val="Texto8"/>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D61262">
        <w:rPr>
          <w:noProof/>
          <w:sz w:val="24"/>
          <w:szCs w:val="24"/>
        </w:rPr>
        <w:t>2026</w:t>
      </w:r>
      <w:r w:rsidRPr="00C16BFD">
        <w:rPr>
          <w:sz w:val="24"/>
          <w:szCs w:val="24"/>
        </w:rPr>
        <w:fldChar w:fldCharType="end"/>
      </w:r>
      <w:r w:rsidRPr="00C16BFD">
        <w:rPr>
          <w:sz w:val="24"/>
          <w:szCs w:val="24"/>
        </w:rPr>
        <w:t xml:space="preserve">, realizará licitação, na modalidade </w:t>
      </w:r>
      <w:r w:rsidRPr="00C16BFD">
        <w:rPr>
          <w:b/>
          <w:bCs/>
          <w:sz w:val="24"/>
          <w:szCs w:val="24"/>
        </w:rPr>
        <w:t>CONCORRÊNCIA</w:t>
      </w:r>
      <w:r w:rsidRPr="00C16BFD">
        <w:rPr>
          <w:bCs/>
          <w:sz w:val="24"/>
          <w:szCs w:val="24"/>
        </w:rPr>
        <w:t xml:space="preserve">, </w:t>
      </w:r>
      <w:r w:rsidRPr="00C16BFD">
        <w:rPr>
          <w:sz w:val="24"/>
          <w:szCs w:val="24"/>
        </w:rPr>
        <w:t>na forma</w:t>
      </w:r>
      <w:r w:rsidRPr="00C16BFD">
        <w:rPr>
          <w:bCs/>
          <w:sz w:val="24"/>
          <w:szCs w:val="24"/>
        </w:rPr>
        <w:t xml:space="preserve"> </w:t>
      </w:r>
      <w:r w:rsidRPr="00C16BFD">
        <w:rPr>
          <w:b/>
          <w:bCs/>
          <w:sz w:val="24"/>
          <w:szCs w:val="24"/>
        </w:rPr>
        <w:t>ELETRÔNICA</w:t>
      </w:r>
      <w:r w:rsidRPr="00C16BFD">
        <w:rPr>
          <w:bCs/>
          <w:sz w:val="24"/>
          <w:szCs w:val="24"/>
        </w:rPr>
        <w:t>,</w:t>
      </w:r>
      <w:r w:rsidRPr="00C16BFD">
        <w:rPr>
          <w:sz w:val="24"/>
          <w:szCs w:val="24"/>
        </w:rPr>
        <w:t xml:space="preserve"> sob regime de </w:t>
      </w:r>
      <w:r w:rsidR="00440F0B" w:rsidRPr="00C16BFD">
        <w:rPr>
          <w:b/>
          <w:bCs/>
          <w:sz w:val="24"/>
          <w:szCs w:val="24"/>
        </w:rPr>
        <w:t xml:space="preserve">EMPREITADA </w:t>
      </w:r>
      <w:r w:rsidR="0011258D" w:rsidRPr="00C16BFD">
        <w:rPr>
          <w:b/>
          <w:bCs/>
          <w:sz w:val="24"/>
          <w:szCs w:val="24"/>
        </w:rPr>
        <w:t xml:space="preserve">POR PREÇO </w:t>
      </w:r>
      <w:r w:rsidR="00440F0B" w:rsidRPr="00C16BFD">
        <w:rPr>
          <w:b/>
          <w:bCs/>
          <w:sz w:val="24"/>
          <w:szCs w:val="24"/>
        </w:rPr>
        <w:t>GLOBAL</w:t>
      </w:r>
      <w:r w:rsidRPr="00C16BFD">
        <w:rPr>
          <w:sz w:val="24"/>
          <w:szCs w:val="24"/>
        </w:rPr>
        <w:t xml:space="preserve">, do tipo </w:t>
      </w:r>
      <w:r w:rsidR="00440F0B" w:rsidRPr="00C16BFD">
        <w:rPr>
          <w:b/>
          <w:bCs/>
          <w:sz w:val="24"/>
          <w:szCs w:val="24"/>
        </w:rPr>
        <w:t>MENOR PREÇO</w:t>
      </w:r>
      <w:r w:rsidRPr="00C16BFD">
        <w:rPr>
          <w:sz w:val="24"/>
          <w:szCs w:val="24"/>
        </w:rPr>
        <w:t xml:space="preserve">, modo de disputa </w:t>
      </w:r>
      <w:r w:rsidR="00440F0B" w:rsidRPr="00C16BFD">
        <w:rPr>
          <w:b/>
          <w:bCs/>
          <w:sz w:val="24"/>
          <w:szCs w:val="24"/>
        </w:rPr>
        <w:t>ABERTO</w:t>
      </w:r>
      <w:r w:rsidRPr="00C16BFD">
        <w:rPr>
          <w:sz w:val="24"/>
          <w:szCs w:val="24"/>
        </w:rPr>
        <w:t xml:space="preserve">, nos termos do art. 27 da </w:t>
      </w:r>
      <w:r w:rsidRPr="00C16BFD">
        <w:rPr>
          <w:rFonts w:eastAsia="Lucida Sans Unicode"/>
          <w:sz w:val="24"/>
          <w:szCs w:val="24"/>
        </w:rPr>
        <w:t xml:space="preserve">Constituição do Estado do Paraná, </w:t>
      </w:r>
      <w:r w:rsidR="00440F0B" w:rsidRPr="00C16BFD">
        <w:rPr>
          <w:rFonts w:eastAsia="Lucida Sans Unicode"/>
          <w:sz w:val="24"/>
          <w:szCs w:val="24"/>
        </w:rPr>
        <w:t xml:space="preserve">da </w:t>
      </w:r>
      <w:r w:rsidRPr="00C16BFD">
        <w:rPr>
          <w:sz w:val="24"/>
          <w:szCs w:val="24"/>
        </w:rPr>
        <w:t xml:space="preserve">Lei Complementar Federal n. º 123/2006; </w:t>
      </w:r>
      <w:r w:rsidR="00440F0B" w:rsidRPr="00C16BFD">
        <w:rPr>
          <w:sz w:val="24"/>
          <w:szCs w:val="24"/>
        </w:rPr>
        <w:t xml:space="preserve">da </w:t>
      </w:r>
      <w:r w:rsidRPr="00C16BFD">
        <w:rPr>
          <w:sz w:val="24"/>
          <w:szCs w:val="24"/>
        </w:rPr>
        <w:t xml:space="preserve">Lei Federal n. º 14.133/2021, </w:t>
      </w:r>
      <w:r w:rsidR="00440F0B" w:rsidRPr="00C16BFD">
        <w:rPr>
          <w:sz w:val="24"/>
          <w:szCs w:val="24"/>
        </w:rPr>
        <w:t xml:space="preserve">assim como </w:t>
      </w:r>
      <w:r w:rsidRPr="00C16BFD">
        <w:rPr>
          <w:sz w:val="24"/>
          <w:szCs w:val="24"/>
        </w:rPr>
        <w:t>pelas disposições deste Edital e seus anexos.</w:t>
      </w:r>
    </w:p>
    <w:p w14:paraId="6B694D95" w14:textId="77777777" w:rsidR="00FF227C" w:rsidRPr="00C16BFD" w:rsidRDefault="00FF227C" w:rsidP="00584E41">
      <w:pPr>
        <w:jc w:val="both"/>
        <w:rPr>
          <w:b/>
          <w:sz w:val="24"/>
          <w:szCs w:val="24"/>
        </w:rPr>
      </w:pPr>
    </w:p>
    <w:p w14:paraId="728EB1F5" w14:textId="01A0FD99" w:rsidR="00004ECB" w:rsidRPr="00C16BFD" w:rsidRDefault="00004ECB" w:rsidP="00004ECB">
      <w:pPr>
        <w:jc w:val="both"/>
        <w:rPr>
          <w:b/>
          <w:sz w:val="24"/>
          <w:szCs w:val="24"/>
        </w:rPr>
      </w:pPr>
      <w:bookmarkStart w:id="1" w:name="_Hlk165380163"/>
      <w:r w:rsidRPr="00C16BFD">
        <w:rPr>
          <w:b/>
          <w:sz w:val="24"/>
          <w:szCs w:val="24"/>
        </w:rPr>
        <w:t xml:space="preserve">Data da sessão: </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427ABC">
        <w:rPr>
          <w:b/>
          <w:sz w:val="24"/>
          <w:szCs w:val="24"/>
        </w:rPr>
        <w:t>24/07/2026</w:t>
      </w:r>
      <w:r w:rsidRPr="00C16BFD">
        <w:rPr>
          <w:b/>
          <w:sz w:val="24"/>
          <w:szCs w:val="24"/>
        </w:rPr>
        <w:fldChar w:fldCharType="end"/>
      </w:r>
      <w:r w:rsidRPr="00C16BFD">
        <w:rPr>
          <w:b/>
          <w:sz w:val="24"/>
          <w:szCs w:val="24"/>
        </w:rPr>
        <w:t>.</w:t>
      </w:r>
      <w:r w:rsidR="006A4E9F" w:rsidRPr="00C16BFD">
        <w:rPr>
          <w:b/>
          <w:sz w:val="24"/>
          <w:szCs w:val="24"/>
        </w:rPr>
        <w:t xml:space="preserve"> </w:t>
      </w:r>
      <w:r w:rsidR="006A4E9F" w:rsidRPr="00C16BFD">
        <w:rPr>
          <w:sz w:val="24"/>
          <w:szCs w:val="24"/>
        </w:rPr>
        <w:t>(</w:t>
      </w:r>
      <w:r w:rsidR="006A4E9F" w:rsidRPr="00C16BFD">
        <w:rPr>
          <w:i/>
          <w:sz w:val="24"/>
          <w:szCs w:val="24"/>
          <w:u w:val="single"/>
        </w:rPr>
        <w:t>INÍCIO DA ANÁLISE DOS DOCUMENTOS DE HABILITAÇÃO).</w:t>
      </w:r>
    </w:p>
    <w:p w14:paraId="674E0268" w14:textId="14F6A862" w:rsidR="00004ECB" w:rsidRPr="00C16BFD" w:rsidRDefault="00004ECB" w:rsidP="00004ECB">
      <w:pPr>
        <w:jc w:val="both"/>
        <w:rPr>
          <w:b/>
          <w:sz w:val="24"/>
          <w:szCs w:val="24"/>
        </w:rPr>
      </w:pPr>
      <w:r w:rsidRPr="00C16BFD">
        <w:rPr>
          <w:b/>
          <w:sz w:val="24"/>
          <w:szCs w:val="24"/>
        </w:rPr>
        <w:t xml:space="preserve">Horário: </w:t>
      </w:r>
      <w:r w:rsidRPr="00C16BFD">
        <w:rPr>
          <w:b/>
          <w:sz w:val="24"/>
          <w:szCs w:val="24"/>
        </w:rPr>
        <w:fldChar w:fldCharType="begin">
          <w:ffData>
            <w:name w:val=""/>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427ABC">
        <w:rPr>
          <w:b/>
          <w:sz w:val="24"/>
          <w:szCs w:val="24"/>
        </w:rPr>
        <w:t>09:00</w:t>
      </w:r>
      <w:r w:rsidRPr="00C16BFD">
        <w:rPr>
          <w:b/>
          <w:sz w:val="24"/>
          <w:szCs w:val="24"/>
        </w:rPr>
        <w:fldChar w:fldCharType="end"/>
      </w:r>
      <w:r w:rsidRPr="00C16BFD">
        <w:rPr>
          <w:b/>
          <w:sz w:val="24"/>
          <w:szCs w:val="24"/>
        </w:rPr>
        <w:t xml:space="preserve"> (Todas as referências de tempo no Edital, no aviso e durante a sessão pública observarão o horário de Brasília – DF).</w:t>
      </w:r>
    </w:p>
    <w:p w14:paraId="36BF3A1B" w14:textId="02EC2D43" w:rsidR="00004ECB" w:rsidRPr="00C16BFD" w:rsidRDefault="00004ECB" w:rsidP="00004ECB">
      <w:pPr>
        <w:jc w:val="both"/>
        <w:rPr>
          <w:b/>
          <w:sz w:val="24"/>
          <w:szCs w:val="24"/>
        </w:rPr>
      </w:pPr>
      <w:r w:rsidRPr="00C16BFD">
        <w:rPr>
          <w:b/>
          <w:sz w:val="24"/>
          <w:szCs w:val="24"/>
        </w:rPr>
        <w:t xml:space="preserve">Data e horário limite para encaminhar </w:t>
      </w:r>
      <w:r w:rsidR="006A4E9F" w:rsidRPr="00C16BFD">
        <w:rPr>
          <w:b/>
          <w:sz w:val="24"/>
          <w:szCs w:val="24"/>
        </w:rPr>
        <w:t xml:space="preserve">documentos de habilitação e </w:t>
      </w:r>
      <w:r w:rsidRPr="00C16BFD">
        <w:rPr>
          <w:b/>
          <w:sz w:val="24"/>
          <w:szCs w:val="24"/>
        </w:rPr>
        <w:t>as propostas:</w:t>
      </w:r>
      <w:r w:rsidR="005E01A6" w:rsidRPr="00C16BFD">
        <w:rPr>
          <w:b/>
          <w:sz w:val="24"/>
          <w:szCs w:val="24"/>
        </w:rPr>
        <w:t xml:space="preserve"> </w:t>
      </w:r>
      <w:r w:rsidR="005E01A6" w:rsidRPr="00C16BFD">
        <w:rPr>
          <w:bCs/>
          <w:sz w:val="24"/>
          <w:szCs w:val="24"/>
        </w:rPr>
        <w:t xml:space="preserve">Os documentos de habilitação, bem como a(s) propostas serão </w:t>
      </w:r>
      <w:r w:rsidRPr="00C16BFD">
        <w:rPr>
          <w:bCs/>
          <w:sz w:val="24"/>
          <w:szCs w:val="24"/>
        </w:rPr>
        <w:t>encaminhad</w:t>
      </w:r>
      <w:r w:rsidR="005E01A6" w:rsidRPr="00C16BFD">
        <w:rPr>
          <w:bCs/>
          <w:sz w:val="24"/>
          <w:szCs w:val="24"/>
        </w:rPr>
        <w:t>o</w:t>
      </w:r>
      <w:r w:rsidRPr="00C16BFD">
        <w:rPr>
          <w:bCs/>
          <w:sz w:val="24"/>
          <w:szCs w:val="24"/>
        </w:rPr>
        <w:t xml:space="preserve">s exclusivamente por meio do sistema eletrônico até as </w:t>
      </w:r>
      <w:r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Pr="00C16BFD">
        <w:rPr>
          <w:bCs/>
          <w:sz w:val="24"/>
          <w:szCs w:val="24"/>
        </w:rPr>
      </w:r>
      <w:r w:rsidRPr="00C16BFD">
        <w:rPr>
          <w:bCs/>
          <w:sz w:val="24"/>
          <w:szCs w:val="24"/>
        </w:rPr>
        <w:fldChar w:fldCharType="separate"/>
      </w:r>
      <w:r w:rsidR="00427ABC">
        <w:rPr>
          <w:bCs/>
          <w:sz w:val="24"/>
          <w:szCs w:val="24"/>
        </w:rPr>
        <w:t>09:00</w:t>
      </w:r>
      <w:r w:rsidRPr="00C16BFD">
        <w:rPr>
          <w:bCs/>
          <w:sz w:val="24"/>
          <w:szCs w:val="24"/>
        </w:rPr>
        <w:fldChar w:fldCharType="end"/>
      </w:r>
      <w:r w:rsidRPr="00C16BFD">
        <w:rPr>
          <w:bCs/>
          <w:sz w:val="24"/>
          <w:szCs w:val="24"/>
        </w:rPr>
        <w:t xml:space="preserve"> do dia </w:t>
      </w:r>
      <w:r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Pr="00C16BFD">
        <w:rPr>
          <w:bCs/>
          <w:sz w:val="24"/>
          <w:szCs w:val="24"/>
        </w:rPr>
      </w:r>
      <w:r w:rsidRPr="00C16BFD">
        <w:rPr>
          <w:bCs/>
          <w:sz w:val="24"/>
          <w:szCs w:val="24"/>
        </w:rPr>
        <w:fldChar w:fldCharType="separate"/>
      </w:r>
      <w:r w:rsidR="00427ABC">
        <w:rPr>
          <w:bCs/>
          <w:sz w:val="24"/>
          <w:szCs w:val="24"/>
        </w:rPr>
        <w:t>24/07/2026</w:t>
      </w:r>
      <w:r w:rsidRPr="00C16BFD">
        <w:rPr>
          <w:bCs/>
          <w:sz w:val="24"/>
          <w:szCs w:val="24"/>
        </w:rPr>
        <w:fldChar w:fldCharType="end"/>
      </w:r>
      <w:r w:rsidRPr="00C16BFD">
        <w:rPr>
          <w:bCs/>
          <w:sz w:val="24"/>
          <w:szCs w:val="24"/>
        </w:rPr>
        <w:t>.</w:t>
      </w:r>
    </w:p>
    <w:p w14:paraId="6124EDFB" w14:textId="659B34BA" w:rsidR="00004ECB" w:rsidRPr="00C16BFD" w:rsidRDefault="00004ECB" w:rsidP="00004ECB">
      <w:pPr>
        <w:jc w:val="both"/>
        <w:rPr>
          <w:sz w:val="24"/>
          <w:szCs w:val="24"/>
        </w:rPr>
      </w:pPr>
      <w:r w:rsidRPr="00C16BFD">
        <w:rPr>
          <w:b/>
          <w:sz w:val="24"/>
          <w:szCs w:val="24"/>
        </w:rPr>
        <w:t xml:space="preserve">Plataforma: </w:t>
      </w:r>
      <w:r w:rsidRPr="00C16BFD">
        <w:rPr>
          <w:b/>
          <w:sz w:val="24"/>
          <w:szCs w:val="24"/>
        </w:rPr>
        <w:fldChar w:fldCharType="begin">
          <w:ffData>
            <w:name w:val=""/>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D61262" w:rsidRPr="00D61262">
        <w:rPr>
          <w:b/>
          <w:sz w:val="24"/>
          <w:szCs w:val="24"/>
        </w:rPr>
        <w:t>https//comprasbr.com.br/</w:t>
      </w:r>
      <w:r w:rsidRPr="00C16BFD">
        <w:rPr>
          <w:b/>
          <w:sz w:val="24"/>
          <w:szCs w:val="24"/>
        </w:rPr>
        <w:fldChar w:fldCharType="end"/>
      </w:r>
      <w:r w:rsidRPr="00C16BFD">
        <w:rPr>
          <w:b/>
          <w:sz w:val="24"/>
          <w:szCs w:val="24"/>
        </w:rPr>
        <w:t>, no qual o edital está disponível para “download”.</w:t>
      </w:r>
    </w:p>
    <w:bookmarkEnd w:id="1"/>
    <w:p w14:paraId="07DB7B85" w14:textId="77777777" w:rsidR="00004ECB" w:rsidRPr="00C16BFD" w:rsidRDefault="00004ECB" w:rsidP="00584E41">
      <w:pPr>
        <w:jc w:val="both"/>
        <w:rPr>
          <w:b/>
          <w:sz w:val="24"/>
          <w:szCs w:val="24"/>
        </w:rPr>
      </w:pPr>
    </w:p>
    <w:p w14:paraId="41D22DA3" w14:textId="77777777" w:rsidR="00B85CD5" w:rsidRPr="00C16BFD" w:rsidRDefault="00E8724A" w:rsidP="00584E41">
      <w:pPr>
        <w:jc w:val="both"/>
        <w:rPr>
          <w:b/>
          <w:sz w:val="24"/>
          <w:szCs w:val="24"/>
        </w:rPr>
      </w:pPr>
      <w:r w:rsidRPr="00C16BFD">
        <w:rPr>
          <w:b/>
          <w:sz w:val="24"/>
          <w:szCs w:val="24"/>
        </w:rPr>
        <w:t xml:space="preserve">1. </w:t>
      </w:r>
      <w:r w:rsidR="00FF227C" w:rsidRPr="00C16BFD">
        <w:rPr>
          <w:b/>
          <w:sz w:val="24"/>
          <w:szCs w:val="24"/>
        </w:rPr>
        <w:t>DO OBJETO</w:t>
      </w:r>
      <w:r w:rsidR="003C5A2F" w:rsidRPr="00C16BFD">
        <w:rPr>
          <w:b/>
          <w:sz w:val="24"/>
          <w:szCs w:val="24"/>
        </w:rPr>
        <w:t xml:space="preserve">, </w:t>
      </w:r>
      <w:r w:rsidR="0038058E" w:rsidRPr="00C16BFD">
        <w:rPr>
          <w:b/>
          <w:sz w:val="24"/>
          <w:szCs w:val="24"/>
        </w:rPr>
        <w:t xml:space="preserve">VALOR MÁXIMO, </w:t>
      </w:r>
      <w:r w:rsidR="003C5A2F" w:rsidRPr="00C16BFD">
        <w:rPr>
          <w:b/>
          <w:sz w:val="24"/>
          <w:szCs w:val="24"/>
        </w:rPr>
        <w:t>CRITÉRIO DE JULGAMENTO, DOTAÇÃO ORÇAMENTÁRIA, REGIME DE EXECUÇÃO</w:t>
      </w:r>
    </w:p>
    <w:p w14:paraId="372D9E42" w14:textId="77777777" w:rsidR="003C5A2F" w:rsidRPr="00C16BFD" w:rsidRDefault="003C5A2F" w:rsidP="00584E41">
      <w:pPr>
        <w:jc w:val="both"/>
        <w:rPr>
          <w:sz w:val="24"/>
          <w:szCs w:val="24"/>
        </w:rPr>
      </w:pPr>
    </w:p>
    <w:p w14:paraId="6C1D0DDC" w14:textId="77777777" w:rsidR="003C5A2F" w:rsidRPr="00C16BFD" w:rsidRDefault="003C5A2F" w:rsidP="00584E41">
      <w:pPr>
        <w:jc w:val="both"/>
        <w:rPr>
          <w:b/>
          <w:bCs/>
          <w:sz w:val="24"/>
          <w:szCs w:val="24"/>
        </w:rPr>
      </w:pPr>
      <w:r w:rsidRPr="00C16BFD">
        <w:rPr>
          <w:b/>
          <w:bCs/>
          <w:sz w:val="24"/>
          <w:szCs w:val="24"/>
        </w:rPr>
        <w:t>DO OBJETO</w:t>
      </w:r>
    </w:p>
    <w:p w14:paraId="31A9A07E" w14:textId="4FDE96D2" w:rsidR="00F33E3E" w:rsidRPr="00C16BFD" w:rsidRDefault="00627D38" w:rsidP="00F33E3E">
      <w:pPr>
        <w:tabs>
          <w:tab w:val="left" w:pos="1276"/>
        </w:tabs>
        <w:jc w:val="both"/>
        <w:rPr>
          <w:sz w:val="24"/>
        </w:rPr>
      </w:pPr>
      <w:r w:rsidRPr="00C16BFD">
        <w:rPr>
          <w:b/>
          <w:bCs/>
          <w:sz w:val="24"/>
          <w:szCs w:val="24"/>
        </w:rPr>
        <w:t>1</w:t>
      </w:r>
      <w:r w:rsidR="00B85CD5" w:rsidRPr="00C16BFD">
        <w:rPr>
          <w:b/>
          <w:bCs/>
          <w:sz w:val="24"/>
          <w:szCs w:val="24"/>
        </w:rPr>
        <w:t>.1</w:t>
      </w:r>
      <w:r w:rsidR="00B85CD5" w:rsidRPr="00C16BFD">
        <w:rPr>
          <w:sz w:val="24"/>
          <w:szCs w:val="24"/>
        </w:rPr>
        <w:t xml:space="preserve"> </w:t>
      </w:r>
      <w:r w:rsidR="00F33E3E" w:rsidRPr="00C16BFD">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C16BFD" w14:paraId="7DC5DDC6" w14:textId="77777777" w:rsidTr="00AD167C">
        <w:tc>
          <w:tcPr>
            <w:tcW w:w="9072" w:type="dxa"/>
            <w:tcBorders>
              <w:top w:val="single" w:sz="4" w:space="0" w:color="auto"/>
              <w:bottom w:val="single" w:sz="4" w:space="0" w:color="auto"/>
            </w:tcBorders>
          </w:tcPr>
          <w:p w14:paraId="39C0FF47" w14:textId="77777777" w:rsidR="00BD5D15" w:rsidRPr="005D0BC5" w:rsidRDefault="00BD5D15" w:rsidP="00BD5D15">
            <w:pPr>
              <w:jc w:val="both"/>
              <w:rPr>
                <w:sz w:val="24"/>
                <w:szCs w:val="24"/>
              </w:rPr>
            </w:pPr>
            <w:r w:rsidRPr="005D0BC5">
              <w:rPr>
                <w:sz w:val="24"/>
                <w:szCs w:val="24"/>
              </w:rPr>
              <w:t>Local:</w:t>
            </w:r>
            <w:r>
              <w:rPr>
                <w:sz w:val="24"/>
                <w:szCs w:val="24"/>
              </w:rPr>
              <w:t xml:space="preserve"> Vias urbanas, do Bairro Centro, na Sede do Município</w:t>
            </w:r>
            <w:r w:rsidRPr="005D0BC5">
              <w:rPr>
                <w:sz w:val="24"/>
                <w:szCs w:val="24"/>
              </w:rPr>
              <w:t>;</w:t>
            </w:r>
          </w:p>
          <w:p w14:paraId="3C0E2A26" w14:textId="77777777" w:rsidR="00BD5D15" w:rsidRPr="005D0BC5" w:rsidRDefault="00BD5D15" w:rsidP="00BD5D15">
            <w:pPr>
              <w:jc w:val="both"/>
              <w:rPr>
                <w:sz w:val="24"/>
                <w:szCs w:val="24"/>
              </w:rPr>
            </w:pPr>
            <w:r w:rsidRPr="005D0BC5">
              <w:rPr>
                <w:sz w:val="24"/>
                <w:szCs w:val="24"/>
              </w:rPr>
              <w:t>Objeto:</w:t>
            </w:r>
            <w:r>
              <w:rPr>
                <w:sz w:val="24"/>
                <w:szCs w:val="24"/>
              </w:rPr>
              <w:t xml:space="preserve"> Recape asfáltico em CBUQ, 10.479,17 m2, incluindo serviços de limpeza e lavagem das vias, revestimento, pintura de ligação com emulsão, troca de meios-fios, construção de rampas de acessibilidade, sinalização de trânsito, ensaios tecnológicos e placa de comunicação visual. </w:t>
            </w:r>
          </w:p>
          <w:p w14:paraId="0673C81A" w14:textId="77777777" w:rsidR="00BD5D15" w:rsidRPr="005D0BC5" w:rsidRDefault="00BD5D15" w:rsidP="00BD5D15">
            <w:pPr>
              <w:jc w:val="both"/>
              <w:rPr>
                <w:sz w:val="24"/>
                <w:szCs w:val="24"/>
              </w:rPr>
            </w:pPr>
            <w:r w:rsidRPr="005D0BC5">
              <w:rPr>
                <w:sz w:val="24"/>
                <w:szCs w:val="24"/>
              </w:rPr>
              <w:t>Trecho</w:t>
            </w:r>
            <w:r>
              <w:rPr>
                <w:sz w:val="24"/>
                <w:szCs w:val="24"/>
              </w:rPr>
              <w:t>s</w:t>
            </w:r>
            <w:r w:rsidRPr="005D0BC5">
              <w:rPr>
                <w:sz w:val="24"/>
                <w:szCs w:val="24"/>
              </w:rPr>
              <w:t xml:space="preserve">: </w:t>
            </w:r>
          </w:p>
          <w:p w14:paraId="22D04E2F" w14:textId="77777777" w:rsidR="00BD5D15" w:rsidRDefault="00BD5D15" w:rsidP="00BD5D15">
            <w:pPr>
              <w:jc w:val="both"/>
              <w:rPr>
                <w:sz w:val="24"/>
                <w:szCs w:val="24"/>
              </w:rPr>
            </w:pPr>
            <w:r>
              <w:rPr>
                <w:sz w:val="24"/>
                <w:szCs w:val="24"/>
              </w:rPr>
              <w:t xml:space="preserve">- Rua Deputado Acioly Filho (entre Av. Rio de Janeiro e Rua Marechal Hermes da Fonseca);  </w:t>
            </w:r>
          </w:p>
          <w:p w14:paraId="2C543884" w14:textId="77777777" w:rsidR="00BD5D15" w:rsidRDefault="00BD5D15" w:rsidP="00BD5D15">
            <w:pPr>
              <w:jc w:val="both"/>
              <w:rPr>
                <w:sz w:val="24"/>
                <w:szCs w:val="24"/>
              </w:rPr>
            </w:pPr>
            <w:r>
              <w:rPr>
                <w:sz w:val="24"/>
                <w:szCs w:val="24"/>
              </w:rPr>
              <w:t xml:space="preserve">- Rua Deputado Acioly Filho (entre Rua Marechal Hermes da Fonseca e Av. Desembargador Munhoz de Mello);  </w:t>
            </w:r>
          </w:p>
          <w:p w14:paraId="3608F8D2" w14:textId="77777777" w:rsidR="00BD5D15" w:rsidRDefault="00BD5D15" w:rsidP="00BD5D15">
            <w:pPr>
              <w:jc w:val="both"/>
              <w:rPr>
                <w:sz w:val="24"/>
                <w:szCs w:val="24"/>
              </w:rPr>
            </w:pPr>
            <w:r>
              <w:rPr>
                <w:sz w:val="24"/>
                <w:szCs w:val="24"/>
              </w:rPr>
              <w:t xml:space="preserve">- Rua Marechal Hermes da Fonseca (entre Av. Paraná e Rua Deputado Acioly Filho);  </w:t>
            </w:r>
          </w:p>
          <w:p w14:paraId="113E541A" w14:textId="77777777" w:rsidR="00BD5D15" w:rsidRDefault="00BD5D15" w:rsidP="00BD5D15">
            <w:pPr>
              <w:jc w:val="both"/>
              <w:rPr>
                <w:sz w:val="24"/>
                <w:szCs w:val="24"/>
              </w:rPr>
            </w:pPr>
            <w:r>
              <w:rPr>
                <w:sz w:val="24"/>
                <w:szCs w:val="24"/>
              </w:rPr>
              <w:t xml:space="preserve">- Rua Eugenio Mella (entre Av. Paraná e Rua Deputado Acioly Filho);  </w:t>
            </w:r>
          </w:p>
          <w:p w14:paraId="1F2D2BAF" w14:textId="77777777" w:rsidR="00BD5D15" w:rsidRDefault="00BD5D15" w:rsidP="00BD5D15">
            <w:pPr>
              <w:jc w:val="both"/>
              <w:rPr>
                <w:sz w:val="24"/>
                <w:szCs w:val="24"/>
              </w:rPr>
            </w:pPr>
            <w:r>
              <w:rPr>
                <w:sz w:val="24"/>
                <w:szCs w:val="24"/>
              </w:rPr>
              <w:t xml:space="preserve">- Rua Marechal Hermes da Fonseca (entre Rua Deputado Acioly Filho e Av. Presidente Getúlio Vargas);  </w:t>
            </w:r>
          </w:p>
          <w:p w14:paraId="22F1A1EE" w14:textId="77777777" w:rsidR="00BD5D15" w:rsidRDefault="00BD5D15" w:rsidP="00BD5D15">
            <w:pPr>
              <w:jc w:val="both"/>
              <w:rPr>
                <w:sz w:val="24"/>
                <w:szCs w:val="24"/>
              </w:rPr>
            </w:pPr>
            <w:r>
              <w:rPr>
                <w:sz w:val="24"/>
                <w:szCs w:val="24"/>
              </w:rPr>
              <w:t xml:space="preserve">- Rua Eugenio Mella (entre Rua Deputado Acioly Filho e Rua Tókio);  </w:t>
            </w:r>
          </w:p>
          <w:p w14:paraId="2ADDFAA2" w14:textId="77777777" w:rsidR="00BD5D15" w:rsidRDefault="00BD5D15" w:rsidP="00BD5D15">
            <w:pPr>
              <w:jc w:val="both"/>
              <w:rPr>
                <w:sz w:val="24"/>
                <w:szCs w:val="24"/>
              </w:rPr>
            </w:pPr>
            <w:r>
              <w:rPr>
                <w:sz w:val="24"/>
                <w:szCs w:val="24"/>
              </w:rPr>
              <w:t xml:space="preserve">- Rua Tókio (entre Rua Marechal Hermes da Fonseca e Av. Rio de Janeiro);  </w:t>
            </w:r>
          </w:p>
          <w:p w14:paraId="20E4E428" w14:textId="77777777" w:rsidR="00BD5D15" w:rsidRDefault="00BD5D15" w:rsidP="00BD5D15">
            <w:pPr>
              <w:jc w:val="both"/>
              <w:rPr>
                <w:sz w:val="24"/>
                <w:szCs w:val="24"/>
              </w:rPr>
            </w:pPr>
            <w:r>
              <w:rPr>
                <w:sz w:val="24"/>
                <w:szCs w:val="24"/>
              </w:rPr>
              <w:t xml:space="preserve">- Rua Tókio (entre Av. Brasil e Av. Desembargador Munhoz de Mello);  </w:t>
            </w:r>
          </w:p>
          <w:p w14:paraId="08119B11" w14:textId="77777777" w:rsidR="00BD5D15" w:rsidRDefault="00BD5D15" w:rsidP="00BD5D15">
            <w:pPr>
              <w:jc w:val="both"/>
              <w:rPr>
                <w:sz w:val="24"/>
                <w:szCs w:val="24"/>
              </w:rPr>
            </w:pPr>
            <w:r>
              <w:rPr>
                <w:sz w:val="24"/>
                <w:szCs w:val="24"/>
              </w:rPr>
              <w:t xml:space="preserve">- Rua XV de Novembro (entre Rua Ribeirão Preto e Rua Uberlândia);  </w:t>
            </w:r>
          </w:p>
          <w:p w14:paraId="2676880F" w14:textId="77777777" w:rsidR="00BD5D15" w:rsidRPr="005D0BC5" w:rsidRDefault="00BD5D15" w:rsidP="00BD5D15">
            <w:pPr>
              <w:jc w:val="both"/>
              <w:rPr>
                <w:sz w:val="24"/>
                <w:szCs w:val="24"/>
              </w:rPr>
            </w:pPr>
            <w:r>
              <w:rPr>
                <w:sz w:val="24"/>
                <w:szCs w:val="24"/>
              </w:rPr>
              <w:t>- Rua XV de Novembro (entre Rua Vereador Pedro Peterson e Rua Ribeirão Preto);</w:t>
            </w:r>
          </w:p>
          <w:p w14:paraId="2C4E79B9" w14:textId="77777777" w:rsidR="00BD5D15" w:rsidRPr="005D0BC5" w:rsidRDefault="00BD5D15" w:rsidP="00BD5D15">
            <w:pPr>
              <w:ind w:left="1134" w:hanging="1134"/>
              <w:jc w:val="both"/>
              <w:rPr>
                <w:sz w:val="24"/>
                <w:szCs w:val="24"/>
              </w:rPr>
            </w:pPr>
            <w:r w:rsidRPr="005D0BC5">
              <w:rPr>
                <w:sz w:val="24"/>
                <w:szCs w:val="24"/>
              </w:rPr>
              <w:lastRenderedPageBreak/>
              <w:t xml:space="preserve">Área Pavimentada: </w:t>
            </w:r>
            <w:r>
              <w:rPr>
                <w:sz w:val="24"/>
                <w:szCs w:val="24"/>
              </w:rPr>
              <w:t>10.479,17 m²</w:t>
            </w:r>
          </w:p>
          <w:p w14:paraId="59A0729E" w14:textId="77777777" w:rsidR="00BD5D15" w:rsidRPr="005D0BC5" w:rsidRDefault="00BD5D15" w:rsidP="00BD5D15">
            <w:pPr>
              <w:ind w:left="1134" w:hanging="1134"/>
              <w:jc w:val="both"/>
              <w:rPr>
                <w:sz w:val="24"/>
                <w:szCs w:val="24"/>
              </w:rPr>
            </w:pPr>
            <w:r w:rsidRPr="005D0BC5">
              <w:rPr>
                <w:sz w:val="24"/>
                <w:szCs w:val="24"/>
              </w:rPr>
              <w:t>Colocação de placas de comunicação visual.</w:t>
            </w:r>
          </w:p>
          <w:p w14:paraId="7B59EB04" w14:textId="77777777" w:rsidR="00BD5D15" w:rsidRDefault="00BD5D15" w:rsidP="00BD5D15">
            <w:pPr>
              <w:jc w:val="both"/>
              <w:rPr>
                <w:sz w:val="24"/>
                <w:szCs w:val="24"/>
              </w:rPr>
            </w:pPr>
            <w:r w:rsidRPr="005D0BC5">
              <w:rPr>
                <w:sz w:val="24"/>
                <w:szCs w:val="24"/>
              </w:rPr>
              <w:t xml:space="preserve">Prazo de execução: </w:t>
            </w:r>
            <w:r>
              <w:rPr>
                <w:sz w:val="24"/>
                <w:szCs w:val="24"/>
              </w:rPr>
              <w:t xml:space="preserve">210 </w:t>
            </w:r>
            <w:r w:rsidRPr="005D0BC5">
              <w:rPr>
                <w:sz w:val="24"/>
                <w:szCs w:val="24"/>
              </w:rPr>
              <w:t>(</w:t>
            </w:r>
            <w:r>
              <w:rPr>
                <w:sz w:val="24"/>
                <w:szCs w:val="24"/>
              </w:rPr>
              <w:t>duzentos e dez</w:t>
            </w:r>
            <w:r w:rsidRPr="005D0BC5">
              <w:rPr>
                <w:sz w:val="24"/>
                <w:szCs w:val="24"/>
              </w:rPr>
              <w:t>)</w:t>
            </w:r>
            <w:r>
              <w:rPr>
                <w:sz w:val="24"/>
                <w:szCs w:val="24"/>
              </w:rPr>
              <w:t xml:space="preserve"> </w:t>
            </w:r>
            <w:r w:rsidRPr="005D0BC5">
              <w:rPr>
                <w:sz w:val="24"/>
                <w:szCs w:val="24"/>
              </w:rPr>
              <w:t>dias;</w:t>
            </w:r>
          </w:p>
          <w:p w14:paraId="4399ED91" w14:textId="77777777" w:rsidR="00BD5D15" w:rsidRPr="005D0BC5" w:rsidRDefault="00BD5D15" w:rsidP="00BD5D15">
            <w:pPr>
              <w:jc w:val="both"/>
              <w:rPr>
                <w:sz w:val="24"/>
                <w:szCs w:val="24"/>
              </w:rPr>
            </w:pPr>
            <w:r w:rsidRPr="00AF2D1B">
              <w:rPr>
                <w:sz w:val="24"/>
                <w:szCs w:val="24"/>
              </w:rPr>
              <w:t xml:space="preserve">Patrimônio líquido mínimo: </w:t>
            </w:r>
            <w:r>
              <w:rPr>
                <w:sz w:val="24"/>
                <w:szCs w:val="24"/>
              </w:rPr>
              <w:t>R$ 92.095,01</w:t>
            </w:r>
            <w:r w:rsidRPr="00AF2D1B">
              <w:rPr>
                <w:sz w:val="24"/>
                <w:szCs w:val="24"/>
              </w:rPr>
              <w:t xml:space="preserve"> (</w:t>
            </w:r>
            <w:r>
              <w:rPr>
                <w:sz w:val="24"/>
                <w:szCs w:val="24"/>
              </w:rPr>
              <w:t>noventa e dois mil, noventa e cinco reais e um centavo</w:t>
            </w:r>
            <w:r w:rsidRPr="00AF2D1B">
              <w:rPr>
                <w:sz w:val="24"/>
                <w:szCs w:val="24"/>
              </w:rPr>
              <w:t>).</w:t>
            </w:r>
          </w:p>
          <w:p w14:paraId="508AF42A" w14:textId="033BA9EC" w:rsidR="00B85CD5" w:rsidRPr="00C16BFD" w:rsidRDefault="00BD5D15" w:rsidP="00BD5D15">
            <w:pPr>
              <w:jc w:val="both"/>
              <w:rPr>
                <w:sz w:val="24"/>
                <w:szCs w:val="24"/>
              </w:rPr>
            </w:pPr>
            <w:r w:rsidRPr="005D0BC5">
              <w:rPr>
                <w:sz w:val="24"/>
                <w:szCs w:val="24"/>
              </w:rPr>
              <w:t xml:space="preserve">Valor máximo da licitação: R$ </w:t>
            </w:r>
            <w:r>
              <w:rPr>
                <w:sz w:val="24"/>
                <w:szCs w:val="24"/>
              </w:rPr>
              <w:t>920.950,19</w:t>
            </w:r>
            <w:r w:rsidRPr="005D0BC5">
              <w:rPr>
                <w:sz w:val="24"/>
                <w:szCs w:val="24"/>
              </w:rPr>
              <w:t xml:space="preserve"> (</w:t>
            </w:r>
            <w:r>
              <w:rPr>
                <w:sz w:val="24"/>
                <w:szCs w:val="24"/>
              </w:rPr>
              <w:t>novecentos e vinte mil, novecentos e cinquenta reais e dezenove centavos</w:t>
            </w:r>
            <w:r w:rsidRPr="005D0BC5">
              <w:rPr>
                <w:sz w:val="24"/>
                <w:szCs w:val="24"/>
              </w:rPr>
              <w:t>).</w:t>
            </w:r>
          </w:p>
        </w:tc>
      </w:tr>
    </w:tbl>
    <w:p w14:paraId="2AD9F210" w14:textId="77777777" w:rsidR="002606D0" w:rsidRPr="00C16BFD" w:rsidRDefault="00FB0A1B" w:rsidP="00584E41">
      <w:pPr>
        <w:jc w:val="both"/>
        <w:rPr>
          <w:b/>
          <w:sz w:val="24"/>
          <w:szCs w:val="24"/>
        </w:rPr>
      </w:pPr>
      <w:r w:rsidRPr="00C16BFD">
        <w:rPr>
          <w:b/>
          <w:sz w:val="24"/>
          <w:szCs w:val="24"/>
        </w:rPr>
        <w:lastRenderedPageBreak/>
        <w:t>A obra deverá ser executada em conformidade com o projeto, especificações técnicas, memoriais e demais documentos.</w:t>
      </w:r>
    </w:p>
    <w:p w14:paraId="0628107B" w14:textId="2418B60D" w:rsidR="00E32E35" w:rsidRPr="00C16BFD" w:rsidRDefault="00FB0A1B" w:rsidP="00E32E35">
      <w:pPr>
        <w:jc w:val="both"/>
        <w:rPr>
          <w:sz w:val="24"/>
          <w:szCs w:val="24"/>
        </w:rPr>
      </w:pPr>
      <w:r w:rsidRPr="00C16BFD">
        <w:rPr>
          <w:b/>
          <w:sz w:val="24"/>
          <w:szCs w:val="24"/>
        </w:rPr>
        <w:t>SAM</w:t>
      </w:r>
      <w:r w:rsidR="00E32E35" w:rsidRPr="00C16BFD">
        <w:rPr>
          <w:b/>
          <w:sz w:val="24"/>
          <w:szCs w:val="24"/>
        </w:rPr>
        <w:t xml:space="preserve">  </w:t>
      </w:r>
      <w:r w:rsidR="00BD5D15">
        <w:rPr>
          <w:b/>
          <w:bCs/>
          <w:sz w:val="24"/>
          <w:szCs w:val="24"/>
        </w:rPr>
        <w:t>94</w:t>
      </w:r>
    </w:p>
    <w:p w14:paraId="4A0CE8CB" w14:textId="77777777" w:rsidR="00C63444" w:rsidRPr="00C16BFD" w:rsidRDefault="00C63444" w:rsidP="00C63444">
      <w:pPr>
        <w:pStyle w:val="Recuodecorpodetexto2"/>
        <w:spacing w:before="240"/>
        <w:ind w:left="0" w:firstLine="0"/>
        <w:rPr>
          <w:color w:val="auto"/>
        </w:rPr>
      </w:pPr>
      <w:r w:rsidRPr="00C16BFD">
        <w:rPr>
          <w:b/>
          <w:bCs/>
          <w:color w:val="auto"/>
        </w:rPr>
        <w:t>1.2</w:t>
      </w:r>
      <w:r w:rsidRPr="00C16BFD">
        <w:rPr>
          <w:color w:val="auto"/>
        </w:rPr>
        <w:t xml:space="preserve"> Entende-se por obra semelhante a que apresenta complexidade tecnológica e operacional equivalente ou superior a:</w:t>
      </w:r>
    </w:p>
    <w:p w14:paraId="6C4B90BB" w14:textId="77777777" w:rsidR="00C63444" w:rsidRPr="00C16BFD"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0AA5ED35" w:rsidR="00C63444" w:rsidRDefault="00BD5D15"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02CEAB92" w:rsidR="0038058E" w:rsidRPr="00C16BFD" w:rsidRDefault="0038058E" w:rsidP="00584E41">
      <w:pPr>
        <w:jc w:val="both"/>
        <w:rPr>
          <w:rFonts w:eastAsia="MS Mincho"/>
          <w:sz w:val="24"/>
          <w:szCs w:val="24"/>
        </w:rPr>
      </w:pPr>
      <w:r w:rsidRPr="00C16BFD">
        <w:rPr>
          <w:b/>
          <w:bCs/>
          <w:sz w:val="24"/>
          <w:szCs w:val="24"/>
        </w:rPr>
        <w:t>1.</w:t>
      </w:r>
      <w:r w:rsidR="00C63444" w:rsidRPr="00C16BFD">
        <w:rPr>
          <w:b/>
          <w:bCs/>
          <w:sz w:val="24"/>
          <w:szCs w:val="24"/>
        </w:rPr>
        <w:t>3</w:t>
      </w:r>
      <w:r w:rsidRPr="00C16BFD">
        <w:rPr>
          <w:sz w:val="24"/>
          <w:szCs w:val="24"/>
        </w:rPr>
        <w:t xml:space="preserve"> </w:t>
      </w:r>
      <w:r w:rsidR="00BD5D15">
        <w:rPr>
          <w:b/>
          <w:bCs/>
          <w:sz w:val="24"/>
          <w:szCs w:val="24"/>
        </w:rPr>
        <w:t>3</w:t>
      </w:r>
      <w:r w:rsidR="00BD5D15" w:rsidRPr="005D0BC5">
        <w:rPr>
          <w:sz w:val="24"/>
          <w:szCs w:val="24"/>
        </w:rPr>
        <w:t xml:space="preserve"> </w:t>
      </w:r>
      <w:r w:rsidR="00BD5D15" w:rsidRPr="005D0BC5">
        <w:rPr>
          <w:rFonts w:eastAsia="MS Mincho"/>
          <w:sz w:val="24"/>
          <w:szCs w:val="24"/>
        </w:rPr>
        <w:t xml:space="preserve">O preço máximo admitido para execução da obra é de </w:t>
      </w:r>
      <w:r w:rsidR="00BD5D15">
        <w:rPr>
          <w:rFonts w:eastAsia="MS Mincho"/>
          <w:sz w:val="24"/>
          <w:szCs w:val="24"/>
        </w:rPr>
        <w:t xml:space="preserve">R$ </w:t>
      </w:r>
      <w:r w:rsidR="00BD5D15">
        <w:rPr>
          <w:sz w:val="24"/>
          <w:szCs w:val="24"/>
        </w:rPr>
        <w:t>920.950,19</w:t>
      </w:r>
      <w:r w:rsidR="00BD5D15" w:rsidRPr="005D0BC5">
        <w:rPr>
          <w:sz w:val="24"/>
          <w:szCs w:val="24"/>
        </w:rPr>
        <w:t xml:space="preserve"> (</w:t>
      </w:r>
      <w:r w:rsidR="00BD5D15">
        <w:rPr>
          <w:sz w:val="24"/>
          <w:szCs w:val="24"/>
        </w:rPr>
        <w:t>novecentos e vinte mil, novecentos e cinquenta reais e dezenove centavos</w:t>
      </w:r>
      <w:r w:rsidR="00BD5D15" w:rsidRPr="005D0BC5">
        <w:rPr>
          <w:sz w:val="24"/>
          <w:szCs w:val="24"/>
        </w:rPr>
        <w:t>)</w:t>
      </w:r>
      <w:r w:rsidR="00BD5D15">
        <w:rPr>
          <w:rFonts w:eastAsia="MS Mincho"/>
          <w:sz w:val="24"/>
          <w:szCs w:val="24"/>
        </w:rPr>
        <w:t>,</w:t>
      </w:r>
      <w:r w:rsidR="00BD5D15" w:rsidRPr="005D0BC5">
        <w:rPr>
          <w:rFonts w:eastAsia="MS Mincho"/>
          <w:sz w:val="24"/>
          <w:szCs w:val="24"/>
        </w:rPr>
        <w:t xml:space="preserve"> sendo </w:t>
      </w:r>
      <w:r w:rsidR="00BD5D15">
        <w:rPr>
          <w:sz w:val="24"/>
          <w:szCs w:val="24"/>
        </w:rPr>
        <w:t>68,66</w:t>
      </w:r>
      <w:r w:rsidR="00BD5D15" w:rsidRPr="005D0BC5">
        <w:rPr>
          <w:rFonts w:eastAsia="MS Mincho"/>
          <w:sz w:val="24"/>
          <w:szCs w:val="24"/>
        </w:rPr>
        <w:t xml:space="preserve">% referente aos materiais e </w:t>
      </w:r>
      <w:r w:rsidR="00BD5D15">
        <w:rPr>
          <w:sz w:val="24"/>
          <w:szCs w:val="24"/>
        </w:rPr>
        <w:t>31,34</w:t>
      </w:r>
      <w:r w:rsidR="00BD5D15" w:rsidRPr="005D0BC5">
        <w:rPr>
          <w:rFonts w:eastAsia="MS Mincho"/>
          <w:sz w:val="24"/>
          <w:szCs w:val="24"/>
        </w:rPr>
        <w:t>%</w:t>
      </w:r>
      <w:r w:rsidR="00BD5D15">
        <w:rPr>
          <w:rFonts w:eastAsia="MS Mincho"/>
          <w:sz w:val="24"/>
          <w:szCs w:val="24"/>
        </w:rPr>
        <w:t xml:space="preserve"> </w:t>
      </w:r>
      <w:r w:rsidR="00BD5D15" w:rsidRPr="005D0BC5">
        <w:rPr>
          <w:rFonts w:eastAsia="MS Mincho"/>
          <w:sz w:val="24"/>
          <w:szCs w:val="24"/>
        </w:rPr>
        <w:t xml:space="preserve">referente à mão de obra, conforme planilha orçamentária de referência </w:t>
      </w:r>
      <w:r w:rsidR="00BD5D15" w:rsidRPr="00C83568">
        <w:rPr>
          <w:rFonts w:eastAsia="MS Mincho"/>
          <w:sz w:val="24"/>
          <w:szCs w:val="24"/>
        </w:rPr>
        <w:t>(Anexo XVI)</w:t>
      </w:r>
      <w:r w:rsidR="00BD5D15" w:rsidRPr="00F8595A">
        <w:rPr>
          <w:rFonts w:eastAsia="MS Mincho"/>
          <w:sz w:val="24"/>
          <w:szCs w:val="24"/>
        </w:rPr>
        <w:t>.</w:t>
      </w:r>
    </w:p>
    <w:p w14:paraId="6A934261" w14:textId="77777777" w:rsidR="0038058E" w:rsidRPr="00C16BFD" w:rsidRDefault="0038058E" w:rsidP="000255E2">
      <w:pPr>
        <w:jc w:val="both"/>
        <w:rPr>
          <w:rFonts w:eastAsia="MS Mincho"/>
          <w:sz w:val="24"/>
          <w:szCs w:val="24"/>
        </w:rPr>
      </w:pPr>
      <w:r w:rsidRPr="00C16BFD">
        <w:rPr>
          <w:rFonts w:eastAsia="MS Mincho"/>
          <w:b/>
          <w:bCs/>
          <w:sz w:val="24"/>
          <w:szCs w:val="24"/>
        </w:rPr>
        <w:t>1.</w:t>
      </w:r>
      <w:r w:rsidR="00C63444" w:rsidRPr="00C16BFD">
        <w:rPr>
          <w:rFonts w:eastAsia="MS Mincho"/>
          <w:b/>
          <w:bCs/>
          <w:sz w:val="24"/>
          <w:szCs w:val="24"/>
        </w:rPr>
        <w:t>3</w:t>
      </w:r>
      <w:r w:rsidRPr="00C16BFD">
        <w:rPr>
          <w:rFonts w:eastAsia="MS Mincho"/>
          <w:b/>
          <w:bCs/>
          <w:sz w:val="24"/>
          <w:szCs w:val="24"/>
        </w:rPr>
        <w:t>.1</w:t>
      </w:r>
      <w:r w:rsidRPr="00C16BFD">
        <w:rPr>
          <w:rFonts w:eastAsia="MS Mincho"/>
          <w:sz w:val="24"/>
          <w:szCs w:val="24"/>
        </w:rPr>
        <w:t xml:space="preserve"> Não serão aceitas propostas com valor superior ao preço máximo admitido para a licitação.</w:t>
      </w:r>
    </w:p>
    <w:p w14:paraId="2E66737B" w14:textId="77777777" w:rsidR="0038058E" w:rsidRPr="00C16BFD" w:rsidRDefault="0038058E" w:rsidP="000255E2">
      <w:pPr>
        <w:jc w:val="both"/>
        <w:rPr>
          <w:sz w:val="24"/>
          <w:szCs w:val="24"/>
        </w:rPr>
      </w:pPr>
      <w:r w:rsidRPr="00C16BFD">
        <w:rPr>
          <w:rFonts w:eastAsia="MS Mincho"/>
          <w:b/>
          <w:bCs/>
          <w:sz w:val="24"/>
          <w:szCs w:val="24"/>
        </w:rPr>
        <w:t>1.</w:t>
      </w:r>
      <w:r w:rsidR="00C63444" w:rsidRPr="00C16BFD">
        <w:rPr>
          <w:rFonts w:eastAsia="MS Mincho"/>
          <w:b/>
          <w:bCs/>
          <w:sz w:val="24"/>
          <w:szCs w:val="24"/>
        </w:rPr>
        <w:t>3</w:t>
      </w:r>
      <w:r w:rsidRPr="00C16BFD">
        <w:rPr>
          <w:rFonts w:eastAsia="MS Mincho"/>
          <w:b/>
          <w:bCs/>
          <w:sz w:val="24"/>
          <w:szCs w:val="24"/>
        </w:rPr>
        <w:t>.2</w:t>
      </w:r>
      <w:r w:rsidRPr="00C16BFD">
        <w:rPr>
          <w:rFonts w:eastAsia="MS Mincho"/>
          <w:sz w:val="24"/>
          <w:szCs w:val="24"/>
        </w:rPr>
        <w:t xml:space="preserve"> O BDI, que incidirá sobre o</w:t>
      </w:r>
      <w:r w:rsidR="002C1F44" w:rsidRPr="00C16BFD">
        <w:rPr>
          <w:rFonts w:eastAsia="MS Mincho"/>
          <w:sz w:val="24"/>
          <w:szCs w:val="24"/>
        </w:rPr>
        <w:t xml:space="preserve"> valor global de referência</w:t>
      </w:r>
      <w:r w:rsidRPr="00C16BFD">
        <w:rPr>
          <w:rFonts w:eastAsia="MS Mincho"/>
          <w:sz w:val="24"/>
          <w:szCs w:val="24"/>
        </w:rPr>
        <w:t xml:space="preserve">, </w:t>
      </w:r>
      <w:r w:rsidR="009364D4" w:rsidRPr="00C16BFD">
        <w:rPr>
          <w:rFonts w:eastAsia="MS Mincho"/>
          <w:sz w:val="24"/>
          <w:szCs w:val="24"/>
        </w:rPr>
        <w:t>deverá ser</w:t>
      </w:r>
      <w:r w:rsidRPr="00C16BFD">
        <w:rPr>
          <w:rFonts w:eastAsia="MS Mincho"/>
          <w:sz w:val="24"/>
          <w:szCs w:val="24"/>
        </w:rPr>
        <w:t xml:space="preserve"> apresentado à parte, com a proposta, sendo ali necessariamente detalhada sua composição</w:t>
      </w:r>
      <w:r w:rsidR="009364D4" w:rsidRPr="00C16BFD">
        <w:rPr>
          <w:rFonts w:eastAsia="MS Mincho"/>
          <w:sz w:val="24"/>
          <w:szCs w:val="24"/>
        </w:rPr>
        <w:t>, conforme Modelo de Planilha para Cálculo do BDI (Anexo VI).</w:t>
      </w:r>
    </w:p>
    <w:p w14:paraId="2B691345" w14:textId="77777777" w:rsidR="00907F6F" w:rsidRPr="00C16BFD" w:rsidRDefault="0038058E" w:rsidP="000255E2">
      <w:pPr>
        <w:jc w:val="both"/>
        <w:rPr>
          <w:spacing w:val="-4"/>
          <w:sz w:val="24"/>
          <w:szCs w:val="24"/>
        </w:rPr>
      </w:pPr>
      <w:r w:rsidRPr="00C16BFD">
        <w:rPr>
          <w:b/>
          <w:bCs/>
          <w:spacing w:val="-4"/>
          <w:sz w:val="24"/>
          <w:szCs w:val="24"/>
        </w:rPr>
        <w:t>1.</w:t>
      </w:r>
      <w:r w:rsidR="00C63444" w:rsidRPr="00C16BFD">
        <w:rPr>
          <w:b/>
          <w:bCs/>
          <w:spacing w:val="-4"/>
          <w:sz w:val="24"/>
          <w:szCs w:val="24"/>
        </w:rPr>
        <w:t>3</w:t>
      </w:r>
      <w:r w:rsidRPr="00C16BFD">
        <w:rPr>
          <w:b/>
          <w:bCs/>
          <w:spacing w:val="-4"/>
          <w:sz w:val="24"/>
          <w:szCs w:val="24"/>
        </w:rPr>
        <w:t>.3</w:t>
      </w:r>
      <w:r w:rsidRPr="00C16BFD">
        <w:rPr>
          <w:spacing w:val="-4"/>
          <w:sz w:val="24"/>
          <w:szCs w:val="24"/>
        </w:rPr>
        <w:t xml:space="preserve"> O BDI Referencial utilizado para estabelecer o preço máximo é dado conforme Anexo </w:t>
      </w:r>
      <w:r w:rsidR="009364D4" w:rsidRPr="00C16BFD">
        <w:rPr>
          <w:spacing w:val="-4"/>
          <w:sz w:val="24"/>
          <w:szCs w:val="24"/>
        </w:rPr>
        <w:t>VII</w:t>
      </w:r>
      <w:r w:rsidR="00907F6F" w:rsidRPr="00C16BFD">
        <w:rPr>
          <w:spacing w:val="-4"/>
          <w:sz w:val="24"/>
          <w:szCs w:val="24"/>
        </w:rPr>
        <w:t>.</w:t>
      </w:r>
    </w:p>
    <w:p w14:paraId="791512E2" w14:textId="77777777"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4</w:t>
      </w:r>
      <w:r w:rsidRPr="00C16BFD">
        <w:rPr>
          <w:sz w:val="24"/>
          <w:szCs w:val="24"/>
        </w:rPr>
        <w:t xml:space="preserve"> Caso o licitante não apresente a composição do BDI, conforme itens </w:t>
      </w:r>
      <w:r w:rsidR="000A6493" w:rsidRPr="00C16BFD">
        <w:rPr>
          <w:sz w:val="24"/>
          <w:szCs w:val="24"/>
        </w:rPr>
        <w:t>acima</w:t>
      </w:r>
      <w:r w:rsidRPr="00C16BFD">
        <w:rPr>
          <w:sz w:val="24"/>
          <w:szCs w:val="24"/>
        </w:rPr>
        <w:t xml:space="preserve">, considerar-se-á que adotou o BDI Referencial constante do Anexo </w:t>
      </w:r>
      <w:r w:rsidR="009364D4" w:rsidRPr="00C16BFD">
        <w:rPr>
          <w:sz w:val="24"/>
          <w:szCs w:val="24"/>
        </w:rPr>
        <w:t>VII</w:t>
      </w:r>
      <w:r w:rsidRPr="00C16BFD">
        <w:rPr>
          <w:sz w:val="24"/>
          <w:szCs w:val="24"/>
        </w:rPr>
        <w:t xml:space="preserve"> deste Edital.</w:t>
      </w:r>
    </w:p>
    <w:p w14:paraId="3882599E" w14:textId="77777777"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5</w:t>
      </w:r>
      <w:r w:rsidRPr="00C16BFD">
        <w:rPr>
          <w:b/>
          <w:bCs/>
          <w:sz w:val="24"/>
          <w:szCs w:val="24"/>
        </w:rPr>
        <w:t xml:space="preserve"> </w:t>
      </w:r>
      <w:r w:rsidRPr="00C16BFD">
        <w:rPr>
          <w:sz w:val="24"/>
          <w:szCs w:val="24"/>
        </w:rPr>
        <w:t>Os encargos sociais (ES) sobre os custos da mão de obra</w:t>
      </w:r>
      <w:r w:rsidR="009364D4" w:rsidRPr="00C16BFD">
        <w:rPr>
          <w:sz w:val="24"/>
          <w:szCs w:val="24"/>
        </w:rPr>
        <w:t xml:space="preserve"> </w:t>
      </w:r>
      <w:r w:rsidRPr="00C16BFD">
        <w:rPr>
          <w:sz w:val="24"/>
          <w:szCs w:val="24"/>
        </w:rPr>
        <w:t xml:space="preserve">utilizadas como referência são os constantes da Planilha do Anexo </w:t>
      </w:r>
      <w:r w:rsidR="009364D4" w:rsidRPr="00C16BFD">
        <w:rPr>
          <w:sz w:val="24"/>
          <w:szCs w:val="24"/>
        </w:rPr>
        <w:t>V</w:t>
      </w:r>
      <w:r w:rsidRPr="00C16BFD">
        <w:rPr>
          <w:sz w:val="24"/>
          <w:szCs w:val="24"/>
        </w:rPr>
        <w:t>.</w:t>
      </w:r>
    </w:p>
    <w:p w14:paraId="7BB4E36D" w14:textId="77777777" w:rsidR="000A6493" w:rsidRPr="00C16BFD" w:rsidRDefault="000A6493" w:rsidP="008509B7">
      <w:pPr>
        <w:jc w:val="both"/>
        <w:rPr>
          <w:sz w:val="24"/>
          <w:szCs w:val="24"/>
        </w:rPr>
      </w:pPr>
    </w:p>
    <w:p w14:paraId="6585D56A" w14:textId="77777777" w:rsidR="003C5A2F" w:rsidRPr="00C16BFD" w:rsidRDefault="003C5A2F" w:rsidP="00584E41">
      <w:pPr>
        <w:jc w:val="both"/>
        <w:rPr>
          <w:b/>
          <w:bCs/>
          <w:sz w:val="24"/>
          <w:szCs w:val="24"/>
        </w:rPr>
      </w:pPr>
      <w:r w:rsidRPr="00C16BFD">
        <w:rPr>
          <w:b/>
          <w:bCs/>
          <w:sz w:val="24"/>
          <w:szCs w:val="24"/>
        </w:rPr>
        <w:t>CRITÉRIO DE JULGAMENTO</w:t>
      </w:r>
    </w:p>
    <w:p w14:paraId="5A59376C" w14:textId="77777777" w:rsidR="005E619D" w:rsidRPr="00C16BFD" w:rsidRDefault="00941E43" w:rsidP="00584E41">
      <w:pPr>
        <w:shd w:val="clear" w:color="auto" w:fill="FFFFFF"/>
        <w:suppressAutoHyphens w:val="0"/>
        <w:jc w:val="both"/>
        <w:rPr>
          <w:sz w:val="24"/>
          <w:szCs w:val="24"/>
        </w:rPr>
      </w:pPr>
      <w:r w:rsidRPr="00C16BFD">
        <w:rPr>
          <w:b/>
          <w:bCs/>
          <w:sz w:val="24"/>
          <w:szCs w:val="24"/>
          <w:bdr w:val="none" w:sz="0" w:space="0" w:color="auto" w:frame="1"/>
          <w:lang w:eastAsia="pt-BR"/>
        </w:rPr>
        <w:t>1.</w:t>
      </w:r>
      <w:r w:rsidR="00C63444" w:rsidRPr="00C16BFD">
        <w:rPr>
          <w:b/>
          <w:bCs/>
          <w:sz w:val="24"/>
          <w:szCs w:val="24"/>
          <w:bdr w:val="none" w:sz="0" w:space="0" w:color="auto" w:frame="1"/>
          <w:lang w:eastAsia="pt-BR"/>
        </w:rPr>
        <w:t>4</w:t>
      </w:r>
      <w:r w:rsidRPr="00C16BFD">
        <w:rPr>
          <w:b/>
          <w:bCs/>
          <w:sz w:val="24"/>
          <w:szCs w:val="24"/>
          <w:bdr w:val="none" w:sz="0" w:space="0" w:color="auto" w:frame="1"/>
          <w:lang w:eastAsia="pt-BR"/>
        </w:rPr>
        <w:t xml:space="preserve"> </w:t>
      </w:r>
      <w:r w:rsidRPr="00C16BFD">
        <w:rPr>
          <w:sz w:val="24"/>
          <w:szCs w:val="24"/>
        </w:rPr>
        <w:t xml:space="preserve">O critério de julgamento adotado será </w:t>
      </w:r>
      <w:r w:rsidR="00907F6F" w:rsidRPr="00C16BFD">
        <w:rPr>
          <w:sz w:val="24"/>
          <w:szCs w:val="24"/>
        </w:rPr>
        <w:t xml:space="preserve">do tipo </w:t>
      </w:r>
      <w:r w:rsidRPr="00C16BFD">
        <w:rPr>
          <w:b/>
          <w:bCs/>
          <w:sz w:val="24"/>
          <w:szCs w:val="24"/>
        </w:rPr>
        <w:t>MENOR PREÇO</w:t>
      </w:r>
      <w:r w:rsidRPr="00C16BFD">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C16BFD" w:rsidRDefault="005E619D" w:rsidP="00584E41">
      <w:pPr>
        <w:shd w:val="clear" w:color="auto" w:fill="FFFFFF"/>
        <w:suppressAutoHyphens w:val="0"/>
        <w:jc w:val="both"/>
        <w:rPr>
          <w:sz w:val="24"/>
          <w:szCs w:val="24"/>
        </w:rPr>
      </w:pPr>
    </w:p>
    <w:p w14:paraId="1A963EB5" w14:textId="10083733" w:rsidR="00903764" w:rsidRPr="00C16BFD" w:rsidRDefault="00903764" w:rsidP="00584E41">
      <w:pPr>
        <w:shd w:val="clear" w:color="auto" w:fill="FFFFFF"/>
        <w:suppressAutoHyphens w:val="0"/>
        <w:jc w:val="both"/>
        <w:rPr>
          <w:b/>
          <w:bCs/>
          <w:sz w:val="24"/>
          <w:szCs w:val="24"/>
        </w:rPr>
      </w:pPr>
      <w:r w:rsidRPr="00C16BFD">
        <w:rPr>
          <w:b/>
          <w:bCs/>
          <w:sz w:val="24"/>
          <w:szCs w:val="24"/>
        </w:rPr>
        <w:t>RECURSOS</w:t>
      </w:r>
    </w:p>
    <w:p w14:paraId="10F05CE8" w14:textId="77777777" w:rsidR="000255E2" w:rsidRDefault="00903764" w:rsidP="006F2AD1">
      <w:pPr>
        <w:jc w:val="both"/>
        <w:rPr>
          <w:sz w:val="24"/>
        </w:rPr>
      </w:pPr>
      <w:r w:rsidRPr="00C16BFD">
        <w:rPr>
          <w:b/>
          <w:bCs/>
          <w:sz w:val="24"/>
          <w:szCs w:val="24"/>
        </w:rPr>
        <w:t>1.</w:t>
      </w:r>
      <w:r w:rsidR="00C63444" w:rsidRPr="00C16BFD">
        <w:rPr>
          <w:b/>
          <w:bCs/>
          <w:sz w:val="24"/>
          <w:szCs w:val="24"/>
        </w:rPr>
        <w:t>5</w:t>
      </w:r>
      <w:r w:rsidRPr="00C16BFD">
        <w:rPr>
          <w:sz w:val="24"/>
          <w:szCs w:val="24"/>
        </w:rPr>
        <w:t xml:space="preserve"> </w:t>
      </w:r>
      <w:r w:rsidR="00207D03" w:rsidRPr="00C16BFD">
        <w:rPr>
          <w:sz w:val="24"/>
        </w:rPr>
        <w:t xml:space="preserve">As despesas com a execução do(s) objeto(s) licitado(s) serão financiadas com recursos Tesouro do </w:t>
      </w:r>
      <w:r w:rsidR="00207D03" w:rsidRPr="00BD5D15">
        <w:rPr>
          <w:sz w:val="24"/>
        </w:rPr>
        <w:t>Estado e adicional financeiro do Município.</w:t>
      </w:r>
      <w:r w:rsidR="00207D03" w:rsidRPr="00BC1787">
        <w:rPr>
          <w:sz w:val="24"/>
        </w:rPr>
        <w:t xml:space="preserve"> </w:t>
      </w:r>
    </w:p>
    <w:p w14:paraId="7028D7C4" w14:textId="5B9283B8"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 xml:space="preserve">s serão efetuados pelo </w:t>
      </w:r>
      <w:r w:rsidR="000255E2">
        <w:rPr>
          <w:sz w:val="24"/>
          <w:szCs w:val="24"/>
          <w:shd w:val="clear" w:color="auto" w:fill="FFFFFF"/>
        </w:rPr>
        <w:t xml:space="preserve">   </w:t>
      </w:r>
      <w:r w:rsidR="000A6493" w:rsidRPr="005D0BC5">
        <w:rPr>
          <w:sz w:val="24"/>
          <w:szCs w:val="24"/>
          <w:shd w:val="clear" w:color="auto" w:fill="FFFFFF"/>
        </w:rPr>
        <w:t xml:space="preserve">Município </w:t>
      </w:r>
      <w:r w:rsidR="000A6493"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0A6493" w:rsidRPr="005D0BC5">
        <w:rPr>
          <w:sz w:val="24"/>
          <w:szCs w:val="24"/>
        </w:rPr>
      </w:r>
      <w:r w:rsidR="000A6493" w:rsidRPr="005D0BC5">
        <w:rPr>
          <w:sz w:val="24"/>
          <w:szCs w:val="24"/>
        </w:rPr>
        <w:fldChar w:fldCharType="separate"/>
      </w:r>
      <w:r w:rsidR="00D61262">
        <w:rPr>
          <w:sz w:val="24"/>
          <w:szCs w:val="24"/>
        </w:rPr>
        <w:t>de Loanda-PR</w:t>
      </w:r>
      <w:r w:rsidR="000A6493" w:rsidRPr="005D0BC5">
        <w:rPr>
          <w:sz w:val="24"/>
          <w:szCs w:val="24"/>
        </w:rPr>
        <w:fldChar w:fldCharType="end"/>
      </w:r>
      <w:r w:rsidR="000A6493" w:rsidRPr="005D0BC5">
        <w:rPr>
          <w:sz w:val="24"/>
          <w:szCs w:val="24"/>
          <w:shd w:val="clear" w:color="auto" w:fill="FFFFFF"/>
        </w:rPr>
        <w:t>, em conformidade com o disposto na Minuta de Contrato</w:t>
      </w:r>
      <w:r w:rsidR="000A6493" w:rsidRPr="005D0BC5">
        <w:rPr>
          <w:sz w:val="24"/>
          <w:szCs w:val="24"/>
        </w:rPr>
        <w:t xml:space="preserve"> </w:t>
      </w:r>
      <w:r w:rsidR="000A6493" w:rsidRPr="00F8595A">
        <w:rPr>
          <w:sz w:val="24"/>
          <w:szCs w:val="24"/>
        </w:rPr>
        <w:t>(Anexo I).</w:t>
      </w:r>
    </w:p>
    <w:p w14:paraId="69EA6FD7" w14:textId="0515B65E"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deverão ser</w:t>
      </w:r>
      <w:r w:rsidR="002F6DE4">
        <w:rPr>
          <w:sz w:val="24"/>
          <w:szCs w:val="24"/>
          <w:shd w:val="clear" w:color="auto" w:fill="FFFFFF"/>
        </w:rPr>
        <w:t xml:space="preserve"> </w:t>
      </w:r>
      <w:r w:rsidRPr="005D0BC5">
        <w:rPr>
          <w:sz w:val="24"/>
          <w:szCs w:val="24"/>
          <w:shd w:val="clear" w:color="auto" w:fill="FFFFFF"/>
        </w:rPr>
        <w:t xml:space="preserve">emitidas pelo contratado em nome do Município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61262" w:rsidRPr="00D61262">
        <w:rPr>
          <w:sz w:val="24"/>
          <w:szCs w:val="24"/>
        </w:rPr>
        <w:t>de Loanda-PR</w:t>
      </w:r>
      <w:r w:rsidRPr="005D0BC5">
        <w:rPr>
          <w:sz w:val="24"/>
          <w:szCs w:val="24"/>
        </w:rPr>
        <w:fldChar w:fldCharType="end"/>
      </w:r>
      <w:r w:rsidRPr="005D0BC5">
        <w:rPr>
          <w:sz w:val="24"/>
          <w:szCs w:val="24"/>
          <w:shd w:val="clear" w:color="auto" w:fill="FFFFFF"/>
        </w:rPr>
        <w:t>.</w:t>
      </w:r>
    </w:p>
    <w:p w14:paraId="61D16BD6" w14:textId="77777777" w:rsidR="003C5A2F" w:rsidRPr="005D0BC5" w:rsidRDefault="003C5A2F" w:rsidP="00584E41">
      <w:pPr>
        <w:shd w:val="clear" w:color="auto" w:fill="FFFFFF"/>
        <w:suppressAutoHyphens w:val="0"/>
        <w:jc w:val="both"/>
        <w:rPr>
          <w:sz w:val="24"/>
          <w:szCs w:val="24"/>
        </w:rPr>
      </w:pPr>
    </w:p>
    <w:p w14:paraId="3A22DDB0" w14:textId="77777777" w:rsidR="003C5A2F" w:rsidRDefault="003C5A2F" w:rsidP="00584E41">
      <w:pPr>
        <w:shd w:val="clear" w:color="auto" w:fill="FFFFFF"/>
        <w:suppressAutoHyphens w:val="0"/>
        <w:jc w:val="both"/>
        <w:rPr>
          <w:b/>
          <w:bCs/>
          <w:sz w:val="24"/>
          <w:szCs w:val="24"/>
        </w:rPr>
      </w:pPr>
      <w:r w:rsidRPr="005D0BC5">
        <w:rPr>
          <w:b/>
          <w:bCs/>
          <w:sz w:val="24"/>
          <w:szCs w:val="24"/>
        </w:rPr>
        <w:t>REGIME DE EXECUÇÃO</w:t>
      </w:r>
    </w:p>
    <w:p w14:paraId="2A331C9E" w14:textId="77777777" w:rsidR="00CF74C1" w:rsidRPr="00CF74C1" w:rsidRDefault="00CF74C1" w:rsidP="00CF74C1">
      <w:pPr>
        <w:suppressAutoHyphens w:val="0"/>
        <w:jc w:val="both"/>
        <w:rPr>
          <w:rFonts w:eastAsia="Aptos"/>
          <w:kern w:val="2"/>
          <w:sz w:val="24"/>
          <w:szCs w:val="24"/>
          <w:lang w:eastAsia="en-US"/>
        </w:rPr>
      </w:pPr>
      <w:r w:rsidRPr="00CF74C1">
        <w:rPr>
          <w:rFonts w:eastAsia="Aptos"/>
          <w:b/>
          <w:bCs/>
          <w:kern w:val="2"/>
          <w:sz w:val="24"/>
          <w:szCs w:val="24"/>
          <w:lang w:eastAsia="en-US"/>
        </w:rPr>
        <w:t xml:space="preserve">1.6 </w:t>
      </w:r>
      <w:r w:rsidRPr="00CF74C1">
        <w:rPr>
          <w:rFonts w:eastAsia="Aptos"/>
          <w:kern w:val="2"/>
          <w:sz w:val="24"/>
          <w:szCs w:val="24"/>
          <w:lang w:eastAsia="en-US"/>
        </w:rPr>
        <w:t xml:space="preserve">Os </w:t>
      </w:r>
      <w:r w:rsidRPr="00CF74C1">
        <w:rPr>
          <w:rFonts w:eastAsia="Aptos"/>
          <w:b/>
          <w:bCs/>
          <w:kern w:val="2"/>
          <w:sz w:val="24"/>
          <w:szCs w:val="24"/>
          <w:lang w:eastAsia="en-US"/>
        </w:rPr>
        <w:t>serviços deverão ser iniciados</w:t>
      </w:r>
      <w:r w:rsidRPr="00CF74C1">
        <w:rPr>
          <w:rFonts w:eastAsia="Aptos"/>
          <w:kern w:val="2"/>
          <w:sz w:val="24"/>
          <w:szCs w:val="24"/>
          <w:lang w:eastAsia="en-US"/>
        </w:rPr>
        <w:t xml:space="preserve"> no máximo até 21 (vinte e um) dias contados a partir da data da assinatura, citada no extrato do contrato publicado no PNCP ou no Diário Oficial para </w:t>
      </w:r>
      <w:r w:rsidRPr="00CF74C1">
        <w:rPr>
          <w:rFonts w:eastAsia="Aptos"/>
          <w:kern w:val="2"/>
          <w:sz w:val="24"/>
          <w:szCs w:val="24"/>
          <w:lang w:eastAsia="en-US"/>
        </w:rPr>
        <w:lastRenderedPageBreak/>
        <w:t>aqueles municípios com até 20.000 habitantes que assim optarem, em conformidade com o prazo estabelecido no parágrafo único do art. 176 da Lei Federal 14.133/21.</w:t>
      </w:r>
    </w:p>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491932AF"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61262" w:rsidRPr="00D61262">
        <w:rPr>
          <w:b/>
          <w:noProof/>
          <w:sz w:val="24"/>
          <w:szCs w:val="24"/>
        </w:rPr>
        <w:t>www.loanda.pr.gov.br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D61262" w:rsidRPr="00D61262">
        <w:rPr>
          <w:bCs/>
          <w:sz w:val="24"/>
          <w:szCs w:val="24"/>
        </w:rPr>
        <w:t>https//comprasbr.com.br/</w:t>
      </w:r>
      <w:r w:rsidR="00D61262">
        <w:rPr>
          <w:bCs/>
          <w:sz w:val="24"/>
          <w:szCs w:val="24"/>
        </w:rPr>
        <w:t>.</w:t>
      </w:r>
      <w:r w:rsidRPr="00DC1A06">
        <w:rPr>
          <w:bCs/>
          <w:sz w:val="24"/>
          <w:szCs w:val="24"/>
        </w:rPr>
        <w:fldChar w:fldCharType="end"/>
      </w:r>
    </w:p>
    <w:p w14:paraId="476C0605" w14:textId="3AC544DC"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61262" w:rsidRPr="00D61262">
        <w:rPr>
          <w:bCs/>
          <w:sz w:val="24"/>
          <w:szCs w:val="24"/>
        </w:rPr>
        <w:t>https//comprasbr.com.br/</w:t>
      </w:r>
      <w:r w:rsidR="00D61262">
        <w:rPr>
          <w:bCs/>
          <w:sz w:val="24"/>
          <w:szCs w:val="24"/>
        </w:rPr>
        <w:t>.</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7594E021"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61262" w:rsidRPr="00D61262">
        <w:rPr>
          <w:sz w:val="24"/>
          <w:szCs w:val="24"/>
        </w:rPr>
        <w:t>https//comprasbr.com.br/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4A83E681"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D61262" w:rsidRPr="00D61262">
        <w:rPr>
          <w:rFonts w:ascii="Times New Roman" w:hAnsi="Times New Roman"/>
          <w:bCs/>
          <w:sz w:val="24"/>
          <w:szCs w:val="24"/>
        </w:rPr>
        <w:t>https//comprasbr.com.br/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17141A8C"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61262" w:rsidRPr="00D61262">
        <w:rPr>
          <w:b/>
          <w:noProof/>
          <w:sz w:val="24"/>
          <w:szCs w:val="24"/>
        </w:rPr>
        <w:t>https//comprasbr.com.br/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3F81C720"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61262" w:rsidRPr="00D61262">
        <w:rPr>
          <w:b/>
          <w:noProof/>
          <w:sz w:val="24"/>
          <w:szCs w:val="24"/>
        </w:rPr>
        <w:t>https//comprasbr.com.br/</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w:t>
      </w:r>
      <w:r w:rsidRPr="005D0BC5">
        <w:rPr>
          <w:sz w:val="24"/>
          <w:szCs w:val="24"/>
        </w:rPr>
        <w:lastRenderedPageBreak/>
        <w:t xml:space="preserve">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45D08141"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61262" w:rsidRPr="00D61262">
        <w:rPr>
          <w:b/>
          <w:sz w:val="24"/>
          <w:szCs w:val="24"/>
        </w:rPr>
        <w:t>https//comprasbr.com.br/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51E8CB39"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6F53B0">
        <w:rPr>
          <w:bCs/>
          <w:i/>
          <w:iCs/>
          <w:color w:val="FF0000"/>
          <w:sz w:val="24"/>
          <w:szCs w:val="24"/>
          <w:u w:val="single"/>
        </w:rPr>
        <w:t> </w:t>
      </w:r>
      <w:r w:rsidR="006F53B0">
        <w:rPr>
          <w:bCs/>
          <w:i/>
          <w:iCs/>
          <w:color w:val="FF0000"/>
          <w:sz w:val="24"/>
          <w:szCs w:val="24"/>
          <w:u w:val="single"/>
        </w:rPr>
        <w:t> </w:t>
      </w:r>
      <w:r w:rsidR="006F53B0">
        <w:rPr>
          <w:bCs/>
          <w:i/>
          <w:iCs/>
          <w:color w:val="FF0000"/>
          <w:sz w:val="24"/>
          <w:szCs w:val="24"/>
          <w:u w:val="single"/>
        </w:rPr>
        <w:t> </w:t>
      </w:r>
      <w:r w:rsidR="006F53B0">
        <w:rPr>
          <w:bCs/>
          <w:i/>
          <w:iCs/>
          <w:color w:val="FF0000"/>
          <w:sz w:val="24"/>
          <w:szCs w:val="24"/>
          <w:u w:val="single"/>
        </w:rPr>
        <w:t> </w:t>
      </w:r>
      <w:r w:rsidR="006F53B0">
        <w:rPr>
          <w:bCs/>
          <w:i/>
          <w:iCs/>
          <w:color w:val="FF0000"/>
          <w:sz w:val="24"/>
          <w:szCs w:val="24"/>
          <w:u w:val="single"/>
        </w:rPr>
        <w:t> </w:t>
      </w:r>
      <w:r w:rsidRPr="00A3488F">
        <w:rPr>
          <w:bCs/>
          <w:i/>
          <w:iCs/>
          <w:color w:val="FF0000"/>
          <w:sz w:val="24"/>
          <w:szCs w:val="24"/>
          <w:u w:val="single"/>
        </w:rPr>
        <w:fldChar w:fldCharType="end"/>
      </w:r>
    </w:p>
    <w:p w14:paraId="422A0901" w14:textId="5A091AF5" w:rsidR="00F76E1B" w:rsidRDefault="00F76E1B" w:rsidP="006F53B0">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6F53B0">
        <w:rPr>
          <w:bCs/>
          <w:sz w:val="24"/>
          <w:szCs w:val="24"/>
        </w:rPr>
        <w:t> </w:t>
      </w:r>
      <w:r w:rsidR="006F53B0">
        <w:rPr>
          <w:bCs/>
          <w:sz w:val="24"/>
          <w:szCs w:val="24"/>
        </w:rPr>
        <w:t> </w:t>
      </w:r>
      <w:r w:rsidR="006F53B0">
        <w:rPr>
          <w:bCs/>
          <w:sz w:val="24"/>
          <w:szCs w:val="24"/>
        </w:rPr>
        <w:t> </w:t>
      </w:r>
      <w:r w:rsidR="006F53B0">
        <w:rPr>
          <w:bCs/>
          <w:sz w:val="24"/>
          <w:szCs w:val="24"/>
        </w:rPr>
        <w:t> </w:t>
      </w:r>
      <w:r w:rsidR="006F53B0">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lastRenderedPageBreak/>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7C083593" w14:textId="77777777" w:rsidR="00F76E1B" w:rsidRPr="002F6DE4" w:rsidRDefault="00F76E1B" w:rsidP="002F6DE4">
      <w:pPr>
        <w:suppressAutoHyphens w:val="0"/>
        <w:ind w:left="1068" w:hanging="708"/>
        <w:rPr>
          <w:bCs/>
          <w:noProof/>
          <w:sz w:val="24"/>
          <w:szCs w:val="24"/>
        </w:rPr>
      </w:pPr>
    </w:p>
    <w:p w14:paraId="61FC4083" w14:textId="2757A83F" w:rsidR="00F76E1B" w:rsidRPr="002F6DE4" w:rsidRDefault="00F76E1B" w:rsidP="002F6DE4">
      <w:pPr>
        <w:jc w:val="both"/>
        <w:rPr>
          <w:b/>
          <w:noProof/>
          <w:sz w:val="24"/>
          <w:szCs w:val="24"/>
        </w:rPr>
      </w:pPr>
      <w:r w:rsidRPr="002F6DE4">
        <w:rPr>
          <w:b/>
          <w:noProof/>
          <w:sz w:val="24"/>
          <w:szCs w:val="24"/>
        </w:rPr>
        <w:t>4. </w:t>
      </w:r>
      <w:r w:rsidR="00BF59B9" w:rsidRPr="002F6DE4">
        <w:rPr>
          <w:b/>
          <w:noProof/>
          <w:sz w:val="24"/>
          <w:szCs w:val="24"/>
        </w:rPr>
        <w:t>DA APRESENTAÇÃO DOS DOCUMENTOS DE HABILITAÇÃO E DA PROPOSTA DE PREÇOS</w:t>
      </w:r>
    </w:p>
    <w:p w14:paraId="2543C206" w14:textId="5CFD6E02" w:rsidR="00F76E1B" w:rsidRPr="002F6DE4" w:rsidRDefault="00F76E1B" w:rsidP="002F6DE4">
      <w:pPr>
        <w:jc w:val="both"/>
        <w:rPr>
          <w:bCs/>
          <w:noProof/>
          <w:sz w:val="24"/>
          <w:szCs w:val="24"/>
        </w:rPr>
      </w:pPr>
      <w:r w:rsidRPr="002F6DE4">
        <w:rPr>
          <w:b/>
          <w:noProof/>
          <w:sz w:val="24"/>
          <w:szCs w:val="24"/>
        </w:rPr>
        <w:t>4.1</w:t>
      </w:r>
      <w:r w:rsidRPr="002F6DE4">
        <w:rPr>
          <w:bCs/>
          <w:noProof/>
          <w:sz w:val="24"/>
          <w:szCs w:val="24"/>
        </w:rPr>
        <w:t xml:space="preserve"> </w:t>
      </w:r>
      <w:r w:rsidR="00BF59B9" w:rsidRPr="002F6DE4">
        <w:rPr>
          <w:bCs/>
          <w:noProof/>
          <w:sz w:val="24"/>
          <w:szCs w:val="24"/>
        </w:rPr>
        <w:t xml:space="preserve">A presente licitação será realizada com INVERSÃO DE FASES nos termos do Art. 17, §1º da Lei nº 14.133 de 2021, conforme justificativa devidamente registrada nos autos do processo. </w:t>
      </w:r>
    </w:p>
    <w:p w14:paraId="7489FDC1" w14:textId="77777777" w:rsidR="00BF59B9" w:rsidRPr="002F6DE4" w:rsidRDefault="00F76E1B" w:rsidP="002F6DE4">
      <w:pPr>
        <w:jc w:val="both"/>
        <w:rPr>
          <w:bCs/>
          <w:noProof/>
          <w:sz w:val="24"/>
          <w:szCs w:val="24"/>
        </w:rPr>
      </w:pPr>
      <w:r w:rsidRPr="002F6DE4">
        <w:rPr>
          <w:b/>
          <w:noProof/>
          <w:sz w:val="24"/>
          <w:szCs w:val="24"/>
        </w:rPr>
        <w:lastRenderedPageBreak/>
        <w:t>4.2</w:t>
      </w:r>
      <w:r w:rsidR="00BF59B9" w:rsidRPr="002F6DE4">
        <w:rPr>
          <w:bCs/>
          <w:noProof/>
          <w:sz w:val="24"/>
          <w:szCs w:val="24"/>
        </w:rPr>
        <w:t xml:space="preserve"> O licitante encaminhará simultaneamente os documentos de habilitação e a proposta inicial, exclusivamente por meio do sistema eletrônico, observados datas e horários limites estabelecidos no preâmbulo deste Edital.</w:t>
      </w:r>
    </w:p>
    <w:p w14:paraId="2C128EF0" w14:textId="39D30C6A" w:rsidR="00BF59B9" w:rsidRPr="002F6DE4" w:rsidRDefault="00BF59B9" w:rsidP="002F6DE4">
      <w:pPr>
        <w:jc w:val="both"/>
        <w:rPr>
          <w:bCs/>
          <w:noProof/>
          <w:sz w:val="24"/>
          <w:szCs w:val="24"/>
        </w:rPr>
      </w:pPr>
      <w:r w:rsidRPr="002F6DE4">
        <w:rPr>
          <w:b/>
          <w:noProof/>
          <w:sz w:val="24"/>
          <w:szCs w:val="24"/>
        </w:rPr>
        <w:t>4.2.1</w:t>
      </w:r>
      <w:r w:rsidRPr="002F6DE4">
        <w:rPr>
          <w:bCs/>
          <w:noProof/>
          <w:sz w:val="24"/>
          <w:szCs w:val="24"/>
        </w:rPr>
        <w:t xml:space="preserve"> Os documentos de habilitação estão descritos no item </w:t>
      </w:r>
      <w:r w:rsidR="00FD13FF">
        <w:rPr>
          <w:bCs/>
          <w:noProof/>
          <w:sz w:val="24"/>
          <w:szCs w:val="24"/>
        </w:rPr>
        <w:t>7</w:t>
      </w:r>
      <w:r w:rsidRPr="002F6DE4">
        <w:rPr>
          <w:bCs/>
          <w:noProof/>
          <w:sz w:val="24"/>
          <w:szCs w:val="24"/>
        </w:rPr>
        <w:t xml:space="preserve"> deste Edital e deverão ser anexados ao sistema eletrônico até a data e o horário estabelecidos neste instrumento e sua ausência ensejará em inabilitação.</w:t>
      </w:r>
    </w:p>
    <w:p w14:paraId="7A3E4A60" w14:textId="09932F1A" w:rsidR="00BF59B9" w:rsidRPr="002F6DE4" w:rsidRDefault="00BF59B9" w:rsidP="002F6DE4">
      <w:pPr>
        <w:jc w:val="both"/>
        <w:rPr>
          <w:bCs/>
          <w:noProof/>
          <w:sz w:val="24"/>
          <w:szCs w:val="24"/>
        </w:rPr>
      </w:pPr>
      <w:r w:rsidRPr="002F6DE4">
        <w:rPr>
          <w:b/>
          <w:noProof/>
          <w:sz w:val="24"/>
          <w:szCs w:val="24"/>
        </w:rPr>
        <w:t>4.2.2</w:t>
      </w:r>
      <w:r w:rsidRPr="002F6DE4">
        <w:rPr>
          <w:bCs/>
          <w:noProof/>
          <w:sz w:val="24"/>
          <w:szCs w:val="24"/>
        </w:rPr>
        <w:t xml:space="preserve"> O licitante, ao enviar sua proposta inicial, deverá preencher, em campo próprio do sistema eletrônico, as seguintes Declarações online, fornecidas pelo Sistema:</w:t>
      </w:r>
    </w:p>
    <w:p w14:paraId="513D9862" w14:textId="77777777" w:rsidR="00C877DD" w:rsidRPr="002F6DE4" w:rsidRDefault="00C877DD" w:rsidP="002F6DE4">
      <w:pPr>
        <w:jc w:val="both"/>
        <w:rPr>
          <w:bCs/>
          <w:noProof/>
          <w:sz w:val="24"/>
          <w:szCs w:val="24"/>
        </w:rPr>
      </w:pPr>
      <w:r w:rsidRPr="002F6DE4">
        <w:rPr>
          <w:b/>
          <w:noProof/>
          <w:sz w:val="24"/>
          <w:szCs w:val="24"/>
        </w:rPr>
        <w:t>4.2.2.1</w:t>
      </w:r>
      <w:r w:rsidRPr="002F6DE4">
        <w:rPr>
          <w:bCs/>
          <w:noProof/>
          <w:sz w:val="24"/>
          <w:szCs w:val="24"/>
        </w:rPr>
        <w:t xml:space="preserve"> Declaração de que cumpre plenamente os requisitos de habilitação e que sua proposta está em conformidade com as exigências do Edital;</w:t>
      </w:r>
    </w:p>
    <w:p w14:paraId="430BCD34" w14:textId="77777777" w:rsidR="00C877DD" w:rsidRPr="002F6DE4" w:rsidRDefault="00C877DD" w:rsidP="002F6DE4">
      <w:pPr>
        <w:jc w:val="both"/>
        <w:rPr>
          <w:bCs/>
          <w:noProof/>
          <w:sz w:val="24"/>
          <w:szCs w:val="24"/>
        </w:rPr>
      </w:pPr>
      <w:r w:rsidRPr="002F6DE4">
        <w:rPr>
          <w:b/>
          <w:noProof/>
          <w:sz w:val="24"/>
          <w:szCs w:val="24"/>
        </w:rPr>
        <w:t>4.2.3</w:t>
      </w:r>
      <w:r w:rsidRPr="002F6DE4">
        <w:rPr>
          <w:bCs/>
          <w:noProof/>
          <w:sz w:val="24"/>
          <w:szCs w:val="24"/>
        </w:rPr>
        <w:t xml:space="preserve"> O licitante enviará sua proposta mediante o preenchimento, no sistema eletrônico, do valor global, em moeda corrente nacional.</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14860A73" w14:textId="77777777" w:rsidR="00914F3E" w:rsidRDefault="00914F3E" w:rsidP="00914F3E">
      <w:pPr>
        <w:shd w:val="clear" w:color="auto" w:fill="FFFFFF"/>
        <w:jc w:val="both"/>
        <w:rPr>
          <w:color w:val="000000"/>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65A07FD9" w14:textId="00B19A78" w:rsidR="00D77C91" w:rsidRDefault="002F6DE4" w:rsidP="00920F36">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6F53B0">
        <w:rPr>
          <w:bCs/>
          <w:i/>
          <w:iCs/>
          <w:color w:val="FF0000"/>
          <w:sz w:val="24"/>
          <w:szCs w:val="24"/>
          <w:u w:val="single"/>
        </w:rPr>
        <w:t> </w:t>
      </w:r>
      <w:r w:rsidR="006F53B0">
        <w:rPr>
          <w:bCs/>
          <w:i/>
          <w:iCs/>
          <w:color w:val="FF0000"/>
          <w:sz w:val="24"/>
          <w:szCs w:val="24"/>
          <w:u w:val="single"/>
        </w:rPr>
        <w:t> </w:t>
      </w:r>
      <w:r w:rsidR="006F53B0">
        <w:rPr>
          <w:bCs/>
          <w:i/>
          <w:iCs/>
          <w:color w:val="FF0000"/>
          <w:sz w:val="24"/>
          <w:szCs w:val="24"/>
          <w:u w:val="single"/>
        </w:rPr>
        <w:t> </w:t>
      </w:r>
      <w:r w:rsidR="006F53B0">
        <w:rPr>
          <w:bCs/>
          <w:i/>
          <w:iCs/>
          <w:color w:val="FF0000"/>
          <w:sz w:val="24"/>
          <w:szCs w:val="24"/>
          <w:u w:val="single"/>
        </w:rPr>
        <w:t> </w:t>
      </w:r>
      <w:r w:rsidR="006F53B0">
        <w:rPr>
          <w:bCs/>
          <w:i/>
          <w:iCs/>
          <w:color w:val="FF0000"/>
          <w:sz w:val="24"/>
          <w:szCs w:val="24"/>
          <w:u w:val="single"/>
        </w:rPr>
        <w:t> </w:t>
      </w:r>
      <w:r w:rsidRPr="00A3488F">
        <w:rPr>
          <w:bCs/>
          <w:i/>
          <w:iCs/>
          <w:color w:val="FF0000"/>
          <w:sz w:val="24"/>
          <w:szCs w:val="24"/>
          <w:u w:val="single"/>
        </w:rPr>
        <w:fldChar w:fldCharType="end"/>
      </w:r>
    </w:p>
    <w:p w14:paraId="28F189BC" w14:textId="20638AC2" w:rsidR="002F6DE4" w:rsidRDefault="00920F36" w:rsidP="006F53B0">
      <w:pPr>
        <w:shd w:val="clear" w:color="auto" w:fill="FFFFFF"/>
        <w:jc w:val="both"/>
        <w:rPr>
          <w:color w:val="000000"/>
          <w:sz w:val="24"/>
          <w:szCs w:val="24"/>
        </w:rPr>
      </w:pPr>
      <w:r w:rsidRPr="00C16BFD">
        <w:rPr>
          <w:sz w:val="24"/>
          <w:szCs w:val="24"/>
        </w:rPr>
        <w:fldChar w:fldCharType="begin">
          <w:ffData>
            <w:name w:val="Texto4"/>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6F53B0">
        <w:rPr>
          <w:sz w:val="24"/>
          <w:szCs w:val="24"/>
        </w:rPr>
        <w:t> </w:t>
      </w:r>
      <w:r w:rsidR="006F53B0">
        <w:rPr>
          <w:sz w:val="24"/>
          <w:szCs w:val="24"/>
        </w:rPr>
        <w:t> </w:t>
      </w:r>
      <w:r w:rsidR="006F53B0">
        <w:rPr>
          <w:sz w:val="24"/>
          <w:szCs w:val="24"/>
        </w:rPr>
        <w:t> </w:t>
      </w:r>
      <w:r w:rsidR="006F53B0">
        <w:rPr>
          <w:sz w:val="24"/>
          <w:szCs w:val="24"/>
        </w:rPr>
        <w:t> </w:t>
      </w:r>
      <w:r w:rsidR="006F53B0">
        <w:rPr>
          <w:sz w:val="24"/>
          <w:szCs w:val="24"/>
        </w:rPr>
        <w:t> </w:t>
      </w:r>
      <w:r w:rsidRPr="00C16BFD">
        <w:rPr>
          <w:sz w:val="24"/>
          <w:szCs w:val="24"/>
        </w:rPr>
        <w:fldChar w:fldCharType="end"/>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2F01C395" w14:textId="77777777"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2165AF" w:rsidRDefault="00752702" w:rsidP="00752702">
      <w:pPr>
        <w:shd w:val="clear" w:color="auto" w:fill="FFFFFF"/>
        <w:suppressAutoHyphens w:val="0"/>
        <w:jc w:val="both"/>
        <w:rPr>
          <w:spacing w:val="-4"/>
          <w:sz w:val="24"/>
          <w:szCs w:val="24"/>
        </w:rPr>
      </w:pPr>
      <w:r w:rsidRPr="00F33E3E">
        <w:rPr>
          <w:b/>
          <w:bCs/>
          <w:sz w:val="24"/>
          <w:szCs w:val="24"/>
        </w:rPr>
        <w:t>5.</w:t>
      </w:r>
      <w:r w:rsidRPr="002165AF">
        <w:rPr>
          <w:b/>
          <w:bCs/>
          <w:spacing w:val="-4"/>
          <w:sz w:val="24"/>
          <w:szCs w:val="24"/>
        </w:rPr>
        <w:t>2</w:t>
      </w:r>
      <w:r w:rsidRPr="002165AF">
        <w:rPr>
          <w:spacing w:val="-4"/>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0D082B">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0D082B">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48AC61A1" w:rsidR="00752702" w:rsidRPr="00F33E3E" w:rsidRDefault="00752702" w:rsidP="000D082B">
      <w:pPr>
        <w:shd w:val="clear" w:color="auto" w:fill="FFFFFF"/>
        <w:suppressAutoHyphens w:val="0"/>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w:t>
      </w:r>
      <w:r w:rsidR="002165AF">
        <w:rPr>
          <w:sz w:val="24"/>
          <w:szCs w:val="24"/>
        </w:rPr>
        <w:t>-</w:t>
      </w:r>
      <w:r w:rsidR="00E70C82">
        <w:rPr>
          <w:sz w:val="24"/>
          <w:szCs w:val="24"/>
        </w:rPr>
        <w:t>arquivo</w:t>
      </w:r>
      <w:r w:rsidRPr="00F33E3E">
        <w:rPr>
          <w:sz w:val="24"/>
          <w:szCs w:val="24"/>
        </w:rPr>
        <w:t>) e ES (anexo V).</w:t>
      </w:r>
    </w:p>
    <w:p w14:paraId="0E7339DC" w14:textId="77777777" w:rsidR="004929B7" w:rsidRPr="00F33E3E" w:rsidRDefault="00FA6025" w:rsidP="000D082B">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512DB687" w14:textId="77777777" w:rsidR="000D082B" w:rsidRPr="005D0BC5" w:rsidRDefault="000D082B" w:rsidP="000D082B">
      <w:pPr>
        <w:jc w:val="both"/>
        <w:rPr>
          <w:sz w:val="24"/>
          <w:szCs w:val="24"/>
        </w:rPr>
      </w:pPr>
      <w:r w:rsidRPr="00B63706">
        <w:rPr>
          <w:b/>
          <w:bCs/>
          <w:sz w:val="24"/>
          <w:szCs w:val="24"/>
        </w:rPr>
        <w:t>5.7</w:t>
      </w:r>
      <w:r w:rsidRPr="00B63706">
        <w:rPr>
          <w:sz w:val="24"/>
          <w:szCs w:val="24"/>
        </w:rPr>
        <w:t xml:space="preserve"> O licitante deverá entregar o Cronograma Físico-Financeiro, observado o valor proposto, contemplando o prazo de execução previsto no Edital e deverá considerar o preço global da</w:t>
      </w:r>
      <w:r w:rsidRPr="005D0BC5">
        <w:rPr>
          <w:sz w:val="24"/>
          <w:szCs w:val="24"/>
        </w:rPr>
        <w:t xml:space="preserve"> proposta, com etapas definindo o avanço físico mensal e correspondente valor financeiro.</w:t>
      </w:r>
    </w:p>
    <w:p w14:paraId="61C04ADB" w14:textId="77777777" w:rsidR="000D082B" w:rsidRPr="005D0BC5" w:rsidRDefault="000D082B" w:rsidP="000D082B">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52C77739" w14:textId="77777777" w:rsidR="003167FB" w:rsidRDefault="003167FB" w:rsidP="003167FB">
      <w:pPr>
        <w:jc w:val="both"/>
        <w:rPr>
          <w:sz w:val="24"/>
          <w:szCs w:val="24"/>
        </w:rPr>
      </w:pPr>
      <w:bookmarkStart w:id="8" w:name="_Hlk196212326"/>
      <w:bookmarkStart w:id="9" w:name="_Hlk196212430"/>
      <w:r>
        <w:rPr>
          <w:b/>
          <w:bCs/>
          <w:sz w:val="24"/>
          <w:szCs w:val="24"/>
        </w:rPr>
        <w:lastRenderedPageBreak/>
        <w:t>5.7.2</w:t>
      </w:r>
      <w:r>
        <w:rPr>
          <w:sz w:val="24"/>
          <w:szCs w:val="24"/>
        </w:rPr>
        <w:t xml:space="preserve"> O Cronograma Físico-Financeiro deverá apresentar, na última parcela, valor não inferior ao percentual previsto no cronograma do edital, constante no Anexo III, referente ao valor global proposto;</w:t>
      </w:r>
    </w:p>
    <w:p w14:paraId="7918AA4A" w14:textId="77777777" w:rsidR="000D082B" w:rsidRPr="000D082B" w:rsidRDefault="000D082B" w:rsidP="000D082B">
      <w:pPr>
        <w:jc w:val="both"/>
        <w:rPr>
          <w:sz w:val="24"/>
          <w:szCs w:val="24"/>
        </w:rPr>
      </w:pPr>
      <w:r w:rsidRPr="00B63706">
        <w:rPr>
          <w:b/>
          <w:bCs/>
          <w:sz w:val="24"/>
          <w:szCs w:val="24"/>
        </w:rPr>
        <w:t>5.</w:t>
      </w:r>
      <w:r w:rsidRPr="000D082B">
        <w:rPr>
          <w:b/>
          <w:bCs/>
          <w:sz w:val="24"/>
          <w:szCs w:val="24"/>
        </w:rPr>
        <w:t>7.3</w:t>
      </w:r>
      <w:r w:rsidRPr="000D082B">
        <w:rPr>
          <w:sz w:val="24"/>
          <w:szCs w:val="24"/>
        </w:rPr>
        <w:t xml:space="preserve"> O Cronograma Físico-Financeiro apresentado pela empresa vencedora, deverá ser aprovado pelo Município na licitação, bem como, durante a reunião de partida, após assinatura do contrato;</w:t>
      </w:r>
    </w:p>
    <w:p w14:paraId="4249D1BE" w14:textId="563F1ECF" w:rsidR="000D082B" w:rsidRPr="00DA2BE1" w:rsidRDefault="000D082B" w:rsidP="000D082B">
      <w:pPr>
        <w:jc w:val="both"/>
        <w:rPr>
          <w:sz w:val="24"/>
          <w:szCs w:val="24"/>
        </w:rPr>
      </w:pPr>
      <w:r w:rsidRPr="00DA2BE1">
        <w:rPr>
          <w:b/>
          <w:bCs/>
          <w:sz w:val="24"/>
          <w:szCs w:val="24"/>
        </w:rPr>
        <w:t>5.7.3.1</w:t>
      </w:r>
      <w:r w:rsidRPr="00DA2BE1">
        <w:rPr>
          <w:sz w:val="24"/>
          <w:szCs w:val="24"/>
        </w:rPr>
        <w:t xml:space="preserve"> Na </w:t>
      </w:r>
      <w:r w:rsidR="00D87088" w:rsidRPr="00DA2BE1">
        <w:rPr>
          <w:sz w:val="24"/>
          <w:szCs w:val="24"/>
        </w:rPr>
        <w:t xml:space="preserve">ata da </w:t>
      </w:r>
      <w:r w:rsidRPr="00DA2BE1">
        <w:rPr>
          <w:sz w:val="24"/>
          <w:szCs w:val="24"/>
        </w:rPr>
        <w:t xml:space="preserve">reunião de partida, a proponente vencedora terá a oportunidade de apresentar o cronograma alterado, se assim julgar necessário, caso contrário, o cronograma válido é aquele apresentado e aprovado na licitação. </w:t>
      </w:r>
    </w:p>
    <w:bookmarkEnd w:id="8"/>
    <w:p w14:paraId="158D93BC" w14:textId="77777777" w:rsidR="000D082B" w:rsidRDefault="000D082B" w:rsidP="000D082B">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20538EE8" w14:textId="77777777" w:rsidR="000D082B" w:rsidRPr="005D0BC5" w:rsidRDefault="000D082B" w:rsidP="000D082B">
      <w:pPr>
        <w:jc w:val="both"/>
        <w:rPr>
          <w:sz w:val="24"/>
          <w:szCs w:val="24"/>
        </w:rPr>
      </w:pPr>
      <w:r w:rsidRPr="000D082B">
        <w:rPr>
          <w:b/>
          <w:bCs/>
          <w:sz w:val="24"/>
          <w:szCs w:val="24"/>
        </w:rPr>
        <w:t>5.7.5</w:t>
      </w:r>
      <w:r w:rsidRPr="000D082B">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9"/>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6BA77F33" w14:textId="77777777" w:rsidR="00321E3B" w:rsidRPr="0039318F" w:rsidRDefault="00241D77" w:rsidP="00321E3B">
      <w:pPr>
        <w:shd w:val="clear" w:color="auto" w:fill="FFFFFF"/>
        <w:suppressAutoHyphens w:val="0"/>
        <w:jc w:val="both"/>
        <w:rPr>
          <w:b/>
          <w:bCs/>
          <w:spacing w:val="-4"/>
          <w:sz w:val="24"/>
          <w:szCs w:val="24"/>
        </w:rPr>
      </w:pPr>
      <w:r w:rsidRPr="0039318F">
        <w:rPr>
          <w:b/>
          <w:bCs/>
          <w:spacing w:val="-4"/>
          <w:sz w:val="24"/>
          <w:szCs w:val="24"/>
        </w:rPr>
        <w:t>6</w:t>
      </w:r>
      <w:r w:rsidR="00FF227C" w:rsidRPr="0039318F">
        <w:rPr>
          <w:b/>
          <w:bCs/>
          <w:spacing w:val="-4"/>
          <w:sz w:val="24"/>
          <w:szCs w:val="24"/>
        </w:rPr>
        <w:t>.</w:t>
      </w:r>
      <w:r w:rsidRPr="0039318F">
        <w:rPr>
          <w:b/>
          <w:bCs/>
          <w:spacing w:val="-4"/>
          <w:sz w:val="24"/>
          <w:szCs w:val="24"/>
        </w:rPr>
        <w:t xml:space="preserve"> </w:t>
      </w:r>
      <w:r w:rsidR="00FF227C" w:rsidRPr="0039318F">
        <w:rPr>
          <w:b/>
          <w:bCs/>
          <w:spacing w:val="-4"/>
          <w:sz w:val="24"/>
          <w:szCs w:val="24"/>
        </w:rPr>
        <w:t>DA ABERTURA DA SESSÃO</w:t>
      </w:r>
      <w:r w:rsidR="00916145" w:rsidRPr="0039318F">
        <w:rPr>
          <w:b/>
          <w:bCs/>
          <w:spacing w:val="-4"/>
          <w:sz w:val="24"/>
          <w:szCs w:val="24"/>
        </w:rPr>
        <w:t xml:space="preserve"> (FASE DE HABILITAÇÃO)</w:t>
      </w:r>
      <w:r w:rsidR="00321E3B" w:rsidRPr="0039318F">
        <w:rPr>
          <w:b/>
          <w:bCs/>
          <w:spacing w:val="-4"/>
          <w:sz w:val="24"/>
          <w:szCs w:val="24"/>
        </w:rPr>
        <w:t xml:space="preserve"> E DO PROCESSAMENTO</w:t>
      </w:r>
    </w:p>
    <w:p w14:paraId="3EEE963A" w14:textId="77777777" w:rsidR="002B36F5" w:rsidRPr="00D77C91" w:rsidRDefault="002B36F5" w:rsidP="00321E3B">
      <w:pPr>
        <w:shd w:val="clear" w:color="auto" w:fill="FFFFFF"/>
        <w:suppressAutoHyphens w:val="0"/>
        <w:jc w:val="both"/>
        <w:rPr>
          <w:b/>
          <w:bCs/>
          <w:sz w:val="24"/>
          <w:szCs w:val="24"/>
        </w:rPr>
      </w:pPr>
    </w:p>
    <w:p w14:paraId="56F38DBF" w14:textId="6C763031" w:rsidR="00296519" w:rsidRPr="00D77C91" w:rsidRDefault="00342EE2" w:rsidP="00B1470E">
      <w:pPr>
        <w:shd w:val="clear" w:color="auto" w:fill="FFFFFF"/>
        <w:suppressAutoHyphens w:val="0"/>
        <w:spacing w:after="120"/>
        <w:jc w:val="both"/>
        <w:rPr>
          <w:b/>
          <w:bCs/>
          <w:sz w:val="24"/>
          <w:szCs w:val="24"/>
        </w:rPr>
      </w:pPr>
      <w:bookmarkStart w:id="10" w:name="_Hlk131081874"/>
      <w:r w:rsidRPr="00D77C91">
        <w:rPr>
          <w:b/>
          <w:bCs/>
          <w:sz w:val="24"/>
          <w:szCs w:val="24"/>
        </w:rPr>
        <w:t>DA ABERTURA DA SESSÃO</w:t>
      </w:r>
      <w:r w:rsidR="00CA50B4" w:rsidRPr="00D77C91">
        <w:rPr>
          <w:b/>
          <w:bCs/>
          <w:sz w:val="24"/>
          <w:szCs w:val="24"/>
        </w:rPr>
        <w:t xml:space="preserve"> </w:t>
      </w:r>
    </w:p>
    <w:p w14:paraId="5891BA64" w14:textId="2484C24C" w:rsidR="00CA50B4" w:rsidRPr="00D77C91" w:rsidRDefault="00CA50B4" w:rsidP="00916145">
      <w:pPr>
        <w:shd w:val="clear" w:color="auto" w:fill="FFFFFF"/>
        <w:suppressAutoHyphens w:val="0"/>
        <w:jc w:val="both"/>
        <w:rPr>
          <w:sz w:val="24"/>
          <w:szCs w:val="24"/>
        </w:rPr>
      </w:pPr>
      <w:r w:rsidRPr="00D77C91">
        <w:rPr>
          <w:b/>
          <w:bCs/>
          <w:sz w:val="24"/>
          <w:szCs w:val="24"/>
        </w:rPr>
        <w:t>6</w:t>
      </w:r>
      <w:r w:rsidR="00342EE2" w:rsidRPr="00D77C91">
        <w:rPr>
          <w:b/>
          <w:bCs/>
          <w:sz w:val="24"/>
          <w:szCs w:val="24"/>
        </w:rPr>
        <w:t>.1</w:t>
      </w:r>
      <w:r w:rsidR="00916145" w:rsidRPr="00D77C91">
        <w:rPr>
          <w:sz w:val="24"/>
          <w:szCs w:val="24"/>
        </w:rPr>
        <w:t xml:space="preserve"> A abertura da sessão pública ocorrerá na data e na hora indicadas no preâmbulo deste Edital, com o recebimento dos documentos de habilitação e das propostas iniciais de preços, simultaneamente, na forma prevista neste instrumento convocatório, passando o Agente de Contratação a examinar primeiro os documentos de habilitação de todos os licitantes.</w:t>
      </w:r>
    </w:p>
    <w:p w14:paraId="69089E86" w14:textId="2BEC52B6" w:rsidR="0076015D" w:rsidRPr="00D77C91" w:rsidRDefault="0076015D" w:rsidP="0076015D">
      <w:pPr>
        <w:shd w:val="clear" w:color="auto" w:fill="FFFFFF"/>
        <w:suppressAutoHyphens w:val="0"/>
        <w:jc w:val="both"/>
        <w:rPr>
          <w:sz w:val="24"/>
          <w:szCs w:val="24"/>
        </w:rPr>
      </w:pPr>
      <w:r w:rsidRPr="00D77C91">
        <w:rPr>
          <w:b/>
          <w:bCs/>
          <w:sz w:val="24"/>
          <w:szCs w:val="24"/>
        </w:rPr>
        <w:t>6.2</w:t>
      </w:r>
      <w:r w:rsidRPr="00D77C91">
        <w:rPr>
          <w:sz w:val="24"/>
          <w:szCs w:val="24"/>
        </w:rPr>
        <w:t xml:space="preserve"> O Agente de Contratação verificará o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w:t>
      </w:r>
    </w:p>
    <w:p w14:paraId="0AB65C77" w14:textId="77777777" w:rsidR="0076015D" w:rsidRPr="00D77C91" w:rsidRDefault="0076015D" w:rsidP="0076015D">
      <w:pPr>
        <w:shd w:val="clear" w:color="auto" w:fill="FFFFFF"/>
        <w:suppressAutoHyphens w:val="0"/>
        <w:jc w:val="both"/>
        <w:rPr>
          <w:sz w:val="24"/>
          <w:szCs w:val="24"/>
        </w:rPr>
      </w:pPr>
      <w:r w:rsidRPr="00D77C91">
        <w:rPr>
          <w:sz w:val="24"/>
          <w:szCs w:val="24"/>
        </w:rPr>
        <w:t>a) SICAF;</w:t>
      </w:r>
    </w:p>
    <w:p w14:paraId="1105F648" w14:textId="6CA3F1A9" w:rsidR="0076015D" w:rsidRPr="00D77C91" w:rsidRDefault="0076015D" w:rsidP="0076015D">
      <w:pPr>
        <w:shd w:val="clear" w:color="auto" w:fill="FFFFFF"/>
        <w:suppressAutoHyphens w:val="0"/>
        <w:jc w:val="both"/>
        <w:rPr>
          <w:sz w:val="24"/>
          <w:szCs w:val="24"/>
        </w:rPr>
      </w:pPr>
      <w:r w:rsidRPr="00D77C91">
        <w:rPr>
          <w:sz w:val="24"/>
          <w:szCs w:val="24"/>
        </w:rPr>
        <w:t>b) Cadastro Nacional de Empresas Inidôneas e Suspensas - CEIS, mantido pela Controladoria-Geral da União (</w:t>
      </w:r>
      <w:hyperlink r:id="rId11" w:history="1">
        <w:r w:rsidRPr="00222FDF">
          <w:rPr>
            <w:sz w:val="24"/>
            <w:szCs w:val="24"/>
            <w:u w:val="single"/>
          </w:rPr>
          <w:t>https://www.portaltransparencia.gov.br/sancoes/ceis</w:t>
        </w:r>
      </w:hyperlink>
      <w:r w:rsidRPr="00D77C91">
        <w:rPr>
          <w:sz w:val="24"/>
          <w:szCs w:val="24"/>
        </w:rPr>
        <w:t>);</w:t>
      </w:r>
    </w:p>
    <w:p w14:paraId="2CC5F2B6" w14:textId="77777777" w:rsidR="0076015D" w:rsidRPr="00D77C91" w:rsidRDefault="0076015D" w:rsidP="0076015D">
      <w:pPr>
        <w:shd w:val="clear" w:color="auto" w:fill="FFFFFF"/>
        <w:suppressAutoHyphens w:val="0"/>
        <w:jc w:val="both"/>
        <w:rPr>
          <w:sz w:val="24"/>
          <w:szCs w:val="24"/>
        </w:rPr>
      </w:pPr>
      <w:r w:rsidRPr="00D77C91">
        <w:rPr>
          <w:sz w:val="24"/>
          <w:szCs w:val="24"/>
        </w:rPr>
        <w:t>c) Cadastro Nacional de Empresas Punidas – CNEP, mantido pela Controladoria-Geral da União (</w:t>
      </w:r>
      <w:hyperlink r:id="rId12" w:history="1">
        <w:r w:rsidRPr="00222FDF">
          <w:rPr>
            <w:sz w:val="24"/>
            <w:szCs w:val="24"/>
            <w:u w:val="single"/>
          </w:rPr>
          <w:t>https://www.portaltransparencia.gov.br/sancoes/cnep</w:t>
        </w:r>
      </w:hyperlink>
      <w:r w:rsidRPr="00D77C91">
        <w:rPr>
          <w:sz w:val="24"/>
          <w:szCs w:val="24"/>
        </w:rPr>
        <w:t>); e</w:t>
      </w:r>
    </w:p>
    <w:p w14:paraId="13B6304E" w14:textId="4F67D157" w:rsidR="000725DE" w:rsidRPr="00D77C91" w:rsidRDefault="0076015D" w:rsidP="0076015D">
      <w:pPr>
        <w:shd w:val="clear" w:color="auto" w:fill="FFFFFF"/>
        <w:suppressAutoHyphens w:val="0"/>
        <w:jc w:val="both"/>
        <w:rPr>
          <w:sz w:val="24"/>
          <w:szCs w:val="24"/>
        </w:rPr>
      </w:pPr>
      <w:r w:rsidRPr="00D77C91">
        <w:rPr>
          <w:sz w:val="24"/>
          <w:szCs w:val="24"/>
        </w:rPr>
        <w:t xml:space="preserve">d) Cadastro Nacional de Condenações Cíveis por Atos de Improbidade Administrativa, mantido pelo Conselho Nacional de Justiça – CNJ, no endereço eletrônico </w:t>
      </w:r>
      <w:hyperlink r:id="rId13" w:history="1">
        <w:r w:rsidRPr="00222FDF">
          <w:rPr>
            <w:sz w:val="24"/>
            <w:szCs w:val="24"/>
            <w:u w:val="single"/>
          </w:rPr>
          <w:t>www.cnj.jus.br/improbidade_adm/consultar_requerido.php</w:t>
        </w:r>
      </w:hyperlink>
    </w:p>
    <w:p w14:paraId="1959A153" w14:textId="3D0ED09D" w:rsidR="0076015D" w:rsidRPr="0076015D" w:rsidRDefault="0076015D" w:rsidP="00584E41">
      <w:pPr>
        <w:jc w:val="both"/>
        <w:rPr>
          <w:sz w:val="24"/>
          <w:szCs w:val="24"/>
        </w:rPr>
      </w:pPr>
      <w:r w:rsidRPr="00D77C91">
        <w:rPr>
          <w:b/>
          <w:bCs/>
          <w:sz w:val="24"/>
          <w:szCs w:val="24"/>
        </w:rPr>
        <w:t>6.3</w:t>
      </w:r>
      <w:r w:rsidRPr="00D77C91">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D77C91">
        <w:rPr>
          <w:sz w:val="24"/>
          <w:szCs w:val="24"/>
        </w:rPr>
        <w:t>7</w:t>
      </w:r>
      <w:r w:rsidRPr="00D77C91">
        <w:rPr>
          <w:sz w:val="24"/>
          <w:szCs w:val="24"/>
        </w:rPr>
        <w:t xml:space="preserve"> deste Edital.</w:t>
      </w:r>
    </w:p>
    <w:p w14:paraId="1CECCDD9" w14:textId="77777777" w:rsidR="00B84449" w:rsidRPr="00D77C91" w:rsidRDefault="00B84449" w:rsidP="00584E41">
      <w:pPr>
        <w:jc w:val="both"/>
        <w:rPr>
          <w:sz w:val="24"/>
          <w:szCs w:val="24"/>
        </w:rPr>
      </w:pPr>
    </w:p>
    <w:p w14:paraId="47F52603" w14:textId="77777777" w:rsidR="00B84449" w:rsidRPr="00D77C91" w:rsidRDefault="00B84449" w:rsidP="00B84449">
      <w:pPr>
        <w:jc w:val="both"/>
        <w:rPr>
          <w:b/>
          <w:bCs/>
          <w:sz w:val="24"/>
          <w:szCs w:val="24"/>
        </w:rPr>
      </w:pPr>
      <w:bookmarkStart w:id="11" w:name="_Hlk131067453"/>
      <w:r w:rsidRPr="00D77C91">
        <w:rPr>
          <w:b/>
          <w:bCs/>
          <w:sz w:val="24"/>
          <w:szCs w:val="24"/>
        </w:rPr>
        <w:t xml:space="preserve">7.  DA FASE DE HABILITAÇÃO </w:t>
      </w:r>
      <w:bookmarkStart w:id="12" w:name="_Hlk131082566"/>
    </w:p>
    <w:p w14:paraId="5630F5BD" w14:textId="0D9521E5" w:rsidR="00116CCD" w:rsidRPr="005D0BC5" w:rsidRDefault="00116CCD" w:rsidP="00B84449">
      <w:pPr>
        <w:tabs>
          <w:tab w:val="left" w:pos="851"/>
        </w:tabs>
        <w:jc w:val="both"/>
        <w:rPr>
          <w:sz w:val="24"/>
          <w:szCs w:val="24"/>
        </w:rPr>
      </w:pPr>
      <w:r w:rsidRPr="00D77C91">
        <w:rPr>
          <w:b/>
          <w:bCs/>
          <w:sz w:val="24"/>
          <w:szCs w:val="24"/>
        </w:rPr>
        <w:t>7.1 DEVERÃO</w:t>
      </w:r>
      <w:r w:rsidRPr="00D77C91">
        <w:rPr>
          <w:sz w:val="24"/>
          <w:szCs w:val="24"/>
        </w:rPr>
        <w:t xml:space="preserve"> ser anexados pelos licitantes, até a data e o horário estabelecidos no preâmbulo deste, simultaneamente com a proposta de preços</w:t>
      </w:r>
      <w:r w:rsidR="00004403" w:rsidRPr="00D77C91">
        <w:rPr>
          <w:sz w:val="24"/>
          <w:szCs w:val="24"/>
        </w:rPr>
        <w:t>.</w:t>
      </w:r>
    </w:p>
    <w:p w14:paraId="2E9BBC06" w14:textId="3C0AA44B" w:rsidR="003C143E" w:rsidRPr="00684C9B" w:rsidRDefault="00B84449" w:rsidP="003C143E">
      <w:pPr>
        <w:tabs>
          <w:tab w:val="left" w:pos="851"/>
        </w:tabs>
        <w:jc w:val="both"/>
        <w:rPr>
          <w:color w:val="FF0000"/>
          <w:sz w:val="24"/>
          <w:szCs w:val="24"/>
        </w:rPr>
      </w:pPr>
      <w:r w:rsidRPr="00004403">
        <w:rPr>
          <w:b/>
          <w:bCs/>
          <w:sz w:val="24"/>
          <w:szCs w:val="24"/>
        </w:rPr>
        <w:t>7.1.1</w:t>
      </w:r>
      <w:r w:rsidRPr="00004403">
        <w:rPr>
          <w:sz w:val="24"/>
          <w:szCs w:val="24"/>
        </w:rPr>
        <w:t xml:space="preserve"> Os licitantes poderão deixar de apresentar os documentos de habilitação que constem no sistema de registro cadastral unificado disponível no Portal Nacional de Contratações Públicas (PNCP).</w:t>
      </w:r>
    </w:p>
    <w:p w14:paraId="1346A80B" w14:textId="77777777" w:rsidR="00B84449" w:rsidRPr="00004403" w:rsidRDefault="00B84449" w:rsidP="00B84449">
      <w:pPr>
        <w:tabs>
          <w:tab w:val="left" w:pos="851"/>
        </w:tabs>
        <w:jc w:val="both"/>
        <w:rPr>
          <w:b/>
          <w:sz w:val="24"/>
          <w:szCs w:val="24"/>
        </w:rPr>
      </w:pPr>
      <w:r w:rsidRPr="00004403">
        <w:rPr>
          <w:b/>
          <w:bCs/>
          <w:sz w:val="24"/>
          <w:szCs w:val="24"/>
        </w:rPr>
        <w:lastRenderedPageBreak/>
        <w:t>7.2</w:t>
      </w:r>
      <w:r w:rsidRPr="00004403">
        <w:rPr>
          <w:sz w:val="24"/>
          <w:szCs w:val="24"/>
        </w:rPr>
        <w:t xml:space="preserve"> A habilitação da licitante vencedora poderá ser substituída por meio de registro regular no </w:t>
      </w:r>
      <w:r w:rsidRPr="00004403">
        <w:rPr>
          <w:b/>
          <w:sz w:val="24"/>
          <w:szCs w:val="24"/>
        </w:rPr>
        <w:t>SICAF.</w:t>
      </w:r>
    </w:p>
    <w:p w14:paraId="18A97C60" w14:textId="77777777" w:rsidR="00B84449" w:rsidRPr="00004403" w:rsidRDefault="00B84449" w:rsidP="00B84449">
      <w:pPr>
        <w:jc w:val="both"/>
        <w:rPr>
          <w:sz w:val="24"/>
          <w:szCs w:val="24"/>
        </w:rPr>
      </w:pPr>
      <w:r w:rsidRPr="00004403">
        <w:rPr>
          <w:b/>
          <w:sz w:val="24"/>
          <w:szCs w:val="24"/>
        </w:rPr>
        <w:t xml:space="preserve">7.2.1 </w:t>
      </w:r>
      <w:r w:rsidRPr="00004403">
        <w:rPr>
          <w:sz w:val="24"/>
          <w:szCs w:val="24"/>
        </w:rPr>
        <w:t xml:space="preserve">Caso os dados e informações constantes do </w:t>
      </w:r>
      <w:r w:rsidRPr="00004403">
        <w:rPr>
          <w:b/>
          <w:sz w:val="24"/>
          <w:szCs w:val="24"/>
        </w:rPr>
        <w:t xml:space="preserve">SICAF </w:t>
      </w:r>
      <w:r w:rsidRPr="00004403">
        <w:rPr>
          <w:sz w:val="24"/>
          <w:szCs w:val="24"/>
        </w:rPr>
        <w:t>não atendam aos requisitos exigidos deste Edital, o Agente</w:t>
      </w:r>
      <w:r w:rsidRPr="00004403">
        <w:rPr>
          <w:bCs/>
          <w:sz w:val="24"/>
          <w:szCs w:val="24"/>
        </w:rPr>
        <w:t xml:space="preserve"> de Contratação</w:t>
      </w:r>
      <w:r w:rsidRPr="00004403">
        <w:rPr>
          <w:b/>
          <w:sz w:val="24"/>
          <w:szCs w:val="24"/>
        </w:rPr>
        <w:t xml:space="preserve"> </w:t>
      </w:r>
      <w:r w:rsidRPr="00004403">
        <w:rPr>
          <w:sz w:val="24"/>
          <w:szCs w:val="24"/>
        </w:rPr>
        <w:t xml:space="preserve">verificará a possibilidade de acessar os documentos por meio eletrônico ou outros meios hábeis, juntando-os ao processo administrativo pertinente à licitação. </w:t>
      </w:r>
    </w:p>
    <w:p w14:paraId="39153934" w14:textId="1311A4E8"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3</w:t>
      </w:r>
      <w:r w:rsidRPr="00004403">
        <w:rPr>
          <w:b/>
          <w:sz w:val="24"/>
          <w:szCs w:val="24"/>
        </w:rPr>
        <w:t xml:space="preserve">. </w:t>
      </w:r>
      <w:r w:rsidRPr="00004403">
        <w:rPr>
          <w:bCs/>
          <w:sz w:val="24"/>
          <w:szCs w:val="24"/>
        </w:rPr>
        <w:t xml:space="preserve">O </w:t>
      </w:r>
      <w:r w:rsidRPr="00004403">
        <w:rPr>
          <w:sz w:val="24"/>
          <w:szCs w:val="24"/>
        </w:rPr>
        <w:t>Agente</w:t>
      </w:r>
      <w:r w:rsidRPr="00004403">
        <w:rPr>
          <w:bCs/>
          <w:sz w:val="24"/>
          <w:szCs w:val="24"/>
        </w:rPr>
        <w:t xml:space="preserve"> de Contratação</w:t>
      </w:r>
      <w:r w:rsidRPr="00004403">
        <w:rPr>
          <w:b/>
          <w:sz w:val="24"/>
          <w:szCs w:val="24"/>
        </w:rPr>
        <w:t xml:space="preserve"> </w:t>
      </w:r>
      <w:r w:rsidRPr="00004403">
        <w:rPr>
          <w:sz w:val="24"/>
          <w:szCs w:val="24"/>
        </w:rPr>
        <w:t>avaliará os documentos exigidos no subitem 7.5 deste Edital, por meio eletrônico, devendo a licitante encaminhar pelo sistema os demais documentos não emitidos via Internet.</w:t>
      </w:r>
    </w:p>
    <w:p w14:paraId="7E4060EB" w14:textId="5D218DAB"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3</w:t>
      </w:r>
      <w:r w:rsidRPr="00004403">
        <w:rPr>
          <w:b/>
          <w:sz w:val="24"/>
          <w:szCs w:val="24"/>
        </w:rPr>
        <w:t>.</w:t>
      </w:r>
      <w:r w:rsidR="00004403">
        <w:rPr>
          <w:b/>
          <w:sz w:val="24"/>
          <w:szCs w:val="24"/>
        </w:rPr>
        <w:t>1</w:t>
      </w:r>
      <w:r w:rsidRPr="00004403">
        <w:rPr>
          <w:b/>
          <w:sz w:val="24"/>
          <w:szCs w:val="24"/>
        </w:rPr>
        <w:t xml:space="preserve"> </w:t>
      </w:r>
      <w:r w:rsidRPr="00004403">
        <w:rPr>
          <w:sz w:val="24"/>
          <w:szCs w:val="24"/>
        </w:rPr>
        <w:t>Na impossibilidade de obtenção/emissão de documentos por meio eletrônico, o Agente</w:t>
      </w:r>
      <w:r w:rsidRPr="00004403">
        <w:rPr>
          <w:bCs/>
          <w:sz w:val="24"/>
          <w:szCs w:val="24"/>
        </w:rPr>
        <w:t xml:space="preserve"> de Contratação</w:t>
      </w:r>
      <w:r w:rsidRPr="00004403">
        <w:rPr>
          <w:b/>
          <w:sz w:val="24"/>
          <w:szCs w:val="24"/>
        </w:rPr>
        <w:t xml:space="preserve"> </w:t>
      </w:r>
      <w:r w:rsidRPr="00004403">
        <w:rPr>
          <w:sz w:val="24"/>
          <w:szCs w:val="24"/>
        </w:rPr>
        <w:t>solicitará sua apresentação pela licitante, juntamente com os demais documentos.</w:t>
      </w:r>
    </w:p>
    <w:p w14:paraId="06D32032" w14:textId="48E812A1"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4</w:t>
      </w:r>
      <w:r w:rsidRPr="00004403">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94DE777" w14:textId="77777777" w:rsidR="00B84449" w:rsidRPr="00004403" w:rsidRDefault="00B84449" w:rsidP="00B84449">
      <w:pPr>
        <w:tabs>
          <w:tab w:val="left" w:pos="851"/>
        </w:tabs>
        <w:jc w:val="both"/>
        <w:rPr>
          <w:sz w:val="24"/>
          <w:szCs w:val="24"/>
        </w:rPr>
      </w:pPr>
      <w:r w:rsidRPr="00004403">
        <w:rPr>
          <w:b/>
          <w:sz w:val="24"/>
          <w:szCs w:val="24"/>
        </w:rPr>
        <w:t xml:space="preserve">7.5 </w:t>
      </w:r>
      <w:r w:rsidRPr="00004403">
        <w:rPr>
          <w:sz w:val="24"/>
          <w:szCs w:val="24"/>
        </w:rPr>
        <w:t>A habilitação se dará mediante o exame dos documentos a seguir relacionados, relativos a:</w:t>
      </w:r>
      <w:bookmarkEnd w:id="12"/>
    </w:p>
    <w:p w14:paraId="0CB564B9" w14:textId="77777777" w:rsidR="00B84449" w:rsidRPr="005D0BC5" w:rsidRDefault="00B84449" w:rsidP="00B84449">
      <w:pPr>
        <w:jc w:val="both"/>
        <w:rPr>
          <w:sz w:val="24"/>
          <w:szCs w:val="24"/>
        </w:rPr>
      </w:pPr>
      <w:bookmarkStart w:id="13" w:name="_Hlk131082653"/>
      <w:r w:rsidRPr="005D0BC5">
        <w:rPr>
          <w:b/>
          <w:bCs/>
          <w:sz w:val="24"/>
          <w:szCs w:val="24"/>
        </w:rPr>
        <w:t>7.5.1</w:t>
      </w:r>
      <w:r w:rsidRPr="005D0BC5">
        <w:rPr>
          <w:sz w:val="24"/>
          <w:szCs w:val="24"/>
        </w:rPr>
        <w:t xml:space="preserve"> Quanto à Habilitação Jurídica:</w:t>
      </w:r>
      <w:bookmarkStart w:id="14" w:name="_Hlk131067494"/>
      <w:bookmarkEnd w:id="11"/>
      <w:bookmarkEnd w:id="13"/>
    </w:p>
    <w:p w14:paraId="25E5D24B" w14:textId="77777777" w:rsidR="00B84449" w:rsidRPr="005D0BC5" w:rsidRDefault="00B84449" w:rsidP="00B84449">
      <w:pPr>
        <w:numPr>
          <w:ilvl w:val="0"/>
          <w:numId w:val="5"/>
        </w:numPr>
        <w:tabs>
          <w:tab w:val="left" w:pos="0"/>
        </w:tabs>
        <w:ind w:left="284" w:hanging="284"/>
        <w:jc w:val="both"/>
        <w:rPr>
          <w:sz w:val="24"/>
          <w:szCs w:val="24"/>
        </w:rPr>
      </w:pPr>
      <w:r w:rsidRPr="005D0BC5">
        <w:rPr>
          <w:sz w:val="24"/>
          <w:szCs w:val="24"/>
        </w:rPr>
        <w:t>Comprovação de existência jurídica da pessoa:</w:t>
      </w:r>
    </w:p>
    <w:p w14:paraId="7CC14CDA" w14:textId="77777777" w:rsidR="00B84449" w:rsidRPr="005D0BC5" w:rsidRDefault="00B84449" w:rsidP="00B84449">
      <w:pPr>
        <w:ind w:left="284" w:hanging="284"/>
        <w:jc w:val="both"/>
        <w:rPr>
          <w:sz w:val="24"/>
          <w:szCs w:val="24"/>
        </w:rPr>
      </w:pPr>
      <w:r>
        <w:rPr>
          <w:sz w:val="24"/>
          <w:szCs w:val="24"/>
        </w:rPr>
        <w:t xml:space="preserve">     </w:t>
      </w:r>
      <w:r w:rsidRPr="005D0BC5">
        <w:rPr>
          <w:sz w:val="24"/>
          <w:szCs w:val="24"/>
        </w:rPr>
        <w:t xml:space="preserve">a.1) Cédula de Identidade, no caso de pessoa física. </w:t>
      </w:r>
    </w:p>
    <w:p w14:paraId="1EAE3D96" w14:textId="77777777" w:rsidR="00B84449" w:rsidRPr="005D0BC5" w:rsidRDefault="00B84449" w:rsidP="00B84449">
      <w:pPr>
        <w:ind w:left="284" w:hanging="284"/>
        <w:jc w:val="both"/>
        <w:rPr>
          <w:sz w:val="24"/>
          <w:szCs w:val="24"/>
        </w:rPr>
      </w:pPr>
      <w:r>
        <w:rPr>
          <w:sz w:val="24"/>
          <w:szCs w:val="24"/>
        </w:rPr>
        <w:t xml:space="preserve">     </w:t>
      </w:r>
      <w:r w:rsidRPr="005D0BC5">
        <w:rPr>
          <w:sz w:val="24"/>
          <w:szCs w:val="24"/>
        </w:rPr>
        <w:t xml:space="preserve">a.2) Registro comercial, no caso de empresa individual. </w:t>
      </w:r>
    </w:p>
    <w:p w14:paraId="1D7D56AC" w14:textId="77777777" w:rsidR="00B84449" w:rsidRPr="005D0BC5" w:rsidRDefault="00B84449" w:rsidP="00B84449">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6C72BA48" w14:textId="77777777" w:rsidR="00B84449" w:rsidRPr="005D0BC5" w:rsidRDefault="00B84449" w:rsidP="00B84449">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08614609" w14:textId="77777777" w:rsidR="00B84449" w:rsidRPr="005D0BC5" w:rsidRDefault="00B84449" w:rsidP="00B84449">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16C86DB6" w14:textId="77777777" w:rsidR="00B84449" w:rsidRPr="005D0BC5" w:rsidRDefault="00B84449" w:rsidP="00B84449">
      <w:pPr>
        <w:numPr>
          <w:ilvl w:val="0"/>
          <w:numId w:val="5"/>
        </w:numPr>
        <w:tabs>
          <w:tab w:val="left" w:pos="0"/>
        </w:tabs>
        <w:ind w:left="284" w:hanging="284"/>
        <w:jc w:val="both"/>
        <w:rPr>
          <w:sz w:val="24"/>
          <w:szCs w:val="24"/>
        </w:rPr>
      </w:pPr>
      <w:r w:rsidRPr="005D0BC5">
        <w:rPr>
          <w:sz w:val="24"/>
          <w:szCs w:val="24"/>
        </w:rPr>
        <w:t>Ato de registro ou autorização para funcionamento expedido pelo órgão competente.</w:t>
      </w:r>
    </w:p>
    <w:p w14:paraId="22259990" w14:textId="77777777" w:rsidR="00B84449" w:rsidRPr="00677AB5" w:rsidRDefault="00B84449" w:rsidP="00B84449">
      <w:pPr>
        <w:numPr>
          <w:ilvl w:val="0"/>
          <w:numId w:val="5"/>
        </w:numPr>
        <w:tabs>
          <w:tab w:val="left" w:pos="284"/>
        </w:tabs>
        <w:ind w:left="284" w:hanging="284"/>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1780F6DE" w14:textId="77777777" w:rsidR="00B84449" w:rsidRPr="005D0BC5" w:rsidRDefault="00B84449" w:rsidP="00B84449">
      <w:pPr>
        <w:numPr>
          <w:ilvl w:val="0"/>
          <w:numId w:val="5"/>
        </w:numPr>
        <w:tabs>
          <w:tab w:val="left" w:pos="0"/>
        </w:tabs>
        <w:ind w:left="284" w:hanging="284"/>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98B560D" w14:textId="77777777" w:rsidR="00B84449" w:rsidRPr="005D0BC5" w:rsidRDefault="00B84449" w:rsidP="00B84449">
      <w:pPr>
        <w:tabs>
          <w:tab w:val="left" w:pos="0"/>
        </w:tabs>
        <w:jc w:val="both"/>
        <w:rPr>
          <w:sz w:val="24"/>
          <w:szCs w:val="24"/>
        </w:rPr>
      </w:pPr>
      <w:bookmarkStart w:id="15" w:name="_Hlk131067529"/>
      <w:bookmarkEnd w:id="14"/>
      <w:r w:rsidRPr="005D0BC5">
        <w:rPr>
          <w:b/>
          <w:bCs/>
          <w:sz w:val="24"/>
          <w:szCs w:val="24"/>
        </w:rPr>
        <w:t>7.5.2</w:t>
      </w:r>
      <w:r w:rsidRPr="005D0BC5">
        <w:rPr>
          <w:sz w:val="24"/>
          <w:szCs w:val="24"/>
        </w:rPr>
        <w:t xml:space="preserve"> Quanto à Regularidade Fiscal, Social e Trabalhista:</w:t>
      </w:r>
    </w:p>
    <w:p w14:paraId="0170FB6E"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bookmarkStart w:id="16" w:name="art68ii"/>
      <w:bookmarkEnd w:id="16"/>
    </w:p>
    <w:p w14:paraId="666A621B"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17" w:name="art68iii"/>
      <w:bookmarkEnd w:id="17"/>
    </w:p>
    <w:p w14:paraId="1A429A07" w14:textId="77777777" w:rsidR="00B84449" w:rsidRDefault="00B84449" w:rsidP="00B84449">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18" w:name="art68iv"/>
      <w:bookmarkEnd w:id="18"/>
    </w:p>
    <w:bookmarkStart w:id="19" w:name="_Hlk220676456"/>
    <w:p w14:paraId="081BB2EC" w14:textId="112624F7" w:rsidR="00B84449" w:rsidRDefault="00B84449" w:rsidP="00B84449">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6F53B0">
        <w:rPr>
          <w:bCs/>
          <w:i/>
          <w:iCs/>
          <w:color w:val="FF0000"/>
          <w:u w:val="single"/>
        </w:rPr>
        <w:t> </w:t>
      </w:r>
      <w:r w:rsidR="006F53B0">
        <w:rPr>
          <w:bCs/>
          <w:i/>
          <w:iCs/>
          <w:color w:val="FF0000"/>
          <w:u w:val="single"/>
        </w:rPr>
        <w:t> </w:t>
      </w:r>
      <w:r w:rsidR="006F53B0">
        <w:rPr>
          <w:bCs/>
          <w:i/>
          <w:iCs/>
          <w:color w:val="FF0000"/>
          <w:u w:val="single"/>
        </w:rPr>
        <w:t> </w:t>
      </w:r>
      <w:r w:rsidR="006F53B0">
        <w:rPr>
          <w:bCs/>
          <w:i/>
          <w:iCs/>
          <w:color w:val="FF0000"/>
          <w:u w:val="single"/>
        </w:rPr>
        <w:t> </w:t>
      </w:r>
      <w:r w:rsidR="006F53B0">
        <w:rPr>
          <w:bCs/>
          <w:i/>
          <w:iCs/>
          <w:color w:val="FF0000"/>
          <w:u w:val="single"/>
        </w:rPr>
        <w:t> </w:t>
      </w:r>
      <w:r w:rsidRPr="00A3488F">
        <w:rPr>
          <w:bCs/>
          <w:i/>
          <w:iCs/>
          <w:color w:val="FF0000"/>
          <w:u w:val="single"/>
        </w:rPr>
        <w:fldChar w:fldCharType="end"/>
      </w:r>
    </w:p>
    <w:p w14:paraId="29ABB9F0" w14:textId="5B8C22A1" w:rsidR="00B84449" w:rsidRDefault="00B84449" w:rsidP="00B84449">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6F53B0">
        <w:t> </w:t>
      </w:r>
      <w:r w:rsidR="006F53B0">
        <w:t> </w:t>
      </w:r>
      <w:r w:rsidR="006F53B0">
        <w:t> </w:t>
      </w:r>
      <w:r w:rsidR="006F53B0">
        <w:t> </w:t>
      </w:r>
      <w:r w:rsidR="006F53B0">
        <w:t> </w:t>
      </w:r>
      <w:r w:rsidRPr="00D5580D">
        <w:fldChar w:fldCharType="end"/>
      </w:r>
    </w:p>
    <w:bookmarkEnd w:id="19"/>
    <w:p w14:paraId="3C08FA7D"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lastRenderedPageBreak/>
        <w:t>Certificado de regularidade relativa à Seguridade Social e ao FGTS, que demonstre cumprimento dos encargos sociais instituídos por lei;</w:t>
      </w:r>
      <w:bookmarkStart w:id="20" w:name="art68v"/>
      <w:bookmarkEnd w:id="20"/>
    </w:p>
    <w:p w14:paraId="3F7E6022"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1" w:name="art68vi"/>
      <w:bookmarkEnd w:id="21"/>
    </w:p>
    <w:p w14:paraId="6E3AC035" w14:textId="77777777" w:rsidR="00B84449" w:rsidRDefault="00B84449" w:rsidP="00B84449">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15"/>
    <w:p w14:paraId="5EEC9282" w14:textId="77777777" w:rsidR="00B84449" w:rsidRPr="0027429E" w:rsidRDefault="00B84449" w:rsidP="00B84449">
      <w:pPr>
        <w:tabs>
          <w:tab w:val="left" w:pos="-1134"/>
          <w:tab w:val="left" w:pos="567"/>
        </w:tabs>
        <w:jc w:val="both"/>
        <w:rPr>
          <w:spacing w:val="-2"/>
          <w:sz w:val="24"/>
          <w:szCs w:val="24"/>
        </w:rPr>
      </w:pPr>
      <w:r w:rsidRPr="00677AB5">
        <w:rPr>
          <w:b/>
          <w:bCs/>
          <w:sz w:val="24"/>
          <w:szCs w:val="24"/>
        </w:rPr>
        <w:t>7.5.2.1</w:t>
      </w:r>
      <w:r>
        <w:rPr>
          <w:b/>
          <w:bCs/>
          <w:sz w:val="24"/>
          <w:szCs w:val="24"/>
        </w:rPr>
        <w:t xml:space="preserve"> </w:t>
      </w:r>
      <w:r w:rsidRPr="0027429E">
        <w:rPr>
          <w:spacing w:val="-2"/>
          <w:sz w:val="24"/>
          <w:szCs w:val="24"/>
        </w:rPr>
        <w:t>Serão aceitas, como prova de regularidade, certidões positivas com efeito de negativas.</w:t>
      </w:r>
    </w:p>
    <w:p w14:paraId="34BD7CBD" w14:textId="77777777" w:rsidR="00B84449" w:rsidRPr="005D0BC5" w:rsidRDefault="00B84449" w:rsidP="00B84449">
      <w:pPr>
        <w:numPr>
          <w:ilvl w:val="2"/>
          <w:numId w:val="18"/>
        </w:numPr>
        <w:ind w:left="567" w:hanging="567"/>
        <w:jc w:val="both"/>
        <w:rPr>
          <w:sz w:val="24"/>
          <w:szCs w:val="24"/>
        </w:rPr>
      </w:pPr>
      <w:bookmarkStart w:id="22" w:name="_Hlk131067556"/>
      <w:r w:rsidRPr="005D0BC5">
        <w:rPr>
          <w:sz w:val="24"/>
          <w:szCs w:val="24"/>
        </w:rPr>
        <w:t>Quanto à Qualificação Técnica:</w:t>
      </w:r>
      <w:bookmarkEnd w:id="22"/>
    </w:p>
    <w:p w14:paraId="64672DA2" w14:textId="77777777" w:rsidR="00B84449" w:rsidRPr="005D0BC5" w:rsidRDefault="00B84449" w:rsidP="00B84449">
      <w:pPr>
        <w:jc w:val="both"/>
        <w:rPr>
          <w:sz w:val="24"/>
          <w:szCs w:val="24"/>
        </w:rPr>
      </w:pPr>
      <w:bookmarkStart w:id="23" w:name="_Hlk131067585"/>
      <w:r w:rsidRPr="005D0BC5">
        <w:rPr>
          <w:b/>
          <w:bCs/>
          <w:sz w:val="24"/>
          <w:szCs w:val="24"/>
        </w:rPr>
        <w:t>7.5.3.1</w:t>
      </w:r>
      <w:r w:rsidRPr="005D0BC5">
        <w:rPr>
          <w:sz w:val="24"/>
          <w:szCs w:val="24"/>
        </w:rPr>
        <w:t xml:space="preserve"> Capacidade Técnica Operacional:</w:t>
      </w:r>
    </w:p>
    <w:p w14:paraId="654E8AEC" w14:textId="77777777" w:rsidR="00B84449" w:rsidRPr="005D0BC5" w:rsidRDefault="00B84449" w:rsidP="00B84449">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1346F3B" w14:textId="77777777" w:rsidR="00B84449" w:rsidRPr="005D0BC5" w:rsidRDefault="00B84449" w:rsidP="00B84449">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239BE8B3" w14:textId="77777777" w:rsidR="00B84449" w:rsidRPr="005D0BC5" w:rsidRDefault="00B84449" w:rsidP="00B84449">
      <w:pPr>
        <w:jc w:val="both"/>
        <w:rPr>
          <w:sz w:val="24"/>
          <w:szCs w:val="24"/>
          <w:shd w:val="clear" w:color="auto" w:fill="FFFFFF"/>
        </w:rPr>
      </w:pPr>
      <w:r w:rsidRPr="005D0BC5">
        <w:rPr>
          <w:sz w:val="24"/>
          <w:szCs w:val="24"/>
        </w:rPr>
        <w:t xml:space="preserve">b) </w:t>
      </w:r>
      <w:bookmarkStart w:id="24"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3"/>
    </w:p>
    <w:p w14:paraId="2F3AF2B2" w14:textId="77777777" w:rsidR="00B84449" w:rsidRPr="005D0BC5" w:rsidRDefault="00B84449" w:rsidP="00B84449">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B84449" w:rsidRPr="005D0BC5" w14:paraId="2CF65E0F" w14:textId="77777777" w:rsidTr="00D61262">
        <w:tc>
          <w:tcPr>
            <w:tcW w:w="6096" w:type="dxa"/>
          </w:tcPr>
          <w:p w14:paraId="037D5E13" w14:textId="77777777" w:rsidR="00B84449" w:rsidRPr="00967897" w:rsidRDefault="00B84449" w:rsidP="00A967FE">
            <w:pPr>
              <w:tabs>
                <w:tab w:val="left" w:pos="0"/>
                <w:tab w:val="left" w:pos="1368"/>
              </w:tabs>
              <w:jc w:val="center"/>
              <w:rPr>
                <w:b/>
                <w:bCs/>
                <w:sz w:val="24"/>
                <w:szCs w:val="24"/>
              </w:rPr>
            </w:pPr>
            <w:r w:rsidRPr="00967897">
              <w:rPr>
                <w:b/>
                <w:bCs/>
                <w:sz w:val="24"/>
                <w:szCs w:val="24"/>
              </w:rPr>
              <w:t>DESCRIÇÃO OBJETO</w:t>
            </w:r>
          </w:p>
        </w:tc>
        <w:tc>
          <w:tcPr>
            <w:tcW w:w="2976" w:type="dxa"/>
          </w:tcPr>
          <w:p w14:paraId="7B8EB659" w14:textId="77777777" w:rsidR="00B84449" w:rsidRPr="00967897" w:rsidRDefault="00B84449" w:rsidP="00D61262">
            <w:pPr>
              <w:tabs>
                <w:tab w:val="left" w:pos="0"/>
              </w:tabs>
              <w:jc w:val="center"/>
              <w:rPr>
                <w:b/>
                <w:bCs/>
                <w:sz w:val="24"/>
                <w:szCs w:val="24"/>
              </w:rPr>
            </w:pPr>
            <w:r w:rsidRPr="00967897">
              <w:rPr>
                <w:b/>
                <w:bCs/>
                <w:sz w:val="24"/>
                <w:szCs w:val="24"/>
              </w:rPr>
              <w:t>QUANTIDADE MÍNIMA</w:t>
            </w:r>
          </w:p>
        </w:tc>
      </w:tr>
      <w:tr w:rsidR="00BD5D15" w:rsidRPr="005D0BC5" w14:paraId="4BCBF757" w14:textId="77777777" w:rsidTr="00D61262">
        <w:tc>
          <w:tcPr>
            <w:tcW w:w="6096" w:type="dxa"/>
            <w:vAlign w:val="center"/>
          </w:tcPr>
          <w:p w14:paraId="02832451" w14:textId="6D5C24A4" w:rsidR="00BD5D15" w:rsidRPr="00967897" w:rsidRDefault="00BD5D15" w:rsidP="00BD5D1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7C14FA1C" w14:textId="47E09FD2" w:rsidR="00BD5D15" w:rsidRPr="00967897" w:rsidRDefault="00BD5D15" w:rsidP="00BD5D15">
            <w:pPr>
              <w:suppressAutoHyphens w:val="0"/>
              <w:jc w:val="center"/>
              <w:rPr>
                <w:sz w:val="24"/>
                <w:szCs w:val="24"/>
                <w:highlight w:val="green"/>
              </w:rPr>
            </w:pPr>
            <w:r>
              <w:rPr>
                <w:sz w:val="24"/>
                <w:szCs w:val="24"/>
              </w:rPr>
              <w:t>377,26 toneladas</w:t>
            </w:r>
          </w:p>
        </w:tc>
      </w:tr>
    </w:tbl>
    <w:p w14:paraId="2B755B92" w14:textId="77777777" w:rsidR="00B84449" w:rsidRDefault="00B84449" w:rsidP="00B84449">
      <w:pPr>
        <w:tabs>
          <w:tab w:val="left" w:pos="142"/>
        </w:tabs>
        <w:ind w:left="284" w:hanging="284"/>
        <w:jc w:val="both"/>
        <w:rPr>
          <w:sz w:val="24"/>
          <w:szCs w:val="24"/>
        </w:rPr>
      </w:pPr>
      <w:bookmarkStart w:id="25" w:name="_Hlk131067616"/>
      <w:bookmarkEnd w:id="24"/>
      <w:r>
        <w:rPr>
          <w:b/>
          <w:bCs/>
          <w:sz w:val="24"/>
          <w:szCs w:val="24"/>
        </w:rPr>
        <w:tab/>
      </w:r>
      <w:r w:rsidRPr="001F5466">
        <w:rPr>
          <w:sz w:val="24"/>
          <w:szCs w:val="24"/>
        </w:rPr>
        <w:tab/>
        <w:t>b.1) Os</w:t>
      </w:r>
      <w:r w:rsidRPr="005F68CD">
        <w:rPr>
          <w:sz w:val="24"/>
          <w:szCs w:val="24"/>
        </w:rPr>
        <w:t xml:space="preserve">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5046CAC7" w14:textId="77777777" w:rsidR="00B84449" w:rsidRPr="005D0BC5" w:rsidRDefault="00B84449" w:rsidP="00B84449">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46DE0CDC" w14:textId="77777777" w:rsidR="00B84449" w:rsidRPr="005D0BC5" w:rsidRDefault="00B84449" w:rsidP="00B84449">
      <w:pPr>
        <w:jc w:val="both"/>
        <w:rPr>
          <w:sz w:val="24"/>
          <w:szCs w:val="24"/>
        </w:rPr>
      </w:pPr>
      <w:r w:rsidRPr="005D0BC5">
        <w:rPr>
          <w:b/>
          <w:bCs/>
          <w:sz w:val="24"/>
          <w:szCs w:val="24"/>
        </w:rPr>
        <w:t>7.5.3.2</w:t>
      </w:r>
      <w:r w:rsidRPr="005D0BC5">
        <w:rPr>
          <w:sz w:val="24"/>
          <w:szCs w:val="24"/>
        </w:rPr>
        <w:t xml:space="preserve"> Capacidade Técnica Profissional:</w:t>
      </w:r>
    </w:p>
    <w:p w14:paraId="4FA02239" w14:textId="77777777" w:rsidR="00B84449" w:rsidRPr="005D0BC5" w:rsidRDefault="00B84449" w:rsidP="00B84449">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4D4DB76D" w14:textId="77777777" w:rsidR="00B84449" w:rsidRPr="005D0BC5" w:rsidRDefault="00B84449" w:rsidP="00B84449">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3982BED1" w14:textId="77777777" w:rsidR="00B84449" w:rsidRPr="00BC29D3" w:rsidRDefault="00B84449" w:rsidP="00B84449">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67DF392E" w14:textId="77777777" w:rsidR="00B84449" w:rsidRPr="00BC29D3" w:rsidRDefault="00B84449" w:rsidP="00B84449">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79A19112" w14:textId="77777777" w:rsidR="00B84449" w:rsidRPr="005D0BC5" w:rsidRDefault="00B84449" w:rsidP="00B84449">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464746F1"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37795881"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lastRenderedPageBreak/>
        <w:t xml:space="preserve">c.3) </w:t>
      </w:r>
      <w:r w:rsidRPr="005D0BC5">
        <w:rPr>
          <w:sz w:val="24"/>
          <w:szCs w:val="24"/>
          <w:shd w:val="clear" w:color="auto" w:fill="FFFFFF"/>
        </w:rPr>
        <w:t>Certidão do CAU;</w:t>
      </w:r>
    </w:p>
    <w:p w14:paraId="4545153E"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4CD733"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4CE873AD"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0CAA9DE0" w14:textId="77777777" w:rsidR="00B84449" w:rsidRPr="00677AB5" w:rsidRDefault="00B84449" w:rsidP="00B84449">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8774EAE" w14:textId="77777777" w:rsidR="00B84449" w:rsidRPr="005D0BC5" w:rsidRDefault="00B84449" w:rsidP="00B84449">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4121471" w14:textId="77777777" w:rsidR="00B84449" w:rsidRPr="005D0BC5" w:rsidRDefault="00B84449" w:rsidP="00B84449">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24A72BD6" w14:textId="77777777" w:rsidR="00B84449" w:rsidRPr="005D0BC5" w:rsidRDefault="00B84449" w:rsidP="00B8444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bookmarkEnd w:id="25"/>
    <w:p w14:paraId="3C498317" w14:textId="77777777" w:rsidR="00B84449" w:rsidRPr="005D0BC5" w:rsidRDefault="00B84449" w:rsidP="00B84449">
      <w:pPr>
        <w:jc w:val="both"/>
        <w:rPr>
          <w:sz w:val="24"/>
          <w:szCs w:val="24"/>
        </w:rPr>
      </w:pPr>
      <w:r w:rsidRPr="005D0BC5">
        <w:rPr>
          <w:b/>
          <w:bCs/>
          <w:sz w:val="24"/>
          <w:szCs w:val="24"/>
        </w:rPr>
        <w:t>7.5.3.3</w:t>
      </w:r>
      <w:r w:rsidRPr="005D0BC5">
        <w:rPr>
          <w:sz w:val="24"/>
          <w:szCs w:val="24"/>
        </w:rPr>
        <w:t xml:space="preserve"> Da Vistoria</w:t>
      </w:r>
    </w:p>
    <w:p w14:paraId="6B36D4BB" w14:textId="77777777" w:rsidR="00B84449" w:rsidRPr="005D0BC5" w:rsidRDefault="00B84449" w:rsidP="00B84449">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318BFFCC" w14:textId="486C482D" w:rsidR="00B84449" w:rsidRPr="005D0BC5" w:rsidRDefault="00B84449" w:rsidP="00B84449">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F53B0">
        <w:rPr>
          <w:sz w:val="24"/>
          <w:szCs w:val="24"/>
        </w:rPr>
        <w:t>44</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F53B0">
        <w:rPr>
          <w:sz w:val="24"/>
          <w:szCs w:val="24"/>
        </w:rPr>
        <w:t>3425-8400</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27ABC">
        <w:rPr>
          <w:sz w:val="24"/>
          <w:szCs w:val="24"/>
        </w:rPr>
        <w:t>23</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27ABC">
        <w:rPr>
          <w:sz w:val="24"/>
          <w:szCs w:val="24"/>
        </w:rPr>
        <w:t>07</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F53B0">
        <w:rPr>
          <w:sz w:val="24"/>
          <w:szCs w:val="24"/>
        </w:rPr>
        <w:t>2026</w:t>
      </w:r>
      <w:r w:rsidRPr="005D0BC5">
        <w:rPr>
          <w:sz w:val="24"/>
          <w:szCs w:val="24"/>
        </w:rPr>
        <w:fldChar w:fldCharType="end"/>
      </w:r>
      <w:r w:rsidRPr="005D0BC5">
        <w:rPr>
          <w:sz w:val="24"/>
          <w:szCs w:val="24"/>
        </w:rPr>
        <w:t>.</w:t>
      </w:r>
    </w:p>
    <w:p w14:paraId="62E1044F" w14:textId="77777777" w:rsidR="00B84449" w:rsidRPr="00677AB5" w:rsidRDefault="00B84449" w:rsidP="00B84449">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6D6F2450" w14:textId="77777777" w:rsidR="00B84449" w:rsidRPr="00677AB5" w:rsidRDefault="00B84449" w:rsidP="00B84449">
      <w:pPr>
        <w:tabs>
          <w:tab w:val="left" w:pos="142"/>
        </w:tabs>
        <w:jc w:val="both"/>
        <w:rPr>
          <w:sz w:val="24"/>
          <w:szCs w:val="24"/>
        </w:rPr>
      </w:pPr>
      <w:r w:rsidRPr="00677AB5">
        <w:rPr>
          <w:b/>
          <w:bCs/>
          <w:sz w:val="24"/>
          <w:szCs w:val="24"/>
        </w:rPr>
        <w:t>7.5.3.3.3</w:t>
      </w:r>
      <w:r>
        <w:rPr>
          <w:b/>
          <w:bCs/>
          <w:sz w:val="24"/>
          <w:szCs w:val="24"/>
        </w:rPr>
        <w:t xml:space="preserve">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5BD0F431" w14:textId="77777777" w:rsidR="00B84449" w:rsidRPr="00677AB5" w:rsidRDefault="00B84449" w:rsidP="00B8444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7A34E1A0" w14:textId="77777777" w:rsidR="00B84449" w:rsidRPr="00677AB5" w:rsidRDefault="00B84449" w:rsidP="00B8444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59C0B18E" w14:textId="77777777" w:rsidR="00B84449" w:rsidRPr="00365F58" w:rsidRDefault="00B84449" w:rsidP="00B8444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50688D4B" w14:textId="77777777" w:rsidR="00B84449" w:rsidRPr="00365F58" w:rsidRDefault="00B84449" w:rsidP="00B8444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560167FC" w14:textId="77777777" w:rsidR="00B84449" w:rsidRPr="00365F58" w:rsidRDefault="00B84449" w:rsidP="00B84449">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0EFF246A" w14:textId="77777777" w:rsidR="00B84449" w:rsidRPr="00365F58" w:rsidRDefault="00B84449" w:rsidP="00B84449">
      <w:pPr>
        <w:jc w:val="both"/>
        <w:rPr>
          <w:sz w:val="24"/>
          <w:szCs w:val="24"/>
        </w:rPr>
      </w:pPr>
      <w:r w:rsidRPr="00365F58">
        <w:rPr>
          <w:sz w:val="24"/>
          <w:szCs w:val="24"/>
          <w:shd w:val="clear" w:color="auto" w:fill="FFFFFF"/>
        </w:rPr>
        <w:lastRenderedPageBreak/>
        <w:t>b) O contratado fica obrigada a utilizar produtos ou subprodutos de madeira de origem exótica ou nativa que tenham procedência legal, conforme Decreto Estadual n.º 4.889, de 31 de maio de 2005.</w:t>
      </w:r>
    </w:p>
    <w:p w14:paraId="6D249F44" w14:textId="77777777" w:rsidR="00B84449" w:rsidRPr="00365F58" w:rsidRDefault="00B84449" w:rsidP="00B84449">
      <w:pPr>
        <w:jc w:val="both"/>
        <w:rPr>
          <w:sz w:val="24"/>
          <w:szCs w:val="24"/>
        </w:rPr>
      </w:pPr>
      <w:bookmarkStart w:id="26" w:name="_Hlk131067628"/>
      <w:r w:rsidRPr="00365F58">
        <w:rPr>
          <w:b/>
          <w:bCs/>
          <w:sz w:val="24"/>
          <w:szCs w:val="24"/>
        </w:rPr>
        <w:t>7.5.4</w:t>
      </w:r>
      <w:r w:rsidRPr="00365F58">
        <w:rPr>
          <w:sz w:val="24"/>
          <w:szCs w:val="24"/>
        </w:rPr>
        <w:t xml:space="preserve"> Quanto à Qualificação Econômico-Financeira:</w:t>
      </w:r>
      <w:bookmarkEnd w:id="26"/>
    </w:p>
    <w:p w14:paraId="30FEECB7" w14:textId="77777777" w:rsidR="00B84449" w:rsidRPr="00365F58" w:rsidRDefault="00B84449" w:rsidP="00B84449">
      <w:pPr>
        <w:numPr>
          <w:ilvl w:val="0"/>
          <w:numId w:val="7"/>
        </w:numPr>
        <w:tabs>
          <w:tab w:val="left" w:pos="-709"/>
        </w:tabs>
        <w:ind w:left="284" w:hanging="284"/>
        <w:jc w:val="both"/>
        <w:rPr>
          <w:sz w:val="24"/>
          <w:szCs w:val="24"/>
        </w:rPr>
      </w:pPr>
      <w:bookmarkStart w:id="27" w:name="_Hlk131067651"/>
      <w:r w:rsidRPr="00365F58">
        <w:rPr>
          <w:sz w:val="24"/>
          <w:szCs w:val="24"/>
        </w:rPr>
        <w:t xml:space="preserve">Prova de capacidade financeira, apresentando as demonstrações contábeis dos últimos dois exercícios sociais.  </w:t>
      </w:r>
    </w:p>
    <w:bookmarkEnd w:id="27"/>
    <w:p w14:paraId="3ECBE972" w14:textId="77777777" w:rsidR="00B84449" w:rsidRPr="00365F58" w:rsidRDefault="00B84449" w:rsidP="00B84449">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2FC78066" w14:textId="77777777" w:rsidR="00B84449" w:rsidRPr="00365F58" w:rsidRDefault="00B84449" w:rsidP="00B84449">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B84449" w:rsidRPr="00365F58" w14:paraId="35A1B565" w14:textId="77777777" w:rsidTr="00D61262">
        <w:tc>
          <w:tcPr>
            <w:tcW w:w="3119" w:type="dxa"/>
            <w:tcBorders>
              <w:top w:val="single" w:sz="4" w:space="0" w:color="000000"/>
              <w:left w:val="single" w:sz="4" w:space="0" w:color="000000"/>
              <w:bottom w:val="single" w:sz="4" w:space="0" w:color="000000"/>
            </w:tcBorders>
          </w:tcPr>
          <w:p w14:paraId="1395958F" w14:textId="77777777" w:rsidR="00B84449" w:rsidRPr="00365F58" w:rsidRDefault="00B84449" w:rsidP="00D61262">
            <w:pPr>
              <w:snapToGrid w:val="0"/>
              <w:jc w:val="center"/>
              <w:rPr>
                <w:sz w:val="24"/>
                <w:szCs w:val="24"/>
              </w:rPr>
            </w:pPr>
            <w:r w:rsidRPr="00365F58">
              <w:rPr>
                <w:sz w:val="24"/>
                <w:szCs w:val="24"/>
              </w:rPr>
              <w:t xml:space="preserve">(ILG) </w:t>
            </w:r>
          </w:p>
          <w:p w14:paraId="6C9753E1" w14:textId="77777777" w:rsidR="00B84449" w:rsidRPr="00365F58" w:rsidRDefault="00B84449" w:rsidP="00D61262">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79E324" w14:textId="77777777" w:rsidR="00B84449" w:rsidRPr="00365F58" w:rsidRDefault="00B84449" w:rsidP="00D61262">
            <w:pPr>
              <w:snapToGrid w:val="0"/>
              <w:jc w:val="center"/>
              <w:rPr>
                <w:sz w:val="24"/>
                <w:szCs w:val="24"/>
              </w:rPr>
            </w:pPr>
            <w:r w:rsidRPr="00365F58">
              <w:rPr>
                <w:sz w:val="24"/>
                <w:szCs w:val="24"/>
              </w:rPr>
              <w:t xml:space="preserve">(ILC) </w:t>
            </w:r>
          </w:p>
          <w:p w14:paraId="530B8E0E" w14:textId="77777777" w:rsidR="00B84449" w:rsidRPr="00365F58" w:rsidRDefault="00B84449" w:rsidP="00D61262">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7D558ED7" w14:textId="77777777" w:rsidR="00B84449" w:rsidRPr="00365F58" w:rsidRDefault="00B84449" w:rsidP="00D61262">
            <w:pPr>
              <w:snapToGrid w:val="0"/>
              <w:jc w:val="center"/>
              <w:rPr>
                <w:sz w:val="24"/>
                <w:szCs w:val="24"/>
              </w:rPr>
            </w:pPr>
            <w:r w:rsidRPr="00365F58">
              <w:rPr>
                <w:sz w:val="24"/>
                <w:szCs w:val="24"/>
              </w:rPr>
              <w:t xml:space="preserve">(ISG) </w:t>
            </w:r>
          </w:p>
          <w:p w14:paraId="5655D38D" w14:textId="77777777" w:rsidR="00B84449" w:rsidRPr="00365F58" w:rsidRDefault="00B84449" w:rsidP="00D61262">
            <w:pPr>
              <w:jc w:val="center"/>
              <w:rPr>
                <w:sz w:val="24"/>
                <w:szCs w:val="24"/>
              </w:rPr>
            </w:pPr>
            <w:r w:rsidRPr="00365F58">
              <w:rPr>
                <w:sz w:val="24"/>
                <w:szCs w:val="24"/>
              </w:rPr>
              <w:t>(valor maior que)</w:t>
            </w:r>
          </w:p>
        </w:tc>
      </w:tr>
      <w:tr w:rsidR="00B84449" w:rsidRPr="005D0BC5" w14:paraId="69971AF6" w14:textId="77777777" w:rsidTr="00D61262">
        <w:tc>
          <w:tcPr>
            <w:tcW w:w="3119" w:type="dxa"/>
            <w:tcBorders>
              <w:left w:val="single" w:sz="4" w:space="0" w:color="000000"/>
              <w:bottom w:val="single" w:sz="4" w:space="0" w:color="000000"/>
            </w:tcBorders>
          </w:tcPr>
          <w:p w14:paraId="17B8B01F" w14:textId="77777777" w:rsidR="00B84449" w:rsidRPr="005D0BC5" w:rsidRDefault="00B84449" w:rsidP="00D61262">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2349533B" w14:textId="77777777" w:rsidR="00B84449" w:rsidRPr="005D0BC5" w:rsidRDefault="00B84449" w:rsidP="00D61262">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4F0ABA3A" w14:textId="77777777" w:rsidR="00B84449" w:rsidRPr="005D0BC5" w:rsidRDefault="00B84449" w:rsidP="00D61262">
            <w:pPr>
              <w:snapToGrid w:val="0"/>
              <w:jc w:val="center"/>
              <w:rPr>
                <w:b/>
                <w:sz w:val="24"/>
                <w:szCs w:val="24"/>
              </w:rPr>
            </w:pPr>
            <w:r w:rsidRPr="005D0BC5">
              <w:rPr>
                <w:b/>
                <w:sz w:val="24"/>
                <w:szCs w:val="24"/>
              </w:rPr>
              <w:t>1</w:t>
            </w:r>
          </w:p>
        </w:tc>
      </w:tr>
    </w:tbl>
    <w:p w14:paraId="64F22BAD" w14:textId="77777777" w:rsidR="00B84449" w:rsidRPr="005D0BC5" w:rsidRDefault="00B84449" w:rsidP="00B84449">
      <w:pPr>
        <w:pStyle w:val="Standard"/>
        <w:spacing w:after="0" w:line="240" w:lineRule="auto"/>
        <w:jc w:val="both"/>
        <w:rPr>
          <w:rFonts w:ascii="Times New Roman" w:hAnsi="Times New Roman"/>
          <w:sz w:val="24"/>
          <w:szCs w:val="24"/>
        </w:rPr>
      </w:pPr>
    </w:p>
    <w:p w14:paraId="398283A9" w14:textId="77777777" w:rsidR="00B84449" w:rsidRPr="005D0BC5" w:rsidRDefault="00B84449" w:rsidP="00B84449">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5F01AEE1" w14:textId="77777777"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5E9EC853" w14:textId="77777777"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B84449" w:rsidRPr="005D0BC5" w14:paraId="4B29E385" w14:textId="77777777" w:rsidTr="00D61262">
        <w:trPr>
          <w:cantSplit/>
        </w:trPr>
        <w:tc>
          <w:tcPr>
            <w:tcW w:w="849" w:type="dxa"/>
            <w:vMerge w:val="restart"/>
            <w:tcMar>
              <w:top w:w="0" w:type="dxa"/>
              <w:left w:w="70" w:type="dxa"/>
              <w:bottom w:w="0" w:type="dxa"/>
              <w:right w:w="70" w:type="dxa"/>
            </w:tcMar>
            <w:vAlign w:val="center"/>
            <w:hideMark/>
          </w:tcPr>
          <w:p w14:paraId="0C780926" w14:textId="77777777" w:rsidR="00B84449" w:rsidRPr="005D0BC5" w:rsidRDefault="00B84449" w:rsidP="00D612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7403A6FB" w14:textId="77777777" w:rsidR="00B84449" w:rsidRPr="005D0BC5" w:rsidRDefault="00B84449" w:rsidP="00D612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B84449" w:rsidRPr="005D0BC5" w14:paraId="36BD1B07" w14:textId="77777777" w:rsidTr="00D61262">
        <w:trPr>
          <w:cantSplit/>
        </w:trPr>
        <w:tc>
          <w:tcPr>
            <w:tcW w:w="2974" w:type="dxa"/>
            <w:vMerge/>
            <w:vAlign w:val="center"/>
            <w:hideMark/>
          </w:tcPr>
          <w:p w14:paraId="210A345E" w14:textId="77777777" w:rsidR="00B84449" w:rsidRPr="005D0BC5" w:rsidRDefault="00B84449" w:rsidP="00D61262">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1F87C5D4" w14:textId="77777777" w:rsidR="00B84449" w:rsidRPr="005D0BC5" w:rsidRDefault="00B84449" w:rsidP="00D612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B84449" w:rsidRPr="005D0BC5" w14:paraId="37A1D138" w14:textId="77777777" w:rsidTr="00D61262">
        <w:trPr>
          <w:cantSplit/>
        </w:trPr>
        <w:tc>
          <w:tcPr>
            <w:tcW w:w="2974" w:type="dxa"/>
            <w:gridSpan w:val="2"/>
            <w:tcMar>
              <w:top w:w="0" w:type="dxa"/>
              <w:left w:w="70" w:type="dxa"/>
              <w:bottom w:w="0" w:type="dxa"/>
              <w:right w:w="70" w:type="dxa"/>
            </w:tcMar>
            <w:vAlign w:val="center"/>
          </w:tcPr>
          <w:p w14:paraId="0FC29A30" w14:textId="77777777" w:rsidR="00B84449" w:rsidRPr="005D0BC5" w:rsidRDefault="00B84449" w:rsidP="00D61262">
            <w:pPr>
              <w:pStyle w:val="Standard"/>
              <w:snapToGrid w:val="0"/>
              <w:spacing w:after="0" w:line="240" w:lineRule="auto"/>
              <w:rPr>
                <w:rFonts w:ascii="Times New Roman" w:hAnsi="Times New Roman"/>
                <w:sz w:val="24"/>
                <w:szCs w:val="24"/>
                <w:shd w:val="clear" w:color="auto" w:fill="FFFFFF"/>
                <w:lang w:bidi="hi-IN"/>
              </w:rPr>
            </w:pPr>
          </w:p>
        </w:tc>
      </w:tr>
    </w:tbl>
    <w:p w14:paraId="55E42A82"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2D3F9CE9"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B84449" w:rsidRPr="005D0BC5" w14:paraId="36B3E6D3" w14:textId="77777777" w:rsidTr="00D61262">
        <w:trPr>
          <w:cantSplit/>
        </w:trPr>
        <w:tc>
          <w:tcPr>
            <w:tcW w:w="849" w:type="dxa"/>
            <w:vMerge w:val="restart"/>
            <w:tcMar>
              <w:top w:w="0" w:type="dxa"/>
              <w:left w:w="70" w:type="dxa"/>
              <w:bottom w:w="0" w:type="dxa"/>
              <w:right w:w="70" w:type="dxa"/>
            </w:tcMar>
            <w:vAlign w:val="center"/>
            <w:hideMark/>
          </w:tcPr>
          <w:p w14:paraId="7C736EC2" w14:textId="77777777" w:rsidR="00B84449" w:rsidRPr="005D0BC5" w:rsidRDefault="00B84449" w:rsidP="00D612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736CF9B1" w14:textId="77777777" w:rsidR="00B84449" w:rsidRPr="005D0BC5" w:rsidRDefault="00B84449" w:rsidP="00D612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B84449" w:rsidRPr="005D0BC5" w14:paraId="3B80DF0C" w14:textId="77777777" w:rsidTr="00D61262">
        <w:trPr>
          <w:cantSplit/>
        </w:trPr>
        <w:tc>
          <w:tcPr>
            <w:tcW w:w="5243" w:type="dxa"/>
            <w:vMerge/>
            <w:vAlign w:val="center"/>
            <w:hideMark/>
          </w:tcPr>
          <w:p w14:paraId="2EAAF94E" w14:textId="77777777" w:rsidR="00B84449" w:rsidRPr="005D0BC5" w:rsidRDefault="00B84449" w:rsidP="00D61262">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702AF834" w14:textId="77777777" w:rsidR="00B84449" w:rsidRPr="005D0BC5" w:rsidRDefault="00B84449" w:rsidP="00D612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B84449" w:rsidRPr="005D0BC5" w14:paraId="59C01C7E" w14:textId="77777777" w:rsidTr="00D61262">
        <w:trPr>
          <w:cantSplit/>
        </w:trPr>
        <w:tc>
          <w:tcPr>
            <w:tcW w:w="5243" w:type="dxa"/>
            <w:gridSpan w:val="2"/>
            <w:tcMar>
              <w:top w:w="0" w:type="dxa"/>
              <w:left w:w="70" w:type="dxa"/>
              <w:bottom w:w="0" w:type="dxa"/>
              <w:right w:w="70" w:type="dxa"/>
            </w:tcMar>
            <w:vAlign w:val="center"/>
          </w:tcPr>
          <w:p w14:paraId="59F9A873" w14:textId="77777777" w:rsidR="00B84449" w:rsidRPr="005D0BC5" w:rsidRDefault="00B84449" w:rsidP="00D61262">
            <w:pPr>
              <w:pStyle w:val="Standard"/>
              <w:snapToGrid w:val="0"/>
              <w:spacing w:after="0" w:line="240" w:lineRule="auto"/>
              <w:rPr>
                <w:rFonts w:ascii="Times New Roman" w:hAnsi="Times New Roman"/>
                <w:sz w:val="24"/>
                <w:szCs w:val="24"/>
                <w:shd w:val="clear" w:color="auto" w:fill="FFFFFF"/>
                <w:lang w:bidi="hi-IN"/>
              </w:rPr>
            </w:pPr>
          </w:p>
        </w:tc>
      </w:tr>
    </w:tbl>
    <w:p w14:paraId="3A11EA03"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C4B3F91"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B84449" w:rsidRPr="005D0BC5" w14:paraId="0B5D7CAF" w14:textId="77777777" w:rsidTr="00D61262">
        <w:trPr>
          <w:cantSplit/>
        </w:trPr>
        <w:tc>
          <w:tcPr>
            <w:tcW w:w="850" w:type="dxa"/>
            <w:vMerge w:val="restart"/>
            <w:tcMar>
              <w:top w:w="0" w:type="dxa"/>
              <w:left w:w="70" w:type="dxa"/>
              <w:bottom w:w="0" w:type="dxa"/>
              <w:right w:w="70" w:type="dxa"/>
            </w:tcMar>
            <w:vAlign w:val="center"/>
            <w:hideMark/>
          </w:tcPr>
          <w:p w14:paraId="4DD28CA5" w14:textId="77777777" w:rsidR="00B84449" w:rsidRPr="005D0BC5" w:rsidRDefault="00B84449" w:rsidP="00D612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216A7028" w14:textId="77777777" w:rsidR="00B84449" w:rsidRPr="005D0BC5" w:rsidRDefault="00B84449" w:rsidP="00D612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B84449" w:rsidRPr="005D0BC5" w14:paraId="79573DD2" w14:textId="77777777" w:rsidTr="00D61262">
        <w:trPr>
          <w:cantSplit/>
        </w:trPr>
        <w:tc>
          <w:tcPr>
            <w:tcW w:w="850" w:type="dxa"/>
            <w:vMerge/>
            <w:vAlign w:val="center"/>
            <w:hideMark/>
          </w:tcPr>
          <w:p w14:paraId="1C850A5C" w14:textId="77777777" w:rsidR="00B84449" w:rsidRPr="005D0BC5" w:rsidRDefault="00B84449" w:rsidP="00D61262">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6EB3B85" w14:textId="77777777" w:rsidR="00B84449" w:rsidRPr="005D0BC5" w:rsidRDefault="00B84449" w:rsidP="00D612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B84449" w:rsidRPr="005D0BC5" w14:paraId="445A33A0" w14:textId="77777777" w:rsidTr="00D61262">
        <w:trPr>
          <w:cantSplit/>
        </w:trPr>
        <w:tc>
          <w:tcPr>
            <w:tcW w:w="5250" w:type="dxa"/>
            <w:gridSpan w:val="2"/>
            <w:tcMar>
              <w:top w:w="0" w:type="dxa"/>
              <w:left w:w="70" w:type="dxa"/>
              <w:bottom w:w="0" w:type="dxa"/>
              <w:right w:w="70" w:type="dxa"/>
            </w:tcMar>
            <w:vAlign w:val="center"/>
          </w:tcPr>
          <w:p w14:paraId="22EB9FB2" w14:textId="77777777" w:rsidR="00B84449" w:rsidRPr="005D0BC5" w:rsidRDefault="00B84449" w:rsidP="00D61262">
            <w:pPr>
              <w:pStyle w:val="Standard"/>
              <w:snapToGrid w:val="0"/>
              <w:spacing w:after="0" w:line="240" w:lineRule="auto"/>
              <w:rPr>
                <w:rFonts w:ascii="Times New Roman" w:hAnsi="Times New Roman"/>
                <w:sz w:val="24"/>
                <w:szCs w:val="24"/>
                <w:shd w:val="clear" w:color="auto" w:fill="FFFFFF"/>
                <w:lang w:bidi="hi-IN"/>
              </w:rPr>
            </w:pPr>
          </w:p>
        </w:tc>
      </w:tr>
    </w:tbl>
    <w:p w14:paraId="537B514C" w14:textId="77777777" w:rsidR="00B84449" w:rsidRPr="005D0BC5" w:rsidRDefault="00B84449" w:rsidP="00B84449">
      <w:pPr>
        <w:tabs>
          <w:tab w:val="left" w:pos="-709"/>
        </w:tabs>
        <w:jc w:val="both"/>
        <w:rPr>
          <w:sz w:val="24"/>
          <w:szCs w:val="24"/>
        </w:rPr>
      </w:pPr>
      <w:r w:rsidRPr="005D0BC5">
        <w:rPr>
          <w:sz w:val="24"/>
          <w:szCs w:val="24"/>
        </w:rPr>
        <w:t>sendo:</w:t>
      </w:r>
    </w:p>
    <w:p w14:paraId="3CEAB816" w14:textId="77777777" w:rsidR="00B84449" w:rsidRPr="005D0BC5" w:rsidRDefault="00B84449" w:rsidP="00B84449">
      <w:pPr>
        <w:tabs>
          <w:tab w:val="left" w:pos="-709"/>
        </w:tabs>
        <w:jc w:val="both"/>
        <w:rPr>
          <w:sz w:val="24"/>
          <w:szCs w:val="24"/>
        </w:rPr>
      </w:pPr>
    </w:p>
    <w:p w14:paraId="13A4F7EA" w14:textId="77777777" w:rsidR="00B84449" w:rsidRPr="005D0BC5" w:rsidRDefault="00B84449" w:rsidP="00B84449">
      <w:pPr>
        <w:tabs>
          <w:tab w:val="left" w:pos="-709"/>
          <w:tab w:val="left" w:pos="567"/>
        </w:tabs>
        <w:jc w:val="both"/>
        <w:rPr>
          <w:sz w:val="24"/>
          <w:szCs w:val="24"/>
        </w:rPr>
      </w:pPr>
      <w:r w:rsidRPr="005D0BC5">
        <w:rPr>
          <w:sz w:val="24"/>
          <w:szCs w:val="24"/>
        </w:rPr>
        <w:t xml:space="preserve">AC - ativo circulante                       PC - passivo circulante                    AP - ativo permanente    </w:t>
      </w:r>
    </w:p>
    <w:p w14:paraId="3AC79045" w14:textId="77777777" w:rsidR="00B84449" w:rsidRPr="005D0BC5" w:rsidRDefault="00B84449" w:rsidP="00B84449">
      <w:pPr>
        <w:tabs>
          <w:tab w:val="left" w:pos="-709"/>
        </w:tabs>
        <w:jc w:val="both"/>
        <w:rPr>
          <w:sz w:val="24"/>
          <w:szCs w:val="24"/>
        </w:rPr>
      </w:pPr>
      <w:r w:rsidRPr="005D0BC5">
        <w:rPr>
          <w:sz w:val="24"/>
          <w:szCs w:val="24"/>
        </w:rPr>
        <w:t>RLP - realizável a longo prazo        ELP    - exigível a longo prazo</w:t>
      </w:r>
    </w:p>
    <w:p w14:paraId="14F66CC1" w14:textId="77777777" w:rsidR="00B84449" w:rsidRPr="005D0BC5" w:rsidRDefault="00B84449" w:rsidP="00B84449">
      <w:pPr>
        <w:tabs>
          <w:tab w:val="left" w:pos="-709"/>
        </w:tabs>
        <w:jc w:val="both"/>
        <w:rPr>
          <w:b/>
          <w:sz w:val="24"/>
          <w:szCs w:val="24"/>
        </w:rPr>
      </w:pPr>
    </w:p>
    <w:p w14:paraId="4CB6D8BE" w14:textId="77777777" w:rsidR="00B84449" w:rsidRPr="005D0BC5" w:rsidRDefault="00B84449" w:rsidP="00B84449">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1DA5C672" w14:textId="77777777" w:rsidR="00B84449" w:rsidRPr="005D0BC5" w:rsidRDefault="00B84449" w:rsidP="00B84449">
      <w:pPr>
        <w:tabs>
          <w:tab w:val="left" w:pos="-709"/>
        </w:tabs>
        <w:ind w:firstLine="709"/>
        <w:jc w:val="both"/>
        <w:rPr>
          <w:b/>
          <w:sz w:val="24"/>
          <w:szCs w:val="24"/>
        </w:rPr>
      </w:pPr>
      <w:r w:rsidRPr="005D0BC5">
        <w:rPr>
          <w:sz w:val="24"/>
          <w:szCs w:val="24"/>
        </w:rPr>
        <w:t>b.3)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7BBAB995" w14:textId="77777777" w:rsidR="00B84449" w:rsidRPr="005D0BC5" w:rsidRDefault="00B84449" w:rsidP="00B84449">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56E95D8" w14:textId="771DD49C" w:rsidR="00B84449" w:rsidRPr="005D0BC5" w:rsidRDefault="00B84449" w:rsidP="00B84449">
      <w:pPr>
        <w:tabs>
          <w:tab w:val="left" w:pos="-709"/>
          <w:tab w:val="left" w:pos="709"/>
        </w:tabs>
        <w:jc w:val="both"/>
        <w:rPr>
          <w:sz w:val="24"/>
          <w:szCs w:val="24"/>
          <w:lang w:eastAsia="pt-BR"/>
        </w:rPr>
      </w:pPr>
      <w:r>
        <w:rPr>
          <w:sz w:val="24"/>
          <w:szCs w:val="24"/>
          <w:lang w:eastAsia="pt-BR"/>
        </w:rPr>
        <w:lastRenderedPageBreak/>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w:t>
      </w:r>
      <w:r w:rsidR="00B4007F">
        <w:rPr>
          <w:color w:val="000000"/>
          <w:sz w:val="24"/>
          <w:szCs w:val="24"/>
        </w:rPr>
        <w:t xml:space="preserve">s </w:t>
      </w:r>
      <w:r w:rsidRPr="005D0BC5">
        <w:rPr>
          <w:color w:val="000000"/>
          <w:sz w:val="24"/>
          <w:szCs w:val="24"/>
        </w:rPr>
        <w:t>compromissos assumidos pelo licitante que importem em diminuição de sua capacidade econômico-financeira, excluídas parcelas já executadas de contratos firmados.</w:t>
      </w:r>
    </w:p>
    <w:p w14:paraId="3E775E1B" w14:textId="77777777" w:rsidR="00B84449" w:rsidRPr="005D0BC5" w:rsidRDefault="00B84449" w:rsidP="00B84449">
      <w:pPr>
        <w:tabs>
          <w:tab w:val="left" w:pos="0"/>
        </w:tabs>
        <w:jc w:val="both"/>
        <w:rPr>
          <w:sz w:val="24"/>
          <w:szCs w:val="24"/>
        </w:rPr>
      </w:pPr>
      <w:bookmarkStart w:id="28" w:name="_Hlk131083201"/>
      <w:bookmarkStart w:id="29" w:name="_Hlk131067692"/>
      <w:r w:rsidRPr="005D0BC5">
        <w:rPr>
          <w:sz w:val="24"/>
          <w:szCs w:val="24"/>
        </w:rPr>
        <w:t>c) balanço patrimonial, demonstração de resultado de exercício e demais demonstrações contábeis dos 2 (dois) últimos exercícios sociais.</w:t>
      </w:r>
    </w:p>
    <w:p w14:paraId="0461F519" w14:textId="77777777" w:rsidR="00B84449" w:rsidRPr="005D0BC5" w:rsidRDefault="00B84449" w:rsidP="00B84449">
      <w:pPr>
        <w:tabs>
          <w:tab w:val="left" w:pos="0"/>
        </w:tabs>
        <w:jc w:val="both"/>
        <w:rPr>
          <w:sz w:val="24"/>
          <w:szCs w:val="24"/>
        </w:rPr>
      </w:pPr>
      <w:r w:rsidRPr="005D0BC5">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3D0477E7" w14:textId="77777777" w:rsidR="00B84449" w:rsidRPr="005D0BC5" w:rsidRDefault="00B84449" w:rsidP="00B84449">
      <w:pPr>
        <w:tabs>
          <w:tab w:val="left" w:pos="0"/>
        </w:tabs>
        <w:jc w:val="both"/>
        <w:rPr>
          <w:sz w:val="24"/>
          <w:szCs w:val="24"/>
        </w:rPr>
      </w:pPr>
      <w:r w:rsidRPr="005D0BC5">
        <w:rPr>
          <w:sz w:val="24"/>
          <w:szCs w:val="24"/>
        </w:rPr>
        <w:tab/>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6F78BF1E" w14:textId="77777777" w:rsidR="00B84449" w:rsidRPr="005D0BC5" w:rsidRDefault="00B84449" w:rsidP="00B84449">
      <w:pPr>
        <w:tabs>
          <w:tab w:val="left" w:pos="0"/>
          <w:tab w:val="left" w:pos="426"/>
          <w:tab w:val="left" w:pos="851"/>
        </w:tabs>
        <w:jc w:val="both"/>
        <w:rPr>
          <w:sz w:val="24"/>
          <w:szCs w:val="24"/>
        </w:rPr>
      </w:pP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648D8D0" w14:textId="77777777" w:rsidR="00B84449" w:rsidRPr="005D0BC5" w:rsidRDefault="00B84449" w:rsidP="00B84449">
      <w:pPr>
        <w:tabs>
          <w:tab w:val="left" w:pos="0"/>
          <w:tab w:val="left" w:pos="426"/>
          <w:tab w:val="left" w:pos="709"/>
          <w:tab w:val="left" w:pos="851"/>
        </w:tabs>
        <w:jc w:val="both"/>
        <w:rPr>
          <w:sz w:val="24"/>
          <w:szCs w:val="24"/>
        </w:rPr>
      </w:pP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33B2613B" w14:textId="77777777" w:rsidR="00B84449" w:rsidRPr="005D0BC5" w:rsidRDefault="00B84449" w:rsidP="00B84449">
      <w:pPr>
        <w:tabs>
          <w:tab w:val="left" w:pos="0"/>
          <w:tab w:val="left" w:pos="426"/>
          <w:tab w:val="left" w:pos="709"/>
          <w:tab w:val="left" w:pos="851"/>
        </w:tabs>
        <w:jc w:val="both"/>
        <w:rPr>
          <w:sz w:val="24"/>
          <w:szCs w:val="24"/>
        </w:rPr>
      </w:pP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D48DAB7" w14:textId="77777777" w:rsidR="00B84449" w:rsidRPr="005D0BC5" w:rsidRDefault="00B84449" w:rsidP="00B84449">
      <w:pPr>
        <w:tabs>
          <w:tab w:val="left" w:pos="0"/>
        </w:tabs>
        <w:jc w:val="both"/>
        <w:rPr>
          <w:sz w:val="24"/>
          <w:szCs w:val="24"/>
        </w:rPr>
      </w:pPr>
      <w:r w:rsidRPr="005D0BC5">
        <w:rPr>
          <w:sz w:val="24"/>
          <w:szCs w:val="24"/>
        </w:rPr>
        <w:t>d) certidão negativa de Falência expedida pelo distribuidor da sede da pessoa jurídica ou negativa de execução patrimonial expedida no domicílio da pessoa física, dentro do prazo de validade;</w:t>
      </w:r>
      <w:bookmarkEnd w:id="28"/>
    </w:p>
    <w:bookmarkEnd w:id="29"/>
    <w:p w14:paraId="4EFB86DB" w14:textId="77777777" w:rsidR="00B84449" w:rsidRPr="00F33E3E" w:rsidRDefault="00B84449" w:rsidP="00B84449">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22715A60" w14:textId="77777777" w:rsidR="00B84449" w:rsidRPr="005D0BC5" w:rsidRDefault="00B84449" w:rsidP="00B84449">
      <w:pPr>
        <w:tabs>
          <w:tab w:val="left" w:pos="851"/>
        </w:tabs>
        <w:ind w:left="851" w:hanging="851"/>
        <w:jc w:val="both"/>
        <w:rPr>
          <w:sz w:val="24"/>
          <w:szCs w:val="24"/>
        </w:rPr>
      </w:pPr>
      <w:bookmarkStart w:id="30" w:name="_Hlk131067812"/>
      <w:bookmarkStart w:id="31" w:name="_Hlk131083295"/>
      <w:r w:rsidRPr="005D0BC5">
        <w:rPr>
          <w:b/>
          <w:bCs/>
          <w:sz w:val="24"/>
          <w:szCs w:val="24"/>
        </w:rPr>
        <w:t>7.6</w:t>
      </w:r>
      <w:r w:rsidRPr="005D0BC5">
        <w:rPr>
          <w:sz w:val="24"/>
          <w:szCs w:val="24"/>
        </w:rPr>
        <w:t xml:space="preserve"> A licitante para fins de habilitação deverá observar as disposições Gerais que seguem: </w:t>
      </w:r>
    </w:p>
    <w:p w14:paraId="71A4CE0B" w14:textId="37B977DE" w:rsidR="00B84449" w:rsidRPr="005D0BC5" w:rsidRDefault="00B84449" w:rsidP="00B84449">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6F53B0">
        <w:rPr>
          <w:sz w:val="24"/>
          <w:szCs w:val="24"/>
          <w:lang w:eastAsia="pt-BR"/>
        </w:rPr>
        <w:t>9</w:t>
      </w:r>
      <w:r w:rsidR="006F53B0">
        <w:rPr>
          <w:noProof/>
          <w:sz w:val="24"/>
          <w:szCs w:val="24"/>
          <w:lang w:eastAsia="pt-BR"/>
        </w:rPr>
        <w:t>0 (noventa)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5A816C89" w14:textId="77777777" w:rsidR="00B84449" w:rsidRPr="005D0BC5" w:rsidRDefault="00B84449" w:rsidP="00B84449">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322DBD61" w14:textId="77777777" w:rsidR="00B84449" w:rsidRPr="005D0BC5" w:rsidRDefault="00B84449" w:rsidP="00B84449">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1FC70483" w14:textId="77777777" w:rsidR="00B84449" w:rsidRPr="005D0BC5" w:rsidRDefault="00B84449" w:rsidP="00B84449">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3104DA00" w14:textId="77777777" w:rsidR="00B84449" w:rsidRPr="005D0BC5" w:rsidRDefault="00B84449" w:rsidP="00B84449">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222C059F" w14:textId="77777777" w:rsidR="00B84449" w:rsidRPr="009E2C8F" w:rsidRDefault="00B84449" w:rsidP="00B84449">
      <w:pPr>
        <w:jc w:val="both"/>
        <w:rPr>
          <w:spacing w:val="-2"/>
          <w:sz w:val="24"/>
          <w:szCs w:val="24"/>
        </w:rPr>
      </w:pPr>
      <w:r w:rsidRPr="005D0BC5">
        <w:rPr>
          <w:b/>
          <w:sz w:val="24"/>
          <w:szCs w:val="24"/>
        </w:rPr>
        <w:t>7.6.5</w:t>
      </w:r>
      <w:r>
        <w:rPr>
          <w:b/>
          <w:sz w:val="24"/>
          <w:szCs w:val="24"/>
        </w:rPr>
        <w:t xml:space="preserve"> </w:t>
      </w:r>
      <w:r w:rsidRPr="009E2C8F">
        <w:rPr>
          <w:spacing w:val="-2"/>
          <w:sz w:val="24"/>
          <w:szCs w:val="24"/>
        </w:rPr>
        <w:t>Todo e qualquer documento apresentado em língua estrangeira deverá estar acompanhado da respectiva tradução para o idioma pátrio, feita por tradutor público juramentado.</w:t>
      </w:r>
    </w:p>
    <w:p w14:paraId="0DE07384" w14:textId="77777777" w:rsidR="00B84449" w:rsidRPr="005D0BC5" w:rsidRDefault="00B84449" w:rsidP="00B84449">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76BC3EC1" w14:textId="77777777" w:rsidR="00B84449" w:rsidRPr="009E2C8F" w:rsidRDefault="00B84449" w:rsidP="00B84449">
      <w:pPr>
        <w:jc w:val="both"/>
        <w:rPr>
          <w:spacing w:val="-4"/>
          <w:sz w:val="24"/>
          <w:szCs w:val="24"/>
        </w:rPr>
      </w:pPr>
      <w:r w:rsidRPr="005D0BC5">
        <w:rPr>
          <w:b/>
          <w:sz w:val="24"/>
          <w:szCs w:val="24"/>
        </w:rPr>
        <w:t>7.6.7</w:t>
      </w:r>
      <w:r>
        <w:rPr>
          <w:b/>
          <w:sz w:val="24"/>
          <w:szCs w:val="24"/>
        </w:rPr>
        <w:t xml:space="preserve"> </w:t>
      </w:r>
      <w:r w:rsidRPr="009E2C8F">
        <w:rPr>
          <w:spacing w:val="-4"/>
          <w:sz w:val="24"/>
          <w:szCs w:val="24"/>
        </w:rPr>
        <w:t>Os documentos exigidos para habilitação não poderão, em hipótese alguma, ser substituídos por protocolos, que apenas configurem o seu requerimento, não podendo, ainda, ser remetidos posteriormente ao prazo fixado.</w:t>
      </w:r>
    </w:p>
    <w:p w14:paraId="2EC06DF9" w14:textId="4435A46F" w:rsidR="00B84449" w:rsidRPr="005D0BC5" w:rsidRDefault="00B84449" w:rsidP="00B84449">
      <w:pPr>
        <w:tabs>
          <w:tab w:val="left" w:pos="851"/>
        </w:tabs>
        <w:jc w:val="both"/>
        <w:rPr>
          <w:sz w:val="24"/>
          <w:szCs w:val="24"/>
        </w:rPr>
      </w:pPr>
      <w:r w:rsidRPr="005D0BC5">
        <w:rPr>
          <w:b/>
          <w:sz w:val="24"/>
          <w:szCs w:val="24"/>
        </w:rPr>
        <w:lastRenderedPageBreak/>
        <w:t>7.</w:t>
      </w:r>
      <w:r w:rsidR="003F0144">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2747A6AD" w14:textId="5B2BF85E"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2D1FDB0" w14:textId="068C2CAA"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.1.1</w:t>
      </w:r>
      <w:r>
        <w:rPr>
          <w:b/>
          <w:sz w:val="24"/>
          <w:szCs w:val="24"/>
        </w:rPr>
        <w:t xml:space="preserve"> </w:t>
      </w:r>
      <w:r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bookmarkEnd w:id="30"/>
    <w:bookmarkEnd w:id="31"/>
    <w:p w14:paraId="222EDF4F" w14:textId="17635204" w:rsidR="009C201F" w:rsidRPr="000725DE" w:rsidRDefault="009C201F" w:rsidP="009C201F">
      <w:pPr>
        <w:tabs>
          <w:tab w:val="left" w:pos="851"/>
        </w:tabs>
        <w:jc w:val="both"/>
        <w:rPr>
          <w:sz w:val="24"/>
          <w:szCs w:val="24"/>
        </w:rPr>
      </w:pPr>
      <w:r w:rsidRPr="000725DE">
        <w:rPr>
          <w:b/>
          <w:sz w:val="24"/>
          <w:szCs w:val="24"/>
        </w:rPr>
        <w:t>7.</w:t>
      </w:r>
      <w:r w:rsidR="003F0144" w:rsidRPr="000725DE">
        <w:rPr>
          <w:b/>
          <w:sz w:val="24"/>
          <w:szCs w:val="24"/>
        </w:rPr>
        <w:t>8</w:t>
      </w:r>
      <w:r w:rsidRPr="000725DE">
        <w:rPr>
          <w:b/>
          <w:sz w:val="24"/>
          <w:szCs w:val="24"/>
        </w:rPr>
        <w:t xml:space="preserve"> </w:t>
      </w:r>
      <w:r w:rsidRPr="000725DE">
        <w:rPr>
          <w:bCs/>
          <w:sz w:val="24"/>
          <w:szCs w:val="24"/>
        </w:rPr>
        <w:t>Os documentos de habilitação deverão ser anexados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7B39AE4A" w14:textId="4684DDA0" w:rsidR="009C201F" w:rsidRPr="000725DE" w:rsidRDefault="009C201F" w:rsidP="009C201F">
      <w:pPr>
        <w:tabs>
          <w:tab w:val="left" w:pos="851"/>
        </w:tabs>
        <w:jc w:val="both"/>
        <w:rPr>
          <w:sz w:val="24"/>
          <w:szCs w:val="24"/>
        </w:rPr>
      </w:pPr>
      <w:r w:rsidRPr="000725DE">
        <w:rPr>
          <w:b/>
          <w:sz w:val="24"/>
          <w:szCs w:val="24"/>
        </w:rPr>
        <w:t>7.</w:t>
      </w:r>
      <w:r w:rsidR="003F0144" w:rsidRPr="000725DE">
        <w:rPr>
          <w:b/>
          <w:sz w:val="24"/>
          <w:szCs w:val="24"/>
        </w:rPr>
        <w:t>9</w:t>
      </w:r>
      <w:r w:rsidRPr="000725DE">
        <w:rPr>
          <w:b/>
          <w:sz w:val="24"/>
          <w:szCs w:val="24"/>
        </w:rPr>
        <w:t xml:space="preserve"> </w:t>
      </w:r>
      <w:r w:rsidRPr="000725DE">
        <w:rPr>
          <w:sz w:val="24"/>
          <w:szCs w:val="24"/>
        </w:rPr>
        <w:t>Estando a documentação de habilitação da licitante completa, correta, com observância de todos os dispositivos deste Edital e seus Anexos, o Agente</w:t>
      </w:r>
      <w:r w:rsidRPr="000725DE">
        <w:rPr>
          <w:bCs/>
          <w:sz w:val="24"/>
          <w:szCs w:val="24"/>
        </w:rPr>
        <w:t xml:space="preserve"> de Contratação </w:t>
      </w:r>
      <w:r w:rsidRPr="000725DE">
        <w:rPr>
          <w:sz w:val="24"/>
          <w:szCs w:val="24"/>
        </w:rPr>
        <w:t>considerará a proponente habilitada.</w:t>
      </w:r>
    </w:p>
    <w:p w14:paraId="6EE04FDB" w14:textId="46BB28C6" w:rsidR="009C201F" w:rsidRPr="000725DE" w:rsidRDefault="009C201F" w:rsidP="009C201F">
      <w:pPr>
        <w:tabs>
          <w:tab w:val="left" w:pos="1620"/>
        </w:tabs>
        <w:jc w:val="both"/>
        <w:rPr>
          <w:sz w:val="24"/>
          <w:szCs w:val="24"/>
        </w:rPr>
      </w:pPr>
      <w:r w:rsidRPr="000725DE">
        <w:rPr>
          <w:b/>
          <w:bCs/>
          <w:sz w:val="24"/>
          <w:szCs w:val="24"/>
        </w:rPr>
        <w:t>7.</w:t>
      </w:r>
      <w:r w:rsidR="00562586" w:rsidRPr="000725DE">
        <w:rPr>
          <w:b/>
          <w:bCs/>
          <w:sz w:val="24"/>
          <w:szCs w:val="24"/>
        </w:rPr>
        <w:t>1</w:t>
      </w:r>
      <w:r w:rsidR="003F0144" w:rsidRPr="000725DE">
        <w:rPr>
          <w:b/>
          <w:bCs/>
          <w:sz w:val="24"/>
          <w:szCs w:val="24"/>
        </w:rPr>
        <w:t>0</w:t>
      </w:r>
      <w:r w:rsidRPr="000725DE">
        <w:rPr>
          <w:sz w:val="24"/>
          <w:szCs w:val="24"/>
        </w:rPr>
        <w:t xml:space="preserve"> O resultado da fase de habilitação será sempre fundamentado e divulgado no sistema, com acompanhamento em tempo real por todos os participantes.</w:t>
      </w:r>
    </w:p>
    <w:p w14:paraId="2E6471E1" w14:textId="577BC8BC" w:rsidR="009C201F" w:rsidRPr="000725DE" w:rsidRDefault="00562586" w:rsidP="009C201F">
      <w:pPr>
        <w:suppressAutoHyphens w:val="0"/>
        <w:spacing w:after="5" w:line="248" w:lineRule="auto"/>
        <w:jc w:val="both"/>
        <w:rPr>
          <w:sz w:val="24"/>
          <w:szCs w:val="24"/>
        </w:rPr>
      </w:pPr>
      <w:r w:rsidRPr="000725DE">
        <w:rPr>
          <w:b/>
          <w:bCs/>
          <w:sz w:val="24"/>
          <w:szCs w:val="24"/>
        </w:rPr>
        <w:t>7</w:t>
      </w:r>
      <w:r w:rsidR="009C201F" w:rsidRPr="000725DE">
        <w:rPr>
          <w:b/>
          <w:bCs/>
          <w:sz w:val="24"/>
          <w:szCs w:val="24"/>
        </w:rPr>
        <w:t>.</w:t>
      </w:r>
      <w:r w:rsidRPr="000725DE">
        <w:rPr>
          <w:b/>
          <w:bCs/>
          <w:sz w:val="24"/>
          <w:szCs w:val="24"/>
        </w:rPr>
        <w:t>1</w:t>
      </w:r>
      <w:r w:rsidR="003F0144" w:rsidRPr="000725DE">
        <w:rPr>
          <w:b/>
          <w:bCs/>
          <w:sz w:val="24"/>
          <w:szCs w:val="24"/>
        </w:rPr>
        <w:t>1</w:t>
      </w:r>
      <w:r w:rsidR="009C201F" w:rsidRPr="000725DE">
        <w:rPr>
          <w:sz w:val="24"/>
          <w:szCs w:val="24"/>
        </w:rPr>
        <w:t xml:space="preserve"> Somente as proponentes habilitadas seguirão para a etapa de lances.</w:t>
      </w:r>
    </w:p>
    <w:p w14:paraId="5E719F2D" w14:textId="5F109435" w:rsidR="009C201F" w:rsidRPr="000725DE" w:rsidRDefault="00562586" w:rsidP="009C201F">
      <w:pPr>
        <w:suppressAutoHyphens w:val="0"/>
        <w:spacing w:after="5" w:line="248" w:lineRule="auto"/>
        <w:jc w:val="both"/>
        <w:rPr>
          <w:sz w:val="24"/>
          <w:szCs w:val="24"/>
        </w:rPr>
      </w:pPr>
      <w:r w:rsidRPr="000725DE">
        <w:rPr>
          <w:b/>
          <w:bCs/>
          <w:sz w:val="24"/>
          <w:szCs w:val="24"/>
        </w:rPr>
        <w:t>7</w:t>
      </w:r>
      <w:r w:rsidR="009C201F" w:rsidRPr="000725DE">
        <w:rPr>
          <w:b/>
          <w:bCs/>
          <w:sz w:val="24"/>
          <w:szCs w:val="24"/>
        </w:rPr>
        <w:t>.</w:t>
      </w:r>
      <w:r w:rsidRPr="000725DE">
        <w:rPr>
          <w:b/>
          <w:bCs/>
          <w:sz w:val="24"/>
          <w:szCs w:val="24"/>
        </w:rPr>
        <w:t>1</w:t>
      </w:r>
      <w:r w:rsidR="003F0144" w:rsidRPr="000725DE">
        <w:rPr>
          <w:b/>
          <w:bCs/>
          <w:sz w:val="24"/>
          <w:szCs w:val="24"/>
        </w:rPr>
        <w:t>2</w:t>
      </w:r>
      <w:r w:rsidR="009C201F" w:rsidRPr="000725DE">
        <w:rPr>
          <w:b/>
          <w:bCs/>
          <w:sz w:val="24"/>
          <w:szCs w:val="24"/>
        </w:rPr>
        <w:t xml:space="preserve"> </w:t>
      </w:r>
      <w:r w:rsidR="009C201F" w:rsidRPr="000725DE">
        <w:rPr>
          <w:sz w:val="24"/>
          <w:szCs w:val="24"/>
        </w:rPr>
        <w:t xml:space="preserve">A etapa de lances poderá ser adiada, caso, não seja possível a verificação dos documentos de habilitação de todas as licitantes, sendo informado no sistema eletrônico a data e horário de retorno. </w:t>
      </w:r>
    </w:p>
    <w:p w14:paraId="47F46467" w14:textId="56CE88F5" w:rsidR="009C201F" w:rsidRPr="00EE0398" w:rsidRDefault="00562586" w:rsidP="009C201F">
      <w:pPr>
        <w:tabs>
          <w:tab w:val="left" w:pos="851"/>
        </w:tabs>
        <w:jc w:val="both"/>
        <w:rPr>
          <w:sz w:val="24"/>
          <w:szCs w:val="24"/>
        </w:rPr>
      </w:pPr>
      <w:r w:rsidRPr="000725DE">
        <w:rPr>
          <w:b/>
          <w:bCs/>
          <w:sz w:val="24"/>
          <w:szCs w:val="24"/>
          <w:lang w:eastAsia="en-US"/>
        </w:rPr>
        <w:t>7</w:t>
      </w:r>
      <w:r w:rsidR="009C201F" w:rsidRPr="000725DE">
        <w:rPr>
          <w:b/>
          <w:bCs/>
          <w:sz w:val="24"/>
          <w:szCs w:val="24"/>
          <w:lang w:eastAsia="en-US"/>
        </w:rPr>
        <w:t>.</w:t>
      </w:r>
      <w:r w:rsidRPr="000725DE">
        <w:rPr>
          <w:b/>
          <w:bCs/>
          <w:sz w:val="24"/>
          <w:szCs w:val="24"/>
          <w:lang w:eastAsia="en-US"/>
        </w:rPr>
        <w:t>1</w:t>
      </w:r>
      <w:r w:rsidR="003F0144" w:rsidRPr="000725DE">
        <w:rPr>
          <w:b/>
          <w:bCs/>
          <w:sz w:val="24"/>
          <w:szCs w:val="24"/>
          <w:lang w:eastAsia="en-US"/>
        </w:rPr>
        <w:t>3</w:t>
      </w:r>
      <w:r w:rsidR="009C201F" w:rsidRPr="000725DE">
        <w:rPr>
          <w:sz w:val="24"/>
          <w:szCs w:val="24"/>
          <w:lang w:eastAsia="en-US"/>
        </w:rPr>
        <w:t xml:space="preserve"> A sessão pública somente poderá ser reiniciada mediante aviso prévio no sistema com, no mínimo, vinte e quatro horas de antecedência, e a ocorrência será registrada em ata.</w:t>
      </w:r>
    </w:p>
    <w:p w14:paraId="18580FA2" w14:textId="77777777" w:rsidR="00241D77" w:rsidRPr="00BC29D3" w:rsidRDefault="00241D77" w:rsidP="00584E41">
      <w:pPr>
        <w:jc w:val="both"/>
        <w:rPr>
          <w:b/>
          <w:sz w:val="24"/>
          <w:szCs w:val="24"/>
        </w:rPr>
      </w:pPr>
    </w:p>
    <w:p w14:paraId="055C7520" w14:textId="2A6EFE3F" w:rsidR="00342EE2" w:rsidRPr="005660AF" w:rsidRDefault="00B84449" w:rsidP="00584E41">
      <w:pPr>
        <w:jc w:val="both"/>
        <w:rPr>
          <w:b/>
          <w:sz w:val="24"/>
          <w:szCs w:val="24"/>
        </w:rPr>
      </w:pPr>
      <w:r w:rsidRPr="002B36F5">
        <w:rPr>
          <w:b/>
          <w:sz w:val="24"/>
          <w:szCs w:val="24"/>
        </w:rPr>
        <w:t xml:space="preserve">8. </w:t>
      </w:r>
      <w:r w:rsidR="00CA50B4" w:rsidRPr="002B36F5">
        <w:rPr>
          <w:b/>
          <w:sz w:val="24"/>
          <w:szCs w:val="24"/>
        </w:rPr>
        <w:t>FASE</w:t>
      </w:r>
      <w:r w:rsidR="00342EE2" w:rsidRPr="002B36F5">
        <w:rPr>
          <w:b/>
          <w:sz w:val="24"/>
          <w:szCs w:val="24"/>
        </w:rPr>
        <w:t xml:space="preserve"> DE LANCES E MODO DE DISPUTA</w:t>
      </w:r>
    </w:p>
    <w:p w14:paraId="4705F3BD" w14:textId="448B58FA" w:rsidR="00592B9F" w:rsidRPr="002165AF" w:rsidRDefault="00B84449" w:rsidP="00584E41">
      <w:pPr>
        <w:jc w:val="both"/>
        <w:rPr>
          <w:spacing w:val="-4"/>
          <w:sz w:val="24"/>
          <w:szCs w:val="24"/>
        </w:rPr>
      </w:pPr>
      <w:r>
        <w:rPr>
          <w:b/>
          <w:sz w:val="24"/>
          <w:szCs w:val="24"/>
        </w:rPr>
        <w:t>8</w:t>
      </w:r>
      <w:r w:rsidR="00CA50B4" w:rsidRPr="00BC29D3">
        <w:rPr>
          <w:b/>
          <w:sz w:val="24"/>
          <w:szCs w:val="24"/>
        </w:rPr>
        <w:t>.</w:t>
      </w:r>
      <w:r>
        <w:rPr>
          <w:b/>
          <w:sz w:val="24"/>
          <w:szCs w:val="24"/>
        </w:rPr>
        <w:t>1</w:t>
      </w:r>
      <w:r w:rsidR="00342EE2" w:rsidRPr="00BC29D3">
        <w:rPr>
          <w:b/>
          <w:sz w:val="24"/>
          <w:szCs w:val="24"/>
        </w:rPr>
        <w:t xml:space="preserve"> </w:t>
      </w:r>
      <w:r w:rsidR="00342EE2" w:rsidRPr="002165AF">
        <w:rPr>
          <w:spacing w:val="-4"/>
          <w:sz w:val="24"/>
          <w:szCs w:val="24"/>
        </w:rPr>
        <w:t xml:space="preserve">Iniciada a etapa competitiva, as licitantes poderão encaminhar lances exclusivamente por meio do sistema eletrônico, sendo </w:t>
      </w:r>
      <w:r w:rsidR="00982A55" w:rsidRPr="002165AF">
        <w:rPr>
          <w:spacing w:val="-4"/>
          <w:sz w:val="24"/>
          <w:szCs w:val="24"/>
        </w:rPr>
        <w:t>imediatamente informadas</w:t>
      </w:r>
      <w:r w:rsidR="00342EE2" w:rsidRPr="002165AF">
        <w:rPr>
          <w:spacing w:val="-4"/>
          <w:sz w:val="24"/>
          <w:szCs w:val="24"/>
        </w:rPr>
        <w:t xml:space="preserve"> do seu recebimento, registro e valor.</w:t>
      </w:r>
    </w:p>
    <w:p w14:paraId="4A646C75" w14:textId="541FAAD3" w:rsidR="00342EE2" w:rsidRPr="00BC29D3" w:rsidRDefault="00B84449" w:rsidP="00584E41">
      <w:pPr>
        <w:jc w:val="both"/>
        <w:rPr>
          <w:sz w:val="24"/>
          <w:szCs w:val="24"/>
        </w:rPr>
      </w:pPr>
      <w:r>
        <w:rPr>
          <w:b/>
          <w:sz w:val="24"/>
          <w:szCs w:val="24"/>
        </w:rPr>
        <w:t>8</w:t>
      </w:r>
      <w:r w:rsidR="00CA50B4" w:rsidRPr="00BC29D3">
        <w:rPr>
          <w:b/>
          <w:sz w:val="24"/>
          <w:szCs w:val="24"/>
        </w:rPr>
        <w:t>.</w:t>
      </w:r>
      <w:r>
        <w:rPr>
          <w:b/>
          <w:sz w:val="24"/>
          <w:szCs w:val="24"/>
        </w:rPr>
        <w:t>2</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14:paraId="633C9654" w14:textId="69B347F9" w:rsidR="00004ECB" w:rsidRPr="00337B55" w:rsidRDefault="00B84449" w:rsidP="00004ECB">
      <w:pPr>
        <w:jc w:val="both"/>
        <w:rPr>
          <w:bCs/>
          <w:sz w:val="24"/>
          <w:szCs w:val="24"/>
        </w:rPr>
      </w:pPr>
      <w:bookmarkStart w:id="32" w:name="_Hlk165380419"/>
      <w:r>
        <w:rPr>
          <w:b/>
          <w:bCs/>
          <w:sz w:val="24"/>
          <w:szCs w:val="24"/>
        </w:rPr>
        <w:t>8</w:t>
      </w:r>
      <w:r w:rsidR="00004ECB" w:rsidRPr="00337B55">
        <w:rPr>
          <w:b/>
          <w:bCs/>
          <w:sz w:val="24"/>
          <w:szCs w:val="24"/>
        </w:rPr>
        <w:t>.</w:t>
      </w:r>
      <w:r>
        <w:rPr>
          <w:b/>
          <w:bCs/>
          <w:sz w:val="24"/>
          <w:szCs w:val="24"/>
        </w:rPr>
        <w:t>2</w:t>
      </w:r>
      <w:r w:rsidR="00004ECB" w:rsidRPr="00337B55">
        <w:rPr>
          <w:b/>
          <w:bCs/>
          <w:sz w:val="24"/>
          <w:szCs w:val="24"/>
        </w:rPr>
        <w:t>.1</w:t>
      </w:r>
      <w:r w:rsidR="00004ECB" w:rsidRPr="00337B55">
        <w:rPr>
          <w:sz w:val="24"/>
          <w:szCs w:val="24"/>
        </w:rPr>
        <w:t xml:space="preserve"> A Licitante somente poderá oferecer lance inferior ao último por ela ofertado e registrado pelo sistema</w:t>
      </w:r>
      <w:r w:rsidR="00004ECB" w:rsidRPr="00337B55">
        <w:rPr>
          <w:bCs/>
          <w:sz w:val="24"/>
          <w:szCs w:val="24"/>
        </w:rPr>
        <w:t>,</w:t>
      </w:r>
      <w:r w:rsidR="00004ECB" w:rsidRPr="00337B55">
        <w:rPr>
          <w:b/>
          <w:sz w:val="24"/>
          <w:szCs w:val="24"/>
        </w:rPr>
        <w:t xml:space="preserve"> </w:t>
      </w:r>
      <w:r w:rsidR="00004ECB" w:rsidRPr="00337B55">
        <w:rPr>
          <w:bCs/>
          <w:sz w:val="24"/>
          <w:szCs w:val="24"/>
        </w:rPr>
        <w:t xml:space="preserve">observado o intervalo mínimo </w:t>
      </w:r>
      <w:r w:rsidR="00004ECB" w:rsidRPr="00337B55">
        <w:rPr>
          <w:sz w:val="24"/>
          <w:szCs w:val="24"/>
        </w:rPr>
        <w:fldChar w:fldCharType="begin">
          <w:ffData>
            <w:name w:val="Texto5"/>
            <w:enabled/>
            <w:calcOnExit w:val="0"/>
            <w:textInput/>
          </w:ffData>
        </w:fldChar>
      </w:r>
      <w:r w:rsidR="00004ECB" w:rsidRPr="00337B55">
        <w:rPr>
          <w:sz w:val="24"/>
          <w:szCs w:val="24"/>
        </w:rPr>
        <w:instrText xml:space="preserve"> FORMTEXT </w:instrText>
      </w:r>
      <w:r w:rsidR="00004ECB" w:rsidRPr="00337B55">
        <w:rPr>
          <w:sz w:val="24"/>
          <w:szCs w:val="24"/>
        </w:rPr>
      </w:r>
      <w:r w:rsidR="00004ECB" w:rsidRPr="00337B55">
        <w:rPr>
          <w:sz w:val="24"/>
          <w:szCs w:val="24"/>
        </w:rPr>
        <w:fldChar w:fldCharType="separate"/>
      </w:r>
      <w:r w:rsidR="00004ECB" w:rsidRPr="00337B55">
        <w:rPr>
          <w:sz w:val="24"/>
          <w:szCs w:val="24"/>
        </w:rPr>
        <w:t>de</w:t>
      </w:r>
      <w:r w:rsidR="006F53B0">
        <w:rPr>
          <w:sz w:val="24"/>
          <w:szCs w:val="24"/>
        </w:rPr>
        <w:t xml:space="preserve"> R</w:t>
      </w:r>
      <w:r w:rsidR="00004ECB" w:rsidRPr="00337B55">
        <w:rPr>
          <w:sz w:val="24"/>
          <w:szCs w:val="24"/>
        </w:rPr>
        <w:t>$</w:t>
      </w:r>
      <w:r w:rsidR="006F53B0">
        <w:rPr>
          <w:sz w:val="24"/>
          <w:szCs w:val="24"/>
        </w:rPr>
        <w:t>100,00 (cem) reais</w:t>
      </w:r>
      <w:r w:rsidR="00004ECB" w:rsidRPr="00337B55">
        <w:rPr>
          <w:sz w:val="24"/>
          <w:szCs w:val="24"/>
        </w:rPr>
        <w:fldChar w:fldCharType="end"/>
      </w:r>
      <w:r w:rsidR="00004ECB" w:rsidRPr="00337B55">
        <w:rPr>
          <w:bCs/>
          <w:sz w:val="24"/>
          <w:szCs w:val="24"/>
        </w:rPr>
        <w:t xml:space="preserve"> em relação aos lances intermediários e em relação ao lance que cobrir a melhor oferta.</w:t>
      </w:r>
    </w:p>
    <w:bookmarkEnd w:id="32"/>
    <w:p w14:paraId="169DDAA8" w14:textId="25B71C5E" w:rsidR="00982A55" w:rsidRPr="00BC29D3" w:rsidRDefault="00B84449" w:rsidP="009B6F66">
      <w:pPr>
        <w:jc w:val="both"/>
        <w:rPr>
          <w:sz w:val="24"/>
          <w:szCs w:val="24"/>
        </w:rPr>
      </w:pPr>
      <w:r>
        <w:rPr>
          <w:b/>
          <w:bCs/>
          <w:sz w:val="24"/>
          <w:szCs w:val="24"/>
        </w:rPr>
        <w:t>8</w:t>
      </w:r>
      <w:r w:rsidR="00982A55" w:rsidRPr="00BC29D3">
        <w:rPr>
          <w:b/>
          <w:bCs/>
          <w:sz w:val="24"/>
          <w:szCs w:val="24"/>
        </w:rPr>
        <w:t>.</w:t>
      </w:r>
      <w:r>
        <w:rPr>
          <w:b/>
          <w:bCs/>
          <w:sz w:val="24"/>
          <w:szCs w:val="24"/>
        </w:rPr>
        <w:t>2</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08DD1782"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14:paraId="07C00584" w14:textId="33807711"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14:paraId="6CA0514C" w14:textId="002F2C88" w:rsidR="00592B9F" w:rsidRPr="00BC29D3" w:rsidRDefault="00B84449" w:rsidP="009B6F66">
      <w:pPr>
        <w:jc w:val="both"/>
        <w:rPr>
          <w:sz w:val="24"/>
          <w:szCs w:val="24"/>
        </w:rPr>
      </w:pPr>
      <w:r>
        <w:rPr>
          <w:b/>
          <w:sz w:val="24"/>
          <w:szCs w:val="24"/>
        </w:rPr>
        <w:t>8</w:t>
      </w:r>
      <w:r w:rsidR="00592B9F" w:rsidRPr="00BC29D3">
        <w:rPr>
          <w:b/>
          <w:sz w:val="24"/>
          <w:szCs w:val="24"/>
        </w:rPr>
        <w:t>.</w:t>
      </w:r>
      <w:r>
        <w:rPr>
          <w:b/>
          <w:sz w:val="24"/>
          <w:szCs w:val="24"/>
        </w:rPr>
        <w:t>2</w:t>
      </w:r>
      <w:r w:rsidR="00592B9F" w:rsidRPr="00BC29D3">
        <w:rPr>
          <w:b/>
          <w:sz w:val="24"/>
          <w:szCs w:val="24"/>
        </w:rPr>
        <w:t>.</w:t>
      </w:r>
      <w:r w:rsidR="00EE153D" w:rsidRPr="00BC29D3">
        <w:rPr>
          <w:b/>
          <w:sz w:val="24"/>
          <w:szCs w:val="24"/>
        </w:rPr>
        <w:t>5</w:t>
      </w:r>
      <w:r w:rsidR="00592B9F" w:rsidRPr="00BC29D3">
        <w:rPr>
          <w:bCs/>
          <w:sz w:val="24"/>
          <w:szCs w:val="24"/>
        </w:rPr>
        <w:t xml:space="preserve"> </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F53B0">
        <w:rPr>
          <w:noProof/>
          <w:sz w:val="24"/>
          <w:szCs w:val="24"/>
          <w:lang w:eastAsia="pt-BR"/>
        </w:rPr>
        <w:t>10 (dez)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14:paraId="5D5BC13A" w14:textId="5E58E236" w:rsidR="00592B9F" w:rsidRPr="00BC29D3" w:rsidRDefault="00B84449"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F53B0">
        <w:rPr>
          <w:noProof/>
          <w:sz w:val="24"/>
          <w:szCs w:val="24"/>
          <w:lang w:eastAsia="pt-BR"/>
        </w:rPr>
        <w:t xml:space="preserve">02 (dois) </w:t>
      </w:r>
      <w:r w:rsidR="00874643" w:rsidRPr="00BC29D3">
        <w:rPr>
          <w:sz w:val="24"/>
          <w:szCs w:val="24"/>
          <w:lang w:eastAsia="pt-BR"/>
        </w:rPr>
        <w:fldChar w:fldCharType="end"/>
      </w:r>
      <w:r w:rsidR="000F2166" w:rsidRPr="00BC29D3">
        <w:rPr>
          <w:sz w:val="24"/>
          <w:szCs w:val="24"/>
        </w:rPr>
        <w:t xml:space="preserve"> </w:t>
      </w:r>
      <w:r w:rsidR="00592B9F" w:rsidRPr="00BC29D3">
        <w:rPr>
          <w:sz w:val="24"/>
          <w:szCs w:val="24"/>
        </w:rPr>
        <w:t>minutos e ocorrerá sucessivamente sempre que houver lances enviados nesse período de prorrogação</w:t>
      </w:r>
      <w:r w:rsidR="000F2166" w:rsidRPr="00BC29D3">
        <w:rPr>
          <w:sz w:val="24"/>
          <w:szCs w:val="24"/>
        </w:rPr>
        <w:t>.</w:t>
      </w:r>
      <w:r w:rsidR="00592B9F" w:rsidRPr="00BC29D3">
        <w:rPr>
          <w:sz w:val="24"/>
          <w:szCs w:val="24"/>
        </w:rPr>
        <w:t xml:space="preserve"> </w:t>
      </w:r>
    </w:p>
    <w:p w14:paraId="2410A836" w14:textId="22D388DE" w:rsidR="00592B9F" w:rsidRPr="00BC29D3" w:rsidRDefault="00013E53" w:rsidP="009B6F66">
      <w:pPr>
        <w:jc w:val="both"/>
        <w:rPr>
          <w:bCs/>
          <w:sz w:val="24"/>
          <w:szCs w:val="24"/>
        </w:rPr>
      </w:pPr>
      <w:r>
        <w:rPr>
          <w:b/>
          <w:bCs/>
          <w:sz w:val="24"/>
          <w:szCs w:val="24"/>
        </w:rPr>
        <w:lastRenderedPageBreak/>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14:paraId="2E11E6CD" w14:textId="4CEF50CF" w:rsidR="00592B9F" w:rsidRPr="005D0BC5" w:rsidRDefault="00013E53"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9208CC">
        <w:rPr>
          <w:b/>
          <w:bCs/>
          <w:sz w:val="24"/>
          <w:szCs w:val="24"/>
        </w:rPr>
        <w:t xml:space="preserve">8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14:paraId="7FD00F60" w14:textId="4341E1FA" w:rsidR="00592B9F" w:rsidRPr="008E6FFB" w:rsidRDefault="00013E53" w:rsidP="00584E41">
      <w:pPr>
        <w:jc w:val="both"/>
        <w:rPr>
          <w:sz w:val="24"/>
          <w:szCs w:val="24"/>
        </w:rPr>
      </w:pPr>
      <w:r>
        <w:rPr>
          <w:b/>
          <w:sz w:val="24"/>
          <w:szCs w:val="24"/>
        </w:rPr>
        <w:t>8</w:t>
      </w:r>
      <w:r w:rsidR="009B6F66">
        <w:rPr>
          <w:b/>
          <w:sz w:val="24"/>
          <w:szCs w:val="24"/>
        </w:rPr>
        <w:t>.</w:t>
      </w:r>
      <w:r w:rsidR="006F1FAB">
        <w:rPr>
          <w:b/>
          <w:sz w:val="24"/>
          <w:szCs w:val="24"/>
        </w:rPr>
        <w:t>2</w:t>
      </w:r>
      <w:r w:rsidR="009B6F66">
        <w:rPr>
          <w:b/>
          <w:sz w:val="24"/>
          <w:szCs w:val="24"/>
        </w:rPr>
        <w:t>.9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1BBEA082" w:rsidR="00592B9F" w:rsidRPr="008E6FFB" w:rsidRDefault="00013E53" w:rsidP="009208CC">
      <w:pPr>
        <w:jc w:val="both"/>
        <w:rPr>
          <w:sz w:val="24"/>
          <w:szCs w:val="24"/>
        </w:rPr>
      </w:pPr>
      <w:r>
        <w:rPr>
          <w:b/>
          <w:bCs/>
          <w:sz w:val="24"/>
          <w:szCs w:val="24"/>
        </w:rPr>
        <w:t>8</w:t>
      </w:r>
      <w:r w:rsidR="00150211" w:rsidRPr="008E6FFB">
        <w:rPr>
          <w:b/>
          <w:bCs/>
          <w:sz w:val="24"/>
          <w:szCs w:val="24"/>
        </w:rPr>
        <w:t>.</w:t>
      </w:r>
      <w:r w:rsidR="006F1FAB">
        <w:rPr>
          <w:b/>
          <w:bCs/>
          <w:sz w:val="24"/>
          <w:szCs w:val="24"/>
        </w:rPr>
        <w:t>3</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227907EB" w:rsidR="00592B9F" w:rsidRPr="008E6FFB" w:rsidRDefault="00013E53" w:rsidP="00584E41">
      <w:pPr>
        <w:jc w:val="both"/>
        <w:rPr>
          <w:b/>
          <w:sz w:val="24"/>
          <w:szCs w:val="24"/>
        </w:rPr>
      </w:pPr>
      <w:r>
        <w:rPr>
          <w:b/>
          <w:sz w:val="24"/>
          <w:szCs w:val="24"/>
        </w:rPr>
        <w:t>8</w:t>
      </w:r>
      <w:r w:rsidR="00592B9F" w:rsidRPr="008E6FFB">
        <w:rPr>
          <w:b/>
          <w:sz w:val="24"/>
          <w:szCs w:val="24"/>
        </w:rPr>
        <w:t>.</w:t>
      </w:r>
      <w:r w:rsidR="006F1FAB">
        <w:rPr>
          <w:b/>
          <w:sz w:val="24"/>
          <w:szCs w:val="24"/>
        </w:rPr>
        <w:t>4</w:t>
      </w:r>
      <w:r w:rsidR="00592B9F" w:rsidRPr="008E6FFB">
        <w:rPr>
          <w:b/>
          <w:sz w:val="24"/>
          <w:szCs w:val="24"/>
        </w:rPr>
        <w:t xml:space="preserve"> </w:t>
      </w:r>
      <w:r w:rsidR="00592B9F" w:rsidRPr="008E6FFB">
        <w:rPr>
          <w:sz w:val="24"/>
          <w:szCs w:val="24"/>
        </w:rPr>
        <w:t>Caso o licitante não apresente lances, concorrerá com o valor de sua proposta.</w:t>
      </w:r>
    </w:p>
    <w:p w14:paraId="686D6E8B" w14:textId="0BB76641" w:rsidR="000324C5" w:rsidRDefault="00013E53" w:rsidP="000324C5">
      <w:pPr>
        <w:jc w:val="both"/>
        <w:rPr>
          <w:sz w:val="24"/>
          <w:szCs w:val="24"/>
          <w:lang w:eastAsia="pt-BR"/>
        </w:rPr>
      </w:pPr>
      <w:r>
        <w:rPr>
          <w:b/>
          <w:bCs/>
          <w:sz w:val="24"/>
          <w:szCs w:val="24"/>
        </w:rPr>
        <w:t>8</w:t>
      </w:r>
      <w:r w:rsidR="000324C5">
        <w:rPr>
          <w:b/>
          <w:bCs/>
          <w:sz w:val="24"/>
          <w:szCs w:val="24"/>
        </w:rPr>
        <w:t>.</w:t>
      </w:r>
      <w:r w:rsidR="006F1FAB">
        <w:rPr>
          <w:b/>
          <w:bCs/>
          <w:sz w:val="24"/>
          <w:szCs w:val="24"/>
        </w:rPr>
        <w:t>5</w:t>
      </w:r>
      <w:r w:rsidR="000324C5">
        <w:rPr>
          <w:b/>
          <w:bCs/>
          <w:sz w:val="24"/>
          <w:szCs w:val="24"/>
        </w:rPr>
        <w:t xml:space="preserve"> </w:t>
      </w:r>
      <w:r w:rsidR="000324C5">
        <w:rPr>
          <w:sz w:val="24"/>
          <w:szCs w:val="24"/>
        </w:rPr>
        <w:t>No caso de haver a participação de microempresas e empresas de pequeno porte no certame licitatório</w:t>
      </w:r>
      <w:r w:rsidR="000324C5" w:rsidRPr="002B36F5">
        <w:rPr>
          <w:sz w:val="24"/>
          <w:szCs w:val="24"/>
        </w:rPr>
        <w:t xml:space="preserve">, </w:t>
      </w:r>
      <w:r w:rsidR="000324C5" w:rsidRPr="002B36F5">
        <w:rPr>
          <w:b/>
          <w:bCs/>
          <w:sz w:val="24"/>
          <w:szCs w:val="24"/>
        </w:rPr>
        <w:t>ressalvado o previsto no item 3.5.1</w:t>
      </w:r>
      <w:r w:rsidR="000324C5">
        <w:rPr>
          <w:sz w:val="24"/>
          <w:szCs w:val="24"/>
        </w:rPr>
        <w:t>, os procedimentos obedecerão aos subitens a seguir:</w:t>
      </w:r>
    </w:p>
    <w:p w14:paraId="0E439E7E" w14:textId="55FB6CD0" w:rsidR="00342EE2" w:rsidRPr="008E6FFB" w:rsidRDefault="00013E53" w:rsidP="009208CC">
      <w:pPr>
        <w:tabs>
          <w:tab w:val="left" w:pos="1985"/>
        </w:tabs>
        <w:jc w:val="both"/>
        <w:rPr>
          <w:sz w:val="24"/>
          <w:szCs w:val="24"/>
        </w:rPr>
      </w:pPr>
      <w:r>
        <w:rPr>
          <w:b/>
          <w:sz w:val="24"/>
          <w:szCs w:val="24"/>
        </w:rPr>
        <w:t>8</w:t>
      </w:r>
      <w:r w:rsidR="00592B9F" w:rsidRPr="008E6FFB">
        <w:rPr>
          <w:b/>
          <w:sz w:val="24"/>
          <w:szCs w:val="24"/>
        </w:rPr>
        <w:t>.</w:t>
      </w:r>
      <w:r w:rsidR="006F1FAB">
        <w:rPr>
          <w:b/>
          <w:sz w:val="24"/>
          <w:szCs w:val="24"/>
        </w:rPr>
        <w:t>5</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A28AE31" w:rsidR="00342EE2" w:rsidRPr="005D0BC5" w:rsidRDefault="00013E53" w:rsidP="009208CC">
      <w:pPr>
        <w:tabs>
          <w:tab w:val="left" w:pos="1985"/>
        </w:tabs>
        <w:jc w:val="both"/>
        <w:rPr>
          <w:b/>
          <w:sz w:val="24"/>
          <w:szCs w:val="24"/>
        </w:rPr>
      </w:pPr>
      <w:r>
        <w:rPr>
          <w:b/>
          <w:sz w:val="24"/>
          <w:szCs w:val="24"/>
        </w:rPr>
        <w:t>8</w:t>
      </w:r>
      <w:r w:rsidR="00592B9F" w:rsidRPr="008E6FFB">
        <w:rPr>
          <w:b/>
          <w:sz w:val="24"/>
          <w:szCs w:val="24"/>
        </w:rPr>
        <w:t>.</w:t>
      </w:r>
      <w:r w:rsidR="006F1FAB">
        <w:rPr>
          <w:b/>
          <w:sz w:val="24"/>
          <w:szCs w:val="24"/>
        </w:rPr>
        <w:t>5</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338C4235"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3E71801E"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19E81E3F" w:rsidR="00447D88" w:rsidRPr="00BC29D3" w:rsidRDefault="006F1FAB" w:rsidP="00584E41">
      <w:pPr>
        <w:tabs>
          <w:tab w:val="left" w:pos="142"/>
        </w:tabs>
        <w:jc w:val="both"/>
        <w:rPr>
          <w:bCs/>
          <w:sz w:val="24"/>
          <w:szCs w:val="24"/>
        </w:rPr>
      </w:pPr>
      <w:r>
        <w:rPr>
          <w:b/>
          <w:sz w:val="24"/>
          <w:szCs w:val="24"/>
        </w:rPr>
        <w:t>8</w:t>
      </w:r>
      <w:r w:rsidR="00447D88" w:rsidRPr="005D0BC5">
        <w:rPr>
          <w:b/>
          <w:sz w:val="24"/>
          <w:szCs w:val="24"/>
        </w:rPr>
        <w:t>.</w:t>
      </w:r>
      <w:r>
        <w:rPr>
          <w:b/>
          <w:sz w:val="24"/>
          <w:szCs w:val="24"/>
        </w:rPr>
        <w:t>6</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6FD6DFEE" w:rsidR="000704B7" w:rsidRPr="00BC29D3" w:rsidRDefault="006F1FAB" w:rsidP="00584E41">
      <w:pPr>
        <w:tabs>
          <w:tab w:val="left" w:pos="142"/>
        </w:tabs>
        <w:jc w:val="both"/>
        <w:rPr>
          <w:bCs/>
          <w:sz w:val="24"/>
          <w:szCs w:val="24"/>
        </w:rPr>
      </w:pPr>
      <w:r>
        <w:rPr>
          <w:b/>
          <w:sz w:val="24"/>
          <w:szCs w:val="24"/>
        </w:rPr>
        <w:t>8</w:t>
      </w:r>
      <w:r w:rsidR="000704B7" w:rsidRPr="00BC29D3">
        <w:rPr>
          <w:b/>
          <w:sz w:val="24"/>
          <w:szCs w:val="24"/>
        </w:rPr>
        <w:t>.</w:t>
      </w:r>
      <w:r>
        <w:rPr>
          <w:b/>
          <w:sz w:val="24"/>
          <w:szCs w:val="24"/>
        </w:rPr>
        <w:t>7</w:t>
      </w:r>
      <w:r w:rsidR="000704B7" w:rsidRPr="00BC29D3">
        <w:rPr>
          <w:bCs/>
          <w:sz w:val="24"/>
          <w:szCs w:val="24"/>
        </w:rPr>
        <w:t xml:space="preserve"> Persistindo o empate, a proposta vencedora será sorteada pelo sistema eletrônico dentre as propostas ou os lances empatados.</w:t>
      </w:r>
    </w:p>
    <w:p w14:paraId="66E7952F" w14:textId="1AA17E13" w:rsidR="00447D88" w:rsidRPr="00BC29D3" w:rsidRDefault="006F1FAB" w:rsidP="00584E41">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08297A" w:rsidRPr="00BC29D3">
        <w:rPr>
          <w:b/>
          <w:sz w:val="24"/>
          <w:szCs w:val="24"/>
        </w:rPr>
        <w:t xml:space="preserve"> </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1AFE73F2" w:rsidR="00E20C79" w:rsidRPr="00BC29D3" w:rsidRDefault="006F1FAB" w:rsidP="009208CC">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447D88" w:rsidRPr="00BC29D3">
        <w:rPr>
          <w:b/>
          <w:sz w:val="24"/>
          <w:szCs w:val="24"/>
        </w:rPr>
        <w:t>.1</w:t>
      </w:r>
      <w:r w:rsidR="00447D88"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7F4926EC" w:rsidR="00EF0F07" w:rsidRPr="00BC29D3" w:rsidRDefault="006F1FAB" w:rsidP="00584E41">
      <w:pPr>
        <w:tabs>
          <w:tab w:val="left" w:pos="142"/>
        </w:tabs>
        <w:jc w:val="both"/>
        <w:rPr>
          <w:sz w:val="24"/>
          <w:szCs w:val="24"/>
        </w:rPr>
      </w:pPr>
      <w:r>
        <w:rPr>
          <w:b/>
          <w:sz w:val="24"/>
          <w:szCs w:val="24"/>
        </w:rPr>
        <w:t>8</w:t>
      </w:r>
      <w:r w:rsidR="00720A77" w:rsidRPr="00BC29D3">
        <w:rPr>
          <w:b/>
          <w:sz w:val="24"/>
          <w:szCs w:val="24"/>
        </w:rPr>
        <w:t>.</w:t>
      </w:r>
      <w:r>
        <w:rPr>
          <w:b/>
          <w:sz w:val="24"/>
          <w:szCs w:val="24"/>
        </w:rPr>
        <w:t>9</w:t>
      </w:r>
      <w:r w:rsidR="00720A77" w:rsidRPr="00BC29D3">
        <w:rPr>
          <w:b/>
          <w:sz w:val="24"/>
          <w:szCs w:val="24"/>
        </w:rPr>
        <w:t xml:space="preserve"> </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F53B0">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F53B0">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6E5A4138" w:rsidR="00342EE2" w:rsidRPr="00BC29D3" w:rsidRDefault="006F1FAB" w:rsidP="00584E41">
      <w:pPr>
        <w:tabs>
          <w:tab w:val="left" w:pos="142"/>
        </w:tabs>
        <w:jc w:val="both"/>
        <w:rPr>
          <w:bCs/>
          <w:sz w:val="24"/>
          <w:szCs w:val="24"/>
        </w:rPr>
      </w:pPr>
      <w:r>
        <w:rPr>
          <w:b/>
          <w:bCs/>
          <w:sz w:val="24"/>
          <w:szCs w:val="24"/>
        </w:rPr>
        <w:t>8</w:t>
      </w:r>
      <w:r w:rsidR="00E20C79" w:rsidRPr="00BC29D3">
        <w:rPr>
          <w:b/>
          <w:bCs/>
          <w:sz w:val="24"/>
          <w:szCs w:val="24"/>
        </w:rPr>
        <w:t>.</w:t>
      </w:r>
      <w:r>
        <w:rPr>
          <w:b/>
          <w:bCs/>
          <w:sz w:val="24"/>
          <w:szCs w:val="24"/>
        </w:rPr>
        <w:t>10</w:t>
      </w:r>
      <w:r w:rsidR="00E20C79"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31685399" w:rsidR="00D95D00" w:rsidRPr="00BC29D3" w:rsidRDefault="00B84449" w:rsidP="00584E41">
      <w:pPr>
        <w:tabs>
          <w:tab w:val="left" w:pos="142"/>
        </w:tabs>
        <w:jc w:val="both"/>
        <w:rPr>
          <w:b/>
          <w:bCs/>
          <w:sz w:val="24"/>
          <w:szCs w:val="24"/>
        </w:rPr>
      </w:pPr>
      <w:r w:rsidRPr="002B36F5">
        <w:rPr>
          <w:b/>
          <w:bCs/>
          <w:sz w:val="24"/>
          <w:szCs w:val="24"/>
        </w:rPr>
        <w:t xml:space="preserve">9. </w:t>
      </w:r>
      <w:r w:rsidR="00D41A79" w:rsidRPr="002B36F5">
        <w:rPr>
          <w:b/>
          <w:bCs/>
          <w:sz w:val="24"/>
          <w:szCs w:val="24"/>
        </w:rPr>
        <w:t xml:space="preserve">FASE DE </w:t>
      </w:r>
      <w:r w:rsidR="00342EE2" w:rsidRPr="002B36F5">
        <w:rPr>
          <w:b/>
          <w:bCs/>
          <w:sz w:val="24"/>
          <w:szCs w:val="24"/>
        </w:rPr>
        <w:t>JULGAMENTO</w:t>
      </w:r>
    </w:p>
    <w:p w14:paraId="65C60C46" w14:textId="49CB596D" w:rsidR="002C795F" w:rsidRPr="00BC29D3" w:rsidRDefault="006F1FAB" w:rsidP="009208CC">
      <w:pPr>
        <w:tabs>
          <w:tab w:val="left" w:pos="851"/>
        </w:tabs>
        <w:jc w:val="both"/>
        <w:rPr>
          <w:sz w:val="24"/>
          <w:szCs w:val="24"/>
          <w:shd w:val="clear" w:color="auto" w:fill="FFFFFF"/>
        </w:rPr>
      </w:pPr>
      <w:r>
        <w:rPr>
          <w:b/>
          <w:bCs/>
          <w:sz w:val="24"/>
          <w:szCs w:val="24"/>
          <w:shd w:val="clear" w:color="auto" w:fill="FFFFFF"/>
        </w:rPr>
        <w:t>9</w:t>
      </w:r>
      <w:r w:rsidR="009208CC" w:rsidRPr="009208CC">
        <w:rPr>
          <w:b/>
          <w:bCs/>
          <w:sz w:val="24"/>
          <w:szCs w:val="24"/>
          <w:shd w:val="clear" w:color="auto" w:fill="FFFFFF"/>
        </w:rPr>
        <w:t>.1</w:t>
      </w:r>
      <w:r w:rsidR="009208CC">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1274DF4C" w:rsidR="00D41A79" w:rsidRPr="00BC29D3" w:rsidRDefault="006F1FAB" w:rsidP="00584E41">
      <w:pPr>
        <w:tabs>
          <w:tab w:val="left" w:pos="851"/>
        </w:tabs>
        <w:jc w:val="both"/>
        <w:rPr>
          <w:sz w:val="24"/>
          <w:szCs w:val="24"/>
        </w:rPr>
      </w:pPr>
      <w:r>
        <w:rPr>
          <w:b/>
          <w:bCs/>
          <w:sz w:val="24"/>
          <w:szCs w:val="24"/>
        </w:rPr>
        <w:t>9</w:t>
      </w:r>
      <w:r w:rsidR="00D41A79" w:rsidRPr="00BC29D3">
        <w:rPr>
          <w:b/>
          <w:bCs/>
          <w:sz w:val="24"/>
          <w:szCs w:val="24"/>
        </w:rPr>
        <w:t>.</w:t>
      </w:r>
      <w:r>
        <w:rPr>
          <w:b/>
          <w:bCs/>
          <w:sz w:val="24"/>
          <w:szCs w:val="24"/>
        </w:rPr>
        <w:t>2</w:t>
      </w:r>
      <w:r w:rsidR="00D41A79"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1526E712" w:rsidR="00D41A79" w:rsidRPr="00BC29D3" w:rsidRDefault="006F1FAB" w:rsidP="00584E41">
      <w:pPr>
        <w:jc w:val="both"/>
        <w:rPr>
          <w:sz w:val="24"/>
          <w:szCs w:val="24"/>
        </w:rPr>
      </w:pPr>
      <w:r>
        <w:rPr>
          <w:b/>
          <w:bCs/>
          <w:sz w:val="24"/>
          <w:szCs w:val="24"/>
        </w:rPr>
        <w:t>9</w:t>
      </w:r>
      <w:r w:rsidR="00D41A79" w:rsidRPr="00BC29D3">
        <w:rPr>
          <w:b/>
          <w:bCs/>
          <w:sz w:val="24"/>
          <w:szCs w:val="24"/>
        </w:rPr>
        <w:t>.</w:t>
      </w:r>
      <w:r>
        <w:rPr>
          <w:b/>
          <w:bCs/>
          <w:sz w:val="24"/>
          <w:szCs w:val="24"/>
        </w:rPr>
        <w:t>3</w:t>
      </w:r>
      <w:r w:rsidR="00D41A79" w:rsidRPr="00BC29D3">
        <w:rPr>
          <w:sz w:val="24"/>
          <w:szCs w:val="24"/>
        </w:rPr>
        <w:t xml:space="preserve"> </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14:paraId="0945F6D8" w14:textId="61E0B9F5" w:rsidR="00D41A79" w:rsidRPr="005D0BC5" w:rsidRDefault="006F1FAB" w:rsidP="00137B08">
      <w:pPr>
        <w:jc w:val="both"/>
        <w:rPr>
          <w:sz w:val="24"/>
          <w:szCs w:val="24"/>
          <w:shd w:val="clear" w:color="auto" w:fill="FFFFFF"/>
        </w:rPr>
      </w:pPr>
      <w:r>
        <w:rPr>
          <w:b/>
          <w:bCs/>
          <w:sz w:val="24"/>
          <w:szCs w:val="24"/>
        </w:rPr>
        <w:t>9</w:t>
      </w:r>
      <w:r w:rsidR="002C795F" w:rsidRPr="00BC29D3">
        <w:rPr>
          <w:b/>
          <w:bCs/>
          <w:sz w:val="24"/>
          <w:szCs w:val="24"/>
        </w:rPr>
        <w:t>.</w:t>
      </w:r>
      <w:r>
        <w:rPr>
          <w:b/>
          <w:bCs/>
          <w:sz w:val="24"/>
          <w:szCs w:val="24"/>
        </w:rPr>
        <w:t>3</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14:paraId="5C1B7856" w14:textId="58BA5B90" w:rsidR="002C795F" w:rsidRPr="001C6B57" w:rsidRDefault="006F1FAB" w:rsidP="00584E41">
      <w:pPr>
        <w:jc w:val="both"/>
        <w:rPr>
          <w:rFonts w:eastAsia="Lucida Sans Unicode"/>
          <w:spacing w:val="-2"/>
          <w:sz w:val="24"/>
          <w:szCs w:val="24"/>
        </w:rPr>
      </w:pPr>
      <w:r>
        <w:rPr>
          <w:rFonts w:eastAsia="Lucida Sans Unicode"/>
          <w:b/>
          <w:bCs/>
          <w:sz w:val="24"/>
          <w:szCs w:val="24"/>
        </w:rPr>
        <w:t>9</w:t>
      </w:r>
      <w:r w:rsidR="00D41A79" w:rsidRPr="005D0BC5">
        <w:rPr>
          <w:rFonts w:eastAsia="Lucida Sans Unicode"/>
          <w:b/>
          <w:bCs/>
          <w:sz w:val="24"/>
          <w:szCs w:val="24"/>
        </w:rPr>
        <w:t>.</w:t>
      </w:r>
      <w:r>
        <w:rPr>
          <w:rFonts w:eastAsia="Lucida Sans Unicode"/>
          <w:b/>
          <w:bCs/>
          <w:sz w:val="24"/>
          <w:szCs w:val="24"/>
        </w:rPr>
        <w:t>4</w:t>
      </w:r>
      <w:r w:rsidR="001C6B57">
        <w:rPr>
          <w:sz w:val="24"/>
          <w:szCs w:val="24"/>
        </w:rPr>
        <w:t xml:space="preserve"> </w:t>
      </w:r>
      <w:r w:rsidR="00E42FD6" w:rsidRPr="001C6B57">
        <w:rPr>
          <w:spacing w:val="-2"/>
          <w:sz w:val="24"/>
          <w:szCs w:val="24"/>
        </w:rPr>
        <w:t xml:space="preserve">O Agente de Contratação </w:t>
      </w:r>
      <w:r w:rsidR="00342EE2" w:rsidRPr="001C6B57">
        <w:rPr>
          <w:rFonts w:eastAsia="Lucida Sans Unicode"/>
          <w:spacing w:val="-2"/>
          <w:sz w:val="24"/>
          <w:szCs w:val="24"/>
        </w:rPr>
        <w:t xml:space="preserve">fará a conferência da proposta de preços, </w:t>
      </w:r>
      <w:r w:rsidR="00396F2F" w:rsidRPr="001C6B57">
        <w:rPr>
          <w:rFonts w:eastAsia="Lucida Sans Unicode"/>
          <w:spacing w:val="-2"/>
          <w:sz w:val="24"/>
          <w:szCs w:val="24"/>
        </w:rPr>
        <w:t>p</w:t>
      </w:r>
      <w:r w:rsidR="00342EE2" w:rsidRPr="001C6B57">
        <w:rPr>
          <w:rFonts w:eastAsia="Lucida Sans Unicode"/>
          <w:spacing w:val="-2"/>
          <w:sz w:val="24"/>
          <w:szCs w:val="24"/>
        </w:rPr>
        <w:t>lanilha</w:t>
      </w:r>
      <w:r w:rsidR="000A048F" w:rsidRPr="001C6B57">
        <w:rPr>
          <w:rFonts w:eastAsia="Lucida Sans Unicode"/>
          <w:spacing w:val="-2"/>
          <w:sz w:val="24"/>
          <w:szCs w:val="24"/>
        </w:rPr>
        <w:t>s</w:t>
      </w:r>
      <w:r w:rsidR="00D95D00" w:rsidRPr="001C6B57">
        <w:rPr>
          <w:rFonts w:eastAsia="Lucida Sans Unicode"/>
          <w:spacing w:val="-2"/>
          <w:sz w:val="24"/>
          <w:szCs w:val="24"/>
        </w:rPr>
        <w:t xml:space="preserve">, </w:t>
      </w:r>
      <w:r w:rsidR="00342EE2" w:rsidRPr="001C6B57">
        <w:rPr>
          <w:rFonts w:eastAsia="Lucida Sans Unicode"/>
          <w:spacing w:val="-2"/>
          <w:sz w:val="24"/>
          <w:szCs w:val="24"/>
        </w:rPr>
        <w:t>cronograma físico-financeiro</w:t>
      </w:r>
      <w:r w:rsidR="00D95D00" w:rsidRPr="001C6B57">
        <w:rPr>
          <w:rFonts w:eastAsia="Lucida Sans Unicode"/>
          <w:spacing w:val="-2"/>
          <w:sz w:val="24"/>
          <w:szCs w:val="24"/>
        </w:rPr>
        <w:t xml:space="preserve"> e demais documentos que se fizerem necessários</w:t>
      </w:r>
      <w:r w:rsidR="00396F2F" w:rsidRPr="001C6B57">
        <w:rPr>
          <w:rFonts w:eastAsia="Lucida Sans Unicode"/>
          <w:spacing w:val="-2"/>
          <w:sz w:val="24"/>
          <w:szCs w:val="24"/>
        </w:rPr>
        <w:t xml:space="preserve"> para aceitação da proposta</w:t>
      </w:r>
      <w:r w:rsidR="00E42FD6" w:rsidRPr="001C6B57">
        <w:rPr>
          <w:rFonts w:eastAsia="Lucida Sans Unicode"/>
          <w:spacing w:val="-2"/>
          <w:sz w:val="24"/>
          <w:szCs w:val="24"/>
        </w:rPr>
        <w:t>.</w:t>
      </w:r>
    </w:p>
    <w:p w14:paraId="24E45A1A" w14:textId="190907FD" w:rsidR="002C795F"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.1</w:t>
      </w:r>
      <w:r w:rsidR="002C795F" w:rsidRPr="005D0BC5">
        <w:rPr>
          <w:rFonts w:eastAsia="Lucida Sans Unicode"/>
          <w:sz w:val="24"/>
          <w:szCs w:val="24"/>
        </w:rPr>
        <w:t xml:space="preserve"> </w:t>
      </w:r>
      <w:r w:rsidR="002C795F"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56AA8F6C" w:rsidR="00342EE2"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.2</w:t>
      </w:r>
      <w:r w:rsidR="002C795F" w:rsidRPr="005D0BC5">
        <w:rPr>
          <w:rFonts w:eastAsia="Lucida Sans Unicode"/>
          <w:sz w:val="24"/>
          <w:szCs w:val="24"/>
        </w:rPr>
        <w:t xml:space="preserve"> </w:t>
      </w:r>
      <w:r w:rsidR="002C795F" w:rsidRPr="005D0BC5">
        <w:rPr>
          <w:sz w:val="24"/>
          <w:szCs w:val="24"/>
        </w:rPr>
        <w:t>O ajuste de que trata este dispositivo se limita a sanar erros ou falhas que não alterem a substância das propostas;</w:t>
      </w:r>
    </w:p>
    <w:p w14:paraId="2004920A" w14:textId="0D8EF155" w:rsidR="002F1374" w:rsidRPr="005D0BC5" w:rsidRDefault="006F1FAB" w:rsidP="00584E41">
      <w:pPr>
        <w:tabs>
          <w:tab w:val="left" w:pos="851"/>
        </w:tabs>
        <w:jc w:val="both"/>
        <w:rPr>
          <w:bCs/>
          <w:sz w:val="24"/>
          <w:szCs w:val="24"/>
        </w:rPr>
      </w:pPr>
      <w:r>
        <w:rPr>
          <w:b/>
          <w:sz w:val="24"/>
          <w:szCs w:val="24"/>
        </w:rPr>
        <w:t>9</w:t>
      </w:r>
      <w:r w:rsidR="006264DC" w:rsidRPr="005D0BC5">
        <w:rPr>
          <w:b/>
          <w:sz w:val="24"/>
          <w:szCs w:val="24"/>
        </w:rPr>
        <w:t>.</w:t>
      </w:r>
      <w:r>
        <w:rPr>
          <w:b/>
          <w:sz w:val="24"/>
          <w:szCs w:val="24"/>
        </w:rPr>
        <w:t>5</w:t>
      </w:r>
      <w:r w:rsidR="006264DC"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6F2C20F5" w:rsidR="00342EE2" w:rsidRPr="005D0BC5" w:rsidRDefault="006F1FAB" w:rsidP="00137B08">
      <w:pPr>
        <w:jc w:val="both"/>
        <w:rPr>
          <w:sz w:val="24"/>
          <w:szCs w:val="24"/>
        </w:rPr>
      </w:pPr>
      <w:r>
        <w:rPr>
          <w:b/>
          <w:sz w:val="24"/>
          <w:szCs w:val="24"/>
        </w:rPr>
        <w:t>9</w:t>
      </w:r>
      <w:r w:rsidR="00396F2F" w:rsidRPr="00BC29D3">
        <w:rPr>
          <w:b/>
          <w:sz w:val="24"/>
          <w:szCs w:val="24"/>
        </w:rPr>
        <w:t>.</w:t>
      </w:r>
      <w:r>
        <w:rPr>
          <w:b/>
          <w:sz w:val="24"/>
          <w:szCs w:val="24"/>
        </w:rPr>
        <w:t>5</w:t>
      </w:r>
      <w:r w:rsidR="00396F2F" w:rsidRPr="00BC29D3">
        <w:rPr>
          <w:b/>
          <w:sz w:val="24"/>
          <w:szCs w:val="24"/>
        </w:rPr>
        <w:t>.1</w:t>
      </w:r>
      <w:r w:rsidR="00342EE2" w:rsidRPr="00BC29D3">
        <w:rPr>
          <w:sz w:val="24"/>
          <w:szCs w:val="24"/>
        </w:rPr>
        <w:t xml:space="preserve"> </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65E109F" w:rsidR="00342EE2" w:rsidRPr="005D0BC5" w:rsidRDefault="006F1FAB" w:rsidP="00137B08">
      <w:pPr>
        <w:jc w:val="both"/>
        <w:rPr>
          <w:sz w:val="24"/>
          <w:szCs w:val="24"/>
        </w:rPr>
      </w:pPr>
      <w:bookmarkStart w:id="33" w:name="art59ii"/>
      <w:bookmarkEnd w:id="33"/>
      <w:r>
        <w:rPr>
          <w:b/>
          <w:sz w:val="24"/>
          <w:szCs w:val="24"/>
        </w:rPr>
        <w:t>9</w:t>
      </w:r>
      <w:r w:rsidR="00396F2F" w:rsidRPr="005D0BC5">
        <w:rPr>
          <w:b/>
          <w:sz w:val="24"/>
          <w:szCs w:val="24"/>
        </w:rPr>
        <w:t>.</w:t>
      </w:r>
      <w:r>
        <w:rPr>
          <w:b/>
          <w:sz w:val="24"/>
          <w:szCs w:val="24"/>
        </w:rPr>
        <w:t>5</w:t>
      </w:r>
      <w:r w:rsidR="00396F2F" w:rsidRPr="005D0BC5">
        <w:rPr>
          <w:b/>
          <w:sz w:val="24"/>
          <w:szCs w:val="24"/>
        </w:rPr>
        <w:t>.2</w:t>
      </w:r>
      <w:r w:rsidR="00342EE2" w:rsidRPr="005D0BC5">
        <w:rPr>
          <w:sz w:val="24"/>
          <w:szCs w:val="24"/>
        </w:rPr>
        <w:t xml:space="preserve"> </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5E271A7D" w:rsidR="00342EE2" w:rsidRPr="005D0BC5" w:rsidRDefault="00970B02" w:rsidP="00137B08">
      <w:pPr>
        <w:jc w:val="both"/>
        <w:rPr>
          <w:sz w:val="24"/>
          <w:szCs w:val="24"/>
        </w:rPr>
      </w:pPr>
      <w:bookmarkStart w:id="34" w:name="art59iii"/>
      <w:bookmarkEnd w:id="34"/>
      <w:r>
        <w:rPr>
          <w:b/>
          <w:sz w:val="24"/>
          <w:szCs w:val="24"/>
        </w:rPr>
        <w:t>9</w:t>
      </w:r>
      <w:r w:rsidR="00396F2F" w:rsidRPr="005D0BC5">
        <w:rPr>
          <w:b/>
          <w:sz w:val="24"/>
          <w:szCs w:val="24"/>
        </w:rPr>
        <w:t>.</w:t>
      </w:r>
      <w:r w:rsidR="006F1FAB">
        <w:rPr>
          <w:b/>
          <w:sz w:val="24"/>
          <w:szCs w:val="24"/>
        </w:rPr>
        <w:t>5</w:t>
      </w:r>
      <w:r w:rsidR="00396F2F" w:rsidRPr="005D0BC5">
        <w:rPr>
          <w:b/>
          <w:sz w:val="24"/>
          <w:szCs w:val="24"/>
        </w:rPr>
        <w:t>.3</w:t>
      </w:r>
      <w:r w:rsidR="00342EE2" w:rsidRPr="005D0BC5">
        <w:rPr>
          <w:sz w:val="24"/>
          <w:szCs w:val="24"/>
        </w:rPr>
        <w:t xml:space="preserve"> </w:t>
      </w:r>
      <w:r w:rsidR="00396F2F" w:rsidRPr="005D0BC5">
        <w:rPr>
          <w:sz w:val="24"/>
          <w:szCs w:val="24"/>
        </w:rPr>
        <w:t>A</w:t>
      </w:r>
      <w:r w:rsidR="00342EE2" w:rsidRPr="005D0BC5">
        <w:rPr>
          <w:sz w:val="24"/>
          <w:szCs w:val="24"/>
        </w:rPr>
        <w:t>presentarem preços inexequíveis ou acima do orçamento estimado para a contratação;</w:t>
      </w:r>
    </w:p>
    <w:p w14:paraId="7197B1B8" w14:textId="055D4BB5" w:rsidR="00342EE2" w:rsidRPr="005D0BC5" w:rsidRDefault="00970B02" w:rsidP="00BC529C">
      <w:pPr>
        <w:jc w:val="both"/>
        <w:rPr>
          <w:sz w:val="24"/>
          <w:szCs w:val="24"/>
        </w:rPr>
      </w:pPr>
      <w:bookmarkStart w:id="35" w:name="art59iv"/>
      <w:bookmarkEnd w:id="35"/>
      <w:r>
        <w:rPr>
          <w:b/>
          <w:sz w:val="24"/>
          <w:szCs w:val="24"/>
        </w:rPr>
        <w:t>9</w:t>
      </w:r>
      <w:r w:rsidR="00396F2F" w:rsidRPr="005D0BC5">
        <w:rPr>
          <w:b/>
          <w:sz w:val="24"/>
          <w:szCs w:val="24"/>
        </w:rPr>
        <w:t>.</w:t>
      </w:r>
      <w:r>
        <w:rPr>
          <w:b/>
          <w:sz w:val="24"/>
          <w:szCs w:val="24"/>
        </w:rPr>
        <w:t>5</w:t>
      </w:r>
      <w:r w:rsidR="00396F2F" w:rsidRPr="005D0BC5">
        <w:rPr>
          <w:b/>
          <w:sz w:val="24"/>
          <w:szCs w:val="24"/>
        </w:rPr>
        <w:t>.4</w:t>
      </w:r>
      <w:r w:rsidR="00342EE2" w:rsidRPr="005D0BC5">
        <w:rPr>
          <w:sz w:val="24"/>
          <w:szCs w:val="24"/>
        </w:rPr>
        <w:t xml:space="preserve"> </w:t>
      </w:r>
      <w:r w:rsidR="00396F2F" w:rsidRPr="005D0BC5">
        <w:rPr>
          <w:sz w:val="24"/>
          <w:szCs w:val="24"/>
        </w:rPr>
        <w:t>N</w:t>
      </w:r>
      <w:r w:rsidR="00342EE2" w:rsidRPr="005D0BC5">
        <w:rPr>
          <w:sz w:val="24"/>
          <w:szCs w:val="24"/>
        </w:rPr>
        <w:t>ão tiverem sua exequibilidade demonstrada, quando exigido pela Administração;</w:t>
      </w:r>
    </w:p>
    <w:p w14:paraId="6389C4D8" w14:textId="459FFCD2" w:rsidR="00342EE2" w:rsidRPr="005D0BC5" w:rsidRDefault="00970B02" w:rsidP="00BC529C">
      <w:pPr>
        <w:jc w:val="both"/>
        <w:rPr>
          <w:sz w:val="24"/>
          <w:szCs w:val="24"/>
        </w:rPr>
      </w:pPr>
      <w:bookmarkStart w:id="36" w:name="art59v"/>
      <w:bookmarkEnd w:id="36"/>
      <w:r>
        <w:rPr>
          <w:b/>
          <w:sz w:val="24"/>
          <w:szCs w:val="24"/>
        </w:rPr>
        <w:t>9</w:t>
      </w:r>
      <w:r w:rsidR="00396F2F" w:rsidRPr="005D0BC5">
        <w:rPr>
          <w:b/>
          <w:sz w:val="24"/>
          <w:szCs w:val="24"/>
        </w:rPr>
        <w:t>.</w:t>
      </w:r>
      <w:r>
        <w:rPr>
          <w:b/>
          <w:sz w:val="24"/>
          <w:szCs w:val="24"/>
        </w:rPr>
        <w:t>5</w:t>
      </w:r>
      <w:r w:rsidR="00396F2F" w:rsidRPr="005D0BC5">
        <w:rPr>
          <w:b/>
          <w:sz w:val="24"/>
          <w:szCs w:val="24"/>
        </w:rPr>
        <w:t>.5</w:t>
      </w:r>
      <w:r w:rsidR="00342EE2" w:rsidRPr="005D0BC5">
        <w:rPr>
          <w:sz w:val="24"/>
          <w:szCs w:val="24"/>
        </w:rPr>
        <w:t xml:space="preserve"> </w:t>
      </w:r>
      <w:r w:rsidR="00396F2F" w:rsidRPr="005D0BC5">
        <w:rPr>
          <w:sz w:val="24"/>
          <w:szCs w:val="24"/>
        </w:rPr>
        <w:t>A</w:t>
      </w:r>
      <w:r w:rsidR="00342EE2" w:rsidRPr="005D0BC5">
        <w:rPr>
          <w:sz w:val="24"/>
          <w:szCs w:val="24"/>
        </w:rPr>
        <w:t>presentarem desconformidade com quaisquer outras exigências do edital, desde que insanável.</w:t>
      </w:r>
    </w:p>
    <w:p w14:paraId="37518CFA" w14:textId="28978135" w:rsidR="00342EE2" w:rsidRPr="005D0BC5" w:rsidRDefault="00970B02" w:rsidP="00BC529C">
      <w:pPr>
        <w:tabs>
          <w:tab w:val="left" w:pos="567"/>
        </w:tabs>
        <w:jc w:val="both"/>
        <w:rPr>
          <w:bCs/>
          <w:sz w:val="24"/>
          <w:szCs w:val="24"/>
        </w:rPr>
      </w:pPr>
      <w:r>
        <w:rPr>
          <w:b/>
          <w:sz w:val="24"/>
          <w:szCs w:val="24"/>
        </w:rPr>
        <w:t>9</w:t>
      </w:r>
      <w:r w:rsidR="006264DC" w:rsidRPr="005D0BC5">
        <w:rPr>
          <w:b/>
          <w:sz w:val="24"/>
          <w:szCs w:val="24"/>
        </w:rPr>
        <w:t>.</w:t>
      </w:r>
      <w:r>
        <w:rPr>
          <w:b/>
          <w:sz w:val="24"/>
          <w:szCs w:val="24"/>
        </w:rPr>
        <w:t>6</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14:paraId="4E9A2BFC" w14:textId="5D54E504" w:rsidR="00342EE2" w:rsidRPr="005D0BC5" w:rsidRDefault="00970B02" w:rsidP="00BC529C">
      <w:pPr>
        <w:tabs>
          <w:tab w:val="left" w:pos="851"/>
        </w:tabs>
        <w:jc w:val="both"/>
        <w:rPr>
          <w:sz w:val="24"/>
          <w:szCs w:val="24"/>
        </w:rPr>
      </w:pPr>
      <w:r>
        <w:rPr>
          <w:b/>
          <w:sz w:val="24"/>
          <w:szCs w:val="24"/>
        </w:rPr>
        <w:t>9</w:t>
      </w:r>
      <w:r w:rsidR="005F2C48" w:rsidRPr="005D0BC5">
        <w:rPr>
          <w:b/>
          <w:sz w:val="24"/>
          <w:szCs w:val="24"/>
        </w:rPr>
        <w:t>.</w:t>
      </w:r>
      <w:r>
        <w:rPr>
          <w:b/>
          <w:sz w:val="24"/>
          <w:szCs w:val="24"/>
        </w:rPr>
        <w:t>6</w:t>
      </w:r>
      <w:r w:rsidR="005F2C48" w:rsidRPr="005D0BC5">
        <w:rPr>
          <w:b/>
          <w:sz w:val="24"/>
          <w:szCs w:val="24"/>
        </w:rPr>
        <w:t>.1</w:t>
      </w:r>
      <w:r w:rsidR="005F2C48" w:rsidRPr="005D0BC5">
        <w:rPr>
          <w:bCs/>
          <w:sz w:val="24"/>
          <w:szCs w:val="24"/>
        </w:rPr>
        <w:t xml:space="preserve"> </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14:paraId="0B96423C" w14:textId="305BA04C" w:rsidR="00682BB0" w:rsidRPr="005D0BC5" w:rsidRDefault="00970B02" w:rsidP="00BC529C">
      <w:pPr>
        <w:tabs>
          <w:tab w:val="left" w:pos="851"/>
        </w:tabs>
        <w:jc w:val="both"/>
        <w:rPr>
          <w:color w:val="000000"/>
          <w:sz w:val="24"/>
          <w:szCs w:val="24"/>
          <w:lang w:eastAsia="en-US"/>
        </w:rPr>
      </w:pPr>
      <w:r>
        <w:rPr>
          <w:b/>
          <w:bCs/>
          <w:sz w:val="24"/>
          <w:szCs w:val="24"/>
        </w:rPr>
        <w:t>9</w:t>
      </w:r>
      <w:r w:rsidR="00682BB0" w:rsidRPr="005D0BC5">
        <w:rPr>
          <w:b/>
          <w:bCs/>
          <w:sz w:val="24"/>
          <w:szCs w:val="24"/>
        </w:rPr>
        <w:t>.</w:t>
      </w:r>
      <w:r>
        <w:rPr>
          <w:b/>
          <w:bCs/>
          <w:sz w:val="24"/>
          <w:szCs w:val="24"/>
        </w:rPr>
        <w:t>6</w:t>
      </w:r>
      <w:r w:rsidR="00682BB0" w:rsidRPr="005D0BC5">
        <w:rPr>
          <w:b/>
          <w:bCs/>
          <w:sz w:val="24"/>
          <w:szCs w:val="24"/>
        </w:rPr>
        <w:t>.2</w:t>
      </w:r>
      <w:r w:rsidR="00682BB0" w:rsidRPr="005D0BC5">
        <w:rPr>
          <w:sz w:val="24"/>
          <w:szCs w:val="24"/>
        </w:rPr>
        <w:t xml:space="preserve"> </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5A65DA59" w:rsidR="00682BB0" w:rsidRPr="005D0BC5" w:rsidRDefault="00970B02" w:rsidP="00BC529C">
      <w:pPr>
        <w:tabs>
          <w:tab w:val="left" w:pos="851"/>
        </w:tabs>
        <w:jc w:val="both"/>
        <w:rPr>
          <w:bCs/>
          <w:sz w:val="24"/>
          <w:szCs w:val="24"/>
        </w:rPr>
      </w:pPr>
      <w:r>
        <w:rPr>
          <w:b/>
          <w:bCs/>
          <w:color w:val="000000"/>
          <w:sz w:val="24"/>
          <w:szCs w:val="24"/>
          <w:lang w:eastAsia="en-US"/>
        </w:rPr>
        <w:t>9</w:t>
      </w:r>
      <w:r w:rsidR="00682BB0" w:rsidRPr="005D0BC5">
        <w:rPr>
          <w:b/>
          <w:bCs/>
          <w:color w:val="000000"/>
          <w:sz w:val="24"/>
          <w:szCs w:val="24"/>
          <w:lang w:eastAsia="en-US"/>
        </w:rPr>
        <w:t>.</w:t>
      </w:r>
      <w:r>
        <w:rPr>
          <w:b/>
          <w:bCs/>
          <w:color w:val="000000"/>
          <w:sz w:val="24"/>
          <w:szCs w:val="24"/>
          <w:lang w:eastAsia="en-US"/>
        </w:rPr>
        <w:t>6</w:t>
      </w:r>
      <w:r w:rsidR="00682BB0" w:rsidRPr="005D0BC5">
        <w:rPr>
          <w:b/>
          <w:bCs/>
          <w:color w:val="000000"/>
          <w:sz w:val="24"/>
          <w:szCs w:val="24"/>
          <w:lang w:eastAsia="en-US"/>
        </w:rPr>
        <w:t>.3</w:t>
      </w:r>
      <w:r w:rsidR="00682BB0" w:rsidRPr="005D0BC5">
        <w:rPr>
          <w:color w:val="000000"/>
          <w:sz w:val="24"/>
          <w:szCs w:val="24"/>
          <w:lang w:eastAsia="en-US"/>
        </w:rPr>
        <w:t xml:space="preserve"> </w:t>
      </w:r>
      <w:r w:rsidR="00682BB0" w:rsidRPr="005D0BC5">
        <w:rPr>
          <w:color w:val="000000"/>
          <w:sz w:val="24"/>
          <w:szCs w:val="24"/>
        </w:rPr>
        <w:t xml:space="preserve">É facultado </w:t>
      </w:r>
      <w:bookmarkStart w:id="37" w:name="_Hlk136265348"/>
      <w:r w:rsidR="00E42FD6" w:rsidRPr="005D0BC5">
        <w:rPr>
          <w:color w:val="000000"/>
          <w:sz w:val="24"/>
          <w:szCs w:val="24"/>
        </w:rPr>
        <w:t xml:space="preserve">ao Agente </w:t>
      </w:r>
      <w:bookmarkEnd w:id="37"/>
      <w:r w:rsidR="00682BB0" w:rsidRPr="005D0BC5">
        <w:rPr>
          <w:color w:val="000000"/>
          <w:sz w:val="24"/>
          <w:szCs w:val="24"/>
        </w:rPr>
        <w:t>de Contratação prorrogar o prazo estabelecido, a partir de solicitação fundamentada feita no chat pelo licitante, antes de findo o prazo.</w:t>
      </w:r>
    </w:p>
    <w:p w14:paraId="6FB05113" w14:textId="474F18E9" w:rsidR="00342EE2" w:rsidRPr="005D0BC5" w:rsidRDefault="00970B02" w:rsidP="00584E41">
      <w:pPr>
        <w:tabs>
          <w:tab w:val="left" w:pos="1069"/>
          <w:tab w:val="left" w:pos="1276"/>
        </w:tabs>
        <w:jc w:val="both"/>
        <w:rPr>
          <w:sz w:val="24"/>
          <w:szCs w:val="24"/>
        </w:rPr>
      </w:pPr>
      <w:r>
        <w:rPr>
          <w:b/>
          <w:bCs/>
          <w:sz w:val="24"/>
          <w:szCs w:val="24"/>
        </w:rPr>
        <w:lastRenderedPageBreak/>
        <w:t>9</w:t>
      </w:r>
      <w:r w:rsidR="006264DC" w:rsidRPr="005D0BC5">
        <w:rPr>
          <w:b/>
          <w:bCs/>
          <w:sz w:val="24"/>
          <w:szCs w:val="24"/>
        </w:rPr>
        <w:t>.</w:t>
      </w:r>
      <w:r>
        <w:rPr>
          <w:b/>
          <w:bCs/>
          <w:sz w:val="24"/>
          <w:szCs w:val="24"/>
        </w:rPr>
        <w:t>7</w:t>
      </w:r>
      <w:r w:rsidR="002165AF">
        <w:rPr>
          <w:sz w:val="24"/>
          <w:szCs w:val="24"/>
        </w:rPr>
        <w:t xml:space="preserve"> </w:t>
      </w:r>
      <w:r w:rsidR="00342EE2" w:rsidRPr="002165AF">
        <w:rPr>
          <w:spacing w:val="2"/>
          <w:sz w:val="24"/>
          <w:szCs w:val="24"/>
        </w:rPr>
        <w:t xml:space="preserve">A proponente deverá estar apta, quando solicitada </w:t>
      </w:r>
      <w:r w:rsidR="00E42FD6" w:rsidRPr="002165AF">
        <w:rPr>
          <w:spacing w:val="2"/>
          <w:sz w:val="24"/>
          <w:szCs w:val="24"/>
        </w:rPr>
        <w:t>pel</w:t>
      </w:r>
      <w:r w:rsidR="00E42FD6" w:rsidRPr="002165AF">
        <w:rPr>
          <w:color w:val="000000"/>
          <w:spacing w:val="2"/>
          <w:sz w:val="24"/>
          <w:szCs w:val="24"/>
        </w:rPr>
        <w:t>o</w:t>
      </w:r>
      <w:r w:rsidR="00E42FD6" w:rsidRPr="005D0BC5">
        <w:rPr>
          <w:color w:val="000000"/>
          <w:sz w:val="24"/>
          <w:szCs w:val="24"/>
        </w:rPr>
        <w:t xml:space="preserve">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r w:rsidR="00342EE2" w:rsidRPr="005D0BC5">
        <w:rPr>
          <w:sz w:val="24"/>
          <w:szCs w:val="24"/>
        </w:rPr>
        <w:t xml:space="preserve"> </w:t>
      </w:r>
    </w:p>
    <w:p w14:paraId="5A233159" w14:textId="1F726A3F" w:rsidR="00342EE2" w:rsidRPr="005D0BC5" w:rsidRDefault="00970B02" w:rsidP="00584E41">
      <w:pPr>
        <w:tabs>
          <w:tab w:val="left" w:pos="851"/>
          <w:tab w:val="left" w:pos="1276"/>
        </w:tabs>
        <w:jc w:val="both"/>
        <w:rPr>
          <w:sz w:val="24"/>
          <w:szCs w:val="24"/>
        </w:rPr>
      </w:pPr>
      <w:r>
        <w:rPr>
          <w:b/>
          <w:bCs/>
          <w:sz w:val="24"/>
          <w:szCs w:val="24"/>
        </w:rPr>
        <w:t>9</w:t>
      </w:r>
      <w:r w:rsidR="006264DC" w:rsidRPr="005D0BC5">
        <w:rPr>
          <w:b/>
          <w:bCs/>
          <w:sz w:val="24"/>
          <w:szCs w:val="24"/>
        </w:rPr>
        <w:t>.</w:t>
      </w:r>
      <w:r>
        <w:rPr>
          <w:b/>
          <w:bCs/>
          <w:sz w:val="24"/>
          <w:szCs w:val="24"/>
        </w:rPr>
        <w:t>7</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68178048" w:rsidR="00342EE2" w:rsidRPr="005D0BC5" w:rsidRDefault="00970B02" w:rsidP="00584E41">
      <w:pPr>
        <w:pStyle w:val="Recuodecorpodetexto3"/>
        <w:tabs>
          <w:tab w:val="left" w:pos="0"/>
        </w:tabs>
        <w:ind w:left="0" w:firstLine="0"/>
        <w:rPr>
          <w:color w:val="auto"/>
          <w:szCs w:val="24"/>
        </w:rPr>
      </w:pPr>
      <w:r>
        <w:rPr>
          <w:b/>
          <w:bCs/>
          <w:color w:val="auto"/>
          <w:szCs w:val="24"/>
        </w:rPr>
        <w:t>9</w:t>
      </w:r>
      <w:r w:rsidR="00166542" w:rsidRPr="005D0BC5">
        <w:rPr>
          <w:b/>
          <w:bCs/>
          <w:color w:val="auto"/>
          <w:szCs w:val="24"/>
        </w:rPr>
        <w:t>.</w:t>
      </w:r>
      <w:r>
        <w:rPr>
          <w:b/>
          <w:bCs/>
          <w:color w:val="auto"/>
          <w:szCs w:val="24"/>
        </w:rPr>
        <w:t>8</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global </w:t>
      </w:r>
      <w:r w:rsidR="00166542" w:rsidRPr="005D0BC5">
        <w:rPr>
          <w:color w:val="auto"/>
          <w:szCs w:val="24"/>
        </w:rPr>
        <w:t>orçado</w:t>
      </w:r>
      <w:r w:rsidR="005F2C48" w:rsidRPr="005D0BC5">
        <w:rPr>
          <w:color w:val="auto"/>
          <w:szCs w:val="24"/>
        </w:rPr>
        <w:t>, sem prejuízo das demais garantias exigíveis de acordo com o previsto na Lei 14.133/2021.</w:t>
      </w:r>
    </w:p>
    <w:p w14:paraId="2942B31A" w14:textId="7AAA89AD" w:rsidR="00342EE2" w:rsidRDefault="00970B02" w:rsidP="00584E41">
      <w:pPr>
        <w:tabs>
          <w:tab w:val="left" w:pos="851"/>
        </w:tabs>
        <w:jc w:val="both"/>
        <w:rPr>
          <w:bCs/>
          <w:sz w:val="24"/>
          <w:szCs w:val="24"/>
        </w:rPr>
      </w:pPr>
      <w:r>
        <w:rPr>
          <w:b/>
          <w:sz w:val="24"/>
          <w:szCs w:val="24"/>
        </w:rPr>
        <w:t>9</w:t>
      </w:r>
      <w:r w:rsidR="00166542" w:rsidRPr="005D0BC5">
        <w:rPr>
          <w:b/>
          <w:sz w:val="24"/>
          <w:szCs w:val="24"/>
        </w:rPr>
        <w:t>.</w:t>
      </w:r>
      <w:r>
        <w:rPr>
          <w:b/>
          <w:sz w:val="24"/>
          <w:szCs w:val="24"/>
        </w:rPr>
        <w:t>9</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p w14:paraId="762AACD4" w14:textId="40F5485E" w:rsidR="00970B02" w:rsidRPr="005D0BC5" w:rsidRDefault="00970B02" w:rsidP="00584E41">
      <w:pPr>
        <w:tabs>
          <w:tab w:val="left" w:pos="851"/>
        </w:tabs>
        <w:jc w:val="both"/>
        <w:rPr>
          <w:bCs/>
          <w:sz w:val="24"/>
          <w:szCs w:val="24"/>
        </w:rPr>
      </w:pPr>
      <w:r w:rsidRPr="000725DE">
        <w:rPr>
          <w:b/>
          <w:sz w:val="24"/>
          <w:szCs w:val="24"/>
        </w:rPr>
        <w:t>9.10</w:t>
      </w:r>
      <w:r w:rsidRPr="000725DE">
        <w:rPr>
          <w:bCs/>
          <w:sz w:val="24"/>
          <w:szCs w:val="24"/>
        </w:rPr>
        <w:t xml:space="preserve"> </w:t>
      </w:r>
      <w:r w:rsidRPr="000725DE">
        <w:rPr>
          <w:sz w:val="24"/>
          <w:szCs w:val="24"/>
        </w:rPr>
        <w:t>Estando a proposta da licitante completa, correta, com observância de todos os dispositivos deste Edital e seus Anexos, o Agente</w:t>
      </w:r>
      <w:r w:rsidRPr="000725DE">
        <w:rPr>
          <w:bCs/>
          <w:sz w:val="24"/>
          <w:szCs w:val="24"/>
        </w:rPr>
        <w:t xml:space="preserve"> de Contratação </w:t>
      </w:r>
      <w:r w:rsidRPr="000725DE">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rPr>
      </w:pPr>
      <w:bookmarkStart w:id="38" w:name="_Hlk131083515"/>
      <w:bookmarkStart w:id="39" w:name="_Hlk131067891"/>
      <w:bookmarkEnd w:id="10"/>
    </w:p>
    <w:p w14:paraId="5374F79A" w14:textId="5163A01A" w:rsidR="00C47180" w:rsidRDefault="00C47180" w:rsidP="00584E4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6F53B0">
        <w:rPr>
          <w:bCs/>
          <w:i/>
          <w:iCs/>
          <w:color w:val="FF0000"/>
          <w:sz w:val="24"/>
          <w:szCs w:val="24"/>
          <w:highlight w:val="lightGray"/>
          <w:u w:val="single"/>
        </w:rPr>
        <w:t> </w:t>
      </w:r>
      <w:r w:rsidR="006F53B0">
        <w:rPr>
          <w:bCs/>
          <w:i/>
          <w:iCs/>
          <w:color w:val="FF0000"/>
          <w:sz w:val="24"/>
          <w:szCs w:val="24"/>
          <w:highlight w:val="lightGray"/>
          <w:u w:val="single"/>
        </w:rPr>
        <w:t> </w:t>
      </w:r>
      <w:r w:rsidR="006F53B0">
        <w:rPr>
          <w:bCs/>
          <w:i/>
          <w:iCs/>
          <w:color w:val="FF0000"/>
          <w:sz w:val="24"/>
          <w:szCs w:val="24"/>
          <w:highlight w:val="lightGray"/>
          <w:u w:val="single"/>
        </w:rPr>
        <w:t> </w:t>
      </w:r>
      <w:r w:rsidR="006F53B0">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57129132" w14:textId="7E592106" w:rsidR="00EC0B9D" w:rsidRDefault="00271474" w:rsidP="00271474">
      <w:pPr>
        <w:autoSpaceDE w:val="0"/>
        <w:autoSpaceDN w:val="0"/>
        <w:adjustRightInd w:val="0"/>
        <w:jc w:val="both"/>
        <w:rPr>
          <w:sz w:val="24"/>
          <w:szCs w:val="24"/>
          <w:lang w:eastAsia="pt-BR"/>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EC0B9D" w:rsidRPr="00EC0B9D">
        <w:rPr>
          <w:sz w:val="24"/>
          <w:szCs w:val="24"/>
          <w:lang w:eastAsia="pt-BR"/>
        </w:rPr>
        <w:t>10. FASE RECURSAL</w:t>
      </w:r>
    </w:p>
    <w:p w14:paraId="683DF896" w14:textId="60DE9BF9"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10.1 - Qualquer licitante poderá, durante o prazo concedido na sessão pública, não inferior a 30 minutos, de forma imediata após o término do ato de habilitação ou inabilitação e após a fase de julgamento das propostas, manifestar sua intenção de recorrer, sob pena de preclusão.</w:t>
      </w:r>
    </w:p>
    <w:p w14:paraId="2C769372"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10.2 - Tendo em vista a inversão de fases, os licitantes poderão apresentar recursos após a fase de habilitação e após a fase de julgamento das propostas.</w:t>
      </w:r>
    </w:p>
    <w:p w14:paraId="5C03470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10.3 - Após a declaração de habilitação e inabilitação, o Agente de Contratação informará via chat que estará aberto o prazo para manifestação de intenção de recursos, quanto à decisão.</w:t>
      </w:r>
    </w:p>
    <w:p w14:paraId="04C9478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10.4 - Decorrido o prazo de 30 (trinta) minutos, se houver manifestação de intenção de recursos, será aberto campo de anexo para inclusão de razões no prazo de 03 (três) dias úteis. Após esse prazo, os demais licitantes ficarão intimados para, desejando, apresentarem contrarrazões no prazo de 03 (três) dias úteis, momento em que será aberto campo de anexo para inclusão das contrarrazões no mesmo prazo, dos recursos contra a habilitação/inabilitação dos demais licitantes.</w:t>
      </w:r>
    </w:p>
    <w:p w14:paraId="38CA4B1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10.5 - As decisões dos recursos da fase de habilitação serão divulgadas em chat para o conhecimento de todos os licitantes e será informada a data da sessão de continuidade com o julgamento das propostas.</w:t>
      </w:r>
    </w:p>
    <w:p w14:paraId="43B019B5"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10.6 - Após a declaração do vencedor, ou seja, após a etapa de lances e julgamento da proposta vencedora, será concedido o prazo de 30 (trinta) minutos, para que qualquer licitante manifeste a intenção de recorrer, em campo próprio do sistema.</w:t>
      </w:r>
    </w:p>
    <w:p w14:paraId="55D718D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10.7 - As razões do recurso deverão ser apresentadas em campo próprio no sistema, no prazo de 03 (três) dias úteis, contados a partir da data de intimação ou de lavratura da ata de julgamento.</w:t>
      </w:r>
    </w:p>
    <w:p w14:paraId="37E17D2C"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10.8 - Os demais licitantes ficarão intimados para, desejando, apresentarem suas contrarrazões, no prazo de três dias úteis, contado da data de intimação pessoal ou de divulgação da interposição do recurso.</w:t>
      </w:r>
    </w:p>
    <w:p w14:paraId="608BE53D"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10.9 - Será assegurado ao licitante vista dos elementos indispensáveis à defesa de seus interesses.</w:t>
      </w:r>
    </w:p>
    <w:p w14:paraId="71E63058"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lastRenderedPageBreak/>
        <w:t>10.10 - O acolhimento do recurso importará na invalidação apenas dos atos que não possam ser aproveitados.</w:t>
      </w:r>
    </w:p>
    <w:p w14:paraId="26D9A259"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10.11 - O recurso será dirigido à autoridade que tiver editado o ato ou proferido a decisão, a qual poderá reconsiderar a decisão no prazo de 03 (três) dias úteis, ou, nesse mesmo prazo, encaminhar o recurso para a autoridade superior, a qual deverá proferir sua decisão no prazo de 10 (dez) dias úteis, contados do recebimento dos autos.</w:t>
      </w:r>
    </w:p>
    <w:p w14:paraId="08235AE2" w14:textId="0635E5E9" w:rsidR="000725DE" w:rsidRDefault="00271474" w:rsidP="00271474">
      <w:pPr>
        <w:autoSpaceDE w:val="0"/>
        <w:autoSpaceDN w:val="0"/>
        <w:adjustRightInd w:val="0"/>
        <w:jc w:val="both"/>
        <w:rPr>
          <w:bCs/>
          <w:i/>
          <w:iCs/>
          <w:color w:val="FF0000"/>
          <w:sz w:val="24"/>
          <w:szCs w:val="24"/>
          <w:highlight w:val="lightGray"/>
          <w:u w:val="single"/>
        </w:rPr>
      </w:pPr>
      <w:r w:rsidRPr="00271474">
        <w:rPr>
          <w:sz w:val="24"/>
          <w:szCs w:val="24"/>
          <w:lang w:eastAsia="pt-BR"/>
        </w:rPr>
        <w:t>10.12 - O recurso e pedido de reconsideração terão efeito suspensivo do ato ou da decisão recorrida até que sobrevenha decisão final da autoridade competente</w:t>
      </w:r>
      <w:r>
        <w:rPr>
          <w:sz w:val="24"/>
          <w:szCs w:val="24"/>
          <w:lang w:eastAsia="pt-BR"/>
        </w:rPr>
        <w:t> </w:t>
      </w:r>
      <w:r>
        <w:rPr>
          <w:sz w:val="24"/>
          <w:szCs w:val="24"/>
          <w:lang w:eastAsia="pt-BR"/>
        </w:rPr>
        <w:t> </w:t>
      </w:r>
      <w:r>
        <w:rPr>
          <w:sz w:val="24"/>
          <w:szCs w:val="24"/>
          <w:lang w:eastAsia="pt-BR"/>
        </w:rPr>
        <w:t> </w:t>
      </w:r>
      <w:r>
        <w:rPr>
          <w:sz w:val="24"/>
          <w:szCs w:val="24"/>
          <w:lang w:eastAsia="pt-BR"/>
        </w:rPr>
        <w:t> </w:t>
      </w:r>
      <w:r>
        <w:rPr>
          <w:sz w:val="24"/>
          <w:szCs w:val="24"/>
          <w:lang w:eastAsia="pt-BR"/>
        </w:rPr>
        <w:t> </w:t>
      </w:r>
      <w:r w:rsidRPr="00BC29D3">
        <w:rPr>
          <w:sz w:val="24"/>
          <w:szCs w:val="24"/>
          <w:lang w:eastAsia="pt-BR"/>
        </w:rPr>
        <w:fldChar w:fldCharType="end"/>
      </w:r>
    </w:p>
    <w:p w14:paraId="776E396B" w14:textId="213BAA74" w:rsidR="00591ED7" w:rsidRDefault="00591ED7" w:rsidP="00A4512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15643C">
        <w:rPr>
          <w:bCs/>
          <w:i/>
          <w:iCs/>
          <w:color w:val="FF0000"/>
          <w:sz w:val="24"/>
          <w:szCs w:val="24"/>
          <w:highlight w:val="lightGray"/>
          <w:u w:val="single"/>
        </w:rPr>
        <w:t> </w:t>
      </w:r>
      <w:r w:rsidR="0015643C">
        <w:rPr>
          <w:bCs/>
          <w:i/>
          <w:iCs/>
          <w:color w:val="FF0000"/>
          <w:sz w:val="24"/>
          <w:szCs w:val="24"/>
          <w:highlight w:val="lightGray"/>
          <w:u w:val="single"/>
        </w:rPr>
        <w:t> </w:t>
      </w:r>
      <w:r w:rsidR="0015643C">
        <w:rPr>
          <w:bCs/>
          <w:i/>
          <w:iCs/>
          <w:color w:val="FF0000"/>
          <w:sz w:val="24"/>
          <w:szCs w:val="24"/>
          <w:highlight w:val="lightGray"/>
          <w:u w:val="single"/>
        </w:rPr>
        <w:t> </w:t>
      </w:r>
      <w:r w:rsidR="0015643C">
        <w:rPr>
          <w:bCs/>
          <w:i/>
          <w:iCs/>
          <w:color w:val="FF0000"/>
          <w:sz w:val="24"/>
          <w:szCs w:val="24"/>
          <w:highlight w:val="lightGray"/>
          <w:u w:val="single"/>
        </w:rPr>
        <w:t> </w:t>
      </w:r>
      <w:r w:rsidR="0015643C">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057DB10" w14:textId="0E367009" w:rsidR="00C47180" w:rsidRPr="00C47180" w:rsidRDefault="00C47180" w:rsidP="0015643C">
      <w:pPr>
        <w:shd w:val="clear" w:color="auto" w:fill="FFFFFF"/>
        <w:suppressAutoHyphens w:val="0"/>
        <w:jc w:val="both"/>
        <w:rPr>
          <w:color w:val="FF0000"/>
          <w:sz w:val="24"/>
          <w:szCs w:val="24"/>
          <w:lang w:eastAsia="pt-BR"/>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15643C">
        <w:rPr>
          <w:sz w:val="24"/>
          <w:szCs w:val="24"/>
          <w:lang w:eastAsia="pt-BR"/>
        </w:rPr>
        <w:t> </w:t>
      </w:r>
      <w:r w:rsidR="0015643C">
        <w:rPr>
          <w:sz w:val="24"/>
          <w:szCs w:val="24"/>
          <w:lang w:eastAsia="pt-BR"/>
        </w:rPr>
        <w:t> </w:t>
      </w:r>
      <w:r w:rsidR="0015643C">
        <w:rPr>
          <w:sz w:val="24"/>
          <w:szCs w:val="24"/>
          <w:lang w:eastAsia="pt-BR"/>
        </w:rPr>
        <w:t> </w:t>
      </w:r>
      <w:r w:rsidR="0015643C">
        <w:rPr>
          <w:sz w:val="24"/>
          <w:szCs w:val="24"/>
          <w:lang w:eastAsia="pt-BR"/>
        </w:rPr>
        <w:t> </w:t>
      </w:r>
      <w:r w:rsidR="0015643C">
        <w:rPr>
          <w:sz w:val="24"/>
          <w:szCs w:val="24"/>
          <w:lang w:eastAsia="pt-BR"/>
        </w:rPr>
        <w:t> </w:t>
      </w:r>
      <w:r w:rsidRPr="00BC29D3">
        <w:rPr>
          <w:sz w:val="24"/>
          <w:szCs w:val="24"/>
          <w:lang w:eastAsia="pt-BR"/>
        </w:rPr>
        <w:fldChar w:fldCharType="end"/>
      </w:r>
    </w:p>
    <w:bookmarkEnd w:id="38"/>
    <w:p w14:paraId="0072A7C0" w14:textId="77777777" w:rsidR="00342EE2" w:rsidRPr="005D0BC5" w:rsidRDefault="00342EE2" w:rsidP="00584E41">
      <w:pPr>
        <w:shd w:val="clear" w:color="auto" w:fill="FFFFFF"/>
        <w:ind w:left="851" w:hanging="851"/>
        <w:textAlignment w:val="baseline"/>
        <w:rPr>
          <w:sz w:val="24"/>
          <w:szCs w:val="24"/>
        </w:rPr>
      </w:pPr>
    </w:p>
    <w:p w14:paraId="499A1324" w14:textId="0E6CF940" w:rsidR="00342EE2" w:rsidRPr="005D0BC5" w:rsidRDefault="00A4512B" w:rsidP="00584E41">
      <w:pPr>
        <w:tabs>
          <w:tab w:val="left" w:pos="1134"/>
        </w:tabs>
        <w:ind w:left="851" w:hanging="851"/>
        <w:jc w:val="both"/>
        <w:rPr>
          <w:b/>
          <w:sz w:val="24"/>
          <w:szCs w:val="24"/>
        </w:rPr>
      </w:pPr>
      <w:bookmarkStart w:id="40" w:name="art4xviii"/>
      <w:bookmarkEnd w:id="40"/>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41"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1"/>
    </w:p>
    <w:bookmarkEnd w:id="39"/>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2" w:name="_Ref114668085"/>
      <w:bookmarkStart w:id="43"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4" w:name="_Ref114668108"/>
      <w:bookmarkEnd w:id="42"/>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4"/>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5"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5"/>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6"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6"/>
      <w:r w:rsidRPr="005D0BC5">
        <w:rPr>
          <w:sz w:val="24"/>
          <w:szCs w:val="24"/>
        </w:rPr>
        <w:t>;</w:t>
      </w:r>
      <w:bookmarkStart w:id="47"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47"/>
      <w:r w:rsidRPr="005D0BC5">
        <w:rPr>
          <w:sz w:val="24"/>
          <w:szCs w:val="24"/>
        </w:rPr>
        <w:t>;</w:t>
      </w:r>
      <w:bookmarkStart w:id="48"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48"/>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49" w:name="_Ref114668251"/>
      <w:r w:rsidRPr="005D0BC5">
        <w:rPr>
          <w:sz w:val="24"/>
          <w:szCs w:val="24"/>
        </w:rPr>
        <w:t xml:space="preserve">c) </w:t>
      </w:r>
      <w:r w:rsidR="00977DE4" w:rsidRPr="005D0BC5">
        <w:rPr>
          <w:sz w:val="24"/>
          <w:szCs w:val="24"/>
        </w:rPr>
        <w:t>praticar atos ilícitos com vistas a frustrar os objetivos da licitação</w:t>
      </w:r>
      <w:bookmarkEnd w:id="49"/>
      <w:r w:rsidR="00FB28AD" w:rsidRPr="00FB28AD">
        <w:rPr>
          <w:sz w:val="24"/>
          <w:szCs w:val="24"/>
        </w:rPr>
        <w:t>;</w:t>
      </w:r>
    </w:p>
    <w:p w14:paraId="53AF9D8D" w14:textId="77777777" w:rsidR="00E7029F" w:rsidRPr="005D0BC5" w:rsidRDefault="00E7029F" w:rsidP="00F6471C">
      <w:pPr>
        <w:jc w:val="both"/>
        <w:rPr>
          <w:sz w:val="24"/>
          <w:szCs w:val="24"/>
        </w:rPr>
      </w:pPr>
      <w:bookmarkStart w:id="50"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3"/>
      <w:bookmarkEnd w:id="50"/>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lastRenderedPageBreak/>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348B1ACA"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15643C">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15643C">
        <w:rPr>
          <w:noProof/>
          <w:sz w:val="24"/>
          <w:szCs w:val="24"/>
          <w:lang w:eastAsia="pt-BR"/>
        </w:rPr>
        <w:t>trinta</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400669B2" w:rsidR="00E7029F" w:rsidRPr="005D0BC5" w:rsidRDefault="00E7029F" w:rsidP="000A167E">
      <w:pPr>
        <w:jc w:val="both"/>
        <w:rPr>
          <w:sz w:val="24"/>
          <w:szCs w:val="24"/>
        </w:rPr>
      </w:pPr>
      <w:bookmarkStart w:id="51"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.1 a 1</w:t>
      </w:r>
      <w:r w:rsidR="004F4A46">
        <w:rPr>
          <w:sz w:val="24"/>
          <w:szCs w:val="24"/>
        </w:rPr>
        <w:t>2</w:t>
      </w:r>
      <w:r w:rsidRPr="005D0BC5">
        <w:rPr>
          <w:sz w:val="24"/>
          <w:szCs w:val="24"/>
        </w:rPr>
        <w:t>.4</w:t>
      </w:r>
      <w:r w:rsidR="00977DE4" w:rsidRPr="005D0BC5">
        <w:rPr>
          <w:sz w:val="24"/>
          <w:szCs w:val="24"/>
        </w:rPr>
        <w:t>, a multa será de 0,5% a 15% do valor do contrato licitado.</w:t>
      </w:r>
      <w:bookmarkEnd w:id="51"/>
    </w:p>
    <w:p w14:paraId="3CF65A7F" w14:textId="7DF9935D"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.5 a 1</w:t>
      </w:r>
      <w:r w:rsidR="004F4A46">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2"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4B12AE2A" w14:textId="77777777" w:rsidR="008B4C81" w:rsidRDefault="008B4C81" w:rsidP="000A167E">
      <w:pPr>
        <w:suppressAutoHyphens w:val="0"/>
        <w:jc w:val="both"/>
        <w:rPr>
          <w:sz w:val="24"/>
          <w:szCs w:val="24"/>
          <w:lang w:eastAsia="pt-BR"/>
        </w:rPr>
      </w:pPr>
    </w:p>
    <w:p w14:paraId="4BBA9CF8" w14:textId="0D9416F1" w:rsidR="008B4C81" w:rsidRDefault="008B4C81" w:rsidP="008B4C8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15643C">
        <w:rPr>
          <w:bCs/>
          <w:i/>
          <w:iCs/>
          <w:color w:val="FF0000"/>
          <w:sz w:val="24"/>
          <w:szCs w:val="24"/>
          <w:highlight w:val="lightGray"/>
          <w:u w:val="single"/>
        </w:rPr>
        <w:t> </w:t>
      </w:r>
      <w:r w:rsidR="0015643C">
        <w:rPr>
          <w:bCs/>
          <w:i/>
          <w:iCs/>
          <w:color w:val="FF0000"/>
          <w:sz w:val="24"/>
          <w:szCs w:val="24"/>
          <w:highlight w:val="lightGray"/>
          <w:u w:val="single"/>
        </w:rPr>
        <w:t> </w:t>
      </w:r>
      <w:r w:rsidR="0015643C">
        <w:rPr>
          <w:bCs/>
          <w:i/>
          <w:iCs/>
          <w:color w:val="FF0000"/>
          <w:sz w:val="24"/>
          <w:szCs w:val="24"/>
          <w:highlight w:val="lightGray"/>
          <w:u w:val="single"/>
        </w:rPr>
        <w:t> </w:t>
      </w:r>
      <w:r w:rsidR="0015643C">
        <w:rPr>
          <w:bCs/>
          <w:i/>
          <w:iCs/>
          <w:color w:val="FF0000"/>
          <w:sz w:val="24"/>
          <w:szCs w:val="24"/>
          <w:highlight w:val="lightGray"/>
          <w:u w:val="single"/>
        </w:rPr>
        <w:t> </w:t>
      </w:r>
      <w:r w:rsidR="0015643C">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7697D12D" w14:textId="21DD44E3" w:rsidR="00C6486E" w:rsidRPr="005D0BC5" w:rsidRDefault="00BB05C9" w:rsidP="0015643C">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4F1C04" w:rsidRPr="004F1C04">
        <w:rPr>
          <w:noProof/>
          <w:sz w:val="24"/>
          <w:szCs w:val="24"/>
          <w:lang w:eastAsia="pt-BR"/>
        </w:rPr>
        <w:t>13.</w:t>
      </w:r>
      <w:r w:rsidR="0015643C">
        <w:rPr>
          <w:noProof/>
          <w:sz w:val="24"/>
          <w:szCs w:val="24"/>
          <w:lang w:eastAsia="pt-BR"/>
        </w:rPr>
        <w:t>4</w:t>
      </w:r>
      <w:r w:rsidR="004F1C04" w:rsidRPr="004F1C04">
        <w:rPr>
          <w:noProof/>
          <w:sz w:val="24"/>
          <w:szCs w:val="24"/>
          <w:lang w:eastAsia="pt-BR"/>
        </w:rPr>
        <w:t xml:space="preserve"> </w:t>
      </w:r>
      <w:r w:rsidRPr="005D0BC5">
        <w:rPr>
          <w:sz w:val="24"/>
          <w:szCs w:val="24"/>
          <w:lang w:eastAsia="pt-BR"/>
        </w:rPr>
        <w:fldChar w:fldCharType="end"/>
      </w:r>
      <w:r w:rsidR="00C6486E"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bookmarkStart w:id="53"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1AF8B6FB" w:rsidR="00217440" w:rsidRPr="005D0BC5" w:rsidRDefault="008B4C81" w:rsidP="008B4C81">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13.</w:t>
      </w:r>
      <w:r w:rsidR="0015643C">
        <w:rPr>
          <w:sz w:val="24"/>
          <w:szCs w:val="24"/>
          <w:lang w:eastAsia="pt-BR"/>
        </w:rPr>
        <w:t>4</w:t>
      </w:r>
      <w:r w:rsidRPr="008B4C81">
        <w:rPr>
          <w:sz w:val="24"/>
          <w:szCs w:val="24"/>
          <w:lang w:eastAsia="pt-BR"/>
        </w:rPr>
        <w:t xml:space="preserve">.1 </w:t>
      </w:r>
      <w:r w:rsidRPr="005D0BC5">
        <w:rPr>
          <w:sz w:val="24"/>
          <w:szCs w:val="24"/>
          <w:lang w:eastAsia="pt-BR"/>
        </w:rPr>
        <w:fldChar w:fldCharType="end"/>
      </w:r>
      <w:r w:rsidR="00C6486E" w:rsidRPr="005D0BC5">
        <w:rPr>
          <w:sz w:val="24"/>
          <w:szCs w:val="24"/>
        </w:rPr>
        <w:t>Na sessão</w:t>
      </w:r>
      <w:r w:rsidR="00FD2B60" w:rsidRPr="005D0BC5">
        <w:rPr>
          <w:sz w:val="24"/>
          <w:szCs w:val="24"/>
        </w:rPr>
        <w:t xml:space="preserve"> de reabertura do certame</w:t>
      </w:r>
      <w:r w:rsidR="00CD5068"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00CD5068" w:rsidRPr="005D0BC5">
        <w:rPr>
          <w:sz w:val="24"/>
          <w:szCs w:val="24"/>
        </w:rPr>
        <w:t>.</w:t>
      </w:r>
      <w:bookmarkEnd w:id="52"/>
      <w:bookmarkEnd w:id="53"/>
    </w:p>
    <w:p w14:paraId="7DB2180B" w14:textId="77777777" w:rsidR="008C7E9E" w:rsidRPr="005D0BC5" w:rsidRDefault="008C7E9E" w:rsidP="00584E41">
      <w:pPr>
        <w:tabs>
          <w:tab w:val="left" w:pos="1069"/>
          <w:tab w:val="left" w:pos="1418"/>
        </w:tabs>
        <w:jc w:val="both"/>
        <w:rPr>
          <w:sz w:val="24"/>
          <w:szCs w:val="24"/>
        </w:rPr>
      </w:pPr>
    </w:p>
    <w:p w14:paraId="345151D6" w14:textId="3DD9588C" w:rsidR="00217440" w:rsidRPr="005D0BC5" w:rsidRDefault="00CD5068" w:rsidP="00584E41">
      <w:pPr>
        <w:ind w:left="540" w:hanging="547"/>
        <w:jc w:val="both"/>
        <w:rPr>
          <w:b/>
          <w:bCs/>
          <w:sz w:val="24"/>
          <w:szCs w:val="24"/>
        </w:rPr>
      </w:pPr>
      <w:bookmarkStart w:id="54" w:name="_Hlk131067976"/>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55" w:name="_Hlk94260831"/>
      <w:bookmarkStart w:id="56" w:name="_Hlk131068002"/>
      <w:bookmarkEnd w:id="5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57" w:name="_Hlk131024054"/>
      <w:r w:rsidR="00FA6405" w:rsidRPr="005D0BC5">
        <w:rPr>
          <w:sz w:val="24"/>
          <w:szCs w:val="24"/>
        </w:rPr>
        <w:t>observado o art. 183 da Lei Federal 14.133/21.</w:t>
      </w:r>
      <w:bookmarkStart w:id="58" w:name="_Hlk94260804"/>
      <w:bookmarkEnd w:id="5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55"/>
    <w:bookmarkEnd w:id="56"/>
    <w:bookmarkEnd w:id="5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584E41">
      <w:pPr>
        <w:tabs>
          <w:tab w:val="left" w:pos="547"/>
        </w:tabs>
        <w:ind w:left="547" w:hanging="512"/>
        <w:jc w:val="both"/>
        <w:rPr>
          <w:b/>
          <w:bCs/>
          <w:sz w:val="24"/>
          <w:szCs w:val="24"/>
        </w:rPr>
      </w:pPr>
      <w:bookmarkStart w:id="5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60" w:name="_Hlk27386711"/>
      <w:bookmarkEnd w:id="5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61" w:name="_Hlk165381443"/>
      <w:bookmarkStart w:id="62" w:name="_Hlk165380918"/>
      <w:bookmarkStart w:id="63" w:name="_Hlk165380490"/>
      <w:bookmarkStart w:id="64" w:name="_Hlk165383184"/>
      <w:bookmarkEnd w:id="60"/>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lastRenderedPageBreak/>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7891911" w:rsidR="00004ECB" w:rsidRPr="005E30BA" w:rsidRDefault="00004ECB" w:rsidP="00473A05">
      <w:pPr>
        <w:jc w:val="both"/>
        <w:rPr>
          <w:sz w:val="24"/>
          <w:szCs w:val="24"/>
        </w:rPr>
      </w:pPr>
      <w:r w:rsidRPr="005E30BA">
        <w:rPr>
          <w:b/>
          <w:bCs/>
          <w:sz w:val="24"/>
          <w:szCs w:val="24"/>
        </w:rPr>
        <w:t>1</w:t>
      </w:r>
      <w:r w:rsidR="00CB7FD3">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7E68E990" w14:textId="77777777" w:rsidR="005C7887" w:rsidRPr="001F7A88" w:rsidRDefault="00004ECB" w:rsidP="005C7887">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w:t>
      </w:r>
      <w:r w:rsidR="005C7887" w:rsidRPr="001F7A88">
        <w:rPr>
          <w:sz w:val="24"/>
          <w:szCs w:val="24"/>
        </w:rPr>
        <w:t>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6FFCD174" w14:textId="77777777" w:rsidR="005C7887" w:rsidRDefault="005C7887" w:rsidP="005C7887">
      <w:pPr>
        <w:jc w:val="both"/>
        <w:rPr>
          <w:sz w:val="24"/>
          <w:szCs w:val="24"/>
        </w:rPr>
      </w:pPr>
    </w:p>
    <w:p w14:paraId="73AE8813" w14:textId="37F5E91D" w:rsidR="00004ECB" w:rsidRPr="005E30BA" w:rsidRDefault="00004ECB" w:rsidP="005C7887">
      <w:pPr>
        <w:jc w:val="both"/>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61"/>
    <w:bookmarkEnd w:id="62"/>
    <w:bookmarkEnd w:id="63"/>
    <w:bookmarkEnd w:id="6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65" w:name="_Hlk162340197"/>
      <w:bookmarkStart w:id="6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67BF7E4F"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426D78">
        <w:rPr>
          <w:noProof/>
        </w:rPr>
        <w:t>5</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426D78">
        <w:rPr>
          <w:noProof/>
        </w:rPr>
        <w:t>cinco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lastRenderedPageBreak/>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65"/>
    <w:p w14:paraId="18EEB3F2" w14:textId="77777777" w:rsidR="00682BB0" w:rsidRPr="005D0BC5" w:rsidRDefault="00682BB0" w:rsidP="00584E41">
      <w:pPr>
        <w:jc w:val="both"/>
        <w:rPr>
          <w:sz w:val="24"/>
          <w:szCs w:val="24"/>
        </w:rPr>
      </w:pPr>
    </w:p>
    <w:bookmarkEnd w:id="6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6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w:t>
      </w:r>
      <w:r w:rsidR="009008FC" w:rsidRPr="005D0BC5">
        <w:rPr>
          <w:sz w:val="24"/>
          <w:szCs w:val="24"/>
        </w:rPr>
        <w:lastRenderedPageBreak/>
        <w:t xml:space="preserve">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1509C35C"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426D78">
        <w:rPr>
          <w:noProof/>
          <w:sz w:val="24"/>
          <w:szCs w:val="24"/>
          <w:lang w:eastAsia="pt-BR"/>
        </w:rPr>
        <w:t>de Loanda-PR</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68" w:name="_Hlk151647218"/>
      <w:bookmarkStart w:id="69" w:name="_Hlk197443219"/>
      <w:bookmarkStart w:id="7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7"/>
    <w:bookmarkEnd w:id="6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69"/>
    <w:p w14:paraId="399DB914" w14:textId="77777777" w:rsidR="00445E91" w:rsidRDefault="00445E91" w:rsidP="00436C76">
      <w:pPr>
        <w:jc w:val="both"/>
        <w:rPr>
          <w:color w:val="000000"/>
          <w:sz w:val="24"/>
          <w:szCs w:val="24"/>
        </w:rPr>
      </w:pPr>
    </w:p>
    <w:p w14:paraId="1D434ADE" w14:textId="1F57CC17" w:rsidR="00445E91" w:rsidRPr="00570374" w:rsidRDefault="00445E91" w:rsidP="00445E91">
      <w:pPr>
        <w:jc w:val="center"/>
      </w:pPr>
      <w:r w:rsidRPr="00570374">
        <w:fldChar w:fldCharType="begin">
          <w:ffData>
            <w:name w:val="Texto106"/>
            <w:enabled/>
            <w:calcOnExit w:val="0"/>
            <w:textInput/>
          </w:ffData>
        </w:fldChar>
      </w:r>
      <w:bookmarkStart w:id="73" w:name="Texto106"/>
      <w:r w:rsidRPr="00570374">
        <w:instrText xml:space="preserve"> FORMTEXT </w:instrText>
      </w:r>
      <w:r w:rsidRPr="00570374">
        <w:fldChar w:fldCharType="separate"/>
      </w:r>
      <w:r w:rsidR="00426D78">
        <w:rPr>
          <w:noProof/>
        </w:rPr>
        <w:t>Loanda</w:t>
      </w:r>
      <w:r w:rsidRPr="00570374">
        <w:fldChar w:fldCharType="end"/>
      </w:r>
      <w:bookmarkEnd w:id="73"/>
      <w:r w:rsidRPr="00570374">
        <w:t xml:space="preserve"> , </w:t>
      </w:r>
      <w:r w:rsidRPr="00570374">
        <w:fldChar w:fldCharType="begin">
          <w:ffData>
            <w:name w:val="Texto66"/>
            <w:enabled/>
            <w:calcOnExit w:val="0"/>
            <w:textInput/>
          </w:ffData>
        </w:fldChar>
      </w:r>
      <w:bookmarkStart w:id="74" w:name="Texto66"/>
      <w:r w:rsidRPr="00570374">
        <w:instrText xml:space="preserve"> FORMTEXT </w:instrText>
      </w:r>
      <w:r w:rsidRPr="00570374">
        <w:fldChar w:fldCharType="separate"/>
      </w:r>
      <w:r w:rsidR="00427ABC">
        <w:t>02</w:t>
      </w:r>
      <w:r w:rsidRPr="00570374">
        <w:fldChar w:fldCharType="end"/>
      </w:r>
      <w:bookmarkEnd w:id="74"/>
      <w:r w:rsidRPr="00570374">
        <w:t xml:space="preserve"> de </w:t>
      </w:r>
      <w:r w:rsidRPr="00570374">
        <w:fldChar w:fldCharType="begin">
          <w:ffData>
            <w:name w:val="Texto67"/>
            <w:enabled/>
            <w:calcOnExit w:val="0"/>
            <w:textInput/>
          </w:ffData>
        </w:fldChar>
      </w:r>
      <w:bookmarkStart w:id="75" w:name="Texto67"/>
      <w:r w:rsidRPr="00570374">
        <w:instrText xml:space="preserve"> FORMTEXT </w:instrText>
      </w:r>
      <w:r w:rsidRPr="00570374">
        <w:fldChar w:fldCharType="separate"/>
      </w:r>
      <w:r w:rsidR="00426D78">
        <w:rPr>
          <w:noProof/>
        </w:rPr>
        <w:t>ju</w:t>
      </w:r>
      <w:r w:rsidR="00427ABC">
        <w:rPr>
          <w:noProof/>
        </w:rPr>
        <w:t>l</w:t>
      </w:r>
      <w:r w:rsidR="00426D78">
        <w:rPr>
          <w:noProof/>
        </w:rPr>
        <w:t>ho</w:t>
      </w:r>
      <w:r w:rsidRPr="00570374">
        <w:fldChar w:fldCharType="end"/>
      </w:r>
      <w:bookmarkEnd w:id="75"/>
      <w:r w:rsidRPr="00570374">
        <w:t xml:space="preserve"> de 20</w:t>
      </w:r>
      <w:r w:rsidRPr="00570374">
        <w:fldChar w:fldCharType="begin">
          <w:ffData>
            <w:name w:val="Texto116"/>
            <w:enabled/>
            <w:calcOnExit w:val="0"/>
            <w:textInput/>
          </w:ffData>
        </w:fldChar>
      </w:r>
      <w:bookmarkStart w:id="76" w:name="Texto116"/>
      <w:r w:rsidRPr="00570374">
        <w:instrText xml:space="preserve"> FORMTEXT </w:instrText>
      </w:r>
      <w:r w:rsidRPr="00570374">
        <w:fldChar w:fldCharType="separate"/>
      </w:r>
      <w:r w:rsidR="00426D78">
        <w:rPr>
          <w:noProof/>
        </w:rPr>
        <w:t>26</w:t>
      </w:r>
      <w:r w:rsidRPr="00570374">
        <w:fldChar w:fldCharType="end"/>
      </w:r>
      <w:bookmarkEnd w:id="76"/>
      <w:r w:rsidRPr="00570374">
        <w:t>.</w:t>
      </w:r>
    </w:p>
    <w:p w14:paraId="43103587" w14:textId="77777777" w:rsidR="00426D78" w:rsidRDefault="00445E91" w:rsidP="00426D78">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426D78">
        <w:rPr>
          <w:noProof/>
        </w:rPr>
        <w:t>José Maria Pereira Fernandes</w:t>
      </w:r>
    </w:p>
    <w:p w14:paraId="399BDB79" w14:textId="5284F47D" w:rsidR="00445E91" w:rsidRPr="00570374" w:rsidRDefault="00426D78" w:rsidP="00426D78">
      <w:pPr>
        <w:jc w:val="center"/>
      </w:pPr>
      <w:r>
        <w:rPr>
          <w:noProof/>
        </w:rPr>
        <w:lastRenderedPageBreak/>
        <w:t>Prefeito Municipal</w:t>
      </w:r>
      <w:r w:rsidR="00445E91" w:rsidRPr="00570374">
        <w:fldChar w:fldCharType="end"/>
      </w:r>
      <w:r w:rsidR="00445E91" w:rsidRPr="00570374">
        <w:fldChar w:fldCharType="begin">
          <w:ffData>
            <w:name w:val="Texto111"/>
            <w:enabled/>
            <w:calcOnExit w:val="0"/>
            <w:textInput/>
          </w:ffData>
        </w:fldChar>
      </w:r>
      <w:bookmarkStart w:id="77" w:name="Texto111"/>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bookmarkEnd w:id="77"/>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t> </w:t>
      </w:r>
      <w:r>
        <w:t> </w:t>
      </w:r>
      <w:r>
        <w:t> </w:t>
      </w:r>
      <w:r>
        <w:t> </w:t>
      </w:r>
      <w:r>
        <w:t> </w:t>
      </w:r>
      <w:r w:rsidR="00445E91"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70"/>
      <w:bookmarkEnd w:id="71"/>
    </w:p>
    <w:p w14:paraId="10EC6381" w14:textId="37946E88" w:rsidR="00C24291" w:rsidRPr="005D0BC5" w:rsidRDefault="00473A05" w:rsidP="00473A05">
      <w:pPr>
        <w:pStyle w:val="Rodap"/>
        <w:tabs>
          <w:tab w:val="clear" w:pos="4419"/>
          <w:tab w:val="clear" w:pos="8838"/>
        </w:tabs>
        <w:jc w:val="center"/>
        <w:rPr>
          <w:b/>
          <w:sz w:val="24"/>
          <w:szCs w:val="24"/>
        </w:rPr>
      </w:pPr>
      <w:bookmarkStart w:id="78" w:name="_Hlk151372084"/>
      <w:r>
        <w:rPr>
          <w:b/>
          <w:sz w:val="24"/>
          <w:szCs w:val="24"/>
        </w:rPr>
        <w:lastRenderedPageBreak/>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5DE367AF"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426D78">
        <w:rPr>
          <w:noProof/>
          <w:sz w:val="24"/>
          <w:szCs w:val="24"/>
        </w:rPr>
        <w:t>26</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80" w:name="_Hlk131068657"/>
      <w:bookmarkEnd w:id="79"/>
    </w:p>
    <w:bookmarkEnd w:id="8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613089FF"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426D78">
        <w:rPr>
          <w:noProof/>
          <w:sz w:val="24"/>
          <w:szCs w:val="24"/>
        </w:rPr>
        <w:t>recape</w:t>
      </w:r>
      <w:r w:rsidR="00427ABC">
        <w:rPr>
          <w:noProof/>
          <w:sz w:val="24"/>
          <w:szCs w:val="24"/>
        </w:rPr>
        <w:t>amento</w:t>
      </w:r>
      <w:r w:rsidR="00426D78">
        <w:rPr>
          <w:noProof/>
          <w:sz w:val="24"/>
          <w:szCs w:val="24"/>
        </w:rPr>
        <w:t xml:space="preserve"> asfáltico em CBUQ, área de 10.479,17m², incluindo serviços de limpeza e lavagem das vias, revestimento, pintura de ligação com emulsão, troca de meio-fios, construção de rampas de acessibilidade, sinalização de trânsito, ensaios tecnológicos e placa de comunicação visual</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427ABC">
        <w:rPr>
          <w:noProof/>
          <w:sz w:val="24"/>
          <w:szCs w:val="24"/>
        </w:rPr>
        <w:t>11</w:t>
      </w:r>
      <w:r w:rsidR="00426D78">
        <w:rPr>
          <w:noProof/>
          <w:sz w:val="24"/>
          <w:szCs w:val="24"/>
        </w:rPr>
        <w:t>/2026.</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7F96BB9C" w14:textId="77777777" w:rsidR="00426D78" w:rsidRDefault="00437CBD" w:rsidP="00FA6834">
      <w:pPr>
        <w:jc w:val="both"/>
        <w:rPr>
          <w:sz w:val="24"/>
        </w:rPr>
      </w:pPr>
      <w:r w:rsidRPr="005D0BC5">
        <w:rPr>
          <w:b/>
          <w:bCs/>
          <w:sz w:val="24"/>
          <w:szCs w:val="24"/>
        </w:rPr>
        <w:t>3.1</w:t>
      </w:r>
      <w:r w:rsidRPr="005D0BC5">
        <w:rPr>
          <w:sz w:val="24"/>
          <w:szCs w:val="24"/>
        </w:rPr>
        <w:t xml:space="preserve"> </w:t>
      </w:r>
      <w:bookmarkStart w:id="81" w:name="_Hlk49349416"/>
      <w:bookmarkStart w:id="8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83" w:name="Texto93"/>
      <w:r w:rsidR="00FA6834" w:rsidRPr="00BC1787">
        <w:rPr>
          <w:sz w:val="24"/>
        </w:rPr>
        <w:instrText xml:space="preserve"> FORMTEXT </w:instrText>
      </w:r>
      <w:r w:rsidR="00FA6834" w:rsidRPr="00BC1787">
        <w:fldChar w:fldCharType="separate"/>
      </w:r>
      <w:r w:rsidR="00426D78">
        <w:rPr>
          <w:sz w:val="24"/>
        </w:rPr>
        <w:t>07.003.15.451.0017.1070.4.490.51.02.02.32015- OBRAS E INSTALAÇÕES</w:t>
      </w:r>
    </w:p>
    <w:p w14:paraId="3394C237" w14:textId="218C162E" w:rsidR="00FA6834" w:rsidRPr="00BC1787" w:rsidRDefault="00426D78" w:rsidP="00FA6834">
      <w:pPr>
        <w:jc w:val="both"/>
        <w:rPr>
          <w:sz w:val="24"/>
        </w:rPr>
      </w:pPr>
      <w:r>
        <w:rPr>
          <w:sz w:val="24"/>
        </w:rPr>
        <w:t>07.003.15.451.0017.1070.4.4.90.51.02.02.01000- OBRAS E INSTALAÇÕES</w:t>
      </w:r>
      <w:r w:rsidR="00FA6834" w:rsidRPr="00BC1787">
        <w:fldChar w:fldCharType="end"/>
      </w:r>
      <w:bookmarkEnd w:id="83"/>
      <w:r w:rsidR="00FA6834" w:rsidRPr="00BC1787">
        <w:rPr>
          <w:sz w:val="24"/>
        </w:rPr>
        <w:t>.</w:t>
      </w:r>
      <w:bookmarkEnd w:id="81"/>
    </w:p>
    <w:bookmarkEnd w:id="8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5C5E229B" w:rsidR="009457DE" w:rsidRPr="000C5F16" w:rsidRDefault="00923169" w:rsidP="009457DE">
      <w:pPr>
        <w:jc w:val="both"/>
        <w:rPr>
          <w:sz w:val="24"/>
          <w:szCs w:val="24"/>
        </w:rPr>
      </w:pPr>
      <w:bookmarkStart w:id="8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B90F26">
        <w:rPr>
          <w:sz w:val="24"/>
          <w:szCs w:val="24"/>
        </w:rPr>
        <w:t>210</w:t>
      </w:r>
      <w:r w:rsidR="000B016F" w:rsidRPr="005D0BC5">
        <w:rPr>
          <w:sz w:val="24"/>
          <w:szCs w:val="24"/>
        </w:rPr>
        <w:t xml:space="preserve"> (</w:t>
      </w:r>
      <w:r w:rsidR="00B90F26">
        <w:rPr>
          <w:sz w:val="24"/>
          <w:szCs w:val="24"/>
        </w:rPr>
        <w:t>duzentos e dez</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8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5" w:name="art115§6"/>
      <w:bookmarkEnd w:id="8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w:t>
      </w:r>
      <w:r w:rsidR="00C24291" w:rsidRPr="006810E5">
        <w:rPr>
          <w:sz w:val="24"/>
          <w:szCs w:val="24"/>
        </w:rPr>
        <w:lastRenderedPageBreak/>
        <w:t xml:space="preserve">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4DE68A4C"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B90F26">
        <w:rPr>
          <w:sz w:val="24"/>
          <w:szCs w:val="24"/>
        </w:rPr>
        <w:t>420</w:t>
      </w:r>
      <w:r w:rsidR="00365F58" w:rsidRPr="006810E5">
        <w:rPr>
          <w:sz w:val="24"/>
          <w:szCs w:val="24"/>
        </w:rPr>
        <w:t xml:space="preserve"> </w:t>
      </w:r>
      <w:r w:rsidR="004F2130" w:rsidRPr="006810E5">
        <w:rPr>
          <w:sz w:val="24"/>
          <w:szCs w:val="24"/>
        </w:rPr>
        <w:t>(</w:t>
      </w:r>
      <w:r w:rsidR="00B90F26">
        <w:rPr>
          <w:sz w:val="24"/>
          <w:szCs w:val="24"/>
        </w:rPr>
        <w:t>quatrocentos e vinte</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6" w:name="art111pii11"/>
      <w:bookmarkEnd w:id="8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87" w:name="_Hlk12624185"/>
      <w:r w:rsidRPr="005D0BC5">
        <w:rPr>
          <w:sz w:val="24"/>
          <w:szCs w:val="24"/>
        </w:rPr>
        <w:t xml:space="preserve"> </w:t>
      </w:r>
      <w:bookmarkStart w:id="8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8"/>
      <w:r w:rsidRPr="005D0BC5">
        <w:rPr>
          <w:sz w:val="24"/>
          <w:szCs w:val="24"/>
        </w:rPr>
        <w:t>;</w:t>
      </w:r>
    </w:p>
    <w:bookmarkEnd w:id="8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lastRenderedPageBreak/>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8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8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0"/>
      <w:bookmarkEnd w:id="9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lastRenderedPageBreak/>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9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9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4" w:name="_Hlk136955869"/>
      <w:r w:rsidRPr="005D0BC5">
        <w:rPr>
          <w:sz w:val="24"/>
          <w:szCs w:val="24"/>
        </w:rPr>
        <w:t>cópia da folha de pagamento dos empregados da obra contratada</w:t>
      </w:r>
      <w:bookmarkEnd w:id="9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609C6804"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426D78">
        <w:rPr>
          <w:sz w:val="24"/>
          <w:szCs w:val="24"/>
        </w:rPr>
        <w:t>Loanda-PR</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426D78">
        <w:rPr>
          <w:sz w:val="24"/>
          <w:szCs w:val="24"/>
        </w:rPr>
        <w:t>76.972.074/0001-51.</w:t>
      </w:r>
      <w:r w:rsidR="00612EFF" w:rsidRPr="005D0BC5">
        <w:rPr>
          <w:sz w:val="24"/>
          <w:szCs w:val="24"/>
        </w:rPr>
        <w:fldChar w:fldCharType="end"/>
      </w:r>
      <w:bookmarkEnd w:id="9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 xml:space="preserve">Caso a liberação do pagamento não ocorra em até 15 (quinze) dias após a recepção do recurso pelo CONTRATANTE, este incorrerá em multa, no montante de 0,5 % (zero vírgula </w:t>
      </w:r>
      <w:r w:rsidRPr="005D0BC5">
        <w:rPr>
          <w:rFonts w:ascii="Times New Roman" w:hAnsi="Times New Roman" w:cs="Times New Roman"/>
          <w:sz w:val="24"/>
          <w:szCs w:val="24"/>
          <w:shd w:val="clear" w:color="auto" w:fill="FFFFFF"/>
          <w:lang w:eastAsia="pt-BR"/>
        </w:rPr>
        <w:lastRenderedPageBreak/>
        <w:t>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6"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49E6CDCF" w14:textId="77777777" w:rsidR="003A6318" w:rsidRPr="003A6318" w:rsidRDefault="003A6318" w:rsidP="003A6318">
      <w:pPr>
        <w:shd w:val="clear" w:color="auto" w:fill="FFFFFF"/>
        <w:autoSpaceDN w:val="0"/>
        <w:jc w:val="both"/>
        <w:rPr>
          <w:b/>
          <w:bCs/>
          <w:color w:val="00000A"/>
          <w:sz w:val="24"/>
          <w:szCs w:val="24"/>
          <w:shd w:val="clear" w:color="auto" w:fill="FFFFFF"/>
          <w:lang w:eastAsia="zh-CN"/>
        </w:rPr>
      </w:pPr>
      <w:r w:rsidRPr="003A6318">
        <w:rPr>
          <w:b/>
          <w:bCs/>
          <w:color w:val="00000A"/>
          <w:sz w:val="24"/>
          <w:szCs w:val="24"/>
          <w:shd w:val="clear" w:color="auto" w:fill="FFFFFF"/>
          <w:lang w:eastAsia="zh-CN"/>
        </w:rPr>
        <w:t xml:space="preserve">9.2 </w:t>
      </w:r>
      <w:r w:rsidRPr="003A6318">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9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 xml:space="preserve">cento) sobre o valor contratual majorado. No caso de redução do valor contratual, poderá a contratada ajustar o valor da garantia de execução, se assim o </w:t>
      </w:r>
      <w:r w:rsidR="00C24291" w:rsidRPr="00B225B5">
        <w:rPr>
          <w:sz w:val="24"/>
          <w:szCs w:val="24"/>
        </w:rPr>
        <w:lastRenderedPageBreak/>
        <w:t>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9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68FD0DDC"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w:t>
      </w:r>
      <w:r w:rsidR="00535C74">
        <w:rPr>
          <w:rFonts w:eastAsia="Aptos"/>
          <w:sz w:val="24"/>
          <w:szCs w:val="24"/>
          <w:lang w:eastAsia="pt-BR"/>
        </w:rPr>
        <w:t xml:space="preserve"> </w:t>
      </w:r>
      <w:r w:rsidR="00535C74">
        <w:rPr>
          <w:sz w:val="24"/>
          <w:szCs w:val="24"/>
        </w:rPr>
        <w:fldChar w:fldCharType="begin">
          <w:ffData>
            <w:name w:val="Texto1"/>
            <w:enabled/>
            <w:calcOnExit w:val="0"/>
            <w:textInput/>
          </w:ffData>
        </w:fldChar>
      </w:r>
      <w:r w:rsidR="00535C74">
        <w:rPr>
          <w:sz w:val="24"/>
          <w:szCs w:val="24"/>
        </w:rPr>
        <w:instrText xml:space="preserve"> FORMTEXT </w:instrText>
      </w:r>
      <w:r w:rsidR="00535C74">
        <w:rPr>
          <w:sz w:val="24"/>
          <w:szCs w:val="24"/>
        </w:rPr>
      </w:r>
      <w:r w:rsidR="00535C74">
        <w:rPr>
          <w:sz w:val="24"/>
          <w:szCs w:val="24"/>
        </w:rPr>
        <w:fldChar w:fldCharType="separate"/>
      </w:r>
      <w:r w:rsidR="009D6918">
        <w:rPr>
          <w:noProof/>
          <w:sz w:val="24"/>
          <w:szCs w:val="24"/>
        </w:rPr>
        <w:t>21(vinte e um)</w:t>
      </w:r>
      <w:r w:rsidR="00535C74">
        <w:rPr>
          <w:sz w:val="24"/>
          <w:szCs w:val="24"/>
        </w:rPr>
        <w:fldChar w:fldCharType="end"/>
      </w:r>
      <w:r w:rsidR="00535C74">
        <w:rPr>
          <w:rFonts w:eastAsia="Aptos"/>
          <w:sz w:val="24"/>
          <w:szCs w:val="24"/>
          <w:lang w:eastAsia="pt-BR"/>
        </w:rPr>
        <w:t xml:space="preserve"> </w:t>
      </w:r>
      <w:r w:rsidRPr="0077354A">
        <w:rPr>
          <w:rFonts w:eastAsia="Aptos"/>
          <w:sz w:val="24"/>
          <w:szCs w:val="24"/>
          <w:lang w:eastAsia="pt-BR"/>
        </w:rPr>
        <w:t>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4A5EAE8F"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A9013C">
        <w:rPr>
          <w:noProof/>
          <w:sz w:val="24"/>
          <w:szCs w:val="24"/>
          <w:lang w:eastAsia="pt-BR"/>
        </w:rPr>
        <w:t>Valdeci de Lima- Secretário Municipal de Serviços Urbanos</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DB3189F"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00A9013C" w:rsidRPr="00A9013C">
        <w:rPr>
          <w:noProof/>
          <w:sz w:val="24"/>
          <w:szCs w:val="24"/>
        </w:rPr>
        <w:t>Daniel Oliveira Perfetti</w:t>
      </w:r>
      <w:r w:rsidR="00A9013C">
        <w:rPr>
          <w:noProof/>
          <w:sz w:val="24"/>
          <w:szCs w:val="24"/>
        </w:rPr>
        <w:t>- Engenheiro Civil</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A9013C">
        <w:rPr>
          <w:sz w:val="24"/>
          <w:szCs w:val="24"/>
        </w:rPr>
        <w:t>Eduardo Bassan Tartari- Engenheiro Civil</w:t>
      </w:r>
      <w:r w:rsidRPr="0077354A">
        <w:rPr>
          <w:sz w:val="24"/>
          <w:szCs w:val="24"/>
        </w:rPr>
        <w:fldChar w:fldCharType="end"/>
      </w:r>
      <w:r w:rsidRPr="0077354A">
        <w:rPr>
          <w:sz w:val="24"/>
          <w:szCs w:val="24"/>
        </w:rPr>
        <w:t xml:space="preserve">, o acompanhamento da </w:t>
      </w:r>
      <w:r w:rsidRPr="0077354A">
        <w:rPr>
          <w:sz w:val="24"/>
          <w:szCs w:val="24"/>
        </w:rPr>
        <w:lastRenderedPageBreak/>
        <w:t>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lastRenderedPageBreak/>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w:t>
      </w:r>
      <w:r w:rsidRPr="0077354A">
        <w:rPr>
          <w:rFonts w:eastAsia="Arial Unicode MS"/>
          <w:sz w:val="24"/>
          <w:szCs w:val="24"/>
        </w:rPr>
        <w:lastRenderedPageBreak/>
        <w:t>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lastRenderedPageBreak/>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lastRenderedPageBreak/>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485B4F0B"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A9013C">
        <w:rPr>
          <w:noProof/>
          <w:sz w:val="24"/>
          <w:szCs w:val="24"/>
        </w:rPr>
        <w:t>5</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A9013C">
        <w:rPr>
          <w:noProof/>
          <w:sz w:val="24"/>
          <w:szCs w:val="24"/>
        </w:rPr>
        <w:t>cinco</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lastRenderedPageBreak/>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 xml:space="preserve">declaração de </w:t>
      </w:r>
      <w:r w:rsidRPr="0077354A">
        <w:rPr>
          <w:rFonts w:eastAsia="Arial"/>
          <w:kern w:val="3"/>
          <w:sz w:val="24"/>
          <w:szCs w:val="24"/>
          <w:lang w:eastAsia="zh-CN"/>
        </w:rPr>
        <w:lastRenderedPageBreak/>
        <w:t>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lastRenderedPageBreak/>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56B2EE3B"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5DA6">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601CE7F6" w:rsidR="0077354A" w:rsidRPr="0077354A" w:rsidRDefault="0077354A" w:rsidP="0077354A">
      <w:pPr>
        <w:jc w:val="both"/>
        <w:rPr>
          <w:sz w:val="24"/>
          <w:szCs w:val="24"/>
        </w:rPr>
      </w:pPr>
      <w:r w:rsidRPr="0077354A">
        <w:rPr>
          <w:b/>
          <w:bCs/>
          <w:sz w:val="24"/>
          <w:szCs w:val="24"/>
        </w:rPr>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A9013C">
        <w:rPr>
          <w:sz w:val="24"/>
          <w:szCs w:val="24"/>
        </w:rPr>
        <w:t>Loanda</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0C2EE691"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9D6918">
        <w:rPr>
          <w:noProof/>
          <w:sz w:val="24"/>
          <w:szCs w:val="24"/>
          <w:lang w:eastAsia="pt-BR"/>
        </w:rPr>
        <w:t>26</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CA95045" w14:textId="77777777" w:rsidR="0077354A" w:rsidRPr="0077354A" w:rsidRDefault="0077354A" w:rsidP="0077354A">
      <w:pPr>
        <w:jc w:val="center"/>
        <w:rPr>
          <w:sz w:val="24"/>
          <w:szCs w:val="24"/>
        </w:rPr>
      </w:pPr>
      <w:r w:rsidRPr="0077354A">
        <w:rPr>
          <w:sz w:val="24"/>
          <w:szCs w:val="24"/>
        </w:rPr>
        <w:t>CONTRATANTE                                                    CONTRATADA</w:t>
      </w:r>
    </w:p>
    <w:p w14:paraId="36796984" w14:textId="77777777" w:rsidR="0077354A" w:rsidRPr="0077354A" w:rsidRDefault="0077354A" w:rsidP="0077354A">
      <w:pPr>
        <w:tabs>
          <w:tab w:val="left" w:pos="5670"/>
        </w:tabs>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ab/>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6AD1CFEE" w14:textId="77777777" w:rsidR="0077354A" w:rsidRPr="0077354A" w:rsidRDefault="0077354A" w:rsidP="0077354A">
      <w:pPr>
        <w:rPr>
          <w:sz w:val="24"/>
          <w:szCs w:val="24"/>
        </w:rPr>
      </w:pPr>
    </w:p>
    <w:p w14:paraId="0E22DBA5" w14:textId="77777777"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99" w:name="_Hlk69972961"/>
      <w:r w:rsidRPr="00BD5D15">
        <w:rPr>
          <w:b/>
          <w:bCs/>
          <w:sz w:val="24"/>
          <w:szCs w:val="24"/>
        </w:rPr>
        <w:lastRenderedPageBreak/>
        <w:t>RELAÇÃO DE ENSAIOS NECESSÁRIOS E MODELO DE DECLARAÇÃO</w:t>
      </w:r>
    </w:p>
    <w:p w14:paraId="35FC6A84" w14:textId="77777777" w:rsidR="004A4080" w:rsidRDefault="004A4080" w:rsidP="00584E41">
      <w:pPr>
        <w:jc w:val="center"/>
        <w:rPr>
          <w:b/>
          <w:bCs/>
          <w:sz w:val="24"/>
          <w:szCs w:val="24"/>
        </w:rPr>
      </w:pPr>
    </w:p>
    <w:p w14:paraId="1930BD82" w14:textId="77777777" w:rsidR="00BD5D15" w:rsidRDefault="00BD5D15" w:rsidP="00BD5D15">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7DE2E9AE" w14:textId="77777777" w:rsidR="00BD5D15" w:rsidRDefault="00BD5D15" w:rsidP="00BD5D15">
      <w:pPr>
        <w:ind w:left="360"/>
        <w:jc w:val="center"/>
        <w:rPr>
          <w:rFonts w:ascii="Arial" w:hAnsi="Arial" w:cs="Arial"/>
          <w:b/>
          <w:bCs/>
          <w:sz w:val="22"/>
          <w:szCs w:val="22"/>
        </w:rPr>
      </w:pPr>
    </w:p>
    <w:p w14:paraId="052BC707" w14:textId="77777777" w:rsidR="00BD5D15" w:rsidRDefault="00BD5D15" w:rsidP="00BD5D15">
      <w:pPr>
        <w:ind w:left="360"/>
        <w:jc w:val="center"/>
        <w:rPr>
          <w:rFonts w:ascii="Arial" w:hAnsi="Arial" w:cs="Arial"/>
          <w:b/>
          <w:bCs/>
          <w:sz w:val="22"/>
          <w:szCs w:val="22"/>
        </w:rPr>
      </w:pPr>
    </w:p>
    <w:p w14:paraId="7B7F131C" w14:textId="77777777" w:rsidR="00BD5D15" w:rsidRPr="0063485A" w:rsidRDefault="00BD5D15" w:rsidP="00BD5D15">
      <w:pPr>
        <w:numPr>
          <w:ilvl w:val="0"/>
          <w:numId w:val="22"/>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50D0285" w14:textId="77777777" w:rsidR="00BD5D15" w:rsidRDefault="00BD5D15" w:rsidP="00BD5D15">
      <w:pPr>
        <w:ind w:left="360"/>
        <w:rPr>
          <w:rFonts w:ascii="Arial" w:hAnsi="Arial" w:cs="Arial"/>
          <w:b/>
          <w:bCs/>
          <w:sz w:val="22"/>
          <w:szCs w:val="22"/>
        </w:rPr>
      </w:pPr>
    </w:p>
    <w:p w14:paraId="6F269123" w14:textId="77777777" w:rsidR="00BD5D15" w:rsidRDefault="00BD5D15" w:rsidP="00BD5D15">
      <w:pPr>
        <w:ind w:left="360"/>
        <w:rPr>
          <w:rFonts w:ascii="Arial" w:hAnsi="Arial" w:cs="Arial"/>
          <w:b/>
          <w:bCs/>
          <w:sz w:val="22"/>
          <w:szCs w:val="22"/>
        </w:rPr>
      </w:pPr>
    </w:p>
    <w:p w14:paraId="359AF057" w14:textId="77777777" w:rsidR="00BD5D15" w:rsidRPr="005E7E5F" w:rsidRDefault="00BD5D15" w:rsidP="00BD5D15">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14030091" w14:textId="77777777" w:rsidR="00BD5D15" w:rsidRPr="005E7E5F" w:rsidRDefault="00BD5D15" w:rsidP="00BD5D15">
      <w:pPr>
        <w:ind w:left="360"/>
        <w:jc w:val="both"/>
        <w:rPr>
          <w:rFonts w:ascii="Arial" w:hAnsi="Arial" w:cs="Arial"/>
          <w:b/>
          <w:sz w:val="22"/>
          <w:szCs w:val="22"/>
          <w:u w:val="single"/>
        </w:rPr>
      </w:pPr>
    </w:p>
    <w:p w14:paraId="52396EAD" w14:textId="77777777" w:rsidR="00BD5D15" w:rsidRPr="005E7E5F" w:rsidRDefault="00BD5D15" w:rsidP="00BD5D15">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0057BEF0" w14:textId="77777777" w:rsidR="00BD5D15" w:rsidRPr="005E7E5F" w:rsidRDefault="00BD5D15" w:rsidP="00BD5D15">
      <w:pPr>
        <w:ind w:left="360"/>
        <w:rPr>
          <w:rFonts w:ascii="Arial" w:hAnsi="Arial" w:cs="Arial"/>
          <w:b/>
          <w:sz w:val="22"/>
          <w:szCs w:val="22"/>
          <w:u w:val="single"/>
        </w:rPr>
      </w:pPr>
    </w:p>
    <w:p w14:paraId="4144B9BB" w14:textId="77777777" w:rsidR="00BD5D15" w:rsidRPr="005E7E5F" w:rsidRDefault="00BD5D15" w:rsidP="00BD5D15">
      <w:pPr>
        <w:numPr>
          <w:ilvl w:val="0"/>
          <w:numId w:val="2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pavimentação</w:t>
      </w:r>
    </w:p>
    <w:p w14:paraId="04960BC9" w14:textId="77777777" w:rsidR="00BD5D15" w:rsidRPr="005E7E5F" w:rsidRDefault="00BD5D15" w:rsidP="00BD5D15">
      <w:pPr>
        <w:ind w:left="360"/>
        <w:rPr>
          <w:rFonts w:ascii="Arial" w:hAnsi="Arial" w:cs="Arial"/>
          <w:bCs/>
          <w:sz w:val="22"/>
          <w:szCs w:val="22"/>
        </w:rPr>
      </w:pPr>
    </w:p>
    <w:p w14:paraId="0B4EDF83"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DER-ES-PA-01-23 Regularização do Subleito</w:t>
      </w:r>
    </w:p>
    <w:p w14:paraId="6BE14E9F"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DER-ES-PA-03-23 Macadame Seco</w:t>
      </w:r>
    </w:p>
    <w:p w14:paraId="3D922625"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DER-ES-PA-05-23 Brita Graduada</w:t>
      </w:r>
    </w:p>
    <w:p w14:paraId="2ACE2100"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DER-ES-PA-06-23 Brita Corrida</w:t>
      </w:r>
    </w:p>
    <w:p w14:paraId="40D4C262"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DER-ES-PA-07-23 Camadas Estabilizadas Granulometricamente</w:t>
      </w:r>
    </w:p>
    <w:p w14:paraId="3D320B15"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DER-ES-PA-11-23 Solo-Cimento e Solo Tratado com Cimento</w:t>
      </w:r>
    </w:p>
    <w:p w14:paraId="43E00A88"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DER-ES-PA-16-23 Brita Graduada Tratada com Cimento</w:t>
      </w:r>
    </w:p>
    <w:p w14:paraId="0500DE73"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DER-ES-PA-17-23 Pinturas Asfálticas</w:t>
      </w:r>
    </w:p>
    <w:p w14:paraId="0D62897E"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DER-ES-PA-19-23 Capa Selante</w:t>
      </w:r>
    </w:p>
    <w:p w14:paraId="18416498"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DER-ES-PA-21-23 Concreto Asfáltico, Usinado à Quente</w:t>
      </w:r>
    </w:p>
    <w:p w14:paraId="1FBCC914"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DER-ES-PA-23-23 Pré-Misturado à Frio</w:t>
      </w:r>
    </w:p>
    <w:p w14:paraId="287ABE09" w14:textId="77777777" w:rsidR="00BD5D15" w:rsidRPr="005E7E5F" w:rsidRDefault="00BD5D15" w:rsidP="00BD5D15">
      <w:pPr>
        <w:ind w:left="360"/>
        <w:jc w:val="both"/>
        <w:rPr>
          <w:rFonts w:ascii="Arial" w:hAnsi="Arial" w:cs="Arial"/>
          <w:bCs/>
          <w:sz w:val="22"/>
          <w:szCs w:val="22"/>
        </w:rPr>
      </w:pPr>
      <w:r w:rsidRPr="005E7E5F">
        <w:rPr>
          <w:rFonts w:ascii="Arial" w:hAnsi="Arial" w:cs="Arial"/>
          <w:bCs/>
          <w:sz w:val="22"/>
          <w:szCs w:val="22"/>
        </w:rPr>
        <w:t>DER-ES-PA-36-23 Tratamentos Superficiais – Ligantes Convencionais e Modificados</w:t>
      </w:r>
    </w:p>
    <w:p w14:paraId="07D93AD6" w14:textId="77777777" w:rsidR="00BD5D15" w:rsidRPr="005E7E5F" w:rsidRDefault="00BD5D15" w:rsidP="00BD5D15">
      <w:pPr>
        <w:ind w:left="360"/>
        <w:rPr>
          <w:rFonts w:ascii="Arial" w:hAnsi="Arial" w:cs="Arial"/>
          <w:bCs/>
          <w:sz w:val="22"/>
          <w:szCs w:val="22"/>
        </w:rPr>
      </w:pPr>
    </w:p>
    <w:p w14:paraId="33B2D5DF" w14:textId="77777777" w:rsidR="00BD5D15" w:rsidRPr="005E7E5F" w:rsidRDefault="00BD5D15" w:rsidP="00BD5D15">
      <w:pPr>
        <w:numPr>
          <w:ilvl w:val="0"/>
          <w:numId w:val="2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terraplenagem</w:t>
      </w:r>
    </w:p>
    <w:p w14:paraId="6EC39357" w14:textId="77777777" w:rsidR="00BD5D15" w:rsidRPr="005E7E5F" w:rsidRDefault="00BD5D15" w:rsidP="00BD5D15">
      <w:pPr>
        <w:ind w:left="720"/>
        <w:rPr>
          <w:rFonts w:ascii="Arial" w:hAnsi="Arial" w:cs="Arial"/>
          <w:b/>
          <w:sz w:val="22"/>
          <w:szCs w:val="22"/>
        </w:rPr>
      </w:pPr>
    </w:p>
    <w:p w14:paraId="5FF86DCF" w14:textId="77777777" w:rsidR="00BD5D15" w:rsidRPr="005E7E5F" w:rsidRDefault="00BD5D15" w:rsidP="00BD5D15">
      <w:pPr>
        <w:ind w:left="360"/>
        <w:rPr>
          <w:rFonts w:ascii="Arial" w:hAnsi="Arial" w:cs="Arial"/>
          <w:bCs/>
          <w:sz w:val="22"/>
          <w:szCs w:val="22"/>
        </w:rPr>
      </w:pPr>
      <w:r w:rsidRPr="005E7E5F">
        <w:rPr>
          <w:rFonts w:ascii="Arial" w:hAnsi="Arial" w:cs="Arial"/>
          <w:bCs/>
          <w:sz w:val="22"/>
          <w:szCs w:val="22"/>
        </w:rPr>
        <w:t>DER-ES-TE-01-23 Serviços Preliminares</w:t>
      </w:r>
    </w:p>
    <w:p w14:paraId="58998C1E" w14:textId="77777777" w:rsidR="00BD5D15" w:rsidRPr="005E7E5F" w:rsidRDefault="00BD5D15" w:rsidP="00BD5D15">
      <w:pPr>
        <w:ind w:left="360"/>
        <w:rPr>
          <w:rFonts w:ascii="Arial" w:hAnsi="Arial" w:cs="Arial"/>
          <w:bCs/>
          <w:sz w:val="22"/>
          <w:szCs w:val="22"/>
        </w:rPr>
      </w:pPr>
      <w:r w:rsidRPr="005E7E5F">
        <w:rPr>
          <w:rFonts w:ascii="Arial" w:hAnsi="Arial" w:cs="Arial"/>
          <w:bCs/>
          <w:sz w:val="22"/>
          <w:szCs w:val="22"/>
        </w:rPr>
        <w:t>DER-ES-TE-02-23 Cortes</w:t>
      </w:r>
    </w:p>
    <w:p w14:paraId="15A146A6" w14:textId="77777777" w:rsidR="00BD5D15" w:rsidRPr="005E7E5F" w:rsidRDefault="00BD5D15" w:rsidP="00BD5D15">
      <w:pPr>
        <w:ind w:left="360"/>
        <w:rPr>
          <w:rFonts w:ascii="Arial" w:hAnsi="Arial" w:cs="Arial"/>
          <w:bCs/>
          <w:sz w:val="22"/>
          <w:szCs w:val="22"/>
        </w:rPr>
      </w:pPr>
      <w:r w:rsidRPr="005E7E5F">
        <w:rPr>
          <w:rFonts w:ascii="Arial" w:hAnsi="Arial" w:cs="Arial"/>
          <w:bCs/>
          <w:sz w:val="22"/>
          <w:szCs w:val="22"/>
        </w:rPr>
        <w:t>DER-ES-TE-03-23 Empréstimos</w:t>
      </w:r>
    </w:p>
    <w:p w14:paraId="6720096C" w14:textId="77777777" w:rsidR="00BD5D15" w:rsidRPr="005E7E5F" w:rsidRDefault="00BD5D15" w:rsidP="00BD5D15">
      <w:pPr>
        <w:ind w:left="360"/>
        <w:rPr>
          <w:rFonts w:ascii="Arial" w:hAnsi="Arial" w:cs="Arial"/>
          <w:bCs/>
          <w:sz w:val="22"/>
          <w:szCs w:val="22"/>
        </w:rPr>
      </w:pPr>
      <w:r w:rsidRPr="005E7E5F">
        <w:rPr>
          <w:rFonts w:ascii="Arial" w:hAnsi="Arial" w:cs="Arial"/>
          <w:bCs/>
          <w:sz w:val="22"/>
          <w:szCs w:val="22"/>
        </w:rPr>
        <w:t>DER-ES-TE-04-23 Remoção de Solos Moles</w:t>
      </w:r>
    </w:p>
    <w:p w14:paraId="53165A23" w14:textId="77777777" w:rsidR="00BD5D15" w:rsidRPr="005E7E5F" w:rsidRDefault="00BD5D15" w:rsidP="00BD5D15">
      <w:pPr>
        <w:ind w:left="360"/>
        <w:rPr>
          <w:rFonts w:ascii="Arial" w:hAnsi="Arial" w:cs="Arial"/>
          <w:bCs/>
          <w:sz w:val="22"/>
          <w:szCs w:val="22"/>
        </w:rPr>
      </w:pPr>
      <w:r w:rsidRPr="005E7E5F">
        <w:rPr>
          <w:rFonts w:ascii="Arial" w:hAnsi="Arial" w:cs="Arial"/>
          <w:bCs/>
          <w:sz w:val="22"/>
          <w:szCs w:val="22"/>
        </w:rPr>
        <w:t>DER-ES-TE-05-23 Colchão Drenante de Areia para Fundação de Aterro</w:t>
      </w:r>
    </w:p>
    <w:p w14:paraId="1B8CCBC1" w14:textId="77777777" w:rsidR="00BD5D15" w:rsidRPr="005E7E5F" w:rsidRDefault="00BD5D15" w:rsidP="00BD5D15">
      <w:pPr>
        <w:ind w:left="360"/>
        <w:rPr>
          <w:rFonts w:ascii="Arial" w:hAnsi="Arial" w:cs="Arial"/>
          <w:bCs/>
          <w:sz w:val="22"/>
          <w:szCs w:val="22"/>
        </w:rPr>
      </w:pPr>
      <w:r w:rsidRPr="005E7E5F">
        <w:rPr>
          <w:rFonts w:ascii="Arial" w:hAnsi="Arial" w:cs="Arial"/>
          <w:bCs/>
          <w:sz w:val="22"/>
          <w:szCs w:val="22"/>
        </w:rPr>
        <w:t>DER-ES-TE-06-23 Aterros</w:t>
      </w:r>
    </w:p>
    <w:p w14:paraId="03717931" w14:textId="77777777" w:rsidR="00BD5D15" w:rsidRPr="005E7E5F" w:rsidRDefault="00BD5D15" w:rsidP="00BD5D15">
      <w:pPr>
        <w:ind w:left="360"/>
        <w:rPr>
          <w:rFonts w:ascii="Arial" w:hAnsi="Arial" w:cs="Arial"/>
          <w:bCs/>
          <w:sz w:val="22"/>
          <w:szCs w:val="22"/>
        </w:rPr>
      </w:pPr>
    </w:p>
    <w:p w14:paraId="33430A9E" w14:textId="77777777" w:rsidR="00BD5D15" w:rsidRPr="005E7E5F" w:rsidRDefault="00826723" w:rsidP="00BD5D15">
      <w:pPr>
        <w:ind w:left="360"/>
        <w:rPr>
          <w:rFonts w:ascii="Arial" w:hAnsi="Arial" w:cs="Arial"/>
          <w:b/>
          <w:sz w:val="22"/>
          <w:szCs w:val="22"/>
        </w:rPr>
      </w:pPr>
      <w:hyperlink r:id="rId21" w:history="1">
        <w:r w:rsidR="00BD5D15" w:rsidRPr="005E7E5F">
          <w:rPr>
            <w:rStyle w:val="Hyperlink"/>
            <w:rFonts w:ascii="Arial" w:hAnsi="Arial" w:cs="Arial"/>
            <w:b/>
            <w:color w:val="auto"/>
            <w:sz w:val="22"/>
            <w:szCs w:val="22"/>
          </w:rPr>
          <w:t>Especificação de Serviço - ES — Departamento Nacional de Infraestrutura de Transportes</w:t>
        </w:r>
      </w:hyperlink>
    </w:p>
    <w:p w14:paraId="2DFB239F" w14:textId="77777777" w:rsidR="00BD5D15" w:rsidRPr="005E7E5F" w:rsidRDefault="00BD5D15" w:rsidP="00BD5D15">
      <w:pPr>
        <w:ind w:left="360"/>
        <w:jc w:val="center"/>
        <w:rPr>
          <w:rFonts w:ascii="Arial" w:hAnsi="Arial" w:cs="Arial"/>
          <w:b/>
          <w:sz w:val="22"/>
          <w:szCs w:val="22"/>
        </w:rPr>
      </w:pPr>
    </w:p>
    <w:p w14:paraId="16924489" w14:textId="77777777" w:rsidR="00BD5D15" w:rsidRPr="005E7E5F" w:rsidRDefault="00826723" w:rsidP="00BD5D15">
      <w:pPr>
        <w:ind w:left="360"/>
        <w:jc w:val="both"/>
        <w:rPr>
          <w:rFonts w:ascii="Arial" w:hAnsi="Arial" w:cs="Arial"/>
          <w:bCs/>
          <w:sz w:val="22"/>
          <w:szCs w:val="22"/>
        </w:rPr>
      </w:pPr>
      <w:hyperlink r:id="rId22" w:tgtFrame="_self" w:history="1">
        <w:r w:rsidR="00BD5D15" w:rsidRPr="005E7E5F">
          <w:rPr>
            <w:rStyle w:val="Hyperlink"/>
            <w:rFonts w:ascii="Arial" w:hAnsi="Arial" w:cs="Arial"/>
            <w:bCs/>
            <w:color w:val="auto"/>
            <w:sz w:val="22"/>
            <w:szCs w:val="22"/>
          </w:rPr>
          <w:t>DNIT 031/2024-ES – Pavimentação – Concreto asfáltico – Especificação de serviço</w:t>
        </w:r>
      </w:hyperlink>
    </w:p>
    <w:p w14:paraId="045BF0F9" w14:textId="77777777" w:rsidR="00BD5D15" w:rsidRPr="005E7E5F" w:rsidRDefault="00826723" w:rsidP="00BD5D15">
      <w:pPr>
        <w:ind w:left="360"/>
        <w:jc w:val="both"/>
        <w:rPr>
          <w:rFonts w:ascii="Arial" w:hAnsi="Arial" w:cs="Arial"/>
          <w:bCs/>
          <w:sz w:val="22"/>
          <w:szCs w:val="22"/>
        </w:rPr>
      </w:pPr>
      <w:hyperlink r:id="rId23" w:tgtFrame="_self" w:history="1">
        <w:r w:rsidR="00BD5D15" w:rsidRPr="005E7E5F">
          <w:rPr>
            <w:rStyle w:val="Hyperlink"/>
            <w:rFonts w:ascii="Arial" w:hAnsi="Arial" w:cs="Arial"/>
            <w:bCs/>
            <w:color w:val="auto"/>
            <w:sz w:val="22"/>
            <w:szCs w:val="22"/>
          </w:rPr>
          <w:t>DNIT 104/2009-ES - Terraplenagem - Serviços preliminares - Especificação de serviço</w:t>
        </w:r>
      </w:hyperlink>
    </w:p>
    <w:p w14:paraId="56383295" w14:textId="77777777" w:rsidR="00BD5D15" w:rsidRPr="005E7E5F" w:rsidRDefault="00826723" w:rsidP="00BD5D15">
      <w:pPr>
        <w:ind w:left="360"/>
        <w:jc w:val="both"/>
        <w:rPr>
          <w:rFonts w:ascii="Arial" w:hAnsi="Arial" w:cs="Arial"/>
          <w:bCs/>
          <w:sz w:val="22"/>
          <w:szCs w:val="22"/>
        </w:rPr>
      </w:pPr>
      <w:hyperlink r:id="rId24" w:tgtFrame="_self" w:history="1">
        <w:r w:rsidR="00BD5D15" w:rsidRPr="005E7E5F">
          <w:rPr>
            <w:rStyle w:val="Hyperlink"/>
            <w:rFonts w:ascii="Arial" w:hAnsi="Arial" w:cs="Arial"/>
            <w:bCs/>
            <w:color w:val="auto"/>
            <w:sz w:val="22"/>
            <w:szCs w:val="22"/>
          </w:rPr>
          <w:t>DNIT 106/2009-ES - Terraplenagem - Cortes - Especificação de serviço</w:t>
        </w:r>
      </w:hyperlink>
    </w:p>
    <w:p w14:paraId="44F96BD3" w14:textId="77777777" w:rsidR="00BD5D15" w:rsidRPr="005E7E5F" w:rsidRDefault="00826723" w:rsidP="00BD5D15">
      <w:pPr>
        <w:ind w:left="360"/>
        <w:jc w:val="both"/>
        <w:rPr>
          <w:rFonts w:ascii="Arial" w:hAnsi="Arial" w:cs="Arial"/>
          <w:bCs/>
          <w:sz w:val="22"/>
          <w:szCs w:val="22"/>
        </w:rPr>
      </w:pPr>
      <w:hyperlink r:id="rId25" w:tgtFrame="_self" w:history="1">
        <w:r w:rsidR="00BD5D15" w:rsidRPr="005E7E5F">
          <w:rPr>
            <w:rStyle w:val="Hyperlink"/>
            <w:rFonts w:ascii="Arial" w:hAnsi="Arial" w:cs="Arial"/>
            <w:bCs/>
            <w:color w:val="auto"/>
            <w:sz w:val="22"/>
            <w:szCs w:val="22"/>
          </w:rPr>
          <w:t>DNIT 107/2009-ES - Terraplenagem - Empréstimos - Especificação de serviço</w:t>
        </w:r>
      </w:hyperlink>
    </w:p>
    <w:p w14:paraId="2FAA547F" w14:textId="77777777" w:rsidR="00BD5D15" w:rsidRPr="005E7E5F" w:rsidRDefault="00826723" w:rsidP="00BD5D15">
      <w:pPr>
        <w:ind w:left="360"/>
        <w:jc w:val="both"/>
        <w:rPr>
          <w:rFonts w:ascii="Arial" w:hAnsi="Arial" w:cs="Arial"/>
          <w:bCs/>
          <w:sz w:val="22"/>
          <w:szCs w:val="22"/>
        </w:rPr>
      </w:pPr>
      <w:hyperlink r:id="rId26" w:tgtFrame="_self" w:history="1">
        <w:r w:rsidR="00BD5D15" w:rsidRPr="005E7E5F">
          <w:rPr>
            <w:rStyle w:val="Hyperlink"/>
            <w:rFonts w:ascii="Arial" w:hAnsi="Arial" w:cs="Arial"/>
            <w:bCs/>
            <w:color w:val="auto"/>
            <w:sz w:val="22"/>
            <w:szCs w:val="22"/>
          </w:rPr>
          <w:t>DNIT 108/2009-ES - Terraplenagem - Aterros - Especificação de serviço</w:t>
        </w:r>
      </w:hyperlink>
    </w:p>
    <w:p w14:paraId="3478539F" w14:textId="77777777" w:rsidR="00BD5D15" w:rsidRPr="005E7E5F" w:rsidRDefault="00826723" w:rsidP="00BD5D15">
      <w:pPr>
        <w:ind w:left="360"/>
        <w:jc w:val="both"/>
        <w:rPr>
          <w:rFonts w:ascii="Arial" w:hAnsi="Arial" w:cs="Arial"/>
          <w:bCs/>
          <w:sz w:val="22"/>
          <w:szCs w:val="22"/>
        </w:rPr>
      </w:pPr>
      <w:hyperlink r:id="rId27" w:tgtFrame="_self" w:history="1">
        <w:r w:rsidR="00BD5D15" w:rsidRPr="005E7E5F">
          <w:rPr>
            <w:rStyle w:val="Hyperlink"/>
            <w:rFonts w:ascii="Arial" w:hAnsi="Arial" w:cs="Arial"/>
            <w:bCs/>
            <w:color w:val="auto"/>
            <w:sz w:val="22"/>
            <w:szCs w:val="22"/>
          </w:rPr>
          <w:t>DNIT 137/2010-ES: Pavimentação - Regularização do subleito - Especificação de serviço</w:t>
        </w:r>
      </w:hyperlink>
    </w:p>
    <w:p w14:paraId="072CB92E" w14:textId="77777777" w:rsidR="00BD5D15" w:rsidRPr="005E7E5F" w:rsidRDefault="00826723" w:rsidP="00BD5D15">
      <w:pPr>
        <w:ind w:left="360"/>
        <w:jc w:val="both"/>
        <w:rPr>
          <w:rFonts w:ascii="Arial" w:hAnsi="Arial" w:cs="Arial"/>
          <w:bCs/>
          <w:sz w:val="22"/>
          <w:szCs w:val="22"/>
        </w:rPr>
      </w:pPr>
      <w:hyperlink r:id="rId28" w:tgtFrame="_self" w:history="1">
        <w:r w:rsidR="00BD5D15" w:rsidRPr="005E7E5F">
          <w:rPr>
            <w:rStyle w:val="Hyperlink"/>
            <w:rFonts w:ascii="Arial" w:hAnsi="Arial" w:cs="Arial"/>
            <w:bCs/>
            <w:color w:val="auto"/>
            <w:sz w:val="22"/>
            <w:szCs w:val="22"/>
          </w:rPr>
          <w:t>DNIT 138/2010-ES: Pavimentação - Reforço do subleito - Especificação de serviço</w:t>
        </w:r>
      </w:hyperlink>
    </w:p>
    <w:p w14:paraId="59C8D8F3" w14:textId="77777777" w:rsidR="00BD5D15" w:rsidRPr="005E7E5F" w:rsidRDefault="00826723" w:rsidP="00BD5D15">
      <w:pPr>
        <w:ind w:left="360"/>
        <w:jc w:val="both"/>
        <w:rPr>
          <w:rFonts w:ascii="Arial" w:hAnsi="Arial" w:cs="Arial"/>
          <w:bCs/>
          <w:sz w:val="22"/>
          <w:szCs w:val="22"/>
        </w:rPr>
      </w:pPr>
      <w:hyperlink r:id="rId29" w:tgtFrame="_self" w:history="1">
        <w:r w:rsidR="00BD5D15" w:rsidRPr="005E7E5F">
          <w:rPr>
            <w:rStyle w:val="Hyperlink"/>
            <w:rFonts w:ascii="Arial" w:hAnsi="Arial" w:cs="Arial"/>
            <w:bCs/>
            <w:color w:val="auto"/>
            <w:sz w:val="22"/>
            <w:szCs w:val="22"/>
          </w:rPr>
          <w:t>DNIT 139/2010-ES: Pavimentação - Sub-base estabilizada granulometricamente - Especificação de serviço</w:t>
        </w:r>
      </w:hyperlink>
    </w:p>
    <w:p w14:paraId="0937C7CF" w14:textId="77777777" w:rsidR="00BD5D15" w:rsidRPr="005E7E5F" w:rsidRDefault="00826723" w:rsidP="00BD5D15">
      <w:pPr>
        <w:ind w:left="360"/>
        <w:jc w:val="both"/>
        <w:rPr>
          <w:rFonts w:ascii="Arial" w:hAnsi="Arial" w:cs="Arial"/>
          <w:bCs/>
          <w:sz w:val="22"/>
          <w:szCs w:val="22"/>
        </w:rPr>
      </w:pPr>
      <w:hyperlink r:id="rId30" w:tgtFrame="_self" w:history="1">
        <w:r w:rsidR="00BD5D15" w:rsidRPr="005E7E5F">
          <w:rPr>
            <w:rStyle w:val="Hyperlink"/>
            <w:rFonts w:ascii="Arial" w:hAnsi="Arial" w:cs="Arial"/>
            <w:bCs/>
            <w:color w:val="auto"/>
            <w:sz w:val="22"/>
            <w:szCs w:val="22"/>
          </w:rPr>
          <w:t>DNIT 141/2022-ES: Pavimentação - Base estabilizada granulometricamente - Especificação de serviço</w:t>
        </w:r>
      </w:hyperlink>
    </w:p>
    <w:p w14:paraId="3BF90865" w14:textId="77777777" w:rsidR="00BD5D15" w:rsidRPr="005E7E5F" w:rsidRDefault="00826723" w:rsidP="00BD5D15">
      <w:pPr>
        <w:ind w:left="360"/>
        <w:jc w:val="both"/>
        <w:rPr>
          <w:rFonts w:ascii="Arial" w:hAnsi="Arial" w:cs="Arial"/>
          <w:bCs/>
          <w:sz w:val="22"/>
          <w:szCs w:val="22"/>
        </w:rPr>
      </w:pPr>
      <w:hyperlink r:id="rId31" w:tgtFrame="_self" w:history="1">
        <w:r w:rsidR="00BD5D15" w:rsidRPr="005E7E5F">
          <w:rPr>
            <w:rStyle w:val="Hyperlink"/>
            <w:rFonts w:ascii="Arial" w:hAnsi="Arial" w:cs="Arial"/>
            <w:bCs/>
            <w:color w:val="auto"/>
            <w:sz w:val="22"/>
            <w:szCs w:val="22"/>
          </w:rPr>
          <w:t>DNIT 142/2022-ES: Pavimentação - Base de solo melhorado com cimento - Especificação de serviço</w:t>
        </w:r>
      </w:hyperlink>
    </w:p>
    <w:p w14:paraId="5BC3ED5F" w14:textId="77777777" w:rsidR="00BD5D15" w:rsidRPr="005E7E5F" w:rsidRDefault="00826723" w:rsidP="00BD5D15">
      <w:pPr>
        <w:ind w:left="360"/>
        <w:jc w:val="both"/>
        <w:rPr>
          <w:rFonts w:ascii="Arial" w:hAnsi="Arial" w:cs="Arial"/>
          <w:bCs/>
          <w:sz w:val="22"/>
          <w:szCs w:val="22"/>
        </w:rPr>
      </w:pPr>
      <w:hyperlink r:id="rId32" w:tgtFrame="_self" w:history="1">
        <w:r w:rsidR="00BD5D15" w:rsidRPr="005E7E5F">
          <w:rPr>
            <w:rStyle w:val="Hyperlink"/>
            <w:rFonts w:ascii="Arial" w:hAnsi="Arial" w:cs="Arial"/>
            <w:bCs/>
            <w:color w:val="auto"/>
            <w:sz w:val="22"/>
            <w:szCs w:val="22"/>
          </w:rPr>
          <w:t>DNIT 143/2022-ES: Pavimentação - Base de solo-cimento - Especificação de serviço</w:t>
        </w:r>
      </w:hyperlink>
    </w:p>
    <w:p w14:paraId="067637D2" w14:textId="77777777" w:rsidR="00BD5D15" w:rsidRPr="005E7E5F" w:rsidRDefault="00826723" w:rsidP="00BD5D15">
      <w:pPr>
        <w:ind w:left="360"/>
        <w:jc w:val="both"/>
        <w:rPr>
          <w:rFonts w:ascii="Arial" w:hAnsi="Arial" w:cs="Arial"/>
          <w:bCs/>
          <w:sz w:val="22"/>
          <w:szCs w:val="22"/>
        </w:rPr>
      </w:pPr>
      <w:hyperlink r:id="rId33" w:tgtFrame="_self" w:history="1">
        <w:r w:rsidR="00BD5D15" w:rsidRPr="005E7E5F">
          <w:rPr>
            <w:rStyle w:val="Hyperlink"/>
            <w:rFonts w:ascii="Arial" w:hAnsi="Arial" w:cs="Arial"/>
            <w:bCs/>
            <w:color w:val="auto"/>
            <w:sz w:val="22"/>
            <w:szCs w:val="22"/>
          </w:rPr>
          <w:t>DNIT 144/2014-ES: Pavimentação – Imprimação com ligante asfáltico - Especificação de serviço</w:t>
        </w:r>
      </w:hyperlink>
    </w:p>
    <w:p w14:paraId="004832C2" w14:textId="77777777" w:rsidR="00BD5D15" w:rsidRPr="005E7E5F" w:rsidRDefault="00826723" w:rsidP="00BD5D15">
      <w:pPr>
        <w:ind w:left="360"/>
        <w:jc w:val="both"/>
        <w:rPr>
          <w:rFonts w:ascii="Arial" w:hAnsi="Arial" w:cs="Arial"/>
          <w:bCs/>
          <w:sz w:val="22"/>
          <w:szCs w:val="22"/>
        </w:rPr>
      </w:pPr>
      <w:hyperlink r:id="rId34" w:tgtFrame="_self" w:history="1">
        <w:r w:rsidR="00BD5D15" w:rsidRPr="005E7E5F">
          <w:rPr>
            <w:rStyle w:val="Hyperlink"/>
            <w:rFonts w:ascii="Arial" w:hAnsi="Arial" w:cs="Arial"/>
            <w:bCs/>
            <w:color w:val="auto"/>
            <w:sz w:val="22"/>
            <w:szCs w:val="22"/>
          </w:rPr>
          <w:t>DNIT 145/2012-ES: Pavimentação - Pintura de ligação com ligante asfáltico - Especificação de serviço</w:t>
        </w:r>
      </w:hyperlink>
    </w:p>
    <w:p w14:paraId="6CCFEA2E" w14:textId="77777777" w:rsidR="00BD5D15" w:rsidRPr="005E7E5F" w:rsidRDefault="00826723" w:rsidP="00BD5D15">
      <w:pPr>
        <w:ind w:left="360"/>
        <w:jc w:val="both"/>
        <w:rPr>
          <w:rFonts w:ascii="Arial" w:hAnsi="Arial" w:cs="Arial"/>
          <w:bCs/>
          <w:sz w:val="22"/>
          <w:szCs w:val="22"/>
        </w:rPr>
      </w:pPr>
      <w:hyperlink r:id="rId35" w:tgtFrame="_self" w:history="1">
        <w:r w:rsidR="00BD5D15" w:rsidRPr="005E7E5F">
          <w:rPr>
            <w:rStyle w:val="Hyperlink"/>
            <w:rFonts w:ascii="Arial" w:hAnsi="Arial" w:cs="Arial"/>
            <w:bCs/>
            <w:color w:val="auto"/>
            <w:sz w:val="22"/>
            <w:szCs w:val="22"/>
          </w:rPr>
          <w:t>DNIT 146/2012-ES: Pavimentação asfáltica - Tratamento superficial simples - Especificação de serviço</w:t>
        </w:r>
      </w:hyperlink>
    </w:p>
    <w:p w14:paraId="7F57DF45" w14:textId="77777777" w:rsidR="00BD5D15" w:rsidRPr="005E7E5F" w:rsidRDefault="00826723" w:rsidP="00BD5D15">
      <w:pPr>
        <w:ind w:left="360"/>
        <w:jc w:val="both"/>
        <w:rPr>
          <w:rFonts w:ascii="Arial" w:hAnsi="Arial" w:cs="Arial"/>
          <w:bCs/>
          <w:sz w:val="22"/>
          <w:szCs w:val="22"/>
        </w:rPr>
      </w:pPr>
      <w:hyperlink r:id="rId36" w:tgtFrame="_self" w:history="1">
        <w:r w:rsidR="00BD5D15" w:rsidRPr="005E7E5F">
          <w:rPr>
            <w:rStyle w:val="Hyperlink"/>
            <w:rFonts w:ascii="Arial" w:hAnsi="Arial" w:cs="Arial"/>
            <w:bCs/>
            <w:color w:val="auto"/>
            <w:sz w:val="22"/>
            <w:szCs w:val="22"/>
          </w:rPr>
          <w:t>DNIT 147/2012-ES: Pavimentação asfáltica - Tratamento superficial duplo - Especificação de serviço</w:t>
        </w:r>
      </w:hyperlink>
    </w:p>
    <w:p w14:paraId="691D4C54" w14:textId="77777777" w:rsidR="00BD5D15" w:rsidRPr="005E7E5F" w:rsidRDefault="00826723" w:rsidP="00BD5D15">
      <w:pPr>
        <w:ind w:left="360"/>
        <w:jc w:val="both"/>
        <w:rPr>
          <w:rFonts w:ascii="Arial" w:hAnsi="Arial" w:cs="Arial"/>
          <w:bCs/>
          <w:sz w:val="22"/>
          <w:szCs w:val="22"/>
        </w:rPr>
      </w:pPr>
      <w:hyperlink r:id="rId37" w:tgtFrame="_self" w:history="1">
        <w:r w:rsidR="00BD5D15" w:rsidRPr="005E7E5F">
          <w:rPr>
            <w:rStyle w:val="Hyperlink"/>
            <w:rFonts w:ascii="Arial" w:hAnsi="Arial" w:cs="Arial"/>
            <w:bCs/>
            <w:color w:val="auto"/>
            <w:sz w:val="22"/>
            <w:szCs w:val="22"/>
          </w:rPr>
          <w:t>DNIT 148/2012-ES: Pavimentação asfáltica - Tratamento superficial triplo - Especificação de serviço </w:t>
        </w:r>
      </w:hyperlink>
    </w:p>
    <w:p w14:paraId="240632DF" w14:textId="77777777" w:rsidR="00BD5D15" w:rsidRPr="005E7E5F" w:rsidRDefault="00826723" w:rsidP="00BD5D15">
      <w:pPr>
        <w:ind w:left="360"/>
        <w:jc w:val="both"/>
        <w:rPr>
          <w:rFonts w:ascii="Arial" w:hAnsi="Arial" w:cs="Arial"/>
          <w:bCs/>
          <w:sz w:val="22"/>
          <w:szCs w:val="22"/>
        </w:rPr>
      </w:pPr>
      <w:hyperlink r:id="rId38" w:tgtFrame="_self" w:history="1">
        <w:r w:rsidR="00BD5D15" w:rsidRPr="005E7E5F">
          <w:rPr>
            <w:rStyle w:val="Hyperlink"/>
            <w:rFonts w:ascii="Arial" w:hAnsi="Arial" w:cs="Arial"/>
            <w:bCs/>
            <w:color w:val="auto"/>
            <w:sz w:val="22"/>
            <w:szCs w:val="22"/>
          </w:rPr>
          <w:t>DNIT 153/2010-ES: Pavimentação asfáltica - Pré - misturado a frio com emulsão catiônica convencional - Especificação de serviço</w:t>
        </w:r>
      </w:hyperlink>
    </w:p>
    <w:p w14:paraId="1CDA4E42" w14:textId="77777777" w:rsidR="00BD5D15" w:rsidRPr="005E7E5F" w:rsidRDefault="00BD5D15" w:rsidP="00BD5D15">
      <w:pPr>
        <w:ind w:left="360"/>
        <w:jc w:val="center"/>
        <w:rPr>
          <w:rFonts w:ascii="Arial" w:hAnsi="Arial" w:cs="Arial"/>
          <w:b/>
          <w:sz w:val="22"/>
          <w:szCs w:val="22"/>
        </w:rPr>
      </w:pPr>
    </w:p>
    <w:p w14:paraId="7DF90B1F" w14:textId="77777777" w:rsidR="00BD5D15" w:rsidRPr="005E7E5F" w:rsidRDefault="00BD5D15" w:rsidP="00BD5D15">
      <w:pPr>
        <w:ind w:left="360"/>
        <w:jc w:val="center"/>
        <w:rPr>
          <w:rFonts w:ascii="Arial" w:hAnsi="Arial" w:cs="Arial"/>
          <w:b/>
          <w:sz w:val="22"/>
          <w:szCs w:val="22"/>
        </w:rPr>
      </w:pPr>
    </w:p>
    <w:p w14:paraId="562C9999" w14:textId="77777777" w:rsidR="00BD5D15" w:rsidRPr="005E7E5F" w:rsidRDefault="00BD5D15" w:rsidP="00BD5D15">
      <w:pPr>
        <w:rPr>
          <w:rFonts w:ascii="Arial" w:hAnsi="Arial" w:cs="Arial"/>
          <w:b/>
          <w:bCs/>
          <w:sz w:val="22"/>
          <w:szCs w:val="22"/>
          <w:u w:val="single"/>
        </w:rPr>
      </w:pPr>
      <w:r w:rsidRPr="005E7E5F">
        <w:rPr>
          <w:rFonts w:ascii="Arial" w:hAnsi="Arial" w:cs="Arial"/>
          <w:b/>
          <w:bCs/>
          <w:sz w:val="22"/>
          <w:szCs w:val="22"/>
        </w:rPr>
        <w:t xml:space="preserve">      </w:t>
      </w:r>
      <w:r w:rsidRPr="005E7E5F">
        <w:rPr>
          <w:rFonts w:ascii="Arial" w:hAnsi="Arial" w:cs="Arial"/>
          <w:b/>
          <w:bCs/>
          <w:sz w:val="22"/>
          <w:szCs w:val="22"/>
          <w:u w:val="single"/>
        </w:rPr>
        <w:t>Especificação de Material (EM) - DNIT</w:t>
      </w:r>
    </w:p>
    <w:p w14:paraId="080D6DCF" w14:textId="77777777" w:rsidR="00BD5D15" w:rsidRPr="005E7E5F" w:rsidRDefault="00BD5D15" w:rsidP="00BD5D15">
      <w:pPr>
        <w:ind w:left="360"/>
        <w:jc w:val="both"/>
        <w:rPr>
          <w:rStyle w:val="Hyperlink"/>
          <w:rFonts w:ascii="Arial" w:hAnsi="Arial" w:cs="Arial"/>
          <w:bCs/>
          <w:color w:val="auto"/>
          <w:sz w:val="22"/>
          <w:szCs w:val="22"/>
        </w:rPr>
      </w:pPr>
    </w:p>
    <w:p w14:paraId="063A4EE8" w14:textId="77777777" w:rsidR="00BD5D15" w:rsidRPr="005E7E5F" w:rsidRDefault="00BD5D15" w:rsidP="00BD5D15">
      <w:pPr>
        <w:ind w:left="360"/>
        <w:jc w:val="both"/>
        <w:rPr>
          <w:rStyle w:val="Hyperlink"/>
          <w:rFonts w:ascii="Arial" w:hAnsi="Arial" w:cs="Arial"/>
          <w:bCs/>
          <w:color w:val="auto"/>
          <w:sz w:val="22"/>
          <w:szCs w:val="22"/>
        </w:rPr>
      </w:pPr>
    </w:p>
    <w:p w14:paraId="05F1D04F"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362/97 - Asfaltos diluídos tipo cura rápida</w:t>
      </w:r>
    </w:p>
    <w:p w14:paraId="28D118C1"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363/97 - Asfaltos diluídos tipo cura média</w:t>
      </w:r>
    </w:p>
    <w:p w14:paraId="78AF6479"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367/97 - Material de enchimento para misturas betuminosas</w:t>
      </w:r>
    </w:p>
    <w:p w14:paraId="7BAE7748"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095/2006 – EM – Cimentos asfálticos de petróleo – Especificação de Material</w:t>
      </w:r>
    </w:p>
    <w:p w14:paraId="6F22F2C6"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165/2013 – EM – Emulsões asfálticas para pavimentação – Especificação de Material</w:t>
      </w:r>
    </w:p>
    <w:p w14:paraId="2AC88C3E"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053/94 - Misturas betuminosas - percentagem de betume</w:t>
      </w:r>
    </w:p>
    <w:p w14:paraId="6AB8F92B"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117/94 - Mistura betuminosa – determinação da densidade aparente</w:t>
      </w:r>
    </w:p>
    <w:p w14:paraId="553BCDDF"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083/98 - Agregados - análise granulométrica</w:t>
      </w:r>
    </w:p>
    <w:p w14:paraId="7255C963"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092/94 – Solo – determinação da massa específica aparente “in situ”, com emprego do frasco de areia</w:t>
      </w:r>
    </w:p>
    <w:p w14:paraId="601BD1F3"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193/96 - Materiais betuminosos líquidos e semi-sólidos - Determinação da densidade e da massa específica</w:t>
      </w:r>
    </w:p>
    <w:p w14:paraId="26524234"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136/2018-ME: Pavimentação asfáltica – Misturas asfálticas – Determinação da resistência à tração por compressão diametral - Método de ensaio</w:t>
      </w:r>
    </w:p>
    <w:p w14:paraId="3CC28016"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164/2013-ME: Solos – Compactação utilizando amostras não trabalhadas – Método de Ensaio</w:t>
      </w:r>
    </w:p>
    <w:p w14:paraId="0CB89281"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427/2020-ME - Pavimentação – Misturas asfálticas – Determinação da densidade relativa máxima medida e da massa específica máxima medida em amostras não compactadas - Método de ensaio</w:t>
      </w:r>
    </w:p>
    <w:p w14:paraId="1FD90F6B"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428/2022-ME - Pavimentação – Misturas asfálticas – Determinação da densidade relativa aparente e da massa específica aparente de corpos de prova compactados - Método de ensaio</w:t>
      </w:r>
    </w:p>
    <w:p w14:paraId="65314A52"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446/2024 – ME – Avaliação da durabilidade pelo emprego de soluções de sulfato de sódio ou magnésio – Método de ensaio</w:t>
      </w:r>
    </w:p>
    <w:p w14:paraId="2EFD0C73"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447/2024 – ME – Misturas asfálticas – Ensaio de estabilidade e fluência Marshall – Método de ensaio</w:t>
      </w:r>
    </w:p>
    <w:p w14:paraId="3CD35764"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450/2024 – ME – Equivalente de areia – Método de ensaio</w:t>
      </w:r>
    </w:p>
    <w:p w14:paraId="12CC7956" w14:textId="77777777" w:rsidR="00BD5D15" w:rsidRPr="005E7E5F"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 xml:space="preserve">DNIT 451/2024 – ME – Agregados – Determinação do desgaste por abrasão e impacto no equipamento “Los Angeles” – Método de ensaio </w:t>
      </w:r>
    </w:p>
    <w:p w14:paraId="4957A232" w14:textId="77777777" w:rsidR="00BD5D15" w:rsidRDefault="00BD5D15" w:rsidP="00BD5D15">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97610F2" w:rsidR="00F9752E" w:rsidRPr="005D0BC5" w:rsidRDefault="00516011" w:rsidP="009D6918">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9D6918">
              <w:rPr>
                <w:b/>
                <w:noProof/>
                <w:sz w:val="24"/>
                <w:szCs w:val="24"/>
              </w:rPr>
              <w:t>LOANDA-PR</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6636B3">
        <w:trPr>
          <w:trHeight w:val="1647"/>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78"/>
      <w:bookmarkEnd w:id="99"/>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27674E86" w:rsidR="00943759" w:rsidRPr="005D0BC5" w:rsidRDefault="006C03FA" w:rsidP="009D6918">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52807D2" w:rsidR="00943759" w:rsidRPr="005D0BC5" w:rsidRDefault="00943759" w:rsidP="009D6918">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0" w:name="_Hlk153361359"/>
      <w:bookmarkStart w:id="10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02" w:name="_Hlk158194312"/>
      <w:bookmarkStart w:id="10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0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4" w:name="_Hlk153361520"/>
            <w:bookmarkEnd w:id="10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0"/>
      <w:bookmarkEnd w:id="10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bookmarkEnd w:id="101"/>
    <w:bookmarkEnd w:id="105"/>
    <w:p w14:paraId="31A9BDAA" w14:textId="77777777" w:rsidR="006636B3" w:rsidRDefault="006636B3">
      <w:pPr>
        <w:suppressAutoHyphens w:val="0"/>
        <w:rPr>
          <w:sz w:val="24"/>
          <w:szCs w:val="24"/>
        </w:rPr>
      </w:pPr>
      <w:r>
        <w:rPr>
          <w:sz w:val="24"/>
          <w:szCs w:val="24"/>
        </w:rPr>
        <w:br w:type="page"/>
      </w:r>
    </w:p>
    <w:p w14:paraId="6DA54B81" w14:textId="174AF51B" w:rsidR="001603D4" w:rsidRPr="005D0BC5" w:rsidRDefault="001603D4" w:rsidP="00A967FE">
      <w:pPr>
        <w:tabs>
          <w:tab w:val="left" w:pos="360"/>
        </w:tabs>
        <w:ind w:right="-882"/>
        <w:jc w:val="center"/>
        <w:rPr>
          <w:b/>
          <w:bCs/>
          <w:noProof/>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3F14832E" w:rsidR="00F91C51" w:rsidRPr="005D0BC5" w:rsidRDefault="00F91C51" w:rsidP="00427ABC">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427ABC">
              <w:rPr>
                <w:rFonts w:ascii="Times New Roman" w:hAnsi="Times New Roman" w:cs="Times New Roman"/>
                <w:noProof/>
                <w:color w:val="000000"/>
                <w:sz w:val="24"/>
                <w:szCs w:val="24"/>
              </w:rPr>
              <w:t>LOANDA-PR</w:t>
            </w:r>
            <w:bookmarkStart w:id="106" w:name="_GoBack"/>
            <w:bookmarkEnd w:id="106"/>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TabeladeGradeClara"/>
        <w:tblW w:w="9747" w:type="dxa"/>
        <w:tblLayout w:type="fixed"/>
        <w:tblLook w:val="04A0" w:firstRow="1" w:lastRow="0" w:firstColumn="1" w:lastColumn="0" w:noHBand="0" w:noVBand="1"/>
      </w:tblPr>
      <w:tblGrid>
        <w:gridCol w:w="4219"/>
        <w:gridCol w:w="2977"/>
        <w:gridCol w:w="2551"/>
      </w:tblGrid>
      <w:tr w:rsidR="00B90F26" w:rsidRPr="00B31235" w14:paraId="2D640B20" w14:textId="77777777" w:rsidTr="00D61262">
        <w:trPr>
          <w:trHeight w:val="729"/>
        </w:trPr>
        <w:tc>
          <w:tcPr>
            <w:tcW w:w="9747" w:type="dxa"/>
            <w:gridSpan w:val="3"/>
            <w:hideMark/>
          </w:tcPr>
          <w:p w14:paraId="100F134C" w14:textId="77777777" w:rsidR="00B90F26" w:rsidRPr="00B31235" w:rsidRDefault="00B90F26" w:rsidP="00D61262">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B90F26" w:rsidRPr="00754FE7" w14:paraId="4946DABC" w14:textId="77777777" w:rsidTr="00D61262">
        <w:trPr>
          <w:trHeight w:val="321"/>
        </w:trPr>
        <w:tc>
          <w:tcPr>
            <w:tcW w:w="4219" w:type="dxa"/>
            <w:vMerge w:val="restart"/>
            <w:hideMark/>
          </w:tcPr>
          <w:p w14:paraId="720B8D29" w14:textId="77777777" w:rsidR="00B90F26" w:rsidRPr="00B31235" w:rsidRDefault="00B90F26" w:rsidP="00D61262">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4033431F" w14:textId="77777777" w:rsidR="00B90F26" w:rsidRPr="00B31235" w:rsidRDefault="00B90F26" w:rsidP="00D6126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09A2E564"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rPr>
              <w:t>2,00</w:t>
            </w:r>
            <w:r w:rsidRPr="00754FE7">
              <w:rPr>
                <w:rFonts w:ascii="Arial" w:hAnsi="Arial" w:cs="Arial"/>
                <w:b/>
                <w:bCs/>
                <w:sz w:val="24"/>
                <w:szCs w:val="24"/>
                <w:lang w:eastAsia="pt-BR"/>
              </w:rPr>
              <w:t> </w:t>
            </w:r>
          </w:p>
        </w:tc>
      </w:tr>
      <w:tr w:rsidR="00B90F26" w:rsidRPr="00754FE7" w14:paraId="2F8093FD" w14:textId="77777777" w:rsidTr="00D61262">
        <w:trPr>
          <w:trHeight w:val="321"/>
        </w:trPr>
        <w:tc>
          <w:tcPr>
            <w:tcW w:w="4219" w:type="dxa"/>
            <w:vMerge/>
            <w:hideMark/>
          </w:tcPr>
          <w:p w14:paraId="3E423AFC" w14:textId="77777777" w:rsidR="00B90F26" w:rsidRPr="00B31235" w:rsidRDefault="00B90F26" w:rsidP="00D61262">
            <w:pPr>
              <w:suppressAutoHyphens w:val="0"/>
              <w:rPr>
                <w:rFonts w:ascii="Arial" w:hAnsi="Arial" w:cs="Arial"/>
                <w:b/>
                <w:bCs/>
                <w:sz w:val="24"/>
                <w:szCs w:val="24"/>
                <w:lang w:eastAsia="pt-BR"/>
              </w:rPr>
            </w:pPr>
          </w:p>
        </w:tc>
        <w:tc>
          <w:tcPr>
            <w:tcW w:w="2977" w:type="dxa"/>
            <w:noWrap/>
            <w:hideMark/>
          </w:tcPr>
          <w:p w14:paraId="0DDDA37A" w14:textId="77777777" w:rsidR="00B90F26" w:rsidRPr="00B31235" w:rsidRDefault="00B90F26" w:rsidP="00D6126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0AD52F34"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B90F26" w:rsidRPr="00754FE7" w14:paraId="3585406E" w14:textId="77777777" w:rsidTr="00D61262">
        <w:trPr>
          <w:trHeight w:val="321"/>
        </w:trPr>
        <w:tc>
          <w:tcPr>
            <w:tcW w:w="4219" w:type="dxa"/>
            <w:vMerge/>
            <w:hideMark/>
          </w:tcPr>
          <w:p w14:paraId="72BA304B" w14:textId="77777777" w:rsidR="00B90F26" w:rsidRPr="00B31235" w:rsidRDefault="00B90F26" w:rsidP="00D61262">
            <w:pPr>
              <w:suppressAutoHyphens w:val="0"/>
              <w:rPr>
                <w:rFonts w:ascii="Arial" w:hAnsi="Arial" w:cs="Arial"/>
                <w:b/>
                <w:bCs/>
                <w:sz w:val="24"/>
                <w:szCs w:val="24"/>
                <w:lang w:eastAsia="pt-BR"/>
              </w:rPr>
            </w:pPr>
          </w:p>
        </w:tc>
        <w:tc>
          <w:tcPr>
            <w:tcW w:w="2977" w:type="dxa"/>
            <w:noWrap/>
            <w:hideMark/>
          </w:tcPr>
          <w:p w14:paraId="6BDB8FD9" w14:textId="77777777" w:rsidR="00B90F26" w:rsidRPr="00B31235" w:rsidRDefault="00B90F26" w:rsidP="00D6126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612A7988"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B90F26" w:rsidRPr="00754FE7" w14:paraId="0F8FC2D6" w14:textId="77777777" w:rsidTr="00D61262">
        <w:trPr>
          <w:trHeight w:val="334"/>
        </w:trPr>
        <w:tc>
          <w:tcPr>
            <w:tcW w:w="4219" w:type="dxa"/>
            <w:vMerge/>
            <w:hideMark/>
          </w:tcPr>
          <w:p w14:paraId="540596A0" w14:textId="77777777" w:rsidR="00B90F26" w:rsidRPr="00B31235" w:rsidRDefault="00B90F26" w:rsidP="00D61262">
            <w:pPr>
              <w:suppressAutoHyphens w:val="0"/>
              <w:rPr>
                <w:rFonts w:ascii="Arial" w:hAnsi="Arial" w:cs="Arial"/>
                <w:b/>
                <w:bCs/>
                <w:sz w:val="24"/>
                <w:szCs w:val="24"/>
                <w:lang w:eastAsia="pt-BR"/>
              </w:rPr>
            </w:pPr>
          </w:p>
        </w:tc>
        <w:tc>
          <w:tcPr>
            <w:tcW w:w="2977" w:type="dxa"/>
            <w:noWrap/>
            <w:hideMark/>
          </w:tcPr>
          <w:p w14:paraId="757049B8" w14:textId="77777777" w:rsidR="00B90F26" w:rsidRPr="00B31235" w:rsidRDefault="00B90F26" w:rsidP="00D61262">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FC910A0"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B90F26" w:rsidRPr="00754FE7" w14:paraId="70187894" w14:textId="77777777" w:rsidTr="00D61262">
        <w:trPr>
          <w:trHeight w:val="334"/>
        </w:trPr>
        <w:tc>
          <w:tcPr>
            <w:tcW w:w="4219" w:type="dxa"/>
            <w:vMerge/>
            <w:hideMark/>
          </w:tcPr>
          <w:p w14:paraId="19325733" w14:textId="77777777" w:rsidR="00B90F26" w:rsidRPr="00B31235" w:rsidRDefault="00B90F26" w:rsidP="00D61262">
            <w:pPr>
              <w:suppressAutoHyphens w:val="0"/>
              <w:rPr>
                <w:rFonts w:ascii="Arial" w:hAnsi="Arial" w:cs="Arial"/>
                <w:b/>
                <w:bCs/>
                <w:sz w:val="24"/>
                <w:szCs w:val="24"/>
                <w:lang w:eastAsia="pt-BR"/>
              </w:rPr>
            </w:pPr>
          </w:p>
        </w:tc>
        <w:tc>
          <w:tcPr>
            <w:tcW w:w="2977" w:type="dxa"/>
            <w:noWrap/>
            <w:hideMark/>
          </w:tcPr>
          <w:p w14:paraId="3B47EFA2" w14:textId="77777777" w:rsidR="00B90F26" w:rsidRPr="00B31235" w:rsidRDefault="00B90F26" w:rsidP="00D6126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1C0E4DB"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5,65</w:t>
            </w:r>
            <w:r w:rsidRPr="00754FE7">
              <w:rPr>
                <w:rFonts w:ascii="Arial" w:hAnsi="Arial" w:cs="Arial"/>
                <w:b/>
                <w:bCs/>
                <w:sz w:val="24"/>
                <w:szCs w:val="24"/>
                <w:lang w:eastAsia="pt-BR"/>
              </w:rPr>
              <w:t> </w:t>
            </w:r>
          </w:p>
        </w:tc>
      </w:tr>
      <w:tr w:rsidR="00B90F26" w:rsidRPr="00754FE7" w14:paraId="42731627" w14:textId="77777777" w:rsidTr="00D61262">
        <w:trPr>
          <w:trHeight w:val="321"/>
        </w:trPr>
        <w:tc>
          <w:tcPr>
            <w:tcW w:w="4219" w:type="dxa"/>
            <w:noWrap/>
            <w:hideMark/>
          </w:tcPr>
          <w:p w14:paraId="75D6A97E" w14:textId="77777777" w:rsidR="00B90F26" w:rsidRPr="00B31235" w:rsidRDefault="00B90F26" w:rsidP="00D61262">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47313DFC"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4723C616"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B90F26" w:rsidRPr="00754FE7" w14:paraId="57DC4708" w14:textId="77777777" w:rsidTr="00D61262">
        <w:trPr>
          <w:trHeight w:val="321"/>
        </w:trPr>
        <w:tc>
          <w:tcPr>
            <w:tcW w:w="4219" w:type="dxa"/>
            <w:noWrap/>
            <w:hideMark/>
          </w:tcPr>
          <w:p w14:paraId="5425C00A" w14:textId="77777777" w:rsidR="00B90F26" w:rsidRPr="00B31235" w:rsidRDefault="00B90F26" w:rsidP="00D61262">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474532B9"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44B7BD0C"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B90F26" w:rsidRPr="00754FE7" w14:paraId="7472C91C" w14:textId="77777777" w:rsidTr="00D61262">
        <w:trPr>
          <w:trHeight w:val="321"/>
        </w:trPr>
        <w:tc>
          <w:tcPr>
            <w:tcW w:w="4219" w:type="dxa"/>
            <w:noWrap/>
            <w:hideMark/>
          </w:tcPr>
          <w:p w14:paraId="389DD74C" w14:textId="77777777" w:rsidR="00B90F26" w:rsidRPr="00B31235" w:rsidRDefault="00B90F26" w:rsidP="00D61262">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1A594CD6"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6EE5797E"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B90F26" w:rsidRPr="00754FE7" w14:paraId="5D7AADB3" w14:textId="77777777" w:rsidTr="00D61262">
        <w:trPr>
          <w:trHeight w:val="321"/>
        </w:trPr>
        <w:tc>
          <w:tcPr>
            <w:tcW w:w="4219" w:type="dxa"/>
            <w:noWrap/>
            <w:hideMark/>
          </w:tcPr>
          <w:p w14:paraId="729A3E91" w14:textId="77777777" w:rsidR="00B90F26" w:rsidRPr="00B31235" w:rsidRDefault="00B90F26" w:rsidP="00D61262">
            <w:pPr>
              <w:suppressAutoHyphens w:val="0"/>
              <w:rPr>
                <w:rFonts w:ascii="Arial" w:hAnsi="Arial" w:cs="Arial"/>
                <w:b/>
                <w:bCs/>
                <w:sz w:val="24"/>
                <w:szCs w:val="24"/>
                <w:lang w:eastAsia="pt-BR"/>
              </w:rPr>
            </w:pPr>
            <w:r w:rsidRPr="00B31235">
              <w:rPr>
                <w:rFonts w:ascii="Arial" w:hAnsi="Arial" w:cs="Arial"/>
                <w:b/>
                <w:bCs/>
                <w:sz w:val="24"/>
                <w:szCs w:val="24"/>
                <w:lang w:eastAsia="pt-BR"/>
              </w:rPr>
              <w:t>SEGUROS E G</w:t>
            </w:r>
            <w:r>
              <w:rPr>
                <w:rFonts w:ascii="Arial" w:hAnsi="Arial" w:cs="Arial"/>
                <w:b/>
                <w:bCs/>
                <w:sz w:val="24"/>
                <w:szCs w:val="24"/>
                <w:lang w:eastAsia="pt-BR"/>
              </w:rPr>
              <w:t>A</w:t>
            </w:r>
            <w:r w:rsidRPr="00B31235">
              <w:rPr>
                <w:rFonts w:ascii="Arial" w:hAnsi="Arial" w:cs="Arial"/>
                <w:b/>
                <w:bCs/>
                <w:sz w:val="24"/>
                <w:szCs w:val="24"/>
                <w:lang w:eastAsia="pt-BR"/>
              </w:rPr>
              <w:t>RANTIAS</w:t>
            </w:r>
          </w:p>
        </w:tc>
        <w:tc>
          <w:tcPr>
            <w:tcW w:w="2977" w:type="dxa"/>
            <w:noWrap/>
            <w:hideMark/>
          </w:tcPr>
          <w:p w14:paraId="225F2335"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36D67CB3"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B90F26" w:rsidRPr="00754FE7" w14:paraId="510933F5" w14:textId="77777777" w:rsidTr="00D61262">
        <w:trPr>
          <w:trHeight w:val="321"/>
        </w:trPr>
        <w:tc>
          <w:tcPr>
            <w:tcW w:w="4219" w:type="dxa"/>
            <w:noWrap/>
            <w:hideMark/>
          </w:tcPr>
          <w:p w14:paraId="4666A197" w14:textId="77777777" w:rsidR="00B90F26" w:rsidRPr="00B31235" w:rsidRDefault="00B90F26" w:rsidP="00D61262">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6A51F778"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658F99B9"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B90F26" w:rsidRPr="00754FE7" w14:paraId="3D50982A" w14:textId="77777777" w:rsidTr="00D61262">
        <w:trPr>
          <w:trHeight w:val="334"/>
        </w:trPr>
        <w:tc>
          <w:tcPr>
            <w:tcW w:w="4219" w:type="dxa"/>
            <w:noWrap/>
            <w:hideMark/>
          </w:tcPr>
          <w:p w14:paraId="691B3177" w14:textId="77777777" w:rsidR="00B90F26" w:rsidRPr="00B31235" w:rsidRDefault="00B90F26" w:rsidP="00D61262">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53459EE9"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30EE3413"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B90F26" w:rsidRPr="00754FE7" w14:paraId="2075CDD4" w14:textId="77777777" w:rsidTr="00D61262">
        <w:trPr>
          <w:trHeight w:val="334"/>
        </w:trPr>
        <w:tc>
          <w:tcPr>
            <w:tcW w:w="4219" w:type="dxa"/>
            <w:noWrap/>
            <w:hideMark/>
          </w:tcPr>
          <w:p w14:paraId="57EA663D" w14:textId="77777777" w:rsidR="00B90F26" w:rsidRPr="00B31235" w:rsidRDefault="00B90F26" w:rsidP="00D61262">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14:paraId="566109FA"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20,70</w:t>
            </w:r>
            <w:r w:rsidRPr="00754FE7">
              <w:rPr>
                <w:rFonts w:ascii="Arial" w:hAnsi="Arial" w:cs="Arial"/>
                <w:b/>
                <w:bCs/>
                <w:sz w:val="24"/>
                <w:szCs w:val="24"/>
                <w:lang w:eastAsia="pt-BR"/>
              </w:rPr>
              <w:t> </w:t>
            </w:r>
          </w:p>
        </w:tc>
        <w:tc>
          <w:tcPr>
            <w:tcW w:w="2551" w:type="dxa"/>
            <w:noWrap/>
            <w:hideMark/>
          </w:tcPr>
          <w:p w14:paraId="63C89129" w14:textId="77777777" w:rsidR="00B90F26" w:rsidRPr="00754FE7" w:rsidRDefault="00B90F26" w:rsidP="00D61262">
            <w:pPr>
              <w:suppressAutoHyphens w:val="0"/>
              <w:jc w:val="center"/>
              <w:rPr>
                <w:rFonts w:ascii="Arial" w:hAnsi="Arial" w:cs="Arial"/>
                <w:b/>
                <w:bCs/>
                <w:sz w:val="24"/>
                <w:szCs w:val="24"/>
                <w:lang w:eastAsia="pt-BR"/>
              </w:rPr>
            </w:pPr>
            <w:r w:rsidRPr="00754FE7">
              <w:rPr>
                <w:rFonts w:ascii="Arial" w:hAnsi="Arial" w:cs="Arial"/>
                <w:b/>
                <w:bCs/>
                <w:sz w:val="24"/>
                <w:szCs w:val="24"/>
              </w:rPr>
              <w:t>14,87</w:t>
            </w:r>
            <w:r w:rsidRPr="00754FE7">
              <w:rPr>
                <w:rFonts w:ascii="Arial" w:hAnsi="Arial" w:cs="Arial"/>
                <w:b/>
                <w:bCs/>
                <w:sz w:val="24"/>
                <w:szCs w:val="24"/>
                <w:lang w:eastAsia="pt-BR"/>
              </w:rPr>
              <w:t>  </w:t>
            </w:r>
          </w:p>
        </w:tc>
      </w:tr>
      <w:tr w:rsidR="00B90F26" w:rsidRPr="00754FE7" w14:paraId="7E6C63BB" w14:textId="77777777" w:rsidTr="00D61262">
        <w:trPr>
          <w:trHeight w:val="240"/>
        </w:trPr>
        <w:tc>
          <w:tcPr>
            <w:tcW w:w="9747" w:type="dxa"/>
            <w:gridSpan w:val="3"/>
            <w:noWrap/>
          </w:tcPr>
          <w:p w14:paraId="62660220" w14:textId="77777777" w:rsidR="00B90F26" w:rsidRPr="00754FE7" w:rsidRDefault="00B90F26" w:rsidP="00D61262">
            <w:pPr>
              <w:suppressAutoHyphens w:val="0"/>
              <w:rPr>
                <w:rFonts w:ascii="Arial" w:hAnsi="Arial" w:cs="Arial"/>
                <w:b/>
                <w:bCs/>
                <w:sz w:val="24"/>
                <w:szCs w:val="24"/>
                <w:lang w:eastAsia="pt-BR"/>
              </w:rPr>
            </w:pPr>
          </w:p>
        </w:tc>
      </w:tr>
      <w:tr w:rsidR="00B90F26" w:rsidRPr="00754FE7" w14:paraId="77F5CC5A" w14:textId="77777777" w:rsidTr="00D61262">
        <w:trPr>
          <w:trHeight w:val="334"/>
        </w:trPr>
        <w:tc>
          <w:tcPr>
            <w:tcW w:w="4219" w:type="dxa"/>
            <w:noWrap/>
            <w:hideMark/>
          </w:tcPr>
          <w:p w14:paraId="1F3B0288" w14:textId="77777777" w:rsidR="00B90F26" w:rsidRPr="00B31235" w:rsidRDefault="00B90F26" w:rsidP="00D61262">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35DCF027" w14:textId="77777777" w:rsidR="00B90F26" w:rsidRPr="00754FE7" w:rsidRDefault="00B90F26" w:rsidP="00D61262">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20,70</w:t>
            </w:r>
            <w:r>
              <w:rPr>
                <w:rFonts w:ascii="Arial" w:hAnsi="Arial" w:cs="Arial"/>
                <w:b/>
                <w:bCs/>
                <w:sz w:val="24"/>
                <w:szCs w:val="24"/>
              </w:rPr>
              <w:t>%</w:t>
            </w:r>
          </w:p>
        </w:tc>
      </w:tr>
      <w:tr w:rsidR="00B90F26" w:rsidRPr="00754FE7" w14:paraId="61F3E894" w14:textId="77777777" w:rsidTr="00D61262">
        <w:trPr>
          <w:trHeight w:val="140"/>
        </w:trPr>
        <w:tc>
          <w:tcPr>
            <w:tcW w:w="4219" w:type="dxa"/>
            <w:noWrap/>
            <w:hideMark/>
          </w:tcPr>
          <w:p w14:paraId="2BAD7DC6" w14:textId="77777777" w:rsidR="00B90F26" w:rsidRPr="00B31235" w:rsidRDefault="00B90F26" w:rsidP="00D61262">
            <w:pPr>
              <w:suppressAutoHyphens w:val="0"/>
              <w:rPr>
                <w:rFonts w:ascii="Arial" w:hAnsi="Arial" w:cs="Arial"/>
                <w:b/>
                <w:bCs/>
                <w:color w:val="0000FF"/>
                <w:sz w:val="24"/>
                <w:szCs w:val="24"/>
                <w:lang w:eastAsia="pt-BR"/>
              </w:rPr>
            </w:pPr>
          </w:p>
        </w:tc>
        <w:tc>
          <w:tcPr>
            <w:tcW w:w="2977" w:type="dxa"/>
            <w:noWrap/>
            <w:hideMark/>
          </w:tcPr>
          <w:p w14:paraId="39BEF01E" w14:textId="77777777" w:rsidR="00B90F26" w:rsidRPr="00B31235" w:rsidRDefault="00B90F26" w:rsidP="00D61262">
            <w:pPr>
              <w:suppressAutoHyphens w:val="0"/>
              <w:jc w:val="center"/>
              <w:rPr>
                <w:b/>
                <w:bCs/>
                <w:sz w:val="24"/>
                <w:szCs w:val="24"/>
                <w:lang w:eastAsia="pt-BR"/>
              </w:rPr>
            </w:pPr>
          </w:p>
        </w:tc>
        <w:tc>
          <w:tcPr>
            <w:tcW w:w="2551" w:type="dxa"/>
            <w:noWrap/>
            <w:hideMark/>
          </w:tcPr>
          <w:p w14:paraId="6D0E8AE8" w14:textId="77777777" w:rsidR="00B90F26" w:rsidRPr="00754FE7" w:rsidRDefault="00B90F26" w:rsidP="00D61262">
            <w:pPr>
              <w:suppressAutoHyphens w:val="0"/>
              <w:jc w:val="center"/>
              <w:rPr>
                <w:rFonts w:ascii="Arial" w:hAnsi="Arial" w:cs="Arial"/>
                <w:sz w:val="24"/>
                <w:szCs w:val="24"/>
                <w:lang w:eastAsia="pt-BR"/>
              </w:rPr>
            </w:pPr>
          </w:p>
        </w:tc>
      </w:tr>
      <w:tr w:rsidR="00B90F26" w:rsidRPr="00754FE7" w14:paraId="5ED4CB97" w14:textId="77777777" w:rsidTr="00D61262">
        <w:trPr>
          <w:trHeight w:val="334"/>
        </w:trPr>
        <w:tc>
          <w:tcPr>
            <w:tcW w:w="4219" w:type="dxa"/>
            <w:noWrap/>
            <w:hideMark/>
          </w:tcPr>
          <w:p w14:paraId="652E712C" w14:textId="77777777" w:rsidR="00B90F26" w:rsidRPr="00B31235" w:rsidRDefault="00B90F26" w:rsidP="00D61262">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41B8850B" w14:textId="77777777" w:rsidR="00B90F26" w:rsidRPr="00754FE7" w:rsidRDefault="00B90F26" w:rsidP="00D61262">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14,87</w:t>
            </w:r>
            <w:r>
              <w:rPr>
                <w:rFonts w:ascii="Arial" w:hAnsi="Arial" w:cs="Arial"/>
                <w:b/>
                <w:bCs/>
                <w:sz w:val="24"/>
                <w:szCs w:val="24"/>
              </w:rPr>
              <w:t>%</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84E41">
      <w:pPr>
        <w:tabs>
          <w:tab w:val="left" w:pos="360"/>
        </w:tabs>
        <w:jc w:val="center"/>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Pr="005D0BC5" w:rsidRDefault="003F6413" w:rsidP="00584E41">
      <w:pPr>
        <w:tabs>
          <w:tab w:val="left" w:pos="360"/>
        </w:tabs>
        <w:jc w:val="center"/>
        <w:rPr>
          <w:sz w:val="24"/>
          <w:szCs w:val="24"/>
          <w:shd w:val="clear" w:color="auto" w:fill="FFFFFF"/>
        </w:rPr>
      </w:pPr>
    </w:p>
    <w:p w14:paraId="088DA000" w14:textId="77777777" w:rsidR="003F6413" w:rsidRPr="005D0BC5" w:rsidRDefault="003F6413" w:rsidP="006636B3">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50962AC3" w:rsidR="001E5053" w:rsidRPr="005D0BC5" w:rsidRDefault="001E5053" w:rsidP="009D6918">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4D3F9932" w:rsidR="001E5053" w:rsidRPr="005D0BC5" w:rsidRDefault="001E5053" w:rsidP="009D6918">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15EA3775" w14:textId="77777777" w:rsidR="006636B3" w:rsidRDefault="006636B3">
      <w:pPr>
        <w:suppressAutoHyphens w:val="0"/>
        <w:rPr>
          <w:b/>
          <w:bCs/>
          <w:sz w:val="24"/>
          <w:szCs w:val="24"/>
        </w:rPr>
      </w:pPr>
      <w:r>
        <w:rPr>
          <w:b/>
          <w:bCs/>
          <w:sz w:val="24"/>
          <w:szCs w:val="24"/>
        </w:rPr>
        <w:br w:type="page"/>
      </w:r>
    </w:p>
    <w:p w14:paraId="0546C298" w14:textId="61730DED" w:rsidR="003F6413" w:rsidRDefault="003F6413" w:rsidP="006636B3">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4326DD7D" w:rsidR="001E5053" w:rsidRPr="005D0BC5" w:rsidRDefault="001E5053" w:rsidP="009D6918">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p w14:paraId="27EE474A"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262696B2" w:rsidR="001E5053" w:rsidRPr="005D0BC5" w:rsidRDefault="001E5053" w:rsidP="009D6918">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lang w:eastAsia="pt-BR"/>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5A5B1A2B" w:rsidR="00943124" w:rsidRPr="005D0BC5" w:rsidRDefault="005C69FF" w:rsidP="00584E41">
            <w:pPr>
              <w:jc w:val="both"/>
              <w:rPr>
                <w:sz w:val="24"/>
                <w:szCs w:val="24"/>
              </w:rPr>
            </w:pPr>
            <w:r>
              <w:rPr>
                <w:noProof/>
                <w:sz w:val="24"/>
                <w:szCs w:val="24"/>
                <w:lang w:eastAsia="pt-BR"/>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FB4304B" w14:textId="77777777" w:rsidR="003F6413" w:rsidRPr="005D0BC5" w:rsidRDefault="003F6413" w:rsidP="006636B3">
      <w:pPr>
        <w:tabs>
          <w:tab w:val="left" w:pos="360"/>
        </w:tabs>
        <w:rPr>
          <w:sz w:val="24"/>
          <w:szCs w:val="24"/>
        </w:rPr>
      </w:pPr>
    </w:p>
    <w:p w14:paraId="3EADA6A1" w14:textId="77777777" w:rsidR="003F6413" w:rsidRPr="005D0BC5" w:rsidRDefault="003F6413" w:rsidP="00584E41">
      <w:pPr>
        <w:tabs>
          <w:tab w:val="left" w:pos="360"/>
        </w:tabs>
        <w:jc w:val="center"/>
        <w:rPr>
          <w:sz w:val="24"/>
          <w:szCs w:val="24"/>
        </w:rPr>
      </w:pPr>
    </w:p>
    <w:p w14:paraId="64DB2649" w14:textId="77777777" w:rsidR="006636B3" w:rsidRDefault="006636B3">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1DFF43DD" w:rsidR="00943124" w:rsidRDefault="003F6413" w:rsidP="006636B3">
            <w:pPr>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4B7E0940" w:rsidR="001E5053" w:rsidRPr="005D0BC5" w:rsidRDefault="001E5053" w:rsidP="009D6918">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665AA113" w14:textId="77777777" w:rsidR="00E97C47" w:rsidRPr="005D0BC5" w:rsidRDefault="00E97C47" w:rsidP="00584E41">
      <w:pPr>
        <w:tabs>
          <w:tab w:val="left" w:pos="360"/>
        </w:tabs>
        <w:rPr>
          <w:sz w:val="24"/>
          <w:szCs w:val="24"/>
        </w:rPr>
      </w:pPr>
    </w:p>
    <w:p w14:paraId="5468DE96" w14:textId="77777777" w:rsidR="006636B3" w:rsidRDefault="006636B3">
      <w:pPr>
        <w:suppressAutoHyphens w:val="0"/>
        <w:rPr>
          <w:b/>
          <w:bCs/>
          <w:sz w:val="24"/>
          <w:szCs w:val="24"/>
        </w:rPr>
      </w:pPr>
      <w:r>
        <w:rPr>
          <w:b/>
          <w:bCs/>
          <w:sz w:val="24"/>
          <w:szCs w:val="24"/>
        </w:rPr>
        <w:br w:type="page"/>
      </w:r>
    </w:p>
    <w:p w14:paraId="3DE243D3" w14:textId="4658B6C8" w:rsidR="002833E0" w:rsidRPr="005D0BC5" w:rsidRDefault="003F6413" w:rsidP="00584E41">
      <w:pPr>
        <w:jc w:val="center"/>
        <w:rPr>
          <w:b/>
          <w:bCs/>
          <w:sz w:val="24"/>
          <w:szCs w:val="24"/>
        </w:rPr>
      </w:pPr>
      <w:r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558A402D" w:rsidR="001E5053" w:rsidRPr="005D0BC5" w:rsidRDefault="001E5053" w:rsidP="009D6918">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ED1E8C5" w14:textId="77777777" w:rsidR="00EC0B9D" w:rsidRDefault="00EC0B9D">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3E6A4B27" w:rsidR="002833E0" w:rsidRPr="005D0BC5" w:rsidRDefault="003C7731" w:rsidP="00EC0B9D">
            <w:pPr>
              <w:jc w:val="center"/>
              <w:rPr>
                <w:b/>
                <w:bCs/>
                <w:sz w:val="24"/>
                <w:szCs w:val="24"/>
              </w:rPr>
            </w:pPr>
            <w:r w:rsidRPr="005D0BC5">
              <w:rPr>
                <w:b/>
                <w:bCs/>
                <w:sz w:val="24"/>
                <w:szCs w:val="24"/>
              </w:rPr>
              <w:lastRenderedPageBreak/>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4638702" w:rsidR="001E5053" w:rsidRPr="005D0BC5" w:rsidRDefault="001E5053" w:rsidP="009D6918">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D6918">
              <w:rPr>
                <w:rFonts w:ascii="Times New Roman" w:hAnsi="Times New Roman" w:cs="Times New Roman"/>
                <w:noProof/>
                <w:color w:val="000000"/>
                <w:sz w:val="24"/>
                <w:szCs w:val="24"/>
              </w:rPr>
              <w:t>LOANDA-PR</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47AA0467" w14:textId="77777777" w:rsidR="00EC0B9D" w:rsidRDefault="00EC0B9D">
      <w:pPr>
        <w:suppressAutoHyphens w:val="0"/>
        <w:rPr>
          <w:b/>
          <w:bCs/>
          <w:sz w:val="24"/>
          <w:szCs w:val="24"/>
        </w:rPr>
      </w:pPr>
      <w:r>
        <w:rPr>
          <w:b/>
          <w:bCs/>
          <w:sz w:val="24"/>
          <w:szCs w:val="24"/>
        </w:rPr>
        <w:br w:type="page"/>
      </w:r>
    </w:p>
    <w:p w14:paraId="1B204372" w14:textId="6379832B" w:rsidR="00943124" w:rsidRPr="005D0BC5" w:rsidRDefault="003C7731" w:rsidP="00584E41">
      <w:pPr>
        <w:jc w:val="center"/>
        <w:rPr>
          <w:b/>
          <w:bCs/>
          <w:sz w:val="24"/>
          <w:szCs w:val="24"/>
        </w:rPr>
      </w:pPr>
      <w:r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6D2212A3" w14:textId="77777777" w:rsidR="00EC0B9D" w:rsidRDefault="00D724E6" w:rsidP="00EC0B9D">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lang w:eastAsia="pt-BR"/>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107" w:name="_Hlk198800072"/>
    </w:p>
    <w:p w14:paraId="0D916626" w14:textId="28B2EB76" w:rsidR="00912E2C" w:rsidRPr="00EC0B9D" w:rsidRDefault="00912E2C" w:rsidP="00EC0B9D">
      <w:pPr>
        <w:suppressAutoHyphens w:val="0"/>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108"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108"/>
    <w:p w14:paraId="74C7B86C"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109"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bookmarkEnd w:id="109"/>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107"/>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B9288" w14:textId="77777777" w:rsidR="00826723" w:rsidRDefault="00826723">
      <w:r>
        <w:separator/>
      </w:r>
    </w:p>
  </w:endnote>
  <w:endnote w:type="continuationSeparator" w:id="0">
    <w:p w14:paraId="64414C85" w14:textId="77777777" w:rsidR="00826723" w:rsidRDefault="00826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default"/>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14972" w14:textId="77777777" w:rsidR="00D61262" w:rsidRDefault="00D6126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D61262" w:rsidRDefault="00D6126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7E5E0" w14:textId="77777777" w:rsidR="00D61262" w:rsidRDefault="00D61262">
    <w:pPr>
      <w:pStyle w:val="Rodap"/>
      <w:framePr w:wrap="around" w:vAnchor="text" w:hAnchor="margin" w:xAlign="right" w:y="1"/>
      <w:ind w:right="360"/>
      <w:rPr>
        <w:rStyle w:val="Nmerodepgina"/>
      </w:rPr>
    </w:pPr>
  </w:p>
  <w:p w14:paraId="4E9A9851" w14:textId="77777777" w:rsidR="00D61262" w:rsidRDefault="00D61262">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427ABC">
      <w:rPr>
        <w:rStyle w:val="Nmerodepgina"/>
        <w:noProof/>
      </w:rPr>
      <w:t>60</w:t>
    </w:r>
    <w:r>
      <w:rPr>
        <w:rStyle w:val="Nmerodepgina"/>
      </w:rPr>
      <w:fldChar w:fldCharType="end"/>
    </w:r>
  </w:p>
  <w:p w14:paraId="1BD24261" w14:textId="77777777" w:rsidR="00D61262" w:rsidRDefault="00D61262">
    <w:pPr>
      <w:pStyle w:val="Rodap"/>
      <w:framePr w:wrap="around" w:vAnchor="text" w:hAnchor="margin" w:xAlign="right" w:y="1"/>
      <w:ind w:right="360"/>
      <w:jc w:val="right"/>
      <w:rPr>
        <w:rStyle w:val="Nmerodepgina"/>
      </w:rPr>
    </w:pPr>
  </w:p>
  <w:p w14:paraId="6C494CBE" w14:textId="77777777" w:rsidR="00D61262" w:rsidRDefault="00D61262">
    <w:pPr>
      <w:pStyle w:val="Rodap"/>
      <w:framePr w:wrap="around" w:vAnchor="text" w:hAnchor="margin" w:xAlign="right" w:y="1"/>
      <w:ind w:right="360"/>
      <w:rPr>
        <w:rStyle w:val="Nmerodepgina"/>
      </w:rPr>
    </w:pPr>
  </w:p>
  <w:p w14:paraId="5311F621" w14:textId="77777777" w:rsidR="00D61262" w:rsidRDefault="00D61262">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A96A9" w14:textId="77777777" w:rsidR="00D61262" w:rsidRDefault="00D6126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D61262" w:rsidRDefault="00D61262">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69938" w14:textId="77777777" w:rsidR="00826723" w:rsidRDefault="00826723">
      <w:r>
        <w:separator/>
      </w:r>
    </w:p>
  </w:footnote>
  <w:footnote w:type="continuationSeparator" w:id="0">
    <w:p w14:paraId="6773A1EF" w14:textId="77777777" w:rsidR="00826723" w:rsidRDefault="00826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316BB" w14:textId="77777777" w:rsidR="00D61262" w:rsidRDefault="00826723">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8243" w14:textId="13D9535C" w:rsidR="00D61262" w:rsidRDefault="00D61262">
    <w:pPr>
      <w:pStyle w:val="Cabealho"/>
    </w:pPr>
    <w:r>
      <w:rPr>
        <w:noProof/>
        <w:lang w:eastAsia="pt-BR"/>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360CA" w14:textId="3133C36E" w:rsidR="00D61262" w:rsidRDefault="00D61262">
    <w:pPr>
      <w:pStyle w:val="Cabealho"/>
    </w:pPr>
    <w:r>
      <w:rPr>
        <w:noProof/>
        <w:lang w:eastAsia="pt-BR"/>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4"/>
  </w:num>
  <w:num w:numId="4">
    <w:abstractNumId w:val="11"/>
  </w:num>
  <w:num w:numId="5">
    <w:abstractNumId w:val="10"/>
  </w:num>
  <w:num w:numId="6">
    <w:abstractNumId w:val="19"/>
  </w:num>
  <w:num w:numId="7">
    <w:abstractNumId w:val="16"/>
  </w:num>
  <w:num w:numId="8">
    <w:abstractNumId w:val="8"/>
  </w:num>
  <w:num w:numId="9">
    <w:abstractNumId w:val="14"/>
  </w:num>
  <w:num w:numId="10">
    <w:abstractNumId w:val="18"/>
  </w:num>
  <w:num w:numId="11">
    <w:abstractNumId w:val="17"/>
  </w:num>
  <w:num w:numId="12">
    <w:abstractNumId w:val="22"/>
  </w:num>
  <w:num w:numId="13">
    <w:abstractNumId w:val="17"/>
    <w:lvlOverride w:ilvl="0">
      <w:startOverride w:val="1"/>
    </w:lvlOverride>
  </w:num>
  <w:num w:numId="14">
    <w:abstractNumId w:val="12"/>
  </w:num>
  <w:num w:numId="15">
    <w:abstractNumId w:val="23"/>
  </w:num>
  <w:num w:numId="16">
    <w:abstractNumId w:val="20"/>
  </w:num>
  <w:num w:numId="17">
    <w:abstractNumId w:val="25"/>
  </w:num>
  <w:num w:numId="18">
    <w:abstractNumId w:val="21"/>
  </w:num>
  <w:num w:numId="19">
    <w:abstractNumId w:val="9"/>
  </w:num>
  <w:num w:numId="20">
    <w:abstractNumId w:val="0"/>
  </w:num>
  <w:num w:numId="21">
    <w:abstractNumId w:val="4"/>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ocumentProtection w:edit="forms" w:enforcement="1" w:cryptProviderType="rsaAES" w:cryptAlgorithmClass="hash" w:cryptAlgorithmType="typeAny" w:cryptAlgorithmSid="14" w:cryptSpinCount="100000" w:hash="LVVA6LIy4CHUm0u55V2gLHMEG/Jx14oLmkFFGd80iIUUsYRnlfsypX8MeXYsoIEfIgrMbc5IUAG1Dvk5aS7uOA==" w:salt="1JCj+tqwJNwLnoBW29jnAg=="/>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3B15"/>
    <w:rsid w:val="000459A2"/>
    <w:rsid w:val="00045F0C"/>
    <w:rsid w:val="0005175E"/>
    <w:rsid w:val="00051CE4"/>
    <w:rsid w:val="00052B49"/>
    <w:rsid w:val="00053CB1"/>
    <w:rsid w:val="00053D92"/>
    <w:rsid w:val="0005477A"/>
    <w:rsid w:val="0005511C"/>
    <w:rsid w:val="000556EC"/>
    <w:rsid w:val="000575F4"/>
    <w:rsid w:val="00060476"/>
    <w:rsid w:val="00060835"/>
    <w:rsid w:val="00062B0C"/>
    <w:rsid w:val="00062DA8"/>
    <w:rsid w:val="00063375"/>
    <w:rsid w:val="00064647"/>
    <w:rsid w:val="00066BEB"/>
    <w:rsid w:val="000704B7"/>
    <w:rsid w:val="00071DFC"/>
    <w:rsid w:val="000725DE"/>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1A0B"/>
    <w:rsid w:val="000E2EDA"/>
    <w:rsid w:val="000E4DA5"/>
    <w:rsid w:val="000E588C"/>
    <w:rsid w:val="000E7265"/>
    <w:rsid w:val="000F2166"/>
    <w:rsid w:val="000F3A53"/>
    <w:rsid w:val="000F5FEC"/>
    <w:rsid w:val="000F6460"/>
    <w:rsid w:val="000F650B"/>
    <w:rsid w:val="000F6B69"/>
    <w:rsid w:val="000F7E03"/>
    <w:rsid w:val="00100B5B"/>
    <w:rsid w:val="00100E48"/>
    <w:rsid w:val="00100FF3"/>
    <w:rsid w:val="00101164"/>
    <w:rsid w:val="00101265"/>
    <w:rsid w:val="00101642"/>
    <w:rsid w:val="00102233"/>
    <w:rsid w:val="00105242"/>
    <w:rsid w:val="001067CD"/>
    <w:rsid w:val="0010728A"/>
    <w:rsid w:val="001078B0"/>
    <w:rsid w:val="00107EC4"/>
    <w:rsid w:val="0011258D"/>
    <w:rsid w:val="001133CD"/>
    <w:rsid w:val="001137C8"/>
    <w:rsid w:val="00115E91"/>
    <w:rsid w:val="00116CCD"/>
    <w:rsid w:val="001170CB"/>
    <w:rsid w:val="001205FE"/>
    <w:rsid w:val="00121C63"/>
    <w:rsid w:val="00122B8C"/>
    <w:rsid w:val="00127140"/>
    <w:rsid w:val="001274AD"/>
    <w:rsid w:val="00130129"/>
    <w:rsid w:val="00131268"/>
    <w:rsid w:val="001329FA"/>
    <w:rsid w:val="001332FB"/>
    <w:rsid w:val="00134322"/>
    <w:rsid w:val="0013453F"/>
    <w:rsid w:val="00136EA3"/>
    <w:rsid w:val="00137B08"/>
    <w:rsid w:val="0014081C"/>
    <w:rsid w:val="00140AA8"/>
    <w:rsid w:val="00141A62"/>
    <w:rsid w:val="00144EFD"/>
    <w:rsid w:val="00147D57"/>
    <w:rsid w:val="00150211"/>
    <w:rsid w:val="00152127"/>
    <w:rsid w:val="00152495"/>
    <w:rsid w:val="0015643C"/>
    <w:rsid w:val="0015790D"/>
    <w:rsid w:val="001603D4"/>
    <w:rsid w:val="00161735"/>
    <w:rsid w:val="001618A7"/>
    <w:rsid w:val="00162542"/>
    <w:rsid w:val="00162E88"/>
    <w:rsid w:val="00163DE3"/>
    <w:rsid w:val="001643D6"/>
    <w:rsid w:val="001647FD"/>
    <w:rsid w:val="00164B9F"/>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4D96"/>
    <w:rsid w:val="001C5EFF"/>
    <w:rsid w:val="001C64CF"/>
    <w:rsid w:val="001C6510"/>
    <w:rsid w:val="001C68E3"/>
    <w:rsid w:val="001C690D"/>
    <w:rsid w:val="001C6B57"/>
    <w:rsid w:val="001C6B73"/>
    <w:rsid w:val="001D6447"/>
    <w:rsid w:val="001D740D"/>
    <w:rsid w:val="001D7E64"/>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2FDF"/>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5D1A"/>
    <w:rsid w:val="00246153"/>
    <w:rsid w:val="00251888"/>
    <w:rsid w:val="002522A2"/>
    <w:rsid w:val="00252351"/>
    <w:rsid w:val="00252415"/>
    <w:rsid w:val="002538FF"/>
    <w:rsid w:val="00256007"/>
    <w:rsid w:val="002577FC"/>
    <w:rsid w:val="002606D0"/>
    <w:rsid w:val="00260F38"/>
    <w:rsid w:val="00261F44"/>
    <w:rsid w:val="0026207F"/>
    <w:rsid w:val="002650E0"/>
    <w:rsid w:val="002657FC"/>
    <w:rsid w:val="0026583E"/>
    <w:rsid w:val="0026599E"/>
    <w:rsid w:val="00265FE7"/>
    <w:rsid w:val="002675DF"/>
    <w:rsid w:val="00267B4C"/>
    <w:rsid w:val="00267EA0"/>
    <w:rsid w:val="002710BC"/>
    <w:rsid w:val="00271474"/>
    <w:rsid w:val="00272279"/>
    <w:rsid w:val="0027293B"/>
    <w:rsid w:val="00273517"/>
    <w:rsid w:val="002739BF"/>
    <w:rsid w:val="0027429E"/>
    <w:rsid w:val="00276033"/>
    <w:rsid w:val="00277199"/>
    <w:rsid w:val="00281CB6"/>
    <w:rsid w:val="002833E0"/>
    <w:rsid w:val="00284DA6"/>
    <w:rsid w:val="00285D99"/>
    <w:rsid w:val="00287C1A"/>
    <w:rsid w:val="0029015E"/>
    <w:rsid w:val="002903D4"/>
    <w:rsid w:val="00290D92"/>
    <w:rsid w:val="00292F55"/>
    <w:rsid w:val="0029354E"/>
    <w:rsid w:val="002947C1"/>
    <w:rsid w:val="002964D7"/>
    <w:rsid w:val="00296519"/>
    <w:rsid w:val="002965DE"/>
    <w:rsid w:val="00297173"/>
    <w:rsid w:val="00297A85"/>
    <w:rsid w:val="002A1876"/>
    <w:rsid w:val="002A3874"/>
    <w:rsid w:val="002A55BB"/>
    <w:rsid w:val="002A7770"/>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2F6DE4"/>
    <w:rsid w:val="003002D4"/>
    <w:rsid w:val="003020A5"/>
    <w:rsid w:val="00302A90"/>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D84"/>
    <w:rsid w:val="0035136A"/>
    <w:rsid w:val="0035613F"/>
    <w:rsid w:val="0036342B"/>
    <w:rsid w:val="00365F58"/>
    <w:rsid w:val="0036634C"/>
    <w:rsid w:val="003706B8"/>
    <w:rsid w:val="0037213B"/>
    <w:rsid w:val="00373438"/>
    <w:rsid w:val="00374B4F"/>
    <w:rsid w:val="00375CAA"/>
    <w:rsid w:val="00375DA6"/>
    <w:rsid w:val="0038058E"/>
    <w:rsid w:val="0038109A"/>
    <w:rsid w:val="003810FF"/>
    <w:rsid w:val="00381B09"/>
    <w:rsid w:val="00381C57"/>
    <w:rsid w:val="00382317"/>
    <w:rsid w:val="0038381B"/>
    <w:rsid w:val="00384368"/>
    <w:rsid w:val="00390D7A"/>
    <w:rsid w:val="00392EB9"/>
    <w:rsid w:val="0039318F"/>
    <w:rsid w:val="003937AD"/>
    <w:rsid w:val="00394202"/>
    <w:rsid w:val="00395100"/>
    <w:rsid w:val="0039682A"/>
    <w:rsid w:val="00396F2F"/>
    <w:rsid w:val="003A133E"/>
    <w:rsid w:val="003A16C8"/>
    <w:rsid w:val="003A3C50"/>
    <w:rsid w:val="003A50AC"/>
    <w:rsid w:val="003A52AF"/>
    <w:rsid w:val="003A6318"/>
    <w:rsid w:val="003A69CF"/>
    <w:rsid w:val="003A7505"/>
    <w:rsid w:val="003A76E5"/>
    <w:rsid w:val="003B1A4E"/>
    <w:rsid w:val="003B1AD1"/>
    <w:rsid w:val="003B2183"/>
    <w:rsid w:val="003B3188"/>
    <w:rsid w:val="003B386B"/>
    <w:rsid w:val="003C100F"/>
    <w:rsid w:val="003C11F1"/>
    <w:rsid w:val="003C143E"/>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144"/>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6245"/>
    <w:rsid w:val="00420C88"/>
    <w:rsid w:val="00422A07"/>
    <w:rsid w:val="004255B0"/>
    <w:rsid w:val="00425C43"/>
    <w:rsid w:val="00426D78"/>
    <w:rsid w:val="00426FBD"/>
    <w:rsid w:val="00427ABC"/>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5A2"/>
    <w:rsid w:val="0046364B"/>
    <w:rsid w:val="004645EC"/>
    <w:rsid w:val="004664B9"/>
    <w:rsid w:val="0046681F"/>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FE"/>
    <w:rsid w:val="004B6B91"/>
    <w:rsid w:val="004B70A7"/>
    <w:rsid w:val="004C0C06"/>
    <w:rsid w:val="004C24F0"/>
    <w:rsid w:val="004C27E8"/>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04"/>
    <w:rsid w:val="004F1CB3"/>
    <w:rsid w:val="004F2130"/>
    <w:rsid w:val="004F221F"/>
    <w:rsid w:val="004F44A9"/>
    <w:rsid w:val="004F4A46"/>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74"/>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2586"/>
    <w:rsid w:val="00562D3A"/>
    <w:rsid w:val="00563CDB"/>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1ED7"/>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9FF"/>
    <w:rsid w:val="005C7887"/>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F047E"/>
    <w:rsid w:val="005F2158"/>
    <w:rsid w:val="005F2862"/>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36B3"/>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C9B"/>
    <w:rsid w:val="00684E85"/>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14E4"/>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E26A5"/>
    <w:rsid w:val="006E3D1A"/>
    <w:rsid w:val="006F1FAB"/>
    <w:rsid w:val="006F218B"/>
    <w:rsid w:val="006F2798"/>
    <w:rsid w:val="006F2990"/>
    <w:rsid w:val="006F2AD1"/>
    <w:rsid w:val="006F2B20"/>
    <w:rsid w:val="006F2EFC"/>
    <w:rsid w:val="006F37DB"/>
    <w:rsid w:val="006F4B73"/>
    <w:rsid w:val="006F53B0"/>
    <w:rsid w:val="0070153B"/>
    <w:rsid w:val="00702CFD"/>
    <w:rsid w:val="00703115"/>
    <w:rsid w:val="007036C7"/>
    <w:rsid w:val="00703B0C"/>
    <w:rsid w:val="007040E5"/>
    <w:rsid w:val="00704F78"/>
    <w:rsid w:val="00705205"/>
    <w:rsid w:val="007055D7"/>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AF7"/>
    <w:rsid w:val="00740D4C"/>
    <w:rsid w:val="00743FA6"/>
    <w:rsid w:val="007457AF"/>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2A84"/>
    <w:rsid w:val="0077354A"/>
    <w:rsid w:val="0077372B"/>
    <w:rsid w:val="00774F5F"/>
    <w:rsid w:val="00775FC4"/>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3F0"/>
    <w:rsid w:val="00793DDF"/>
    <w:rsid w:val="00794A2D"/>
    <w:rsid w:val="007A0A1D"/>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FC5"/>
    <w:rsid w:val="007C7A6A"/>
    <w:rsid w:val="007D1FBE"/>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6723"/>
    <w:rsid w:val="00827301"/>
    <w:rsid w:val="00827A3F"/>
    <w:rsid w:val="00830EB6"/>
    <w:rsid w:val="0083306B"/>
    <w:rsid w:val="00840C2E"/>
    <w:rsid w:val="00840D3E"/>
    <w:rsid w:val="008420E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A54"/>
    <w:rsid w:val="008A4C7D"/>
    <w:rsid w:val="008A4E45"/>
    <w:rsid w:val="008A57E6"/>
    <w:rsid w:val="008A6114"/>
    <w:rsid w:val="008A65AB"/>
    <w:rsid w:val="008A6FEF"/>
    <w:rsid w:val="008B33FA"/>
    <w:rsid w:val="008B4C81"/>
    <w:rsid w:val="008B572D"/>
    <w:rsid w:val="008B6891"/>
    <w:rsid w:val="008B6B47"/>
    <w:rsid w:val="008C081F"/>
    <w:rsid w:val="008C21B1"/>
    <w:rsid w:val="008C7E9E"/>
    <w:rsid w:val="008D0394"/>
    <w:rsid w:val="008D24F2"/>
    <w:rsid w:val="008D3180"/>
    <w:rsid w:val="008D3636"/>
    <w:rsid w:val="008D3740"/>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0F36"/>
    <w:rsid w:val="00923169"/>
    <w:rsid w:val="00926AEA"/>
    <w:rsid w:val="009272D9"/>
    <w:rsid w:val="00931048"/>
    <w:rsid w:val="00931C93"/>
    <w:rsid w:val="009326B2"/>
    <w:rsid w:val="0093298B"/>
    <w:rsid w:val="009343CA"/>
    <w:rsid w:val="009364D4"/>
    <w:rsid w:val="009367FF"/>
    <w:rsid w:val="00936DC6"/>
    <w:rsid w:val="009370DB"/>
    <w:rsid w:val="009375C5"/>
    <w:rsid w:val="0094001B"/>
    <w:rsid w:val="00940A75"/>
    <w:rsid w:val="00940E11"/>
    <w:rsid w:val="00941E43"/>
    <w:rsid w:val="00941E70"/>
    <w:rsid w:val="00943124"/>
    <w:rsid w:val="00943759"/>
    <w:rsid w:val="0094430E"/>
    <w:rsid w:val="00945011"/>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0DD"/>
    <w:rsid w:val="0095278D"/>
    <w:rsid w:val="00953242"/>
    <w:rsid w:val="00954841"/>
    <w:rsid w:val="00955435"/>
    <w:rsid w:val="00957012"/>
    <w:rsid w:val="0096157C"/>
    <w:rsid w:val="00962415"/>
    <w:rsid w:val="00962771"/>
    <w:rsid w:val="009649F0"/>
    <w:rsid w:val="009652B8"/>
    <w:rsid w:val="009660C7"/>
    <w:rsid w:val="00967897"/>
    <w:rsid w:val="0097076D"/>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34B6"/>
    <w:rsid w:val="009A4216"/>
    <w:rsid w:val="009A5034"/>
    <w:rsid w:val="009A76A0"/>
    <w:rsid w:val="009A7928"/>
    <w:rsid w:val="009B2D8C"/>
    <w:rsid w:val="009B6A2E"/>
    <w:rsid w:val="009B6F66"/>
    <w:rsid w:val="009C201F"/>
    <w:rsid w:val="009C2097"/>
    <w:rsid w:val="009C6EAA"/>
    <w:rsid w:val="009D22E0"/>
    <w:rsid w:val="009D2BB9"/>
    <w:rsid w:val="009D3223"/>
    <w:rsid w:val="009D364A"/>
    <w:rsid w:val="009D3FDF"/>
    <w:rsid w:val="009D5D36"/>
    <w:rsid w:val="009D6918"/>
    <w:rsid w:val="009D71B3"/>
    <w:rsid w:val="009D77FD"/>
    <w:rsid w:val="009E166C"/>
    <w:rsid w:val="009E1F03"/>
    <w:rsid w:val="009E1FC5"/>
    <w:rsid w:val="009E2962"/>
    <w:rsid w:val="009E2C8F"/>
    <w:rsid w:val="009E5FB0"/>
    <w:rsid w:val="009E6CDF"/>
    <w:rsid w:val="009E7BC8"/>
    <w:rsid w:val="009F034F"/>
    <w:rsid w:val="009F05F0"/>
    <w:rsid w:val="009F2B58"/>
    <w:rsid w:val="009F2D54"/>
    <w:rsid w:val="009F4E04"/>
    <w:rsid w:val="009F50F4"/>
    <w:rsid w:val="009F727B"/>
    <w:rsid w:val="009F7564"/>
    <w:rsid w:val="009F7C41"/>
    <w:rsid w:val="00A03226"/>
    <w:rsid w:val="00A035F5"/>
    <w:rsid w:val="00A03E95"/>
    <w:rsid w:val="00A06DC3"/>
    <w:rsid w:val="00A0723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4AC3"/>
    <w:rsid w:val="00A4512B"/>
    <w:rsid w:val="00A4524E"/>
    <w:rsid w:val="00A45DAE"/>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B58"/>
    <w:rsid w:val="00A77065"/>
    <w:rsid w:val="00A80C94"/>
    <w:rsid w:val="00A82FF9"/>
    <w:rsid w:val="00A8448F"/>
    <w:rsid w:val="00A84DA1"/>
    <w:rsid w:val="00A85569"/>
    <w:rsid w:val="00A86374"/>
    <w:rsid w:val="00A9013C"/>
    <w:rsid w:val="00A9305A"/>
    <w:rsid w:val="00A930D8"/>
    <w:rsid w:val="00A95221"/>
    <w:rsid w:val="00A9540B"/>
    <w:rsid w:val="00A967FE"/>
    <w:rsid w:val="00A96DD3"/>
    <w:rsid w:val="00A97912"/>
    <w:rsid w:val="00AA01B4"/>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07F"/>
    <w:rsid w:val="00B40162"/>
    <w:rsid w:val="00B41F83"/>
    <w:rsid w:val="00B43213"/>
    <w:rsid w:val="00B4599E"/>
    <w:rsid w:val="00B45F8F"/>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0F26"/>
    <w:rsid w:val="00B91CEE"/>
    <w:rsid w:val="00B925BB"/>
    <w:rsid w:val="00B94A02"/>
    <w:rsid w:val="00BA04C6"/>
    <w:rsid w:val="00BA0C21"/>
    <w:rsid w:val="00BA3A16"/>
    <w:rsid w:val="00BA6366"/>
    <w:rsid w:val="00BB05C9"/>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AEE"/>
    <w:rsid w:val="00BC726C"/>
    <w:rsid w:val="00BD0CA1"/>
    <w:rsid w:val="00BD5AEE"/>
    <w:rsid w:val="00BD5D15"/>
    <w:rsid w:val="00BD724C"/>
    <w:rsid w:val="00BD73B6"/>
    <w:rsid w:val="00BD7B57"/>
    <w:rsid w:val="00BE083C"/>
    <w:rsid w:val="00BE0FAC"/>
    <w:rsid w:val="00BE36E6"/>
    <w:rsid w:val="00BE438B"/>
    <w:rsid w:val="00BE5DE2"/>
    <w:rsid w:val="00BE601D"/>
    <w:rsid w:val="00BE61DE"/>
    <w:rsid w:val="00BE6D96"/>
    <w:rsid w:val="00BF466E"/>
    <w:rsid w:val="00BF59B9"/>
    <w:rsid w:val="00BF5D37"/>
    <w:rsid w:val="00BF6879"/>
    <w:rsid w:val="00BF6F35"/>
    <w:rsid w:val="00C01435"/>
    <w:rsid w:val="00C04679"/>
    <w:rsid w:val="00C06DD1"/>
    <w:rsid w:val="00C10B64"/>
    <w:rsid w:val="00C14D1D"/>
    <w:rsid w:val="00C161B7"/>
    <w:rsid w:val="00C16BFD"/>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E26"/>
    <w:rsid w:val="00C457FA"/>
    <w:rsid w:val="00C46433"/>
    <w:rsid w:val="00C47180"/>
    <w:rsid w:val="00C47652"/>
    <w:rsid w:val="00C47E1B"/>
    <w:rsid w:val="00C50EB1"/>
    <w:rsid w:val="00C519F2"/>
    <w:rsid w:val="00C51E95"/>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194A"/>
    <w:rsid w:val="00C83568"/>
    <w:rsid w:val="00C837DC"/>
    <w:rsid w:val="00C85582"/>
    <w:rsid w:val="00C86EF3"/>
    <w:rsid w:val="00C877DD"/>
    <w:rsid w:val="00C90CBA"/>
    <w:rsid w:val="00C90E5A"/>
    <w:rsid w:val="00C91765"/>
    <w:rsid w:val="00C92653"/>
    <w:rsid w:val="00C94025"/>
    <w:rsid w:val="00C94054"/>
    <w:rsid w:val="00C94192"/>
    <w:rsid w:val="00C95420"/>
    <w:rsid w:val="00C955D8"/>
    <w:rsid w:val="00C973E7"/>
    <w:rsid w:val="00CA0AA0"/>
    <w:rsid w:val="00CA0FB1"/>
    <w:rsid w:val="00CA1D86"/>
    <w:rsid w:val="00CA391E"/>
    <w:rsid w:val="00CA3BDB"/>
    <w:rsid w:val="00CA4787"/>
    <w:rsid w:val="00CA50B4"/>
    <w:rsid w:val="00CA6B51"/>
    <w:rsid w:val="00CA6E6E"/>
    <w:rsid w:val="00CB05BA"/>
    <w:rsid w:val="00CB0983"/>
    <w:rsid w:val="00CB240C"/>
    <w:rsid w:val="00CB250A"/>
    <w:rsid w:val="00CB4403"/>
    <w:rsid w:val="00CB5A17"/>
    <w:rsid w:val="00CB5CD3"/>
    <w:rsid w:val="00CB7939"/>
    <w:rsid w:val="00CB7FD3"/>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85E"/>
    <w:rsid w:val="00D54FCC"/>
    <w:rsid w:val="00D55ABC"/>
    <w:rsid w:val="00D56567"/>
    <w:rsid w:val="00D56CE8"/>
    <w:rsid w:val="00D61262"/>
    <w:rsid w:val="00D624DC"/>
    <w:rsid w:val="00D62EE9"/>
    <w:rsid w:val="00D631CA"/>
    <w:rsid w:val="00D6323F"/>
    <w:rsid w:val="00D632D4"/>
    <w:rsid w:val="00D63F13"/>
    <w:rsid w:val="00D65106"/>
    <w:rsid w:val="00D6582D"/>
    <w:rsid w:val="00D7110B"/>
    <w:rsid w:val="00D7116E"/>
    <w:rsid w:val="00D714FD"/>
    <w:rsid w:val="00D718EA"/>
    <w:rsid w:val="00D72282"/>
    <w:rsid w:val="00D724E6"/>
    <w:rsid w:val="00D72F03"/>
    <w:rsid w:val="00D74A04"/>
    <w:rsid w:val="00D74EB6"/>
    <w:rsid w:val="00D75E9A"/>
    <w:rsid w:val="00D777EA"/>
    <w:rsid w:val="00D77C91"/>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3761"/>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6A27"/>
    <w:rsid w:val="00E27E64"/>
    <w:rsid w:val="00E3047B"/>
    <w:rsid w:val="00E308C8"/>
    <w:rsid w:val="00E315F6"/>
    <w:rsid w:val="00E31ED8"/>
    <w:rsid w:val="00E32E35"/>
    <w:rsid w:val="00E331ED"/>
    <w:rsid w:val="00E3341B"/>
    <w:rsid w:val="00E335FA"/>
    <w:rsid w:val="00E34155"/>
    <w:rsid w:val="00E36368"/>
    <w:rsid w:val="00E36EFE"/>
    <w:rsid w:val="00E3738C"/>
    <w:rsid w:val="00E40663"/>
    <w:rsid w:val="00E40E3A"/>
    <w:rsid w:val="00E42269"/>
    <w:rsid w:val="00E42A8B"/>
    <w:rsid w:val="00E42FD6"/>
    <w:rsid w:val="00E43CBA"/>
    <w:rsid w:val="00E43EE0"/>
    <w:rsid w:val="00E44002"/>
    <w:rsid w:val="00E4420F"/>
    <w:rsid w:val="00E44486"/>
    <w:rsid w:val="00E4502A"/>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3B09"/>
    <w:rsid w:val="00EB50F3"/>
    <w:rsid w:val="00EB56D3"/>
    <w:rsid w:val="00EB689E"/>
    <w:rsid w:val="00EB70B7"/>
    <w:rsid w:val="00EB7675"/>
    <w:rsid w:val="00EB78D2"/>
    <w:rsid w:val="00EC0020"/>
    <w:rsid w:val="00EC0B9D"/>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DD9"/>
    <w:rsid w:val="00F210CC"/>
    <w:rsid w:val="00F21C5A"/>
    <w:rsid w:val="00F26455"/>
    <w:rsid w:val="00F26566"/>
    <w:rsid w:val="00F302E7"/>
    <w:rsid w:val="00F31E5C"/>
    <w:rsid w:val="00F32082"/>
    <w:rsid w:val="00F320AE"/>
    <w:rsid w:val="00F33E3E"/>
    <w:rsid w:val="00F4121C"/>
    <w:rsid w:val="00F42085"/>
    <w:rsid w:val="00F42698"/>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4B"/>
    <w:rsid w:val="00F8595A"/>
    <w:rsid w:val="00F87FA8"/>
    <w:rsid w:val="00F90263"/>
    <w:rsid w:val="00F90A8F"/>
    <w:rsid w:val="00F910D0"/>
    <w:rsid w:val="00F91536"/>
    <w:rsid w:val="00F9188B"/>
    <w:rsid w:val="00F91C51"/>
    <w:rsid w:val="00F91CDB"/>
    <w:rsid w:val="00F93F90"/>
    <w:rsid w:val="00F9421B"/>
    <w:rsid w:val="00F95082"/>
    <w:rsid w:val="00F951FF"/>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5990"/>
    <w:rsid w:val="00FC6DEA"/>
    <w:rsid w:val="00FD0015"/>
    <w:rsid w:val="00FD0646"/>
    <w:rsid w:val="00FD13FF"/>
    <w:rsid w:val="00FD2B60"/>
    <w:rsid w:val="00FD3470"/>
    <w:rsid w:val="00FD3CE2"/>
    <w:rsid w:val="00FD40B3"/>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B90F26"/>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06C4F05A-362E-4D27-9CC9-DB8C27086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23895</Words>
  <Characters>129035</Characters>
  <Application>Microsoft Office Word</Application>
  <DocSecurity>0</DocSecurity>
  <Lines>1075</Lines>
  <Paragraphs>305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152625</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Admin</cp:lastModifiedBy>
  <cp:revision>3</cp:revision>
  <cp:lastPrinted>2026-06-26T12:26:00Z</cp:lastPrinted>
  <dcterms:created xsi:type="dcterms:W3CDTF">2026-07-02T17:20:00Z</dcterms:created>
  <dcterms:modified xsi:type="dcterms:W3CDTF">2026-07-02T17:28:00Z</dcterms:modified>
</cp:coreProperties>
</file>