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D264D" w14:textId="7A05D390" w:rsidR="00076913" w:rsidRPr="00581A8F" w:rsidRDefault="00076913" w:rsidP="00076913">
      <w:pPr>
        <w:tabs>
          <w:tab w:val="left" w:pos="36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455D0DD" w14:textId="0D7F58FE" w:rsidR="00EC63CA" w:rsidRPr="00581A8F" w:rsidRDefault="000170BF" w:rsidP="002B6D6A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81A8F">
        <w:rPr>
          <w:rFonts w:ascii="Times New Roman" w:hAnsi="Times New Roman" w:cs="Times New Roman"/>
          <w:b/>
          <w:bCs/>
          <w:sz w:val="24"/>
          <w:szCs w:val="24"/>
          <w:u w:val="single"/>
        </w:rPr>
        <w:t>ESTUDO</w:t>
      </w:r>
      <w:r w:rsidR="00076913" w:rsidRPr="00581A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TÉCNICO</w:t>
      </w:r>
      <w:r w:rsidRPr="00581A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PRELIMINAR</w:t>
      </w:r>
    </w:p>
    <w:p w14:paraId="035354A3" w14:textId="58202341" w:rsidR="000170BF" w:rsidRPr="00581A8F" w:rsidRDefault="000170BF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F55CFD" w14:textId="41A48DE9" w:rsidR="000170BF" w:rsidRPr="00581A8F" w:rsidRDefault="00B077AD" w:rsidP="000170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8F">
        <w:rPr>
          <w:rFonts w:ascii="Times New Roman" w:hAnsi="Times New Roman" w:cs="Times New Roman"/>
          <w:b/>
          <w:bCs/>
          <w:sz w:val="24"/>
          <w:szCs w:val="24"/>
        </w:rPr>
        <w:t>SIGILO:</w:t>
      </w:r>
      <w:r w:rsidR="00D76999" w:rsidRPr="00581A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81A8F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581A8F">
        <w:rPr>
          <w:rFonts w:ascii="Times New Roman" w:hAnsi="Times New Roman" w:cs="Times New Roman"/>
          <w:sz w:val="24"/>
          <w:szCs w:val="24"/>
        </w:rPr>
        <w:t xml:space="preserve">  ) SIM     ( </w:t>
      </w:r>
      <w:r w:rsidR="00076913" w:rsidRPr="00581A8F">
        <w:rPr>
          <w:rFonts w:ascii="Times New Roman" w:hAnsi="Times New Roman" w:cs="Times New Roman"/>
          <w:sz w:val="24"/>
          <w:szCs w:val="24"/>
        </w:rPr>
        <w:t>x</w:t>
      </w:r>
      <w:r w:rsidRPr="00581A8F">
        <w:rPr>
          <w:rFonts w:ascii="Times New Roman" w:hAnsi="Times New Roman" w:cs="Times New Roman"/>
          <w:sz w:val="24"/>
          <w:szCs w:val="24"/>
        </w:rPr>
        <w:t xml:space="preserve"> ) NÃO</w:t>
      </w:r>
    </w:p>
    <w:p w14:paraId="3A459E19" w14:textId="0BA8A80B" w:rsidR="00076913" w:rsidRPr="00581A8F" w:rsidRDefault="00770464" w:rsidP="000170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A8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60435CAD" w14:textId="77777777" w:rsidR="00770464" w:rsidRPr="00581A8F" w:rsidRDefault="00770464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91AA46" w14:textId="062F042A" w:rsidR="00B077AD" w:rsidRPr="00581A8F" w:rsidRDefault="007B4356" w:rsidP="00AD0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1A8F">
        <w:rPr>
          <w:rFonts w:ascii="Times New Roman" w:hAnsi="Times New Roman" w:cs="Times New Roman"/>
          <w:sz w:val="24"/>
          <w:szCs w:val="24"/>
        </w:rPr>
        <w:t>Contratação de empresa especializada para prestação de serviços</w:t>
      </w:r>
      <w:r w:rsidR="006A1DDF" w:rsidRPr="00581A8F">
        <w:rPr>
          <w:rFonts w:ascii="Times New Roman" w:hAnsi="Times New Roman" w:cs="Times New Roman"/>
          <w:sz w:val="24"/>
          <w:szCs w:val="24"/>
        </w:rPr>
        <w:t xml:space="preserve"> contínuos</w:t>
      </w:r>
      <w:r w:rsidRPr="00581A8F">
        <w:rPr>
          <w:rFonts w:ascii="Times New Roman" w:hAnsi="Times New Roman" w:cs="Times New Roman"/>
          <w:sz w:val="24"/>
          <w:szCs w:val="24"/>
        </w:rPr>
        <w:t xml:space="preserve"> de solução de telefonia IP e locação de aparelhos telefônicos, visando prover a comunicação entre todas as unidades da Administração Pública.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47"/>
        <w:gridCol w:w="4820"/>
      </w:tblGrid>
      <w:tr w:rsidR="00D331C6" w:rsidRPr="00581A8F" w14:paraId="156539B8" w14:textId="77777777" w:rsidTr="00076913">
        <w:tc>
          <w:tcPr>
            <w:tcW w:w="4247" w:type="dxa"/>
          </w:tcPr>
          <w:p w14:paraId="2E4A392B" w14:textId="77777777" w:rsidR="00D331C6" w:rsidRPr="00581A8F" w:rsidRDefault="00D331C6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0D380D" w14:textId="39F2AFAC" w:rsidR="00D331C6" w:rsidRPr="00581A8F" w:rsidRDefault="00D331C6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Órgão que será atendido pelo Estudo:</w:t>
            </w:r>
          </w:p>
          <w:p w14:paraId="7D709140" w14:textId="4CD54036" w:rsidR="00D331C6" w:rsidRPr="00581A8F" w:rsidRDefault="00D331C6" w:rsidP="00017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2814C9E" w14:textId="23CD54F2" w:rsidR="00D331C6" w:rsidRPr="00581A8F" w:rsidRDefault="00D331C6" w:rsidP="00D331C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- Secretária </w:t>
            </w:r>
            <w:r w:rsidR="00076913" w:rsidRPr="00581A8F">
              <w:rPr>
                <w:rFonts w:ascii="Times New Roman" w:hAnsi="Times New Roman" w:cs="Times New Roman"/>
                <w:sz w:val="24"/>
                <w:szCs w:val="24"/>
              </w:rPr>
              <w:t>Municipal de Administração e Finanças</w:t>
            </w:r>
            <w:r w:rsidR="007B4356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e outras. </w:t>
            </w:r>
          </w:p>
        </w:tc>
      </w:tr>
    </w:tbl>
    <w:p w14:paraId="4DD4F9A0" w14:textId="77777777" w:rsidR="00B077AD" w:rsidRPr="00581A8F" w:rsidRDefault="00B077AD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331C6" w:rsidRPr="00581A8F" w14:paraId="6C47E138" w14:textId="77777777" w:rsidTr="00076913">
        <w:tc>
          <w:tcPr>
            <w:tcW w:w="9067" w:type="dxa"/>
            <w:shd w:val="clear" w:color="auto" w:fill="D9D9D9" w:themeFill="background1" w:themeFillShade="D9"/>
          </w:tcPr>
          <w:p w14:paraId="6500D713" w14:textId="3EEFB920" w:rsidR="00D331C6" w:rsidRPr="00581A8F" w:rsidRDefault="00D331C6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NECESSIDADE DA CONTRATAÇÃO</w:t>
            </w:r>
            <w:r w:rsidR="005D2C93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331C6" w:rsidRPr="00581A8F" w14:paraId="135FE8C7" w14:textId="77777777" w:rsidTr="00076913">
        <w:tc>
          <w:tcPr>
            <w:tcW w:w="9067" w:type="dxa"/>
          </w:tcPr>
          <w:p w14:paraId="02359370" w14:textId="1A25E79F" w:rsidR="001051A5" w:rsidRPr="00581A8F" w:rsidRDefault="001051A5" w:rsidP="001051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A contratação de empresa especializada, </w:t>
            </w:r>
            <w:r w:rsidR="00D76999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faz-se necessária por este canal de comunicação </w:t>
            </w:r>
            <w:r w:rsidR="0048797A" w:rsidRPr="00581A8F">
              <w:rPr>
                <w:rFonts w:ascii="Times New Roman" w:hAnsi="Times New Roman" w:cs="Times New Roman"/>
                <w:sz w:val="24"/>
                <w:szCs w:val="24"/>
              </w:rPr>
              <w:t>apresentar constantemente</w:t>
            </w:r>
            <w:r w:rsidR="00D76999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problemas de perda de conectividade, no momento o município se encontra parcialmente sem comunicação de telefonia fixa por parte da operadora local (OI), a empresa não está atendendo com eficiência e eficácia. Entretanto, não estão sendo atendidas as demandas solicitadas pelas secretarias municipais, conforme os protocolos solicitados, bem como não obtivemos respostas no atendimento por parte da operadora. Outro fator preponderante </w:t>
            </w:r>
            <w:r w:rsidR="0048797A" w:rsidRPr="00581A8F">
              <w:rPr>
                <w:rFonts w:ascii="Times New Roman" w:hAnsi="Times New Roman" w:cs="Times New Roman"/>
                <w:sz w:val="24"/>
                <w:szCs w:val="24"/>
              </w:rPr>
              <w:t>está atrelado a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o furto de fios</w:t>
            </w:r>
            <w:r w:rsidR="0048797A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e cabos de telefonia, até a presente data não houve reparos necessários, bem como as intempéries do tempo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que danificaram as linhas que antes eram fornecidas pela Operadora OI</w:t>
            </w:r>
            <w:r w:rsidR="0048797A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. Ressaltamos que os serviços de telefonia 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é serviço essencial para o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bom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funcionamento de todos os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setores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públicos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integrados, atendendo as demandas internas e externas junto à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população que utiliza os diversos serviços 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>públicos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C65DB25" w14:textId="3B3378C2" w:rsidR="001051A5" w:rsidRPr="00581A8F" w:rsidRDefault="001051A5" w:rsidP="001051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Os serviços de telefonia são essenciais e indispensáveis ao setor público, para que haja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de forma eficiente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a comunicação entre as localidades que compõe 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os órgãos </w:t>
            </w:r>
            <w:proofErr w:type="gramStart"/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>governamentais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 cidadãos</w:t>
            </w:r>
            <w:proofErr w:type="gram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fornecedores e órgãos governamentais.</w:t>
            </w:r>
          </w:p>
          <w:p w14:paraId="4A9501C5" w14:textId="6043D5E8" w:rsidR="001051A5" w:rsidRPr="00581A8F" w:rsidRDefault="001051A5" w:rsidP="001051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Assim, esta contratação tem por objeto o fornecimento, instalação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manutenç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>ões preventivas e corretivas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das centrais e de todo o aparato telefônico, incluindo aparelhos e cabeamento</w:t>
            </w:r>
            <w:r w:rsidR="00CE7F15" w:rsidRPr="00581A8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conforme condições estabelecidas.</w:t>
            </w:r>
          </w:p>
          <w:p w14:paraId="1C982213" w14:textId="25720CFC" w:rsidR="0072023A" w:rsidRPr="00581A8F" w:rsidRDefault="001051A5" w:rsidP="0043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Por se tratar de fornecimento</w:t>
            </w:r>
            <w:r w:rsidR="00CE7F15" w:rsidRPr="00581A8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de equipamentos e de tecnologias muito espec</w:t>
            </w:r>
            <w:r w:rsidR="00720F9A" w:rsidRPr="00581A8F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ficas, que não são de domínio da área técnica da Administração Pública, </w:t>
            </w:r>
            <w:r w:rsidR="00CE7F15" w:rsidRPr="00581A8F">
              <w:rPr>
                <w:rFonts w:ascii="Times New Roman" w:hAnsi="Times New Roman" w:cs="Times New Roman"/>
                <w:sz w:val="24"/>
                <w:szCs w:val="24"/>
              </w:rPr>
              <w:t>requerendo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mão-de-obra técnica altamente especializada, em que a CONTRATADA deverá entregá-los instalados, configurados, testados e certificados, justifica-se a necessidade da forma de adjudicação deste certame ser em apenas um lote, em que haverá apenas uma única empresa vencedora do certame.</w:t>
            </w:r>
          </w:p>
        </w:tc>
      </w:tr>
    </w:tbl>
    <w:p w14:paraId="227309BF" w14:textId="77777777" w:rsidR="00B077AD" w:rsidRPr="00581A8F" w:rsidRDefault="00B077AD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331C6" w:rsidRPr="00581A8F" w14:paraId="0763BA95" w14:textId="77777777" w:rsidTr="00430851">
        <w:tc>
          <w:tcPr>
            <w:tcW w:w="9067" w:type="dxa"/>
            <w:shd w:val="clear" w:color="auto" w:fill="D9D9D9" w:themeFill="background1" w:themeFillShade="D9"/>
          </w:tcPr>
          <w:p w14:paraId="3FE32087" w14:textId="17407D91" w:rsidR="00D331C6" w:rsidRPr="00581A8F" w:rsidRDefault="00D331C6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REFERÊNCIA AO PLANO ANUAL DE COMPRAS</w:t>
            </w:r>
            <w:r w:rsidR="00B54177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331C6" w:rsidRPr="00581A8F" w14:paraId="5B2DDC02" w14:textId="77777777" w:rsidTr="00430851">
        <w:tc>
          <w:tcPr>
            <w:tcW w:w="9067" w:type="dxa"/>
          </w:tcPr>
          <w:p w14:paraId="66095148" w14:textId="7409217B" w:rsidR="00430851" w:rsidRPr="00581A8F" w:rsidRDefault="00430851" w:rsidP="003F05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Administração não possui o Plano Anual de Contratações (PAC), estando em fase de implementação. </w:t>
            </w:r>
          </w:p>
          <w:p w14:paraId="17F989F3" w14:textId="78AB7505" w:rsidR="00D331C6" w:rsidRPr="00581A8F" w:rsidRDefault="00D331C6" w:rsidP="003F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55F313" w14:textId="77777777" w:rsidR="00172A6C" w:rsidRPr="00581A8F" w:rsidRDefault="00172A6C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331C6" w:rsidRPr="00581A8F" w14:paraId="2F53008A" w14:textId="77777777" w:rsidTr="00430851">
        <w:tc>
          <w:tcPr>
            <w:tcW w:w="9067" w:type="dxa"/>
            <w:shd w:val="clear" w:color="auto" w:fill="D9D9D9" w:themeFill="background1" w:themeFillShade="D9"/>
          </w:tcPr>
          <w:p w14:paraId="7380CD5B" w14:textId="201DD940" w:rsidR="00D331C6" w:rsidRPr="00581A8F" w:rsidRDefault="00D331C6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REQUISITOS DE CONTRATAÇÃO</w:t>
            </w:r>
            <w:r w:rsidR="00043E71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331C6" w:rsidRPr="00581A8F" w14:paraId="5D2E08CE" w14:textId="77777777" w:rsidTr="00430851">
        <w:tc>
          <w:tcPr>
            <w:tcW w:w="9067" w:type="dxa"/>
          </w:tcPr>
          <w:p w14:paraId="1C604E46" w14:textId="695824A3" w:rsidR="000077BC" w:rsidRPr="00581A8F" w:rsidRDefault="00430851" w:rsidP="000077BC">
            <w:pPr>
              <w:pStyle w:val="PargrafodaLista"/>
              <w:tabs>
                <w:tab w:val="left" w:pos="87"/>
              </w:tabs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77BC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Das Obrigações da Contratada: </w:t>
            </w:r>
          </w:p>
          <w:p w14:paraId="03A41CD4" w14:textId="1ACF4394" w:rsidR="001051A5" w:rsidRPr="00581A8F" w:rsidRDefault="001051A5" w:rsidP="001051A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98DDF" w14:textId="77777777" w:rsidR="001051A5" w:rsidRPr="00581A8F" w:rsidRDefault="001051A5" w:rsidP="001051A5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2" w:hanging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Todos os equipamentos deverão estar guarnecidos com todos os materiais complementares (conectores específicos, adaptadores especiais, encaixes, suportes, parafusos etc.) que se fizerem necessários ao funcionamento integral deles.</w:t>
            </w:r>
          </w:p>
          <w:p w14:paraId="6988328A" w14:textId="77777777" w:rsidR="00A94103" w:rsidRPr="00581A8F" w:rsidRDefault="001051A5" w:rsidP="00A94103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2" w:hanging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Todos os equipamentos deverão apresentar compatibilidade com o ambiente e demais sistemas já instalados, no escopo da aplicação desejada, quanto aos padrões elétricos, alimentação elétrica, cabos e conectores, dimensões físicas, características de construção</w:t>
            </w:r>
            <w:r w:rsidR="00A94103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DF47F39" w14:textId="7CBB5DBC" w:rsidR="00A94103" w:rsidRPr="00581A8F" w:rsidRDefault="001051A5" w:rsidP="00A94103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2" w:hanging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O sistema de telefonia IP e demais dispositivos nas suas condições de fabricação, operação, manutenção, funcionamento, alimentação e instalação, devem obedecer, integralmente, às normas e recomendações em vigor, baixadas pelos órgãos oficiais competentes ou entidades autônomas reconhecidas na área (ABNT, ANATEL, Ministério das Comunicações, etc.)</w:t>
            </w:r>
          </w:p>
          <w:p w14:paraId="46588387" w14:textId="16F19259" w:rsidR="00EB44A7" w:rsidRPr="00581A8F" w:rsidRDefault="001051A5" w:rsidP="00A94103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2" w:hanging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Todos os equipamentos fornecidos devem ser novos, sem uso anterior</w:t>
            </w:r>
            <w:r w:rsidR="00EB44A7" w:rsidRPr="00581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07360A" w14:textId="3074106B" w:rsidR="00EB44A7" w:rsidRPr="00581A8F" w:rsidRDefault="001051A5" w:rsidP="00A94103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2" w:hanging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Em casos de quedas, derramamento de líquidos, descargas elétricas atmosféricas, a manutenção e substituição dos equipamentos sempre será de responsabilidade da empresa contratada, sem ônus para a administração pública municipal. </w:t>
            </w:r>
          </w:p>
          <w:p w14:paraId="3F840779" w14:textId="3DD5CDAF" w:rsidR="00EB44A7" w:rsidRPr="00581A8F" w:rsidRDefault="00EB44A7" w:rsidP="00EB44A7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Respeitar e fazer cumprir a legislação de segurança e saúde no trabalho, previstas nas normas regulamentadoras pertinentes; </w:t>
            </w:r>
          </w:p>
          <w:p w14:paraId="3DF8D8BF" w14:textId="77777777" w:rsidR="00EB44A7" w:rsidRPr="00581A8F" w:rsidRDefault="00EB44A7" w:rsidP="00EB44A7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Respeitar e fazer cumprir a legislação de proteção ao meio ambiente, previstas nas normas regulamentadoras pertinentes; </w:t>
            </w:r>
          </w:p>
          <w:p w14:paraId="6968AD4D" w14:textId="77777777" w:rsidR="001051A5" w:rsidRPr="00581A8F" w:rsidRDefault="00EB44A7" w:rsidP="00EB44A7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hanging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Responder por quaisquer danos pessoais ou materiais causados a terceiros, inclusive danos à integridade física das pessoas, decorrentes da prestação dos serviços, ação ou omissão de seu empregado ou preposto, independentemente de culpa ou dolo dos mesmos, devendo ainda a contratada adotar todas as medidas preventivas, com fiel observância às exigências das disposições legais vigentes e das autoridades competentes. </w:t>
            </w:r>
          </w:p>
          <w:p w14:paraId="36625B8A" w14:textId="77777777" w:rsidR="000077BC" w:rsidRPr="00581A8F" w:rsidRDefault="000077BC" w:rsidP="00EB44A7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hanging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Todas as despesas de transporte, hospedagem, alimentação e hora técnica para viagens à Prefeitura, pontos externos de atendimento no perímetro urbano e no interior do município, serão por conta da Contratada.</w:t>
            </w:r>
          </w:p>
          <w:p w14:paraId="21A5503E" w14:textId="77777777" w:rsidR="000077BC" w:rsidRPr="00581A8F" w:rsidRDefault="000077BC" w:rsidP="000077BC">
            <w:pPr>
              <w:pStyle w:val="PargrafodaLista"/>
              <w:tabs>
                <w:tab w:val="left" w:pos="87"/>
              </w:tabs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3012C" w14:textId="77777777" w:rsidR="000077BC" w:rsidRPr="00581A8F" w:rsidRDefault="000077BC" w:rsidP="000077BC">
            <w:pPr>
              <w:pStyle w:val="PargrafodaLista"/>
              <w:tabs>
                <w:tab w:val="left" w:pos="87"/>
              </w:tabs>
              <w:ind w:left="24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81A8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Das Obrigações da Contratante: </w:t>
            </w:r>
          </w:p>
          <w:p w14:paraId="6FCE325E" w14:textId="77777777" w:rsidR="000077BC" w:rsidRPr="00581A8F" w:rsidRDefault="000077BC" w:rsidP="000077BC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Comunicar à Contratada, por escrito, sobre imperfeições, falhas ou irregularidades verificadas no objeto fornecido, para que seja substituído, reparado ou corrigido.</w:t>
            </w:r>
          </w:p>
          <w:p w14:paraId="7261B5E7" w14:textId="1024DC72" w:rsidR="000077BC" w:rsidRPr="00581A8F" w:rsidRDefault="000077BC" w:rsidP="000077BC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Acompanhar e fiscalizar o cumprimento das obrigações da Contratada, através do Fiscal do Contrato.</w:t>
            </w:r>
          </w:p>
          <w:p w14:paraId="2AC86EBA" w14:textId="77777777" w:rsidR="000077BC" w:rsidRPr="00581A8F" w:rsidRDefault="000077BC" w:rsidP="000077BC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Efetuar o pagamento à Contratada no valor correspondente ao fornecimento do objeto, no prazo e forma estabelecidos no Edital e seus anexos.</w:t>
            </w:r>
          </w:p>
          <w:p w14:paraId="4F35EA03" w14:textId="77777777" w:rsidR="000077BC" w:rsidRPr="00581A8F" w:rsidRDefault="000077BC" w:rsidP="000077BC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A Administração não responderá por quaisquer compromissos assumidos pela Contratada com terceiros, ainda que vinculados à execução do presente Termo de Contrato, bem como, por qualquer dano causado a terceiros em decorrência da Contratada, de seus empregados, prepostos ou subordinados.</w:t>
            </w:r>
          </w:p>
          <w:p w14:paraId="0F2361D9" w14:textId="77777777" w:rsidR="000077BC" w:rsidRPr="00581A8F" w:rsidRDefault="000077BC" w:rsidP="000077BC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Proporcionar livre acesso aos técnicos da CONTRATADA, desde que devidamente identificados, às suas dependências e equipamentos, quando se fizer premente e necessário ao bom andamento e prestação do serviço em apreço.</w:t>
            </w:r>
          </w:p>
          <w:p w14:paraId="6B44FF34" w14:textId="6F032347" w:rsidR="000077BC" w:rsidRPr="00581A8F" w:rsidRDefault="000077BC" w:rsidP="000077BC">
            <w:pPr>
              <w:pStyle w:val="PargrafodaLista"/>
              <w:numPr>
                <w:ilvl w:val="0"/>
                <w:numId w:val="1"/>
              </w:numPr>
              <w:tabs>
                <w:tab w:val="left" w:pos="87"/>
              </w:tabs>
              <w:ind w:left="2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Prestar, por escrito, as informações e os esclarecimentos que venham a ser solicitados pela CONTRATADA durante o prazo de vigência do contrato.</w:t>
            </w:r>
          </w:p>
          <w:p w14:paraId="666D5513" w14:textId="77777777" w:rsidR="00581A8F" w:rsidRPr="00581A8F" w:rsidRDefault="00581A8F" w:rsidP="00581A8F">
            <w:pPr>
              <w:tabs>
                <w:tab w:val="left" w:pos="8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12B83" w14:textId="799FC4CD" w:rsidR="00581A8F" w:rsidRPr="00581A8F" w:rsidRDefault="00581A8F" w:rsidP="00581A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81A8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Dos requisitos mínimos de habilitação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14:paraId="00F45A94" w14:textId="77777777" w:rsidR="00581A8F" w:rsidRPr="00581A8F" w:rsidRDefault="00581A8F" w:rsidP="00581A8F">
            <w:pPr>
              <w:spacing w:line="276" w:lineRule="auto"/>
              <w:ind w:left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0C72E" w14:textId="14AE620D" w:rsidR="00581A8F" w:rsidRPr="00581A8F" w:rsidRDefault="00581A8F" w:rsidP="00581A8F">
            <w:pPr>
              <w:spacing w:line="276" w:lineRule="auto"/>
              <w:ind w:left="2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Os Licitantes deverão cumprir as seguintes exigências de habilitação:</w:t>
            </w:r>
          </w:p>
          <w:p w14:paraId="214618FD" w14:textId="77777777" w:rsidR="00581A8F" w:rsidRPr="00581A8F" w:rsidRDefault="00581A8F" w:rsidP="00581A8F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395D42" w14:textId="36D01E14" w:rsidR="00581A8F" w:rsidRPr="00581A8F" w:rsidRDefault="00581A8F" w:rsidP="00581A8F">
            <w:pPr>
              <w:widowControl w:val="0"/>
              <w:tabs>
                <w:tab w:val="num" w:pos="11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A documentação relativa à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HABILITAÇÃO JURÍDICA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consistirá em:</w:t>
            </w:r>
          </w:p>
          <w:p w14:paraId="48BB5B0F" w14:textId="77777777" w:rsidR="00581A8F" w:rsidRPr="00581A8F" w:rsidRDefault="00581A8F" w:rsidP="00581A8F">
            <w:pPr>
              <w:pStyle w:val="PargrafodaLista"/>
              <w:widowControl w:val="0"/>
              <w:ind w:left="11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11D1F" w14:textId="1CAA80A6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No caso de empresário individual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inscrição no Registro Público de Empresas Mercantis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a cargo da Junta Comercial da respectiva sede;</w:t>
            </w:r>
          </w:p>
          <w:p w14:paraId="7DE723D2" w14:textId="77777777" w:rsidR="00581A8F" w:rsidRPr="00581A8F" w:rsidRDefault="00581A8F" w:rsidP="00581A8F">
            <w:pPr>
              <w:widowControl w:val="0"/>
              <w:tabs>
                <w:tab w:val="num" w:pos="4599"/>
              </w:tabs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62F45" w14:textId="7A15D921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No caso de sociedade empresária ou empresa individual de responsabilidade limitada - EIRELI: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ato constitutivo, estatuto ou contrato social em vigor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devidamente registrado na Junta Comercial da respectiva sede;</w:t>
            </w:r>
          </w:p>
          <w:p w14:paraId="306026D6" w14:textId="77777777" w:rsidR="00581A8F" w:rsidRPr="00581A8F" w:rsidRDefault="00581A8F" w:rsidP="00581A8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E9F21" w14:textId="365C347A" w:rsidR="00581A8F" w:rsidRPr="00581A8F" w:rsidRDefault="00581A8F" w:rsidP="00581A8F">
            <w:pPr>
              <w:pStyle w:val="PargrafodaLista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Em se tratando de Microempreendedor Individual –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MEI: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Certificado da Condição de Microempreendedor Individual - CCMEI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na forma da Resolução CGSIM nº 16, de 2009, cuja aceitação ficará condicionada à verificação da autenticidade no sítio </w:t>
            </w:r>
            <w:hyperlink r:id="rId7" w:history="1">
              <w:r w:rsidRPr="00581A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www.portaldoempreendedor.gov.br</w:t>
              </w:r>
            </w:hyperlink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EBA873" w14:textId="77777777" w:rsidR="00581A8F" w:rsidRPr="00581A8F" w:rsidRDefault="00581A8F" w:rsidP="00581A8F">
            <w:pPr>
              <w:pStyle w:val="PargrafodaLista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5AA4088" w14:textId="2207483C" w:rsidR="00581A8F" w:rsidRPr="00581A8F" w:rsidRDefault="00581A8F" w:rsidP="00581A8F">
            <w:pPr>
              <w:pStyle w:val="PargrafodaLista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A documentação relativa à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QUALIFICAÇÃO ECONÔMICO-FINANCEIRA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consistirá em:</w:t>
            </w:r>
          </w:p>
          <w:p w14:paraId="7F7A8BE0" w14:textId="77777777" w:rsidR="00581A8F" w:rsidRPr="00581A8F" w:rsidRDefault="00581A8F" w:rsidP="00581A8F">
            <w:pPr>
              <w:pStyle w:val="PargrafodaLista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5514DA" w14:textId="7D965C23" w:rsidR="00581A8F" w:rsidRPr="00581A8F" w:rsidRDefault="00581A8F" w:rsidP="00581A8F">
            <w:pPr>
              <w:widowControl w:val="0"/>
              <w:tabs>
                <w:tab w:val="num" w:pos="17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Certidão negativa de pedido de falência, concordata, recuperação judicial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expedida pelo distribuidor da sede da pessoa jurídica, referente à matriz e, quando for o caso, igualmente da filial licitante, em data não anterior a 60 (sessenta) dias da abertura da sessão pública deste PREGÃO, se outro prazo não constar do documento.</w:t>
            </w:r>
          </w:p>
          <w:p w14:paraId="2A0DA811" w14:textId="77777777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568D8" w14:textId="0C59A30E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A documentação relativa à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REGULARIDADE FISCAL E TRABALHISTA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consistirá em:</w:t>
            </w:r>
          </w:p>
          <w:p w14:paraId="29C40A0D" w14:textId="77777777" w:rsidR="00581A8F" w:rsidRPr="00581A8F" w:rsidRDefault="00581A8F" w:rsidP="00581A8F">
            <w:pPr>
              <w:pStyle w:val="PargrafodaLista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0C2578F" w14:textId="187206BA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Prova de inscrição no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Cadastro Nacional de Pessoa Jurídica – CNPJ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1AA5E3B1" w14:textId="77777777" w:rsidR="00581A8F" w:rsidRPr="00581A8F" w:rsidRDefault="00581A8F" w:rsidP="00581A8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CAF80" w14:textId="6978BC06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Prova de regularidade para com a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Fazenda Federal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mediante a apresentação de Certidão Conjunta de Débitos relativos a Tributos Federais e a Dívida Ativa da União, expedida pela Secretaria da Receita Federal do Ministério da Fazenda;</w:t>
            </w:r>
          </w:p>
          <w:p w14:paraId="0C85B62B" w14:textId="77777777" w:rsidR="00581A8F" w:rsidRPr="00581A8F" w:rsidRDefault="00581A8F" w:rsidP="00581A8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A3BFC" w14:textId="57D223B2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Prova de regularidade para com a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Fazenda Estadual do domicílio ou sede do licitante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relativa aos tributos relacionados com o objeto licitado; </w:t>
            </w:r>
          </w:p>
          <w:p w14:paraId="1DCBD40B" w14:textId="77777777" w:rsidR="00581A8F" w:rsidRPr="00581A8F" w:rsidRDefault="00581A8F" w:rsidP="00581A8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264E4" w14:textId="33B0449F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Prova de regularidade para com a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Fazenda Municipal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relativa aos tributos relacionados com o objeto licitado; </w:t>
            </w:r>
          </w:p>
          <w:p w14:paraId="1E355B54" w14:textId="77777777" w:rsidR="00581A8F" w:rsidRPr="00581A8F" w:rsidRDefault="00581A8F" w:rsidP="00581A8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FD7533" w14:textId="7F4FFA61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Certificado de Regularidade de Situação para com o Fundo de Garantia de Tempo de Serviço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(FGTS);</w:t>
            </w:r>
          </w:p>
          <w:p w14:paraId="39861941" w14:textId="77777777" w:rsidR="00581A8F" w:rsidRPr="00581A8F" w:rsidRDefault="00581A8F" w:rsidP="00581A8F">
            <w:pPr>
              <w:widowControl w:val="0"/>
              <w:ind w:left="17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3AE40" w14:textId="3A455812" w:rsidR="00581A8F" w:rsidRPr="00581A8F" w:rsidRDefault="00581A8F" w:rsidP="00581A8F">
            <w:pPr>
              <w:pStyle w:val="PargrafodaLista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Prova de inexistência de débitos inadimplidos perante a Justiça do Trabalho, mediante a apresentação de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Certidão Negativa de Débitos Trabalhistas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(CNDT), nos termos da Lei nº 12.440, de 07 de julho de 2011.</w:t>
            </w:r>
          </w:p>
          <w:p w14:paraId="1EC0ACB6" w14:textId="77777777" w:rsidR="00581A8F" w:rsidRPr="00581A8F" w:rsidRDefault="00581A8F" w:rsidP="00581A8F">
            <w:pPr>
              <w:pStyle w:val="PargrafodaList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E8554" w14:textId="1EC0A772" w:rsidR="00581A8F" w:rsidRPr="00581A8F" w:rsidRDefault="00581A8F" w:rsidP="00581A8F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 DOCUMENTAÇÃO RELATIVA À 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QUALIFICAÇÃO TÉCNICA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223DBEBC" w14:textId="77777777" w:rsidR="00581A8F" w:rsidRPr="00581A8F" w:rsidRDefault="00581A8F" w:rsidP="00581A8F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D95B60" w14:textId="77777777" w:rsidR="00581A8F" w:rsidRPr="00581A8F" w:rsidRDefault="00581A8F" w:rsidP="00581A8F">
            <w:pPr>
              <w:widowControl w:val="0"/>
              <w:tabs>
                <w:tab w:val="left" w:pos="1985"/>
              </w:tabs>
              <w:autoSpaceDE w:val="0"/>
              <w:autoSpaceDN w:val="0"/>
              <w:ind w:right="2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Comprovante de habilitação para o exercício das funções pertinentes ao objeto da licitação, devendo possuir técnico com especialização em telecomunicação e eletrotécnica, devendo </w:t>
            </w: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apresentar:</w:t>
            </w:r>
          </w:p>
          <w:p w14:paraId="28933D08" w14:textId="77777777" w:rsidR="00581A8F" w:rsidRPr="00581A8F" w:rsidRDefault="00581A8F" w:rsidP="00581A8F">
            <w:pPr>
              <w:numPr>
                <w:ilvl w:val="0"/>
                <w:numId w:val="5"/>
              </w:numPr>
              <w:ind w:left="22" w:firstLine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Documento de registro do profissional junto ao respectivo conselho;</w:t>
            </w:r>
          </w:p>
          <w:p w14:paraId="33991680" w14:textId="77777777" w:rsidR="00581A8F" w:rsidRPr="00581A8F" w:rsidRDefault="00581A8F" w:rsidP="00581A8F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Comprovante de anotação de responsabilidade técnica de cargo e função específica para a atividade junto ao respectivo conselho e a proponente;</w:t>
            </w:r>
          </w:p>
          <w:p w14:paraId="130107FE" w14:textId="77777777" w:rsidR="00581A8F" w:rsidRPr="00581A8F" w:rsidRDefault="00581A8F" w:rsidP="00581A8F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Comprovante de registro da empresa junto ao conselho profissional do seu responsável técnico;</w:t>
            </w:r>
          </w:p>
          <w:p w14:paraId="2E66476C" w14:textId="77777777" w:rsidR="00581A8F" w:rsidRPr="00581A8F" w:rsidRDefault="00581A8F" w:rsidP="00581A8F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No caso de empregado contratado, apresentar contrato de prestação de serviços registrado em cartório que especifique a carga horária e salário do responsável técnico, e, no caso de tratar de sócio da empresa, apresentar cópia autenticada do contrato social.</w:t>
            </w:r>
          </w:p>
          <w:p w14:paraId="417FE308" w14:textId="77777777" w:rsidR="00581A8F" w:rsidRPr="00581A8F" w:rsidRDefault="00581A8F" w:rsidP="00581A8F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Atendendo ao disposto na </w:t>
            </w:r>
            <w:proofErr w:type="spellStart"/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>NRs</w:t>
            </w:r>
            <w:proofErr w:type="spellEnd"/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>. 33 e 35 do Ministério do Trabalho, apresentar Comprovação de qualificação técnica para trabalhar em alturas e lugares confinados;</w:t>
            </w:r>
          </w:p>
          <w:p w14:paraId="55042411" w14:textId="3AB5A06E" w:rsidR="00581A8F" w:rsidRPr="00581A8F" w:rsidRDefault="00581A8F" w:rsidP="00581A8F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>Apresentar no mínimo 01 Atestado(s) de Capacidade Técnica, expedido(s) por pessoas jurídicas de direito público ou privado, que atestam que o licitante executou ou está executando, a contento, trabalhos de natureza e vulto compatíveis com o objeto desta Licitação em característica, quantidades e prazos. O referido atestado deverá estar acompanhado de “Certificado de Acervo Técnico Profissional – CAT” do responsável (</w:t>
            </w: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ei</w:t>
            </w: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>s) técnico (</w:t>
            </w: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s</w:t>
            </w: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>) indicado (</w:t>
            </w: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s</w:t>
            </w: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>), emitido (</w:t>
            </w:r>
            <w:r w:rsidRPr="00581A8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s</w:t>
            </w:r>
            <w:r w:rsidRPr="00581A8F">
              <w:rPr>
                <w:rFonts w:ascii="Times New Roman" w:eastAsia="Calibri" w:hAnsi="Times New Roman" w:cs="Times New Roman"/>
                <w:sz w:val="24"/>
                <w:szCs w:val="24"/>
              </w:rPr>
              <w:t>) pelo “Conselho Regional de Engenharia e Agronomia – CREA e/ou Conselho de Arquitetura e Urbanismo – CAU”.</w:t>
            </w:r>
          </w:p>
          <w:p w14:paraId="1E4877F1" w14:textId="42FB97DE" w:rsidR="00581A8F" w:rsidRPr="00581A8F" w:rsidRDefault="00581A8F" w:rsidP="00581A8F">
            <w:pPr>
              <w:tabs>
                <w:tab w:val="left" w:pos="8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0598A9C" w14:textId="68E0FC03" w:rsidR="00B077AD" w:rsidRPr="00581A8F" w:rsidRDefault="00B077AD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73703" w:rsidRPr="00581A8F" w14:paraId="2E96C78C" w14:textId="77777777" w:rsidTr="00EA3125">
        <w:tc>
          <w:tcPr>
            <w:tcW w:w="9067" w:type="dxa"/>
            <w:shd w:val="clear" w:color="auto" w:fill="D9D9D9" w:themeFill="background1" w:themeFillShade="D9"/>
          </w:tcPr>
          <w:p w14:paraId="04E70AD2" w14:textId="34244138" w:rsidR="00F73703" w:rsidRPr="00581A8F" w:rsidRDefault="00F73703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ESTIMATIVA DAS QUANTIDADES PARA CONTRATAÇÃO</w:t>
            </w:r>
            <w:r w:rsidR="005D2C93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73703" w:rsidRPr="00581A8F" w14:paraId="588D7AD7" w14:textId="77777777" w:rsidTr="00EA3125">
        <w:tc>
          <w:tcPr>
            <w:tcW w:w="9067" w:type="dxa"/>
          </w:tcPr>
          <w:p w14:paraId="09512264" w14:textId="2EF3CDEC" w:rsidR="003C49F9" w:rsidRPr="00581A8F" w:rsidRDefault="003C49F9" w:rsidP="008924D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5A2FA901" w14:textId="71737622" w:rsidR="00F45B81" w:rsidRPr="00581A8F" w:rsidRDefault="00F45B81" w:rsidP="008924D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738"/>
              <w:gridCol w:w="4819"/>
              <w:gridCol w:w="1134"/>
              <w:gridCol w:w="1577"/>
            </w:tblGrid>
            <w:tr w:rsidR="00F45B81" w:rsidRPr="00581A8F" w14:paraId="31F9D2F6" w14:textId="77777777" w:rsidTr="00F45B81">
              <w:tc>
                <w:tcPr>
                  <w:tcW w:w="738" w:type="dxa"/>
                </w:tcPr>
                <w:p w14:paraId="761A9978" w14:textId="502F8141" w:rsidR="00F45B81" w:rsidRPr="00581A8F" w:rsidRDefault="00F45B81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Item </w:t>
                  </w:r>
                </w:p>
              </w:tc>
              <w:tc>
                <w:tcPr>
                  <w:tcW w:w="4819" w:type="dxa"/>
                </w:tcPr>
                <w:p w14:paraId="757E790A" w14:textId="42C5FC60" w:rsidR="00F45B81" w:rsidRPr="00581A8F" w:rsidRDefault="00F45B81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Descrição</w:t>
                  </w:r>
                </w:p>
              </w:tc>
              <w:tc>
                <w:tcPr>
                  <w:tcW w:w="1134" w:type="dxa"/>
                </w:tcPr>
                <w:p w14:paraId="0FF67CEE" w14:textId="6913C34F" w:rsidR="00F45B81" w:rsidRPr="00581A8F" w:rsidRDefault="00F45B81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1577" w:type="dxa"/>
                </w:tcPr>
                <w:p w14:paraId="7E237985" w14:textId="510CE15C" w:rsidR="00F45B81" w:rsidRPr="00581A8F" w:rsidRDefault="00F45B81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Quantidade</w:t>
                  </w:r>
                </w:p>
              </w:tc>
            </w:tr>
            <w:tr w:rsidR="00F45B81" w:rsidRPr="00581A8F" w14:paraId="1B292F8D" w14:textId="77777777" w:rsidTr="00F45B81">
              <w:tc>
                <w:tcPr>
                  <w:tcW w:w="738" w:type="dxa"/>
                </w:tcPr>
                <w:p w14:paraId="581EF3B8" w14:textId="6B616EFD" w:rsidR="00F45B81" w:rsidRPr="00581A8F" w:rsidRDefault="00EB44A7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19" w:type="dxa"/>
                </w:tcPr>
                <w:p w14:paraId="3678B735" w14:textId="64E63F77" w:rsidR="00F45B81" w:rsidRPr="00581A8F" w:rsidRDefault="00626E16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Contratação</w:t>
                  </w:r>
                  <w:r w:rsidR="00EB44A7"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de locações de equipamentos e canais de comunicação integrados: 30 (trinta) kits de locação mensal de comunicação de voz sobre </w:t>
                  </w: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IP</w:t>
                  </w:r>
                  <w:r w:rsidR="00EB44A7"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ilimitado, originar e receber ligações, com prefixos da área (44). </w:t>
                  </w: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I</w:t>
                  </w:r>
                  <w:r w:rsidR="00EB44A7"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ndividualmente implantados em centrais </w:t>
                  </w: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PABX</w:t>
                  </w:r>
                  <w:r w:rsidR="00EB44A7"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das </w:t>
                  </w: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secretarias do</w:t>
                  </w:r>
                  <w:r w:rsidR="00EB44A7"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município. </w:t>
                  </w: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I</w:t>
                  </w:r>
                  <w:r w:rsidR="00EB44A7"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ncluso acessórios e equipamentos interligados aos equipamentos existentes no local de cada secretaria, conforme solicitações, com manutenções preventivas e corretivas do sistema de comunicações. contemplará para o pleno funcionamento: cabeamentos, acessórios, padronização, assistência técnica preventiva, corretiva, fornecimentos de peças e acessórios, deslocamentos técnicos quando solicitado para os devidos reparos em 24 horas após solicitação, orientações técnicas junto a secretaria demandante para o direcionamento das soluções das comunicações junto aos órgãos de fornecimento</w:t>
                  </w:r>
                </w:p>
              </w:tc>
              <w:tc>
                <w:tcPr>
                  <w:tcW w:w="1134" w:type="dxa"/>
                </w:tcPr>
                <w:p w14:paraId="75ED3BBA" w14:textId="58BDB2BC" w:rsidR="00F45B81" w:rsidRPr="00581A8F" w:rsidRDefault="00626E16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Unidade</w:t>
                  </w:r>
                </w:p>
                <w:p w14:paraId="50192C2B" w14:textId="00D491E2" w:rsidR="00F45B81" w:rsidRPr="00581A8F" w:rsidRDefault="00F45B81" w:rsidP="008924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77" w:type="dxa"/>
                </w:tcPr>
                <w:p w14:paraId="70C04522" w14:textId="76FA8D55" w:rsidR="00F45B81" w:rsidRPr="00581A8F" w:rsidRDefault="00626E16" w:rsidP="00F45B8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1A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</w:tbl>
          <w:p w14:paraId="77CFFB81" w14:textId="77777777" w:rsidR="00626E16" w:rsidRPr="00581A8F" w:rsidRDefault="00626E16" w:rsidP="00626E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Os locais a serem instalados os equipamentos serão nos endereços por ela indicado que seguem abaixo:</w:t>
            </w:r>
          </w:p>
          <w:p w14:paraId="00F07143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Secretaria de Administração e Finanças: Paço Municipal: Rua José Vicente, 257. </w:t>
            </w:r>
          </w:p>
          <w:p w14:paraId="2335D24F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Sala do Empreendedor: Rua José Vicente, quadra 36.</w:t>
            </w:r>
          </w:p>
          <w:p w14:paraId="62D1F8AA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Secretaria Municipal de Assistência Social</w:t>
            </w:r>
            <w:bookmarkStart w:id="0" w:name="_Hlk151558610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: na Av.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Massathosi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Yagura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364; </w:t>
            </w:r>
          </w:p>
          <w:bookmarkEnd w:id="0"/>
          <w:p w14:paraId="2C3D808A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Conselho Tutelar: na Av.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Massathosi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Yagura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364; </w:t>
            </w:r>
          </w:p>
          <w:p w14:paraId="4E790A25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CRAS - Centro de Referência da Assistência Social Nossa Senhora das Graças, localizado na Av. Paraná 819.</w:t>
            </w:r>
          </w:p>
          <w:p w14:paraId="14870962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Serviço de Convivência e Fortalecimento de Vínculos: Rua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Daikiti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Kita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651</w:t>
            </w:r>
          </w:p>
          <w:p w14:paraId="1B7FA336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Secretaria Municipal de Educação, Cultura e Desporto: Rua Nelson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Trizzi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610; </w:t>
            </w:r>
          </w:p>
          <w:p w14:paraId="0AA50159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Escola Municipal Antônio Francisco de Souza, Rua: Augusto primo Negrini, 788</w:t>
            </w:r>
          </w:p>
          <w:p w14:paraId="773165AE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CMEI Anjo da </w:t>
            </w:r>
            <w:proofErr w:type="gram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Guarda,  Rua</w:t>
            </w:r>
            <w:proofErr w:type="gram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: Antônio Cavalheiro Martins s/n</w:t>
            </w:r>
          </w:p>
          <w:p w14:paraId="3D16C6D0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CMEI João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Trizzi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Av. Lídia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Calabreta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Massi s/n.</w:t>
            </w:r>
          </w:p>
          <w:p w14:paraId="2DD5E41E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Casa da Cultura </w:t>
            </w:r>
          </w:p>
          <w:p w14:paraId="019D227A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Secretaria Municipal de Saúde: Rua Reynaldo Massi, s/n; </w:t>
            </w:r>
          </w:p>
          <w:p w14:paraId="0440520E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Hospital Municipal: Rua Nelson </w:t>
            </w:r>
            <w:proofErr w:type="spellStart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Trizzi</w:t>
            </w:r>
            <w:proofErr w:type="spellEnd"/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1021; </w:t>
            </w:r>
          </w:p>
          <w:p w14:paraId="32988B40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Unidade de Saúde – Posto de Saúde, Rua Reynaldo Massi s/n</w:t>
            </w:r>
          </w:p>
          <w:p w14:paraId="2122E303" w14:textId="77777777" w:rsidR="00626E16" w:rsidRPr="00581A8F" w:rsidRDefault="00626E16" w:rsidP="00626E16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Unidade de Saúde – Clinica da Mulher</w:t>
            </w:r>
          </w:p>
          <w:p w14:paraId="77B9A383" w14:textId="5CE8B477" w:rsidR="00F45B81" w:rsidRPr="00581A8F" w:rsidRDefault="00626E16" w:rsidP="008924D1">
            <w:pPr>
              <w:pStyle w:val="PargrafodaLista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Secretaria Municipal de Viação e Obras Públicas</w:t>
            </w:r>
            <w:r w:rsidRPr="00581A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Rodovia PR 182 Km 9. </w:t>
            </w:r>
          </w:p>
          <w:p w14:paraId="6972149B" w14:textId="77777777" w:rsidR="00F73703" w:rsidRPr="00581A8F" w:rsidRDefault="00F73703" w:rsidP="00626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30E692" w14:textId="5AECCE1F" w:rsidR="00F73703" w:rsidRPr="00581A8F" w:rsidRDefault="00F73703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C922C7" w:rsidRPr="00581A8F" w14:paraId="3C57A29D" w14:textId="77777777" w:rsidTr="00EA3125">
        <w:tc>
          <w:tcPr>
            <w:tcW w:w="9067" w:type="dxa"/>
            <w:shd w:val="clear" w:color="auto" w:fill="D9D9D9" w:themeFill="background1" w:themeFillShade="D9"/>
          </w:tcPr>
          <w:p w14:paraId="438E120F" w14:textId="6DE6DA6E" w:rsidR="00C922C7" w:rsidRPr="00581A8F" w:rsidRDefault="003125BA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LEVANTAMENTO DE </w:t>
            </w:r>
            <w:r w:rsidR="00CA07E4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MERCADO E</w:t>
            </w:r>
            <w:r w:rsidR="00941B70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JUSTIFICATIVA DA ESCOLHA </w:t>
            </w:r>
            <w:r w:rsidR="0028666A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 SOLUÇÃO</w:t>
            </w:r>
            <w:r w:rsidR="00044AF0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922C7" w:rsidRPr="00581A8F" w14:paraId="4FEDAAF5" w14:textId="77777777" w:rsidTr="00EA3125">
        <w:tc>
          <w:tcPr>
            <w:tcW w:w="9067" w:type="dxa"/>
          </w:tcPr>
          <w:p w14:paraId="090640B9" w14:textId="764C3B8F" w:rsidR="00C07A43" w:rsidRPr="00581A8F" w:rsidRDefault="00C07A43" w:rsidP="00770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Os objetivos é garantir a continuidade aos serviços de telefonia, requalificar a infraestrutura, cabeamento e fiação do sistema de telefonia, possibilitar a expansão dos serviços.</w:t>
            </w:r>
          </w:p>
        </w:tc>
      </w:tr>
    </w:tbl>
    <w:p w14:paraId="53F309DA" w14:textId="638F58C2" w:rsidR="008058E2" w:rsidRDefault="008058E2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D073C" w14:textId="5F1B4CD5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5F5E86" w14:textId="26B9F7AC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5F55C7" w14:textId="2F6A9A65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B1EC22" w14:textId="6FBCAD37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4E0128" w14:textId="2F8F1DD8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78B7CB" w14:textId="522FB5CB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5E1ECA" w14:textId="34CFF065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461155" w14:textId="2313BE07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6DC558" w14:textId="5938A0A7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77FEC8" w14:textId="52762FDF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176989" w14:textId="6C387958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94173C" w14:textId="454C32C9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4528A1" w14:textId="533479A3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2B3131" w14:textId="570AE982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AD0FB8" w14:textId="0240EA7A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FFBA0" w14:textId="5614F088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5C8637" w14:textId="0495F301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982D22" w14:textId="74081491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09E6C0" w14:textId="17E63921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2A77AF" w14:textId="563E6677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EDC0AB" w14:textId="66052700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B624C2" w14:textId="5CAD06AF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E64A1A" w14:textId="41B5C22E" w:rsidR="00440691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E72690" w14:textId="77777777" w:rsidR="00440691" w:rsidRPr="00581A8F" w:rsidRDefault="00440691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C84845" w:rsidRPr="00581A8F" w14:paraId="15FF6B9F" w14:textId="77777777" w:rsidTr="00440691">
        <w:tc>
          <w:tcPr>
            <w:tcW w:w="9634" w:type="dxa"/>
            <w:shd w:val="clear" w:color="auto" w:fill="D9D9D9" w:themeFill="background1" w:themeFillShade="D9"/>
          </w:tcPr>
          <w:p w14:paraId="29C8C377" w14:textId="4C56AD0A" w:rsidR="00C84845" w:rsidRPr="00581A8F" w:rsidRDefault="00C84845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r w:rsidR="00A86FD2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ESTIMATIVA DO VALOR DE CONTRATAÇÃO</w:t>
            </w:r>
            <w:r w:rsidR="008058E2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84845" w:rsidRPr="00581A8F" w14:paraId="13C6179B" w14:textId="77777777" w:rsidTr="00440691">
        <w:tc>
          <w:tcPr>
            <w:tcW w:w="9634" w:type="dxa"/>
          </w:tcPr>
          <w:p w14:paraId="391A93B9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37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77"/>
              <w:gridCol w:w="3267"/>
              <w:gridCol w:w="1134"/>
              <w:gridCol w:w="993"/>
              <w:gridCol w:w="1275"/>
              <w:gridCol w:w="1134"/>
              <w:gridCol w:w="993"/>
            </w:tblGrid>
            <w:tr w:rsidR="00440691" w:rsidRPr="00856A39" w14:paraId="67AA6200" w14:textId="77777777" w:rsidTr="00440691">
              <w:trPr>
                <w:trHeight w:val="803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14:paraId="17D8A907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ITEM</w:t>
                  </w:r>
                </w:p>
              </w:tc>
              <w:tc>
                <w:tcPr>
                  <w:tcW w:w="3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D923D1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PRODUTO / SERVIÇO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40048F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UNIDADE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FBB0B3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QTDE.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B69932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TETO UNITÁRIO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1FE8A8" w14:textId="45337EAC" w:rsidR="00856A39" w:rsidRPr="00440691" w:rsidRDefault="00440691" w:rsidP="00440691">
                  <w:pPr>
                    <w:pStyle w:val="SemEspaamento"/>
                    <w:rPr>
                      <w:sz w:val="20"/>
                      <w:szCs w:val="20"/>
                      <w:lang w:eastAsia="pt-BR"/>
                    </w:rPr>
                  </w:pPr>
                  <w:r w:rsidRPr="00440691">
                    <w:rPr>
                      <w:sz w:val="20"/>
                      <w:szCs w:val="20"/>
                      <w:lang w:eastAsia="pt-BR"/>
                    </w:rPr>
                    <w:t>TETO MENSAL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2D5888" w14:textId="77777777" w:rsidR="00856A39" w:rsidRPr="00856A39" w:rsidRDefault="00856A39" w:rsidP="00856A3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t-BR"/>
                    </w:rPr>
                    <w:t xml:space="preserve">TOTAL 12 MESES </w:t>
                  </w:r>
                </w:p>
              </w:tc>
            </w:tr>
            <w:tr w:rsidR="00440691" w:rsidRPr="00856A39" w14:paraId="5AB8F5D0" w14:textId="77777777" w:rsidTr="00440691">
              <w:trPr>
                <w:trHeight w:val="6120"/>
              </w:trPr>
              <w:tc>
                <w:tcPr>
                  <w:tcW w:w="5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E78F0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3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4F247FC" w14:textId="77777777" w:rsidR="00856A39" w:rsidRPr="00856A39" w:rsidRDefault="00856A39" w:rsidP="00856A3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 xml:space="preserve">CONTRATAÇAO DE LOCAÇÕES DE EQUIPAMENTOS E CANAIS DE COMUNICAÇÃO INTEGRADOS: 30 (TRINTA) KITS DE LOCAÇÃO MENSAL DE COMUNICAÇÃO DE VOZ SOBRE IP ILIMITADO, ORIGINAR E RECEBER LIGAÇÕES, COM PREFIXOS DA ÁREA (44). INDIVIDUALMENTE IMPLANTADOS EM CENTRAIS PABX DAS </w:t>
                  </w:r>
                  <w:proofErr w:type="gramStart"/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SECRETARIAS  DO</w:t>
                  </w:r>
                  <w:proofErr w:type="gramEnd"/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 xml:space="preserve"> MUNICÍPIO. INCLUSO ACESSÓRIOS E EQUIPAMENTOS INTERLIGADOS AOS EQUIPAMENTOS EXISTENTES NO LOCAL DE CADA SECRETARIA, CONFORME SOLICITAÇÕES, COM MANUTENÇÕES PREVENTIVAS E CORRETIVAS DO SISTEMA DE COMUNICAÇÕES. CONTEMPLARÁ PARA O PLENO FUNCIONAMENTO: CABEAMENTOS, ACESSÓRIOS, PADRONIZAÇÃO, ASSISTÊNCIA TÉCNICA PREVENTIVA, CORRETIVA, FORNECIMENTOS DE PEÇAS E ACESSÓRIOS, DESLOCAMENTOS TÉCNICOS QUANDO SOLICITADO PARA OS DEVIDOS REPAROS EM 24 HORAS APÓS SOLICITAÇÃO, ORIENTAÇÕES TÉCNICAS JUNTO A SECRETARIA DEMANDANTE PARA O DIRECIONAMENTO DAS SOLUÇÕES DAS COMUNICAÇÕES JUNTO AOS ÓRGÃOS DE FORNECIMENTO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C05C3E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UN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9FC496" w14:textId="77777777" w:rsidR="00856A39" w:rsidRPr="00856A39" w:rsidRDefault="00856A39" w:rsidP="00856A3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459752" w14:textId="77777777" w:rsidR="00856A39" w:rsidRPr="00856A39" w:rsidRDefault="00856A39" w:rsidP="00856A3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R$ 135,97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CADCB0" w14:textId="77777777" w:rsidR="00856A39" w:rsidRPr="00856A39" w:rsidRDefault="00856A39" w:rsidP="004406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  <w:t>R$ 4.079,00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8112C0" w14:textId="77777777" w:rsidR="00856A39" w:rsidRPr="00856A39" w:rsidRDefault="00856A39" w:rsidP="00856A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t-BR"/>
                    </w:rPr>
                  </w:pPr>
                  <w:r w:rsidRPr="00856A3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t-BR"/>
                    </w:rPr>
                    <w:t>R$ 48.948,00</w:t>
                  </w:r>
                </w:p>
              </w:tc>
            </w:tr>
          </w:tbl>
          <w:p w14:paraId="1E6A4266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0010B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5E524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A19B7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1A6D6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2D9E2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1094D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9E2FB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8F906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6E129" w14:textId="77777777" w:rsidR="00856A39" w:rsidRDefault="00856A39" w:rsidP="00E6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07FDE" w14:textId="0E3651A5" w:rsidR="00C84845" w:rsidRPr="00581A8F" w:rsidRDefault="002800CC" w:rsidP="00E6776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Estimam-se o valor do objeto desta licitação em </w:t>
            </w:r>
            <w:r w:rsidRPr="00581A8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R$</w:t>
            </w:r>
            <w:r w:rsidR="00FB1458" w:rsidRPr="00581A8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626E16" w:rsidRPr="00581A8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48.948,00</w:t>
            </w:r>
            <w:r w:rsidR="00FB1458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26E16" w:rsidRPr="00581A8F">
              <w:rPr>
                <w:rFonts w:ascii="Times New Roman" w:hAnsi="Times New Roman" w:cs="Times New Roman"/>
                <w:sz w:val="24"/>
                <w:szCs w:val="24"/>
              </w:rPr>
              <w:t>quarenta e oito mil novecentos e quarenta e oito reais)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, o qual foi estabelecido por levantamento de preços realizado pelo setor de compras, com cotações de fornecedores especializados</w:t>
            </w:r>
            <w:r w:rsidR="00E6776B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pesquisa de preços.  </w:t>
            </w:r>
          </w:p>
        </w:tc>
      </w:tr>
    </w:tbl>
    <w:p w14:paraId="661E74B9" w14:textId="3970C369" w:rsidR="00513E20" w:rsidRPr="00581A8F" w:rsidRDefault="00513E20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B0029" w:rsidRPr="00581A8F" w14:paraId="1598AD14" w14:textId="77777777" w:rsidTr="00074FDA">
        <w:tc>
          <w:tcPr>
            <w:tcW w:w="9067" w:type="dxa"/>
            <w:shd w:val="clear" w:color="auto" w:fill="D9D9D9" w:themeFill="background1" w:themeFillShade="D9"/>
          </w:tcPr>
          <w:p w14:paraId="22C25DE4" w14:textId="343934DF" w:rsidR="000B0029" w:rsidRPr="00581A8F" w:rsidRDefault="001B0748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0B0029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AF632E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JUSTIFICATIVA DA SOLUÇÃO PARA CONTRATAR</w:t>
            </w:r>
            <w:r w:rsidR="002D23E4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B0029" w:rsidRPr="00581A8F" w14:paraId="029458B3" w14:textId="77777777" w:rsidTr="00074FDA">
        <w:tc>
          <w:tcPr>
            <w:tcW w:w="9067" w:type="dxa"/>
          </w:tcPr>
          <w:p w14:paraId="498C6B4E" w14:textId="01492E94" w:rsidR="00D92EF4" w:rsidRPr="00581A8F" w:rsidRDefault="00033F52" w:rsidP="00D96F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Como se trata </w:t>
            </w:r>
            <w:r w:rsidR="00C07A43" w:rsidRPr="00581A8F">
              <w:rPr>
                <w:rFonts w:ascii="Times New Roman" w:hAnsi="Times New Roman" w:cs="Times New Roman"/>
                <w:sz w:val="24"/>
                <w:szCs w:val="24"/>
              </w:rPr>
              <w:t>da contratação de empresa especializada para prestação de serviços de solução de telefonia IP e locação de aparelhos telefônicos, visando prover a comunicação entre todas as unidades da Administração Pública</w:t>
            </w:r>
            <w:r w:rsidR="000077BC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não existe possibilidade de parcelamento</w:t>
            </w:r>
            <w:r w:rsidR="00D96FAE" w:rsidRPr="00581A8F">
              <w:rPr>
                <w:rFonts w:ascii="Times New Roman" w:hAnsi="Times New Roman" w:cs="Times New Roman"/>
                <w:sz w:val="24"/>
                <w:szCs w:val="24"/>
              </w:rPr>
              <w:t>, sendo um</w:t>
            </w:r>
            <w:r w:rsidR="00EE741F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FAE" w:rsidRPr="00581A8F">
              <w:rPr>
                <w:rFonts w:ascii="Times New Roman" w:hAnsi="Times New Roman" w:cs="Times New Roman"/>
                <w:sz w:val="24"/>
                <w:szCs w:val="24"/>
              </w:rPr>
              <w:t>lote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único e indivisível</w:t>
            </w:r>
            <w:r w:rsidR="00D96FAE"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, sendo desta forma global. </w:t>
            </w:r>
          </w:p>
          <w:p w14:paraId="1D34830D" w14:textId="541CD343" w:rsidR="001051A5" w:rsidRPr="00581A8F" w:rsidRDefault="001051A5" w:rsidP="00D96F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A411FE" w14:textId="77777777" w:rsidR="002D23E4" w:rsidRPr="00581A8F" w:rsidRDefault="002D23E4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5D4E7F" w:rsidRPr="00581A8F" w14:paraId="7769909A" w14:textId="77777777" w:rsidTr="00074FDA">
        <w:tc>
          <w:tcPr>
            <w:tcW w:w="9067" w:type="dxa"/>
            <w:shd w:val="clear" w:color="auto" w:fill="D9D9D9" w:themeFill="background1" w:themeFillShade="D9"/>
          </w:tcPr>
          <w:p w14:paraId="0A83A54F" w14:textId="11AE197E" w:rsidR="005D4E7F" w:rsidRPr="00581A8F" w:rsidRDefault="001B0748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5D4E7F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FE6FCB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DEMONSTRAÇÃO DO RESULTADO</w:t>
            </w:r>
            <w:r w:rsidR="003B61EF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5D4E7F" w:rsidRPr="00581A8F" w14:paraId="71D3C8EF" w14:textId="77777777" w:rsidTr="00074FDA">
        <w:tc>
          <w:tcPr>
            <w:tcW w:w="9067" w:type="dxa"/>
          </w:tcPr>
          <w:p w14:paraId="6AFF8E11" w14:textId="77777777" w:rsidR="005B55F8" w:rsidRPr="00581A8F" w:rsidRDefault="005B55F8" w:rsidP="00A106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Essa contratação permitirá ganhos diretos, como:</w:t>
            </w:r>
          </w:p>
          <w:p w14:paraId="6DB86D1A" w14:textId="77777777" w:rsidR="00A94103" w:rsidRPr="00581A8F" w:rsidRDefault="00A94103" w:rsidP="00A941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Oferecer melhoria da execução de atividades, promovendo a economia de recursos públicos, </w:t>
            </w:r>
          </w:p>
          <w:p w14:paraId="09E6F12E" w14:textId="4CAD2925" w:rsidR="00A94103" w:rsidRPr="00581A8F" w:rsidRDefault="00A94103" w:rsidP="00A941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contribuindo para o aumento da produtividade dos servidores. O sistema proporcionará a facilidade de comunicação municipal, permitindo a construção de políticas públicas e ações que atendam </w:t>
            </w:r>
            <w:r w:rsidR="00C07A43" w:rsidRPr="00581A8F">
              <w:rPr>
                <w:rFonts w:ascii="Times New Roman" w:hAnsi="Times New Roman" w:cs="Times New Roman"/>
                <w:sz w:val="24"/>
                <w:szCs w:val="24"/>
              </w:rPr>
              <w:t>aos reais</w:t>
            </w: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necessidades da população.</w:t>
            </w:r>
          </w:p>
          <w:p w14:paraId="27DD5A09" w14:textId="7BBF26E8" w:rsidR="00A94103" w:rsidRPr="00581A8F" w:rsidRDefault="00A94103" w:rsidP="00A106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56E119" w14:textId="20C835F6" w:rsidR="000C1667" w:rsidRPr="00581A8F" w:rsidRDefault="000C1667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D528E" w:rsidRPr="00581A8F" w14:paraId="49DB1B58" w14:textId="77777777" w:rsidTr="00074FDA">
        <w:tc>
          <w:tcPr>
            <w:tcW w:w="9067" w:type="dxa"/>
            <w:shd w:val="clear" w:color="auto" w:fill="D9D9D9" w:themeFill="background1" w:themeFillShade="D9"/>
          </w:tcPr>
          <w:p w14:paraId="7E98E020" w14:textId="5F14BF61" w:rsidR="000D528E" w:rsidRPr="00581A8F" w:rsidRDefault="001B0748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0D528E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8D3116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PROVIDÊNCIA </w:t>
            </w:r>
            <w:r w:rsidR="004F5D13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 SEREM ADOTADAS </w:t>
            </w:r>
            <w:r w:rsidR="00D70F1A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ANTES DA CONTRATAÇÃO</w:t>
            </w:r>
            <w:r w:rsidR="00882100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D528E" w:rsidRPr="00581A8F" w14:paraId="34F15A41" w14:textId="77777777" w:rsidTr="00074FDA">
        <w:tc>
          <w:tcPr>
            <w:tcW w:w="9067" w:type="dxa"/>
          </w:tcPr>
          <w:p w14:paraId="75B4D236" w14:textId="425F2A7C" w:rsidR="00C07A43" w:rsidRPr="00581A8F" w:rsidRDefault="00A1062E" w:rsidP="00A1062E">
            <w:pPr>
              <w:tabs>
                <w:tab w:val="left" w:pos="49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0FA4" w:rsidRPr="00581A8F">
              <w:rPr>
                <w:rFonts w:ascii="Times New Roman" w:hAnsi="Times New Roman" w:cs="Times New Roman"/>
                <w:sz w:val="24"/>
                <w:szCs w:val="24"/>
              </w:rPr>
              <w:t>A administração não necessitará de adequações em sua estrutura para que a contratação possa ser efetivada.</w:t>
            </w:r>
          </w:p>
        </w:tc>
      </w:tr>
    </w:tbl>
    <w:p w14:paraId="3BCADB49" w14:textId="32174563" w:rsidR="000D528E" w:rsidRPr="00581A8F" w:rsidRDefault="000D528E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D4B4C" w:rsidRPr="00581A8F" w14:paraId="2DA840E1" w14:textId="77777777" w:rsidTr="00074FDA">
        <w:tc>
          <w:tcPr>
            <w:tcW w:w="9067" w:type="dxa"/>
            <w:shd w:val="clear" w:color="auto" w:fill="D9D9D9" w:themeFill="background1" w:themeFillShade="D9"/>
          </w:tcPr>
          <w:p w14:paraId="5262A6DD" w14:textId="4B66E808" w:rsidR="001D4B4C" w:rsidRPr="00581A8F" w:rsidRDefault="006D212F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1B0748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CONTRATAÇÕES CORRELATAS</w:t>
            </w:r>
            <w:r w:rsidR="004E7957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D4B4C" w:rsidRPr="00581A8F" w14:paraId="355847A7" w14:textId="77777777" w:rsidTr="00074FDA">
        <w:tc>
          <w:tcPr>
            <w:tcW w:w="9067" w:type="dxa"/>
          </w:tcPr>
          <w:p w14:paraId="2ACDD45A" w14:textId="51970971" w:rsidR="006D212F" w:rsidRPr="00581A8F" w:rsidRDefault="00A1062E" w:rsidP="00AD0F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Essa contratação independe de contratações correlatas ou complementares.</w:t>
            </w:r>
          </w:p>
        </w:tc>
      </w:tr>
    </w:tbl>
    <w:p w14:paraId="41CDC4B3" w14:textId="228D5784" w:rsidR="00D70F1A" w:rsidRPr="00581A8F" w:rsidRDefault="00D70F1A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85975" w:rsidRPr="00581A8F" w14:paraId="7A14C53D" w14:textId="77777777" w:rsidTr="00074FDA">
        <w:tc>
          <w:tcPr>
            <w:tcW w:w="9067" w:type="dxa"/>
            <w:shd w:val="clear" w:color="auto" w:fill="D9D9D9" w:themeFill="background1" w:themeFillShade="D9"/>
          </w:tcPr>
          <w:p w14:paraId="5C8BCBC2" w14:textId="45E04B28" w:rsidR="00685975" w:rsidRPr="00581A8F" w:rsidRDefault="00685975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1B0748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IMPACTO AMBIENTAL</w:t>
            </w:r>
            <w:r w:rsidR="00466F48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85975" w:rsidRPr="00581A8F" w14:paraId="6423FAA4" w14:textId="77777777" w:rsidTr="00074FDA">
        <w:tc>
          <w:tcPr>
            <w:tcW w:w="9067" w:type="dxa"/>
          </w:tcPr>
          <w:p w14:paraId="09DFA75B" w14:textId="77A2BD61" w:rsidR="00C07A43" w:rsidRPr="00581A8F" w:rsidRDefault="00A1062E" w:rsidP="00C07A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 xml:space="preserve">Não se verifica nessa contratação a existência de impactos ambientais pois trata-se tão somente de </w:t>
            </w:r>
            <w:r w:rsidR="00C07A43" w:rsidRPr="00581A8F">
              <w:rPr>
                <w:rFonts w:ascii="Times New Roman" w:hAnsi="Times New Roman" w:cs="Times New Roman"/>
                <w:sz w:val="24"/>
                <w:szCs w:val="24"/>
              </w:rPr>
              <w:t>serviços de solução de telefonia IP e locação de aparelhos telefônicos.</w:t>
            </w:r>
          </w:p>
        </w:tc>
      </w:tr>
    </w:tbl>
    <w:p w14:paraId="236338AC" w14:textId="50459A45" w:rsidR="00685975" w:rsidRPr="00581A8F" w:rsidRDefault="00685975" w:rsidP="000170B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56CF7" w:rsidRPr="00581A8F" w14:paraId="20D60940" w14:textId="77777777" w:rsidTr="00074FDA">
        <w:tc>
          <w:tcPr>
            <w:tcW w:w="9067" w:type="dxa"/>
            <w:shd w:val="clear" w:color="auto" w:fill="D9D9D9" w:themeFill="background1" w:themeFillShade="D9"/>
          </w:tcPr>
          <w:p w14:paraId="40A33940" w14:textId="77777777" w:rsidR="00256CF7" w:rsidRPr="00581A8F" w:rsidRDefault="00256CF7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1B0748"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581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DECLARAÇÃO DE VIABILIDADE OU NÃO AS SOLUÇÃO </w:t>
            </w:r>
          </w:p>
          <w:p w14:paraId="31478C17" w14:textId="1A977D00" w:rsidR="00405474" w:rsidRPr="00581A8F" w:rsidRDefault="00405474" w:rsidP="000170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56CF7" w:rsidRPr="00581A8F" w14:paraId="495C314A" w14:textId="77777777" w:rsidTr="00074FDA">
        <w:tc>
          <w:tcPr>
            <w:tcW w:w="9067" w:type="dxa"/>
          </w:tcPr>
          <w:p w14:paraId="4E2DAD3F" w14:textId="7A669210" w:rsidR="00305CF5" w:rsidRPr="00581A8F" w:rsidRDefault="00D96FAE" w:rsidP="00D96FA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1A8F">
              <w:rPr>
                <w:rFonts w:ascii="Times New Roman" w:hAnsi="Times New Roman" w:cs="Times New Roman"/>
                <w:sz w:val="24"/>
                <w:szCs w:val="24"/>
              </w:rPr>
              <w:t>Com base no que foi exposto, mostra-se viável a contratação por ir ao encontro do interesse público</w:t>
            </w:r>
            <w:r w:rsidR="00C07A43" w:rsidRPr="00581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68F1494" w14:textId="77777777" w:rsidR="00172A6C" w:rsidRPr="00581A8F" w:rsidRDefault="00172A6C" w:rsidP="0077046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A391A8" w14:textId="225B7E9B" w:rsidR="006105AC" w:rsidRPr="00581A8F" w:rsidRDefault="00D96FAE" w:rsidP="006105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81A8F">
        <w:rPr>
          <w:rFonts w:ascii="Times New Roman" w:hAnsi="Times New Roman" w:cs="Times New Roman"/>
          <w:sz w:val="24"/>
          <w:szCs w:val="24"/>
        </w:rPr>
        <w:t>Diamante do Norte</w:t>
      </w:r>
      <w:r w:rsidR="006105AC" w:rsidRPr="00581A8F">
        <w:rPr>
          <w:rFonts w:ascii="Times New Roman" w:hAnsi="Times New Roman" w:cs="Times New Roman"/>
          <w:sz w:val="24"/>
          <w:szCs w:val="24"/>
        </w:rPr>
        <w:t xml:space="preserve">, </w:t>
      </w:r>
      <w:r w:rsidR="00C07A43" w:rsidRPr="00581A8F">
        <w:rPr>
          <w:rFonts w:ascii="Times New Roman" w:hAnsi="Times New Roman" w:cs="Times New Roman"/>
          <w:sz w:val="24"/>
          <w:szCs w:val="24"/>
        </w:rPr>
        <w:t>1</w:t>
      </w:r>
      <w:r w:rsidR="00581A8F">
        <w:rPr>
          <w:rFonts w:ascii="Times New Roman" w:hAnsi="Times New Roman" w:cs="Times New Roman"/>
          <w:sz w:val="24"/>
          <w:szCs w:val="24"/>
        </w:rPr>
        <w:t>4</w:t>
      </w:r>
      <w:r w:rsidR="006105AC" w:rsidRPr="00581A8F">
        <w:rPr>
          <w:rFonts w:ascii="Times New Roman" w:hAnsi="Times New Roman" w:cs="Times New Roman"/>
          <w:sz w:val="24"/>
          <w:szCs w:val="24"/>
        </w:rPr>
        <w:t xml:space="preserve"> de </w:t>
      </w:r>
      <w:r w:rsidR="00C07A43" w:rsidRPr="00581A8F">
        <w:rPr>
          <w:rFonts w:ascii="Times New Roman" w:hAnsi="Times New Roman" w:cs="Times New Roman"/>
          <w:sz w:val="24"/>
          <w:szCs w:val="24"/>
        </w:rPr>
        <w:t>março</w:t>
      </w:r>
      <w:r w:rsidR="006105AC" w:rsidRPr="00581A8F">
        <w:rPr>
          <w:rFonts w:ascii="Times New Roman" w:hAnsi="Times New Roman" w:cs="Times New Roman"/>
          <w:sz w:val="24"/>
          <w:szCs w:val="24"/>
        </w:rPr>
        <w:t xml:space="preserve"> de 202</w:t>
      </w:r>
      <w:r w:rsidRPr="00581A8F">
        <w:rPr>
          <w:rFonts w:ascii="Times New Roman" w:hAnsi="Times New Roman" w:cs="Times New Roman"/>
          <w:sz w:val="24"/>
          <w:szCs w:val="24"/>
        </w:rPr>
        <w:t>4</w:t>
      </w:r>
      <w:r w:rsidR="00074FDA" w:rsidRPr="00581A8F">
        <w:rPr>
          <w:rFonts w:ascii="Times New Roman" w:hAnsi="Times New Roman" w:cs="Times New Roman"/>
          <w:sz w:val="24"/>
          <w:szCs w:val="24"/>
        </w:rPr>
        <w:t>.</w:t>
      </w:r>
    </w:p>
    <w:p w14:paraId="2F75795A" w14:textId="77777777" w:rsidR="005B55F8" w:rsidRPr="00581A8F" w:rsidRDefault="005B55F8" w:rsidP="0077046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D520C7" w14:textId="77777777" w:rsidR="0000473A" w:rsidRPr="00581A8F" w:rsidRDefault="0000473A" w:rsidP="0000473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</w:p>
    <w:p w14:paraId="0E57610A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LUZIA DA SILVA NAVARRO MARIANO</w:t>
      </w:r>
    </w:p>
    <w:p w14:paraId="493281F1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Secretária Municipal de Educação, Cultura e Desporto</w:t>
      </w:r>
    </w:p>
    <w:p w14:paraId="31AFD511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18DB0D6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3C5DC67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JULIANO CERVANTES PEREIRA DOS SANTOS</w:t>
      </w:r>
    </w:p>
    <w:p w14:paraId="08A55362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Secretário Municipal de Administração e Finanças</w:t>
      </w:r>
    </w:p>
    <w:p w14:paraId="411EFB3F" w14:textId="77777777" w:rsidR="0000473A" w:rsidRPr="00581A8F" w:rsidRDefault="0000473A" w:rsidP="000047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8B03F9C" w14:textId="77777777" w:rsidR="0000473A" w:rsidRPr="00581A8F" w:rsidRDefault="0000473A" w:rsidP="000047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C85314B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GRAZIELLE CANO DE OLIVEIRA CORREA</w:t>
      </w:r>
    </w:p>
    <w:p w14:paraId="0CC0DA20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Secretária Municipal de Assistência e Desenvolvimento Social</w:t>
      </w:r>
    </w:p>
    <w:p w14:paraId="5D7CA2DD" w14:textId="77777777" w:rsidR="0000473A" w:rsidRPr="00581A8F" w:rsidRDefault="0000473A" w:rsidP="000047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180DCB1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79F3511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LUIZ CLAUDIO GARCIA</w:t>
      </w:r>
    </w:p>
    <w:p w14:paraId="51C37A95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Secretária Municipal de Saúde</w:t>
      </w:r>
    </w:p>
    <w:p w14:paraId="534282D0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9A159DA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E00D66F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JOÃO VALINI NETO</w:t>
      </w:r>
    </w:p>
    <w:p w14:paraId="012F6327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Secretário Municipal de Viações, Obras Públicas</w:t>
      </w:r>
    </w:p>
    <w:p w14:paraId="11FB8857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9AA3BC8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2C46C9F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WILSON CARLOS FERNANDES</w:t>
      </w:r>
    </w:p>
    <w:p w14:paraId="1487BC7F" w14:textId="77777777" w:rsidR="0000473A" w:rsidRPr="00581A8F" w:rsidRDefault="0000473A" w:rsidP="000047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1A8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Secretária Municipal de Agricultura, Meio Ambiente e Turismo</w:t>
      </w:r>
    </w:p>
    <w:p w14:paraId="39C3B05C" w14:textId="77777777" w:rsidR="0000473A" w:rsidRPr="00581A8F" w:rsidRDefault="0000473A" w:rsidP="006105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00473A" w:rsidRPr="00581A8F" w:rsidSect="00713E77">
      <w:headerReference w:type="default" r:id="rId8"/>
      <w:pgSz w:w="11906" w:h="16838"/>
      <w:pgMar w:top="1560" w:right="1133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65DE4" w14:textId="77777777" w:rsidR="00076913" w:rsidRDefault="00076913" w:rsidP="00076913">
      <w:pPr>
        <w:spacing w:after="0" w:line="240" w:lineRule="auto"/>
      </w:pPr>
      <w:r>
        <w:separator/>
      </w:r>
    </w:p>
  </w:endnote>
  <w:endnote w:type="continuationSeparator" w:id="0">
    <w:p w14:paraId="7F06310B" w14:textId="77777777" w:rsidR="00076913" w:rsidRDefault="00076913" w:rsidP="00076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F1218" w14:textId="77777777" w:rsidR="00076913" w:rsidRDefault="00076913" w:rsidP="00076913">
      <w:pPr>
        <w:spacing w:after="0" w:line="240" w:lineRule="auto"/>
      </w:pPr>
      <w:r>
        <w:separator/>
      </w:r>
    </w:p>
  </w:footnote>
  <w:footnote w:type="continuationSeparator" w:id="0">
    <w:p w14:paraId="63B2D7B6" w14:textId="77777777" w:rsidR="00076913" w:rsidRDefault="00076913" w:rsidP="00076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27"/>
      <w:gridCol w:w="8891"/>
    </w:tblGrid>
    <w:tr w:rsidR="00076913" w:rsidRPr="00401A0C" w14:paraId="229DC8C2" w14:textId="77777777" w:rsidTr="00CA0704">
      <w:trPr>
        <w:trHeight w:val="1462"/>
        <w:jc w:val="center"/>
      </w:trPr>
      <w:tc>
        <w:tcPr>
          <w:tcW w:w="1527" w:type="dxa"/>
        </w:tcPr>
        <w:p w14:paraId="52BE9B42" w14:textId="77777777" w:rsidR="00076913" w:rsidRPr="00401A0C" w:rsidRDefault="00076913" w:rsidP="00076913">
          <w:pPr>
            <w:tabs>
              <w:tab w:val="center" w:pos="4252"/>
              <w:tab w:val="right" w:pos="8504"/>
            </w:tabs>
            <w:rPr>
              <w:rFonts w:ascii="Bookman Old Style" w:hAnsi="Bookman Old Style"/>
              <w:sz w:val="24"/>
              <w:szCs w:val="24"/>
            </w:rPr>
          </w:pPr>
          <w:r w:rsidRPr="00401A0C">
            <w:rPr>
              <w:noProof/>
              <w:sz w:val="24"/>
              <w:szCs w:val="24"/>
            </w:rPr>
            <w:drawing>
              <wp:anchor distT="0" distB="0" distL="114300" distR="114300" simplePos="0" relativeHeight="251660288" behindDoc="1" locked="0" layoutInCell="1" allowOverlap="1" wp14:anchorId="1A2B784C" wp14:editId="10B2A978">
                <wp:simplePos x="0" y="0"/>
                <wp:positionH relativeFrom="column">
                  <wp:posOffset>90805</wp:posOffset>
                </wp:positionH>
                <wp:positionV relativeFrom="paragraph">
                  <wp:posOffset>-94615</wp:posOffset>
                </wp:positionV>
                <wp:extent cx="994974" cy="971550"/>
                <wp:effectExtent l="0" t="0" r="0" b="0"/>
                <wp:wrapNone/>
                <wp:docPr id="16" name="Imagem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4974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401A0C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311C1A5D" wp14:editId="1E2C3D5A">
                    <wp:simplePos x="0" y="0"/>
                    <wp:positionH relativeFrom="column">
                      <wp:posOffset>-24130</wp:posOffset>
                    </wp:positionH>
                    <wp:positionV relativeFrom="paragraph">
                      <wp:posOffset>-173355</wp:posOffset>
                    </wp:positionV>
                    <wp:extent cx="6323330" cy="1120140"/>
                    <wp:effectExtent l="0" t="0" r="20320" b="22860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323330" cy="112014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07763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oel="http://schemas.microsoft.com/office/2019/extlst">
                <w:pict>
                  <v:roundrect w14:anchorId="7669067A" id="AutoShape 1" o:spid="_x0000_s1026" style="position:absolute;margin-left:-1.9pt;margin-top:-13.65pt;width:497.9pt;height:88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" strokeweight="1.5pt">
                    <v:shadow offset="6pt,6pt"/>
                  </v:roundrect>
                </w:pict>
              </mc:Fallback>
            </mc:AlternateContent>
          </w:r>
        </w:p>
      </w:tc>
      <w:tc>
        <w:tcPr>
          <w:tcW w:w="8891" w:type="dxa"/>
        </w:tcPr>
        <w:p w14:paraId="75570CAA" w14:textId="77777777" w:rsidR="00076913" w:rsidRPr="00401A0C" w:rsidRDefault="00076913" w:rsidP="00076913">
          <w:pPr>
            <w:tabs>
              <w:tab w:val="center" w:pos="4252"/>
              <w:tab w:val="right" w:pos="8504"/>
            </w:tabs>
            <w:spacing w:after="0" w:line="240" w:lineRule="auto"/>
            <w:ind w:right="890"/>
            <w:jc w:val="center"/>
            <w:rPr>
              <w:rFonts w:ascii="Bookman Old Style" w:hAnsi="Bookman Old Style" w:cs="Arial"/>
              <w:b/>
              <w:bCs/>
              <w:iCs/>
              <w:color w:val="0000FF"/>
              <w:sz w:val="28"/>
              <w:szCs w:val="24"/>
            </w:rPr>
          </w:pPr>
          <w:r w:rsidRPr="00401A0C">
            <w:rPr>
              <w:rFonts w:ascii="Bookman Old Style" w:hAnsi="Bookman Old Style" w:cs="Arial"/>
              <w:b/>
              <w:bCs/>
              <w:iCs/>
              <w:color w:val="0000FF"/>
              <w:sz w:val="28"/>
              <w:szCs w:val="24"/>
            </w:rPr>
            <w:t xml:space="preserve">      </w:t>
          </w:r>
          <w:r w:rsidRPr="00401A0C">
            <w:rPr>
              <w:rFonts w:ascii="Bookman Old Style" w:hAnsi="Bookman Old Style" w:cs="Arial"/>
              <w:b/>
              <w:bCs/>
              <w:iCs/>
              <w:color w:val="4472C4" w:themeColor="accent1"/>
              <w:sz w:val="36"/>
              <w:szCs w:val="24"/>
            </w:rPr>
            <w:t>MUNICÍPIO DE DIAMANTE DO NORTE</w:t>
          </w:r>
        </w:p>
        <w:p w14:paraId="278DBFDC" w14:textId="77777777" w:rsidR="00076913" w:rsidRPr="00401A0C" w:rsidRDefault="00076913" w:rsidP="00076913">
          <w:pPr>
            <w:tabs>
              <w:tab w:val="center" w:pos="4252"/>
              <w:tab w:val="right" w:pos="8504"/>
            </w:tabs>
            <w:spacing w:after="0" w:line="240" w:lineRule="auto"/>
            <w:ind w:right="890"/>
            <w:jc w:val="center"/>
            <w:rPr>
              <w:rFonts w:ascii="Bookman Old Style" w:hAnsi="Bookman Old Style" w:cs="Arial"/>
              <w:bCs/>
              <w:iCs/>
              <w:smallCaps/>
            </w:rPr>
          </w:pPr>
          <w:r w:rsidRPr="00401A0C">
            <w:rPr>
              <w:rFonts w:ascii="Bookman Old Style" w:hAnsi="Bookman Old Style" w:cs="Arial"/>
              <w:bCs/>
              <w:i/>
              <w:smallCaps/>
              <w:sz w:val="24"/>
            </w:rPr>
            <w:t xml:space="preserve">          </w:t>
          </w:r>
          <w:r w:rsidRPr="00401A0C">
            <w:rPr>
              <w:rFonts w:ascii="Bookman Old Style" w:hAnsi="Bookman Old Style" w:cs="Arial"/>
              <w:bCs/>
              <w:iCs/>
              <w:smallCaps/>
            </w:rPr>
            <w:t>estado do paraná - CNPJ. 76.972.082/0001-06</w:t>
          </w:r>
        </w:p>
        <w:p w14:paraId="04061632" w14:textId="77777777" w:rsidR="00076913" w:rsidRPr="00401A0C" w:rsidRDefault="00076913" w:rsidP="00076913">
          <w:pPr>
            <w:tabs>
              <w:tab w:val="left" w:pos="708"/>
              <w:tab w:val="center" w:pos="4252"/>
              <w:tab w:val="right" w:pos="8504"/>
            </w:tabs>
            <w:spacing w:after="0" w:line="240" w:lineRule="auto"/>
            <w:ind w:right="890"/>
            <w:jc w:val="center"/>
            <w:rPr>
              <w:rFonts w:ascii="Bookman Old Style" w:hAnsi="Bookman Old Style" w:cs="Arial"/>
              <w:b/>
              <w:sz w:val="24"/>
            </w:rPr>
          </w:pPr>
          <w:r w:rsidRPr="00401A0C">
            <w:rPr>
              <w:rFonts w:ascii="Bookman Old Style" w:hAnsi="Bookman Old Style" w:cs="Arial"/>
              <w:b/>
              <w:sz w:val="24"/>
            </w:rPr>
            <w:t xml:space="preserve">       TERRITÓRIO DA CIDADANIA ENCONTRO DAS ÁGUAS</w:t>
          </w:r>
        </w:p>
        <w:p w14:paraId="788E2346" w14:textId="77777777" w:rsidR="00076913" w:rsidRPr="00401A0C" w:rsidRDefault="00076913" w:rsidP="00076913">
          <w:pPr>
            <w:tabs>
              <w:tab w:val="center" w:pos="4252"/>
              <w:tab w:val="right" w:pos="8504"/>
            </w:tabs>
            <w:spacing w:after="0" w:line="240" w:lineRule="auto"/>
            <w:ind w:right="981"/>
            <w:jc w:val="center"/>
            <w:rPr>
              <w:rFonts w:ascii="Bookman Old Style" w:hAnsi="Bookman Old Style" w:cs="Arial"/>
              <w:i/>
              <w:iCs/>
            </w:rPr>
          </w:pPr>
          <w:r w:rsidRPr="00401A0C">
            <w:rPr>
              <w:rFonts w:ascii="Bookman Old Style" w:hAnsi="Bookman Old Style" w:cs="Arial"/>
              <w:i/>
              <w:iCs/>
            </w:rPr>
            <w:t>Nós Confiamos em Deus!</w:t>
          </w:r>
        </w:p>
        <w:p w14:paraId="7FEC2D96" w14:textId="77777777" w:rsidR="00076913" w:rsidRPr="00401A0C" w:rsidRDefault="00076913" w:rsidP="00076913">
          <w:pPr>
            <w:tabs>
              <w:tab w:val="center" w:pos="4252"/>
              <w:tab w:val="right" w:pos="8504"/>
            </w:tabs>
            <w:spacing w:after="0" w:line="240" w:lineRule="auto"/>
            <w:ind w:right="981"/>
            <w:jc w:val="center"/>
            <w:rPr>
              <w:rFonts w:ascii="Bookman Old Style" w:hAnsi="Bookman Old Style" w:cs="Arial"/>
              <w:b/>
              <w:bCs/>
              <w:sz w:val="24"/>
              <w:szCs w:val="24"/>
            </w:rPr>
          </w:pPr>
        </w:p>
      </w:tc>
    </w:tr>
  </w:tbl>
  <w:p w14:paraId="7E0411A5" w14:textId="77777777" w:rsidR="00076913" w:rsidRDefault="0007691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F3371"/>
    <w:multiLevelType w:val="hybridMultilevel"/>
    <w:tmpl w:val="0FEC2CBC"/>
    <w:lvl w:ilvl="0" w:tplc="A1327BA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-Italic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A2BE3"/>
    <w:multiLevelType w:val="hybridMultilevel"/>
    <w:tmpl w:val="14A0C4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13023"/>
    <w:multiLevelType w:val="multilevel"/>
    <w:tmpl w:val="02FCCD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13"/>
        </w:tabs>
        <w:ind w:left="3698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tabs>
          <w:tab w:val="num" w:pos="902"/>
        </w:tabs>
        <w:ind w:left="9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8" w:hanging="1800"/>
      </w:pPr>
      <w:rPr>
        <w:rFonts w:hint="default"/>
      </w:rPr>
    </w:lvl>
  </w:abstractNum>
  <w:abstractNum w:abstractNumId="3" w15:restartNumberingAfterBreak="0">
    <w:nsid w:val="33032BFB"/>
    <w:multiLevelType w:val="hybridMultilevel"/>
    <w:tmpl w:val="CE2284CC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574070BE"/>
    <w:multiLevelType w:val="multilevel"/>
    <w:tmpl w:val="01DA84D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6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8" w:hanging="1800"/>
      </w:pPr>
      <w:rPr>
        <w:rFonts w:hint="default"/>
      </w:rPr>
    </w:lvl>
  </w:abstractNum>
  <w:abstractNum w:abstractNumId="5" w15:restartNumberingAfterBreak="0">
    <w:nsid w:val="7C4E175D"/>
    <w:multiLevelType w:val="hybridMultilevel"/>
    <w:tmpl w:val="7B6C860A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BF"/>
    <w:rsid w:val="0000473A"/>
    <w:rsid w:val="00005C81"/>
    <w:rsid w:val="000077BC"/>
    <w:rsid w:val="000170BF"/>
    <w:rsid w:val="00033F52"/>
    <w:rsid w:val="00043E71"/>
    <w:rsid w:val="00044AF0"/>
    <w:rsid w:val="000627B1"/>
    <w:rsid w:val="00063F9E"/>
    <w:rsid w:val="0007115B"/>
    <w:rsid w:val="00074FDA"/>
    <w:rsid w:val="00076913"/>
    <w:rsid w:val="000977F7"/>
    <w:rsid w:val="000B0029"/>
    <w:rsid w:val="000C00B3"/>
    <w:rsid w:val="000C1667"/>
    <w:rsid w:val="000C3694"/>
    <w:rsid w:val="000C6251"/>
    <w:rsid w:val="000D528E"/>
    <w:rsid w:val="000D5E7C"/>
    <w:rsid w:val="000E37E6"/>
    <w:rsid w:val="000E6C6F"/>
    <w:rsid w:val="001051A5"/>
    <w:rsid w:val="001663E0"/>
    <w:rsid w:val="00172A6C"/>
    <w:rsid w:val="00192E87"/>
    <w:rsid w:val="001A3F9F"/>
    <w:rsid w:val="001B0748"/>
    <w:rsid w:val="001B1050"/>
    <w:rsid w:val="001B3ECA"/>
    <w:rsid w:val="001B5C9B"/>
    <w:rsid w:val="001D4B4C"/>
    <w:rsid w:val="001F3924"/>
    <w:rsid w:val="00226BB2"/>
    <w:rsid w:val="00252413"/>
    <w:rsid w:val="00256CF7"/>
    <w:rsid w:val="00266DD7"/>
    <w:rsid w:val="002800CC"/>
    <w:rsid w:val="00283982"/>
    <w:rsid w:val="0028666A"/>
    <w:rsid w:val="002A6F16"/>
    <w:rsid w:val="002B6D6A"/>
    <w:rsid w:val="002D23E4"/>
    <w:rsid w:val="00305CF5"/>
    <w:rsid w:val="003125BA"/>
    <w:rsid w:val="003B4324"/>
    <w:rsid w:val="003B61EF"/>
    <w:rsid w:val="003C177F"/>
    <w:rsid w:val="003C49F9"/>
    <w:rsid w:val="003D745E"/>
    <w:rsid w:val="003E6174"/>
    <w:rsid w:val="003F0520"/>
    <w:rsid w:val="00405474"/>
    <w:rsid w:val="00414BAE"/>
    <w:rsid w:val="00430851"/>
    <w:rsid w:val="00440691"/>
    <w:rsid w:val="00451523"/>
    <w:rsid w:val="00451BD2"/>
    <w:rsid w:val="00466F48"/>
    <w:rsid w:val="004768C1"/>
    <w:rsid w:val="0048797A"/>
    <w:rsid w:val="00492700"/>
    <w:rsid w:val="004954AF"/>
    <w:rsid w:val="004B0BE7"/>
    <w:rsid w:val="004B469A"/>
    <w:rsid w:val="004E7957"/>
    <w:rsid w:val="004F5D13"/>
    <w:rsid w:val="00503CFD"/>
    <w:rsid w:val="00513E20"/>
    <w:rsid w:val="005368D6"/>
    <w:rsid w:val="005431F2"/>
    <w:rsid w:val="0054541F"/>
    <w:rsid w:val="00545E0D"/>
    <w:rsid w:val="00556A78"/>
    <w:rsid w:val="00581A8F"/>
    <w:rsid w:val="00584C7D"/>
    <w:rsid w:val="005B55F8"/>
    <w:rsid w:val="005C77C0"/>
    <w:rsid w:val="005D1A18"/>
    <w:rsid w:val="005D2C93"/>
    <w:rsid w:val="005D4E7F"/>
    <w:rsid w:val="005D5744"/>
    <w:rsid w:val="005F6985"/>
    <w:rsid w:val="006105AC"/>
    <w:rsid w:val="006123C7"/>
    <w:rsid w:val="006147C5"/>
    <w:rsid w:val="00622090"/>
    <w:rsid w:val="00626E16"/>
    <w:rsid w:val="00631DA2"/>
    <w:rsid w:val="006470E1"/>
    <w:rsid w:val="006805A6"/>
    <w:rsid w:val="00685975"/>
    <w:rsid w:val="006A1DDF"/>
    <w:rsid w:val="006B131A"/>
    <w:rsid w:val="006D03F0"/>
    <w:rsid w:val="006D212F"/>
    <w:rsid w:val="006E1FE3"/>
    <w:rsid w:val="006F2D59"/>
    <w:rsid w:val="006F7238"/>
    <w:rsid w:val="00704FCA"/>
    <w:rsid w:val="00713E77"/>
    <w:rsid w:val="00716A5A"/>
    <w:rsid w:val="0072023A"/>
    <w:rsid w:val="00720F9A"/>
    <w:rsid w:val="00742EE4"/>
    <w:rsid w:val="007462FF"/>
    <w:rsid w:val="00757E24"/>
    <w:rsid w:val="00770464"/>
    <w:rsid w:val="00773F07"/>
    <w:rsid w:val="007746E1"/>
    <w:rsid w:val="007B4356"/>
    <w:rsid w:val="007B4C90"/>
    <w:rsid w:val="007E639B"/>
    <w:rsid w:val="008058E2"/>
    <w:rsid w:val="008250E5"/>
    <w:rsid w:val="008548DF"/>
    <w:rsid w:val="00856A39"/>
    <w:rsid w:val="00882100"/>
    <w:rsid w:val="00884212"/>
    <w:rsid w:val="008924D1"/>
    <w:rsid w:val="008B6A8E"/>
    <w:rsid w:val="008C01A1"/>
    <w:rsid w:val="008C21E1"/>
    <w:rsid w:val="008D3116"/>
    <w:rsid w:val="008D3CCA"/>
    <w:rsid w:val="00915594"/>
    <w:rsid w:val="00941B70"/>
    <w:rsid w:val="00951A2F"/>
    <w:rsid w:val="009546C4"/>
    <w:rsid w:val="009612E7"/>
    <w:rsid w:val="0096274C"/>
    <w:rsid w:val="00980DCE"/>
    <w:rsid w:val="00982276"/>
    <w:rsid w:val="009F63FE"/>
    <w:rsid w:val="00A1062E"/>
    <w:rsid w:val="00A50F3D"/>
    <w:rsid w:val="00A640AB"/>
    <w:rsid w:val="00A835A2"/>
    <w:rsid w:val="00A86FD2"/>
    <w:rsid w:val="00A94103"/>
    <w:rsid w:val="00AD0FA4"/>
    <w:rsid w:val="00AF632E"/>
    <w:rsid w:val="00B077AD"/>
    <w:rsid w:val="00B441C8"/>
    <w:rsid w:val="00B46A53"/>
    <w:rsid w:val="00B53E85"/>
    <w:rsid w:val="00B54177"/>
    <w:rsid w:val="00B8289B"/>
    <w:rsid w:val="00B94EAA"/>
    <w:rsid w:val="00B9754D"/>
    <w:rsid w:val="00BA50BC"/>
    <w:rsid w:val="00BB19C8"/>
    <w:rsid w:val="00BE151A"/>
    <w:rsid w:val="00C07A43"/>
    <w:rsid w:val="00C66243"/>
    <w:rsid w:val="00C72F14"/>
    <w:rsid w:val="00C821D6"/>
    <w:rsid w:val="00C84845"/>
    <w:rsid w:val="00C922C7"/>
    <w:rsid w:val="00CA07E4"/>
    <w:rsid w:val="00CE7F15"/>
    <w:rsid w:val="00D30525"/>
    <w:rsid w:val="00D331C6"/>
    <w:rsid w:val="00D40AE4"/>
    <w:rsid w:val="00D70F1A"/>
    <w:rsid w:val="00D76999"/>
    <w:rsid w:val="00D82B74"/>
    <w:rsid w:val="00D92EF4"/>
    <w:rsid w:val="00D96FAE"/>
    <w:rsid w:val="00DB3C13"/>
    <w:rsid w:val="00DB572D"/>
    <w:rsid w:val="00DD3CB5"/>
    <w:rsid w:val="00E6776B"/>
    <w:rsid w:val="00E85655"/>
    <w:rsid w:val="00EA3125"/>
    <w:rsid w:val="00EA3C7F"/>
    <w:rsid w:val="00EB44A7"/>
    <w:rsid w:val="00EC63CA"/>
    <w:rsid w:val="00EC67AD"/>
    <w:rsid w:val="00EE741F"/>
    <w:rsid w:val="00F45B81"/>
    <w:rsid w:val="00F7221B"/>
    <w:rsid w:val="00F73703"/>
    <w:rsid w:val="00F94263"/>
    <w:rsid w:val="00FB1458"/>
    <w:rsid w:val="00FB20CD"/>
    <w:rsid w:val="00FE6FCB"/>
    <w:rsid w:val="00F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DDF39"/>
  <w15:chartTrackingRefBased/>
  <w15:docId w15:val="{73969FBD-F9A3-47D2-87B0-4BA9267E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33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7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769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6913"/>
  </w:style>
  <w:style w:type="paragraph" w:styleId="Rodap">
    <w:name w:val="footer"/>
    <w:basedOn w:val="Normal"/>
    <w:link w:val="RodapChar"/>
    <w:uiPriority w:val="99"/>
    <w:unhideWhenUsed/>
    <w:rsid w:val="000769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6913"/>
  </w:style>
  <w:style w:type="character" w:styleId="Hyperlink">
    <w:name w:val="Hyperlink"/>
    <w:basedOn w:val="Fontepargpadro"/>
    <w:uiPriority w:val="99"/>
    <w:unhideWhenUsed/>
    <w:rsid w:val="0007691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B1050"/>
    <w:rPr>
      <w:color w:val="605E5C"/>
      <w:shd w:val="clear" w:color="auto" w:fill="E1DFDD"/>
    </w:rPr>
  </w:style>
  <w:style w:type="paragraph" w:styleId="PargrafodaLista">
    <w:name w:val="List Paragraph"/>
    <w:aliases w:val="List I Paragraph,lista 1,Texto documento,Parágrafo com marcador - inserir marcador,Parágrafo_2,Segundo,Texto,Título 10"/>
    <w:basedOn w:val="Normal"/>
    <w:link w:val="PargrafodaListaChar"/>
    <w:uiPriority w:val="34"/>
    <w:qFormat/>
    <w:rsid w:val="001051A5"/>
    <w:pPr>
      <w:ind w:left="720"/>
      <w:contextualSpacing/>
    </w:pPr>
  </w:style>
  <w:style w:type="character" w:customStyle="1" w:styleId="PargrafodaListaChar">
    <w:name w:val="Parágrafo da Lista Char"/>
    <w:aliases w:val="List I Paragraph Char,lista 1 Char,Texto documento Char,Parágrafo com marcador - inserir marcador Char,Parágrafo_2 Char,Segundo Char,Texto Char,Título 10 Char"/>
    <w:link w:val="PargrafodaLista"/>
    <w:uiPriority w:val="34"/>
    <w:qFormat/>
    <w:locked/>
    <w:rsid w:val="00581A8F"/>
  </w:style>
  <w:style w:type="paragraph" w:styleId="SemEspaamento">
    <w:name w:val="No Spacing"/>
    <w:uiPriority w:val="1"/>
    <w:qFormat/>
    <w:rsid w:val="004406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9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ortaldoempreendedor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2353</Words>
  <Characters>12712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BUCHI BATISTA</dc:creator>
  <cp:keywords/>
  <dc:description/>
  <cp:lastModifiedBy>Cliente</cp:lastModifiedBy>
  <cp:revision>12</cp:revision>
  <dcterms:created xsi:type="dcterms:W3CDTF">2024-03-12T18:31:00Z</dcterms:created>
  <dcterms:modified xsi:type="dcterms:W3CDTF">2024-03-23T01:52:00Z</dcterms:modified>
</cp:coreProperties>
</file>