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4B1CDE" w14:paraId="7FA47DAB" w14:textId="77777777" w:rsidTr="002702C6">
        <w:trPr>
          <w:trHeight w:val="1513"/>
        </w:trPr>
        <w:tc>
          <w:tcPr>
            <w:tcW w:w="9628" w:type="dxa"/>
            <w:shd w:val="clear" w:color="auto" w:fill="D9D9D9" w:themeFill="background1" w:themeFillShade="D9"/>
          </w:tcPr>
          <w:p w14:paraId="61ED9C2A" w14:textId="7B655DBF" w:rsidR="002702C6" w:rsidRPr="004F203F"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4F203F">
              <w:rPr>
                <w:rStyle w:val="Forte"/>
                <w:rFonts w:asciiTheme="minorHAnsi" w:eastAsia="Arial" w:hAnsiTheme="minorHAnsi" w:cstheme="minorHAnsi"/>
                <w:color w:val="auto"/>
                <w:sz w:val="24"/>
                <w:szCs w:val="24"/>
              </w:rPr>
              <w:t>E</w:t>
            </w:r>
            <w:r w:rsidR="002702C6" w:rsidRPr="004F203F">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96078E">
                  <w:rPr>
                    <w:rStyle w:val="Forte"/>
                    <w:rFonts w:asciiTheme="minorHAnsi" w:hAnsiTheme="minorHAnsi" w:cstheme="minorHAnsi"/>
                    <w:color w:val="auto"/>
                    <w:sz w:val="24"/>
                    <w:szCs w:val="24"/>
                  </w:rPr>
                  <w:t>0</w:t>
                </w:r>
                <w:r w:rsidR="0096078E">
                  <w:rPr>
                    <w:rStyle w:val="Forte"/>
                    <w:rFonts w:cstheme="minorHAnsi"/>
                    <w:sz w:val="24"/>
                    <w:szCs w:val="24"/>
                  </w:rPr>
                  <w:t>01/2024</w:t>
                </w:r>
              </w:sdtContent>
            </w:sdt>
          </w:p>
          <w:p w14:paraId="0ED4C4F0" w14:textId="4F308163" w:rsidR="00935C14" w:rsidRPr="004B1CDE" w:rsidRDefault="00000000"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00935C14" w:rsidRPr="004B1CDE">
                <w:rPr>
                  <w:rStyle w:val="Hyperlink"/>
                  <w:rFonts w:asciiTheme="minorHAnsi" w:hAnsiTheme="minorHAnsi" w:cstheme="minorHAnsi"/>
                  <w:color w:val="auto"/>
                  <w:sz w:val="24"/>
                  <w:szCs w:val="24"/>
                  <w:u w:val="none"/>
                </w:rPr>
                <w:t>Lei nº 14.133, de 1º de abril de 2021</w:t>
              </w:r>
            </w:hyperlink>
            <w:r w:rsidR="00935C14" w:rsidRPr="004B1CDE">
              <w:rPr>
                <w:rFonts w:asciiTheme="minorHAnsi" w:hAnsiTheme="minorHAnsi" w:cstheme="minorHAnsi"/>
                <w:color w:val="auto"/>
                <w:sz w:val="24"/>
                <w:szCs w:val="24"/>
              </w:rPr>
              <w:t xml:space="preserve">, e do Decreto Municipal n° </w:t>
            </w:r>
            <w:r w:rsidR="009F35D7">
              <w:rPr>
                <w:rFonts w:asciiTheme="minorHAnsi" w:hAnsiTheme="minorHAnsi" w:cstheme="minorHAnsi"/>
                <w:color w:val="auto"/>
                <w:sz w:val="24"/>
                <w:szCs w:val="24"/>
              </w:rPr>
              <w:t>12/2024</w:t>
            </w:r>
            <w:r w:rsidR="00935C14" w:rsidRPr="004B1CDE">
              <w:rPr>
                <w:rFonts w:asciiTheme="minorHAnsi" w:hAnsiTheme="minorHAnsi" w:cstheme="minorHAnsi"/>
                <w:color w:val="auto"/>
                <w:sz w:val="24"/>
                <w:szCs w:val="24"/>
              </w:rPr>
              <w:t>, e demais legislação aplicável e, ainda, de acordo com</w:t>
            </w:r>
            <w:r w:rsidR="00935C14" w:rsidRPr="004B1CDE">
              <w:rPr>
                <w:rFonts w:asciiTheme="minorHAnsi" w:hAnsiTheme="minorHAnsi" w:cstheme="minorHAnsi"/>
                <w:sz w:val="24"/>
                <w:szCs w:val="24"/>
              </w:rPr>
              <w:t xml:space="preserve"> as condições estabelecidas neste Edital</w:t>
            </w:r>
            <w:r w:rsidR="00935C14" w:rsidRPr="004B1CD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0EF94A36" w:rsidR="002702C6" w:rsidRPr="0016667E" w:rsidRDefault="0016667E" w:rsidP="0016667E">
      <w:pPr>
        <w:tabs>
          <w:tab w:val="left" w:pos="7797"/>
        </w:tabs>
        <w:spacing w:line="276" w:lineRule="auto"/>
        <w:ind w:left="284" w:right="2660" w:firstLine="3"/>
        <w:rPr>
          <w:rFonts w:asciiTheme="minorHAnsi" w:eastAsia="Arial" w:hAnsiTheme="minorHAnsi" w:cstheme="minorHAnsi"/>
          <w:b/>
          <w:w w:val="99"/>
          <w:lang w:eastAsia="en-US"/>
        </w:rPr>
      </w:pPr>
      <w:r w:rsidRPr="0016667E">
        <w:rPr>
          <w:rFonts w:asciiTheme="minorHAnsi" w:eastAsia="Arial" w:hAnsiTheme="minorHAnsi" w:cstheme="minorHAnsi"/>
          <w:b/>
          <w:w w:val="99"/>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shd w:val="clear" w:color="auto" w:fill="auto"/>
          </w:tcPr>
          <w:p w14:paraId="000C96DE" w14:textId="77777777" w:rsidR="003A0CA0" w:rsidRPr="0061181B" w:rsidRDefault="003A0CA0" w:rsidP="003A0CA0">
            <w:pPr>
              <w:rPr>
                <w:rFonts w:ascii="Calibri" w:hAnsi="Calibri"/>
                <w:b/>
                <w:sz w:val="22"/>
                <w:szCs w:val="22"/>
              </w:rPr>
            </w:pPr>
            <w:r w:rsidRPr="0061181B">
              <w:rPr>
                <w:rFonts w:ascii="Calibri" w:hAnsi="Calibri"/>
                <w:b/>
                <w:sz w:val="22"/>
                <w:szCs w:val="22"/>
              </w:rPr>
              <w:t>MENOR PREÇO POR</w:t>
            </w:r>
            <w:r>
              <w:rPr>
                <w:rFonts w:ascii="Calibri" w:hAnsi="Calibri"/>
                <w:b/>
                <w:sz w:val="22"/>
                <w:szCs w:val="22"/>
              </w:rPr>
              <w:t xml:space="preserve"> ITEM</w:t>
            </w:r>
          </w:p>
          <w:p w14:paraId="7E0468A2" w14:textId="342B9E9D" w:rsidR="003A0CA0" w:rsidRDefault="003A0CA0" w:rsidP="00257D2C">
            <w:pPr>
              <w:autoSpaceDE w:val="0"/>
              <w:autoSpaceDN w:val="0"/>
              <w:adjustRightInd w:val="0"/>
              <w:jc w:val="both"/>
              <w:rPr>
                <w:rFonts w:ascii="Calibri" w:hAnsi="Calibri"/>
                <w:b/>
                <w:color w:val="FF0000"/>
                <w:sz w:val="22"/>
                <w:szCs w:val="22"/>
              </w:rPr>
            </w:pPr>
            <w:r>
              <w:rPr>
                <w:rFonts w:ascii="Calibri" w:hAnsi="Calibri"/>
                <w:b/>
                <w:bCs/>
                <w:color w:val="FF0000"/>
                <w:sz w:val="22"/>
                <w:szCs w:val="22"/>
              </w:rPr>
              <w:t xml:space="preserve">LOTES  </w:t>
            </w:r>
            <w:r w:rsidR="00F50B46">
              <w:rPr>
                <w:rFonts w:ascii="Calibri" w:hAnsi="Calibri"/>
                <w:b/>
                <w:bCs/>
                <w:color w:val="FF0000"/>
                <w:sz w:val="22"/>
                <w:szCs w:val="22"/>
              </w:rPr>
              <w:t>001</w:t>
            </w:r>
            <w:r>
              <w:rPr>
                <w:rFonts w:ascii="Calibri" w:hAnsi="Calibri"/>
                <w:b/>
                <w:bCs/>
                <w:color w:val="FF0000"/>
                <w:sz w:val="22"/>
                <w:szCs w:val="22"/>
              </w:rPr>
              <w:t xml:space="preserve"> A </w:t>
            </w:r>
            <w:r w:rsidR="00F50B46">
              <w:rPr>
                <w:rFonts w:ascii="Calibri" w:hAnsi="Calibri"/>
                <w:b/>
                <w:bCs/>
                <w:color w:val="FF0000"/>
                <w:sz w:val="22"/>
                <w:szCs w:val="22"/>
              </w:rPr>
              <w:t>184</w:t>
            </w:r>
            <w:r>
              <w:rPr>
                <w:rFonts w:ascii="Calibri" w:hAnsi="Calibri"/>
                <w:b/>
                <w:bCs/>
                <w:color w:val="FF0000"/>
                <w:sz w:val="22"/>
                <w:szCs w:val="22"/>
              </w:rPr>
              <w:t xml:space="preserve"> </w:t>
            </w:r>
            <w:r w:rsidRPr="0061181B">
              <w:rPr>
                <w:rFonts w:ascii="Calibri" w:hAnsi="Calibri"/>
                <w:b/>
                <w:bCs/>
                <w:color w:val="FF0000"/>
                <w:sz w:val="22"/>
                <w:szCs w:val="22"/>
              </w:rPr>
              <w:t>EXCLUSIVO PARA MICRO EMPRESAS, EMPRESAS DE PEQUENO PORTE E MICROEMPREENDEDOR INDIVIDUAL</w:t>
            </w:r>
            <w:r w:rsidRPr="0061181B">
              <w:rPr>
                <w:rFonts w:ascii="Calibri" w:hAnsi="Calibri"/>
                <w:b/>
                <w:color w:val="FF0000"/>
                <w:sz w:val="22"/>
                <w:szCs w:val="22"/>
              </w:rPr>
              <w:t>, LEI COMPLEMENTAR 123/2006 E LEI 147/2014.</w:t>
            </w:r>
          </w:p>
          <w:p w14:paraId="0A2F1295" w14:textId="020C7D32" w:rsidR="003A0CA0" w:rsidRPr="0061181B" w:rsidRDefault="003A0CA0" w:rsidP="003A0CA0">
            <w:pPr>
              <w:autoSpaceDE w:val="0"/>
              <w:autoSpaceDN w:val="0"/>
              <w:adjustRightInd w:val="0"/>
              <w:rPr>
                <w:rFonts w:ascii="Calibri" w:hAnsi="Calibri"/>
                <w:b/>
                <w:color w:val="FF0000"/>
                <w:sz w:val="22"/>
                <w:szCs w:val="22"/>
              </w:rPr>
            </w:pPr>
            <w:r>
              <w:rPr>
                <w:rFonts w:ascii="Calibri" w:hAnsi="Calibri"/>
                <w:b/>
                <w:color w:val="FF0000"/>
                <w:sz w:val="22"/>
                <w:szCs w:val="22"/>
              </w:rPr>
              <w:t>LOTES</w:t>
            </w:r>
            <w:r w:rsidR="00F50B46">
              <w:rPr>
                <w:rFonts w:ascii="Calibri" w:hAnsi="Calibri"/>
                <w:b/>
                <w:color w:val="FF0000"/>
                <w:sz w:val="22"/>
                <w:szCs w:val="22"/>
              </w:rPr>
              <w:t xml:space="preserve"> 185 A 190 </w:t>
            </w:r>
            <w:r>
              <w:rPr>
                <w:rFonts w:ascii="Calibri" w:hAnsi="Calibri"/>
                <w:b/>
                <w:color w:val="FF0000"/>
                <w:sz w:val="22"/>
                <w:szCs w:val="22"/>
              </w:rPr>
              <w:t>AMPLA CONCORRÊNCIA</w:t>
            </w:r>
          </w:p>
          <w:p w14:paraId="4AE88577" w14:textId="77777777" w:rsidR="003A0CA0" w:rsidRPr="0061181B" w:rsidRDefault="003A0CA0" w:rsidP="003A0CA0">
            <w:pPr>
              <w:rPr>
                <w:rFonts w:ascii="Calibri" w:hAnsi="Calibri"/>
                <w:sz w:val="22"/>
                <w:szCs w:val="22"/>
              </w:rPr>
            </w:pPr>
            <w:r w:rsidRPr="0061181B">
              <w:rPr>
                <w:rFonts w:ascii="Calibri" w:hAnsi="Calibri"/>
                <w:sz w:val="22"/>
                <w:szCs w:val="22"/>
              </w:rPr>
              <w:t>Observação:</w:t>
            </w:r>
          </w:p>
          <w:p w14:paraId="4A153F6D" w14:textId="5F970B6C" w:rsidR="002702C6" w:rsidRPr="004B1CDE" w:rsidRDefault="003A0CA0" w:rsidP="003D336A">
            <w:pPr>
              <w:spacing w:line="276" w:lineRule="auto"/>
              <w:jc w:val="both"/>
              <w:rPr>
                <w:rFonts w:asciiTheme="minorHAnsi" w:hAnsiTheme="minorHAnsi" w:cstheme="minorHAnsi"/>
                <w:bdr w:val="none" w:sz="0" w:space="0" w:color="auto" w:frame="1"/>
              </w:rPr>
            </w:pPr>
            <w:r w:rsidRPr="0061181B">
              <w:rPr>
                <w:rFonts w:ascii="Calibri" w:eastAsia="Verdana" w:hAnsi="Calibri"/>
                <w:w w:val="99"/>
                <w:sz w:val="22"/>
                <w:szCs w:val="22"/>
              </w:rPr>
              <w:t>Base legal: Lei complementar nº</w:t>
            </w:r>
            <w:r w:rsidRPr="0061181B">
              <w:rPr>
                <w:rFonts w:ascii="Calibri" w:eastAsia="Verdana" w:hAnsi="Calibri"/>
                <w:sz w:val="22"/>
                <w:szCs w:val="22"/>
              </w:rPr>
              <w:t xml:space="preserve"> </w:t>
            </w:r>
            <w:r w:rsidRPr="0061181B">
              <w:rPr>
                <w:rFonts w:ascii="Calibri" w:eastAsia="Verdana" w:hAnsi="Calibri"/>
                <w:w w:val="99"/>
                <w:sz w:val="22"/>
                <w:szCs w:val="22"/>
              </w:rPr>
              <w:t>123/2006, alterada</w:t>
            </w:r>
            <w:r w:rsidRPr="0061181B">
              <w:rPr>
                <w:rFonts w:ascii="Calibri" w:eastAsia="Verdana" w:hAnsi="Calibri"/>
                <w:sz w:val="22"/>
                <w:szCs w:val="22"/>
              </w:rPr>
              <w:t xml:space="preserve"> </w:t>
            </w:r>
            <w:r w:rsidRPr="0061181B">
              <w:rPr>
                <w:rFonts w:ascii="Calibri" w:eastAsia="Verdana" w:hAnsi="Calibri"/>
                <w:w w:val="99"/>
                <w:sz w:val="22"/>
                <w:szCs w:val="22"/>
              </w:rPr>
              <w:t>pela</w:t>
            </w:r>
            <w:r w:rsidRPr="0061181B">
              <w:rPr>
                <w:rFonts w:ascii="Calibri" w:eastAsia="Verdana" w:hAnsi="Calibri"/>
                <w:sz w:val="22"/>
                <w:szCs w:val="22"/>
              </w:rPr>
              <w:t xml:space="preserve"> </w:t>
            </w:r>
            <w:r w:rsidRPr="0061181B">
              <w:rPr>
                <w:rFonts w:ascii="Calibri" w:eastAsia="Verdana" w:hAnsi="Calibri"/>
                <w:w w:val="99"/>
                <w:sz w:val="22"/>
                <w:szCs w:val="22"/>
              </w:rPr>
              <w:t>Lei</w:t>
            </w:r>
            <w:r w:rsidRPr="0061181B">
              <w:rPr>
                <w:rFonts w:ascii="Calibri" w:eastAsia="Verdana" w:hAnsi="Calibri"/>
                <w:sz w:val="22"/>
                <w:szCs w:val="22"/>
              </w:rPr>
              <w:t xml:space="preserve"> </w:t>
            </w:r>
            <w:r w:rsidRPr="0061181B">
              <w:rPr>
                <w:rFonts w:ascii="Calibri" w:eastAsia="Verdana" w:hAnsi="Calibri"/>
                <w:w w:val="99"/>
                <w:sz w:val="22"/>
                <w:szCs w:val="22"/>
              </w:rPr>
              <w:t xml:space="preserve">Complementar nº </w:t>
            </w:r>
            <w:r w:rsidRPr="0061181B">
              <w:rPr>
                <w:rFonts w:ascii="Calibri" w:eastAsia="Verdana" w:hAnsi="Calibri"/>
                <w:w w:val="99"/>
                <w:position w:val="-1"/>
                <w:sz w:val="22"/>
                <w:szCs w:val="22"/>
              </w:rPr>
              <w:t>147/2014</w:t>
            </w:r>
          </w:p>
        </w:tc>
      </w:tr>
      <w:tr w:rsidR="006A760C" w:rsidRPr="004B1CDE" w14:paraId="1E01919B" w14:textId="77777777" w:rsidTr="006D3A07">
        <w:trPr>
          <w:trHeight w:val="491"/>
        </w:trPr>
        <w:tc>
          <w:tcPr>
            <w:tcW w:w="2722" w:type="dxa"/>
          </w:tcPr>
          <w:p w14:paraId="6D145335" w14:textId="6A00B677" w:rsidR="006A760C" w:rsidRPr="004B1CDE" w:rsidRDefault="00101B1D"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PREFERÊNCIA ME/EPP</w:t>
            </w:r>
          </w:p>
        </w:tc>
        <w:tc>
          <w:tcPr>
            <w:tcW w:w="6906" w:type="dxa"/>
          </w:tcPr>
          <w:p w14:paraId="3FC90640" w14:textId="0C8C0A72" w:rsidR="006A760C" w:rsidRPr="004B1CDE" w:rsidRDefault="00101B1D" w:rsidP="002702C6">
            <w:pPr>
              <w:spacing w:line="276" w:lineRule="auto"/>
              <w:rPr>
                <w:rFonts w:asciiTheme="minorHAnsi" w:hAnsiTheme="minorHAnsi" w:cstheme="minorHAnsi"/>
                <w:highlight w:val="yellow"/>
              </w:rPr>
            </w:pPr>
            <w:r>
              <w:rPr>
                <w:rFonts w:asciiTheme="minorHAnsi" w:hAnsiTheme="minorHAnsi" w:cstheme="minorHAnsi"/>
              </w:rPr>
              <w:t>SIM</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0870B067" w:rsidR="002702C6" w:rsidRPr="004B1CDE" w:rsidRDefault="00DB5F40" w:rsidP="002702C6">
            <w:pPr>
              <w:tabs>
                <w:tab w:val="left" w:pos="7797"/>
              </w:tabs>
              <w:spacing w:line="276" w:lineRule="auto"/>
              <w:rPr>
                <w:rFonts w:asciiTheme="minorHAnsi" w:hAnsiTheme="minorHAnsi" w:cstheme="minorHAnsi"/>
                <w:bCs/>
              </w:rPr>
            </w:pPr>
            <w:r>
              <w:rPr>
                <w:rFonts w:asciiTheme="minorHAnsi" w:hAnsiTheme="minorHAnsi" w:cstheme="minorHAnsi"/>
                <w:bCs/>
              </w:rPr>
              <w:t xml:space="preserve">R$ </w:t>
            </w:r>
            <w:r w:rsidR="00AB28BD" w:rsidRPr="00AB28BD">
              <w:rPr>
                <w:rFonts w:asciiTheme="minorHAnsi" w:hAnsiTheme="minorHAnsi" w:cstheme="minorHAnsi"/>
                <w:bCs/>
              </w:rPr>
              <w:t>3.444.644,12</w:t>
            </w:r>
            <w:r>
              <w:rPr>
                <w:rFonts w:asciiTheme="minorHAnsi" w:hAnsiTheme="minorHAnsi" w:cstheme="minorHAnsi"/>
                <w:bCs/>
              </w:rPr>
              <w:t xml:space="preserve"> (Três Milhões, Quatrocentos e </w:t>
            </w:r>
            <w:r w:rsidR="00AB28BD">
              <w:rPr>
                <w:rFonts w:asciiTheme="minorHAnsi" w:hAnsiTheme="minorHAnsi" w:cstheme="minorHAnsi"/>
                <w:bCs/>
              </w:rPr>
              <w:t xml:space="preserve">Quarenta e Quatro </w:t>
            </w:r>
            <w:r>
              <w:rPr>
                <w:rFonts w:asciiTheme="minorHAnsi" w:hAnsiTheme="minorHAnsi" w:cstheme="minorHAnsi"/>
                <w:bCs/>
              </w:rPr>
              <w:t xml:space="preserve">Mil, </w:t>
            </w:r>
            <w:r w:rsidR="00AB28BD">
              <w:rPr>
                <w:rFonts w:asciiTheme="minorHAnsi" w:hAnsiTheme="minorHAnsi" w:cstheme="minorHAnsi"/>
                <w:bCs/>
              </w:rPr>
              <w:t xml:space="preserve">Seiscentos e Quarenta e Quatro </w:t>
            </w:r>
            <w:r>
              <w:rPr>
                <w:rFonts w:asciiTheme="minorHAnsi" w:hAnsiTheme="minorHAnsi" w:cstheme="minorHAnsi"/>
                <w:bCs/>
              </w:rPr>
              <w:t xml:space="preserve">Reais e </w:t>
            </w:r>
            <w:r w:rsidR="00AB28BD">
              <w:rPr>
                <w:rFonts w:asciiTheme="minorHAnsi" w:hAnsiTheme="minorHAnsi" w:cstheme="minorHAnsi"/>
                <w:bCs/>
              </w:rPr>
              <w:t xml:space="preserve">Doze </w:t>
            </w:r>
            <w:r>
              <w:rPr>
                <w:rFonts w:asciiTheme="minorHAnsi" w:hAnsiTheme="minorHAnsi" w:cstheme="minorHAnsi"/>
                <w:bCs/>
              </w:rPr>
              <w:t>Centavos)</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3D89C8B1" w:rsidR="002702C6" w:rsidRPr="004B1CDE" w:rsidRDefault="00101B1D"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06494928" w:rsidR="002702C6" w:rsidRPr="004B1CDE" w:rsidRDefault="00101B1D"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6CDECD96" w:rsidR="002702C6" w:rsidRPr="004B1CDE" w:rsidRDefault="00101B1D" w:rsidP="002702C6">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proofErr w:type="gramStart"/>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roofErr w:type="gramEnd"/>
          </w:p>
        </w:tc>
      </w:tr>
      <w:tr w:rsidR="002702C6" w:rsidRPr="004B1CDE" w14:paraId="3FA60AC1" w14:textId="77777777" w:rsidTr="006D3A07">
        <w:tc>
          <w:tcPr>
            <w:tcW w:w="2722" w:type="dxa"/>
            <w:shd w:val="clear" w:color="auto" w:fill="FFFF00"/>
          </w:tcPr>
          <w:p w14:paraId="29310D1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5E8B8A12" w:rsidR="002702C6" w:rsidRPr="004B1CDE" w:rsidRDefault="00FC0FC1" w:rsidP="002702C6">
            <w:pPr>
              <w:tabs>
                <w:tab w:val="left" w:pos="7797"/>
              </w:tabs>
              <w:spacing w:line="276" w:lineRule="auto"/>
              <w:rPr>
                <w:rFonts w:asciiTheme="minorHAnsi" w:hAnsiTheme="minorHAnsi" w:cstheme="minorHAnsi"/>
                <w:b/>
                <w:bdr w:val="none" w:sz="0" w:space="0" w:color="auto" w:frame="1"/>
              </w:rPr>
            </w:pPr>
            <w:r>
              <w:rPr>
                <w:rFonts w:asciiTheme="minorHAnsi" w:hAnsiTheme="minorHAnsi" w:cstheme="minorHAnsi"/>
                <w:b/>
                <w:bdr w:val="none" w:sz="0" w:space="0" w:color="auto" w:frame="1"/>
              </w:rPr>
              <w:t>15</w:t>
            </w:r>
            <w:r w:rsidR="0096078E">
              <w:rPr>
                <w:rFonts w:asciiTheme="minorHAnsi" w:hAnsiTheme="minorHAnsi" w:cstheme="minorHAnsi"/>
                <w:b/>
                <w:bdr w:val="none" w:sz="0" w:space="0" w:color="auto" w:frame="1"/>
              </w:rPr>
              <w:t>.02.2024</w:t>
            </w:r>
          </w:p>
        </w:tc>
      </w:tr>
      <w:tr w:rsidR="002702C6" w:rsidRPr="004B1CDE" w14:paraId="070A2285" w14:textId="77777777" w:rsidTr="006D3A07">
        <w:tc>
          <w:tcPr>
            <w:tcW w:w="2722" w:type="dxa"/>
          </w:tcPr>
          <w:p w14:paraId="5FF75BD0"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ATÉ 08h30min – Horário de Brasília/DF</w:t>
            </w:r>
          </w:p>
          <w:p w14:paraId="61514D2A"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77777777" w:rsidR="002702C6" w:rsidRPr="004B1CDE" w:rsidRDefault="002702C6" w:rsidP="002702C6">
            <w:pPr>
              <w:tabs>
                <w:tab w:val="left" w:pos="7797"/>
              </w:tabs>
              <w:spacing w:line="276" w:lineRule="auto"/>
              <w:rPr>
                <w:rFonts w:asciiTheme="minorHAnsi" w:hAnsiTheme="minorHAnsi" w:cstheme="minorHAnsi"/>
                <w:bdr w:val="none" w:sz="0" w:space="0" w:color="auto" w:frame="1"/>
              </w:rPr>
            </w:pPr>
            <w:r w:rsidRPr="004B1CDE">
              <w:rPr>
                <w:rFonts w:asciiTheme="minorHAnsi" w:hAnsiTheme="minorHAnsi" w:cstheme="minorHAnsi"/>
                <w:bCs/>
              </w:rPr>
              <w:t>09h00min – Horário de Brasília/DF</w:t>
            </w:r>
          </w:p>
        </w:tc>
      </w:tr>
      <w:tr w:rsidR="002702C6" w:rsidRPr="004B1CDE" w14:paraId="672B36EB" w14:textId="77777777" w:rsidTr="006D3A07">
        <w:tc>
          <w:tcPr>
            <w:tcW w:w="2722" w:type="dxa"/>
          </w:tcPr>
          <w:p w14:paraId="206492E2"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5FC94FCC" w:rsidR="0065798B" w:rsidRPr="004B1CDE" w:rsidRDefault="0065798B"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101B1D">
            <w:pPr>
              <w:spacing w:line="276" w:lineRule="auto"/>
              <w:rPr>
                <w:rFonts w:asciiTheme="minorHAnsi" w:hAnsiTheme="minorHAnsi" w:cstheme="minorHAnsi"/>
                <w:bCs/>
              </w:rPr>
            </w:pPr>
            <w:r w:rsidRPr="004B1CDE">
              <w:rPr>
                <w:rFonts w:asciiTheme="minorHAnsi" w:hAnsiTheme="minorHAnsi" w:cstheme="minorHAnsi"/>
              </w:rPr>
              <w:t xml:space="preserve">Carla Soraya </w:t>
            </w:r>
            <w:proofErr w:type="spellStart"/>
            <w:r w:rsidRPr="004B1CDE">
              <w:rPr>
                <w:rFonts w:asciiTheme="minorHAnsi" w:hAnsiTheme="minorHAnsi" w:cstheme="minorHAnsi"/>
              </w:rPr>
              <w:t>Borsatt</w:t>
            </w:r>
            <w:r w:rsidR="00101B1D">
              <w:rPr>
                <w:rFonts w:asciiTheme="minorHAnsi" w:hAnsiTheme="minorHAnsi" w:cstheme="minorHAnsi"/>
              </w:rPr>
              <w:t>o</w:t>
            </w:r>
            <w:proofErr w:type="spellEnd"/>
            <w:r w:rsidR="00101B1D">
              <w:rPr>
                <w:rFonts w:asciiTheme="minorHAnsi" w:hAnsiTheme="minorHAnsi" w:cstheme="minorHAnsi"/>
              </w:rPr>
              <w:t>, designada pela Portaria nº 09</w:t>
            </w:r>
            <w:r w:rsidRPr="004B1CDE">
              <w:rPr>
                <w:rFonts w:asciiTheme="minorHAnsi" w:hAnsiTheme="minorHAnsi" w:cstheme="minorHAnsi"/>
              </w:rPr>
              <w:t>/</w:t>
            </w:r>
            <w:proofErr w:type="gramStart"/>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w:t>
            </w:r>
            <w:proofErr w:type="gramEnd"/>
            <w:r w:rsidRPr="004B1CDE">
              <w:rPr>
                <w:rFonts w:asciiTheme="minorHAnsi" w:hAnsiTheme="minorHAnsi" w:cstheme="minorHAnsi"/>
              </w:rPr>
              <w:t xml:space="preserve">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3AFCF5A" w14:textId="2DA3D3B3" w:rsidR="002702C6" w:rsidRPr="004B1CDE" w:rsidRDefault="0096078E" w:rsidP="002702C6">
            <w:pPr>
              <w:tabs>
                <w:tab w:val="left" w:pos="7797"/>
              </w:tabs>
              <w:spacing w:line="276" w:lineRule="auto"/>
              <w:rPr>
                <w:rFonts w:asciiTheme="minorHAnsi" w:hAnsiTheme="minorHAnsi" w:cstheme="minorHAnsi"/>
              </w:rPr>
            </w:pPr>
            <w:r>
              <w:rPr>
                <w:rFonts w:asciiTheme="minorHAnsi" w:hAnsiTheme="minorHAnsi" w:cstheme="minorHAnsi"/>
              </w:rPr>
              <w:t>Todas as Secretarias</w:t>
            </w:r>
          </w:p>
          <w:p w14:paraId="2AB27D9F" w14:textId="4F4C2947" w:rsidR="002702C6" w:rsidRPr="004B1CDE" w:rsidRDefault="002702C6" w:rsidP="002702C6">
            <w:pPr>
              <w:tabs>
                <w:tab w:val="left" w:pos="7797"/>
              </w:tabs>
              <w:spacing w:line="276" w:lineRule="auto"/>
              <w:rPr>
                <w:rFonts w:asciiTheme="minorHAnsi" w:hAnsiTheme="minorHAnsi" w:cstheme="minorHAnsi"/>
              </w:rPr>
            </w:pPr>
          </w:p>
        </w:tc>
      </w:tr>
      <w:tr w:rsidR="002702C6" w:rsidRPr="004B1CDE" w14:paraId="0D16B18A" w14:textId="77777777" w:rsidTr="006D3A07">
        <w:tc>
          <w:tcPr>
            <w:tcW w:w="2722" w:type="dxa"/>
          </w:tcPr>
          <w:p w14:paraId="7807E9D2" w14:textId="77777777" w:rsidR="002702C6" w:rsidRPr="004B1CDE" w:rsidRDefault="002702C6" w:rsidP="002702C6">
            <w:pPr>
              <w:tabs>
                <w:tab w:val="left" w:pos="7797"/>
              </w:tabs>
              <w:spacing w:line="276" w:lineRule="auto"/>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INFORMAÇÕES</w:t>
            </w:r>
          </w:p>
        </w:tc>
        <w:tc>
          <w:tcPr>
            <w:tcW w:w="6906" w:type="dxa"/>
          </w:tcPr>
          <w:p w14:paraId="62A22309" w14:textId="77777777" w:rsidR="002702C6" w:rsidRPr="004B1CDE" w:rsidRDefault="002702C6" w:rsidP="002702C6">
            <w:pPr>
              <w:tabs>
                <w:tab w:val="left" w:pos="7797"/>
              </w:tabs>
              <w:spacing w:line="276" w:lineRule="auto"/>
              <w:rPr>
                <w:rFonts w:asciiTheme="minorHAnsi" w:hAnsiTheme="minorHAnsi" w:cstheme="minorHAnsi"/>
              </w:rPr>
            </w:pPr>
            <w:r w:rsidRPr="004B1CDE">
              <w:rPr>
                <w:rFonts w:asciiTheme="minorHAnsi" w:hAnsiTheme="minorHAnsi" w:cstheme="minorHAnsi"/>
              </w:rPr>
              <w:t xml:space="preserve">Através do e-mail – </w:t>
            </w:r>
            <w:hyperlink r:id="rId11" w:history="1">
              <w:r w:rsidRPr="004B1CDE">
                <w:rPr>
                  <w:rStyle w:val="Hyperlink"/>
                  <w:rFonts w:asciiTheme="minorHAnsi" w:hAnsiTheme="minorHAnsi" w:cstheme="minorHAnsi"/>
                  <w:color w:val="auto"/>
                </w:rPr>
                <w:t>licitacao@querenciadonorte.pr.gov.br</w:t>
              </w:r>
            </w:hyperlink>
          </w:p>
          <w:p w14:paraId="0126F2F4" w14:textId="77777777" w:rsidR="002702C6" w:rsidRPr="004B1CDE" w:rsidRDefault="002702C6" w:rsidP="002702C6">
            <w:pPr>
              <w:tabs>
                <w:tab w:val="left" w:pos="7797"/>
              </w:tabs>
              <w:spacing w:line="276" w:lineRule="auto"/>
              <w:rPr>
                <w:rFonts w:asciiTheme="minorHAnsi" w:hAnsiTheme="minorHAnsi" w:cstheme="minorHAnsi"/>
              </w:rPr>
            </w:pPr>
            <w:r w:rsidRPr="004B1CDE">
              <w:rPr>
                <w:rFonts w:asciiTheme="minorHAnsi" w:hAnsiTheme="minorHAnsi" w:cstheme="minorHAnsi"/>
              </w:rPr>
              <w:t>Pessoalmente – Rua Waldemar dos Santos, 1197</w:t>
            </w:r>
          </w:p>
          <w:p w14:paraId="0391D7F6" w14:textId="409E23F2" w:rsidR="002702C6" w:rsidRPr="004B1CDE" w:rsidRDefault="002702C6" w:rsidP="003D336A">
            <w:pPr>
              <w:tabs>
                <w:tab w:val="left" w:pos="7797"/>
              </w:tabs>
              <w:spacing w:line="276" w:lineRule="auto"/>
              <w:rPr>
                <w:rFonts w:asciiTheme="minorHAnsi" w:hAnsiTheme="minorHAnsi" w:cstheme="minorHAnsi"/>
              </w:rPr>
            </w:pPr>
            <w:r w:rsidRPr="004B1CDE">
              <w:rPr>
                <w:rFonts w:asciiTheme="minorHAnsi" w:hAnsiTheme="minorHAnsi" w:cstheme="minorHAnsi"/>
              </w:rPr>
              <w:t>Fone – 44 -3462 1222</w:t>
            </w:r>
          </w:p>
        </w:tc>
      </w:tr>
    </w:tbl>
    <w:p w14:paraId="7AF4EE6F" w14:textId="77777777" w:rsidR="002702C6" w:rsidRPr="004B1CDE" w:rsidRDefault="002702C6" w:rsidP="007F6CA7">
      <w:pPr>
        <w:widowControl w:val="0"/>
        <w:jc w:val="center"/>
        <w:rPr>
          <w:rFonts w:asciiTheme="minorHAnsi" w:hAnsiTheme="minorHAnsi" w:cstheme="minorHAnsi"/>
          <w:b/>
          <w:bCs/>
        </w:rPr>
      </w:pPr>
    </w:p>
    <w:p w14:paraId="5908F837" w14:textId="3731DD08" w:rsidR="002E70D4" w:rsidRPr="004B1CDE" w:rsidRDefault="002E70D4" w:rsidP="00395468">
      <w:pPr>
        <w:pStyle w:val="Nivel01"/>
      </w:pPr>
      <w:bookmarkStart w:id="0" w:name="_Toc150240973"/>
      <w:r w:rsidRPr="004B1CDE">
        <w:t>DA PARTICIPAÇÃO NA LICITAÇÃO</w:t>
      </w:r>
      <w:bookmarkEnd w:id="0"/>
    </w:p>
    <w:p w14:paraId="6B1535FD" w14:textId="411DE1ED" w:rsidR="005A0F38" w:rsidRPr="0016667E" w:rsidRDefault="005A0F38" w:rsidP="007F6CA7">
      <w:pPr>
        <w:pStyle w:val="Nivel3"/>
        <w:widowControl w:val="0"/>
        <w:tabs>
          <w:tab w:val="left" w:pos="426"/>
        </w:tabs>
        <w:spacing w:before="0" w:after="0" w:line="240" w:lineRule="auto"/>
        <w:ind w:left="0"/>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w:t>
      </w:r>
      <w:r w:rsidRPr="0016667E">
        <w:rPr>
          <w:rFonts w:asciiTheme="minorHAnsi" w:hAnsiTheme="minorHAnsi" w:cstheme="minorHAnsi"/>
          <w:sz w:val="24"/>
          <w:szCs w:val="24"/>
          <w:lang w:val="x-none"/>
        </w:rPr>
        <w:lastRenderedPageBreak/>
        <w:t>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77777777" w:rsidR="002E70D4" w:rsidRPr="004B1CDE" w:rsidRDefault="002E70D4" w:rsidP="007F6CA7">
      <w:pPr>
        <w:pStyle w:val="Nivel2"/>
        <w:widowControl w:val="0"/>
        <w:tabs>
          <w:tab w:val="left" w:pos="284"/>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38B60BBC" w14:textId="77777777" w:rsidR="002E70D4" w:rsidRPr="004B1CDE" w:rsidRDefault="002E70D4" w:rsidP="007F6CA7">
      <w:pPr>
        <w:pStyle w:val="Nivel2"/>
        <w:widowControl w:val="0"/>
        <w:tabs>
          <w:tab w:val="left" w:pos="426"/>
        </w:tabs>
        <w:spacing w:before="0" w:after="0" w:line="240" w:lineRule="auto"/>
        <w:rPr>
          <w:rFonts w:asciiTheme="minorHAnsi" w:eastAsia="Times New Roman" w:hAnsiTheme="minorHAnsi" w:cstheme="minorHAnsi"/>
          <w:color w:val="auto"/>
          <w:sz w:val="24"/>
          <w:szCs w:val="24"/>
        </w:rPr>
      </w:pPr>
      <w:r w:rsidRPr="004B1CDE">
        <w:rPr>
          <w:rFonts w:asciiTheme="minorHAnsi" w:hAnsiTheme="minorHAnsi" w:cstheme="minorHAnsi"/>
          <w:color w:val="auto"/>
          <w:sz w:val="24"/>
          <w:szCs w:val="24"/>
        </w:rPr>
        <w:t xml:space="preserve">Será concedido tratamento favorecido para as microempresas e empresas de pequeno porte, para as sociedades cooperativas </w:t>
      </w:r>
      <w:r w:rsidRPr="004B1CDE">
        <w:rPr>
          <w:rFonts w:asciiTheme="minorHAnsi" w:eastAsia="Times New Roman" w:hAnsiTheme="minorHAnsi" w:cstheme="minorHAnsi"/>
          <w:color w:val="auto"/>
          <w:sz w:val="24"/>
          <w:szCs w:val="24"/>
        </w:rPr>
        <w:t xml:space="preserve">mencionadas no </w:t>
      </w:r>
      <w:hyperlink r:id="rId12" w:anchor="art16">
        <w:r w:rsidRPr="004B1CDE">
          <w:rPr>
            <w:rStyle w:val="Hyperlink"/>
            <w:rFonts w:asciiTheme="minorHAnsi" w:eastAsia="Times New Roman" w:hAnsiTheme="minorHAnsi" w:cstheme="minorHAnsi"/>
            <w:color w:val="auto"/>
            <w:sz w:val="24"/>
            <w:szCs w:val="24"/>
          </w:rPr>
          <w:t xml:space="preserve">artigo </w:t>
        </w:r>
        <w:r w:rsidRPr="004B1CDE">
          <w:rPr>
            <w:rStyle w:val="Hyperlink"/>
            <w:rFonts w:asciiTheme="minorHAnsi" w:hAnsiTheme="minorHAnsi" w:cstheme="minorHAnsi"/>
            <w:color w:val="auto"/>
            <w:sz w:val="24"/>
            <w:szCs w:val="24"/>
          </w:rPr>
          <w:t>16 da Lei nº 14.133, de 2021</w:t>
        </w:r>
      </w:hyperlink>
      <w:r w:rsidRPr="004B1CDE">
        <w:rPr>
          <w:rFonts w:asciiTheme="minorHAnsi" w:hAnsiTheme="minorHAnsi" w:cstheme="minorHAnsi"/>
          <w:color w:val="auto"/>
          <w:sz w:val="24"/>
          <w:szCs w:val="24"/>
        </w:rPr>
        <w:t xml:space="preserve">, para o agricultor familiar, o produtor rural pessoa física e para o microempreendedor individual - MEI, nos limites previstos da </w:t>
      </w:r>
      <w:hyperlink r:id="rId13">
        <w:r w:rsidRPr="004B1CDE">
          <w:rPr>
            <w:rStyle w:val="Hyperlink"/>
            <w:rFonts w:asciiTheme="minorHAnsi" w:hAnsiTheme="minorHAnsi" w:cstheme="minorHAnsi"/>
            <w:color w:val="auto"/>
            <w:sz w:val="24"/>
            <w:szCs w:val="24"/>
          </w:rPr>
          <w:t>Lei Complementar nº 123, de 2006</w:t>
        </w:r>
      </w:hyperlink>
      <w:r w:rsidRPr="004B1CDE">
        <w:rPr>
          <w:rFonts w:asciiTheme="minorHAnsi" w:hAnsiTheme="minorHAnsi" w:cstheme="minorHAnsi"/>
          <w:color w:val="auto"/>
          <w:sz w:val="24"/>
          <w:szCs w:val="24"/>
        </w:rPr>
        <w:t xml:space="preserve"> e do Decreto n.º 8.538, de 2015.</w:t>
      </w:r>
    </w:p>
    <w:p w14:paraId="3AECFF24"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1" w:name="_Ref117000692"/>
      <w:r w:rsidRPr="004B1CDE">
        <w:rPr>
          <w:rFonts w:asciiTheme="minorHAnsi" w:hAnsiTheme="minorHAnsi" w:cstheme="minorHAnsi"/>
          <w:sz w:val="24"/>
          <w:szCs w:val="24"/>
        </w:rPr>
        <w:t>Não poderão disputar esta licitação:</w:t>
      </w:r>
      <w:bookmarkEnd w:id="1"/>
    </w:p>
    <w:p w14:paraId="3104EBBC"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bookmarkStart w:id="2" w:name="_Ref113883338"/>
      <w:r w:rsidRPr="004B1CDE">
        <w:rPr>
          <w:rFonts w:asciiTheme="minorHAnsi" w:hAnsiTheme="minorHAnsi" w:cstheme="minorHAnsi"/>
          <w:sz w:val="24"/>
          <w:szCs w:val="24"/>
        </w:rPr>
        <w:t>aquele que não atenda às condições deste Edital e seu(s) anexo(s);</w:t>
      </w:r>
    </w:p>
    <w:p w14:paraId="24D4551A" w14:textId="4E24570D" w:rsidR="002E70D4" w:rsidRPr="004B1CDE" w:rsidRDefault="002E70D4" w:rsidP="007F6CA7">
      <w:pPr>
        <w:pStyle w:val="Nivel3"/>
        <w:widowControl w:val="0"/>
        <w:spacing w:before="0" w:after="0" w:line="240" w:lineRule="auto"/>
        <w:ind w:left="0"/>
        <w:rPr>
          <w:rFonts w:asciiTheme="minorHAnsi" w:hAnsiTheme="minorHAnsi" w:cstheme="minorHAnsi"/>
          <w:color w:val="auto"/>
          <w:sz w:val="24"/>
          <w:szCs w:val="24"/>
        </w:rPr>
      </w:pPr>
      <w:bookmarkStart w:id="3" w:name="_Ref114659912"/>
      <w:r w:rsidRPr="004B1CDE">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2"/>
      <w:bookmarkEnd w:id="3"/>
    </w:p>
    <w:p w14:paraId="00D19D11" w14:textId="632C7D9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color w:val="auto"/>
          <w:sz w:val="24"/>
          <w:szCs w:val="24"/>
        </w:rPr>
      </w:pPr>
      <w:bookmarkStart w:id="4" w:name="_Ref114659913"/>
      <w:bookmarkStart w:id="5"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4"/>
      <w:r w:rsidRPr="004B1CDE">
        <w:rPr>
          <w:rFonts w:asciiTheme="minorHAnsi" w:hAnsiTheme="minorHAnsi" w:cstheme="minorHAnsi"/>
          <w:color w:val="auto"/>
          <w:sz w:val="24"/>
          <w:szCs w:val="24"/>
        </w:rPr>
        <w:t xml:space="preserve"> </w:t>
      </w:r>
      <w:bookmarkEnd w:id="5"/>
    </w:p>
    <w:p w14:paraId="048347C2" w14:textId="7777777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bookmarkStart w:id="6"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6"/>
    </w:p>
    <w:p w14:paraId="3B6481E5" w14:textId="7777777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bookmarkStart w:id="7"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7"/>
    </w:p>
    <w:p w14:paraId="0D4A6A9D" w14:textId="7777777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bookmarkStart w:id="8" w:name="_Ref113962336"/>
      <w:r w:rsidRPr="004B1CDE">
        <w:rPr>
          <w:rFonts w:asciiTheme="minorHAnsi" w:hAnsiTheme="minorHAnsi" w:cstheme="minorHAnsi"/>
          <w:sz w:val="24"/>
          <w:szCs w:val="24"/>
        </w:rPr>
        <w:t>agente público do órgão ou entidade licitante;</w:t>
      </w:r>
      <w:bookmarkEnd w:id="8"/>
    </w:p>
    <w:p w14:paraId="4C7B0BEF" w14:textId="77777777" w:rsidR="002E70D4" w:rsidRPr="004B1CDE" w:rsidRDefault="002E70D4" w:rsidP="007F6CA7">
      <w:pPr>
        <w:pStyle w:val="Nvel3-R"/>
        <w:widowControl w:val="0"/>
        <w:spacing w:before="0" w:after="0" w:line="240" w:lineRule="auto"/>
        <w:ind w:left="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w:t>
      </w:r>
      <w:r w:rsidRPr="004B1CDE">
        <w:rPr>
          <w:rFonts w:asciiTheme="minorHAnsi" w:hAnsiTheme="minorHAnsi" w:cstheme="minorHAnsi"/>
          <w:sz w:val="24"/>
          <w:szCs w:val="24"/>
        </w:rPr>
        <w:lastRenderedPageBreak/>
        <w:t xml:space="preserve">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46F34352"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sz w:val="24"/>
          <w:szCs w:val="24"/>
        </w:rPr>
        <w:t xml:space="preserve">O impedimento de que trata 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_Ref113883003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86E79">
        <w:rPr>
          <w:rFonts w:asciiTheme="minorHAnsi" w:hAnsiTheme="minorHAnsi" w:cstheme="minorHAnsi"/>
          <w:sz w:val="24"/>
          <w:szCs w:val="24"/>
        </w:rPr>
        <w:t>1.6.4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4666AAC6" w:rsidR="002E70D4" w:rsidRPr="004B1CDE" w:rsidRDefault="002E70D4" w:rsidP="007F6CA7">
      <w:pPr>
        <w:pStyle w:val="Nivel2"/>
        <w:widowControl w:val="0"/>
        <w:tabs>
          <w:tab w:val="left" w:pos="426"/>
        </w:tabs>
        <w:spacing w:before="0" w:after="0" w:line="240" w:lineRule="auto"/>
        <w:rPr>
          <w:rFonts w:asciiTheme="minorHAnsi" w:hAnsiTheme="minorHAnsi" w:cstheme="minorHAnsi"/>
          <w:color w:val="auto"/>
          <w:sz w:val="24"/>
          <w:szCs w:val="24"/>
        </w:rPr>
      </w:pPr>
      <w:bookmarkStart w:id="9" w:name="art14§2"/>
      <w:bookmarkEnd w:id="9"/>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F86E79">
        <w:rPr>
          <w:rFonts w:asciiTheme="minorHAnsi" w:hAnsiTheme="minorHAnsi" w:cstheme="minorHAnsi"/>
          <w:color w:val="auto"/>
          <w:sz w:val="24"/>
          <w:szCs w:val="24"/>
        </w:rPr>
        <w:t>1.6.2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F86E79">
        <w:rPr>
          <w:rFonts w:asciiTheme="minorHAnsi" w:hAnsiTheme="minorHAnsi" w:cstheme="minorHAnsi"/>
          <w:color w:val="auto"/>
          <w:sz w:val="24"/>
          <w:szCs w:val="24"/>
        </w:rPr>
        <w:t>1.6.3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0" w:name="art14§3"/>
      <w:bookmarkEnd w:id="10"/>
      <w:r w:rsidRPr="004B1CDE">
        <w:rPr>
          <w:rFonts w:asciiTheme="minorHAnsi" w:hAnsiTheme="minorHAnsi" w:cstheme="minorHAnsi"/>
          <w:color w:val="auto"/>
          <w:sz w:val="24"/>
          <w:szCs w:val="24"/>
        </w:rPr>
        <w:t>Equiparam-se aos autores do projeto as empresas integrantes do mesmo grupo econômico.</w:t>
      </w:r>
    </w:p>
    <w:p w14:paraId="41B3DEB0" w14:textId="57772E19"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1" w:name="art14§4"/>
      <w:bookmarkEnd w:id="11"/>
      <w:r w:rsidRPr="004B1CDE">
        <w:rPr>
          <w:rFonts w:asciiTheme="minorHAnsi" w:hAnsiTheme="minorHAnsi" w:cstheme="minorHAnsi"/>
          <w:color w:val="auto"/>
          <w:sz w:val="24"/>
          <w:szCs w:val="24"/>
        </w:rPr>
        <w:t xml:space="preserve">O disposto nos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F86E79">
        <w:rPr>
          <w:rFonts w:asciiTheme="minorHAnsi" w:hAnsiTheme="minorHAnsi" w:cstheme="minorHAnsi"/>
          <w:color w:val="auto"/>
          <w:sz w:val="24"/>
          <w:szCs w:val="24"/>
        </w:rPr>
        <w:t>1.6.2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F86E79">
        <w:rPr>
          <w:rFonts w:asciiTheme="minorHAnsi" w:hAnsiTheme="minorHAnsi" w:cstheme="minorHAnsi"/>
          <w:color w:val="auto"/>
          <w:sz w:val="24"/>
          <w:szCs w:val="24"/>
        </w:rPr>
        <w:t>1.6.3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2" w:name="art14§5"/>
      <w:bookmarkEnd w:id="12"/>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6233C6B3" w:rsidR="00925515"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_Ref113962336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F86E79">
        <w:rPr>
          <w:rFonts w:asciiTheme="minorHAnsi" w:hAnsiTheme="minorHAnsi" w:cstheme="minorHAnsi"/>
          <w:color w:val="auto"/>
          <w:sz w:val="24"/>
          <w:szCs w:val="24"/>
        </w:rPr>
        <w:t>1.6.8</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EB5B6C0" w14:textId="36AD9E5E" w:rsidR="002E70D4" w:rsidRPr="004B1CDE" w:rsidRDefault="002E70D4" w:rsidP="00395468">
      <w:pPr>
        <w:pStyle w:val="Nivel01"/>
      </w:pPr>
      <w:bookmarkStart w:id="13" w:name="_Toc150240974"/>
      <w:r w:rsidRPr="004B1CDE">
        <w:t>DA APRESENTAÇÃO DA PROPOSTA E DOS DOCUMENTOS DE HABILITAÇÃO</w:t>
      </w:r>
      <w:bookmarkEnd w:id="13"/>
    </w:p>
    <w:p w14:paraId="3C309A99" w14:textId="77777777" w:rsidR="002E70D4" w:rsidRPr="004B1CDE" w:rsidRDefault="002E70D4" w:rsidP="007F6CA7">
      <w:pPr>
        <w:pStyle w:val="Nvel2-Red"/>
        <w:widowControl w:val="0"/>
        <w:tabs>
          <w:tab w:val="left" w:pos="284"/>
          <w:tab w:val="left" w:pos="426"/>
        </w:tabs>
        <w:spacing w:before="0" w:after="0" w:line="240" w:lineRule="auto"/>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14"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4"/>
    </w:p>
    <w:p w14:paraId="6A7D98DB" w14:textId="7A82B38D"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15" w:name="_Ref113968921"/>
      <w:r w:rsidRPr="004B1CDE">
        <w:rPr>
          <w:rFonts w:asciiTheme="minorHAnsi" w:hAnsiTheme="minorHAnsi" w:cstheme="minorHAnsi"/>
          <w:sz w:val="24"/>
          <w:szCs w:val="24"/>
        </w:rPr>
        <w:t>No cadastramento da proposta inicial, o licitante declarará, em campo próprio do sistema, que:</w:t>
      </w:r>
      <w:bookmarkEnd w:id="15"/>
    </w:p>
    <w:p w14:paraId="6F5DF6A7" w14:textId="296DEA65" w:rsidR="002E70D4" w:rsidRPr="00A71FFA" w:rsidRDefault="00A71FFA" w:rsidP="00A71FFA">
      <w:pPr>
        <w:pStyle w:val="Nivel3"/>
        <w:widowControl w:val="0"/>
        <w:tabs>
          <w:tab w:val="left" w:pos="567"/>
        </w:tabs>
        <w:spacing w:before="0" w:after="0" w:line="240" w:lineRule="auto"/>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rsidP="00A71FFA">
      <w:pPr>
        <w:pStyle w:val="Nivel3"/>
        <w:widowControl w:val="0"/>
        <w:spacing w:before="0" w:after="0" w:line="240" w:lineRule="auto"/>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rsidP="00A71FFA">
      <w:pPr>
        <w:pStyle w:val="Nivel3"/>
        <w:widowControl w:val="0"/>
        <w:spacing w:before="0" w:after="0" w:line="240" w:lineRule="auto"/>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rsidP="00A71FFA">
      <w:pPr>
        <w:pStyle w:val="Nivel3"/>
        <w:widowControl w:val="0"/>
        <w:spacing w:before="0" w:after="0" w:line="240" w:lineRule="auto"/>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w:t>
      </w:r>
      <w:r w:rsidRPr="004B1CDE">
        <w:rPr>
          <w:rFonts w:asciiTheme="minorHAnsi" w:hAnsiTheme="minorHAnsi" w:cstheme="minorHAnsi"/>
          <w:color w:val="auto"/>
          <w:sz w:val="24"/>
          <w:szCs w:val="24"/>
        </w:rPr>
        <w:lastRenderedPageBreak/>
        <w:t xml:space="preserve">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rsidP="007F6CA7">
      <w:pPr>
        <w:pStyle w:val="Nivel2"/>
        <w:widowControl w:val="0"/>
        <w:tabs>
          <w:tab w:val="left" w:pos="426"/>
        </w:tabs>
        <w:spacing w:before="0" w:after="0" w:line="240" w:lineRule="auto"/>
        <w:rPr>
          <w:rFonts w:asciiTheme="minorHAnsi" w:hAnsiTheme="minorHAnsi" w:cstheme="minorHAnsi"/>
          <w:color w:val="auto"/>
          <w:sz w:val="24"/>
          <w:szCs w:val="24"/>
        </w:rPr>
      </w:pPr>
      <w:bookmarkStart w:id="16"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6"/>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proofErr w:type="spellStart"/>
      <w:r w:rsidRPr="004B1CDE">
        <w:rPr>
          <w:rStyle w:val="Hyperlink"/>
          <w:rFonts w:asciiTheme="minorHAnsi" w:hAnsiTheme="minorHAnsi" w:cstheme="minorHAnsi"/>
          <w:color w:val="auto"/>
          <w:sz w:val="24"/>
          <w:szCs w:val="24"/>
        </w:rPr>
        <w:t>arts</w:t>
      </w:r>
      <w:proofErr w:type="spellEnd"/>
      <w:r w:rsidRPr="004B1CDE">
        <w:rPr>
          <w:rStyle w:val="Hyperlink"/>
          <w:rFonts w:asciiTheme="minorHAnsi" w:hAnsiTheme="minorHAnsi" w:cstheme="minorHAnsi"/>
          <w:color w:val="auto"/>
          <w:sz w:val="24"/>
          <w:szCs w:val="24"/>
        </w:rPr>
        <w:t>.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rsidP="003464ED">
      <w:pPr>
        <w:pStyle w:val="Nivel3"/>
        <w:widowControl w:val="0"/>
        <w:tabs>
          <w:tab w:val="left" w:pos="426"/>
        </w:tabs>
        <w:spacing w:before="0" w:after="0" w:line="240" w:lineRule="auto"/>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rsidP="003464ED">
      <w:pPr>
        <w:pStyle w:val="Nivel3"/>
        <w:widowControl w:val="0"/>
        <w:tabs>
          <w:tab w:val="left" w:pos="426"/>
        </w:tabs>
        <w:spacing w:before="0" w:after="0" w:line="240" w:lineRule="auto"/>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bookmarkStart w:id="17"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7"/>
    </w:p>
    <w:p w14:paraId="33A0B6A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6A50042E"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_Ref116992247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86E79">
        <w:rPr>
          <w:rFonts w:asciiTheme="minorHAnsi" w:hAnsiTheme="minorHAnsi" w:cstheme="minorHAnsi"/>
          <w:sz w:val="24"/>
          <w:szCs w:val="24"/>
        </w:rPr>
        <w:t>2.10</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 xml:space="preserve">acompanhar as operações no sistema eletrônico durante o processo licitatório e se responsabilizar pelo ônus decorrente da perda de negócios diante da inobservância de mensagens emitidas pela Administração ou de sua </w:t>
      </w:r>
      <w:r w:rsidRPr="004B1CDE">
        <w:rPr>
          <w:rFonts w:asciiTheme="minorHAnsi" w:hAnsiTheme="minorHAnsi" w:cstheme="minorHAnsi"/>
          <w:sz w:val="24"/>
          <w:szCs w:val="24"/>
        </w:rPr>
        <w:lastRenderedPageBreak/>
        <w:t>desconexão.</w:t>
      </w:r>
    </w:p>
    <w:p w14:paraId="6ED83411" w14:textId="3DA1589D"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77525A32" w14:textId="5CF83220" w:rsidR="002E70D4" w:rsidRPr="004B1CDE" w:rsidRDefault="002E70D4" w:rsidP="00395468">
      <w:pPr>
        <w:pStyle w:val="Nivel01"/>
      </w:pPr>
      <w:bookmarkStart w:id="18" w:name="_Toc150240975"/>
      <w:r w:rsidRPr="004B1CDE">
        <w:t>DO PREENCHIMENTO DA PROPOSTA</w:t>
      </w:r>
      <w:bookmarkEnd w:id="18"/>
    </w:p>
    <w:p w14:paraId="2D5B3144" w14:textId="77777777" w:rsidR="002E70D4" w:rsidRPr="004B1CDE" w:rsidRDefault="002E70D4" w:rsidP="007F6CA7">
      <w:pPr>
        <w:pStyle w:val="Nivel2"/>
        <w:widowControl w:val="0"/>
        <w:tabs>
          <w:tab w:val="left" w:pos="284"/>
          <w:tab w:val="left" w:pos="567"/>
        </w:tabs>
        <w:spacing w:before="0" w:after="0" w:line="240" w:lineRule="auto"/>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5E33FAAB" w:rsidR="002E70D4" w:rsidRPr="00766907" w:rsidRDefault="00C64B6F" w:rsidP="00766907">
      <w:pPr>
        <w:pStyle w:val="Nivel3"/>
        <w:widowControl w:val="0"/>
        <w:spacing w:before="0" w:after="0" w:line="240" w:lineRule="auto"/>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55F93" w:rsidRPr="00766907">
        <w:rPr>
          <w:rFonts w:asciiTheme="minorHAnsi" w:hAnsiTheme="minorHAnsi" w:cstheme="minorHAnsi"/>
          <w:i/>
          <w:color w:val="auto"/>
          <w:sz w:val="24"/>
          <w:szCs w:val="24"/>
        </w:rPr>
        <w:t>/item</w:t>
      </w:r>
      <w:r w:rsidR="002E70D4" w:rsidRPr="00766907">
        <w:rPr>
          <w:rFonts w:asciiTheme="minorHAnsi" w:hAnsiTheme="minorHAnsi" w:cstheme="minorHAnsi"/>
          <w:i/>
          <w:color w:val="auto"/>
          <w:sz w:val="24"/>
          <w:szCs w:val="24"/>
        </w:rPr>
        <w:t xml:space="preserve">; </w:t>
      </w:r>
    </w:p>
    <w:p w14:paraId="6F5121AC" w14:textId="585B5256" w:rsidR="00105EC9" w:rsidRDefault="00105EC9" w:rsidP="00766907">
      <w:pPr>
        <w:pStyle w:val="Nivel3"/>
        <w:widowControl w:val="0"/>
        <w:spacing w:before="0" w:after="0" w:line="240" w:lineRule="auto"/>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rsidP="00C76516">
      <w:pPr>
        <w:pStyle w:val="Nivel3"/>
        <w:widowControl w:val="0"/>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rsidP="00766907">
      <w:pPr>
        <w:pStyle w:val="Nivel3"/>
        <w:widowControl w:val="0"/>
        <w:tabs>
          <w:tab w:val="left" w:pos="426"/>
        </w:tabs>
        <w:spacing w:before="0" w:after="0" w:line="240" w:lineRule="auto"/>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rsidP="00766907">
      <w:pPr>
        <w:pStyle w:val="Nivel3"/>
        <w:widowControl w:val="0"/>
        <w:tabs>
          <w:tab w:val="left" w:pos="426"/>
        </w:tabs>
        <w:spacing w:before="0" w:after="0" w:line="240" w:lineRule="auto"/>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rsidP="00766907">
      <w:pPr>
        <w:pStyle w:val="Nivel3"/>
        <w:widowControl w:val="0"/>
        <w:tabs>
          <w:tab w:val="left" w:pos="426"/>
        </w:tabs>
        <w:spacing w:before="0" w:after="0" w:line="240" w:lineRule="auto"/>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rsidP="007F6CA7">
      <w:pPr>
        <w:pStyle w:val="Nivel2"/>
        <w:widowControl w:val="0"/>
        <w:tabs>
          <w:tab w:val="left" w:pos="284"/>
          <w:tab w:val="left" w:pos="426"/>
        </w:tabs>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lastRenderedPageBreak/>
        <w:t>Em todo caso, deverá ser garantido o pagamento do salário normativo previsto no instrumento coletivo aplicável ou do salário-mínimo vigente, o que for maior.</w:t>
      </w:r>
    </w:p>
    <w:p w14:paraId="7A7E3CEE" w14:textId="7B17CC84" w:rsidR="002E70D4" w:rsidRPr="004B1CDE" w:rsidRDefault="002E70D4" w:rsidP="00395468">
      <w:pPr>
        <w:pStyle w:val="Nivel01"/>
      </w:pPr>
      <w:bookmarkStart w:id="19" w:name="_Toc150240976"/>
      <w:r w:rsidRPr="004B1CDE">
        <w:t>DA ABERTURA DA SESSÃO, CLASSIFICAÇÃO DAS PROPOSTAS E FORMULAÇÃO DE LANCES</w:t>
      </w:r>
      <w:bookmarkEnd w:id="19"/>
    </w:p>
    <w:p w14:paraId="57F47E9B" w14:textId="7906F82B"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20"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5F9CD596" w:rsidR="002E70D4" w:rsidRPr="004B1CDE" w:rsidRDefault="002E70D4" w:rsidP="004C0FF9">
      <w:pPr>
        <w:pStyle w:val="Nivel2"/>
        <w:widowControl w:val="0"/>
        <w:shd w:val="clear" w:color="auto" w:fill="D0CECE" w:themeFill="background2" w:themeFillShade="E6"/>
        <w:tabs>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6F09E0" w:rsidRPr="004B1CDE">
        <w:rPr>
          <w:rFonts w:asciiTheme="minorHAnsi" w:hAnsiTheme="minorHAnsi" w:cstheme="minorHAnsi"/>
          <w:b/>
          <w:i/>
          <w:iCs/>
          <w:color w:val="auto"/>
          <w:sz w:val="24"/>
          <w:szCs w:val="24"/>
        </w:rPr>
        <w:t>R$</w:t>
      </w:r>
      <w:r w:rsidR="00874D95" w:rsidRPr="004B1CDE">
        <w:rPr>
          <w:rFonts w:asciiTheme="minorHAnsi" w:hAnsiTheme="minorHAnsi" w:cstheme="minorHAnsi"/>
          <w:b/>
          <w:i/>
          <w:iCs/>
          <w:color w:val="auto"/>
          <w:sz w:val="24"/>
          <w:szCs w:val="24"/>
        </w:rPr>
        <w:t xml:space="preserve"> </w:t>
      </w:r>
      <w:r w:rsidR="00C76516">
        <w:rPr>
          <w:rFonts w:asciiTheme="minorHAnsi" w:hAnsiTheme="minorHAnsi" w:cstheme="minorHAnsi"/>
          <w:b/>
          <w:i/>
          <w:iCs/>
          <w:color w:val="auto"/>
          <w:sz w:val="24"/>
          <w:szCs w:val="24"/>
        </w:rPr>
        <w:t xml:space="preserve">0,01 </w:t>
      </w:r>
      <w:proofErr w:type="gramStart"/>
      <w:r w:rsidR="00C76516">
        <w:rPr>
          <w:rFonts w:asciiTheme="minorHAnsi" w:hAnsiTheme="minorHAnsi" w:cstheme="minorHAnsi"/>
          <w:b/>
          <w:i/>
          <w:iCs/>
          <w:color w:val="auto"/>
          <w:sz w:val="24"/>
          <w:szCs w:val="24"/>
        </w:rPr>
        <w:t>( um</w:t>
      </w:r>
      <w:proofErr w:type="gramEnd"/>
      <w:r w:rsidR="00C76516">
        <w:rPr>
          <w:rFonts w:asciiTheme="minorHAnsi" w:hAnsiTheme="minorHAnsi" w:cstheme="minorHAnsi"/>
          <w:b/>
          <w:i/>
          <w:iCs/>
          <w:color w:val="auto"/>
          <w:sz w:val="24"/>
          <w:szCs w:val="24"/>
        </w:rPr>
        <w:t xml:space="preserve"> centavos)</w:t>
      </w:r>
    </w:p>
    <w:p w14:paraId="3B89A8D5"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21"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bookmarkStart w:id="22" w:name="_Hlk113697816"/>
      <w:bookmarkEnd w:id="21"/>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3" w:name="_Hlk113631522"/>
      <w:bookmarkEnd w:id="22"/>
    </w:p>
    <w:bookmarkEnd w:id="23"/>
    <w:p w14:paraId="4363B8F1"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 xml:space="preserve">A etapa de lances da sessão pública terá duração inicial de quinze minutos. Após esse </w:t>
      </w:r>
      <w:r w:rsidRPr="00317260">
        <w:rPr>
          <w:rFonts w:asciiTheme="minorHAnsi" w:hAnsiTheme="minorHAnsi" w:cstheme="minorHAnsi"/>
          <w:i/>
          <w:sz w:val="24"/>
          <w:szCs w:val="24"/>
        </w:rPr>
        <w:lastRenderedPageBreak/>
        <w:t>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 xml:space="preserve">Encerrado o prazo previsto no subitem anterior, o sistema abrirá oportunidade para que o autor da oferta de valor mais baixo e os das ofertas com preços até 10% (dez por cento) </w:t>
      </w:r>
      <w:proofErr w:type="spellStart"/>
      <w:r w:rsidRPr="00317260">
        <w:rPr>
          <w:rFonts w:asciiTheme="minorHAnsi" w:hAnsiTheme="minorHAnsi" w:cstheme="minorHAnsi"/>
          <w:i/>
          <w:sz w:val="24"/>
          <w:szCs w:val="24"/>
        </w:rPr>
        <w:t>superiores</w:t>
      </w:r>
      <w:proofErr w:type="spellEnd"/>
      <w:r w:rsidRPr="00317260">
        <w:rPr>
          <w:rFonts w:asciiTheme="minorHAnsi" w:hAnsiTheme="minorHAnsi" w:cstheme="minorHAnsi"/>
          <w:i/>
          <w:sz w:val="24"/>
          <w:szCs w:val="24"/>
        </w:rPr>
        <w:t xml:space="preserve"> àquela possam ofertar um lance final e fechado em até cinco minutos, o qual será sigiloso até o encerramento deste prazo.</w:t>
      </w:r>
    </w:p>
    <w:p w14:paraId="1ED30C84"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No procedimento de que trata o subitem supra, o licitante poderá optar por manter o seu último lance da etapa aberta, ou por ofertar melhor lance.</w:t>
      </w:r>
    </w:p>
    <w:p w14:paraId="2193DD33"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bookmarkStart w:id="24" w:name="_Hlk113698144"/>
      <w:r w:rsidRPr="00317260">
        <w:rPr>
          <w:rFonts w:asciiTheme="minorHAnsi" w:hAnsiTheme="minorHAnsi" w:cstheme="minorHAnsi"/>
          <w:i/>
          <w:sz w:val="24"/>
          <w:szCs w:val="24"/>
        </w:rPr>
        <w:t>Após o término dos prazos estabelecidos nos itens anteriores, o sistema ordenará e divulgará os lances segundo a ordem crescente de valores.</w:t>
      </w:r>
    </w:p>
    <w:p w14:paraId="6534C1D2"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25" w:name="_Ref116973524"/>
      <w:bookmarkEnd w:id="24"/>
      <w:r w:rsidRPr="004B1CDE">
        <w:rPr>
          <w:rFonts w:asciiTheme="minorHAnsi" w:hAnsiTheme="minorHAnsi" w:cstheme="minorHAnsi"/>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5"/>
    </w:p>
    <w:p w14:paraId="33FC805D" w14:textId="6A79782A"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Não havendo pelo menos 3 (três) propostas nas condições definidas no item </w:t>
      </w:r>
      <w:r w:rsidRPr="00312A43">
        <w:rPr>
          <w:rFonts w:asciiTheme="minorHAnsi" w:hAnsiTheme="minorHAnsi" w:cstheme="minorHAnsi"/>
          <w:i/>
          <w:sz w:val="24"/>
          <w:szCs w:val="24"/>
        </w:rPr>
        <w:fldChar w:fldCharType="begin"/>
      </w:r>
      <w:r w:rsidRPr="00312A43">
        <w:rPr>
          <w:rFonts w:asciiTheme="minorHAnsi" w:hAnsiTheme="minorHAnsi" w:cstheme="minorHAnsi"/>
          <w:i/>
          <w:sz w:val="24"/>
          <w:szCs w:val="24"/>
        </w:rPr>
        <w:instrText xml:space="preserve"> REF _Ref116973524 \r \h  \* MERGEFORMAT </w:instrText>
      </w:r>
      <w:r w:rsidRPr="00312A43">
        <w:rPr>
          <w:rFonts w:asciiTheme="minorHAnsi" w:hAnsiTheme="minorHAnsi" w:cstheme="minorHAnsi"/>
          <w:i/>
          <w:sz w:val="24"/>
          <w:szCs w:val="24"/>
        </w:rPr>
      </w:r>
      <w:r w:rsidRPr="00312A43">
        <w:rPr>
          <w:rFonts w:asciiTheme="minorHAnsi" w:hAnsiTheme="minorHAnsi" w:cstheme="minorHAnsi"/>
          <w:i/>
          <w:sz w:val="24"/>
          <w:szCs w:val="24"/>
        </w:rPr>
        <w:fldChar w:fldCharType="separate"/>
      </w:r>
      <w:r w:rsidR="00F86E79">
        <w:rPr>
          <w:rFonts w:asciiTheme="minorHAnsi" w:hAnsiTheme="minorHAnsi" w:cstheme="minorHAnsi"/>
          <w:i/>
          <w:sz w:val="24"/>
          <w:szCs w:val="24"/>
        </w:rPr>
        <w:t>4.13</w:t>
      </w:r>
      <w:r w:rsidRPr="00312A43">
        <w:rPr>
          <w:rFonts w:asciiTheme="minorHAnsi" w:hAnsiTheme="minorHAnsi" w:cstheme="minorHAnsi"/>
          <w:i/>
          <w:sz w:val="24"/>
          <w:szCs w:val="24"/>
        </w:rPr>
        <w:fldChar w:fldCharType="end"/>
      </w:r>
      <w:r w:rsidRPr="00312A43">
        <w:rPr>
          <w:rFonts w:asciiTheme="minorHAnsi" w:hAnsiTheme="minorHAnsi" w:cstheme="minorHAnsi"/>
          <w:i/>
          <w:sz w:val="24"/>
          <w:szCs w:val="24"/>
        </w:rPr>
        <w:t>, poderão os licitantes que apresentaram as três melhores propostas, consideradas as empatadas, oferecer novos lances sucessivos.</w:t>
      </w:r>
    </w:p>
    <w:p w14:paraId="78D538E9"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Após o reinício previsto no subitem supra, os licitantes serão convocados para apresentar lances intermediários.  </w:t>
      </w:r>
    </w:p>
    <w:p w14:paraId="79DAA631"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lastRenderedPageBreak/>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proofErr w:type="spellStart"/>
        <w:r w:rsidRPr="004B1CDE">
          <w:rPr>
            <w:rStyle w:val="Hyperlink"/>
            <w:rFonts w:asciiTheme="minorHAnsi" w:eastAsia="Zurich BT" w:hAnsiTheme="minorHAnsi" w:cstheme="minorHAnsi"/>
            <w:sz w:val="24"/>
            <w:szCs w:val="24"/>
          </w:rPr>
          <w:t>arts</w:t>
        </w:r>
        <w:proofErr w:type="spellEnd"/>
        <w:r w:rsidRPr="004B1CDE">
          <w:rPr>
            <w:rStyle w:val="Hyperlink"/>
            <w:rFonts w:asciiTheme="minorHAnsi" w:eastAsia="Zurich BT" w:hAnsiTheme="minorHAnsi" w:cstheme="minorHAnsi"/>
            <w:sz w:val="24"/>
            <w:szCs w:val="24"/>
          </w:rPr>
          <w:t>.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rsidP="00312A43">
      <w:pPr>
        <w:pStyle w:val="Nivel3"/>
        <w:widowControl w:val="0"/>
        <w:spacing w:before="0" w:after="0" w:line="240" w:lineRule="auto"/>
        <w:rPr>
          <w:rFonts w:asciiTheme="minorHAnsi" w:hAnsiTheme="minorHAnsi" w:cstheme="minorHAnsi"/>
          <w:sz w:val="24"/>
          <w:szCs w:val="24"/>
        </w:rPr>
      </w:pPr>
      <w:r w:rsidRPr="00312A43">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rsidP="00312A43">
      <w:pPr>
        <w:pStyle w:val="Nivel3"/>
        <w:widowControl w:val="0"/>
        <w:tabs>
          <w:tab w:val="left" w:pos="426"/>
          <w:tab w:val="left" w:pos="567"/>
          <w:tab w:val="left" w:pos="709"/>
          <w:tab w:val="left" w:pos="993"/>
        </w:tabs>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6" w:name="art60§1i"/>
      <w:bookmarkEnd w:id="26"/>
      <w:r w:rsidRPr="00312A43">
        <w:rPr>
          <w:rFonts w:asciiTheme="minorHAnsi" w:hAnsiTheme="minorHAnsi" w:cstheme="minorHAnsi"/>
        </w:rPr>
        <w:t xml:space="preserve">empresas estabelecidas no território do Estado ou do Distrito Federal do órgão ou entidade da </w:t>
      </w:r>
      <w:r w:rsidRPr="00312A43">
        <w:rPr>
          <w:rFonts w:asciiTheme="minorHAnsi" w:hAnsiTheme="minorHAnsi" w:cstheme="minorHAnsi"/>
        </w:rPr>
        <w:lastRenderedPageBreak/>
        <w:t>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7" w:name="art60§1ii"/>
      <w:bookmarkEnd w:id="27"/>
      <w:r w:rsidRPr="00312A43">
        <w:rPr>
          <w:rFonts w:asciiTheme="minorHAnsi" w:hAnsiTheme="minorHAnsi" w:cstheme="minorHAnsi"/>
        </w:rPr>
        <w:t>empresas brasileiras;</w:t>
      </w:r>
    </w:p>
    <w:p w14:paraId="1A98A575"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8" w:name="art60§1iii"/>
      <w:bookmarkEnd w:id="28"/>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9" w:name="art60§1iv"/>
      <w:bookmarkEnd w:id="29"/>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rsidP="00312A43">
      <w:pPr>
        <w:pStyle w:val="Nivel3"/>
        <w:widowControl w:val="0"/>
        <w:spacing w:before="0" w:after="0" w:line="240" w:lineRule="auto"/>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rsidP="00312A43">
      <w:pPr>
        <w:pStyle w:val="Nivel3"/>
        <w:widowControl w:val="0"/>
        <w:tabs>
          <w:tab w:val="left" w:pos="709"/>
          <w:tab w:val="left" w:pos="993"/>
        </w:tabs>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rsidP="00312A43">
      <w:pPr>
        <w:pStyle w:val="Nivel3"/>
        <w:widowControl w:val="0"/>
        <w:spacing w:before="0" w:after="0" w:line="240" w:lineRule="auto"/>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25F8408B" w14:textId="77777777" w:rsidR="002E70D4" w:rsidRPr="00312A43" w:rsidRDefault="002E70D4" w:rsidP="00312A43">
      <w:pPr>
        <w:pStyle w:val="Nivel3"/>
        <w:widowControl w:val="0"/>
        <w:spacing w:before="0" w:after="0" w:line="240" w:lineRule="auto"/>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0"/>
    </w:p>
    <w:p w14:paraId="4C8AF3F7" w14:textId="77777777" w:rsidR="002E70D4" w:rsidRPr="004B1CDE" w:rsidRDefault="002E70D4" w:rsidP="00395468">
      <w:pPr>
        <w:pStyle w:val="Nivel01"/>
      </w:pPr>
      <w:bookmarkStart w:id="31" w:name="_Toc150240977"/>
      <w:r w:rsidRPr="004B1CDE">
        <w:t>DA FASE DE JULGAMENTO</w:t>
      </w:r>
      <w:bookmarkEnd w:id="31"/>
    </w:p>
    <w:p w14:paraId="09BE380E" w14:textId="2BA5B3E2" w:rsidR="002E70D4" w:rsidRPr="004B1CDE" w:rsidRDefault="002E70D4" w:rsidP="007F6CA7">
      <w:pPr>
        <w:pStyle w:val="Nivel2"/>
        <w:widowControl w:val="0"/>
        <w:tabs>
          <w:tab w:val="left" w:pos="426"/>
        </w:tabs>
        <w:spacing w:before="0" w:after="0" w:line="240" w:lineRule="auto"/>
        <w:rPr>
          <w:rFonts w:asciiTheme="minorHAnsi" w:hAnsiTheme="minorHAnsi" w:cstheme="minorHAnsi"/>
          <w:b/>
          <w:bCs/>
          <w:color w:val="auto"/>
          <w:sz w:val="24"/>
          <w:szCs w:val="24"/>
          <w:lang w:eastAsia="ar-SA"/>
        </w:rPr>
      </w:pPr>
      <w:bookmarkStart w:id="32"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_Ref117000692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F86E79">
        <w:rPr>
          <w:rFonts w:asciiTheme="minorHAnsi" w:hAnsiTheme="minorHAnsi" w:cstheme="minorHAnsi"/>
          <w:color w:val="auto"/>
          <w:sz w:val="24"/>
          <w:szCs w:val="24"/>
        </w:rPr>
        <w:t>1.6</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do edital, </w:t>
      </w:r>
      <w:bookmarkEnd w:id="32"/>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rsidP="000F3E91">
      <w:pPr>
        <w:pStyle w:val="Nivel3"/>
        <w:widowControl w:val="0"/>
        <w:tabs>
          <w:tab w:val="left" w:pos="567"/>
        </w:tabs>
        <w:spacing w:before="0" w:after="0" w:line="240" w:lineRule="auto"/>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 xml:space="preserve">licitação cuja plataforma utilizada seja </w:t>
      </w:r>
      <w:proofErr w:type="spellStart"/>
      <w:r w:rsidR="00332E09" w:rsidRPr="004A4A1E">
        <w:rPr>
          <w:rFonts w:asciiTheme="minorHAnsi" w:hAnsiTheme="minorHAnsi" w:cstheme="minorHAnsi"/>
          <w:i/>
          <w:color w:val="auto"/>
          <w:lang w:eastAsia="ar-SA"/>
        </w:rPr>
        <w:t>comprasgovernamentais</w:t>
      </w:r>
      <w:proofErr w:type="spellEnd"/>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rsidP="000F3E91">
      <w:pPr>
        <w:pStyle w:val="Nivel3"/>
        <w:widowControl w:val="0"/>
        <w:tabs>
          <w:tab w:val="left" w:pos="567"/>
        </w:tabs>
        <w:spacing w:before="0" w:after="0" w:line="240" w:lineRule="auto"/>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rsidP="007F6CA7">
      <w:pPr>
        <w:pStyle w:val="Nivel2"/>
        <w:widowControl w:val="0"/>
        <w:tabs>
          <w:tab w:val="left" w:pos="567"/>
        </w:tabs>
        <w:spacing w:before="0" w:after="0" w:line="240" w:lineRule="auto"/>
        <w:rPr>
          <w:rFonts w:asciiTheme="minorHAnsi" w:hAnsiTheme="minorHAnsi" w:cstheme="minorHAnsi"/>
          <w:sz w:val="24"/>
          <w:szCs w:val="24"/>
        </w:rPr>
      </w:pPr>
      <w:bookmarkStart w:id="33"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xml:space="preserve">, para </w:t>
      </w:r>
      <w:r w:rsidRPr="004B1CDE">
        <w:rPr>
          <w:rFonts w:asciiTheme="minorHAnsi" w:hAnsiTheme="minorHAnsi" w:cstheme="minorHAnsi"/>
          <w:sz w:val="24"/>
          <w:szCs w:val="24"/>
        </w:rPr>
        <w:lastRenderedPageBreak/>
        <w:t>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proofErr w:type="gramStart"/>
      <w:r w:rsidRPr="00CB1E59">
        <w:rPr>
          <w:rFonts w:asciiTheme="minorHAnsi" w:hAnsiTheme="minorHAnsi" w:cstheme="minorHAnsi"/>
          <w:i/>
          <w:sz w:val="22"/>
          <w:szCs w:val="22"/>
        </w:rPr>
        <w:t>as</w:t>
      </w:r>
      <w:proofErr w:type="gramEnd"/>
      <w:r w:rsidRPr="00CB1E59">
        <w:rPr>
          <w:rFonts w:asciiTheme="minorHAnsi" w:hAnsiTheme="minorHAnsi" w:cstheme="minorHAnsi"/>
          <w:i/>
          <w:sz w:val="22"/>
          <w:szCs w:val="22"/>
        </w:rPr>
        <w:t xml:space="preserve">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w:t>
      </w:r>
      <w:proofErr w:type="gramStart"/>
      <w:r w:rsidRPr="00CB1E59">
        <w:rPr>
          <w:rFonts w:asciiTheme="minorHAnsi" w:hAnsiTheme="minorHAnsi" w:cstheme="minorHAnsi"/>
          <w:i/>
          <w:sz w:val="22"/>
          <w:szCs w:val="22"/>
        </w:rPr>
        <w:t>a</w:t>
      </w:r>
      <w:proofErr w:type="gramEnd"/>
      <w:r w:rsidRPr="00CB1E59">
        <w:rPr>
          <w:rFonts w:asciiTheme="minorHAnsi" w:hAnsiTheme="minorHAnsi" w:cstheme="minorHAnsi"/>
          <w:i/>
          <w:sz w:val="22"/>
          <w:szCs w:val="22"/>
        </w:rPr>
        <w:t xml:space="preserve">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w:t>
      </w:r>
      <w:proofErr w:type="gramStart"/>
      <w:r w:rsidRPr="00CB1E59">
        <w:rPr>
          <w:rFonts w:asciiTheme="minorHAnsi" w:hAnsiTheme="minorHAnsi" w:cstheme="minorHAnsi"/>
          <w:i/>
          <w:sz w:val="22"/>
          <w:szCs w:val="22"/>
        </w:rPr>
        <w:t>o</w:t>
      </w:r>
      <w:proofErr w:type="gramEnd"/>
      <w:r w:rsidRPr="00CB1E59">
        <w:rPr>
          <w:rFonts w:asciiTheme="minorHAnsi" w:hAnsiTheme="minorHAnsi" w:cstheme="minorHAnsi"/>
          <w:i/>
          <w:sz w:val="22"/>
          <w:szCs w:val="22"/>
        </w:rPr>
        <w:t xml:space="preserve"> compartilhamento de estrutura física ou de pessoal. </w:t>
      </w:r>
    </w:p>
    <w:p w14:paraId="2414EA33" w14:textId="77777777"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bookmarkStart w:id="34" w:name="_Hlk135317550"/>
      <w:bookmarkEnd w:id="33"/>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4"/>
    <w:p w14:paraId="2EC00069" w14:textId="52E5F87A"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w:t>
      </w:r>
      <w:proofErr w:type="spellStart"/>
      <w:r w:rsidRPr="004B1CDE">
        <w:rPr>
          <w:rFonts w:asciiTheme="minorHAnsi" w:hAnsiTheme="minorHAnsi" w:cstheme="minorHAnsi"/>
          <w:sz w:val="24"/>
          <w:szCs w:val="24"/>
        </w:rPr>
        <w:t>EPPs</w:t>
      </w:r>
      <w:proofErr w:type="spellEnd"/>
      <w:r w:rsidRPr="004B1CDE">
        <w:rPr>
          <w:rFonts w:asciiTheme="minorHAnsi" w:hAnsiTheme="minorHAnsi" w:cstheme="minorHAnsi"/>
          <w:sz w:val="24"/>
          <w:szCs w:val="24"/>
        </w:rPr>
        <w:t>,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rsidP="007F6CA7">
      <w:pPr>
        <w:pStyle w:val="Nivel2"/>
        <w:widowControl w:val="0"/>
        <w:tabs>
          <w:tab w:val="left" w:pos="284"/>
          <w:tab w:val="left" w:pos="426"/>
        </w:tabs>
        <w:spacing w:before="0" w:after="0" w:line="240" w:lineRule="auto"/>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rsidP="007F6CA7">
      <w:pPr>
        <w:pStyle w:val="Nivel2"/>
        <w:widowControl w:val="0"/>
        <w:tabs>
          <w:tab w:val="left" w:pos="142"/>
        </w:tabs>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rsidP="007F6CA7">
      <w:pPr>
        <w:pStyle w:val="Nivel2"/>
        <w:widowControl w:val="0"/>
        <w:tabs>
          <w:tab w:val="left" w:pos="142"/>
        </w:tabs>
        <w:spacing w:before="0" w:after="0" w:line="240" w:lineRule="auto"/>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rsidP="00A94497">
      <w:pPr>
        <w:pStyle w:val="Nivel4"/>
        <w:widowControl w:val="0"/>
        <w:tabs>
          <w:tab w:val="left" w:pos="142"/>
        </w:tabs>
        <w:spacing w:before="0" w:after="0" w:line="240" w:lineRule="auto"/>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rsidP="00A94497">
      <w:pPr>
        <w:pStyle w:val="Nivel4"/>
        <w:widowControl w:val="0"/>
        <w:tabs>
          <w:tab w:val="left" w:pos="142"/>
        </w:tabs>
        <w:spacing w:before="0" w:after="0" w:line="240" w:lineRule="auto"/>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4B1CDE" w:rsidRDefault="002E70D4" w:rsidP="007F6CA7">
      <w:pPr>
        <w:pStyle w:val="Nivel2"/>
        <w:widowControl w:val="0"/>
        <w:spacing w:before="0" w:after="0" w:line="240" w:lineRule="auto"/>
        <w:rPr>
          <w:rFonts w:asciiTheme="minorHAnsi" w:hAnsiTheme="minorHAnsi" w:cstheme="minorHAnsi"/>
          <w:b/>
          <w:bCs/>
          <w:sz w:val="24"/>
          <w:szCs w:val="24"/>
        </w:rPr>
      </w:pPr>
      <w:r w:rsidRPr="004B1CDE">
        <w:rPr>
          <w:rFonts w:asciiTheme="minorHAnsi" w:hAnsiTheme="minorHAnsi" w:cstheme="minorHAnsi"/>
          <w:sz w:val="24"/>
          <w:szCs w:val="24"/>
        </w:rPr>
        <w:t>Em contratação de serviços de engenharia, além das disposições acima, a análise de exequibilidade e sobrepreço considerará o seguinte:</w:t>
      </w:r>
    </w:p>
    <w:p w14:paraId="0AE730E6" w14:textId="77777777" w:rsidR="002E70D4" w:rsidRPr="00A94497" w:rsidRDefault="002E70D4" w:rsidP="00A94497">
      <w:pPr>
        <w:pStyle w:val="Nivel3"/>
        <w:widowControl w:val="0"/>
        <w:spacing w:before="0" w:after="0" w:line="240" w:lineRule="auto"/>
        <w:rPr>
          <w:rFonts w:asciiTheme="minorHAnsi" w:hAnsiTheme="minorHAnsi" w:cstheme="minorHAnsi"/>
          <w:b/>
          <w:i/>
          <w:sz w:val="24"/>
          <w:szCs w:val="24"/>
        </w:rPr>
      </w:pPr>
      <w:r w:rsidRPr="00A94497">
        <w:rPr>
          <w:rFonts w:asciiTheme="minorHAnsi" w:hAnsiTheme="minorHAnsi" w:cstheme="minorHAnsi"/>
          <w:i/>
          <w:sz w:val="24"/>
          <w:szCs w:val="24"/>
        </w:rPr>
        <w:t xml:space="preserve">Nos regimes de execução por tarefa, empreitada por preço global ou empreitada integral, </w:t>
      </w:r>
      <w:proofErr w:type="spellStart"/>
      <w:r w:rsidRPr="00A94497">
        <w:rPr>
          <w:rFonts w:asciiTheme="minorHAnsi" w:hAnsiTheme="minorHAnsi" w:cstheme="minorHAnsi"/>
          <w:i/>
          <w:sz w:val="24"/>
          <w:szCs w:val="24"/>
        </w:rPr>
        <w:t>semi-integrada</w:t>
      </w:r>
      <w:proofErr w:type="spellEnd"/>
      <w:r w:rsidRPr="00A94497">
        <w:rPr>
          <w:rFonts w:asciiTheme="minorHAnsi" w:hAnsiTheme="minorHAnsi" w:cstheme="minorHAnsi"/>
          <w:i/>
          <w:sz w:val="24"/>
          <w:szCs w:val="24"/>
        </w:rPr>
        <w:t xml:space="preserve"> ou integrada, a caracterização do sobrepreço se dará pela superação do valor global estimado;</w:t>
      </w:r>
    </w:p>
    <w:p w14:paraId="624BAEBC" w14:textId="77777777" w:rsidR="002E70D4" w:rsidRPr="004B1CDE" w:rsidRDefault="002E70D4" w:rsidP="00A94497">
      <w:pPr>
        <w:pStyle w:val="Nivel3"/>
        <w:widowControl w:val="0"/>
        <w:spacing w:before="0" w:after="0" w:line="240" w:lineRule="auto"/>
        <w:rPr>
          <w:rFonts w:asciiTheme="minorHAnsi" w:hAnsiTheme="minorHAnsi" w:cstheme="minorHAnsi"/>
          <w:b/>
          <w:color w:val="auto"/>
          <w:sz w:val="24"/>
          <w:szCs w:val="24"/>
        </w:rPr>
      </w:pPr>
      <w:r w:rsidRPr="00A94497">
        <w:rPr>
          <w:rFonts w:asciiTheme="minorHAnsi" w:hAnsiTheme="minorHAnsi" w:cstheme="minorHAnsi"/>
          <w:i/>
          <w:color w:val="auto"/>
          <w:sz w:val="24"/>
          <w:szCs w:val="24"/>
        </w:rPr>
        <w:t xml:space="preserve">No regime de empreitada por preço unitário, a caracterização do sobrepreço se dará pela superação do valor global estimado e </w:t>
      </w:r>
      <w:r w:rsidRPr="00A94497">
        <w:rPr>
          <w:rFonts w:asciiTheme="minorHAnsi" w:hAnsiTheme="minorHAnsi" w:cstheme="minorHAnsi"/>
          <w:i/>
          <w:iCs/>
          <w:color w:val="auto"/>
          <w:sz w:val="24"/>
          <w:szCs w:val="24"/>
        </w:rPr>
        <w:t>pela superação de custo unitário tido como relevante, conforme</w:t>
      </w:r>
      <w:r w:rsidRPr="004B1CDE">
        <w:rPr>
          <w:rFonts w:asciiTheme="minorHAnsi" w:hAnsiTheme="minorHAnsi" w:cstheme="minorHAnsi"/>
          <w:i/>
          <w:iCs/>
          <w:color w:val="auto"/>
          <w:sz w:val="24"/>
          <w:szCs w:val="24"/>
        </w:rPr>
        <w:t xml:space="preserve"> planilha anexa ao edital;</w:t>
      </w:r>
    </w:p>
    <w:p w14:paraId="0C7B5192" w14:textId="77777777" w:rsidR="002E70D4" w:rsidRPr="00A94497" w:rsidRDefault="002E70D4" w:rsidP="00A94497">
      <w:pPr>
        <w:pStyle w:val="Nivel3"/>
        <w:widowControl w:val="0"/>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 xml:space="preserve">No caso de serviços de engenharia, serão consideradas inexequíveis as propostas cujos </w:t>
      </w:r>
      <w:r w:rsidRPr="00A94497">
        <w:rPr>
          <w:rFonts w:asciiTheme="minorHAnsi" w:hAnsiTheme="minorHAnsi" w:cstheme="minorHAnsi"/>
          <w:i/>
          <w:sz w:val="24"/>
          <w:szCs w:val="24"/>
        </w:rPr>
        <w:lastRenderedPageBreak/>
        <w:t>valores forem inferiores a 75% (setenta e cinco por cento) do valor orçado pela Administração, independentemente do regime de execução.</w:t>
      </w:r>
    </w:p>
    <w:p w14:paraId="71F4F766" w14:textId="77777777" w:rsidR="002E70D4" w:rsidRPr="00A94497" w:rsidRDefault="002E70D4" w:rsidP="00A94497">
      <w:pPr>
        <w:pStyle w:val="Nivel3"/>
        <w:widowControl w:val="0"/>
        <w:spacing w:before="0" w:after="0" w:line="240" w:lineRule="auto"/>
        <w:rPr>
          <w:rFonts w:asciiTheme="minorHAnsi" w:hAnsiTheme="minorHAnsi" w:cstheme="minorHAnsi"/>
          <w:i/>
          <w:sz w:val="24"/>
          <w:szCs w:val="24"/>
        </w:rPr>
      </w:pPr>
      <w:bookmarkStart w:id="35" w:name="_Hlk135304834"/>
      <w:r w:rsidRPr="00A94497">
        <w:rPr>
          <w:rFonts w:asciiTheme="minorHAnsi" w:hAnsiTheme="minorHAnsi" w:cstheme="minorHAnsi"/>
          <w:i/>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5"/>
      <w:r w:rsidRPr="00A94497">
        <w:rPr>
          <w:rFonts w:asciiTheme="minorHAnsi" w:hAnsiTheme="minorHAnsi" w:cstheme="minorHAnsi"/>
          <w:i/>
          <w:sz w:val="24"/>
          <w:szCs w:val="24"/>
        </w:rPr>
        <w:t>.</w:t>
      </w:r>
    </w:p>
    <w:p w14:paraId="5DC3E815"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1F0BE8" w:rsidRDefault="002E70D4" w:rsidP="001F0BE8">
      <w:pPr>
        <w:pStyle w:val="Nivel3"/>
        <w:widowControl w:val="0"/>
        <w:spacing w:before="0" w:after="0" w:line="240" w:lineRule="auto"/>
        <w:rPr>
          <w:rFonts w:asciiTheme="minorHAnsi" w:hAnsiTheme="minorHAnsi" w:cstheme="minorHAnsi"/>
          <w:b/>
          <w:bCs/>
          <w:i/>
          <w:sz w:val="24"/>
          <w:szCs w:val="24"/>
        </w:rPr>
      </w:pPr>
      <w:bookmarkStart w:id="36" w:name="_Hlk126568356"/>
      <w:r w:rsidRPr="001F0BE8">
        <w:rPr>
          <w:rFonts w:asciiTheme="minorHAnsi" w:hAnsiTheme="minorHAnsi" w:cstheme="minorHAnsi"/>
          <w:i/>
          <w:sz w:val="24"/>
          <w:szCs w:val="24"/>
        </w:rPr>
        <w:t>Em se tratando de serviços de engenharia, o licitante vencedor será convocado a apresentar à Administração, por meio eletrônico, as planilhas com indicação dos quantitativos e dos custos unitários</w:t>
      </w:r>
      <w:bookmarkEnd w:id="36"/>
      <w:r w:rsidRPr="001F0BE8">
        <w:rPr>
          <w:rFonts w:asciiTheme="minorHAnsi" w:hAnsiTheme="minorHAnsi" w:cstheme="minorHAnsi"/>
          <w:i/>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1F0BE8">
        <w:rPr>
          <w:rFonts w:asciiTheme="minorHAnsi" w:hAnsiTheme="minorHAnsi" w:cstheme="minorHAnsi"/>
          <w:i/>
          <w:sz w:val="24"/>
          <w:szCs w:val="24"/>
        </w:rPr>
        <w:t>semi-integrada</w:t>
      </w:r>
      <w:proofErr w:type="spellEnd"/>
      <w:r w:rsidRPr="001F0BE8">
        <w:rPr>
          <w:rFonts w:asciiTheme="minorHAnsi" w:hAnsiTheme="minorHAnsi" w:cstheme="minorHAnsi"/>
          <w:i/>
          <w:sz w:val="24"/>
          <w:szCs w:val="24"/>
        </w:rPr>
        <w:t xml:space="preserve"> e contratação integrada, exclusivamente para eventuais adequações indispensáveis no cronograma físico-financeiro e para balizar excepcional aditamento posterior do contrato.</w:t>
      </w:r>
    </w:p>
    <w:p w14:paraId="7EEB7E89" w14:textId="77777777" w:rsidR="002E70D4" w:rsidRPr="001F0BE8" w:rsidRDefault="002E70D4" w:rsidP="001F0BE8">
      <w:pPr>
        <w:pStyle w:val="Nivel3"/>
        <w:widowControl w:val="0"/>
        <w:tabs>
          <w:tab w:val="left" w:pos="567"/>
          <w:tab w:val="left" w:pos="709"/>
          <w:tab w:val="left" w:pos="993"/>
        </w:tabs>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1F0BE8" w:rsidRDefault="002E70D4" w:rsidP="001F0BE8">
      <w:pPr>
        <w:pStyle w:val="Nivel3"/>
        <w:widowControl w:val="0"/>
        <w:tabs>
          <w:tab w:val="left" w:pos="426"/>
          <w:tab w:val="left" w:pos="567"/>
          <w:tab w:val="left" w:pos="709"/>
        </w:tabs>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1F0BE8" w:rsidRDefault="002E70D4" w:rsidP="001F0BE8">
      <w:pPr>
        <w:pStyle w:val="Nivel3"/>
        <w:widowControl w:val="0"/>
        <w:tabs>
          <w:tab w:val="left" w:pos="567"/>
          <w:tab w:val="left" w:pos="709"/>
        </w:tabs>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1F0BE8" w:rsidRDefault="002E70D4" w:rsidP="001F0BE8">
      <w:pPr>
        <w:pStyle w:val="Nivel3"/>
        <w:widowControl w:val="0"/>
        <w:tabs>
          <w:tab w:val="left" w:pos="567"/>
        </w:tabs>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rsidP="007F6CA7">
      <w:pPr>
        <w:pStyle w:val="Nivel2"/>
        <w:widowControl w:val="0"/>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rsidP="001F0BE8">
      <w:pPr>
        <w:pStyle w:val="Nivel3"/>
        <w:widowControl w:val="0"/>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rsidP="001F0BE8">
      <w:pPr>
        <w:pStyle w:val="Nivel3"/>
        <w:widowControl w:val="0"/>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 xml:space="preserve">Considera-se erro no preenchimento da planilha passível de correção a indicação de recolhimento de impostos e contribuições na forma do Simples Nacional, quando não cabível esse </w:t>
      </w:r>
      <w:r w:rsidRPr="001F0BE8">
        <w:rPr>
          <w:rFonts w:asciiTheme="minorHAnsi" w:hAnsiTheme="minorHAnsi" w:cstheme="minorHAnsi"/>
          <w:i/>
          <w:sz w:val="24"/>
          <w:szCs w:val="24"/>
        </w:rPr>
        <w:lastRenderedPageBreak/>
        <w:t>regime.</w:t>
      </w:r>
    </w:p>
    <w:p w14:paraId="2E53223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2B384DB" w14:textId="77777777" w:rsidR="002E70D4" w:rsidRPr="004B1CDE" w:rsidRDefault="002E70D4" w:rsidP="00395468">
      <w:pPr>
        <w:pStyle w:val="Nivel01"/>
      </w:pPr>
      <w:bookmarkStart w:id="37" w:name="_Toc150240978"/>
      <w:r w:rsidRPr="004B1CDE">
        <w:t>DA FASE DE HABILITAÇÃO</w:t>
      </w:r>
      <w:bookmarkEnd w:id="37"/>
    </w:p>
    <w:p w14:paraId="7BFCAB62" w14:textId="6CC7A3F3"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b/>
          <w:color w:val="auto"/>
          <w:sz w:val="24"/>
          <w:szCs w:val="24"/>
        </w:rPr>
        <w:t xml:space="preserve">Os documentos previstos no </w:t>
      </w:r>
      <w:r w:rsidR="003F5815" w:rsidRPr="004B1CDE">
        <w:rPr>
          <w:rFonts w:asciiTheme="minorHAnsi" w:hAnsiTheme="minorHAnsi" w:cstheme="minorHAnsi"/>
          <w:b/>
          <w:color w:val="auto"/>
          <w:sz w:val="24"/>
          <w:szCs w:val="24"/>
        </w:rPr>
        <w:t xml:space="preserve">item </w:t>
      </w:r>
      <w:r w:rsidR="00F17B6E">
        <w:rPr>
          <w:rFonts w:asciiTheme="minorHAnsi" w:hAnsiTheme="minorHAnsi" w:cstheme="minorHAnsi"/>
          <w:b/>
          <w:color w:val="auto"/>
          <w:sz w:val="24"/>
          <w:szCs w:val="24"/>
        </w:rPr>
        <w:t>10</w:t>
      </w:r>
      <w:r w:rsidR="003F5815" w:rsidRPr="004B1CDE">
        <w:rPr>
          <w:rFonts w:asciiTheme="minorHAnsi" w:hAnsiTheme="minorHAnsi" w:cstheme="minorHAnsi"/>
          <w:b/>
          <w:color w:val="auto"/>
          <w:sz w:val="24"/>
          <w:szCs w:val="24"/>
        </w:rPr>
        <w:t xml:space="preserve"> do </w:t>
      </w:r>
      <w:r w:rsidRPr="004B1CDE">
        <w:rPr>
          <w:rFonts w:asciiTheme="minorHAnsi" w:hAnsiTheme="minorHAnsi" w:cstheme="minorHAnsi"/>
          <w:b/>
          <w:color w:val="auto"/>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proofErr w:type="spellStart"/>
        <w:r w:rsidRPr="004B1CDE">
          <w:rPr>
            <w:rStyle w:val="Hyperlink"/>
            <w:rFonts w:asciiTheme="minorHAnsi" w:hAnsiTheme="minorHAnsi" w:cstheme="minorHAnsi"/>
            <w:b/>
            <w:color w:val="auto"/>
            <w:sz w:val="24"/>
            <w:szCs w:val="24"/>
          </w:rPr>
          <w:t>arts</w:t>
        </w:r>
        <w:proofErr w:type="spellEnd"/>
        <w:r w:rsidRPr="004B1CDE">
          <w:rPr>
            <w:rStyle w:val="Hyperlink"/>
            <w:rFonts w:asciiTheme="minorHAnsi" w:hAnsiTheme="minorHAnsi" w:cstheme="minorHAnsi"/>
            <w:b/>
            <w:color w:val="auto"/>
            <w:sz w:val="24"/>
            <w:szCs w:val="24"/>
          </w:rPr>
          <w:t>.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rsidP="008B13AA">
      <w:pPr>
        <w:pStyle w:val="Nivel3"/>
        <w:widowControl w:val="0"/>
        <w:spacing w:before="0" w:after="0" w:line="240" w:lineRule="auto"/>
        <w:rPr>
          <w:rFonts w:asciiTheme="minorHAnsi" w:hAnsiTheme="minorHAnsi" w:cstheme="minorHAnsi"/>
          <w:i/>
          <w:iCs/>
        </w:rPr>
      </w:pPr>
      <w:bookmarkStart w:id="38" w:name="_Ref114663777"/>
      <w:r w:rsidRPr="001F0BE8">
        <w:rPr>
          <w:rFonts w:asciiTheme="minorHAnsi" w:hAnsiTheme="minorHAnsi" w:cstheme="minorHAnsi"/>
          <w:i/>
          <w:sz w:val="24"/>
          <w:szCs w:val="24"/>
        </w:rPr>
        <w:t>A documentação exigida para fins de habilitação jurídica, fiscal, social e trabalhista e econômico-</w:t>
      </w:r>
      <w:proofErr w:type="spellStart"/>
      <w:r w:rsidRPr="001F0BE8">
        <w:rPr>
          <w:rFonts w:asciiTheme="minorHAnsi" w:hAnsiTheme="minorHAnsi" w:cstheme="minorHAnsi"/>
          <w:i/>
          <w:sz w:val="24"/>
          <w:szCs w:val="24"/>
        </w:rPr>
        <w:t>ﬁnanceira</w:t>
      </w:r>
      <w:proofErr w:type="spellEnd"/>
      <w:r w:rsidRPr="001F0BE8">
        <w:rPr>
          <w:rFonts w:asciiTheme="minorHAnsi" w:hAnsiTheme="minorHAnsi" w:cstheme="minorHAnsi"/>
          <w:i/>
          <w:sz w:val="24"/>
          <w:szCs w:val="24"/>
        </w:rPr>
        <w:t xml:space="preserve">,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 xml:space="preserve">ser substituída pelo registro cadastral no </w:t>
      </w:r>
      <w:proofErr w:type="gramStart"/>
      <w:r w:rsidRPr="001F0BE8">
        <w:rPr>
          <w:rFonts w:asciiTheme="minorHAnsi" w:hAnsiTheme="minorHAnsi" w:cstheme="minorHAnsi"/>
          <w:i/>
          <w:sz w:val="24"/>
          <w:szCs w:val="24"/>
        </w:rPr>
        <w:t>SICAF</w:t>
      </w:r>
      <w:r w:rsidR="00DD17E5" w:rsidRPr="00DD17E5">
        <w:rPr>
          <w:rFonts w:asciiTheme="minorHAnsi" w:hAnsiTheme="minorHAnsi" w:cstheme="minorHAnsi"/>
          <w:i/>
        </w:rPr>
        <w:t>,(</w:t>
      </w:r>
      <w:proofErr w:type="gramEnd"/>
      <w:r w:rsidR="00DD17E5" w:rsidRPr="00DD17E5">
        <w:rPr>
          <w:rFonts w:asciiTheme="minorHAnsi" w:hAnsiTheme="minorHAnsi" w:cstheme="minorHAnsi"/>
          <w:i/>
        </w:rPr>
        <w:t xml:space="preserve"> obrigatório para os participantes cuja licitação seja pela plataforma </w:t>
      </w:r>
      <w:proofErr w:type="spellStart"/>
      <w:r w:rsidR="00DD17E5" w:rsidRPr="00DD17E5">
        <w:rPr>
          <w:rFonts w:asciiTheme="minorHAnsi" w:hAnsiTheme="minorHAnsi" w:cstheme="minorHAnsi"/>
          <w:i/>
        </w:rPr>
        <w:t>comprasgovernamentais</w:t>
      </w:r>
      <w:proofErr w:type="spellEnd"/>
      <w:r w:rsidR="00DD17E5" w:rsidRPr="00DD17E5">
        <w:rPr>
          <w:rFonts w:asciiTheme="minorHAnsi" w:hAnsiTheme="minorHAnsi" w:cstheme="minorHAnsi"/>
          <w:i/>
        </w:rPr>
        <w:t>)</w:t>
      </w:r>
      <w:r w:rsidRPr="00DD17E5">
        <w:rPr>
          <w:rFonts w:asciiTheme="minorHAnsi" w:hAnsiTheme="minorHAnsi" w:cstheme="minorHAnsi"/>
          <w:i/>
        </w:rPr>
        <w:t>.</w:t>
      </w:r>
      <w:bookmarkEnd w:id="38"/>
    </w:p>
    <w:p w14:paraId="07F8309F"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rsidP="006A1CA5">
      <w:pPr>
        <w:pStyle w:val="Nivel2"/>
        <w:widowControl w:val="0"/>
        <w:tabs>
          <w:tab w:val="left" w:pos="426"/>
        </w:tabs>
        <w:spacing w:before="0" w:after="0" w:line="240" w:lineRule="auto"/>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w:t>
      </w:r>
      <w:proofErr w:type="spellStart"/>
      <w:r w:rsidRPr="004B1CDE">
        <w:rPr>
          <w:rFonts w:asciiTheme="minorHAnsi" w:hAnsiTheme="minorHAnsi" w:cstheme="minorHAnsi"/>
          <w:sz w:val="24"/>
          <w:szCs w:val="24"/>
        </w:rPr>
        <w:t>ﬁns</w:t>
      </w:r>
      <w:proofErr w:type="spellEnd"/>
      <w:r w:rsidRPr="004B1CDE">
        <w:rPr>
          <w:rFonts w:asciiTheme="minorHAnsi" w:hAnsiTheme="minorHAnsi" w:cstheme="minorHAnsi"/>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xml:space="preserve">, ou de outro que venha a substituí-lo, ou </w:t>
      </w:r>
      <w:proofErr w:type="spellStart"/>
      <w:r w:rsidRPr="004B1CDE">
        <w:rPr>
          <w:rFonts w:asciiTheme="minorHAnsi" w:hAnsiTheme="minorHAnsi" w:cstheme="minorHAnsi"/>
          <w:sz w:val="24"/>
          <w:szCs w:val="24"/>
        </w:rPr>
        <w:t>consularizados</w:t>
      </w:r>
      <w:proofErr w:type="spellEnd"/>
      <w:r w:rsidRPr="004B1CDE">
        <w:rPr>
          <w:rFonts w:asciiTheme="minorHAnsi" w:hAnsiTheme="minorHAnsi" w:cstheme="minorHAnsi"/>
          <w:sz w:val="24"/>
          <w:szCs w:val="24"/>
        </w:rPr>
        <w:t xml:space="preserve"> pelos respectivos consulados ou embaixadas.</w:t>
      </w:r>
    </w:p>
    <w:p w14:paraId="6944C163" w14:textId="31AF4BE5" w:rsidR="006A1CA5" w:rsidRPr="004B1CDE" w:rsidRDefault="006A1CA5" w:rsidP="006A1CA5">
      <w:pPr>
        <w:pStyle w:val="Nivel2"/>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rsidP="006A1CA5">
      <w:pPr>
        <w:pStyle w:val="Nivel2"/>
        <w:widowControl w:val="0"/>
        <w:tabs>
          <w:tab w:val="left" w:pos="567"/>
        </w:tabs>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licitante deverá apresentar, sob pena de desclassificação, declaração de que suas propostas </w:t>
      </w:r>
      <w:r w:rsidRPr="004B1CDE">
        <w:rPr>
          <w:rFonts w:asciiTheme="minorHAnsi" w:hAnsiTheme="minorHAnsi" w:cstheme="minorHAnsi"/>
          <w:sz w:val="24"/>
          <w:szCs w:val="24"/>
        </w:rPr>
        <w:lastRenderedPageBreak/>
        <w:t>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663A4C" w:rsidRDefault="00663A4C" w:rsidP="00663A4C">
      <w:pPr>
        <w:pStyle w:val="Nivel2"/>
        <w:widowControl w:val="0"/>
        <w:numPr>
          <w:ilvl w:val="0"/>
          <w:numId w:val="0"/>
        </w:numPr>
        <w:tabs>
          <w:tab w:val="left" w:pos="567"/>
        </w:tabs>
        <w:spacing w:before="0" w:after="0" w:line="240" w:lineRule="auto"/>
        <w:rPr>
          <w:rFonts w:asciiTheme="minorHAnsi" w:hAnsiTheme="minorHAnsi" w:cstheme="minorHAnsi"/>
          <w:b/>
          <w:sz w:val="24"/>
          <w:szCs w:val="24"/>
        </w:rPr>
      </w:pPr>
      <w:r w:rsidRPr="00663A4C">
        <w:rPr>
          <w:rFonts w:asciiTheme="minorHAnsi" w:hAnsiTheme="minorHAnsi" w:cstheme="minorHAnsi"/>
          <w:b/>
          <w:sz w:val="24"/>
          <w:szCs w:val="24"/>
        </w:rPr>
        <w:t>Da Visita Técnica (quando no preambulo do edital o exige, considerar o item 6.9)</w:t>
      </w:r>
    </w:p>
    <w:p w14:paraId="76BDCC0C" w14:textId="3F555794" w:rsidR="009275B5" w:rsidRPr="00874228" w:rsidRDefault="009275B5" w:rsidP="007F6CA7">
      <w:pPr>
        <w:pStyle w:val="Nivel2"/>
        <w:widowControl w:val="0"/>
        <w:tabs>
          <w:tab w:val="left" w:pos="567"/>
        </w:tabs>
        <w:spacing w:before="0" w:after="0" w:line="240" w:lineRule="auto"/>
        <w:rPr>
          <w:rFonts w:asciiTheme="minorHAnsi" w:hAnsiTheme="minorHAnsi" w:cstheme="minorHAnsi"/>
          <w:sz w:val="24"/>
          <w:szCs w:val="24"/>
        </w:rPr>
      </w:pPr>
      <w:r w:rsidRPr="00874228">
        <w:rPr>
          <w:rFonts w:asciiTheme="minorHAnsi" w:hAnsiTheme="minorHAnsi" w:cstheme="minorHAnsi"/>
          <w:color w:val="auto"/>
          <w:sz w:val="24"/>
          <w:szCs w:val="24"/>
        </w:rPr>
        <w:t xml:space="preserve">Considerando que na presente contratação a avaliação prévia do local de execução é imprescindível para o conhecimento </w:t>
      </w:r>
      <w:r w:rsidR="005A3AE3" w:rsidRPr="00874228">
        <w:rPr>
          <w:rFonts w:asciiTheme="minorHAnsi" w:hAnsiTheme="minorHAnsi" w:cstheme="minorHAnsi"/>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874228">
        <w:rPr>
          <w:rFonts w:asciiTheme="minorHAnsi" w:hAnsiTheme="minorHAnsi" w:cstheme="minorHAnsi"/>
          <w:sz w:val="24"/>
          <w:szCs w:val="24"/>
        </w:rPr>
        <w:t>.</w:t>
      </w:r>
    </w:p>
    <w:p w14:paraId="6C48C909" w14:textId="587C0644" w:rsidR="005A3AE3" w:rsidRPr="00334ECD" w:rsidRDefault="005A3AE3" w:rsidP="008B13AA">
      <w:pPr>
        <w:pStyle w:val="Nivel3"/>
        <w:widowControl w:val="0"/>
        <w:spacing w:before="0" w:after="0" w:line="240" w:lineRule="auto"/>
        <w:rPr>
          <w:rFonts w:asciiTheme="minorHAnsi" w:hAnsiTheme="minorHAnsi" w:cstheme="minorHAnsi"/>
          <w:i/>
          <w:sz w:val="24"/>
          <w:szCs w:val="24"/>
        </w:rPr>
      </w:pPr>
      <w:r w:rsidRPr="00334ECD">
        <w:rPr>
          <w:rFonts w:asciiTheme="minorHAnsi" w:hAnsiTheme="minorHAnsi" w:cstheme="minorHAnsi"/>
          <w:i/>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334ECD" w:rsidRDefault="005A3AE3" w:rsidP="008B13AA">
      <w:pPr>
        <w:pStyle w:val="Nivel3"/>
        <w:widowControl w:val="0"/>
        <w:spacing w:before="0" w:after="0" w:line="240" w:lineRule="auto"/>
        <w:rPr>
          <w:rFonts w:asciiTheme="minorHAnsi" w:hAnsiTheme="minorHAnsi" w:cstheme="minorHAnsi"/>
          <w:i/>
          <w:sz w:val="24"/>
          <w:szCs w:val="24"/>
        </w:rPr>
      </w:pPr>
      <w:r w:rsidRPr="00334ECD">
        <w:rPr>
          <w:rFonts w:asciiTheme="minorHAnsi" w:hAnsiTheme="minorHAnsi" w:cstheme="minorHAnsi"/>
          <w:i/>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334ECD" w:rsidRDefault="002E70D4" w:rsidP="008B13AA">
      <w:pPr>
        <w:pStyle w:val="Nivel3"/>
        <w:widowControl w:val="0"/>
        <w:spacing w:before="0" w:after="0" w:line="240" w:lineRule="auto"/>
        <w:rPr>
          <w:rFonts w:asciiTheme="minorHAnsi" w:hAnsiTheme="minorHAnsi" w:cstheme="minorHAnsi"/>
          <w:i/>
          <w:sz w:val="24"/>
          <w:szCs w:val="24"/>
        </w:rPr>
      </w:pPr>
      <w:r w:rsidRPr="00334ECD">
        <w:rPr>
          <w:rFonts w:asciiTheme="minorHAnsi" w:hAnsiTheme="minorHAnsi" w:cstheme="minorHAnsi"/>
          <w:i/>
          <w:sz w:val="24"/>
          <w:szCs w:val="24"/>
        </w:rPr>
        <w:t xml:space="preserve">Somente haverá a necessidade de comprovação do preenchimento de requisitos mediante apresentação dos documentos originais </w:t>
      </w:r>
      <w:proofErr w:type="spellStart"/>
      <w:r w:rsidRPr="00334ECD">
        <w:rPr>
          <w:rFonts w:asciiTheme="minorHAnsi" w:hAnsiTheme="minorHAnsi" w:cstheme="minorHAnsi"/>
          <w:i/>
          <w:sz w:val="24"/>
          <w:szCs w:val="24"/>
        </w:rPr>
        <w:t>não-digitais</w:t>
      </w:r>
      <w:proofErr w:type="spellEnd"/>
      <w:r w:rsidRPr="00334ECD">
        <w:rPr>
          <w:rFonts w:asciiTheme="minorHAnsi" w:hAnsiTheme="minorHAnsi" w:cstheme="minorHAnsi"/>
          <w:i/>
          <w:sz w:val="24"/>
          <w:szCs w:val="24"/>
        </w:rPr>
        <w:t xml:space="preserve"> quando houver dúvida em relação à integridade do documento digital ou quando a lei expressamente o exigir. </w:t>
      </w:r>
    </w:p>
    <w:p w14:paraId="5479561C" w14:textId="77777777" w:rsidR="002E70D4" w:rsidRPr="004B1CDE" w:rsidRDefault="002E70D4" w:rsidP="007F6CA7">
      <w:pPr>
        <w:pStyle w:val="Nivel2"/>
        <w:widowControl w:val="0"/>
        <w:spacing w:before="0" w:after="0" w:line="240" w:lineRule="auto"/>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rsidP="008B13AA">
      <w:pPr>
        <w:pStyle w:val="Nivel3"/>
        <w:widowControl w:val="0"/>
        <w:spacing w:before="0" w:after="0" w:line="240" w:lineRule="auto"/>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rsidP="007F6CA7">
      <w:pPr>
        <w:pStyle w:val="Nivel2"/>
        <w:widowControl w:val="0"/>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rsidP="00135FAB">
      <w:pPr>
        <w:pStyle w:val="Nivel3"/>
        <w:widowControl w:val="0"/>
        <w:spacing w:before="0" w:after="0" w:line="240" w:lineRule="auto"/>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rsidP="00135FAB">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rsidP="007F6CA7">
      <w:pPr>
        <w:pStyle w:val="Nivel2"/>
        <w:widowControl w:val="0"/>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39" w:name="_Ref114670319"/>
      <w:r w:rsidRPr="004B1CDE">
        <w:rPr>
          <w:rFonts w:asciiTheme="minorHAnsi" w:hAnsiTheme="minorHAnsi" w:cstheme="minorHAnsi"/>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B1CDE">
        <w:rPr>
          <w:rFonts w:asciiTheme="minorHAnsi" w:hAnsiTheme="minorHAnsi" w:cstheme="minorHAnsi"/>
          <w:sz w:val="24"/>
          <w:szCs w:val="24"/>
        </w:rPr>
        <w:t>eﬁcácia</w:t>
      </w:r>
      <w:proofErr w:type="spellEnd"/>
      <w:r w:rsidRPr="004B1CDE">
        <w:rPr>
          <w:rFonts w:asciiTheme="minorHAnsi" w:hAnsiTheme="minorHAnsi" w:cstheme="minorHAnsi"/>
          <w:sz w:val="24"/>
          <w:szCs w:val="24"/>
        </w:rPr>
        <w:t xml:space="preserve"> para fins de habilitação e classificação.</w:t>
      </w:r>
      <w:bookmarkEnd w:id="39"/>
    </w:p>
    <w:p w14:paraId="51006C4C" w14:textId="3DBEFF10"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0" w:name="_Ref114665528"/>
      <w:r w:rsidRPr="004B1CDE">
        <w:rPr>
          <w:rFonts w:asciiTheme="minorHAnsi" w:hAnsiTheme="minorHAnsi" w:cstheme="minorHAnsi"/>
          <w:sz w:val="24"/>
          <w:szCs w:val="24"/>
        </w:rPr>
        <w:t xml:space="preserve">Na hipótese de o licitante não atender às exigências para habilitação, o pregoeiro examinará a proposta subsequente e assim sucessivamente, na ordem de classificação, até a apuração de uma </w:t>
      </w:r>
      <w:r w:rsidRPr="004B1CDE">
        <w:rPr>
          <w:rFonts w:asciiTheme="minorHAnsi" w:hAnsiTheme="minorHAnsi" w:cstheme="minorHAnsi"/>
          <w:sz w:val="24"/>
          <w:szCs w:val="24"/>
        </w:rPr>
        <w:lastRenderedPageBreak/>
        <w:t>proposta que atenda ao presente edital.</w:t>
      </w:r>
      <w:bookmarkEnd w:id="40"/>
    </w:p>
    <w:p w14:paraId="1847774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1"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1"/>
      <w:r w:rsidRPr="004B1CDE">
        <w:rPr>
          <w:rFonts w:asciiTheme="minorHAnsi" w:hAnsiTheme="minorHAnsi" w:cstheme="minorHAnsi"/>
          <w:sz w:val="24"/>
          <w:szCs w:val="24"/>
        </w:rPr>
        <w:t>.</w:t>
      </w:r>
    </w:p>
    <w:p w14:paraId="08B7A634" w14:textId="73341021"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4F878B40" w14:textId="77777777" w:rsidR="002E70D4" w:rsidRPr="004B1CDE" w:rsidRDefault="002E70D4" w:rsidP="00395468">
      <w:pPr>
        <w:pStyle w:val="Nivel01"/>
      </w:pPr>
      <w:bookmarkStart w:id="42" w:name="_Toc150240979"/>
      <w:r w:rsidRPr="004B1CDE">
        <w:t>DOS RECURSOS</w:t>
      </w:r>
      <w:bookmarkEnd w:id="42"/>
    </w:p>
    <w:p w14:paraId="1DF5F509"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bookmarkStart w:id="43" w:name="_Hlk135318381"/>
      <w:bookmarkStart w:id="44"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3"/>
    </w:p>
    <w:bookmarkEnd w:id="44"/>
    <w:p w14:paraId="55A4A7E2"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4B1CDE" w:rsidRDefault="002E70D4" w:rsidP="007F6CA7">
      <w:pPr>
        <w:pStyle w:val="Nivel2"/>
        <w:widowControl w:val="0"/>
        <w:tabs>
          <w:tab w:val="left" w:pos="567"/>
          <w:tab w:val="left" w:pos="851"/>
        </w:tabs>
        <w:spacing w:before="0" w:after="0" w:line="240" w:lineRule="auto"/>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4F05F5A5" w14:textId="77777777" w:rsidR="002E70D4" w:rsidRPr="004B1CDE" w:rsidRDefault="002E70D4" w:rsidP="00395468">
      <w:pPr>
        <w:pStyle w:val="Nivel01"/>
      </w:pPr>
      <w:bookmarkStart w:id="45" w:name="_Toc150240980"/>
      <w:r w:rsidRPr="004B1CDE">
        <w:t>DAS INFRAÇÕES ADMINISTRATIVAS E SANÇÕES</w:t>
      </w:r>
      <w:bookmarkEnd w:id="45"/>
    </w:p>
    <w:p w14:paraId="32AD886B"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46" w:name="_Ref114668085"/>
      <w:bookmarkStart w:id="47"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6"/>
    </w:p>
    <w:p w14:paraId="1CCBC5F3"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48" w:name="_Ref114668108"/>
      <w:r w:rsidRPr="00032BF0">
        <w:rPr>
          <w:rFonts w:asciiTheme="minorHAnsi" w:hAnsiTheme="minorHAnsi" w:cstheme="minorHAnsi"/>
          <w:i/>
          <w:sz w:val="24"/>
          <w:szCs w:val="24"/>
        </w:rPr>
        <w:lastRenderedPageBreak/>
        <w:t>Salvo em decorrência de fato superveniente devidamente justificado, não mantiver a proposta em especial quando:</w:t>
      </w:r>
      <w:bookmarkEnd w:id="48"/>
    </w:p>
    <w:p w14:paraId="5075B20D"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rsidP="00032BF0">
      <w:pPr>
        <w:pStyle w:val="Nivel3"/>
        <w:widowControl w:val="0"/>
        <w:spacing w:before="0" w:after="0" w:line="240" w:lineRule="auto"/>
        <w:rPr>
          <w:rFonts w:asciiTheme="minorHAnsi" w:hAnsiTheme="minorHAnsi" w:cstheme="minorHAnsi"/>
          <w:sz w:val="24"/>
          <w:szCs w:val="24"/>
        </w:rPr>
      </w:pPr>
      <w:bookmarkStart w:id="49"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49"/>
    </w:p>
    <w:p w14:paraId="6326CFC2"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0"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0"/>
    </w:p>
    <w:p w14:paraId="26DD6180"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1" w:name="_Ref114668245"/>
      <w:r w:rsidRPr="00032BF0">
        <w:rPr>
          <w:rFonts w:asciiTheme="minorHAnsi" w:hAnsiTheme="minorHAnsi" w:cstheme="minorHAnsi"/>
          <w:i/>
          <w:sz w:val="24"/>
          <w:szCs w:val="24"/>
        </w:rPr>
        <w:t>fraudar a licitação</w:t>
      </w:r>
      <w:bookmarkEnd w:id="51"/>
    </w:p>
    <w:p w14:paraId="15F22460"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2" w:name="_Ref114668247"/>
      <w:r w:rsidRPr="00032BF0">
        <w:rPr>
          <w:rFonts w:asciiTheme="minorHAnsi" w:hAnsiTheme="minorHAnsi" w:cstheme="minorHAnsi"/>
          <w:i/>
          <w:sz w:val="24"/>
          <w:szCs w:val="24"/>
        </w:rPr>
        <w:t>comportar-se de modo inidôneo ou cometer fraude de qualquer natureza, em especial quando:</w:t>
      </w:r>
      <w:bookmarkEnd w:id="52"/>
    </w:p>
    <w:p w14:paraId="056A252F"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3" w:name="_Ref114668251"/>
      <w:r w:rsidRPr="00032BF0">
        <w:rPr>
          <w:rFonts w:asciiTheme="minorHAnsi" w:hAnsiTheme="minorHAnsi" w:cstheme="minorHAnsi"/>
          <w:i/>
          <w:sz w:val="24"/>
          <w:szCs w:val="24"/>
        </w:rPr>
        <w:t>praticar atos ilícitos com vistas a frustrar os objetivos da licitação</w:t>
      </w:r>
      <w:bookmarkEnd w:id="53"/>
    </w:p>
    <w:p w14:paraId="61F10BB6"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4"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4"/>
    </w:p>
    <w:bookmarkEnd w:id="47"/>
    <w:p w14:paraId="775B39C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41CD2C92" w:rsidR="002E70D4" w:rsidRPr="00873F5F" w:rsidRDefault="002E70D4" w:rsidP="00873F5F">
      <w:pPr>
        <w:pStyle w:val="Nivel3"/>
        <w:widowControl w:val="0"/>
        <w:spacing w:before="0" w:after="0" w:line="240" w:lineRule="auto"/>
        <w:rPr>
          <w:rFonts w:asciiTheme="minorHAnsi" w:hAnsiTheme="minorHAnsi" w:cstheme="minorHAnsi"/>
          <w:i/>
          <w:color w:val="auto"/>
          <w:sz w:val="24"/>
          <w:szCs w:val="24"/>
        </w:rPr>
      </w:pPr>
      <w:bookmarkStart w:id="55" w:name="_Hlk113876035"/>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_Ref114668085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F86E79">
        <w:rPr>
          <w:rFonts w:asciiTheme="minorHAnsi" w:hAnsiTheme="minorHAnsi" w:cstheme="minorHAnsi"/>
          <w:i/>
          <w:color w:val="auto"/>
          <w:sz w:val="24"/>
          <w:szCs w:val="24"/>
        </w:rPr>
        <w:t>8.1.1</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_Ref114668108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F86E79">
        <w:rPr>
          <w:rFonts w:asciiTheme="minorHAnsi" w:hAnsiTheme="minorHAnsi" w:cstheme="minorHAnsi"/>
          <w:i/>
          <w:color w:val="auto"/>
          <w:sz w:val="24"/>
          <w:szCs w:val="24"/>
        </w:rPr>
        <w:t>8.1.2</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_Ref114668139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F86E79">
        <w:rPr>
          <w:rFonts w:asciiTheme="minorHAnsi" w:hAnsiTheme="minorHAnsi" w:cstheme="minorHAnsi"/>
          <w:i/>
          <w:color w:val="auto"/>
          <w:sz w:val="24"/>
          <w:szCs w:val="24"/>
        </w:rPr>
        <w:t>8.1.3</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0,5% a 15% do valor do contrato licitado.</w:t>
      </w:r>
    </w:p>
    <w:bookmarkEnd w:id="55"/>
    <w:p w14:paraId="2A1BDB0D" w14:textId="208D48D5" w:rsidR="002E70D4" w:rsidRPr="00873F5F" w:rsidRDefault="002E70D4" w:rsidP="00873F5F">
      <w:pPr>
        <w:pStyle w:val="Nivel3"/>
        <w:widowControl w:val="0"/>
        <w:spacing w:before="0" w:after="0" w:line="240" w:lineRule="auto"/>
        <w:rPr>
          <w:rFonts w:asciiTheme="minorHAnsi" w:hAnsiTheme="minorHAnsi" w:cstheme="minorHAnsi"/>
          <w:i/>
          <w:color w:val="auto"/>
          <w:sz w:val="24"/>
          <w:szCs w:val="24"/>
        </w:rPr>
      </w:pPr>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F86E79">
        <w:rPr>
          <w:rFonts w:asciiTheme="minorHAnsi" w:hAnsiTheme="minorHAnsi" w:cstheme="minorHAnsi"/>
          <w:i/>
          <w:color w:val="auto"/>
          <w:sz w:val="24"/>
          <w:szCs w:val="24"/>
        </w:rPr>
        <w:t>8.1.4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F86E79">
        <w:rPr>
          <w:rFonts w:asciiTheme="minorHAnsi" w:hAnsiTheme="minorHAnsi" w:cstheme="minorHAnsi"/>
          <w:i/>
          <w:color w:val="auto"/>
          <w:sz w:val="24"/>
          <w:szCs w:val="24"/>
        </w:rPr>
        <w:t>8.1.5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F86E79">
        <w:rPr>
          <w:rFonts w:asciiTheme="minorHAnsi" w:hAnsiTheme="minorHAnsi" w:cstheme="minorHAnsi"/>
          <w:i/>
          <w:color w:val="auto"/>
          <w:sz w:val="24"/>
          <w:szCs w:val="24"/>
        </w:rPr>
        <w:t>8.1.6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F86E79">
        <w:rPr>
          <w:rFonts w:asciiTheme="minorHAnsi" w:hAnsiTheme="minorHAnsi" w:cstheme="minorHAnsi"/>
          <w:i/>
          <w:color w:val="auto"/>
          <w:sz w:val="24"/>
          <w:szCs w:val="24"/>
        </w:rPr>
        <w:t>8.1.7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F86E79">
        <w:rPr>
          <w:rFonts w:asciiTheme="minorHAnsi" w:hAnsiTheme="minorHAnsi" w:cstheme="minorHAnsi"/>
          <w:i/>
          <w:color w:val="auto"/>
          <w:sz w:val="24"/>
          <w:szCs w:val="24"/>
        </w:rPr>
        <w:t>8.1.8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As sanções de advertência, impedimento de licitar e contratar e declaração de inidoneidade </w:t>
      </w:r>
      <w:r w:rsidRPr="004B1CDE">
        <w:rPr>
          <w:rFonts w:asciiTheme="minorHAnsi" w:hAnsiTheme="minorHAnsi" w:cstheme="minorHAnsi"/>
          <w:sz w:val="24"/>
          <w:szCs w:val="24"/>
        </w:rPr>
        <w:lastRenderedPageBreak/>
        <w:t>para licitar ou contratar poderão ser aplicadas, cumulativamente ou não, à penalidade de multa.</w:t>
      </w:r>
    </w:p>
    <w:p w14:paraId="231CC5B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6E0B4D3A"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86E79">
        <w:rPr>
          <w:rFonts w:asciiTheme="minorHAnsi" w:hAnsiTheme="minorHAnsi" w:cstheme="minorHAnsi"/>
          <w:sz w:val="24"/>
          <w:szCs w:val="24"/>
        </w:rPr>
        <w:t>8.1.1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86E79">
        <w:rPr>
          <w:rFonts w:asciiTheme="minorHAnsi" w:hAnsiTheme="minorHAnsi" w:cstheme="minorHAnsi"/>
          <w:sz w:val="24"/>
          <w:szCs w:val="24"/>
        </w:rPr>
        <w:t>8.1.2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86E79">
        <w:rPr>
          <w:rFonts w:asciiTheme="minorHAnsi" w:hAnsiTheme="minorHAnsi" w:cstheme="minorHAnsi"/>
          <w:sz w:val="24"/>
          <w:szCs w:val="24"/>
        </w:rPr>
        <w:t>8.1.3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148AC4D0" w:rsidR="002E70D4" w:rsidRPr="004B1CDE" w:rsidRDefault="002E70D4" w:rsidP="004B1CDE">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86E79">
        <w:rPr>
          <w:rFonts w:asciiTheme="minorHAnsi" w:hAnsiTheme="minorHAnsi" w:cstheme="minorHAnsi"/>
          <w:sz w:val="24"/>
          <w:szCs w:val="24"/>
        </w:rPr>
        <w:t>8.1.4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86E79">
        <w:rPr>
          <w:rFonts w:asciiTheme="minorHAnsi" w:hAnsiTheme="minorHAnsi" w:cstheme="minorHAnsi"/>
          <w:sz w:val="24"/>
          <w:szCs w:val="24"/>
        </w:rPr>
        <w:t>8.1.5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86E79">
        <w:rPr>
          <w:rFonts w:asciiTheme="minorHAnsi" w:hAnsiTheme="minorHAnsi" w:cstheme="minorHAnsi"/>
          <w:sz w:val="24"/>
          <w:szCs w:val="24"/>
        </w:rPr>
        <w:t>8.1.6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86E79">
        <w:rPr>
          <w:rFonts w:asciiTheme="minorHAnsi" w:hAnsiTheme="minorHAnsi" w:cstheme="minorHAnsi"/>
          <w:sz w:val="24"/>
          <w:szCs w:val="24"/>
        </w:rPr>
        <w:t>8.1.7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86E79">
        <w:rPr>
          <w:rFonts w:asciiTheme="minorHAnsi" w:hAnsiTheme="minorHAnsi" w:cstheme="minorHAnsi"/>
          <w:sz w:val="24"/>
          <w:szCs w:val="24"/>
        </w:rPr>
        <w:t>8.1.8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86E79">
        <w:rPr>
          <w:rFonts w:asciiTheme="minorHAnsi" w:hAnsiTheme="minorHAnsi" w:cstheme="minorHAnsi"/>
          <w:sz w:val="24"/>
          <w:szCs w:val="24"/>
        </w:rPr>
        <w:t>8.1.1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86E79">
        <w:rPr>
          <w:rFonts w:asciiTheme="minorHAnsi" w:hAnsiTheme="minorHAnsi" w:cstheme="minorHAnsi"/>
          <w:sz w:val="24"/>
          <w:szCs w:val="24"/>
        </w:rPr>
        <w:t>8.1.2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86E79">
        <w:rPr>
          <w:rFonts w:asciiTheme="minorHAnsi" w:hAnsiTheme="minorHAnsi" w:cstheme="minorHAnsi"/>
          <w:sz w:val="24"/>
          <w:szCs w:val="24"/>
        </w:rPr>
        <w:t>8.1.3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4CD73745" w:rsidR="002E70D4" w:rsidRPr="007C23EE" w:rsidRDefault="002E70D4" w:rsidP="007F6CA7">
      <w:pPr>
        <w:pStyle w:val="Nivel2"/>
        <w:widowControl w:val="0"/>
        <w:spacing w:before="0" w:after="0" w:line="240" w:lineRule="auto"/>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F86E79">
        <w:rPr>
          <w:rFonts w:asciiTheme="minorHAnsi" w:hAnsiTheme="minorHAnsi" w:cstheme="minorHAnsi"/>
          <w:color w:val="auto"/>
          <w:sz w:val="24"/>
          <w:szCs w:val="24"/>
        </w:rPr>
        <w:t>8.1.3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1433E9F"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5C5B7595" w14:textId="77777777" w:rsidR="002E70D4" w:rsidRPr="004B1CDE" w:rsidRDefault="002E70D4" w:rsidP="00395468">
      <w:pPr>
        <w:pStyle w:val="Nivel01"/>
      </w:pPr>
      <w:bookmarkStart w:id="56" w:name="_Toc150240981"/>
      <w:r w:rsidRPr="004B1CDE">
        <w:t>DA IMPUGNAÇÃO AO EDITAL E DO PEDIDO DE ESCLARECIMENTO</w:t>
      </w:r>
      <w:bookmarkEnd w:id="56"/>
    </w:p>
    <w:p w14:paraId="3BBABE8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 xml:space="preserve">o de até 3 (três) dias úteis, limitado ao último dia útil anterior à data da abertura do </w:t>
      </w:r>
      <w:r w:rsidRPr="004B1CDE">
        <w:rPr>
          <w:rFonts w:asciiTheme="minorHAnsi" w:hAnsiTheme="minorHAnsi" w:cstheme="minorHAnsi"/>
          <w:color w:val="auto"/>
          <w:sz w:val="24"/>
          <w:szCs w:val="24"/>
        </w:rPr>
        <w:lastRenderedPageBreak/>
        <w:t>certame.</w:t>
      </w:r>
    </w:p>
    <w:p w14:paraId="0F2765D5" w14:textId="77777777" w:rsidR="00266136"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71BE0BCF" w14:textId="38BA4CDB" w:rsidR="006F412C" w:rsidRPr="00071F7E" w:rsidRDefault="006F412C" w:rsidP="006549B1">
      <w:pPr>
        <w:pStyle w:val="Nivel3"/>
        <w:widowControl w:val="0"/>
        <w:spacing w:before="0" w:after="0" w:line="240" w:lineRule="auto"/>
        <w:rPr>
          <w:rFonts w:asciiTheme="minorHAnsi" w:hAnsiTheme="minorHAnsi" w:cstheme="minorHAnsi"/>
          <w:sz w:val="24"/>
          <w:szCs w:val="24"/>
        </w:rPr>
      </w:pPr>
      <w:r w:rsidRPr="00071F7E">
        <w:rPr>
          <w:rFonts w:asciiTheme="minorHAnsi" w:hAnsiTheme="minorHAnsi" w:cstheme="minorHAnsi"/>
          <w:sz w:val="24"/>
          <w:szCs w:val="24"/>
        </w:rPr>
        <w:t xml:space="preserve">Pelo endereço de e-mail </w:t>
      </w:r>
      <w:hyperlink r:id="rId42" w:history="1">
        <w:r w:rsidR="009055BC" w:rsidRPr="00071F7E">
          <w:rPr>
            <w:rStyle w:val="Hyperlink"/>
            <w:rFonts w:asciiTheme="minorHAnsi" w:hAnsiTheme="minorHAnsi" w:cstheme="minorHAnsi"/>
            <w:sz w:val="24"/>
            <w:szCs w:val="24"/>
          </w:rPr>
          <w:t>licitacao@querenciadonorte.pr.gov.br</w:t>
        </w:r>
      </w:hyperlink>
      <w:r w:rsidRPr="00071F7E">
        <w:rPr>
          <w:rFonts w:asciiTheme="minorHAnsi" w:hAnsiTheme="minorHAnsi" w:cstheme="minorHAnsi"/>
          <w:color w:val="auto"/>
          <w:sz w:val="24"/>
          <w:szCs w:val="24"/>
        </w:rPr>
        <w:t>;</w:t>
      </w:r>
    </w:p>
    <w:p w14:paraId="0AD30EDB" w14:textId="142F5F15" w:rsidR="002E70D4" w:rsidRPr="00102DEC" w:rsidRDefault="006F412C" w:rsidP="006549B1">
      <w:pPr>
        <w:pStyle w:val="Nivel3"/>
        <w:widowControl w:val="0"/>
        <w:spacing w:before="0" w:after="0" w:line="240" w:lineRule="auto"/>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3" w:history="1">
        <w:r w:rsidR="00F61EBC" w:rsidRPr="00102DEC">
          <w:rPr>
            <w:rStyle w:val="Hyperlink"/>
            <w:rFonts w:asciiTheme="minorHAnsi" w:hAnsiTheme="minorHAnsi" w:cstheme="minorHAnsi"/>
            <w:sz w:val="24"/>
            <w:szCs w:val="24"/>
          </w:rPr>
          <w:t>www.comprasbr.com.br</w:t>
        </w:r>
      </w:hyperlink>
      <w:r w:rsidR="00F61EBC" w:rsidRPr="00102DEC">
        <w:rPr>
          <w:rStyle w:val="Hyperlink"/>
          <w:rFonts w:asciiTheme="minorHAnsi" w:hAnsiTheme="minorHAnsi" w:cstheme="minorHAnsi"/>
          <w:sz w:val="24"/>
          <w:szCs w:val="24"/>
        </w:rPr>
        <w:t xml:space="preserve"> ou </w:t>
      </w:r>
      <w:hyperlink r:id="rId44" w:history="1">
        <w:r w:rsidR="00F61EBC" w:rsidRPr="00102DEC">
          <w:rPr>
            <w:rStyle w:val="Hyperlink"/>
            <w:rFonts w:ascii="Calibri" w:hAnsi="Calibri" w:cs="Calibri"/>
            <w:sz w:val="24"/>
            <w:szCs w:val="24"/>
          </w:rPr>
          <w:t>https://www.gov.br/compras/pt-br/</w:t>
        </w:r>
      </w:hyperlink>
    </w:p>
    <w:p w14:paraId="5DED909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7777777" w:rsidR="002E70D4" w:rsidRPr="004B1CDE" w:rsidRDefault="002E70D4" w:rsidP="00395468">
      <w:pPr>
        <w:pStyle w:val="Nivel01"/>
      </w:pPr>
      <w:bookmarkStart w:id="57" w:name="_Toc150240982"/>
      <w:r w:rsidRPr="004B1CDE">
        <w:t>DAS DISPOSIÇÕES GERAIS</w:t>
      </w:r>
      <w:bookmarkEnd w:id="57"/>
    </w:p>
    <w:p w14:paraId="0D014F93"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58"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2251E5A3" w14:textId="105A3321"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630EDB">
        <w:rPr>
          <w:rFonts w:asciiTheme="minorHAnsi" w:hAnsiTheme="minorHAnsi" w:cstheme="minorHAnsi"/>
          <w:color w:val="auto"/>
          <w:sz w:val="24"/>
          <w:szCs w:val="24"/>
        </w:rPr>
        <w:t xml:space="preserve">. </w:t>
      </w:r>
    </w:p>
    <w:p w14:paraId="3AE367B8"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rsidP="00A15FA2">
      <w:pPr>
        <w:pStyle w:val="Nivel3"/>
        <w:widowControl w:val="0"/>
        <w:tabs>
          <w:tab w:val="left" w:pos="993"/>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rsidP="00A15FA2">
      <w:pPr>
        <w:pStyle w:val="Nivel4"/>
        <w:spacing w:line="240" w:lineRule="auto"/>
      </w:pPr>
      <w:r w:rsidRPr="004B1CDE">
        <w:t>Apêndice do Anexo I</w:t>
      </w:r>
      <w:r>
        <w:t>A</w:t>
      </w:r>
      <w:r w:rsidRPr="004B1CDE">
        <w:t xml:space="preserve"> – Estudo Técnico Preliminar</w:t>
      </w:r>
    </w:p>
    <w:p w14:paraId="7EF737AB" w14:textId="4DFA12E7" w:rsidR="002E70D4" w:rsidRDefault="002E70D4" w:rsidP="00A15FA2">
      <w:pPr>
        <w:pStyle w:val="Nivel3"/>
        <w:widowControl w:val="0"/>
        <w:tabs>
          <w:tab w:val="left" w:pos="993"/>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Default="003966AD"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lastRenderedPageBreak/>
        <w:t>ANEXO IV</w:t>
      </w:r>
      <w:r w:rsidR="00316981">
        <w:rPr>
          <w:rFonts w:asciiTheme="minorHAnsi" w:hAnsiTheme="minorHAnsi" w:cstheme="minorHAnsi"/>
          <w:sz w:val="24"/>
          <w:szCs w:val="24"/>
        </w:rPr>
        <w:t xml:space="preserve"> </w:t>
      </w:r>
      <w:r w:rsidR="00235170">
        <w:rPr>
          <w:rFonts w:asciiTheme="minorHAnsi" w:hAnsiTheme="minorHAnsi" w:cstheme="minorHAnsi"/>
          <w:sz w:val="24"/>
          <w:szCs w:val="24"/>
        </w:rPr>
        <w:t>–</w:t>
      </w:r>
      <w:r w:rsidR="00316981">
        <w:rPr>
          <w:rFonts w:asciiTheme="minorHAnsi" w:hAnsiTheme="minorHAnsi" w:cstheme="minorHAnsi"/>
          <w:sz w:val="24"/>
          <w:szCs w:val="24"/>
        </w:rPr>
        <w:t xml:space="preserve"> </w:t>
      </w:r>
      <w:r w:rsidR="00235170">
        <w:rPr>
          <w:rFonts w:asciiTheme="minorHAnsi" w:hAnsiTheme="minorHAnsi" w:cstheme="minorHAnsi"/>
          <w:sz w:val="24"/>
          <w:szCs w:val="24"/>
        </w:rPr>
        <w:t>Minuta da Ata de Registro De Preço</w:t>
      </w:r>
    </w:p>
    <w:p w14:paraId="03C0B142" w14:textId="0E3449A7" w:rsidR="0071746E" w:rsidRPr="004B1CDE" w:rsidRDefault="003966AD"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32972C07" w14:textId="38D922BF" w:rsidR="000E4E80" w:rsidRPr="004B1CDE" w:rsidRDefault="002E70D4" w:rsidP="00A15FA2">
      <w:pPr>
        <w:pStyle w:val="Nvel3-R"/>
        <w:widowControl w:val="0"/>
        <w:tabs>
          <w:tab w:val="left" w:pos="993"/>
        </w:tabs>
        <w:spacing w:before="0" w:after="0" w:line="240" w:lineRule="auto"/>
        <w:ind w:left="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 xml:space="preserve">ANEXO </w:t>
      </w:r>
      <w:r w:rsidR="003966AD">
        <w:rPr>
          <w:rFonts w:asciiTheme="minorHAnsi" w:hAnsiTheme="minorHAnsi" w:cstheme="minorHAnsi"/>
          <w:i w:val="0"/>
          <w:color w:val="auto"/>
          <w:sz w:val="24"/>
          <w:szCs w:val="24"/>
        </w:rPr>
        <w:t>V</w:t>
      </w:r>
      <w:r w:rsidR="000A0322" w:rsidRPr="004B1CDE">
        <w:rPr>
          <w:rFonts w:asciiTheme="minorHAnsi" w:hAnsiTheme="minorHAnsi" w:cstheme="minorHAnsi"/>
          <w:i w:val="0"/>
          <w:color w:val="auto"/>
          <w:sz w:val="24"/>
          <w:szCs w:val="24"/>
        </w:rPr>
        <w:t>I</w:t>
      </w:r>
      <w:r w:rsidRPr="004B1CDE">
        <w:rPr>
          <w:rFonts w:asciiTheme="minorHAnsi" w:hAnsiTheme="minorHAnsi" w:cstheme="minorHAnsi"/>
          <w:i w:val="0"/>
          <w:color w:val="auto"/>
          <w:sz w:val="24"/>
          <w:szCs w:val="24"/>
        </w:rPr>
        <w:t xml:space="preserve"> – </w:t>
      </w:r>
      <w:r w:rsidR="000E4E80" w:rsidRPr="004B1CDE">
        <w:rPr>
          <w:rFonts w:asciiTheme="minorHAnsi" w:hAnsiTheme="minorHAnsi" w:cstheme="minorHAnsi"/>
          <w:i w:val="0"/>
          <w:color w:val="auto"/>
          <w:sz w:val="24"/>
          <w:szCs w:val="24"/>
        </w:rPr>
        <w:t xml:space="preserve">Modelo de Declaração de Vistoria Ou de Conhecimento dos Locais </w:t>
      </w:r>
    </w:p>
    <w:p w14:paraId="0EDAA531" w14:textId="77777777" w:rsidR="00925515" w:rsidRPr="004B1CDE" w:rsidRDefault="00925515" w:rsidP="007F6CA7">
      <w:pPr>
        <w:pStyle w:val="Nvel3-R"/>
        <w:widowControl w:val="0"/>
        <w:numPr>
          <w:ilvl w:val="0"/>
          <w:numId w:val="0"/>
        </w:numPr>
        <w:tabs>
          <w:tab w:val="left" w:pos="993"/>
        </w:tabs>
        <w:spacing w:before="0" w:after="0" w:line="240" w:lineRule="auto"/>
        <w:rPr>
          <w:rFonts w:asciiTheme="minorHAnsi" w:hAnsiTheme="minorHAnsi" w:cstheme="minorHAnsi"/>
          <w:i w:val="0"/>
          <w:color w:val="auto"/>
          <w:sz w:val="24"/>
          <w:szCs w:val="24"/>
          <w:highlight w:val="cyan"/>
        </w:rPr>
      </w:pPr>
    </w:p>
    <w:p w14:paraId="1FF7F207" w14:textId="66450CAF" w:rsidR="002E70D4" w:rsidRPr="004B1CDE"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267D11">
        <w:rPr>
          <w:rFonts w:asciiTheme="minorHAnsi" w:eastAsia="MS Mincho" w:hAnsiTheme="minorHAnsi" w:cstheme="minorHAnsi"/>
          <w:color w:val="000000"/>
        </w:rPr>
        <w:t xml:space="preserve"> 18 de </w:t>
      </w:r>
      <w:proofErr w:type="gramStart"/>
      <w:r w:rsidR="00267D11">
        <w:rPr>
          <w:rFonts w:asciiTheme="minorHAnsi" w:eastAsia="MS Mincho" w:hAnsiTheme="minorHAnsi" w:cstheme="minorHAnsi"/>
          <w:color w:val="000000"/>
        </w:rPr>
        <w:t>Janeiro</w:t>
      </w:r>
      <w:proofErr w:type="gramEnd"/>
      <w:r w:rsidR="00267D11">
        <w:rPr>
          <w:rFonts w:asciiTheme="minorHAnsi" w:eastAsia="MS Mincho" w:hAnsiTheme="minorHAnsi" w:cstheme="minorHAnsi"/>
          <w:color w:val="000000"/>
        </w:rPr>
        <w:t xml:space="preserve"> </w:t>
      </w:r>
      <w:r w:rsidR="002E70D4" w:rsidRPr="004B1CDE">
        <w:rPr>
          <w:rFonts w:asciiTheme="minorHAnsi" w:eastAsia="MS Mincho" w:hAnsiTheme="minorHAnsi" w:cstheme="minorHAnsi"/>
          <w:color w:val="000000"/>
        </w:rPr>
        <w:t>de 20</w:t>
      </w:r>
      <w:r w:rsidR="006F412C" w:rsidRPr="004B1CDE">
        <w:rPr>
          <w:rFonts w:asciiTheme="minorHAnsi" w:eastAsia="MS Mincho" w:hAnsiTheme="minorHAnsi" w:cstheme="minorHAnsi"/>
          <w:color w:val="000000"/>
        </w:rPr>
        <w:t>2</w:t>
      </w:r>
      <w:r w:rsidR="002B1A40">
        <w:rPr>
          <w:rFonts w:asciiTheme="minorHAnsi" w:eastAsia="MS Mincho" w:hAnsiTheme="minorHAnsi" w:cstheme="minorHAnsi"/>
          <w:color w:val="000000"/>
        </w:rPr>
        <w:t>4</w:t>
      </w: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p w14:paraId="139463FA" w14:textId="3ECC1F59" w:rsidR="00925515" w:rsidRPr="004B1CDE" w:rsidRDefault="00925515" w:rsidP="007F6CA7">
      <w:pPr>
        <w:widowControl w:val="0"/>
        <w:ind w:firstLine="567"/>
        <w:jc w:val="right"/>
        <w:rPr>
          <w:rFonts w:asciiTheme="minorHAnsi" w:eastAsia="MS Mincho" w:hAnsiTheme="minorHAnsi" w:cstheme="minorHAnsi"/>
          <w:color w:val="000000"/>
        </w:rPr>
      </w:pPr>
    </w:p>
    <w:p w14:paraId="346396A2" w14:textId="77777777" w:rsidR="000C1B10" w:rsidRPr="004B1CDE" w:rsidRDefault="000C1B10" w:rsidP="007F6CA7">
      <w:pPr>
        <w:widowControl w:val="0"/>
        <w:rPr>
          <w:rFonts w:asciiTheme="minorHAnsi" w:eastAsia="MS Mincho" w:hAnsiTheme="minorHAnsi" w:cstheme="minorHAnsi"/>
          <w:color w:val="000000"/>
        </w:rPr>
      </w:pPr>
    </w:p>
    <w:p w14:paraId="4627B972" w14:textId="77777777" w:rsidR="006F412C" w:rsidRPr="004B1CDE" w:rsidRDefault="006F412C" w:rsidP="007F6CA7">
      <w:pPr>
        <w:widowControl w:val="0"/>
        <w:ind w:firstLine="567"/>
        <w:jc w:val="both"/>
        <w:rPr>
          <w:rFonts w:asciiTheme="minorHAnsi" w:eastAsia="MS Mincho" w:hAnsiTheme="minorHAnsi" w:cstheme="minorHAnsi"/>
          <w:color w:val="000000"/>
        </w:rPr>
      </w:pPr>
    </w:p>
    <w:bookmarkEnd w:id="58"/>
    <w:p w14:paraId="31330DEC" w14:textId="1C8E56BA" w:rsidR="006F412C" w:rsidRPr="004B1CDE" w:rsidRDefault="009055BC" w:rsidP="007F6CA7">
      <w:pPr>
        <w:widowControl w:val="0"/>
        <w:jc w:val="center"/>
        <w:rPr>
          <w:rFonts w:asciiTheme="minorHAnsi" w:hAnsiTheme="minorHAnsi" w:cstheme="minorHAnsi"/>
          <w:b/>
        </w:rPr>
      </w:pPr>
      <w:r w:rsidRPr="004B1CDE">
        <w:rPr>
          <w:rFonts w:asciiTheme="minorHAnsi" w:hAnsiTheme="minorHAnsi" w:cstheme="minorHAnsi"/>
          <w:b/>
        </w:rPr>
        <w:t>ALEX SANDRO FERNANDES</w:t>
      </w:r>
    </w:p>
    <w:p w14:paraId="0EA9E5B6" w14:textId="77777777" w:rsidR="006F412C" w:rsidRPr="004B1CDE" w:rsidRDefault="006F412C" w:rsidP="007F6CA7">
      <w:pPr>
        <w:widowControl w:val="0"/>
        <w:jc w:val="center"/>
        <w:rPr>
          <w:rFonts w:asciiTheme="minorHAnsi" w:hAnsiTheme="minorHAnsi" w:cstheme="minorHAnsi"/>
          <w:b/>
        </w:rPr>
      </w:pPr>
      <w:r w:rsidRPr="004B1CDE">
        <w:rPr>
          <w:rFonts w:asciiTheme="minorHAnsi" w:hAnsiTheme="minorHAnsi" w:cstheme="minorHAnsi"/>
          <w:b/>
        </w:rPr>
        <w:t>Prefeito</w:t>
      </w:r>
    </w:p>
    <w:p w14:paraId="26DE3BD4" w14:textId="77777777" w:rsidR="006F412C" w:rsidRPr="004B1CDE" w:rsidRDefault="006F412C" w:rsidP="007F6CA7">
      <w:pPr>
        <w:widowControl w:val="0"/>
        <w:jc w:val="both"/>
        <w:rPr>
          <w:rFonts w:asciiTheme="minorHAnsi" w:hAnsiTheme="minorHAnsi" w:cstheme="minorHAnsi"/>
          <w:b/>
        </w:rPr>
      </w:pP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42AF4B13" w14:textId="714CDAEF" w:rsidR="006F412C" w:rsidRPr="004B1CDE" w:rsidRDefault="006F412C" w:rsidP="007F6CA7">
      <w:pPr>
        <w:widowControl w:val="0"/>
        <w:tabs>
          <w:tab w:val="left" w:pos="567"/>
        </w:tabs>
        <w:jc w:val="center"/>
        <w:rPr>
          <w:rFonts w:asciiTheme="minorHAnsi" w:hAnsiTheme="minorHAnsi" w:cstheme="minorHAnsi"/>
          <w:b/>
          <w:color w:val="FF0000"/>
        </w:rPr>
      </w:pPr>
      <w:r w:rsidRPr="004B1CDE">
        <w:rPr>
          <w:rFonts w:asciiTheme="minorHAnsi" w:hAnsiTheme="minorHAnsi" w:cstheme="minorHAnsi"/>
          <w:b/>
          <w:color w:val="000000"/>
        </w:rPr>
        <w:lastRenderedPageBreak/>
        <w:t xml:space="preserve">PREGÃO </w:t>
      </w:r>
      <w:r w:rsidRPr="004B1CDE">
        <w:rPr>
          <w:rFonts w:asciiTheme="minorHAnsi" w:hAnsiTheme="minorHAnsi" w:cstheme="minorHAnsi"/>
          <w:b/>
        </w:rPr>
        <w:t xml:space="preserve">ELETRÔNICO Nº </w:t>
      </w:r>
      <w:r w:rsidR="008B7229">
        <w:rPr>
          <w:rFonts w:asciiTheme="minorHAnsi" w:hAnsiTheme="minorHAnsi" w:cstheme="minorHAnsi"/>
          <w:b/>
        </w:rPr>
        <w:t>001/2024</w:t>
      </w:r>
    </w:p>
    <w:p w14:paraId="59DFF2B7" w14:textId="63738A12" w:rsidR="006F412C" w:rsidRPr="004B1CDE" w:rsidRDefault="006F412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04A87B20" w14:textId="1882497D" w:rsidR="007F6CA7" w:rsidRPr="004B1CDE" w:rsidRDefault="007F6CA7" w:rsidP="007F63CB">
      <w:pPr>
        <w:pStyle w:val="LO-normal"/>
        <w:widowControl w:val="0"/>
        <w:numPr>
          <w:ilvl w:val="0"/>
          <w:numId w:val="37"/>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 xml:space="preserve">DEFINIÇÃO DO OBJETO </w:t>
      </w:r>
    </w:p>
    <w:p w14:paraId="4E882B7A" w14:textId="2F129D55" w:rsidR="007F6CA7" w:rsidRDefault="007F6CA7" w:rsidP="006C13BE">
      <w:pPr>
        <w:pStyle w:val="LO-normal"/>
        <w:widowControl w:val="0"/>
        <w:numPr>
          <w:ilvl w:val="1"/>
          <w:numId w:val="37"/>
        </w:numPr>
        <w:tabs>
          <w:tab w:val="left" w:pos="0"/>
          <w:tab w:val="left" w:pos="284"/>
          <w:tab w:val="left" w:pos="567"/>
        </w:tabs>
        <w:suppressAutoHyphens w:val="0"/>
        <w:spacing w:line="240" w:lineRule="auto"/>
        <w:ind w:left="0" w:hanging="7"/>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sz w:val="24"/>
          <w:szCs w:val="24"/>
        </w:rPr>
        <w:t xml:space="preserve">     </w:t>
      </w:r>
      <w:r w:rsidRPr="004B1CDE">
        <w:rPr>
          <w:rFonts w:asciiTheme="minorHAnsi" w:eastAsia="Times New Roman" w:hAnsiTheme="minorHAnsi" w:cstheme="minorHAnsi"/>
          <w:color w:val="000000"/>
          <w:sz w:val="24"/>
          <w:szCs w:val="24"/>
        </w:rPr>
        <w:t xml:space="preserve">Contratação </w:t>
      </w:r>
      <w:r w:rsidR="007D2F32">
        <w:rPr>
          <w:rFonts w:asciiTheme="minorHAnsi" w:eastAsia="Times New Roman" w:hAnsiTheme="minorHAnsi" w:cstheme="minorHAnsi"/>
          <w:color w:val="000000"/>
          <w:sz w:val="24"/>
          <w:szCs w:val="24"/>
        </w:rPr>
        <w:t>de empresa</w:t>
      </w:r>
      <w:r w:rsidR="00243234">
        <w:rPr>
          <w:rFonts w:asciiTheme="minorHAnsi" w:eastAsia="Times New Roman" w:hAnsiTheme="minorHAnsi" w:cstheme="minorHAnsi"/>
          <w:color w:val="000000"/>
          <w:sz w:val="24"/>
          <w:szCs w:val="24"/>
        </w:rPr>
        <w:t>(as)</w:t>
      </w:r>
      <w:r w:rsidR="007D2F32">
        <w:rPr>
          <w:rFonts w:asciiTheme="minorHAnsi" w:eastAsia="Times New Roman" w:hAnsiTheme="minorHAnsi" w:cstheme="minorHAnsi"/>
          <w:color w:val="000000"/>
          <w:sz w:val="24"/>
          <w:szCs w:val="24"/>
        </w:rPr>
        <w:t xml:space="preserve"> para </w:t>
      </w:r>
      <w:r w:rsidR="00243234">
        <w:rPr>
          <w:rFonts w:asciiTheme="minorHAnsi" w:eastAsia="Times New Roman" w:hAnsiTheme="minorHAnsi" w:cstheme="minorHAnsi"/>
          <w:color w:val="000000"/>
          <w:sz w:val="24"/>
          <w:szCs w:val="24"/>
        </w:rPr>
        <w:t>fornecer móveis, eletrodomésticos, eletroeletrônicos e equipamentos de informática</w:t>
      </w:r>
      <w:r w:rsidRPr="004B1CDE">
        <w:rPr>
          <w:rFonts w:asciiTheme="minorHAnsi" w:eastAsia="Times New Roman" w:hAnsiTheme="minorHAnsi" w:cstheme="minorHAnsi"/>
          <w:color w:val="000000"/>
          <w:sz w:val="24"/>
          <w:szCs w:val="24"/>
        </w:rPr>
        <w:t>, nos termos da tabela abaixo, conforme condições, quantidades e exigências estabelecidas neste instrumento:</w:t>
      </w:r>
    </w:p>
    <w:p w14:paraId="4DB05CA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w:t>
      </w:r>
    </w:p>
    <w:p w14:paraId="01DF644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R$7.365,20 (sete mil, trezentos e sessenta e cinco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4336"/>
        <w:gridCol w:w="918"/>
        <w:gridCol w:w="790"/>
        <w:gridCol w:w="887"/>
        <w:gridCol w:w="1034"/>
      </w:tblGrid>
      <w:tr w:rsidR="008B7229" w:rsidRPr="001F284F" w14:paraId="235A21AD" w14:textId="77777777" w:rsidTr="00784330">
        <w:tc>
          <w:tcPr>
            <w:tcW w:w="0" w:type="auto"/>
          </w:tcPr>
          <w:p w14:paraId="55D2B849" w14:textId="77777777" w:rsidR="008B7229" w:rsidRPr="001F284F" w:rsidRDefault="008B7229" w:rsidP="00784330">
            <w:pPr>
              <w:autoSpaceDE w:val="0"/>
              <w:autoSpaceDN w:val="0"/>
              <w:adjustRightInd w:val="0"/>
              <w:jc w:val="center"/>
              <w:rPr>
                <w:rFonts w:asciiTheme="minorHAnsi" w:hAnsiTheme="minorHAnsi" w:cstheme="minorHAnsi"/>
                <w:b/>
                <w:bCs/>
                <w:sz w:val="20"/>
                <w:szCs w:val="20"/>
              </w:rPr>
            </w:pPr>
            <w:proofErr w:type="spellStart"/>
            <w:r w:rsidRPr="001F284F">
              <w:rPr>
                <w:rFonts w:asciiTheme="minorHAnsi" w:hAnsiTheme="minorHAnsi" w:cstheme="minorHAnsi"/>
                <w:b/>
                <w:bCs/>
                <w:sz w:val="20"/>
                <w:szCs w:val="20"/>
              </w:rPr>
              <w:t>Cód.Item</w:t>
            </w:r>
            <w:proofErr w:type="spellEnd"/>
          </w:p>
        </w:tc>
        <w:tc>
          <w:tcPr>
            <w:tcW w:w="0" w:type="auto"/>
          </w:tcPr>
          <w:p w14:paraId="0FF4B17F" w14:textId="77777777" w:rsidR="008B7229" w:rsidRPr="001F284F" w:rsidRDefault="008B7229" w:rsidP="00784330">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Ordem</w:t>
            </w:r>
          </w:p>
        </w:tc>
        <w:tc>
          <w:tcPr>
            <w:tcW w:w="0" w:type="auto"/>
          </w:tcPr>
          <w:p w14:paraId="394A1AF8" w14:textId="77777777" w:rsidR="008B7229" w:rsidRPr="001F284F" w:rsidRDefault="008B7229" w:rsidP="00784330">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Especificação</w:t>
            </w:r>
          </w:p>
        </w:tc>
        <w:tc>
          <w:tcPr>
            <w:tcW w:w="0" w:type="auto"/>
          </w:tcPr>
          <w:p w14:paraId="6AF98105" w14:textId="77777777" w:rsidR="008B7229" w:rsidRPr="001F284F" w:rsidRDefault="008B7229" w:rsidP="00784330">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Unidade</w:t>
            </w:r>
          </w:p>
        </w:tc>
        <w:tc>
          <w:tcPr>
            <w:tcW w:w="0" w:type="auto"/>
          </w:tcPr>
          <w:p w14:paraId="00D7905C" w14:textId="77777777" w:rsidR="008B7229" w:rsidRPr="001F284F" w:rsidRDefault="008B7229" w:rsidP="00784330">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Quant.</w:t>
            </w:r>
          </w:p>
        </w:tc>
        <w:tc>
          <w:tcPr>
            <w:tcW w:w="0" w:type="auto"/>
          </w:tcPr>
          <w:p w14:paraId="68C9D07E" w14:textId="77777777" w:rsidR="008B7229" w:rsidRPr="001F284F" w:rsidRDefault="008B7229" w:rsidP="00784330">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 Unit. (R$)</w:t>
            </w:r>
          </w:p>
        </w:tc>
        <w:tc>
          <w:tcPr>
            <w:tcW w:w="0" w:type="auto"/>
          </w:tcPr>
          <w:p w14:paraId="21505F06" w14:textId="77777777" w:rsidR="008B7229" w:rsidRPr="001F284F" w:rsidRDefault="008B7229" w:rsidP="00784330">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 Total. (R$)</w:t>
            </w:r>
          </w:p>
        </w:tc>
      </w:tr>
      <w:tr w:rsidR="008B7229" w:rsidRPr="001F284F" w14:paraId="44028EE5" w14:textId="77777777" w:rsidTr="00784330">
        <w:tc>
          <w:tcPr>
            <w:tcW w:w="0" w:type="auto"/>
          </w:tcPr>
          <w:p w14:paraId="53CAC20A" w14:textId="77777777" w:rsidR="008B7229" w:rsidRPr="001F284F" w:rsidRDefault="008B7229" w:rsidP="00784330">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17509</w:t>
            </w:r>
          </w:p>
        </w:tc>
        <w:tc>
          <w:tcPr>
            <w:tcW w:w="0" w:type="auto"/>
          </w:tcPr>
          <w:p w14:paraId="2482CB75" w14:textId="77777777" w:rsidR="008B7229" w:rsidRPr="001F284F" w:rsidRDefault="008B7229" w:rsidP="00784330">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1</w:t>
            </w:r>
          </w:p>
        </w:tc>
        <w:tc>
          <w:tcPr>
            <w:tcW w:w="0" w:type="auto"/>
          </w:tcPr>
          <w:p w14:paraId="48C40877" w14:textId="77777777" w:rsidR="008B7229" w:rsidRPr="0046016D" w:rsidRDefault="008B7229" w:rsidP="0046016D">
            <w:pPr>
              <w:autoSpaceDE w:val="0"/>
              <w:autoSpaceDN w:val="0"/>
              <w:adjustRightInd w:val="0"/>
              <w:jc w:val="both"/>
              <w:rPr>
                <w:rFonts w:asciiTheme="minorHAnsi" w:hAnsiTheme="minorHAnsi" w:cstheme="minorHAnsi"/>
                <w:sz w:val="20"/>
                <w:szCs w:val="20"/>
              </w:rPr>
            </w:pPr>
            <w:r w:rsidRPr="0046016D">
              <w:rPr>
                <w:rFonts w:asciiTheme="minorHAnsi" w:hAnsiTheme="minorHAnsi" w:cstheme="minorHAnsi"/>
                <w:sz w:val="20"/>
                <w:szCs w:val="20"/>
              </w:rPr>
              <w:t>Balança Digital até 200kg Com Bioimpedância</w:t>
            </w:r>
          </w:p>
          <w:p w14:paraId="2385A994" w14:textId="77777777" w:rsidR="008B7229" w:rsidRPr="0046016D" w:rsidRDefault="008B7229" w:rsidP="0046016D">
            <w:pPr>
              <w:autoSpaceDE w:val="0"/>
              <w:autoSpaceDN w:val="0"/>
              <w:adjustRightInd w:val="0"/>
              <w:jc w:val="both"/>
              <w:rPr>
                <w:rFonts w:asciiTheme="minorHAnsi" w:hAnsiTheme="minorHAnsi" w:cstheme="minorHAnsi"/>
                <w:sz w:val="20"/>
                <w:szCs w:val="20"/>
              </w:rPr>
            </w:pPr>
            <w:r w:rsidRPr="0046016D">
              <w:rPr>
                <w:rFonts w:asciiTheme="minorHAnsi" w:hAnsiTheme="minorHAnsi" w:cstheme="minorHAnsi"/>
                <w:sz w:val="20"/>
                <w:szCs w:val="20"/>
              </w:rPr>
              <w:t>Descrição. Apresenta 7 tipos de indicadores físicos</w:t>
            </w:r>
            <w:proofErr w:type="gramStart"/>
            <w:r w:rsidRPr="0046016D">
              <w:rPr>
                <w:rFonts w:asciiTheme="minorHAnsi" w:hAnsiTheme="minorHAnsi" w:cstheme="minorHAnsi"/>
                <w:sz w:val="20"/>
                <w:szCs w:val="20"/>
              </w:rPr>
              <w:t>: .</w:t>
            </w:r>
            <w:proofErr w:type="gramEnd"/>
            <w:r w:rsidRPr="0046016D">
              <w:rPr>
                <w:rFonts w:asciiTheme="minorHAnsi" w:hAnsiTheme="minorHAnsi" w:cstheme="minorHAnsi"/>
                <w:sz w:val="20"/>
                <w:szCs w:val="20"/>
              </w:rPr>
              <w:t xml:space="preserve"> Peso. Gordura Corporal. Percentual de Água Corporal. Musculatura. IMC (Índice de Massa Corpórea). Peso </w:t>
            </w:r>
            <w:proofErr w:type="gramStart"/>
            <w:r w:rsidRPr="0046016D">
              <w:rPr>
                <w:rFonts w:asciiTheme="minorHAnsi" w:hAnsiTheme="minorHAnsi" w:cstheme="minorHAnsi"/>
                <w:sz w:val="20"/>
                <w:szCs w:val="20"/>
              </w:rPr>
              <w:t>Ósseo .</w:t>
            </w:r>
            <w:proofErr w:type="gramEnd"/>
            <w:r w:rsidRPr="0046016D">
              <w:rPr>
                <w:rFonts w:asciiTheme="minorHAnsi" w:hAnsiTheme="minorHAnsi" w:cstheme="minorHAnsi"/>
                <w:sz w:val="20"/>
                <w:szCs w:val="20"/>
              </w:rPr>
              <w:t xml:space="preserve"> Percentual de Calorias. Possui um design humanizado com bordas arredondadas e tecnologia antiderrapante, prezando pela segurança e conforto do usuário</w:t>
            </w:r>
            <w:proofErr w:type="gramStart"/>
            <w:r w:rsidRPr="0046016D">
              <w:rPr>
                <w:rFonts w:asciiTheme="minorHAnsi" w:hAnsiTheme="minorHAnsi" w:cstheme="minorHAnsi"/>
                <w:sz w:val="20"/>
                <w:szCs w:val="20"/>
              </w:rPr>
              <w:t>. .</w:t>
            </w:r>
            <w:proofErr w:type="gramEnd"/>
            <w:r w:rsidRPr="0046016D">
              <w:rPr>
                <w:rFonts w:asciiTheme="minorHAnsi" w:hAnsiTheme="minorHAnsi" w:cstheme="minorHAnsi"/>
                <w:sz w:val="20"/>
                <w:szCs w:val="20"/>
              </w:rPr>
              <w:t xml:space="preserve"> Informações. - 7 tipos de indicadores físicos. - Até 8 usuários para uso em família. - Sensores de alta precisão. - Capacidade de 3 a 200kg. - Liga/ Desliga automático. - Indicador de sobrepeso. - Indicação de status de bateria. - Superfície de vidro temperado que suporta até 150kg. - Tela de LED. - Carcaça em plástico ABS. Especificações. - Cor: Branca. - Material: Vidro temperado + plástico ABS. - Tamanho: 26cm x 26cm x 2,4cm. - Bateria: 2 - 1.5V </w:t>
            </w:r>
            <w:proofErr w:type="gramStart"/>
            <w:r w:rsidRPr="0046016D">
              <w:rPr>
                <w:rFonts w:asciiTheme="minorHAnsi" w:hAnsiTheme="minorHAnsi" w:cstheme="minorHAnsi"/>
                <w:sz w:val="20"/>
                <w:szCs w:val="20"/>
              </w:rPr>
              <w:t>AAA  inclusa</w:t>
            </w:r>
            <w:proofErr w:type="gramEnd"/>
            <w:r w:rsidRPr="0046016D">
              <w:rPr>
                <w:rFonts w:asciiTheme="minorHAnsi" w:hAnsiTheme="minorHAnsi" w:cstheme="minorHAnsi"/>
                <w:sz w:val="20"/>
                <w:szCs w:val="20"/>
              </w:rPr>
              <w:t xml:space="preserve">. Conteúdo da Embalagem. - 1 </w:t>
            </w:r>
            <w:proofErr w:type="gramStart"/>
            <w:r w:rsidRPr="0046016D">
              <w:rPr>
                <w:rFonts w:asciiTheme="minorHAnsi" w:hAnsiTheme="minorHAnsi" w:cstheme="minorHAnsi"/>
                <w:sz w:val="20"/>
                <w:szCs w:val="20"/>
              </w:rPr>
              <w:t>Balança  -</w:t>
            </w:r>
            <w:proofErr w:type="gramEnd"/>
            <w:r w:rsidRPr="0046016D">
              <w:rPr>
                <w:rFonts w:asciiTheme="minorHAnsi" w:hAnsiTheme="minorHAnsi" w:cstheme="minorHAnsi"/>
                <w:sz w:val="20"/>
                <w:szCs w:val="20"/>
              </w:rPr>
              <w:t xml:space="preserve"> Manual em Português. - Termo de Garantia. Garantia. - Garantia de 1 ano com o </w:t>
            </w:r>
            <w:proofErr w:type="gramStart"/>
            <w:r w:rsidRPr="0046016D">
              <w:rPr>
                <w:rFonts w:asciiTheme="minorHAnsi" w:hAnsiTheme="minorHAnsi" w:cstheme="minorHAnsi"/>
                <w:sz w:val="20"/>
                <w:szCs w:val="20"/>
              </w:rPr>
              <w:t>fabricante .</w:t>
            </w:r>
            <w:proofErr w:type="gramEnd"/>
          </w:p>
          <w:p w14:paraId="59C75F44" w14:textId="77777777" w:rsidR="008B7229" w:rsidRPr="0046016D" w:rsidRDefault="008B7229" w:rsidP="0046016D">
            <w:pPr>
              <w:autoSpaceDE w:val="0"/>
              <w:autoSpaceDN w:val="0"/>
              <w:adjustRightInd w:val="0"/>
              <w:jc w:val="both"/>
              <w:rPr>
                <w:rFonts w:asciiTheme="minorHAnsi" w:hAnsiTheme="minorHAnsi" w:cstheme="minorHAnsi"/>
                <w:sz w:val="20"/>
                <w:szCs w:val="20"/>
              </w:rPr>
            </w:pPr>
          </w:p>
        </w:tc>
        <w:tc>
          <w:tcPr>
            <w:tcW w:w="0" w:type="auto"/>
          </w:tcPr>
          <w:p w14:paraId="509E9F00" w14:textId="77777777" w:rsidR="008B7229" w:rsidRPr="001F284F" w:rsidRDefault="008B7229" w:rsidP="00784330">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UNID</w:t>
            </w:r>
          </w:p>
        </w:tc>
        <w:tc>
          <w:tcPr>
            <w:tcW w:w="0" w:type="auto"/>
          </w:tcPr>
          <w:p w14:paraId="7046A108" w14:textId="77777777" w:rsidR="008B7229" w:rsidRPr="001F284F" w:rsidRDefault="008B7229" w:rsidP="00784330">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8</w:t>
            </w:r>
          </w:p>
        </w:tc>
        <w:tc>
          <w:tcPr>
            <w:tcW w:w="0" w:type="auto"/>
          </w:tcPr>
          <w:p w14:paraId="609CAE89" w14:textId="77777777" w:rsidR="008B7229" w:rsidRPr="001F284F" w:rsidRDefault="008B7229" w:rsidP="00784330">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R$ 920,65</w:t>
            </w:r>
          </w:p>
        </w:tc>
        <w:tc>
          <w:tcPr>
            <w:tcW w:w="0" w:type="auto"/>
          </w:tcPr>
          <w:p w14:paraId="75E096B5" w14:textId="77777777" w:rsidR="008B7229" w:rsidRPr="001F284F" w:rsidRDefault="008B7229" w:rsidP="00784330">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7.365,20</w:t>
            </w:r>
          </w:p>
        </w:tc>
      </w:tr>
    </w:tbl>
    <w:p w14:paraId="3130CBD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8080EF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2</w:t>
      </w:r>
    </w:p>
    <w:p w14:paraId="2832946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R$4.920,24 (quatro mil, novecentos e vinte reais e vinte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62"/>
        <w:gridCol w:w="901"/>
        <w:gridCol w:w="775"/>
        <w:gridCol w:w="854"/>
        <w:gridCol w:w="1000"/>
      </w:tblGrid>
      <w:tr w:rsidR="008B7229" w:rsidRPr="0046016D" w14:paraId="4041F916" w14:textId="77777777" w:rsidTr="0046016D">
        <w:tc>
          <w:tcPr>
            <w:tcW w:w="0" w:type="auto"/>
          </w:tcPr>
          <w:p w14:paraId="0645435E" w14:textId="77777777" w:rsidR="008B7229" w:rsidRPr="0046016D" w:rsidRDefault="008B7229" w:rsidP="00784330">
            <w:pPr>
              <w:autoSpaceDE w:val="0"/>
              <w:autoSpaceDN w:val="0"/>
              <w:adjustRightInd w:val="0"/>
              <w:jc w:val="center"/>
              <w:rPr>
                <w:rFonts w:asciiTheme="minorHAnsi" w:hAnsiTheme="minorHAnsi" w:cstheme="minorHAnsi"/>
                <w:sz w:val="20"/>
                <w:szCs w:val="20"/>
              </w:rPr>
            </w:pPr>
            <w:proofErr w:type="spellStart"/>
            <w:r w:rsidRPr="0046016D">
              <w:rPr>
                <w:rFonts w:asciiTheme="minorHAnsi" w:hAnsiTheme="minorHAnsi" w:cstheme="minorHAnsi"/>
                <w:sz w:val="20"/>
                <w:szCs w:val="20"/>
              </w:rPr>
              <w:t>Cód.Item</w:t>
            </w:r>
            <w:proofErr w:type="spellEnd"/>
          </w:p>
        </w:tc>
        <w:tc>
          <w:tcPr>
            <w:tcW w:w="0" w:type="auto"/>
          </w:tcPr>
          <w:p w14:paraId="2A362BF1"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Ordem</w:t>
            </w:r>
          </w:p>
        </w:tc>
        <w:tc>
          <w:tcPr>
            <w:tcW w:w="0" w:type="auto"/>
          </w:tcPr>
          <w:p w14:paraId="7B407844"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Especificação</w:t>
            </w:r>
          </w:p>
        </w:tc>
        <w:tc>
          <w:tcPr>
            <w:tcW w:w="0" w:type="auto"/>
          </w:tcPr>
          <w:p w14:paraId="7352BFFC"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Unidade</w:t>
            </w:r>
          </w:p>
        </w:tc>
        <w:tc>
          <w:tcPr>
            <w:tcW w:w="0" w:type="auto"/>
          </w:tcPr>
          <w:p w14:paraId="489C2D58"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Quant.</w:t>
            </w:r>
          </w:p>
        </w:tc>
        <w:tc>
          <w:tcPr>
            <w:tcW w:w="0" w:type="auto"/>
          </w:tcPr>
          <w:p w14:paraId="2A845A1E"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Unit. (R$)</w:t>
            </w:r>
          </w:p>
        </w:tc>
        <w:tc>
          <w:tcPr>
            <w:tcW w:w="0" w:type="auto"/>
          </w:tcPr>
          <w:p w14:paraId="3281FFE0"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Total. (R$)</w:t>
            </w:r>
          </w:p>
        </w:tc>
      </w:tr>
      <w:tr w:rsidR="008B7229" w:rsidRPr="0046016D" w14:paraId="575DFA06" w14:textId="77777777" w:rsidTr="0046016D">
        <w:tc>
          <w:tcPr>
            <w:tcW w:w="0" w:type="auto"/>
          </w:tcPr>
          <w:p w14:paraId="3DFD8A1F"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36418</w:t>
            </w:r>
          </w:p>
        </w:tc>
        <w:tc>
          <w:tcPr>
            <w:tcW w:w="0" w:type="auto"/>
          </w:tcPr>
          <w:p w14:paraId="42A8ABE4"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1</w:t>
            </w:r>
          </w:p>
        </w:tc>
        <w:tc>
          <w:tcPr>
            <w:tcW w:w="0" w:type="auto"/>
          </w:tcPr>
          <w:p w14:paraId="5BD7217E" w14:textId="77777777" w:rsidR="008B7229" w:rsidRPr="0046016D" w:rsidRDefault="008B7229" w:rsidP="0046016D">
            <w:pPr>
              <w:autoSpaceDE w:val="0"/>
              <w:autoSpaceDN w:val="0"/>
              <w:adjustRightInd w:val="0"/>
              <w:jc w:val="both"/>
              <w:rPr>
                <w:rFonts w:asciiTheme="minorHAnsi" w:hAnsiTheme="minorHAnsi" w:cstheme="minorHAnsi"/>
                <w:sz w:val="20"/>
                <w:szCs w:val="20"/>
              </w:rPr>
            </w:pPr>
            <w:r w:rsidRPr="0046016D">
              <w:rPr>
                <w:rFonts w:asciiTheme="minorHAnsi" w:hAnsiTheme="minorHAnsi" w:cstheme="minorHAnsi"/>
                <w:sz w:val="20"/>
                <w:szCs w:val="20"/>
              </w:rPr>
              <w:t xml:space="preserve">Caixa Amplificada com Bluetooth, USB e Rádio FM - 400W Características- Display digital - BLUETOOTH® tecnologia sem fio - Rádio FM- Equalizador digital - Inclusos controle remoto, carregador e cabo RCA- 1 Entrada Auxiliar, USB e Cartão SD - 1 Entrada para instrumentos musicais- Bateria interna recarregável Especificações </w:t>
            </w:r>
            <w:proofErr w:type="spellStart"/>
            <w:r w:rsidRPr="0046016D">
              <w:rPr>
                <w:rFonts w:asciiTheme="minorHAnsi" w:hAnsiTheme="minorHAnsi" w:cstheme="minorHAnsi"/>
                <w:sz w:val="20"/>
                <w:szCs w:val="20"/>
              </w:rPr>
              <w:t>TécnicasPotência</w:t>
            </w:r>
            <w:proofErr w:type="spellEnd"/>
            <w:r w:rsidRPr="0046016D">
              <w:rPr>
                <w:rFonts w:asciiTheme="minorHAnsi" w:hAnsiTheme="minorHAnsi" w:cstheme="minorHAnsi"/>
                <w:sz w:val="20"/>
                <w:szCs w:val="20"/>
              </w:rPr>
              <w:t xml:space="preserve"> total 400 </w:t>
            </w:r>
            <w:proofErr w:type="spellStart"/>
            <w:r w:rsidRPr="0046016D">
              <w:rPr>
                <w:rFonts w:asciiTheme="minorHAnsi" w:hAnsiTheme="minorHAnsi" w:cstheme="minorHAnsi"/>
                <w:sz w:val="20"/>
                <w:szCs w:val="20"/>
              </w:rPr>
              <w:t>WTensão</w:t>
            </w:r>
            <w:proofErr w:type="spellEnd"/>
            <w:r w:rsidRPr="0046016D">
              <w:rPr>
                <w:rFonts w:asciiTheme="minorHAnsi" w:hAnsiTheme="minorHAnsi" w:cstheme="minorHAnsi"/>
                <w:sz w:val="20"/>
                <w:szCs w:val="20"/>
              </w:rPr>
              <w:t>/</w:t>
            </w:r>
            <w:proofErr w:type="spellStart"/>
            <w:r w:rsidRPr="0046016D">
              <w:rPr>
                <w:rFonts w:asciiTheme="minorHAnsi" w:hAnsiTheme="minorHAnsi" w:cstheme="minorHAnsi"/>
                <w:sz w:val="20"/>
                <w:szCs w:val="20"/>
              </w:rPr>
              <w:t>Voltagembivolt</w:t>
            </w:r>
            <w:proofErr w:type="spellEnd"/>
            <w:r w:rsidRPr="0046016D">
              <w:rPr>
                <w:rFonts w:asciiTheme="minorHAnsi" w:hAnsiTheme="minorHAnsi" w:cstheme="minorHAnsi"/>
                <w:sz w:val="20"/>
                <w:szCs w:val="20"/>
              </w:rPr>
              <w:t xml:space="preserve"> Garantia12 </w:t>
            </w:r>
            <w:proofErr w:type="spellStart"/>
            <w:r w:rsidRPr="0046016D">
              <w:rPr>
                <w:rFonts w:asciiTheme="minorHAnsi" w:hAnsiTheme="minorHAnsi" w:cstheme="minorHAnsi"/>
                <w:sz w:val="20"/>
                <w:szCs w:val="20"/>
              </w:rPr>
              <w:t>mesesConteúdo</w:t>
            </w:r>
            <w:proofErr w:type="spellEnd"/>
            <w:r w:rsidRPr="0046016D">
              <w:rPr>
                <w:rFonts w:asciiTheme="minorHAnsi" w:hAnsiTheme="minorHAnsi" w:cstheme="minorHAnsi"/>
                <w:sz w:val="20"/>
                <w:szCs w:val="20"/>
              </w:rPr>
              <w:t xml:space="preserve"> da embalagem- Caixa Amplificada - Microfone sem fio- Controle Remoto- Cabo RCA - </w:t>
            </w:r>
            <w:r w:rsidRPr="0046016D">
              <w:rPr>
                <w:rFonts w:asciiTheme="minorHAnsi" w:hAnsiTheme="minorHAnsi" w:cstheme="minorHAnsi"/>
                <w:sz w:val="20"/>
                <w:szCs w:val="20"/>
              </w:rPr>
              <w:lastRenderedPageBreak/>
              <w:t xml:space="preserve">Carregador- Manual de instruções </w:t>
            </w:r>
            <w:proofErr w:type="spellStart"/>
            <w:r w:rsidRPr="0046016D">
              <w:rPr>
                <w:rFonts w:asciiTheme="minorHAnsi" w:hAnsiTheme="minorHAnsi" w:cstheme="minorHAnsi"/>
                <w:sz w:val="20"/>
                <w:szCs w:val="20"/>
              </w:rPr>
              <w:t>DimensõesAltura</w:t>
            </w:r>
            <w:proofErr w:type="spellEnd"/>
            <w:r w:rsidRPr="0046016D">
              <w:rPr>
                <w:rFonts w:asciiTheme="minorHAnsi" w:hAnsiTheme="minorHAnsi" w:cstheme="minorHAnsi"/>
                <w:sz w:val="20"/>
                <w:szCs w:val="20"/>
              </w:rPr>
              <w:t xml:space="preserve">: 59,00 </w:t>
            </w:r>
            <w:proofErr w:type="spellStart"/>
            <w:r w:rsidRPr="0046016D">
              <w:rPr>
                <w:rFonts w:asciiTheme="minorHAnsi" w:hAnsiTheme="minorHAnsi" w:cstheme="minorHAnsi"/>
                <w:sz w:val="20"/>
                <w:szCs w:val="20"/>
              </w:rPr>
              <w:t>CentímetrosLargura</w:t>
            </w:r>
            <w:proofErr w:type="spellEnd"/>
            <w:r w:rsidRPr="0046016D">
              <w:rPr>
                <w:rFonts w:asciiTheme="minorHAnsi" w:hAnsiTheme="minorHAnsi" w:cstheme="minorHAnsi"/>
                <w:sz w:val="20"/>
                <w:szCs w:val="20"/>
              </w:rPr>
              <w:t xml:space="preserve">: 37,00 </w:t>
            </w:r>
            <w:proofErr w:type="spellStart"/>
            <w:r w:rsidRPr="0046016D">
              <w:rPr>
                <w:rFonts w:asciiTheme="minorHAnsi" w:hAnsiTheme="minorHAnsi" w:cstheme="minorHAnsi"/>
                <w:sz w:val="20"/>
                <w:szCs w:val="20"/>
              </w:rPr>
              <w:t>CentímetrosProfundidade</w:t>
            </w:r>
            <w:proofErr w:type="spellEnd"/>
            <w:r w:rsidRPr="0046016D">
              <w:rPr>
                <w:rFonts w:asciiTheme="minorHAnsi" w:hAnsiTheme="minorHAnsi" w:cstheme="minorHAnsi"/>
                <w:sz w:val="20"/>
                <w:szCs w:val="20"/>
              </w:rPr>
              <w:t>: 31,50 Centímetros Peso: 10,95 Quilos</w:t>
            </w:r>
          </w:p>
        </w:tc>
        <w:tc>
          <w:tcPr>
            <w:tcW w:w="0" w:type="auto"/>
          </w:tcPr>
          <w:p w14:paraId="672CCC8B"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lastRenderedPageBreak/>
              <w:t>UNID</w:t>
            </w:r>
          </w:p>
        </w:tc>
        <w:tc>
          <w:tcPr>
            <w:tcW w:w="0" w:type="auto"/>
          </w:tcPr>
          <w:p w14:paraId="3CAFCE4F"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6</w:t>
            </w:r>
          </w:p>
        </w:tc>
        <w:tc>
          <w:tcPr>
            <w:tcW w:w="0" w:type="auto"/>
          </w:tcPr>
          <w:p w14:paraId="3F8A700F"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R$ 820,04</w:t>
            </w:r>
          </w:p>
        </w:tc>
        <w:tc>
          <w:tcPr>
            <w:tcW w:w="0" w:type="auto"/>
          </w:tcPr>
          <w:p w14:paraId="3CF9D49A"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4.920,24</w:t>
            </w:r>
          </w:p>
        </w:tc>
      </w:tr>
    </w:tbl>
    <w:p w14:paraId="4B4DAF7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E5148A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3</w:t>
      </w:r>
    </w:p>
    <w:p w14:paraId="0F5D72D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R$9.102,56 (nove mil, cento e dois reais e cinquenta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14"/>
        <w:gridCol w:w="901"/>
        <w:gridCol w:w="775"/>
        <w:gridCol w:w="999"/>
        <w:gridCol w:w="1003"/>
      </w:tblGrid>
      <w:tr w:rsidR="008B7229" w:rsidRPr="0046016D" w14:paraId="10BEDE5C" w14:textId="77777777" w:rsidTr="0046016D">
        <w:tc>
          <w:tcPr>
            <w:tcW w:w="0" w:type="auto"/>
          </w:tcPr>
          <w:p w14:paraId="3878E78A" w14:textId="77777777" w:rsidR="008B7229" w:rsidRPr="0046016D" w:rsidRDefault="008B7229" w:rsidP="00784330">
            <w:pPr>
              <w:autoSpaceDE w:val="0"/>
              <w:autoSpaceDN w:val="0"/>
              <w:adjustRightInd w:val="0"/>
              <w:jc w:val="center"/>
              <w:rPr>
                <w:rFonts w:asciiTheme="minorHAnsi" w:hAnsiTheme="minorHAnsi" w:cstheme="minorHAnsi"/>
                <w:sz w:val="20"/>
                <w:szCs w:val="20"/>
              </w:rPr>
            </w:pPr>
            <w:proofErr w:type="spellStart"/>
            <w:r w:rsidRPr="0046016D">
              <w:rPr>
                <w:rFonts w:asciiTheme="minorHAnsi" w:hAnsiTheme="minorHAnsi" w:cstheme="minorHAnsi"/>
                <w:sz w:val="20"/>
                <w:szCs w:val="20"/>
              </w:rPr>
              <w:t>Cód.Item</w:t>
            </w:r>
            <w:proofErr w:type="spellEnd"/>
          </w:p>
        </w:tc>
        <w:tc>
          <w:tcPr>
            <w:tcW w:w="0" w:type="auto"/>
          </w:tcPr>
          <w:p w14:paraId="115759A6"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Ordem</w:t>
            </w:r>
          </w:p>
        </w:tc>
        <w:tc>
          <w:tcPr>
            <w:tcW w:w="0" w:type="auto"/>
          </w:tcPr>
          <w:p w14:paraId="5F16F7D7"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Especificação</w:t>
            </w:r>
          </w:p>
        </w:tc>
        <w:tc>
          <w:tcPr>
            <w:tcW w:w="0" w:type="auto"/>
          </w:tcPr>
          <w:p w14:paraId="0F2ED856"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Unidade</w:t>
            </w:r>
          </w:p>
        </w:tc>
        <w:tc>
          <w:tcPr>
            <w:tcW w:w="0" w:type="auto"/>
          </w:tcPr>
          <w:p w14:paraId="132E1DEE"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Quant.</w:t>
            </w:r>
          </w:p>
        </w:tc>
        <w:tc>
          <w:tcPr>
            <w:tcW w:w="0" w:type="auto"/>
          </w:tcPr>
          <w:p w14:paraId="6B3F0043"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Unit. (R$)</w:t>
            </w:r>
          </w:p>
        </w:tc>
        <w:tc>
          <w:tcPr>
            <w:tcW w:w="0" w:type="auto"/>
          </w:tcPr>
          <w:p w14:paraId="6AF9EB25"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Total. (R$)</w:t>
            </w:r>
          </w:p>
        </w:tc>
      </w:tr>
      <w:tr w:rsidR="008B7229" w:rsidRPr="0046016D" w14:paraId="38476E2A" w14:textId="77777777" w:rsidTr="0046016D">
        <w:tc>
          <w:tcPr>
            <w:tcW w:w="0" w:type="auto"/>
          </w:tcPr>
          <w:p w14:paraId="056522E7"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36419</w:t>
            </w:r>
          </w:p>
        </w:tc>
        <w:tc>
          <w:tcPr>
            <w:tcW w:w="0" w:type="auto"/>
          </w:tcPr>
          <w:p w14:paraId="13F8A33B"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1</w:t>
            </w:r>
          </w:p>
        </w:tc>
        <w:tc>
          <w:tcPr>
            <w:tcW w:w="0" w:type="auto"/>
          </w:tcPr>
          <w:p w14:paraId="449AC176" w14:textId="77777777" w:rsidR="008B7229" w:rsidRPr="0046016D" w:rsidRDefault="008B7229" w:rsidP="0046016D">
            <w:pPr>
              <w:autoSpaceDE w:val="0"/>
              <w:autoSpaceDN w:val="0"/>
              <w:adjustRightInd w:val="0"/>
              <w:jc w:val="both"/>
              <w:rPr>
                <w:rFonts w:asciiTheme="minorHAnsi" w:hAnsiTheme="minorHAnsi" w:cstheme="minorHAnsi"/>
                <w:sz w:val="20"/>
                <w:szCs w:val="20"/>
              </w:rPr>
            </w:pPr>
            <w:r w:rsidRPr="0046016D">
              <w:rPr>
                <w:rFonts w:asciiTheme="minorHAnsi" w:hAnsiTheme="minorHAnsi" w:cstheme="minorHAnsi"/>
                <w:sz w:val="20"/>
                <w:szCs w:val="20"/>
              </w:rPr>
              <w:t xml:space="preserve">Caixa Amplificada com Bluetooth, USB e Rádio FM - 800W Características Gerais- Potência de 800W - Alto-falante de 12 Polegadas - Conexão Bluetooth - Entrada USB - </w:t>
            </w:r>
            <w:proofErr w:type="spellStart"/>
            <w:r w:rsidRPr="0046016D">
              <w:rPr>
                <w:rFonts w:asciiTheme="minorHAnsi" w:hAnsiTheme="minorHAnsi" w:cstheme="minorHAnsi"/>
                <w:sz w:val="20"/>
                <w:szCs w:val="20"/>
              </w:rPr>
              <w:t>Radio</w:t>
            </w:r>
            <w:proofErr w:type="spellEnd"/>
            <w:r w:rsidRPr="0046016D">
              <w:rPr>
                <w:rFonts w:asciiTheme="minorHAnsi" w:hAnsiTheme="minorHAnsi" w:cstheme="minorHAnsi"/>
                <w:sz w:val="20"/>
                <w:szCs w:val="20"/>
              </w:rPr>
              <w:t xml:space="preserve"> FM - Leitor cartão SD - Entrada auxiliar - Entrada para guitarra - Entrada para microfone - Controle remoto - Iluminação frontal Led - Bateria interna recarregável Especificações Técnicas Potência total 800W Tensão/</w:t>
            </w:r>
            <w:proofErr w:type="spellStart"/>
            <w:r w:rsidRPr="0046016D">
              <w:rPr>
                <w:rFonts w:asciiTheme="minorHAnsi" w:hAnsiTheme="minorHAnsi" w:cstheme="minorHAnsi"/>
                <w:sz w:val="20"/>
                <w:szCs w:val="20"/>
              </w:rPr>
              <w:t>Voltagembivolt</w:t>
            </w:r>
            <w:proofErr w:type="spellEnd"/>
            <w:r w:rsidRPr="0046016D">
              <w:rPr>
                <w:rFonts w:asciiTheme="minorHAnsi" w:hAnsiTheme="minorHAnsi" w:cstheme="minorHAnsi"/>
                <w:sz w:val="20"/>
                <w:szCs w:val="20"/>
              </w:rPr>
              <w:t xml:space="preserve"> Garantia12 meses Conteúdo da embalagem- 1 Caixa de som - 1 Microfone sem fio - Controle remoto - 1 Adaptador bivolt - Manual de instrução - Certificado de Garantia</w:t>
            </w:r>
          </w:p>
        </w:tc>
        <w:tc>
          <w:tcPr>
            <w:tcW w:w="0" w:type="auto"/>
          </w:tcPr>
          <w:p w14:paraId="7FFC9A17"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UNID</w:t>
            </w:r>
          </w:p>
        </w:tc>
        <w:tc>
          <w:tcPr>
            <w:tcW w:w="0" w:type="auto"/>
          </w:tcPr>
          <w:p w14:paraId="18B05679"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8</w:t>
            </w:r>
          </w:p>
        </w:tc>
        <w:tc>
          <w:tcPr>
            <w:tcW w:w="0" w:type="auto"/>
          </w:tcPr>
          <w:p w14:paraId="3FF22C02"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R$ 1.137,82</w:t>
            </w:r>
          </w:p>
        </w:tc>
        <w:tc>
          <w:tcPr>
            <w:tcW w:w="0" w:type="auto"/>
          </w:tcPr>
          <w:p w14:paraId="488F3094"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9.102,56</w:t>
            </w:r>
          </w:p>
        </w:tc>
      </w:tr>
    </w:tbl>
    <w:p w14:paraId="275A174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63BC65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4</w:t>
      </w:r>
    </w:p>
    <w:p w14:paraId="7E35301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R$4.270,70 (quatro mil, duzentos e setenta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00"/>
        <w:gridCol w:w="901"/>
        <w:gridCol w:w="775"/>
        <w:gridCol w:w="886"/>
        <w:gridCol w:w="1030"/>
      </w:tblGrid>
      <w:tr w:rsidR="008B7229" w:rsidRPr="0046016D" w14:paraId="44662C99" w14:textId="77777777" w:rsidTr="0046016D">
        <w:tc>
          <w:tcPr>
            <w:tcW w:w="0" w:type="auto"/>
          </w:tcPr>
          <w:p w14:paraId="7760955C" w14:textId="77777777" w:rsidR="008B7229" w:rsidRPr="0046016D" w:rsidRDefault="008B7229" w:rsidP="00784330">
            <w:pPr>
              <w:autoSpaceDE w:val="0"/>
              <w:autoSpaceDN w:val="0"/>
              <w:adjustRightInd w:val="0"/>
              <w:jc w:val="center"/>
              <w:rPr>
                <w:rFonts w:asciiTheme="minorHAnsi" w:hAnsiTheme="minorHAnsi" w:cstheme="minorHAnsi"/>
                <w:sz w:val="20"/>
                <w:szCs w:val="20"/>
              </w:rPr>
            </w:pPr>
            <w:proofErr w:type="spellStart"/>
            <w:r w:rsidRPr="0046016D">
              <w:rPr>
                <w:rFonts w:asciiTheme="minorHAnsi" w:hAnsiTheme="minorHAnsi" w:cstheme="minorHAnsi"/>
                <w:sz w:val="20"/>
                <w:szCs w:val="20"/>
              </w:rPr>
              <w:t>Cód.Item</w:t>
            </w:r>
            <w:proofErr w:type="spellEnd"/>
          </w:p>
        </w:tc>
        <w:tc>
          <w:tcPr>
            <w:tcW w:w="0" w:type="auto"/>
          </w:tcPr>
          <w:p w14:paraId="4F4EF2CA"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Ordem</w:t>
            </w:r>
          </w:p>
        </w:tc>
        <w:tc>
          <w:tcPr>
            <w:tcW w:w="0" w:type="auto"/>
          </w:tcPr>
          <w:p w14:paraId="22C51FB4"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Especificação</w:t>
            </w:r>
          </w:p>
        </w:tc>
        <w:tc>
          <w:tcPr>
            <w:tcW w:w="0" w:type="auto"/>
          </w:tcPr>
          <w:p w14:paraId="7F5DFA94"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Unidade</w:t>
            </w:r>
          </w:p>
        </w:tc>
        <w:tc>
          <w:tcPr>
            <w:tcW w:w="0" w:type="auto"/>
          </w:tcPr>
          <w:p w14:paraId="5362F6D3"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Quant.</w:t>
            </w:r>
          </w:p>
        </w:tc>
        <w:tc>
          <w:tcPr>
            <w:tcW w:w="0" w:type="auto"/>
          </w:tcPr>
          <w:p w14:paraId="16A3EE9F"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Unit. (R$)</w:t>
            </w:r>
          </w:p>
        </w:tc>
        <w:tc>
          <w:tcPr>
            <w:tcW w:w="0" w:type="auto"/>
          </w:tcPr>
          <w:p w14:paraId="2A0607CE"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Total. (R$)</w:t>
            </w:r>
          </w:p>
        </w:tc>
      </w:tr>
      <w:tr w:rsidR="008B7229" w:rsidRPr="0046016D" w14:paraId="692222B2" w14:textId="77777777" w:rsidTr="0046016D">
        <w:tc>
          <w:tcPr>
            <w:tcW w:w="0" w:type="auto"/>
          </w:tcPr>
          <w:p w14:paraId="1EC9BD5B"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36435</w:t>
            </w:r>
          </w:p>
        </w:tc>
        <w:tc>
          <w:tcPr>
            <w:tcW w:w="0" w:type="auto"/>
          </w:tcPr>
          <w:p w14:paraId="3C720262"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1</w:t>
            </w:r>
          </w:p>
        </w:tc>
        <w:tc>
          <w:tcPr>
            <w:tcW w:w="0" w:type="auto"/>
          </w:tcPr>
          <w:p w14:paraId="7CD23786" w14:textId="77777777" w:rsidR="008B7229" w:rsidRPr="0046016D" w:rsidRDefault="008B7229" w:rsidP="0046016D">
            <w:pPr>
              <w:autoSpaceDE w:val="0"/>
              <w:autoSpaceDN w:val="0"/>
              <w:adjustRightInd w:val="0"/>
              <w:jc w:val="both"/>
              <w:rPr>
                <w:rFonts w:asciiTheme="minorHAnsi" w:hAnsiTheme="minorHAnsi" w:cstheme="minorHAnsi"/>
                <w:sz w:val="20"/>
                <w:szCs w:val="20"/>
              </w:rPr>
            </w:pPr>
            <w:r w:rsidRPr="0046016D">
              <w:rPr>
                <w:rFonts w:asciiTheme="minorHAnsi" w:hAnsiTheme="minorHAnsi" w:cstheme="minorHAnsi"/>
                <w:sz w:val="20"/>
                <w:szCs w:val="20"/>
              </w:rPr>
              <w:t>Balcão para Micro-ondas Branco Dimensões: Altura: 116 cm x Largura: 61 cm x Profundidade: 39 cm Características Possui Prateleiras</w:t>
            </w:r>
            <w:r w:rsidRPr="0046016D">
              <w:rPr>
                <w:rFonts w:asciiTheme="minorHAnsi" w:hAnsiTheme="minorHAnsi" w:cstheme="minorHAnsi"/>
                <w:sz w:val="20"/>
                <w:szCs w:val="20"/>
              </w:rPr>
              <w:tab/>
              <w:t>01 Material Principal: MDP Largura: 61 cm Possui Gavetas: Não Possui Portas: 02 Tipo de Módulo</w:t>
            </w:r>
            <w:r w:rsidRPr="0046016D">
              <w:rPr>
                <w:rFonts w:asciiTheme="minorHAnsi" w:hAnsiTheme="minorHAnsi" w:cstheme="minorHAnsi"/>
                <w:sz w:val="20"/>
                <w:szCs w:val="20"/>
              </w:rPr>
              <w:tab/>
              <w:t>Balcão Cor: Branco Acompanha Tampo: Sim Tipo de Dobradiça: Metálica Peso Máximo por Prateleira: 30 kg Garantia: 1 ano Altura: 116 cm Escala de Brilho</w:t>
            </w:r>
            <w:r w:rsidRPr="0046016D">
              <w:rPr>
                <w:rFonts w:asciiTheme="minorHAnsi" w:hAnsiTheme="minorHAnsi" w:cstheme="minorHAnsi"/>
                <w:sz w:val="20"/>
                <w:szCs w:val="20"/>
              </w:rPr>
              <w:tab/>
              <w:t>Fosco Profundidade: 39 cm Ambiente: Cozinha Tipo de Puxador: Externo Material do Puxador: PVC cromado</w:t>
            </w:r>
          </w:p>
        </w:tc>
        <w:tc>
          <w:tcPr>
            <w:tcW w:w="0" w:type="auto"/>
          </w:tcPr>
          <w:p w14:paraId="27A90C4A"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UNID</w:t>
            </w:r>
          </w:p>
        </w:tc>
        <w:tc>
          <w:tcPr>
            <w:tcW w:w="0" w:type="auto"/>
          </w:tcPr>
          <w:p w14:paraId="1B49290F"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10</w:t>
            </w:r>
          </w:p>
        </w:tc>
        <w:tc>
          <w:tcPr>
            <w:tcW w:w="0" w:type="auto"/>
          </w:tcPr>
          <w:p w14:paraId="60B8E470"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R$ 427,07</w:t>
            </w:r>
          </w:p>
        </w:tc>
        <w:tc>
          <w:tcPr>
            <w:tcW w:w="0" w:type="auto"/>
          </w:tcPr>
          <w:p w14:paraId="30207B2C"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4.270,70</w:t>
            </w:r>
          </w:p>
        </w:tc>
      </w:tr>
    </w:tbl>
    <w:p w14:paraId="5D99ED1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52970C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5</w:t>
      </w:r>
    </w:p>
    <w:p w14:paraId="51D98CC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R$10.202,64 (dez mil, duzentos e dois reais e sessenta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10"/>
        <w:gridCol w:w="901"/>
        <w:gridCol w:w="775"/>
        <w:gridCol w:w="886"/>
        <w:gridCol w:w="1120"/>
      </w:tblGrid>
      <w:tr w:rsidR="008B7229" w:rsidRPr="0046016D" w14:paraId="5DD00C18" w14:textId="77777777" w:rsidTr="0046016D">
        <w:tc>
          <w:tcPr>
            <w:tcW w:w="0" w:type="auto"/>
          </w:tcPr>
          <w:p w14:paraId="3678B4E1" w14:textId="77777777" w:rsidR="008B7229" w:rsidRPr="0046016D" w:rsidRDefault="008B7229" w:rsidP="00784330">
            <w:pPr>
              <w:autoSpaceDE w:val="0"/>
              <w:autoSpaceDN w:val="0"/>
              <w:adjustRightInd w:val="0"/>
              <w:jc w:val="center"/>
              <w:rPr>
                <w:rFonts w:asciiTheme="minorHAnsi" w:hAnsiTheme="minorHAnsi" w:cstheme="minorHAnsi"/>
                <w:sz w:val="20"/>
                <w:szCs w:val="20"/>
              </w:rPr>
            </w:pPr>
            <w:proofErr w:type="spellStart"/>
            <w:r w:rsidRPr="0046016D">
              <w:rPr>
                <w:rFonts w:asciiTheme="minorHAnsi" w:hAnsiTheme="minorHAnsi" w:cstheme="minorHAnsi"/>
                <w:sz w:val="20"/>
                <w:szCs w:val="20"/>
              </w:rPr>
              <w:t>Cód.Item</w:t>
            </w:r>
            <w:proofErr w:type="spellEnd"/>
          </w:p>
        </w:tc>
        <w:tc>
          <w:tcPr>
            <w:tcW w:w="0" w:type="auto"/>
          </w:tcPr>
          <w:p w14:paraId="4FBFDA9A"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Ordem</w:t>
            </w:r>
          </w:p>
        </w:tc>
        <w:tc>
          <w:tcPr>
            <w:tcW w:w="0" w:type="auto"/>
          </w:tcPr>
          <w:p w14:paraId="0E322F00"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Especificação</w:t>
            </w:r>
          </w:p>
        </w:tc>
        <w:tc>
          <w:tcPr>
            <w:tcW w:w="0" w:type="auto"/>
          </w:tcPr>
          <w:p w14:paraId="3641B970"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Unidade</w:t>
            </w:r>
          </w:p>
        </w:tc>
        <w:tc>
          <w:tcPr>
            <w:tcW w:w="0" w:type="auto"/>
          </w:tcPr>
          <w:p w14:paraId="1273DE7F"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Quant.</w:t>
            </w:r>
          </w:p>
        </w:tc>
        <w:tc>
          <w:tcPr>
            <w:tcW w:w="0" w:type="auto"/>
          </w:tcPr>
          <w:p w14:paraId="022B7BB1"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Unit. (R$)</w:t>
            </w:r>
          </w:p>
        </w:tc>
        <w:tc>
          <w:tcPr>
            <w:tcW w:w="0" w:type="auto"/>
          </w:tcPr>
          <w:p w14:paraId="5934E8B3"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Total. (R$)</w:t>
            </w:r>
          </w:p>
        </w:tc>
      </w:tr>
      <w:tr w:rsidR="008B7229" w:rsidRPr="0046016D" w14:paraId="6BE7B8C2" w14:textId="77777777" w:rsidTr="0046016D">
        <w:tc>
          <w:tcPr>
            <w:tcW w:w="0" w:type="auto"/>
          </w:tcPr>
          <w:p w14:paraId="116CE93C"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36436</w:t>
            </w:r>
          </w:p>
        </w:tc>
        <w:tc>
          <w:tcPr>
            <w:tcW w:w="0" w:type="auto"/>
          </w:tcPr>
          <w:p w14:paraId="1A3C6795"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1</w:t>
            </w:r>
          </w:p>
        </w:tc>
        <w:tc>
          <w:tcPr>
            <w:tcW w:w="0" w:type="auto"/>
          </w:tcPr>
          <w:p w14:paraId="1A5E8F3B" w14:textId="18CC01AB" w:rsidR="008B7229" w:rsidRPr="0046016D" w:rsidRDefault="008B7229" w:rsidP="0046016D">
            <w:pPr>
              <w:autoSpaceDE w:val="0"/>
              <w:autoSpaceDN w:val="0"/>
              <w:adjustRightInd w:val="0"/>
              <w:jc w:val="both"/>
              <w:rPr>
                <w:rFonts w:asciiTheme="minorHAnsi" w:hAnsiTheme="minorHAnsi" w:cstheme="minorHAnsi"/>
                <w:sz w:val="20"/>
                <w:szCs w:val="20"/>
              </w:rPr>
            </w:pPr>
            <w:r w:rsidRPr="0046016D">
              <w:rPr>
                <w:rFonts w:asciiTheme="minorHAnsi" w:hAnsiTheme="minorHAnsi" w:cstheme="minorHAnsi"/>
                <w:sz w:val="20"/>
                <w:szCs w:val="20"/>
              </w:rPr>
              <w:t xml:space="preserve">BICICLETA ARO </w:t>
            </w:r>
            <w:r w:rsidR="00BA7BB4" w:rsidRPr="0046016D">
              <w:rPr>
                <w:rFonts w:asciiTheme="minorHAnsi" w:hAnsiTheme="minorHAnsi" w:cstheme="minorHAnsi"/>
                <w:sz w:val="20"/>
                <w:szCs w:val="20"/>
              </w:rPr>
              <w:t xml:space="preserve">24 infantil unissex material do quadro: aço carbono material do garfo: aço </w:t>
            </w:r>
            <w:r w:rsidR="00BA7BB4" w:rsidRPr="0046016D">
              <w:rPr>
                <w:rFonts w:asciiTheme="minorHAnsi" w:hAnsiTheme="minorHAnsi" w:cstheme="minorHAnsi"/>
                <w:sz w:val="20"/>
                <w:szCs w:val="20"/>
              </w:rPr>
              <w:lastRenderedPageBreak/>
              <w:t xml:space="preserve">carbono tamanho do aro: 24 movimento central: 45 mm tamanho do quadro: 15.1/2 </w:t>
            </w:r>
            <w:proofErr w:type="spellStart"/>
            <w:r w:rsidR="00BA7BB4" w:rsidRPr="0046016D">
              <w:rPr>
                <w:rFonts w:asciiTheme="minorHAnsi" w:hAnsiTheme="minorHAnsi" w:cstheme="minorHAnsi"/>
                <w:sz w:val="20"/>
                <w:szCs w:val="20"/>
              </w:rPr>
              <w:t>pol</w:t>
            </w:r>
            <w:proofErr w:type="spellEnd"/>
            <w:r w:rsidR="00BA7BB4" w:rsidRPr="0046016D">
              <w:rPr>
                <w:rFonts w:asciiTheme="minorHAnsi" w:hAnsiTheme="minorHAnsi" w:cstheme="minorHAnsi"/>
                <w:sz w:val="20"/>
                <w:szCs w:val="20"/>
              </w:rPr>
              <w:t xml:space="preserve"> pneu: </w:t>
            </w:r>
            <w:proofErr w:type="spellStart"/>
            <w:r w:rsidR="00BA7BB4" w:rsidRPr="0046016D">
              <w:rPr>
                <w:rFonts w:asciiTheme="minorHAnsi" w:hAnsiTheme="minorHAnsi" w:cstheme="minorHAnsi"/>
                <w:sz w:val="20"/>
                <w:szCs w:val="20"/>
              </w:rPr>
              <w:t>mtb</w:t>
            </w:r>
            <w:proofErr w:type="spellEnd"/>
            <w:r w:rsidR="00BA7BB4" w:rsidRPr="0046016D">
              <w:rPr>
                <w:rFonts w:asciiTheme="minorHAnsi" w:hAnsiTheme="minorHAnsi" w:cstheme="minorHAnsi"/>
                <w:sz w:val="20"/>
                <w:szCs w:val="20"/>
              </w:rPr>
              <w:t xml:space="preserve"> 24 material dos aros: alumínio mono velocidade: sim pedivela: monobloco 165 mm guidão: baixo material do suporte do guidão: aço carbono freios: v-break tipo de cortes: a laser acabamento: pintura eletrostática direção: standard </w:t>
            </w:r>
            <w:proofErr w:type="spellStart"/>
            <w:r w:rsidR="00BA7BB4" w:rsidRPr="0046016D">
              <w:rPr>
                <w:rFonts w:asciiTheme="minorHAnsi" w:hAnsiTheme="minorHAnsi" w:cstheme="minorHAnsi"/>
                <w:sz w:val="20"/>
                <w:szCs w:val="20"/>
              </w:rPr>
              <w:t>rigido</w:t>
            </w:r>
            <w:proofErr w:type="spellEnd"/>
            <w:r w:rsidR="00BA7BB4" w:rsidRPr="0046016D">
              <w:rPr>
                <w:rFonts w:asciiTheme="minorHAnsi" w:hAnsiTheme="minorHAnsi" w:cstheme="minorHAnsi"/>
                <w:sz w:val="20"/>
                <w:szCs w:val="20"/>
              </w:rPr>
              <w:t xml:space="preserve"> possui marchas: não dimensões aproximadas do produto: 96 x 61 x 161 cm (a x l x p) peso aproximado do produto: 11,55 kg com certificação do </w:t>
            </w:r>
            <w:proofErr w:type="spellStart"/>
            <w:r w:rsidR="00BA7BB4" w:rsidRPr="0046016D">
              <w:rPr>
                <w:rFonts w:asciiTheme="minorHAnsi" w:hAnsiTheme="minorHAnsi" w:cstheme="minorHAnsi"/>
                <w:sz w:val="20"/>
                <w:szCs w:val="20"/>
              </w:rPr>
              <w:t>inmetro</w:t>
            </w:r>
            <w:proofErr w:type="spellEnd"/>
          </w:p>
        </w:tc>
        <w:tc>
          <w:tcPr>
            <w:tcW w:w="0" w:type="auto"/>
          </w:tcPr>
          <w:p w14:paraId="38A98494"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lastRenderedPageBreak/>
              <w:t>UNID</w:t>
            </w:r>
          </w:p>
        </w:tc>
        <w:tc>
          <w:tcPr>
            <w:tcW w:w="0" w:type="auto"/>
          </w:tcPr>
          <w:p w14:paraId="5A4FF9CE"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12</w:t>
            </w:r>
          </w:p>
        </w:tc>
        <w:tc>
          <w:tcPr>
            <w:tcW w:w="0" w:type="auto"/>
          </w:tcPr>
          <w:p w14:paraId="492F3E16"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R$ 850,22</w:t>
            </w:r>
          </w:p>
        </w:tc>
        <w:tc>
          <w:tcPr>
            <w:tcW w:w="0" w:type="auto"/>
          </w:tcPr>
          <w:p w14:paraId="346D9B33"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10.202,64</w:t>
            </w:r>
          </w:p>
        </w:tc>
      </w:tr>
    </w:tbl>
    <w:p w14:paraId="33A7E46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AF171D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6</w:t>
      </w:r>
    </w:p>
    <w:p w14:paraId="2BA8668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R$2.053,20 (dois mil e cinquenta e três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95"/>
        <w:gridCol w:w="901"/>
        <w:gridCol w:w="775"/>
        <w:gridCol w:w="889"/>
        <w:gridCol w:w="1032"/>
      </w:tblGrid>
      <w:tr w:rsidR="008B7229" w:rsidRPr="0046016D" w14:paraId="07C9F561" w14:textId="77777777" w:rsidTr="0046016D">
        <w:tc>
          <w:tcPr>
            <w:tcW w:w="0" w:type="auto"/>
          </w:tcPr>
          <w:p w14:paraId="2F1C8DF6" w14:textId="77777777" w:rsidR="008B7229" w:rsidRPr="0046016D" w:rsidRDefault="008B7229" w:rsidP="00784330">
            <w:pPr>
              <w:autoSpaceDE w:val="0"/>
              <w:autoSpaceDN w:val="0"/>
              <w:adjustRightInd w:val="0"/>
              <w:jc w:val="center"/>
              <w:rPr>
                <w:rFonts w:asciiTheme="minorHAnsi" w:hAnsiTheme="minorHAnsi" w:cstheme="minorHAnsi"/>
                <w:sz w:val="20"/>
                <w:szCs w:val="20"/>
              </w:rPr>
            </w:pPr>
            <w:proofErr w:type="spellStart"/>
            <w:r w:rsidRPr="0046016D">
              <w:rPr>
                <w:rFonts w:asciiTheme="minorHAnsi" w:hAnsiTheme="minorHAnsi" w:cstheme="minorHAnsi"/>
                <w:sz w:val="20"/>
                <w:szCs w:val="20"/>
              </w:rPr>
              <w:t>Cód.Item</w:t>
            </w:r>
            <w:proofErr w:type="spellEnd"/>
          </w:p>
        </w:tc>
        <w:tc>
          <w:tcPr>
            <w:tcW w:w="0" w:type="auto"/>
          </w:tcPr>
          <w:p w14:paraId="757EE351"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Ordem</w:t>
            </w:r>
          </w:p>
        </w:tc>
        <w:tc>
          <w:tcPr>
            <w:tcW w:w="0" w:type="auto"/>
          </w:tcPr>
          <w:p w14:paraId="1FE3892C"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Especificação</w:t>
            </w:r>
          </w:p>
        </w:tc>
        <w:tc>
          <w:tcPr>
            <w:tcW w:w="0" w:type="auto"/>
          </w:tcPr>
          <w:p w14:paraId="77122271"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Unidade</w:t>
            </w:r>
          </w:p>
        </w:tc>
        <w:tc>
          <w:tcPr>
            <w:tcW w:w="0" w:type="auto"/>
          </w:tcPr>
          <w:p w14:paraId="0DC03181"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Quant.</w:t>
            </w:r>
          </w:p>
        </w:tc>
        <w:tc>
          <w:tcPr>
            <w:tcW w:w="0" w:type="auto"/>
          </w:tcPr>
          <w:p w14:paraId="2137DD6F"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Unit. (R$)</w:t>
            </w:r>
          </w:p>
        </w:tc>
        <w:tc>
          <w:tcPr>
            <w:tcW w:w="0" w:type="auto"/>
          </w:tcPr>
          <w:p w14:paraId="7736AE4F"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Total. (R$)</w:t>
            </w:r>
          </w:p>
        </w:tc>
      </w:tr>
      <w:tr w:rsidR="008B7229" w:rsidRPr="0046016D" w14:paraId="340D717A" w14:textId="77777777" w:rsidTr="0046016D">
        <w:tc>
          <w:tcPr>
            <w:tcW w:w="0" w:type="auto"/>
          </w:tcPr>
          <w:p w14:paraId="69D73445"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34693</w:t>
            </w:r>
          </w:p>
        </w:tc>
        <w:tc>
          <w:tcPr>
            <w:tcW w:w="0" w:type="auto"/>
          </w:tcPr>
          <w:p w14:paraId="7FFD3772"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1</w:t>
            </w:r>
          </w:p>
        </w:tc>
        <w:tc>
          <w:tcPr>
            <w:tcW w:w="0" w:type="auto"/>
          </w:tcPr>
          <w:p w14:paraId="3044FE56" w14:textId="7DBEDC77" w:rsidR="008B7229" w:rsidRPr="0046016D" w:rsidRDefault="00BA7BB4" w:rsidP="0046016D">
            <w:pPr>
              <w:autoSpaceDE w:val="0"/>
              <w:autoSpaceDN w:val="0"/>
              <w:adjustRightInd w:val="0"/>
              <w:jc w:val="both"/>
              <w:rPr>
                <w:rFonts w:asciiTheme="minorHAnsi" w:hAnsiTheme="minorHAnsi" w:cstheme="minorHAnsi"/>
                <w:sz w:val="20"/>
                <w:szCs w:val="20"/>
              </w:rPr>
            </w:pPr>
            <w:r w:rsidRPr="0046016D">
              <w:rPr>
                <w:rFonts w:asciiTheme="minorHAnsi" w:hAnsiTheme="minorHAnsi" w:cstheme="minorHAnsi"/>
                <w:sz w:val="20"/>
                <w:szCs w:val="20"/>
              </w:rPr>
              <w:t xml:space="preserve">Cadeira para auto, certificada para o </w:t>
            </w:r>
            <w:proofErr w:type="gramStart"/>
            <w:r w:rsidRPr="0046016D">
              <w:rPr>
                <w:rFonts w:asciiTheme="minorHAnsi" w:hAnsiTheme="minorHAnsi" w:cstheme="minorHAnsi"/>
                <w:sz w:val="20"/>
                <w:szCs w:val="20"/>
              </w:rPr>
              <w:t>grupo</w:t>
            </w:r>
            <w:proofErr w:type="gramEnd"/>
            <w:r w:rsidRPr="0046016D">
              <w:rPr>
                <w:rFonts w:asciiTheme="minorHAnsi" w:hAnsiTheme="minorHAnsi" w:cstheme="minorHAnsi"/>
                <w:sz w:val="20"/>
                <w:szCs w:val="20"/>
              </w:rPr>
              <w:t xml:space="preserve"> </w:t>
            </w:r>
            <w:proofErr w:type="spellStart"/>
            <w:r w:rsidRPr="0046016D">
              <w:rPr>
                <w:rFonts w:asciiTheme="minorHAnsi" w:hAnsiTheme="minorHAnsi" w:cstheme="minorHAnsi"/>
                <w:sz w:val="20"/>
                <w:szCs w:val="20"/>
              </w:rPr>
              <w:t>grupo</w:t>
            </w:r>
            <w:proofErr w:type="spellEnd"/>
            <w:r w:rsidRPr="0046016D">
              <w:rPr>
                <w:rFonts w:asciiTheme="minorHAnsi" w:hAnsiTheme="minorHAnsi" w:cstheme="minorHAnsi"/>
                <w:sz w:val="20"/>
                <w:szCs w:val="20"/>
              </w:rPr>
              <w:t xml:space="preserve"> i/</w:t>
            </w:r>
            <w:proofErr w:type="spellStart"/>
            <w:r w:rsidRPr="0046016D">
              <w:rPr>
                <w:rFonts w:asciiTheme="minorHAnsi" w:hAnsiTheme="minorHAnsi" w:cstheme="minorHAnsi"/>
                <w:sz w:val="20"/>
                <w:szCs w:val="20"/>
              </w:rPr>
              <w:t>ii</w:t>
            </w:r>
            <w:proofErr w:type="spellEnd"/>
            <w:r w:rsidRPr="0046016D">
              <w:rPr>
                <w:rFonts w:asciiTheme="minorHAnsi" w:hAnsiTheme="minorHAnsi" w:cstheme="minorHAnsi"/>
                <w:sz w:val="20"/>
                <w:szCs w:val="20"/>
              </w:rPr>
              <w:t>/</w:t>
            </w:r>
            <w:proofErr w:type="spellStart"/>
            <w:r w:rsidRPr="0046016D">
              <w:rPr>
                <w:rFonts w:asciiTheme="minorHAnsi" w:hAnsiTheme="minorHAnsi" w:cstheme="minorHAnsi"/>
                <w:sz w:val="20"/>
                <w:szCs w:val="20"/>
              </w:rPr>
              <w:t>iii</w:t>
            </w:r>
            <w:proofErr w:type="spellEnd"/>
            <w:r w:rsidRPr="0046016D">
              <w:rPr>
                <w:rFonts w:asciiTheme="minorHAnsi" w:hAnsiTheme="minorHAnsi" w:cstheme="minorHAnsi"/>
                <w:sz w:val="20"/>
                <w:szCs w:val="20"/>
              </w:rPr>
              <w:t xml:space="preserve"> (de 9 kg a 36 kg).  Certificado pelo </w:t>
            </w:r>
            <w:proofErr w:type="spellStart"/>
            <w:r w:rsidRPr="0046016D">
              <w:rPr>
                <w:rFonts w:asciiTheme="minorHAnsi" w:hAnsiTheme="minorHAnsi" w:cstheme="minorHAnsi"/>
                <w:sz w:val="20"/>
                <w:szCs w:val="20"/>
              </w:rPr>
              <w:t>inmetro</w:t>
            </w:r>
            <w:proofErr w:type="spellEnd"/>
            <w:r w:rsidRPr="0046016D">
              <w:rPr>
                <w:rFonts w:asciiTheme="minorHAnsi" w:hAnsiTheme="minorHAnsi" w:cstheme="minorHAnsi"/>
                <w:sz w:val="20"/>
                <w:szCs w:val="20"/>
              </w:rPr>
              <w:t xml:space="preserve">, não reclinável, tecido </w:t>
            </w:r>
            <w:proofErr w:type="gramStart"/>
            <w:r w:rsidRPr="0046016D">
              <w:rPr>
                <w:rFonts w:asciiTheme="minorHAnsi" w:hAnsiTheme="minorHAnsi" w:cstheme="minorHAnsi"/>
                <w:sz w:val="20"/>
                <w:szCs w:val="20"/>
              </w:rPr>
              <w:t>removível,  possuir</w:t>
            </w:r>
            <w:proofErr w:type="gramEnd"/>
            <w:r w:rsidRPr="0046016D">
              <w:rPr>
                <w:rFonts w:asciiTheme="minorHAnsi" w:hAnsiTheme="minorHAnsi" w:cstheme="minorHAnsi"/>
                <w:sz w:val="20"/>
                <w:szCs w:val="20"/>
              </w:rPr>
              <w:t xml:space="preserve"> ombreiras, protetor </w:t>
            </w:r>
            <w:proofErr w:type="spellStart"/>
            <w:r w:rsidRPr="0046016D">
              <w:rPr>
                <w:rFonts w:asciiTheme="minorHAnsi" w:hAnsiTheme="minorHAnsi" w:cstheme="minorHAnsi"/>
                <w:sz w:val="20"/>
                <w:szCs w:val="20"/>
              </w:rPr>
              <w:t>entre-pernas</w:t>
            </w:r>
            <w:proofErr w:type="spellEnd"/>
            <w:r w:rsidRPr="0046016D">
              <w:rPr>
                <w:rFonts w:asciiTheme="minorHAnsi" w:hAnsiTheme="minorHAnsi" w:cstheme="minorHAnsi"/>
                <w:sz w:val="20"/>
                <w:szCs w:val="20"/>
              </w:rPr>
              <w:t>, cinto de segurança, ajustador do cinto de segurança nos ombros, 3 posições de ajuste de altura do cinto de segurança e ainda encosto de cabeça ajustável em várias posições de altura, estrutura polipropileno e polietileno (leve e resistente).</w:t>
            </w:r>
          </w:p>
        </w:tc>
        <w:tc>
          <w:tcPr>
            <w:tcW w:w="0" w:type="auto"/>
          </w:tcPr>
          <w:p w14:paraId="61DDEEB3"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UNID</w:t>
            </w:r>
          </w:p>
        </w:tc>
        <w:tc>
          <w:tcPr>
            <w:tcW w:w="0" w:type="auto"/>
          </w:tcPr>
          <w:p w14:paraId="1A1B317B"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4</w:t>
            </w:r>
          </w:p>
        </w:tc>
        <w:tc>
          <w:tcPr>
            <w:tcW w:w="0" w:type="auto"/>
          </w:tcPr>
          <w:p w14:paraId="2045F71B"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R$ 513,30</w:t>
            </w:r>
          </w:p>
        </w:tc>
        <w:tc>
          <w:tcPr>
            <w:tcW w:w="0" w:type="auto"/>
          </w:tcPr>
          <w:p w14:paraId="37257BDC"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2.053,20</w:t>
            </w:r>
          </w:p>
        </w:tc>
      </w:tr>
    </w:tbl>
    <w:p w14:paraId="02C724E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CDF3B4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7</w:t>
      </w:r>
    </w:p>
    <w:p w14:paraId="0AF22E0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R$4.165,36 (quatro mil, cento e sessenta e cinco reais e trinta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70"/>
        <w:gridCol w:w="901"/>
        <w:gridCol w:w="775"/>
        <w:gridCol w:w="1068"/>
        <w:gridCol w:w="1078"/>
      </w:tblGrid>
      <w:tr w:rsidR="008B7229" w:rsidRPr="0046016D" w14:paraId="4F6F58A2" w14:textId="77777777" w:rsidTr="00784330">
        <w:tc>
          <w:tcPr>
            <w:tcW w:w="0" w:type="auto"/>
          </w:tcPr>
          <w:p w14:paraId="51EA84EA" w14:textId="77777777" w:rsidR="008B7229" w:rsidRPr="0046016D" w:rsidRDefault="008B7229" w:rsidP="00784330">
            <w:pPr>
              <w:autoSpaceDE w:val="0"/>
              <w:autoSpaceDN w:val="0"/>
              <w:adjustRightInd w:val="0"/>
              <w:jc w:val="center"/>
              <w:rPr>
                <w:rFonts w:asciiTheme="minorHAnsi" w:hAnsiTheme="minorHAnsi" w:cstheme="minorHAnsi"/>
                <w:sz w:val="20"/>
                <w:szCs w:val="20"/>
              </w:rPr>
            </w:pPr>
            <w:proofErr w:type="spellStart"/>
            <w:r w:rsidRPr="0046016D">
              <w:rPr>
                <w:rFonts w:asciiTheme="minorHAnsi" w:hAnsiTheme="minorHAnsi" w:cstheme="minorHAnsi"/>
                <w:sz w:val="20"/>
                <w:szCs w:val="20"/>
              </w:rPr>
              <w:t>Cód.Item</w:t>
            </w:r>
            <w:proofErr w:type="spellEnd"/>
          </w:p>
        </w:tc>
        <w:tc>
          <w:tcPr>
            <w:tcW w:w="0" w:type="auto"/>
          </w:tcPr>
          <w:p w14:paraId="2CF9E837"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Ordem</w:t>
            </w:r>
          </w:p>
        </w:tc>
        <w:tc>
          <w:tcPr>
            <w:tcW w:w="0" w:type="auto"/>
          </w:tcPr>
          <w:p w14:paraId="0A4E4C57"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Especificação</w:t>
            </w:r>
          </w:p>
        </w:tc>
        <w:tc>
          <w:tcPr>
            <w:tcW w:w="0" w:type="auto"/>
          </w:tcPr>
          <w:p w14:paraId="78D36E95"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Unidade</w:t>
            </w:r>
          </w:p>
        </w:tc>
        <w:tc>
          <w:tcPr>
            <w:tcW w:w="0" w:type="auto"/>
          </w:tcPr>
          <w:p w14:paraId="6246472F"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Quant.</w:t>
            </w:r>
          </w:p>
        </w:tc>
        <w:tc>
          <w:tcPr>
            <w:tcW w:w="0" w:type="auto"/>
          </w:tcPr>
          <w:p w14:paraId="3D25B60F"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Unit. (R$)</w:t>
            </w:r>
          </w:p>
        </w:tc>
        <w:tc>
          <w:tcPr>
            <w:tcW w:w="0" w:type="auto"/>
          </w:tcPr>
          <w:p w14:paraId="6AC62B13"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Total. (R$)</w:t>
            </w:r>
          </w:p>
        </w:tc>
      </w:tr>
      <w:tr w:rsidR="008B7229" w:rsidRPr="0046016D" w14:paraId="5A52450D" w14:textId="77777777" w:rsidTr="00784330">
        <w:tc>
          <w:tcPr>
            <w:tcW w:w="0" w:type="auto"/>
          </w:tcPr>
          <w:p w14:paraId="7DA82BDE"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34658</w:t>
            </w:r>
          </w:p>
        </w:tc>
        <w:tc>
          <w:tcPr>
            <w:tcW w:w="0" w:type="auto"/>
          </w:tcPr>
          <w:p w14:paraId="37A7EEDE"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1</w:t>
            </w:r>
          </w:p>
        </w:tc>
        <w:tc>
          <w:tcPr>
            <w:tcW w:w="0" w:type="auto"/>
          </w:tcPr>
          <w:p w14:paraId="40838102" w14:textId="7F67EB6D" w:rsidR="008B7229" w:rsidRPr="0046016D" w:rsidRDefault="008B7229" w:rsidP="0046016D">
            <w:pPr>
              <w:autoSpaceDE w:val="0"/>
              <w:autoSpaceDN w:val="0"/>
              <w:adjustRightInd w:val="0"/>
              <w:jc w:val="both"/>
              <w:rPr>
                <w:rFonts w:asciiTheme="minorHAnsi" w:hAnsiTheme="minorHAnsi" w:cstheme="minorHAnsi"/>
                <w:sz w:val="20"/>
                <w:szCs w:val="20"/>
              </w:rPr>
            </w:pPr>
            <w:r w:rsidRPr="0046016D">
              <w:rPr>
                <w:rFonts w:asciiTheme="minorHAnsi" w:hAnsiTheme="minorHAnsi" w:cstheme="minorHAnsi"/>
                <w:sz w:val="20"/>
                <w:szCs w:val="20"/>
              </w:rPr>
              <w:t xml:space="preserve">CONJUNTO DE MESA COM SEIS CADEIRAS EM TUBO DE AÇO, </w:t>
            </w:r>
            <w:r w:rsidR="00BA7BB4" w:rsidRPr="0046016D">
              <w:rPr>
                <w:rFonts w:asciiTheme="minorHAnsi" w:hAnsiTheme="minorHAnsi" w:cstheme="minorHAnsi"/>
                <w:sz w:val="20"/>
                <w:szCs w:val="20"/>
              </w:rPr>
              <w:t xml:space="preserve">medindo largura de 0,80, comprimento 1,50 </w:t>
            </w:r>
            <w:proofErr w:type="spellStart"/>
            <w:r w:rsidR="00BA7BB4" w:rsidRPr="0046016D">
              <w:rPr>
                <w:rFonts w:asciiTheme="minorHAnsi" w:hAnsiTheme="minorHAnsi" w:cstheme="minorHAnsi"/>
                <w:sz w:val="20"/>
                <w:szCs w:val="20"/>
              </w:rPr>
              <w:t>mt</w:t>
            </w:r>
            <w:proofErr w:type="spellEnd"/>
            <w:r w:rsidR="00BA7BB4" w:rsidRPr="0046016D">
              <w:rPr>
                <w:rFonts w:asciiTheme="minorHAnsi" w:hAnsiTheme="minorHAnsi" w:cstheme="minorHAnsi"/>
                <w:sz w:val="20"/>
                <w:szCs w:val="20"/>
              </w:rPr>
              <w:t xml:space="preserve">, altura 2,5 cm, tampo em granito, cadeiras com encosto em tubo em aço, assento em </w:t>
            </w:r>
            <w:proofErr w:type="gramStart"/>
            <w:r w:rsidR="00BA7BB4" w:rsidRPr="0046016D">
              <w:rPr>
                <w:rFonts w:asciiTheme="minorHAnsi" w:hAnsiTheme="minorHAnsi" w:cstheme="minorHAnsi"/>
                <w:sz w:val="20"/>
                <w:szCs w:val="20"/>
              </w:rPr>
              <w:t>madeira  laminada</w:t>
            </w:r>
            <w:proofErr w:type="gramEnd"/>
            <w:r w:rsidR="00BA7BB4" w:rsidRPr="0046016D">
              <w:rPr>
                <w:rFonts w:asciiTheme="minorHAnsi" w:hAnsiTheme="minorHAnsi" w:cstheme="minorHAnsi"/>
                <w:sz w:val="20"/>
                <w:szCs w:val="20"/>
              </w:rPr>
              <w:t xml:space="preserve"> com revestimento em </w:t>
            </w:r>
            <w:proofErr w:type="spellStart"/>
            <w:r w:rsidR="00BA7BB4" w:rsidRPr="0046016D">
              <w:rPr>
                <w:rFonts w:asciiTheme="minorHAnsi" w:hAnsiTheme="minorHAnsi" w:cstheme="minorHAnsi"/>
                <w:sz w:val="20"/>
                <w:szCs w:val="20"/>
              </w:rPr>
              <w:t>courino</w:t>
            </w:r>
            <w:proofErr w:type="spellEnd"/>
            <w:r w:rsidR="00BA7BB4" w:rsidRPr="0046016D">
              <w:rPr>
                <w:rFonts w:asciiTheme="minorHAnsi" w:hAnsiTheme="minorHAnsi" w:cstheme="minorHAnsi"/>
                <w:sz w:val="20"/>
                <w:szCs w:val="20"/>
              </w:rPr>
              <w:t xml:space="preserve"> </w:t>
            </w:r>
            <w:proofErr w:type="spellStart"/>
            <w:r w:rsidR="00BA7BB4" w:rsidRPr="0046016D">
              <w:rPr>
                <w:rFonts w:asciiTheme="minorHAnsi" w:hAnsiTheme="minorHAnsi" w:cstheme="minorHAnsi"/>
                <w:sz w:val="20"/>
                <w:szCs w:val="20"/>
              </w:rPr>
              <w:t>easy</w:t>
            </w:r>
            <w:proofErr w:type="spellEnd"/>
            <w:r w:rsidR="00BA7BB4" w:rsidRPr="0046016D">
              <w:rPr>
                <w:rFonts w:asciiTheme="minorHAnsi" w:hAnsiTheme="minorHAnsi" w:cstheme="minorHAnsi"/>
                <w:sz w:val="20"/>
                <w:szCs w:val="20"/>
              </w:rPr>
              <w:t>-clean</w:t>
            </w:r>
          </w:p>
        </w:tc>
        <w:tc>
          <w:tcPr>
            <w:tcW w:w="0" w:type="auto"/>
          </w:tcPr>
          <w:p w14:paraId="0FF8F2B6"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UNID</w:t>
            </w:r>
          </w:p>
        </w:tc>
        <w:tc>
          <w:tcPr>
            <w:tcW w:w="0" w:type="auto"/>
          </w:tcPr>
          <w:p w14:paraId="5C83E072"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4</w:t>
            </w:r>
          </w:p>
        </w:tc>
        <w:tc>
          <w:tcPr>
            <w:tcW w:w="0" w:type="auto"/>
          </w:tcPr>
          <w:p w14:paraId="4A465552"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R$ 1.041,34</w:t>
            </w:r>
          </w:p>
        </w:tc>
        <w:tc>
          <w:tcPr>
            <w:tcW w:w="0" w:type="auto"/>
          </w:tcPr>
          <w:p w14:paraId="074417D0"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4.165,36</w:t>
            </w:r>
          </w:p>
        </w:tc>
      </w:tr>
    </w:tbl>
    <w:p w14:paraId="212FF04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7224EA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8</w:t>
      </w:r>
    </w:p>
    <w:p w14:paraId="0A303B9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R$6.806,22 (seis mil, oitocentos e seis reais e vinte e dois centavos).</w:t>
      </w:r>
    </w:p>
    <w:p w14:paraId="776B621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23"/>
        <w:gridCol w:w="901"/>
        <w:gridCol w:w="775"/>
        <w:gridCol w:w="1091"/>
        <w:gridCol w:w="1102"/>
      </w:tblGrid>
      <w:tr w:rsidR="008B7229" w:rsidRPr="0046016D" w14:paraId="2B3FDF6F" w14:textId="77777777" w:rsidTr="00784330">
        <w:tc>
          <w:tcPr>
            <w:tcW w:w="0" w:type="auto"/>
          </w:tcPr>
          <w:p w14:paraId="6D9F7382" w14:textId="77777777" w:rsidR="008B7229" w:rsidRPr="0046016D" w:rsidRDefault="008B7229" w:rsidP="00784330">
            <w:pPr>
              <w:autoSpaceDE w:val="0"/>
              <w:autoSpaceDN w:val="0"/>
              <w:adjustRightInd w:val="0"/>
              <w:jc w:val="center"/>
              <w:rPr>
                <w:rFonts w:asciiTheme="minorHAnsi" w:hAnsiTheme="minorHAnsi" w:cstheme="minorHAnsi"/>
                <w:sz w:val="20"/>
                <w:szCs w:val="20"/>
              </w:rPr>
            </w:pPr>
            <w:proofErr w:type="spellStart"/>
            <w:r w:rsidRPr="0046016D">
              <w:rPr>
                <w:rFonts w:asciiTheme="minorHAnsi" w:hAnsiTheme="minorHAnsi" w:cstheme="minorHAnsi"/>
                <w:sz w:val="20"/>
                <w:szCs w:val="20"/>
              </w:rPr>
              <w:t>Cód.Item</w:t>
            </w:r>
            <w:proofErr w:type="spellEnd"/>
          </w:p>
        </w:tc>
        <w:tc>
          <w:tcPr>
            <w:tcW w:w="0" w:type="auto"/>
          </w:tcPr>
          <w:p w14:paraId="191F2A01"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Ordem</w:t>
            </w:r>
          </w:p>
        </w:tc>
        <w:tc>
          <w:tcPr>
            <w:tcW w:w="0" w:type="auto"/>
          </w:tcPr>
          <w:p w14:paraId="5B9B31DE"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Especificação</w:t>
            </w:r>
          </w:p>
        </w:tc>
        <w:tc>
          <w:tcPr>
            <w:tcW w:w="0" w:type="auto"/>
          </w:tcPr>
          <w:p w14:paraId="6BD4F2C1"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Unidade</w:t>
            </w:r>
          </w:p>
        </w:tc>
        <w:tc>
          <w:tcPr>
            <w:tcW w:w="0" w:type="auto"/>
          </w:tcPr>
          <w:p w14:paraId="6371BF89"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Quant.</w:t>
            </w:r>
          </w:p>
        </w:tc>
        <w:tc>
          <w:tcPr>
            <w:tcW w:w="0" w:type="auto"/>
          </w:tcPr>
          <w:p w14:paraId="1DCDDA7D"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Unit. (R$)</w:t>
            </w:r>
          </w:p>
        </w:tc>
        <w:tc>
          <w:tcPr>
            <w:tcW w:w="0" w:type="auto"/>
          </w:tcPr>
          <w:p w14:paraId="7D43C094"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Total. (R$)</w:t>
            </w:r>
          </w:p>
        </w:tc>
      </w:tr>
      <w:tr w:rsidR="008B7229" w:rsidRPr="0046016D" w14:paraId="29EA358A" w14:textId="77777777" w:rsidTr="00784330">
        <w:tc>
          <w:tcPr>
            <w:tcW w:w="0" w:type="auto"/>
          </w:tcPr>
          <w:p w14:paraId="4C6B6DEE"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34683</w:t>
            </w:r>
          </w:p>
        </w:tc>
        <w:tc>
          <w:tcPr>
            <w:tcW w:w="0" w:type="auto"/>
          </w:tcPr>
          <w:p w14:paraId="50651DAD"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1</w:t>
            </w:r>
          </w:p>
        </w:tc>
        <w:tc>
          <w:tcPr>
            <w:tcW w:w="0" w:type="auto"/>
          </w:tcPr>
          <w:p w14:paraId="523043FF" w14:textId="26CC2B7A" w:rsidR="008B7229" w:rsidRPr="0046016D" w:rsidRDefault="008B7229" w:rsidP="0046016D">
            <w:pPr>
              <w:autoSpaceDE w:val="0"/>
              <w:autoSpaceDN w:val="0"/>
              <w:adjustRightInd w:val="0"/>
              <w:jc w:val="both"/>
              <w:rPr>
                <w:rFonts w:asciiTheme="minorHAnsi" w:hAnsiTheme="minorHAnsi" w:cstheme="minorHAnsi"/>
                <w:sz w:val="20"/>
                <w:szCs w:val="20"/>
              </w:rPr>
            </w:pPr>
            <w:r w:rsidRPr="0046016D">
              <w:rPr>
                <w:rFonts w:asciiTheme="minorHAnsi" w:hAnsiTheme="minorHAnsi" w:cstheme="minorHAnsi"/>
                <w:sz w:val="20"/>
                <w:szCs w:val="20"/>
              </w:rPr>
              <w:t xml:space="preserve">FOGÃO 06 BOCAS ACENDIMENTO AUTOMÁTICO, EM AÇO, </w:t>
            </w:r>
            <w:r w:rsidR="00BA7BB4" w:rsidRPr="0046016D">
              <w:rPr>
                <w:rFonts w:asciiTheme="minorHAnsi" w:hAnsiTheme="minorHAnsi" w:cstheme="minorHAnsi"/>
                <w:sz w:val="20"/>
                <w:szCs w:val="20"/>
              </w:rPr>
              <w:t xml:space="preserve">tampo em vidro temperado, 04 queimadores pequeno e 02 grandes, forno 95 litros, porta vidro duplo, 01 </w:t>
            </w:r>
            <w:proofErr w:type="gramStart"/>
            <w:r w:rsidR="006C26B8" w:rsidRPr="0046016D">
              <w:rPr>
                <w:rFonts w:asciiTheme="minorHAnsi" w:hAnsiTheme="minorHAnsi" w:cstheme="minorHAnsi"/>
                <w:sz w:val="20"/>
                <w:szCs w:val="20"/>
              </w:rPr>
              <w:t>prateleira,  proteção</w:t>
            </w:r>
            <w:proofErr w:type="gramEnd"/>
            <w:r w:rsidR="006C26B8" w:rsidRPr="0046016D">
              <w:rPr>
                <w:rFonts w:asciiTheme="minorHAnsi" w:hAnsiTheme="minorHAnsi" w:cstheme="minorHAnsi"/>
                <w:sz w:val="20"/>
                <w:szCs w:val="20"/>
              </w:rPr>
              <w:t xml:space="preserve"> térmica traseira, gás </w:t>
            </w:r>
            <w:proofErr w:type="spellStart"/>
            <w:r w:rsidR="006C26B8" w:rsidRPr="0046016D">
              <w:rPr>
                <w:rFonts w:asciiTheme="minorHAnsi" w:hAnsiTheme="minorHAnsi" w:cstheme="minorHAnsi"/>
                <w:sz w:val="20"/>
                <w:szCs w:val="20"/>
              </w:rPr>
              <w:t>glp</w:t>
            </w:r>
            <w:proofErr w:type="spellEnd"/>
          </w:p>
        </w:tc>
        <w:tc>
          <w:tcPr>
            <w:tcW w:w="0" w:type="auto"/>
          </w:tcPr>
          <w:p w14:paraId="20AD78C9"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UNID</w:t>
            </w:r>
          </w:p>
        </w:tc>
        <w:tc>
          <w:tcPr>
            <w:tcW w:w="0" w:type="auto"/>
          </w:tcPr>
          <w:p w14:paraId="39FF871E"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6</w:t>
            </w:r>
          </w:p>
        </w:tc>
        <w:tc>
          <w:tcPr>
            <w:tcW w:w="0" w:type="auto"/>
          </w:tcPr>
          <w:p w14:paraId="1AEF6A69"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R$ 1.134,37</w:t>
            </w:r>
          </w:p>
        </w:tc>
        <w:tc>
          <w:tcPr>
            <w:tcW w:w="0" w:type="auto"/>
          </w:tcPr>
          <w:p w14:paraId="6DD1EFD2"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6.806,22</w:t>
            </w:r>
          </w:p>
        </w:tc>
      </w:tr>
    </w:tbl>
    <w:p w14:paraId="1914B87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AF6669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lastRenderedPageBreak/>
        <w:t>LOTE 9</w:t>
      </w:r>
    </w:p>
    <w:p w14:paraId="69CA2D6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R$16.304,89 (dezesseis mil, trezentos e quatro reais e oitenta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5"/>
        <w:gridCol w:w="901"/>
        <w:gridCol w:w="775"/>
        <w:gridCol w:w="1017"/>
        <w:gridCol w:w="1114"/>
      </w:tblGrid>
      <w:tr w:rsidR="008B7229" w:rsidRPr="0046016D" w14:paraId="0930BFEA" w14:textId="77777777" w:rsidTr="00784330">
        <w:tc>
          <w:tcPr>
            <w:tcW w:w="0" w:type="auto"/>
          </w:tcPr>
          <w:p w14:paraId="388F7BCE" w14:textId="77777777" w:rsidR="008B7229" w:rsidRPr="0046016D" w:rsidRDefault="008B7229" w:rsidP="00784330">
            <w:pPr>
              <w:autoSpaceDE w:val="0"/>
              <w:autoSpaceDN w:val="0"/>
              <w:adjustRightInd w:val="0"/>
              <w:jc w:val="center"/>
              <w:rPr>
                <w:rFonts w:asciiTheme="minorHAnsi" w:hAnsiTheme="minorHAnsi" w:cstheme="minorHAnsi"/>
                <w:sz w:val="20"/>
                <w:szCs w:val="20"/>
              </w:rPr>
            </w:pPr>
            <w:proofErr w:type="spellStart"/>
            <w:r w:rsidRPr="0046016D">
              <w:rPr>
                <w:rFonts w:asciiTheme="minorHAnsi" w:hAnsiTheme="minorHAnsi" w:cstheme="minorHAnsi"/>
                <w:sz w:val="20"/>
                <w:szCs w:val="20"/>
              </w:rPr>
              <w:t>Cód.Item</w:t>
            </w:r>
            <w:proofErr w:type="spellEnd"/>
          </w:p>
        </w:tc>
        <w:tc>
          <w:tcPr>
            <w:tcW w:w="0" w:type="auto"/>
          </w:tcPr>
          <w:p w14:paraId="738D601B"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Ordem</w:t>
            </w:r>
          </w:p>
        </w:tc>
        <w:tc>
          <w:tcPr>
            <w:tcW w:w="0" w:type="auto"/>
          </w:tcPr>
          <w:p w14:paraId="11ACD696"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Especificação</w:t>
            </w:r>
          </w:p>
        </w:tc>
        <w:tc>
          <w:tcPr>
            <w:tcW w:w="0" w:type="auto"/>
          </w:tcPr>
          <w:p w14:paraId="2EB0E5D3"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Unidade</w:t>
            </w:r>
          </w:p>
        </w:tc>
        <w:tc>
          <w:tcPr>
            <w:tcW w:w="0" w:type="auto"/>
          </w:tcPr>
          <w:p w14:paraId="536DA55F"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Quant.</w:t>
            </w:r>
          </w:p>
        </w:tc>
        <w:tc>
          <w:tcPr>
            <w:tcW w:w="0" w:type="auto"/>
          </w:tcPr>
          <w:p w14:paraId="306DFF8F"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Unit. (R$)</w:t>
            </w:r>
          </w:p>
        </w:tc>
        <w:tc>
          <w:tcPr>
            <w:tcW w:w="0" w:type="auto"/>
          </w:tcPr>
          <w:p w14:paraId="06F1E6D2"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Total. (R$)</w:t>
            </w:r>
          </w:p>
        </w:tc>
      </w:tr>
      <w:tr w:rsidR="008B7229" w:rsidRPr="0046016D" w14:paraId="212D4DB7" w14:textId="77777777" w:rsidTr="00784330">
        <w:tc>
          <w:tcPr>
            <w:tcW w:w="0" w:type="auto"/>
          </w:tcPr>
          <w:p w14:paraId="2E3F1B46"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36440</w:t>
            </w:r>
          </w:p>
        </w:tc>
        <w:tc>
          <w:tcPr>
            <w:tcW w:w="0" w:type="auto"/>
          </w:tcPr>
          <w:p w14:paraId="460606CC"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1</w:t>
            </w:r>
          </w:p>
        </w:tc>
        <w:tc>
          <w:tcPr>
            <w:tcW w:w="0" w:type="auto"/>
          </w:tcPr>
          <w:p w14:paraId="5FDD4DDC" w14:textId="722EFCBB" w:rsidR="008B7229" w:rsidRPr="0046016D" w:rsidRDefault="008B7229" w:rsidP="006C26B8">
            <w:pPr>
              <w:autoSpaceDE w:val="0"/>
              <w:autoSpaceDN w:val="0"/>
              <w:adjustRightInd w:val="0"/>
              <w:jc w:val="both"/>
              <w:rPr>
                <w:rFonts w:asciiTheme="minorHAnsi" w:hAnsiTheme="minorHAnsi" w:cstheme="minorHAnsi"/>
                <w:sz w:val="20"/>
                <w:szCs w:val="20"/>
              </w:rPr>
            </w:pPr>
            <w:r w:rsidRPr="0046016D">
              <w:rPr>
                <w:rFonts w:asciiTheme="minorHAnsi" w:hAnsiTheme="minorHAnsi" w:cstheme="minorHAnsi"/>
                <w:sz w:val="20"/>
                <w:szCs w:val="20"/>
              </w:rPr>
              <w:t>FOGÃO INDUSTRIAL 6 BOCAS COM FORNO TAMPA INOX 55L</w:t>
            </w:r>
            <w:r w:rsidR="006C26B8">
              <w:rPr>
                <w:rFonts w:asciiTheme="minorHAnsi" w:hAnsiTheme="minorHAnsi" w:cstheme="minorHAnsi"/>
                <w:sz w:val="20"/>
                <w:szCs w:val="20"/>
              </w:rPr>
              <w:t xml:space="preserve"> </w:t>
            </w:r>
            <w:r w:rsidR="006C26B8" w:rsidRPr="0046016D">
              <w:rPr>
                <w:rFonts w:asciiTheme="minorHAnsi" w:hAnsiTheme="minorHAnsi" w:cstheme="minorHAnsi"/>
                <w:sz w:val="20"/>
                <w:szCs w:val="20"/>
              </w:rPr>
              <w:t xml:space="preserve">características - espalhadores e bases dos queimadores em ferro fundido - mesa de aço carbono, perfil u de 50mm pintada na cor preto fosco - trempe de ferro fundido 300x300mm, pintada na cor preta - registros de gás com manípulos expostos de fácil manuseio - volume do forno 55 litros - porta do forno com serigrafia na cor branca - puxador ergonômico na porta do forno - travamento mecânico na porta do forno - prateleira removível e regulável no forno - pés fixo - mesa, bandeja e corpo do produto em pintura </w:t>
            </w:r>
            <w:proofErr w:type="spellStart"/>
            <w:r w:rsidR="006C26B8" w:rsidRPr="0046016D">
              <w:rPr>
                <w:rFonts w:asciiTheme="minorHAnsi" w:hAnsiTheme="minorHAnsi" w:cstheme="minorHAnsi"/>
                <w:sz w:val="20"/>
                <w:szCs w:val="20"/>
              </w:rPr>
              <w:t>epoxi</w:t>
            </w:r>
            <w:proofErr w:type="spellEnd"/>
            <w:r w:rsidR="006C26B8" w:rsidRPr="0046016D">
              <w:rPr>
                <w:rFonts w:asciiTheme="minorHAnsi" w:hAnsiTheme="minorHAnsi" w:cstheme="minorHAnsi"/>
                <w:sz w:val="20"/>
                <w:szCs w:val="20"/>
              </w:rPr>
              <w:t xml:space="preserve"> - baixa pressão. opção da troca do lado do gás.</w:t>
            </w:r>
            <w:r w:rsidR="006C26B8">
              <w:rPr>
                <w:rFonts w:asciiTheme="minorHAnsi" w:hAnsiTheme="minorHAnsi" w:cstheme="minorHAnsi"/>
                <w:sz w:val="20"/>
                <w:szCs w:val="20"/>
              </w:rPr>
              <w:t xml:space="preserve"> </w:t>
            </w:r>
          </w:p>
        </w:tc>
        <w:tc>
          <w:tcPr>
            <w:tcW w:w="0" w:type="auto"/>
          </w:tcPr>
          <w:p w14:paraId="4800D8EC" w14:textId="77777777" w:rsidR="008B7229" w:rsidRPr="0046016D" w:rsidRDefault="008B7229" w:rsidP="0046016D">
            <w:pPr>
              <w:autoSpaceDE w:val="0"/>
              <w:autoSpaceDN w:val="0"/>
              <w:adjustRightInd w:val="0"/>
              <w:jc w:val="both"/>
              <w:rPr>
                <w:rFonts w:asciiTheme="minorHAnsi" w:hAnsiTheme="minorHAnsi" w:cstheme="minorHAnsi"/>
                <w:sz w:val="20"/>
                <w:szCs w:val="20"/>
              </w:rPr>
            </w:pPr>
            <w:r w:rsidRPr="0046016D">
              <w:rPr>
                <w:rFonts w:asciiTheme="minorHAnsi" w:hAnsiTheme="minorHAnsi" w:cstheme="minorHAnsi"/>
                <w:sz w:val="20"/>
                <w:szCs w:val="20"/>
              </w:rPr>
              <w:t>UNID</w:t>
            </w:r>
          </w:p>
        </w:tc>
        <w:tc>
          <w:tcPr>
            <w:tcW w:w="0" w:type="auto"/>
          </w:tcPr>
          <w:p w14:paraId="638EB411"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7</w:t>
            </w:r>
          </w:p>
        </w:tc>
        <w:tc>
          <w:tcPr>
            <w:tcW w:w="0" w:type="auto"/>
          </w:tcPr>
          <w:p w14:paraId="749EE450"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R$ 2.329,27</w:t>
            </w:r>
          </w:p>
        </w:tc>
        <w:tc>
          <w:tcPr>
            <w:tcW w:w="0" w:type="auto"/>
          </w:tcPr>
          <w:p w14:paraId="0EA9BFBC"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16.304,89</w:t>
            </w:r>
          </w:p>
        </w:tc>
      </w:tr>
    </w:tbl>
    <w:p w14:paraId="620B24B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08C8C5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10</w:t>
      </w:r>
    </w:p>
    <w:p w14:paraId="0AF1F71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R$5.431,92 (cinco mil, quatrocentos e trinta e um reais e noventa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74"/>
        <w:gridCol w:w="901"/>
        <w:gridCol w:w="775"/>
        <w:gridCol w:w="900"/>
        <w:gridCol w:w="1042"/>
      </w:tblGrid>
      <w:tr w:rsidR="008B7229" w:rsidRPr="0046016D" w14:paraId="3BE8BCDA" w14:textId="77777777" w:rsidTr="00784330">
        <w:tc>
          <w:tcPr>
            <w:tcW w:w="0" w:type="auto"/>
          </w:tcPr>
          <w:p w14:paraId="443256A6" w14:textId="77777777" w:rsidR="008B7229" w:rsidRPr="0046016D" w:rsidRDefault="008B7229" w:rsidP="00784330">
            <w:pPr>
              <w:autoSpaceDE w:val="0"/>
              <w:autoSpaceDN w:val="0"/>
              <w:adjustRightInd w:val="0"/>
              <w:jc w:val="center"/>
              <w:rPr>
                <w:rFonts w:asciiTheme="minorHAnsi" w:hAnsiTheme="minorHAnsi" w:cstheme="minorHAnsi"/>
                <w:sz w:val="20"/>
                <w:szCs w:val="20"/>
              </w:rPr>
            </w:pPr>
            <w:proofErr w:type="spellStart"/>
            <w:r w:rsidRPr="0046016D">
              <w:rPr>
                <w:rFonts w:asciiTheme="minorHAnsi" w:hAnsiTheme="minorHAnsi" w:cstheme="minorHAnsi"/>
                <w:sz w:val="20"/>
                <w:szCs w:val="20"/>
              </w:rPr>
              <w:t>Cód.Item</w:t>
            </w:r>
            <w:proofErr w:type="spellEnd"/>
          </w:p>
        </w:tc>
        <w:tc>
          <w:tcPr>
            <w:tcW w:w="0" w:type="auto"/>
          </w:tcPr>
          <w:p w14:paraId="5A330422"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Ordem</w:t>
            </w:r>
          </w:p>
        </w:tc>
        <w:tc>
          <w:tcPr>
            <w:tcW w:w="0" w:type="auto"/>
          </w:tcPr>
          <w:p w14:paraId="7232606B"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Especificação</w:t>
            </w:r>
          </w:p>
        </w:tc>
        <w:tc>
          <w:tcPr>
            <w:tcW w:w="0" w:type="auto"/>
          </w:tcPr>
          <w:p w14:paraId="11A9E16F"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Unidade</w:t>
            </w:r>
          </w:p>
        </w:tc>
        <w:tc>
          <w:tcPr>
            <w:tcW w:w="0" w:type="auto"/>
          </w:tcPr>
          <w:p w14:paraId="3D3A1CD7"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Quant.</w:t>
            </w:r>
          </w:p>
        </w:tc>
        <w:tc>
          <w:tcPr>
            <w:tcW w:w="0" w:type="auto"/>
          </w:tcPr>
          <w:p w14:paraId="797142D0"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Unit. (R$)</w:t>
            </w:r>
          </w:p>
        </w:tc>
        <w:tc>
          <w:tcPr>
            <w:tcW w:w="0" w:type="auto"/>
          </w:tcPr>
          <w:p w14:paraId="091D162F"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Valor Máx. Total. (R$)</w:t>
            </w:r>
          </w:p>
        </w:tc>
      </w:tr>
      <w:tr w:rsidR="008B7229" w:rsidRPr="0046016D" w14:paraId="7BF8E84A" w14:textId="77777777" w:rsidTr="00784330">
        <w:tc>
          <w:tcPr>
            <w:tcW w:w="0" w:type="auto"/>
          </w:tcPr>
          <w:p w14:paraId="6AA1BE60"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36443</w:t>
            </w:r>
          </w:p>
        </w:tc>
        <w:tc>
          <w:tcPr>
            <w:tcW w:w="0" w:type="auto"/>
          </w:tcPr>
          <w:p w14:paraId="5A115824"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1</w:t>
            </w:r>
          </w:p>
        </w:tc>
        <w:tc>
          <w:tcPr>
            <w:tcW w:w="0" w:type="auto"/>
          </w:tcPr>
          <w:p w14:paraId="666F532A" w14:textId="77777777" w:rsidR="008B7229" w:rsidRPr="0046016D" w:rsidRDefault="008B7229" w:rsidP="0046016D">
            <w:pPr>
              <w:autoSpaceDE w:val="0"/>
              <w:autoSpaceDN w:val="0"/>
              <w:adjustRightInd w:val="0"/>
              <w:jc w:val="both"/>
              <w:rPr>
                <w:rFonts w:asciiTheme="minorHAnsi" w:hAnsiTheme="minorHAnsi" w:cstheme="minorHAnsi"/>
                <w:sz w:val="20"/>
                <w:szCs w:val="20"/>
              </w:rPr>
            </w:pPr>
            <w:r w:rsidRPr="0046016D">
              <w:rPr>
                <w:rFonts w:asciiTheme="minorHAnsi" w:hAnsiTheme="minorHAnsi" w:cstheme="minorHAnsi"/>
                <w:sz w:val="20"/>
                <w:szCs w:val="20"/>
              </w:rPr>
              <w:t xml:space="preserve">Mesa para Computador com Rodízios: Características Altura (cm)78 Largura (cm)88 Profundidade (cm)46 Características Gerais - Prateleira para teclado - Prateleira para impressora - Corrediças metálicas - Porta-revistas lateral - Pés com rodízios - Compartimento para CPU - Material de alta qualidade e resistência </w:t>
            </w:r>
            <w:proofErr w:type="spellStart"/>
            <w:r w:rsidRPr="0046016D">
              <w:rPr>
                <w:rFonts w:asciiTheme="minorHAnsi" w:hAnsiTheme="minorHAnsi" w:cstheme="minorHAnsi"/>
                <w:sz w:val="20"/>
                <w:szCs w:val="20"/>
              </w:rPr>
              <w:t>MaterialMDF</w:t>
            </w:r>
            <w:proofErr w:type="spellEnd"/>
            <w:r w:rsidRPr="0046016D">
              <w:rPr>
                <w:rFonts w:asciiTheme="minorHAnsi" w:hAnsiTheme="minorHAnsi" w:cstheme="minorHAnsi"/>
                <w:sz w:val="20"/>
                <w:szCs w:val="20"/>
              </w:rPr>
              <w:t xml:space="preserve"> e MDP</w:t>
            </w:r>
          </w:p>
        </w:tc>
        <w:tc>
          <w:tcPr>
            <w:tcW w:w="0" w:type="auto"/>
          </w:tcPr>
          <w:p w14:paraId="57D65649"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UNID</w:t>
            </w:r>
          </w:p>
        </w:tc>
        <w:tc>
          <w:tcPr>
            <w:tcW w:w="0" w:type="auto"/>
          </w:tcPr>
          <w:p w14:paraId="54B91B2A"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12</w:t>
            </w:r>
          </w:p>
        </w:tc>
        <w:tc>
          <w:tcPr>
            <w:tcW w:w="0" w:type="auto"/>
          </w:tcPr>
          <w:p w14:paraId="5C5402A2"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R$ 452,66</w:t>
            </w:r>
          </w:p>
        </w:tc>
        <w:tc>
          <w:tcPr>
            <w:tcW w:w="0" w:type="auto"/>
          </w:tcPr>
          <w:p w14:paraId="1DF5DBAB" w14:textId="77777777" w:rsidR="008B7229" w:rsidRPr="0046016D" w:rsidRDefault="008B7229" w:rsidP="00784330">
            <w:pPr>
              <w:autoSpaceDE w:val="0"/>
              <w:autoSpaceDN w:val="0"/>
              <w:adjustRightInd w:val="0"/>
              <w:jc w:val="center"/>
              <w:rPr>
                <w:rFonts w:asciiTheme="minorHAnsi" w:hAnsiTheme="minorHAnsi" w:cstheme="minorHAnsi"/>
                <w:sz w:val="20"/>
                <w:szCs w:val="20"/>
              </w:rPr>
            </w:pPr>
            <w:r w:rsidRPr="0046016D">
              <w:rPr>
                <w:rFonts w:asciiTheme="minorHAnsi" w:hAnsiTheme="minorHAnsi" w:cstheme="minorHAnsi"/>
                <w:sz w:val="20"/>
                <w:szCs w:val="20"/>
              </w:rPr>
              <w:t>5.431,92</w:t>
            </w:r>
          </w:p>
        </w:tc>
      </w:tr>
    </w:tbl>
    <w:p w14:paraId="16F44F6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597DBD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11</w:t>
      </w:r>
    </w:p>
    <w:p w14:paraId="1DD9BFB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R$4.688,16 (quatro mil, seiscentos e oitenta e oito reais e dezesseis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99"/>
        <w:gridCol w:w="901"/>
        <w:gridCol w:w="775"/>
        <w:gridCol w:w="887"/>
        <w:gridCol w:w="1030"/>
      </w:tblGrid>
      <w:tr w:rsidR="008B7229" w:rsidRPr="009C2657" w14:paraId="10053271" w14:textId="77777777" w:rsidTr="00784330">
        <w:tc>
          <w:tcPr>
            <w:tcW w:w="0" w:type="auto"/>
          </w:tcPr>
          <w:p w14:paraId="4B2095F2" w14:textId="77777777" w:rsidR="008B7229" w:rsidRPr="009C2657" w:rsidRDefault="008B7229" w:rsidP="00784330">
            <w:pPr>
              <w:autoSpaceDE w:val="0"/>
              <w:autoSpaceDN w:val="0"/>
              <w:adjustRightInd w:val="0"/>
              <w:jc w:val="center"/>
              <w:rPr>
                <w:rFonts w:asciiTheme="minorHAnsi" w:hAnsiTheme="minorHAnsi" w:cstheme="minorHAnsi"/>
                <w:sz w:val="20"/>
                <w:szCs w:val="20"/>
              </w:rPr>
            </w:pPr>
            <w:proofErr w:type="spellStart"/>
            <w:r w:rsidRPr="009C2657">
              <w:rPr>
                <w:rFonts w:asciiTheme="minorHAnsi" w:hAnsiTheme="minorHAnsi" w:cstheme="minorHAnsi"/>
                <w:sz w:val="20"/>
                <w:szCs w:val="20"/>
              </w:rPr>
              <w:t>Cód.Item</w:t>
            </w:r>
            <w:proofErr w:type="spellEnd"/>
          </w:p>
        </w:tc>
        <w:tc>
          <w:tcPr>
            <w:tcW w:w="0" w:type="auto"/>
          </w:tcPr>
          <w:p w14:paraId="3C2533AA"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Ordem</w:t>
            </w:r>
          </w:p>
        </w:tc>
        <w:tc>
          <w:tcPr>
            <w:tcW w:w="0" w:type="auto"/>
          </w:tcPr>
          <w:p w14:paraId="7A3BD6EC"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Especificação</w:t>
            </w:r>
          </w:p>
        </w:tc>
        <w:tc>
          <w:tcPr>
            <w:tcW w:w="0" w:type="auto"/>
          </w:tcPr>
          <w:p w14:paraId="64B11797"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Unidade</w:t>
            </w:r>
          </w:p>
        </w:tc>
        <w:tc>
          <w:tcPr>
            <w:tcW w:w="0" w:type="auto"/>
          </w:tcPr>
          <w:p w14:paraId="78E2DF6F"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Quant.</w:t>
            </w:r>
          </w:p>
        </w:tc>
        <w:tc>
          <w:tcPr>
            <w:tcW w:w="0" w:type="auto"/>
          </w:tcPr>
          <w:p w14:paraId="32A28E86"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Unit. (R$)</w:t>
            </w:r>
          </w:p>
        </w:tc>
        <w:tc>
          <w:tcPr>
            <w:tcW w:w="0" w:type="auto"/>
          </w:tcPr>
          <w:p w14:paraId="2142856C"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Total. (R$)</w:t>
            </w:r>
          </w:p>
        </w:tc>
      </w:tr>
      <w:tr w:rsidR="008B7229" w:rsidRPr="009C2657" w14:paraId="4B0C9752" w14:textId="77777777" w:rsidTr="00784330">
        <w:tc>
          <w:tcPr>
            <w:tcW w:w="0" w:type="auto"/>
          </w:tcPr>
          <w:p w14:paraId="326CC0FD"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36450</w:t>
            </w:r>
          </w:p>
        </w:tc>
        <w:tc>
          <w:tcPr>
            <w:tcW w:w="0" w:type="auto"/>
          </w:tcPr>
          <w:p w14:paraId="11347CA2"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w:t>
            </w:r>
          </w:p>
        </w:tc>
        <w:tc>
          <w:tcPr>
            <w:tcW w:w="0" w:type="auto"/>
          </w:tcPr>
          <w:p w14:paraId="259E1AB6" w14:textId="77777777" w:rsidR="008B7229" w:rsidRPr="009C2657" w:rsidRDefault="008B7229" w:rsidP="009C2657">
            <w:pPr>
              <w:autoSpaceDE w:val="0"/>
              <w:autoSpaceDN w:val="0"/>
              <w:adjustRightInd w:val="0"/>
              <w:jc w:val="both"/>
              <w:rPr>
                <w:rFonts w:asciiTheme="minorHAnsi" w:hAnsiTheme="minorHAnsi" w:cstheme="minorHAnsi"/>
                <w:sz w:val="20"/>
                <w:szCs w:val="20"/>
              </w:rPr>
            </w:pPr>
            <w:r w:rsidRPr="009C2657">
              <w:rPr>
                <w:rFonts w:asciiTheme="minorHAnsi" w:hAnsiTheme="minorHAnsi" w:cstheme="minorHAnsi"/>
                <w:sz w:val="20"/>
                <w:szCs w:val="20"/>
              </w:rPr>
              <w:t xml:space="preserve">Suporte Articulado Para Tv 10-55" para TVs </w:t>
            </w:r>
            <w:proofErr w:type="spellStart"/>
            <w:r w:rsidRPr="009C2657">
              <w:rPr>
                <w:rFonts w:asciiTheme="minorHAnsi" w:hAnsiTheme="minorHAnsi" w:cstheme="minorHAnsi"/>
                <w:sz w:val="20"/>
                <w:szCs w:val="20"/>
              </w:rPr>
              <w:t>Lcd</w:t>
            </w:r>
            <w:proofErr w:type="spellEnd"/>
            <w:r w:rsidRPr="009C2657">
              <w:rPr>
                <w:rFonts w:asciiTheme="minorHAnsi" w:hAnsiTheme="minorHAnsi" w:cstheme="minorHAnsi"/>
                <w:sz w:val="20"/>
                <w:szCs w:val="20"/>
              </w:rPr>
              <w:t xml:space="preserve">, Led, Plasma, 3D e </w:t>
            </w:r>
            <w:proofErr w:type="spellStart"/>
            <w:r w:rsidRPr="009C2657">
              <w:rPr>
                <w:rFonts w:asciiTheme="minorHAnsi" w:hAnsiTheme="minorHAnsi" w:cstheme="minorHAnsi"/>
                <w:sz w:val="20"/>
                <w:szCs w:val="20"/>
              </w:rPr>
              <w:t>Smart</w:t>
            </w:r>
            <w:proofErr w:type="spellEnd"/>
            <w:r w:rsidRPr="009C2657">
              <w:rPr>
                <w:rFonts w:asciiTheme="minorHAnsi" w:hAnsiTheme="minorHAnsi" w:cstheme="minorHAnsi"/>
                <w:sz w:val="20"/>
                <w:szCs w:val="20"/>
              </w:rPr>
              <w:t xml:space="preserve"> Tv de 10 até 55 polegadas (com </w:t>
            </w:r>
            <w:proofErr w:type="spellStart"/>
            <w:r w:rsidRPr="009C2657">
              <w:rPr>
                <w:rFonts w:asciiTheme="minorHAnsi" w:hAnsiTheme="minorHAnsi" w:cstheme="minorHAnsi"/>
                <w:sz w:val="20"/>
                <w:szCs w:val="20"/>
              </w:rPr>
              <w:t>Vesa</w:t>
            </w:r>
            <w:proofErr w:type="spellEnd"/>
            <w:r w:rsidRPr="009C2657">
              <w:rPr>
                <w:rFonts w:asciiTheme="minorHAnsi" w:hAnsiTheme="minorHAnsi" w:cstheme="minorHAnsi"/>
                <w:sz w:val="20"/>
                <w:szCs w:val="20"/>
              </w:rPr>
              <w:t xml:space="preserve"> máximo de 400x400mm). Permite inclinação e rotação (4 movimentos). Permite Ajustar a Tv para assistir de vários ângulos Dimensões: Parafusos: M4x16mm, M6x20mm e M8x25mm Cor: Preto Material: Aço carbono, tratamento anticorrosivo e pintura eletrostática - Furação </w:t>
            </w:r>
            <w:proofErr w:type="spellStart"/>
            <w:r w:rsidRPr="009C2657">
              <w:rPr>
                <w:rFonts w:asciiTheme="minorHAnsi" w:hAnsiTheme="minorHAnsi" w:cstheme="minorHAnsi"/>
                <w:sz w:val="20"/>
                <w:szCs w:val="20"/>
              </w:rPr>
              <w:t>Vesa</w:t>
            </w:r>
            <w:proofErr w:type="spellEnd"/>
            <w:r w:rsidRPr="009C2657">
              <w:rPr>
                <w:rFonts w:asciiTheme="minorHAnsi" w:hAnsiTheme="minorHAnsi" w:cstheme="minorHAnsi"/>
                <w:sz w:val="20"/>
                <w:szCs w:val="20"/>
              </w:rPr>
              <w:t xml:space="preserve">: 50x50, 75x75, 100x100, 200x100, 200x200, 300x200, 300x300, 400x100, 400x400mm - 4 pontos de Fixação - Capacidade de Carga: 30kg Dados do produto </w:t>
            </w:r>
            <w:r w:rsidRPr="009C2657">
              <w:rPr>
                <w:rFonts w:asciiTheme="minorHAnsi" w:hAnsiTheme="minorHAnsi" w:cstheme="minorHAnsi"/>
                <w:sz w:val="20"/>
                <w:szCs w:val="20"/>
              </w:rPr>
              <w:lastRenderedPageBreak/>
              <w:t>Garantia: 1800(dias) Dados de Embalagem Peso Total (Produto + Embalagem): 2940.00(</w:t>
            </w:r>
            <w:proofErr w:type="spellStart"/>
            <w:r w:rsidRPr="009C2657">
              <w:rPr>
                <w:rFonts w:asciiTheme="minorHAnsi" w:hAnsiTheme="minorHAnsi" w:cstheme="minorHAnsi"/>
                <w:sz w:val="20"/>
                <w:szCs w:val="20"/>
              </w:rPr>
              <w:t>gr</w:t>
            </w:r>
            <w:proofErr w:type="spellEnd"/>
            <w:r w:rsidRPr="009C2657">
              <w:rPr>
                <w:rFonts w:asciiTheme="minorHAnsi" w:hAnsiTheme="minorHAnsi" w:cstheme="minorHAnsi"/>
                <w:sz w:val="20"/>
                <w:szCs w:val="20"/>
              </w:rPr>
              <w:t>) Altura: 8.00(cm) Largura: 23.50(cm) Profundidade: 26.50(cm)</w:t>
            </w:r>
          </w:p>
        </w:tc>
        <w:tc>
          <w:tcPr>
            <w:tcW w:w="0" w:type="auto"/>
          </w:tcPr>
          <w:p w14:paraId="3D737303"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lastRenderedPageBreak/>
              <w:t>UNID</w:t>
            </w:r>
          </w:p>
        </w:tc>
        <w:tc>
          <w:tcPr>
            <w:tcW w:w="0" w:type="auto"/>
          </w:tcPr>
          <w:p w14:paraId="11100B17"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24</w:t>
            </w:r>
          </w:p>
        </w:tc>
        <w:tc>
          <w:tcPr>
            <w:tcW w:w="0" w:type="auto"/>
          </w:tcPr>
          <w:p w14:paraId="2F863265"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R$ 195,34</w:t>
            </w:r>
          </w:p>
        </w:tc>
        <w:tc>
          <w:tcPr>
            <w:tcW w:w="0" w:type="auto"/>
          </w:tcPr>
          <w:p w14:paraId="4A4819A4"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4.688,16</w:t>
            </w:r>
          </w:p>
        </w:tc>
      </w:tr>
    </w:tbl>
    <w:p w14:paraId="3D16107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282596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12</w:t>
      </w:r>
    </w:p>
    <w:p w14:paraId="2DABC84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R$34.166,77 (trinta e quatro mil, cento e sessenta e seis reais e setenta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17"/>
        <w:gridCol w:w="901"/>
        <w:gridCol w:w="775"/>
        <w:gridCol w:w="1000"/>
        <w:gridCol w:w="1099"/>
      </w:tblGrid>
      <w:tr w:rsidR="008B7229" w:rsidRPr="009C2657" w14:paraId="1D939D22" w14:textId="77777777" w:rsidTr="00784330">
        <w:tc>
          <w:tcPr>
            <w:tcW w:w="0" w:type="auto"/>
          </w:tcPr>
          <w:p w14:paraId="3EE430F6" w14:textId="77777777" w:rsidR="008B7229" w:rsidRPr="009C2657" w:rsidRDefault="008B7229" w:rsidP="00784330">
            <w:pPr>
              <w:autoSpaceDE w:val="0"/>
              <w:autoSpaceDN w:val="0"/>
              <w:adjustRightInd w:val="0"/>
              <w:jc w:val="center"/>
              <w:rPr>
                <w:rFonts w:asciiTheme="minorHAnsi" w:hAnsiTheme="minorHAnsi" w:cstheme="minorHAnsi"/>
                <w:sz w:val="20"/>
                <w:szCs w:val="20"/>
              </w:rPr>
            </w:pPr>
            <w:proofErr w:type="spellStart"/>
            <w:r w:rsidRPr="009C2657">
              <w:rPr>
                <w:rFonts w:asciiTheme="minorHAnsi" w:hAnsiTheme="minorHAnsi" w:cstheme="minorHAnsi"/>
                <w:sz w:val="20"/>
                <w:szCs w:val="20"/>
              </w:rPr>
              <w:t>Cód.Item</w:t>
            </w:r>
            <w:proofErr w:type="spellEnd"/>
          </w:p>
        </w:tc>
        <w:tc>
          <w:tcPr>
            <w:tcW w:w="0" w:type="auto"/>
          </w:tcPr>
          <w:p w14:paraId="53371FCA"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Ordem</w:t>
            </w:r>
          </w:p>
        </w:tc>
        <w:tc>
          <w:tcPr>
            <w:tcW w:w="0" w:type="auto"/>
          </w:tcPr>
          <w:p w14:paraId="04CB5ABC"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Especificação</w:t>
            </w:r>
          </w:p>
        </w:tc>
        <w:tc>
          <w:tcPr>
            <w:tcW w:w="0" w:type="auto"/>
          </w:tcPr>
          <w:p w14:paraId="08648351"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Unidade</w:t>
            </w:r>
          </w:p>
        </w:tc>
        <w:tc>
          <w:tcPr>
            <w:tcW w:w="0" w:type="auto"/>
          </w:tcPr>
          <w:p w14:paraId="130E6391"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Quant.</w:t>
            </w:r>
          </w:p>
        </w:tc>
        <w:tc>
          <w:tcPr>
            <w:tcW w:w="0" w:type="auto"/>
          </w:tcPr>
          <w:p w14:paraId="2A0E5A70"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Unit. (R$)</w:t>
            </w:r>
          </w:p>
        </w:tc>
        <w:tc>
          <w:tcPr>
            <w:tcW w:w="0" w:type="auto"/>
          </w:tcPr>
          <w:p w14:paraId="03B04D56"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Total. (R$)</w:t>
            </w:r>
          </w:p>
        </w:tc>
      </w:tr>
      <w:tr w:rsidR="008B7229" w:rsidRPr="009C2657" w14:paraId="57A8EC52" w14:textId="77777777" w:rsidTr="00784330">
        <w:tc>
          <w:tcPr>
            <w:tcW w:w="0" w:type="auto"/>
          </w:tcPr>
          <w:p w14:paraId="42FFE05E"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36459</w:t>
            </w:r>
          </w:p>
        </w:tc>
        <w:tc>
          <w:tcPr>
            <w:tcW w:w="0" w:type="auto"/>
          </w:tcPr>
          <w:p w14:paraId="6D4F46C5"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w:t>
            </w:r>
          </w:p>
        </w:tc>
        <w:tc>
          <w:tcPr>
            <w:tcW w:w="0" w:type="auto"/>
          </w:tcPr>
          <w:p w14:paraId="155ADE7E" w14:textId="77777777" w:rsidR="008B7229" w:rsidRPr="009C2657" w:rsidRDefault="008B7229" w:rsidP="009C2657">
            <w:pPr>
              <w:autoSpaceDE w:val="0"/>
              <w:autoSpaceDN w:val="0"/>
              <w:adjustRightInd w:val="0"/>
              <w:jc w:val="both"/>
              <w:rPr>
                <w:rFonts w:asciiTheme="minorHAnsi" w:hAnsiTheme="minorHAnsi" w:cstheme="minorHAnsi"/>
                <w:sz w:val="20"/>
                <w:szCs w:val="20"/>
              </w:rPr>
            </w:pPr>
            <w:r w:rsidRPr="009C2657">
              <w:rPr>
                <w:rFonts w:asciiTheme="minorHAnsi" w:hAnsiTheme="minorHAnsi" w:cstheme="minorHAnsi"/>
                <w:sz w:val="20"/>
                <w:szCs w:val="20"/>
              </w:rPr>
              <w:t xml:space="preserve">Lavadora de Alta Pressão Profissional 2100PSI 1700W 127/220V. Equipada com alça e rodas que </w:t>
            </w:r>
            <w:proofErr w:type="spellStart"/>
            <w:r w:rsidRPr="009C2657">
              <w:rPr>
                <w:rFonts w:asciiTheme="minorHAnsi" w:hAnsiTheme="minorHAnsi" w:cstheme="minorHAnsi"/>
                <w:sz w:val="20"/>
                <w:szCs w:val="20"/>
              </w:rPr>
              <w:t>fácilitam</w:t>
            </w:r>
            <w:proofErr w:type="spellEnd"/>
            <w:r w:rsidRPr="009C2657">
              <w:rPr>
                <w:rFonts w:asciiTheme="minorHAnsi" w:hAnsiTheme="minorHAnsi" w:cstheme="minorHAnsi"/>
                <w:sz w:val="20"/>
                <w:szCs w:val="20"/>
              </w:rPr>
              <w:t xml:space="preserve"> o transporte, cabo elétrico de 5 metros, mangueira de alta pressão de 5 metros, trava de segurança da pistola, bico regulável (leque ou concentrado) e aplicador de detergente, bico turbo, porta-acessórios que acomoda pistola, baioneta e lança, engate rápido e filtro, para você montar e desmontar a mangueira em um clique, sem a necessidade de usar ferramentas. TENSÃO/VOLTAGEM: 127/220V - VAZÃO: 360 L/h - PRESSÃO MÁXIMA: 2100 PSI - POTÊNCIA: 1700W - MOTOR: Indução - CLASSE DE ISOLAÇÃO: 1 - COR: Amarelo com Preto - FREQUÊNCIA: 60Hz - DIMENSÕES da EMBALAGEM </w:t>
            </w:r>
            <w:proofErr w:type="spellStart"/>
            <w:r w:rsidRPr="009C2657">
              <w:rPr>
                <w:rFonts w:asciiTheme="minorHAnsi" w:hAnsiTheme="minorHAnsi" w:cstheme="minorHAnsi"/>
                <w:sz w:val="20"/>
                <w:szCs w:val="20"/>
              </w:rPr>
              <w:t>CxLxA</w:t>
            </w:r>
            <w:proofErr w:type="spellEnd"/>
            <w:r w:rsidRPr="009C2657">
              <w:rPr>
                <w:rFonts w:asciiTheme="minorHAnsi" w:hAnsiTheme="minorHAnsi" w:cstheme="minorHAnsi"/>
                <w:sz w:val="20"/>
                <w:szCs w:val="20"/>
              </w:rPr>
              <w:t xml:space="preserve">: 30, 5 x 28, 5 x 43cm - PESO </w:t>
            </w:r>
            <w:proofErr w:type="spellStart"/>
            <w:r w:rsidRPr="009C2657">
              <w:rPr>
                <w:rFonts w:asciiTheme="minorHAnsi" w:hAnsiTheme="minorHAnsi" w:cstheme="minorHAnsi"/>
                <w:sz w:val="20"/>
                <w:szCs w:val="20"/>
              </w:rPr>
              <w:t>LÍQuidO</w:t>
            </w:r>
            <w:proofErr w:type="spellEnd"/>
            <w:r w:rsidRPr="009C2657">
              <w:rPr>
                <w:rFonts w:asciiTheme="minorHAnsi" w:hAnsiTheme="minorHAnsi" w:cstheme="minorHAnsi"/>
                <w:sz w:val="20"/>
                <w:szCs w:val="20"/>
              </w:rPr>
              <w:t>: 10, 8 kg Acessórios Inclusos - 01 Pistola de alta pressão com conexão rápida - 01 Lança com conexão rápida - 01 Bico regulável (concentrado e leque) - 01 Bico Turbo com conexão rápida - 01 Mangueira de alta pressão com 5 metros de nylon - 01 Aplicador de detergente com conexão rápida.</w:t>
            </w:r>
          </w:p>
        </w:tc>
        <w:tc>
          <w:tcPr>
            <w:tcW w:w="0" w:type="auto"/>
          </w:tcPr>
          <w:p w14:paraId="5A16430A"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UNID</w:t>
            </w:r>
          </w:p>
        </w:tc>
        <w:tc>
          <w:tcPr>
            <w:tcW w:w="0" w:type="auto"/>
          </w:tcPr>
          <w:p w14:paraId="2316CA79"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17</w:t>
            </w:r>
          </w:p>
        </w:tc>
        <w:tc>
          <w:tcPr>
            <w:tcW w:w="0" w:type="auto"/>
          </w:tcPr>
          <w:p w14:paraId="3C6256C1"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R$ 2.009,81</w:t>
            </w:r>
          </w:p>
        </w:tc>
        <w:tc>
          <w:tcPr>
            <w:tcW w:w="0" w:type="auto"/>
          </w:tcPr>
          <w:p w14:paraId="23A6F8F1"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34.166,77</w:t>
            </w:r>
          </w:p>
        </w:tc>
      </w:tr>
    </w:tbl>
    <w:p w14:paraId="067EFD8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0D0E18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13</w:t>
      </w:r>
    </w:p>
    <w:p w14:paraId="786A09A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R$2.747,81 (dois mil, setecentos e quarenta e sete reais e oitenta e um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06"/>
        <w:gridCol w:w="901"/>
        <w:gridCol w:w="775"/>
        <w:gridCol w:w="883"/>
        <w:gridCol w:w="1027"/>
      </w:tblGrid>
      <w:tr w:rsidR="008B7229" w:rsidRPr="009C2657" w14:paraId="18C73323" w14:textId="77777777" w:rsidTr="00784330">
        <w:tc>
          <w:tcPr>
            <w:tcW w:w="0" w:type="auto"/>
          </w:tcPr>
          <w:p w14:paraId="2B325472" w14:textId="77777777" w:rsidR="008B7229" w:rsidRPr="009C2657" w:rsidRDefault="008B7229" w:rsidP="00784330">
            <w:pPr>
              <w:autoSpaceDE w:val="0"/>
              <w:autoSpaceDN w:val="0"/>
              <w:adjustRightInd w:val="0"/>
              <w:jc w:val="center"/>
              <w:rPr>
                <w:rFonts w:asciiTheme="minorHAnsi" w:hAnsiTheme="minorHAnsi" w:cstheme="minorHAnsi"/>
                <w:sz w:val="20"/>
                <w:szCs w:val="20"/>
              </w:rPr>
            </w:pPr>
            <w:proofErr w:type="spellStart"/>
            <w:r w:rsidRPr="009C2657">
              <w:rPr>
                <w:rFonts w:asciiTheme="minorHAnsi" w:hAnsiTheme="minorHAnsi" w:cstheme="minorHAnsi"/>
                <w:sz w:val="20"/>
                <w:szCs w:val="20"/>
              </w:rPr>
              <w:t>Cód.Item</w:t>
            </w:r>
            <w:proofErr w:type="spellEnd"/>
          </w:p>
        </w:tc>
        <w:tc>
          <w:tcPr>
            <w:tcW w:w="0" w:type="auto"/>
          </w:tcPr>
          <w:p w14:paraId="44DE6099"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Ordem</w:t>
            </w:r>
          </w:p>
        </w:tc>
        <w:tc>
          <w:tcPr>
            <w:tcW w:w="0" w:type="auto"/>
          </w:tcPr>
          <w:p w14:paraId="222C967D"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Especificação</w:t>
            </w:r>
          </w:p>
        </w:tc>
        <w:tc>
          <w:tcPr>
            <w:tcW w:w="0" w:type="auto"/>
          </w:tcPr>
          <w:p w14:paraId="23960923"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Unidade</w:t>
            </w:r>
          </w:p>
        </w:tc>
        <w:tc>
          <w:tcPr>
            <w:tcW w:w="0" w:type="auto"/>
          </w:tcPr>
          <w:p w14:paraId="4DE94161"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Quant.</w:t>
            </w:r>
          </w:p>
        </w:tc>
        <w:tc>
          <w:tcPr>
            <w:tcW w:w="0" w:type="auto"/>
          </w:tcPr>
          <w:p w14:paraId="087E12E3"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Unit. (R$)</w:t>
            </w:r>
          </w:p>
        </w:tc>
        <w:tc>
          <w:tcPr>
            <w:tcW w:w="0" w:type="auto"/>
          </w:tcPr>
          <w:p w14:paraId="67A75079"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Total. (R$)</w:t>
            </w:r>
          </w:p>
        </w:tc>
      </w:tr>
      <w:tr w:rsidR="008B7229" w:rsidRPr="009C2657" w14:paraId="399C93A8" w14:textId="77777777" w:rsidTr="00784330">
        <w:tc>
          <w:tcPr>
            <w:tcW w:w="0" w:type="auto"/>
          </w:tcPr>
          <w:p w14:paraId="2D017EE3"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36460</w:t>
            </w:r>
          </w:p>
        </w:tc>
        <w:tc>
          <w:tcPr>
            <w:tcW w:w="0" w:type="auto"/>
          </w:tcPr>
          <w:p w14:paraId="2D6D94A5"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w:t>
            </w:r>
          </w:p>
        </w:tc>
        <w:tc>
          <w:tcPr>
            <w:tcW w:w="0" w:type="auto"/>
          </w:tcPr>
          <w:p w14:paraId="5FEC5109" w14:textId="77777777" w:rsidR="008B7229" w:rsidRPr="009C2657" w:rsidRDefault="008B7229" w:rsidP="006C26B8">
            <w:pPr>
              <w:autoSpaceDE w:val="0"/>
              <w:autoSpaceDN w:val="0"/>
              <w:adjustRightInd w:val="0"/>
              <w:jc w:val="both"/>
              <w:rPr>
                <w:rFonts w:asciiTheme="minorHAnsi" w:hAnsiTheme="minorHAnsi" w:cstheme="minorHAnsi"/>
                <w:sz w:val="20"/>
                <w:szCs w:val="20"/>
              </w:rPr>
            </w:pPr>
            <w:r w:rsidRPr="009C2657">
              <w:rPr>
                <w:rFonts w:asciiTheme="minorHAnsi" w:hAnsiTheme="minorHAnsi" w:cstheme="minorHAnsi"/>
                <w:sz w:val="20"/>
                <w:szCs w:val="20"/>
              </w:rPr>
              <w:t xml:space="preserve">Liquidificador 2,7L Preto - com Filtro 4 Velocidades 900W Material do copo: Acrílico Capacidade total do copo: 2,7L Cor: Preto Material da base: Plástico Velocidades - 04 velocidades - Pulsar Potência: 900W Painel: Analógico Lâminas: 04 lâminas serrilhadas Voltagem: 110 Volts Tipo de tomada: 10A Consumo aproximado de energia: 0,9kW/h Função Ice: Sim Botão pulsar: Sim Sistema de autolimpeza: Sim Base antiderrapante: Sim Porta-fio: Sim Acessórios: Filtro Tampa: Sim SELO INMETRO GARANTIA DE 1 ANO Peso aproximado  Peso do produto: 1,887kg Dimensões do produto  </w:t>
            </w:r>
            <w:r w:rsidRPr="009C2657">
              <w:rPr>
                <w:rFonts w:asciiTheme="minorHAnsi" w:hAnsiTheme="minorHAnsi" w:cstheme="minorHAnsi"/>
                <w:sz w:val="20"/>
                <w:szCs w:val="20"/>
              </w:rPr>
              <w:lastRenderedPageBreak/>
              <w:t>Largura: 20cm  Altura:</w:t>
            </w:r>
            <w:r w:rsidRPr="009C2657">
              <w:rPr>
                <w:rFonts w:asciiTheme="minorHAnsi" w:hAnsiTheme="minorHAnsi" w:cstheme="minorHAnsi"/>
                <w:sz w:val="20"/>
                <w:szCs w:val="20"/>
              </w:rPr>
              <w:tab/>
              <w:t>42,5cm  Profundidade:</w:t>
            </w:r>
            <w:r w:rsidRPr="009C2657">
              <w:rPr>
                <w:rFonts w:asciiTheme="minorHAnsi" w:hAnsiTheme="minorHAnsi" w:cstheme="minorHAnsi"/>
                <w:sz w:val="20"/>
                <w:szCs w:val="20"/>
              </w:rPr>
              <w:tab/>
              <w:t>17,5cm</w:t>
            </w:r>
          </w:p>
        </w:tc>
        <w:tc>
          <w:tcPr>
            <w:tcW w:w="0" w:type="auto"/>
          </w:tcPr>
          <w:p w14:paraId="07EDB0F9"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lastRenderedPageBreak/>
              <w:t>UNID</w:t>
            </w:r>
          </w:p>
        </w:tc>
        <w:tc>
          <w:tcPr>
            <w:tcW w:w="0" w:type="auto"/>
          </w:tcPr>
          <w:p w14:paraId="44AAE6BF"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13</w:t>
            </w:r>
          </w:p>
        </w:tc>
        <w:tc>
          <w:tcPr>
            <w:tcW w:w="0" w:type="auto"/>
          </w:tcPr>
          <w:p w14:paraId="6B630041"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R$ 211,37</w:t>
            </w:r>
          </w:p>
        </w:tc>
        <w:tc>
          <w:tcPr>
            <w:tcW w:w="0" w:type="auto"/>
          </w:tcPr>
          <w:p w14:paraId="500DB9C5"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2.747,81</w:t>
            </w:r>
          </w:p>
        </w:tc>
      </w:tr>
    </w:tbl>
    <w:p w14:paraId="46D96CB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E2DB7A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14</w:t>
      </w:r>
    </w:p>
    <w:p w14:paraId="5AEA3F9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R$6.545,21 (seis mil, quinhentos e quarenta e cinco reais e vinte e um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442"/>
        <w:gridCol w:w="901"/>
        <w:gridCol w:w="775"/>
        <w:gridCol w:w="864"/>
        <w:gridCol w:w="1009"/>
      </w:tblGrid>
      <w:tr w:rsidR="008B7229" w:rsidRPr="009C2657" w14:paraId="1AB6461F" w14:textId="77777777" w:rsidTr="00784330">
        <w:tc>
          <w:tcPr>
            <w:tcW w:w="0" w:type="auto"/>
          </w:tcPr>
          <w:p w14:paraId="22FF1C39" w14:textId="77777777" w:rsidR="008B7229" w:rsidRPr="009C2657" w:rsidRDefault="008B7229" w:rsidP="00784330">
            <w:pPr>
              <w:autoSpaceDE w:val="0"/>
              <w:autoSpaceDN w:val="0"/>
              <w:adjustRightInd w:val="0"/>
              <w:jc w:val="center"/>
              <w:rPr>
                <w:rFonts w:asciiTheme="minorHAnsi" w:hAnsiTheme="minorHAnsi" w:cstheme="minorHAnsi"/>
                <w:sz w:val="20"/>
                <w:szCs w:val="20"/>
              </w:rPr>
            </w:pPr>
            <w:proofErr w:type="spellStart"/>
            <w:r w:rsidRPr="009C2657">
              <w:rPr>
                <w:rFonts w:asciiTheme="minorHAnsi" w:hAnsiTheme="minorHAnsi" w:cstheme="minorHAnsi"/>
                <w:sz w:val="20"/>
                <w:szCs w:val="20"/>
              </w:rPr>
              <w:t>Cód.Item</w:t>
            </w:r>
            <w:proofErr w:type="spellEnd"/>
          </w:p>
        </w:tc>
        <w:tc>
          <w:tcPr>
            <w:tcW w:w="0" w:type="auto"/>
          </w:tcPr>
          <w:p w14:paraId="2FEA84DC"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Ordem</w:t>
            </w:r>
          </w:p>
        </w:tc>
        <w:tc>
          <w:tcPr>
            <w:tcW w:w="0" w:type="auto"/>
          </w:tcPr>
          <w:p w14:paraId="52F7B0B5"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Especificação</w:t>
            </w:r>
          </w:p>
        </w:tc>
        <w:tc>
          <w:tcPr>
            <w:tcW w:w="0" w:type="auto"/>
          </w:tcPr>
          <w:p w14:paraId="0342DFDB"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Unidade</w:t>
            </w:r>
          </w:p>
        </w:tc>
        <w:tc>
          <w:tcPr>
            <w:tcW w:w="0" w:type="auto"/>
          </w:tcPr>
          <w:p w14:paraId="37928EB4"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Quant.</w:t>
            </w:r>
          </w:p>
        </w:tc>
        <w:tc>
          <w:tcPr>
            <w:tcW w:w="0" w:type="auto"/>
          </w:tcPr>
          <w:p w14:paraId="0C796770"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Unit. (R$)</w:t>
            </w:r>
          </w:p>
        </w:tc>
        <w:tc>
          <w:tcPr>
            <w:tcW w:w="0" w:type="auto"/>
          </w:tcPr>
          <w:p w14:paraId="2881E837"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Total. (R$)</w:t>
            </w:r>
          </w:p>
        </w:tc>
      </w:tr>
      <w:tr w:rsidR="008B7229" w:rsidRPr="009C2657" w14:paraId="36DAFEED" w14:textId="77777777" w:rsidTr="00784330">
        <w:tc>
          <w:tcPr>
            <w:tcW w:w="0" w:type="auto"/>
          </w:tcPr>
          <w:p w14:paraId="5DACD951"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36442</w:t>
            </w:r>
          </w:p>
        </w:tc>
        <w:tc>
          <w:tcPr>
            <w:tcW w:w="0" w:type="auto"/>
          </w:tcPr>
          <w:p w14:paraId="4B19F242"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w:t>
            </w:r>
          </w:p>
        </w:tc>
        <w:tc>
          <w:tcPr>
            <w:tcW w:w="0" w:type="auto"/>
          </w:tcPr>
          <w:p w14:paraId="3D6FB527" w14:textId="77777777" w:rsidR="008B7229" w:rsidRPr="009C2657" w:rsidRDefault="008B7229" w:rsidP="009C2657">
            <w:pPr>
              <w:autoSpaceDE w:val="0"/>
              <w:autoSpaceDN w:val="0"/>
              <w:adjustRightInd w:val="0"/>
              <w:jc w:val="both"/>
              <w:rPr>
                <w:rFonts w:asciiTheme="minorHAnsi" w:hAnsiTheme="minorHAnsi" w:cstheme="minorHAnsi"/>
                <w:sz w:val="20"/>
                <w:szCs w:val="20"/>
              </w:rPr>
            </w:pPr>
            <w:r w:rsidRPr="009C2657">
              <w:rPr>
                <w:rFonts w:asciiTheme="minorHAnsi" w:hAnsiTheme="minorHAnsi" w:cstheme="minorHAnsi"/>
                <w:sz w:val="20"/>
                <w:szCs w:val="20"/>
              </w:rPr>
              <w:t xml:space="preserve">Lavadora de Roupas 4.5kg </w:t>
            </w:r>
            <w:proofErr w:type="spellStart"/>
            <w:r w:rsidRPr="009C2657">
              <w:rPr>
                <w:rFonts w:asciiTheme="minorHAnsi" w:hAnsiTheme="minorHAnsi" w:cstheme="minorHAnsi"/>
                <w:sz w:val="20"/>
                <w:szCs w:val="20"/>
              </w:rPr>
              <w:t>Semi-automatica</w:t>
            </w:r>
            <w:proofErr w:type="spellEnd"/>
            <w:r w:rsidRPr="009C2657">
              <w:rPr>
                <w:rFonts w:asciiTheme="minorHAnsi" w:hAnsiTheme="minorHAnsi" w:cstheme="minorHAnsi"/>
                <w:sz w:val="20"/>
                <w:szCs w:val="20"/>
              </w:rPr>
              <w:t xml:space="preserve"> com 3 Programas Características Gerais - Lavagem por agitação “zigue-zague” - Timer com três programas - Peneira para pequenos objetos - Mangueira de entrada d`água - Tampa Transparente - Agitador eficiente - Força e durabilidade Especificações Técnicas Controles Mecânicos Tensão/Voltagem110V 220V Consumo de Energia A (menos 25% de consumo) Eficiência Energética A Garantia12 meses  Altura: 75,20 Centímetros Largura: 60,00 Centímetros Profundidade: 60,00 Centímetros Peso: 15,00 Quilos</w:t>
            </w:r>
          </w:p>
        </w:tc>
        <w:tc>
          <w:tcPr>
            <w:tcW w:w="0" w:type="auto"/>
          </w:tcPr>
          <w:p w14:paraId="01857795"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UNID</w:t>
            </w:r>
          </w:p>
        </w:tc>
        <w:tc>
          <w:tcPr>
            <w:tcW w:w="0" w:type="auto"/>
          </w:tcPr>
          <w:p w14:paraId="78493D82"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7</w:t>
            </w:r>
          </w:p>
        </w:tc>
        <w:tc>
          <w:tcPr>
            <w:tcW w:w="0" w:type="auto"/>
          </w:tcPr>
          <w:p w14:paraId="2CC98EC7"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R$ 935,03</w:t>
            </w:r>
          </w:p>
        </w:tc>
        <w:tc>
          <w:tcPr>
            <w:tcW w:w="0" w:type="auto"/>
          </w:tcPr>
          <w:p w14:paraId="4B77328C"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6.545,21</w:t>
            </w:r>
          </w:p>
        </w:tc>
      </w:tr>
    </w:tbl>
    <w:p w14:paraId="0A728A5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730EC1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15</w:t>
      </w:r>
    </w:p>
    <w:p w14:paraId="5ADDFDB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R$18.485,85 (dezoito mil, quatrocentos e oitenta e cinco reais e oitenta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34"/>
        <w:gridCol w:w="901"/>
        <w:gridCol w:w="775"/>
        <w:gridCol w:w="1043"/>
        <w:gridCol w:w="1139"/>
      </w:tblGrid>
      <w:tr w:rsidR="008B7229" w:rsidRPr="009C2657" w14:paraId="66D83288" w14:textId="77777777" w:rsidTr="00784330">
        <w:tc>
          <w:tcPr>
            <w:tcW w:w="0" w:type="auto"/>
          </w:tcPr>
          <w:p w14:paraId="6301FD70" w14:textId="77777777" w:rsidR="008B7229" w:rsidRPr="009C2657" w:rsidRDefault="008B7229" w:rsidP="00784330">
            <w:pPr>
              <w:autoSpaceDE w:val="0"/>
              <w:autoSpaceDN w:val="0"/>
              <w:adjustRightInd w:val="0"/>
              <w:jc w:val="center"/>
              <w:rPr>
                <w:rFonts w:asciiTheme="minorHAnsi" w:hAnsiTheme="minorHAnsi" w:cstheme="minorHAnsi"/>
                <w:sz w:val="20"/>
                <w:szCs w:val="20"/>
              </w:rPr>
            </w:pPr>
            <w:proofErr w:type="spellStart"/>
            <w:r w:rsidRPr="009C2657">
              <w:rPr>
                <w:rFonts w:asciiTheme="minorHAnsi" w:hAnsiTheme="minorHAnsi" w:cstheme="minorHAnsi"/>
                <w:sz w:val="20"/>
                <w:szCs w:val="20"/>
              </w:rPr>
              <w:t>Cód.Item</w:t>
            </w:r>
            <w:proofErr w:type="spellEnd"/>
          </w:p>
        </w:tc>
        <w:tc>
          <w:tcPr>
            <w:tcW w:w="0" w:type="auto"/>
          </w:tcPr>
          <w:p w14:paraId="5E649830"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Ordem</w:t>
            </w:r>
          </w:p>
        </w:tc>
        <w:tc>
          <w:tcPr>
            <w:tcW w:w="0" w:type="auto"/>
          </w:tcPr>
          <w:p w14:paraId="542F55DC"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Especificação</w:t>
            </w:r>
          </w:p>
        </w:tc>
        <w:tc>
          <w:tcPr>
            <w:tcW w:w="0" w:type="auto"/>
          </w:tcPr>
          <w:p w14:paraId="36FDAC65"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Unidade</w:t>
            </w:r>
          </w:p>
        </w:tc>
        <w:tc>
          <w:tcPr>
            <w:tcW w:w="0" w:type="auto"/>
          </w:tcPr>
          <w:p w14:paraId="3CCB5F81"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Quant.</w:t>
            </w:r>
          </w:p>
        </w:tc>
        <w:tc>
          <w:tcPr>
            <w:tcW w:w="0" w:type="auto"/>
          </w:tcPr>
          <w:p w14:paraId="611BB645"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Unit. (R$)</w:t>
            </w:r>
          </w:p>
        </w:tc>
        <w:tc>
          <w:tcPr>
            <w:tcW w:w="0" w:type="auto"/>
          </w:tcPr>
          <w:p w14:paraId="7F2C702C"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Total. (R$)</w:t>
            </w:r>
          </w:p>
        </w:tc>
      </w:tr>
      <w:tr w:rsidR="008B7229" w:rsidRPr="009C2657" w14:paraId="16EE58A1" w14:textId="77777777" w:rsidTr="00784330">
        <w:tc>
          <w:tcPr>
            <w:tcW w:w="0" w:type="auto"/>
          </w:tcPr>
          <w:p w14:paraId="0F1770A3"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5384</w:t>
            </w:r>
          </w:p>
        </w:tc>
        <w:tc>
          <w:tcPr>
            <w:tcW w:w="0" w:type="auto"/>
          </w:tcPr>
          <w:p w14:paraId="1148DFE7"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w:t>
            </w:r>
          </w:p>
        </w:tc>
        <w:tc>
          <w:tcPr>
            <w:tcW w:w="0" w:type="auto"/>
          </w:tcPr>
          <w:p w14:paraId="33C26DB8" w14:textId="77777777" w:rsidR="008B7229" w:rsidRPr="009C2657" w:rsidRDefault="008B7229" w:rsidP="009C2657">
            <w:pPr>
              <w:autoSpaceDE w:val="0"/>
              <w:autoSpaceDN w:val="0"/>
              <w:adjustRightInd w:val="0"/>
              <w:jc w:val="both"/>
              <w:rPr>
                <w:rFonts w:asciiTheme="minorHAnsi" w:hAnsiTheme="minorHAnsi" w:cstheme="minorHAnsi"/>
                <w:sz w:val="20"/>
                <w:szCs w:val="20"/>
              </w:rPr>
            </w:pPr>
            <w:r w:rsidRPr="009C2657">
              <w:rPr>
                <w:rFonts w:asciiTheme="minorHAnsi" w:hAnsiTheme="minorHAnsi" w:cstheme="minorHAnsi"/>
                <w:sz w:val="20"/>
                <w:szCs w:val="20"/>
              </w:rPr>
              <w:t xml:space="preserve">Aparelho de Ar Condicionado Split 18.000 BTU - Filtro de proteção </w:t>
            </w:r>
            <w:proofErr w:type="spellStart"/>
            <w:r w:rsidRPr="009C2657">
              <w:rPr>
                <w:rFonts w:asciiTheme="minorHAnsi" w:hAnsiTheme="minorHAnsi" w:cstheme="minorHAnsi"/>
                <w:sz w:val="20"/>
                <w:szCs w:val="20"/>
              </w:rPr>
              <w:t>ativ</w:t>
            </w:r>
            <w:proofErr w:type="spellEnd"/>
            <w:r w:rsidRPr="009C2657">
              <w:rPr>
                <w:rFonts w:asciiTheme="minorHAnsi" w:hAnsiTheme="minorHAnsi" w:cstheme="minorHAnsi"/>
                <w:sz w:val="20"/>
                <w:szCs w:val="20"/>
              </w:rPr>
              <w:t xml:space="preserve"> Aparelho de Ar Condicionado Split 18.000 BTU - Filtro de proteção ativa, ajuste automático da direção e fluxo de ar, controle display cristal líquido, função timer, Jet, </w:t>
            </w:r>
            <w:proofErr w:type="spellStart"/>
            <w:r w:rsidRPr="009C2657">
              <w:rPr>
                <w:rFonts w:asciiTheme="minorHAnsi" w:hAnsiTheme="minorHAnsi" w:cstheme="minorHAnsi"/>
                <w:sz w:val="20"/>
                <w:szCs w:val="20"/>
              </w:rPr>
              <w:t>fan</w:t>
            </w:r>
            <w:proofErr w:type="spellEnd"/>
            <w:r w:rsidRPr="009C2657">
              <w:rPr>
                <w:rFonts w:asciiTheme="minorHAnsi" w:hAnsiTheme="minorHAnsi" w:cstheme="minorHAnsi"/>
                <w:sz w:val="20"/>
                <w:szCs w:val="20"/>
              </w:rPr>
              <w:t xml:space="preserve">, </w:t>
            </w:r>
            <w:proofErr w:type="spellStart"/>
            <w:r w:rsidRPr="009C2657">
              <w:rPr>
                <w:rFonts w:asciiTheme="minorHAnsi" w:hAnsiTheme="minorHAnsi" w:cstheme="minorHAnsi"/>
                <w:sz w:val="20"/>
                <w:szCs w:val="20"/>
              </w:rPr>
              <w:t>mode</w:t>
            </w:r>
            <w:proofErr w:type="spellEnd"/>
            <w:r w:rsidRPr="009C2657">
              <w:rPr>
                <w:rFonts w:asciiTheme="minorHAnsi" w:hAnsiTheme="minorHAnsi" w:cstheme="minorHAnsi"/>
                <w:sz w:val="20"/>
                <w:szCs w:val="20"/>
              </w:rPr>
              <w:t xml:space="preserve"> e </w:t>
            </w:r>
            <w:proofErr w:type="spellStart"/>
            <w:r w:rsidRPr="009C2657">
              <w:rPr>
                <w:rFonts w:asciiTheme="minorHAnsi" w:hAnsiTheme="minorHAnsi" w:cstheme="minorHAnsi"/>
                <w:sz w:val="20"/>
                <w:szCs w:val="20"/>
              </w:rPr>
              <w:t>sleep</w:t>
            </w:r>
            <w:proofErr w:type="spellEnd"/>
            <w:r w:rsidRPr="009C2657">
              <w:rPr>
                <w:rFonts w:asciiTheme="minorHAnsi" w:hAnsiTheme="minorHAnsi" w:cstheme="minorHAnsi"/>
                <w:sz w:val="20"/>
                <w:szCs w:val="20"/>
              </w:rPr>
              <w:t>, com marcador de temperatura no painel frontal.</w:t>
            </w:r>
          </w:p>
        </w:tc>
        <w:tc>
          <w:tcPr>
            <w:tcW w:w="0" w:type="auto"/>
          </w:tcPr>
          <w:p w14:paraId="44F80CA7"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UNID</w:t>
            </w:r>
          </w:p>
        </w:tc>
        <w:tc>
          <w:tcPr>
            <w:tcW w:w="0" w:type="auto"/>
          </w:tcPr>
          <w:p w14:paraId="7B0A3037"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5</w:t>
            </w:r>
          </w:p>
        </w:tc>
        <w:tc>
          <w:tcPr>
            <w:tcW w:w="0" w:type="auto"/>
          </w:tcPr>
          <w:p w14:paraId="50E8AE1B"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R$ 3.697,17</w:t>
            </w:r>
          </w:p>
        </w:tc>
        <w:tc>
          <w:tcPr>
            <w:tcW w:w="0" w:type="auto"/>
          </w:tcPr>
          <w:p w14:paraId="096C3307"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18.485,85</w:t>
            </w:r>
          </w:p>
        </w:tc>
      </w:tr>
    </w:tbl>
    <w:p w14:paraId="50CADE1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1B7351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16</w:t>
      </w:r>
    </w:p>
    <w:p w14:paraId="3C7D265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R$6.338,10 (seis mil, trezentos e trinta e oito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96"/>
        <w:gridCol w:w="901"/>
        <w:gridCol w:w="775"/>
        <w:gridCol w:w="888"/>
        <w:gridCol w:w="1032"/>
      </w:tblGrid>
      <w:tr w:rsidR="008B7229" w:rsidRPr="009C2657" w14:paraId="18F8323D" w14:textId="77777777" w:rsidTr="00784330">
        <w:tc>
          <w:tcPr>
            <w:tcW w:w="0" w:type="auto"/>
          </w:tcPr>
          <w:p w14:paraId="1460CBA6" w14:textId="77777777" w:rsidR="008B7229" w:rsidRPr="009C2657" w:rsidRDefault="008B7229" w:rsidP="00784330">
            <w:pPr>
              <w:autoSpaceDE w:val="0"/>
              <w:autoSpaceDN w:val="0"/>
              <w:adjustRightInd w:val="0"/>
              <w:jc w:val="center"/>
              <w:rPr>
                <w:rFonts w:asciiTheme="minorHAnsi" w:hAnsiTheme="minorHAnsi" w:cstheme="minorHAnsi"/>
                <w:sz w:val="20"/>
                <w:szCs w:val="20"/>
              </w:rPr>
            </w:pPr>
            <w:proofErr w:type="spellStart"/>
            <w:r w:rsidRPr="009C2657">
              <w:rPr>
                <w:rFonts w:asciiTheme="minorHAnsi" w:hAnsiTheme="minorHAnsi" w:cstheme="minorHAnsi"/>
                <w:sz w:val="20"/>
                <w:szCs w:val="20"/>
              </w:rPr>
              <w:t>Cód.Item</w:t>
            </w:r>
            <w:proofErr w:type="spellEnd"/>
          </w:p>
        </w:tc>
        <w:tc>
          <w:tcPr>
            <w:tcW w:w="0" w:type="auto"/>
          </w:tcPr>
          <w:p w14:paraId="60716C08"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Ordem</w:t>
            </w:r>
          </w:p>
        </w:tc>
        <w:tc>
          <w:tcPr>
            <w:tcW w:w="0" w:type="auto"/>
          </w:tcPr>
          <w:p w14:paraId="7A4A48BE"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Especificação</w:t>
            </w:r>
          </w:p>
        </w:tc>
        <w:tc>
          <w:tcPr>
            <w:tcW w:w="0" w:type="auto"/>
          </w:tcPr>
          <w:p w14:paraId="0ED59910"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Unidade</w:t>
            </w:r>
          </w:p>
        </w:tc>
        <w:tc>
          <w:tcPr>
            <w:tcW w:w="0" w:type="auto"/>
          </w:tcPr>
          <w:p w14:paraId="335DADFD"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Quant.</w:t>
            </w:r>
          </w:p>
        </w:tc>
        <w:tc>
          <w:tcPr>
            <w:tcW w:w="0" w:type="auto"/>
          </w:tcPr>
          <w:p w14:paraId="2BE89F13"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Unit. (R$)</w:t>
            </w:r>
          </w:p>
        </w:tc>
        <w:tc>
          <w:tcPr>
            <w:tcW w:w="0" w:type="auto"/>
          </w:tcPr>
          <w:p w14:paraId="162B5F6A"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Total. (R$)</w:t>
            </w:r>
          </w:p>
        </w:tc>
      </w:tr>
      <w:tr w:rsidR="008B7229" w:rsidRPr="009C2657" w14:paraId="3D135C85" w14:textId="77777777" w:rsidTr="00784330">
        <w:tc>
          <w:tcPr>
            <w:tcW w:w="0" w:type="auto"/>
          </w:tcPr>
          <w:p w14:paraId="04AC01A4"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36452</w:t>
            </w:r>
          </w:p>
        </w:tc>
        <w:tc>
          <w:tcPr>
            <w:tcW w:w="0" w:type="auto"/>
          </w:tcPr>
          <w:p w14:paraId="55C79BE3"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w:t>
            </w:r>
          </w:p>
        </w:tc>
        <w:tc>
          <w:tcPr>
            <w:tcW w:w="0" w:type="auto"/>
          </w:tcPr>
          <w:p w14:paraId="65B42CDA" w14:textId="0FA27465" w:rsidR="008B7229" w:rsidRPr="009C2657" w:rsidRDefault="008B7229" w:rsidP="009C2657">
            <w:pPr>
              <w:autoSpaceDE w:val="0"/>
              <w:autoSpaceDN w:val="0"/>
              <w:adjustRightInd w:val="0"/>
              <w:jc w:val="both"/>
              <w:rPr>
                <w:rFonts w:asciiTheme="minorHAnsi" w:hAnsiTheme="minorHAnsi" w:cstheme="minorHAnsi"/>
                <w:sz w:val="20"/>
                <w:szCs w:val="20"/>
              </w:rPr>
            </w:pPr>
            <w:r w:rsidRPr="009C2657">
              <w:rPr>
                <w:rFonts w:asciiTheme="minorHAnsi" w:hAnsiTheme="minorHAnsi" w:cstheme="minorHAnsi"/>
                <w:sz w:val="20"/>
                <w:szCs w:val="20"/>
              </w:rPr>
              <w:t>Batedeira Planetária  Preta  500W Tipo: Planetária Cor: Preto e Inox Potência: 500W Velocidades: 12 Material - Polipropileno - Inox Quantidade de tigelas 2 Material da tigela: Polipropileno Tigela: Capacidade total</w:t>
            </w:r>
            <w:r w:rsidRPr="009C2657">
              <w:rPr>
                <w:rFonts w:asciiTheme="minorHAnsi" w:hAnsiTheme="minorHAnsi" w:cstheme="minorHAnsi"/>
                <w:sz w:val="20"/>
                <w:szCs w:val="20"/>
              </w:rPr>
              <w:tab/>
              <w:t>4,5L (cada) Batedores  Quantidade- 3 sendo: - 1 para massa leve - 1 para massa média - 1 para Massa pesada Movimento</w:t>
            </w:r>
            <w:r w:rsidRPr="009C2657">
              <w:rPr>
                <w:rFonts w:asciiTheme="minorHAnsi" w:hAnsiTheme="minorHAnsi" w:cstheme="minorHAnsi"/>
                <w:sz w:val="20"/>
                <w:szCs w:val="20"/>
              </w:rPr>
              <w:tab/>
              <w:t xml:space="preserve">Planetário Voltagem: 110 Volts Tipo de tomada: 10A Consumo aproximado de energia 0,50kw/h Recursos Pode ser utilizada fixa ou </w:t>
            </w:r>
            <w:r w:rsidRPr="009C2657">
              <w:rPr>
                <w:rFonts w:asciiTheme="minorHAnsi" w:hAnsiTheme="minorHAnsi" w:cstheme="minorHAnsi"/>
                <w:sz w:val="20"/>
                <w:szCs w:val="20"/>
              </w:rPr>
              <w:lastRenderedPageBreak/>
              <w:t>portátil</w:t>
            </w:r>
            <w:r w:rsidRPr="009C2657">
              <w:rPr>
                <w:rFonts w:asciiTheme="minorHAnsi" w:hAnsiTheme="minorHAnsi" w:cstheme="minorHAnsi"/>
                <w:sz w:val="20"/>
                <w:szCs w:val="20"/>
              </w:rPr>
              <w:tab/>
              <w:t>Sim Base</w:t>
            </w:r>
            <w:r w:rsidRPr="009C2657">
              <w:rPr>
                <w:rFonts w:asciiTheme="minorHAnsi" w:hAnsiTheme="minorHAnsi" w:cstheme="minorHAnsi"/>
                <w:sz w:val="20"/>
                <w:szCs w:val="20"/>
              </w:rPr>
              <w:tab/>
              <w:t>Sim (com ventosas) SELO INMETRO Peso aproximado  Peso do produto com embalagem</w:t>
            </w:r>
            <w:r w:rsidRPr="009C2657">
              <w:rPr>
                <w:rFonts w:asciiTheme="minorHAnsi" w:hAnsiTheme="minorHAnsi" w:cstheme="minorHAnsi"/>
                <w:sz w:val="20"/>
                <w:szCs w:val="20"/>
              </w:rPr>
              <w:tab/>
              <w:t>5,6kg Dimensões do produto com embalagem  Largura: 50cm  Altura</w:t>
            </w:r>
            <w:r w:rsidRPr="009C2657">
              <w:rPr>
                <w:rFonts w:asciiTheme="minorHAnsi" w:hAnsiTheme="minorHAnsi" w:cstheme="minorHAnsi"/>
                <w:sz w:val="20"/>
                <w:szCs w:val="20"/>
              </w:rPr>
              <w:tab/>
              <w:t>41cm  Profundidade</w:t>
            </w:r>
            <w:r w:rsidRPr="009C2657">
              <w:rPr>
                <w:rFonts w:asciiTheme="minorHAnsi" w:hAnsiTheme="minorHAnsi" w:cstheme="minorHAnsi"/>
                <w:sz w:val="20"/>
                <w:szCs w:val="20"/>
              </w:rPr>
              <w:tab/>
              <w:t>41cm Garantia Prazo de garantia01 ano  Conteúdo da embalagem - 1 Batedeira - 3 Batedores - 2 Tigela - Manual de Instruções</w:t>
            </w:r>
          </w:p>
        </w:tc>
        <w:tc>
          <w:tcPr>
            <w:tcW w:w="0" w:type="auto"/>
          </w:tcPr>
          <w:p w14:paraId="4C299BC9"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lastRenderedPageBreak/>
              <w:t>UNID</w:t>
            </w:r>
          </w:p>
        </w:tc>
        <w:tc>
          <w:tcPr>
            <w:tcW w:w="0" w:type="auto"/>
          </w:tcPr>
          <w:p w14:paraId="734A39C5"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10</w:t>
            </w:r>
          </w:p>
        </w:tc>
        <w:tc>
          <w:tcPr>
            <w:tcW w:w="0" w:type="auto"/>
          </w:tcPr>
          <w:p w14:paraId="01972CE9"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R$ 633,81</w:t>
            </w:r>
          </w:p>
        </w:tc>
        <w:tc>
          <w:tcPr>
            <w:tcW w:w="0" w:type="auto"/>
          </w:tcPr>
          <w:p w14:paraId="1FA2A151"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6.338,10</w:t>
            </w:r>
          </w:p>
        </w:tc>
      </w:tr>
    </w:tbl>
    <w:p w14:paraId="2AD1333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6A6C5D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17</w:t>
      </w:r>
    </w:p>
    <w:p w14:paraId="37014C9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R$14.961,51 (quatorze mil, novecentos e sessenta e um reais e cinquenta e um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22"/>
        <w:gridCol w:w="901"/>
        <w:gridCol w:w="775"/>
        <w:gridCol w:w="988"/>
        <w:gridCol w:w="1206"/>
      </w:tblGrid>
      <w:tr w:rsidR="008B7229" w:rsidRPr="009C2657" w14:paraId="28848994" w14:textId="77777777" w:rsidTr="00784330">
        <w:tc>
          <w:tcPr>
            <w:tcW w:w="0" w:type="auto"/>
          </w:tcPr>
          <w:p w14:paraId="08E79F59" w14:textId="77777777" w:rsidR="008B7229" w:rsidRPr="009C2657" w:rsidRDefault="008B7229" w:rsidP="00784330">
            <w:pPr>
              <w:autoSpaceDE w:val="0"/>
              <w:autoSpaceDN w:val="0"/>
              <w:adjustRightInd w:val="0"/>
              <w:jc w:val="center"/>
              <w:rPr>
                <w:rFonts w:asciiTheme="minorHAnsi" w:hAnsiTheme="minorHAnsi" w:cstheme="minorHAnsi"/>
                <w:sz w:val="20"/>
                <w:szCs w:val="20"/>
              </w:rPr>
            </w:pPr>
            <w:proofErr w:type="spellStart"/>
            <w:r w:rsidRPr="009C2657">
              <w:rPr>
                <w:rFonts w:asciiTheme="minorHAnsi" w:hAnsiTheme="minorHAnsi" w:cstheme="minorHAnsi"/>
                <w:sz w:val="20"/>
                <w:szCs w:val="20"/>
              </w:rPr>
              <w:t>Cód.Item</w:t>
            </w:r>
            <w:proofErr w:type="spellEnd"/>
          </w:p>
        </w:tc>
        <w:tc>
          <w:tcPr>
            <w:tcW w:w="0" w:type="auto"/>
          </w:tcPr>
          <w:p w14:paraId="38D8C564"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Ordem</w:t>
            </w:r>
          </w:p>
        </w:tc>
        <w:tc>
          <w:tcPr>
            <w:tcW w:w="0" w:type="auto"/>
          </w:tcPr>
          <w:p w14:paraId="6F195FAC"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Especificação</w:t>
            </w:r>
          </w:p>
        </w:tc>
        <w:tc>
          <w:tcPr>
            <w:tcW w:w="0" w:type="auto"/>
          </w:tcPr>
          <w:p w14:paraId="3B783B3A"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Unidade</w:t>
            </w:r>
          </w:p>
        </w:tc>
        <w:tc>
          <w:tcPr>
            <w:tcW w:w="0" w:type="auto"/>
          </w:tcPr>
          <w:p w14:paraId="0E84EFB9"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Quant.</w:t>
            </w:r>
          </w:p>
        </w:tc>
        <w:tc>
          <w:tcPr>
            <w:tcW w:w="0" w:type="auto"/>
          </w:tcPr>
          <w:p w14:paraId="1CED42E8"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Unit. (R$)</w:t>
            </w:r>
          </w:p>
        </w:tc>
        <w:tc>
          <w:tcPr>
            <w:tcW w:w="0" w:type="auto"/>
          </w:tcPr>
          <w:p w14:paraId="552C88AF"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Total. (R$)</w:t>
            </w:r>
          </w:p>
        </w:tc>
      </w:tr>
      <w:tr w:rsidR="008B7229" w:rsidRPr="009C2657" w14:paraId="6B006994" w14:textId="77777777" w:rsidTr="00784330">
        <w:tc>
          <w:tcPr>
            <w:tcW w:w="0" w:type="auto"/>
          </w:tcPr>
          <w:p w14:paraId="7F9EAABC"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37819</w:t>
            </w:r>
          </w:p>
        </w:tc>
        <w:tc>
          <w:tcPr>
            <w:tcW w:w="0" w:type="auto"/>
          </w:tcPr>
          <w:p w14:paraId="0508E271"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w:t>
            </w:r>
          </w:p>
        </w:tc>
        <w:tc>
          <w:tcPr>
            <w:tcW w:w="0" w:type="auto"/>
          </w:tcPr>
          <w:p w14:paraId="40E3AB25" w14:textId="564DAA80" w:rsidR="008B7229" w:rsidRPr="009C2657" w:rsidRDefault="008B7229" w:rsidP="009C2657">
            <w:pPr>
              <w:autoSpaceDE w:val="0"/>
              <w:autoSpaceDN w:val="0"/>
              <w:adjustRightInd w:val="0"/>
              <w:jc w:val="both"/>
              <w:rPr>
                <w:rFonts w:asciiTheme="minorHAnsi" w:hAnsiTheme="minorHAnsi" w:cstheme="minorHAnsi"/>
                <w:sz w:val="20"/>
                <w:szCs w:val="20"/>
              </w:rPr>
            </w:pPr>
            <w:r w:rsidRPr="009C2657">
              <w:rPr>
                <w:rFonts w:asciiTheme="minorHAnsi" w:hAnsiTheme="minorHAnsi" w:cstheme="minorHAnsi"/>
                <w:sz w:val="20"/>
                <w:szCs w:val="20"/>
              </w:rPr>
              <w:t xml:space="preserve">COLCHÃO DE ESPUMA, </w:t>
            </w:r>
            <w:r w:rsidR="006C26B8" w:rsidRPr="009C2657">
              <w:rPr>
                <w:rFonts w:asciiTheme="minorHAnsi" w:hAnsiTheme="minorHAnsi" w:cstheme="minorHAnsi"/>
                <w:sz w:val="20"/>
                <w:szCs w:val="20"/>
              </w:rPr>
              <w:t xml:space="preserve">densidade d33, tecido </w:t>
            </w:r>
            <w:proofErr w:type="spellStart"/>
            <w:r w:rsidR="006C26B8" w:rsidRPr="009C2657">
              <w:rPr>
                <w:rFonts w:asciiTheme="minorHAnsi" w:hAnsiTheme="minorHAnsi" w:cstheme="minorHAnsi"/>
                <w:sz w:val="20"/>
                <w:szCs w:val="20"/>
              </w:rPr>
              <w:t>poliester</w:t>
            </w:r>
            <w:proofErr w:type="spellEnd"/>
            <w:r w:rsidR="006C26B8" w:rsidRPr="009C2657">
              <w:rPr>
                <w:rFonts w:asciiTheme="minorHAnsi" w:hAnsiTheme="minorHAnsi" w:cstheme="minorHAnsi"/>
                <w:sz w:val="20"/>
                <w:szCs w:val="20"/>
              </w:rPr>
              <w:t xml:space="preserve">, capacidade até 90 kg, tratamento no tecido </w:t>
            </w:r>
            <w:proofErr w:type="spellStart"/>
            <w:r w:rsidR="006C26B8" w:rsidRPr="009C2657">
              <w:rPr>
                <w:rFonts w:asciiTheme="minorHAnsi" w:hAnsiTheme="minorHAnsi" w:cstheme="minorHAnsi"/>
                <w:sz w:val="20"/>
                <w:szCs w:val="20"/>
              </w:rPr>
              <w:t>anti</w:t>
            </w:r>
            <w:proofErr w:type="spellEnd"/>
            <w:r w:rsidR="006C26B8" w:rsidRPr="009C2657">
              <w:rPr>
                <w:rFonts w:asciiTheme="minorHAnsi" w:hAnsiTheme="minorHAnsi" w:cstheme="minorHAnsi"/>
                <w:sz w:val="20"/>
                <w:szCs w:val="20"/>
              </w:rPr>
              <w:t xml:space="preserve"> acaro/fungo/</w:t>
            </w:r>
            <w:proofErr w:type="spellStart"/>
            <w:r w:rsidR="006C26B8" w:rsidRPr="009C2657">
              <w:rPr>
                <w:rFonts w:asciiTheme="minorHAnsi" w:hAnsiTheme="minorHAnsi" w:cstheme="minorHAnsi"/>
                <w:sz w:val="20"/>
                <w:szCs w:val="20"/>
              </w:rPr>
              <w:t>alergico</w:t>
            </w:r>
            <w:proofErr w:type="spellEnd"/>
            <w:r w:rsidR="006C26B8" w:rsidRPr="009C2657">
              <w:rPr>
                <w:rFonts w:asciiTheme="minorHAnsi" w:hAnsiTheme="minorHAnsi" w:cstheme="minorHAnsi"/>
                <w:sz w:val="20"/>
                <w:szCs w:val="20"/>
              </w:rPr>
              <w:t>, medidas 0,88cm x 1,88cm x 14 cm</w:t>
            </w:r>
          </w:p>
        </w:tc>
        <w:tc>
          <w:tcPr>
            <w:tcW w:w="0" w:type="auto"/>
          </w:tcPr>
          <w:p w14:paraId="792976B7"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UNID</w:t>
            </w:r>
          </w:p>
        </w:tc>
        <w:tc>
          <w:tcPr>
            <w:tcW w:w="0" w:type="auto"/>
          </w:tcPr>
          <w:p w14:paraId="46BC473C"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27</w:t>
            </w:r>
          </w:p>
        </w:tc>
        <w:tc>
          <w:tcPr>
            <w:tcW w:w="0" w:type="auto"/>
          </w:tcPr>
          <w:p w14:paraId="4005B345"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R$ 554,13</w:t>
            </w:r>
          </w:p>
        </w:tc>
        <w:tc>
          <w:tcPr>
            <w:tcW w:w="0" w:type="auto"/>
          </w:tcPr>
          <w:p w14:paraId="35BB3C2D"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14.961,51</w:t>
            </w:r>
          </w:p>
        </w:tc>
      </w:tr>
    </w:tbl>
    <w:p w14:paraId="09DF4DC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6B86ED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18</w:t>
      </w:r>
    </w:p>
    <w:p w14:paraId="7C80FEE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R$1.610,30 (um mil, seiscentos e dez reais e trinta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288"/>
        <w:gridCol w:w="901"/>
        <w:gridCol w:w="775"/>
        <w:gridCol w:w="1464"/>
        <w:gridCol w:w="1564"/>
      </w:tblGrid>
      <w:tr w:rsidR="008B7229" w:rsidRPr="009C2657" w14:paraId="748A8CB6" w14:textId="77777777" w:rsidTr="00784330">
        <w:tc>
          <w:tcPr>
            <w:tcW w:w="0" w:type="auto"/>
          </w:tcPr>
          <w:p w14:paraId="6247672F" w14:textId="77777777" w:rsidR="008B7229" w:rsidRPr="009C2657" w:rsidRDefault="008B7229" w:rsidP="00784330">
            <w:pPr>
              <w:autoSpaceDE w:val="0"/>
              <w:autoSpaceDN w:val="0"/>
              <w:adjustRightInd w:val="0"/>
              <w:jc w:val="center"/>
              <w:rPr>
                <w:rFonts w:asciiTheme="minorHAnsi" w:hAnsiTheme="minorHAnsi" w:cstheme="minorHAnsi"/>
                <w:sz w:val="20"/>
                <w:szCs w:val="20"/>
              </w:rPr>
            </w:pPr>
            <w:proofErr w:type="spellStart"/>
            <w:r w:rsidRPr="009C2657">
              <w:rPr>
                <w:rFonts w:asciiTheme="minorHAnsi" w:hAnsiTheme="minorHAnsi" w:cstheme="minorHAnsi"/>
                <w:sz w:val="20"/>
                <w:szCs w:val="20"/>
              </w:rPr>
              <w:t>Cód.Item</w:t>
            </w:r>
            <w:proofErr w:type="spellEnd"/>
          </w:p>
        </w:tc>
        <w:tc>
          <w:tcPr>
            <w:tcW w:w="0" w:type="auto"/>
          </w:tcPr>
          <w:p w14:paraId="684E6ABC"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Ordem</w:t>
            </w:r>
          </w:p>
        </w:tc>
        <w:tc>
          <w:tcPr>
            <w:tcW w:w="0" w:type="auto"/>
          </w:tcPr>
          <w:p w14:paraId="2361A762"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Especificação</w:t>
            </w:r>
          </w:p>
        </w:tc>
        <w:tc>
          <w:tcPr>
            <w:tcW w:w="0" w:type="auto"/>
          </w:tcPr>
          <w:p w14:paraId="745F2274"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Unidade</w:t>
            </w:r>
          </w:p>
        </w:tc>
        <w:tc>
          <w:tcPr>
            <w:tcW w:w="0" w:type="auto"/>
          </w:tcPr>
          <w:p w14:paraId="00B9C3C4"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Quant.</w:t>
            </w:r>
          </w:p>
        </w:tc>
        <w:tc>
          <w:tcPr>
            <w:tcW w:w="0" w:type="auto"/>
          </w:tcPr>
          <w:p w14:paraId="7197E0FC"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Unit. (R$)</w:t>
            </w:r>
          </w:p>
        </w:tc>
        <w:tc>
          <w:tcPr>
            <w:tcW w:w="0" w:type="auto"/>
          </w:tcPr>
          <w:p w14:paraId="6A9F18E2"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Total. (R$)</w:t>
            </w:r>
          </w:p>
        </w:tc>
      </w:tr>
      <w:tr w:rsidR="008B7229" w:rsidRPr="009C2657" w14:paraId="15BBFBF3" w14:textId="77777777" w:rsidTr="00784330">
        <w:tc>
          <w:tcPr>
            <w:tcW w:w="0" w:type="auto"/>
          </w:tcPr>
          <w:p w14:paraId="02451091"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37818</w:t>
            </w:r>
          </w:p>
        </w:tc>
        <w:tc>
          <w:tcPr>
            <w:tcW w:w="0" w:type="auto"/>
          </w:tcPr>
          <w:p w14:paraId="2E993443"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w:t>
            </w:r>
          </w:p>
        </w:tc>
        <w:tc>
          <w:tcPr>
            <w:tcW w:w="0" w:type="auto"/>
          </w:tcPr>
          <w:p w14:paraId="4676C0EA" w14:textId="3C66CD9B" w:rsidR="008B7229" w:rsidRPr="009C2657" w:rsidRDefault="008B7229" w:rsidP="00DD4A11">
            <w:pPr>
              <w:autoSpaceDE w:val="0"/>
              <w:autoSpaceDN w:val="0"/>
              <w:adjustRightInd w:val="0"/>
              <w:jc w:val="both"/>
              <w:rPr>
                <w:rFonts w:asciiTheme="minorHAnsi" w:hAnsiTheme="minorHAnsi" w:cstheme="minorHAnsi"/>
                <w:sz w:val="20"/>
                <w:szCs w:val="20"/>
              </w:rPr>
            </w:pPr>
            <w:r w:rsidRPr="009C2657">
              <w:rPr>
                <w:rFonts w:asciiTheme="minorHAnsi" w:hAnsiTheme="minorHAnsi" w:cstheme="minorHAnsi"/>
                <w:sz w:val="20"/>
                <w:szCs w:val="20"/>
              </w:rPr>
              <w:t xml:space="preserve">VENTILADOR DE </w:t>
            </w:r>
            <w:r w:rsidR="00DD4A11" w:rsidRPr="009C2657">
              <w:rPr>
                <w:rFonts w:asciiTheme="minorHAnsi" w:hAnsiTheme="minorHAnsi" w:cstheme="minorHAnsi"/>
                <w:sz w:val="20"/>
                <w:szCs w:val="20"/>
              </w:rPr>
              <w:t>mesa 30 cm, 06 pás, 127 v, oscilante</w:t>
            </w:r>
            <w:r w:rsidRPr="009C2657">
              <w:rPr>
                <w:rFonts w:asciiTheme="minorHAnsi" w:hAnsiTheme="minorHAnsi" w:cstheme="minorHAnsi"/>
                <w:sz w:val="20"/>
                <w:szCs w:val="20"/>
              </w:rPr>
              <w:t>.</w:t>
            </w:r>
          </w:p>
        </w:tc>
        <w:tc>
          <w:tcPr>
            <w:tcW w:w="0" w:type="auto"/>
          </w:tcPr>
          <w:p w14:paraId="54D3A1EE"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UNID</w:t>
            </w:r>
          </w:p>
        </w:tc>
        <w:tc>
          <w:tcPr>
            <w:tcW w:w="0" w:type="auto"/>
          </w:tcPr>
          <w:p w14:paraId="55F807E5"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10</w:t>
            </w:r>
          </w:p>
        </w:tc>
        <w:tc>
          <w:tcPr>
            <w:tcW w:w="0" w:type="auto"/>
          </w:tcPr>
          <w:p w14:paraId="2753AD44"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R$ 161,03</w:t>
            </w:r>
          </w:p>
        </w:tc>
        <w:tc>
          <w:tcPr>
            <w:tcW w:w="0" w:type="auto"/>
          </w:tcPr>
          <w:p w14:paraId="502AD1B5"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1.610,30</w:t>
            </w:r>
          </w:p>
        </w:tc>
      </w:tr>
    </w:tbl>
    <w:p w14:paraId="67BD620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766B50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19</w:t>
      </w:r>
    </w:p>
    <w:p w14:paraId="6A3CC65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R$9.276,41 (nove mil, duzentos e setenta e seis reais e quarenta e um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43"/>
        <w:gridCol w:w="901"/>
        <w:gridCol w:w="775"/>
        <w:gridCol w:w="916"/>
        <w:gridCol w:w="1057"/>
      </w:tblGrid>
      <w:tr w:rsidR="008B7229" w:rsidRPr="009C2657" w14:paraId="7FC22416" w14:textId="77777777" w:rsidTr="00784330">
        <w:tc>
          <w:tcPr>
            <w:tcW w:w="0" w:type="auto"/>
          </w:tcPr>
          <w:p w14:paraId="66D08C0F" w14:textId="77777777" w:rsidR="008B7229" w:rsidRPr="009C2657" w:rsidRDefault="008B7229" w:rsidP="00784330">
            <w:pPr>
              <w:autoSpaceDE w:val="0"/>
              <w:autoSpaceDN w:val="0"/>
              <w:adjustRightInd w:val="0"/>
              <w:jc w:val="center"/>
              <w:rPr>
                <w:rFonts w:asciiTheme="minorHAnsi" w:hAnsiTheme="minorHAnsi" w:cstheme="minorHAnsi"/>
                <w:sz w:val="20"/>
                <w:szCs w:val="20"/>
              </w:rPr>
            </w:pPr>
            <w:proofErr w:type="spellStart"/>
            <w:r w:rsidRPr="009C2657">
              <w:rPr>
                <w:rFonts w:asciiTheme="minorHAnsi" w:hAnsiTheme="minorHAnsi" w:cstheme="minorHAnsi"/>
                <w:sz w:val="20"/>
                <w:szCs w:val="20"/>
              </w:rPr>
              <w:t>Cód.Item</w:t>
            </w:r>
            <w:proofErr w:type="spellEnd"/>
          </w:p>
        </w:tc>
        <w:tc>
          <w:tcPr>
            <w:tcW w:w="0" w:type="auto"/>
          </w:tcPr>
          <w:p w14:paraId="6999F91B"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Ordem</w:t>
            </w:r>
          </w:p>
        </w:tc>
        <w:tc>
          <w:tcPr>
            <w:tcW w:w="0" w:type="auto"/>
          </w:tcPr>
          <w:p w14:paraId="52F682F5"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Especificação</w:t>
            </w:r>
          </w:p>
        </w:tc>
        <w:tc>
          <w:tcPr>
            <w:tcW w:w="0" w:type="auto"/>
          </w:tcPr>
          <w:p w14:paraId="560ADE66"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Unidade</w:t>
            </w:r>
          </w:p>
        </w:tc>
        <w:tc>
          <w:tcPr>
            <w:tcW w:w="0" w:type="auto"/>
          </w:tcPr>
          <w:p w14:paraId="7A02D062"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Quant.</w:t>
            </w:r>
          </w:p>
        </w:tc>
        <w:tc>
          <w:tcPr>
            <w:tcW w:w="0" w:type="auto"/>
          </w:tcPr>
          <w:p w14:paraId="59013DEE"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Unit. (R$)</w:t>
            </w:r>
          </w:p>
        </w:tc>
        <w:tc>
          <w:tcPr>
            <w:tcW w:w="0" w:type="auto"/>
          </w:tcPr>
          <w:p w14:paraId="1FB1B6E5"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Valor Máx. Total. (R$)</w:t>
            </w:r>
          </w:p>
        </w:tc>
      </w:tr>
      <w:tr w:rsidR="008B7229" w:rsidRPr="009C2657" w14:paraId="20CFA848" w14:textId="77777777" w:rsidTr="00784330">
        <w:tc>
          <w:tcPr>
            <w:tcW w:w="0" w:type="auto"/>
          </w:tcPr>
          <w:p w14:paraId="55EF6956"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37979</w:t>
            </w:r>
          </w:p>
        </w:tc>
        <w:tc>
          <w:tcPr>
            <w:tcW w:w="0" w:type="auto"/>
          </w:tcPr>
          <w:p w14:paraId="5CA8E022"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w:t>
            </w:r>
          </w:p>
        </w:tc>
        <w:tc>
          <w:tcPr>
            <w:tcW w:w="0" w:type="auto"/>
          </w:tcPr>
          <w:p w14:paraId="55AB54AA" w14:textId="77777777" w:rsidR="008B7229" w:rsidRPr="009C2657" w:rsidRDefault="008B7229" w:rsidP="009C2657">
            <w:pPr>
              <w:autoSpaceDE w:val="0"/>
              <w:autoSpaceDN w:val="0"/>
              <w:adjustRightInd w:val="0"/>
              <w:jc w:val="both"/>
              <w:rPr>
                <w:rFonts w:asciiTheme="minorHAnsi" w:hAnsiTheme="minorHAnsi" w:cstheme="minorHAnsi"/>
                <w:sz w:val="20"/>
                <w:szCs w:val="20"/>
              </w:rPr>
            </w:pPr>
            <w:r w:rsidRPr="009C2657">
              <w:rPr>
                <w:rFonts w:asciiTheme="minorHAnsi" w:hAnsiTheme="minorHAnsi" w:cstheme="minorHAnsi"/>
                <w:sz w:val="20"/>
                <w:szCs w:val="20"/>
              </w:rPr>
              <w:t>Paneleiro com 6 portas, produzido em aço com pintura eletrostática a pó de alto brilho e resistente. Conta com dobradiças metálicas de pressão, puxadores em ABS metalizados com verniz UV de alto brilho e resistente. Altura: 1,915 metros, largura: 80,00 centímetros, profundidade:25 cm</w:t>
            </w:r>
          </w:p>
        </w:tc>
        <w:tc>
          <w:tcPr>
            <w:tcW w:w="0" w:type="auto"/>
          </w:tcPr>
          <w:p w14:paraId="28DBCF35"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UNID</w:t>
            </w:r>
          </w:p>
        </w:tc>
        <w:tc>
          <w:tcPr>
            <w:tcW w:w="0" w:type="auto"/>
          </w:tcPr>
          <w:p w14:paraId="13A8E8BE"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13</w:t>
            </w:r>
          </w:p>
        </w:tc>
        <w:tc>
          <w:tcPr>
            <w:tcW w:w="0" w:type="auto"/>
          </w:tcPr>
          <w:p w14:paraId="51F5753F"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R$ 713,57</w:t>
            </w:r>
          </w:p>
        </w:tc>
        <w:tc>
          <w:tcPr>
            <w:tcW w:w="0" w:type="auto"/>
          </w:tcPr>
          <w:p w14:paraId="509FE2E1" w14:textId="77777777" w:rsidR="008B7229" w:rsidRPr="009C2657" w:rsidRDefault="008B7229" w:rsidP="00784330">
            <w:pPr>
              <w:autoSpaceDE w:val="0"/>
              <w:autoSpaceDN w:val="0"/>
              <w:adjustRightInd w:val="0"/>
              <w:jc w:val="center"/>
              <w:rPr>
                <w:rFonts w:asciiTheme="minorHAnsi" w:hAnsiTheme="minorHAnsi" w:cstheme="minorHAnsi"/>
                <w:sz w:val="20"/>
                <w:szCs w:val="20"/>
              </w:rPr>
            </w:pPr>
            <w:r w:rsidRPr="009C2657">
              <w:rPr>
                <w:rFonts w:asciiTheme="minorHAnsi" w:hAnsiTheme="minorHAnsi" w:cstheme="minorHAnsi"/>
                <w:sz w:val="20"/>
                <w:szCs w:val="20"/>
              </w:rPr>
              <w:t>9.276,41</w:t>
            </w:r>
          </w:p>
        </w:tc>
      </w:tr>
    </w:tbl>
    <w:p w14:paraId="5977A42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DE054E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20</w:t>
      </w:r>
    </w:p>
    <w:p w14:paraId="02256C9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R$7.888,05 (sete mil, oitocentos e oitenta e oito reais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163"/>
        <w:gridCol w:w="901"/>
        <w:gridCol w:w="775"/>
        <w:gridCol w:w="1009"/>
        <w:gridCol w:w="1143"/>
      </w:tblGrid>
      <w:tr w:rsidR="008B7229" w:rsidRPr="00AA36BB" w14:paraId="3F468CB5" w14:textId="77777777" w:rsidTr="00784330">
        <w:tc>
          <w:tcPr>
            <w:tcW w:w="0" w:type="auto"/>
          </w:tcPr>
          <w:p w14:paraId="00A2FD25" w14:textId="77777777" w:rsidR="008B7229" w:rsidRPr="00AA36BB" w:rsidRDefault="008B7229" w:rsidP="00784330">
            <w:pPr>
              <w:autoSpaceDE w:val="0"/>
              <w:autoSpaceDN w:val="0"/>
              <w:adjustRightInd w:val="0"/>
              <w:jc w:val="center"/>
              <w:rPr>
                <w:rFonts w:asciiTheme="minorHAnsi" w:hAnsiTheme="minorHAnsi" w:cstheme="minorHAnsi"/>
                <w:sz w:val="20"/>
                <w:szCs w:val="20"/>
              </w:rPr>
            </w:pPr>
            <w:proofErr w:type="spellStart"/>
            <w:r w:rsidRPr="00AA36BB">
              <w:rPr>
                <w:rFonts w:asciiTheme="minorHAnsi" w:hAnsiTheme="minorHAnsi" w:cstheme="minorHAnsi"/>
                <w:sz w:val="20"/>
                <w:szCs w:val="20"/>
              </w:rPr>
              <w:t>Cód.Item</w:t>
            </w:r>
            <w:proofErr w:type="spellEnd"/>
          </w:p>
        </w:tc>
        <w:tc>
          <w:tcPr>
            <w:tcW w:w="0" w:type="auto"/>
          </w:tcPr>
          <w:p w14:paraId="07D619FC"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Ordem</w:t>
            </w:r>
          </w:p>
        </w:tc>
        <w:tc>
          <w:tcPr>
            <w:tcW w:w="0" w:type="auto"/>
          </w:tcPr>
          <w:p w14:paraId="3BAF8C19"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Especificação</w:t>
            </w:r>
          </w:p>
        </w:tc>
        <w:tc>
          <w:tcPr>
            <w:tcW w:w="0" w:type="auto"/>
          </w:tcPr>
          <w:p w14:paraId="589E7F39"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Unidade</w:t>
            </w:r>
          </w:p>
        </w:tc>
        <w:tc>
          <w:tcPr>
            <w:tcW w:w="0" w:type="auto"/>
          </w:tcPr>
          <w:p w14:paraId="538391A9"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Quant.</w:t>
            </w:r>
          </w:p>
        </w:tc>
        <w:tc>
          <w:tcPr>
            <w:tcW w:w="0" w:type="auto"/>
          </w:tcPr>
          <w:p w14:paraId="7977E612"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Valor Máx. Unit. (R$)</w:t>
            </w:r>
          </w:p>
        </w:tc>
        <w:tc>
          <w:tcPr>
            <w:tcW w:w="0" w:type="auto"/>
          </w:tcPr>
          <w:p w14:paraId="07C22D0A"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Valor Máx. Total. (R$)</w:t>
            </w:r>
          </w:p>
        </w:tc>
      </w:tr>
      <w:tr w:rsidR="008B7229" w:rsidRPr="00AA36BB" w14:paraId="1C43B06B" w14:textId="77777777" w:rsidTr="00784330">
        <w:tc>
          <w:tcPr>
            <w:tcW w:w="0" w:type="auto"/>
          </w:tcPr>
          <w:p w14:paraId="1090DED0"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37980</w:t>
            </w:r>
          </w:p>
        </w:tc>
        <w:tc>
          <w:tcPr>
            <w:tcW w:w="0" w:type="auto"/>
          </w:tcPr>
          <w:p w14:paraId="20C089FC"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1</w:t>
            </w:r>
          </w:p>
        </w:tc>
        <w:tc>
          <w:tcPr>
            <w:tcW w:w="0" w:type="auto"/>
          </w:tcPr>
          <w:p w14:paraId="157A59C6" w14:textId="77777777" w:rsidR="008B7229" w:rsidRPr="00AA36BB" w:rsidRDefault="008B7229" w:rsidP="00AA36BB">
            <w:pPr>
              <w:autoSpaceDE w:val="0"/>
              <w:autoSpaceDN w:val="0"/>
              <w:adjustRightInd w:val="0"/>
              <w:jc w:val="both"/>
              <w:rPr>
                <w:rFonts w:asciiTheme="minorHAnsi" w:hAnsiTheme="minorHAnsi" w:cstheme="minorHAnsi"/>
                <w:sz w:val="20"/>
                <w:szCs w:val="20"/>
              </w:rPr>
            </w:pPr>
            <w:r w:rsidRPr="00AA36BB">
              <w:rPr>
                <w:rFonts w:asciiTheme="minorHAnsi" w:hAnsiTheme="minorHAnsi" w:cstheme="minorHAnsi"/>
                <w:sz w:val="20"/>
                <w:szCs w:val="20"/>
              </w:rPr>
              <w:t xml:space="preserve">Gabinete produzido em chapa de aço, com tampa de formica, 3 portas e 1 gaveta com corrediça </w:t>
            </w:r>
            <w:proofErr w:type="spellStart"/>
            <w:r w:rsidRPr="00AA36BB">
              <w:rPr>
                <w:rFonts w:asciiTheme="minorHAnsi" w:hAnsiTheme="minorHAnsi" w:cstheme="minorHAnsi"/>
                <w:sz w:val="20"/>
                <w:szCs w:val="20"/>
              </w:rPr>
              <w:t>telescópia</w:t>
            </w:r>
            <w:proofErr w:type="spellEnd"/>
            <w:r w:rsidRPr="00AA36BB">
              <w:rPr>
                <w:rFonts w:asciiTheme="minorHAnsi" w:hAnsiTheme="minorHAnsi" w:cstheme="minorHAnsi"/>
                <w:sz w:val="20"/>
                <w:szCs w:val="20"/>
              </w:rPr>
              <w:t>; altura 90,00 cm, Largura:1,20 m, Profundidade:45,5 cm</w:t>
            </w:r>
          </w:p>
        </w:tc>
        <w:tc>
          <w:tcPr>
            <w:tcW w:w="0" w:type="auto"/>
          </w:tcPr>
          <w:p w14:paraId="11D2B083"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UNID</w:t>
            </w:r>
          </w:p>
        </w:tc>
        <w:tc>
          <w:tcPr>
            <w:tcW w:w="0" w:type="auto"/>
          </w:tcPr>
          <w:p w14:paraId="5ACA522D"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15</w:t>
            </w:r>
          </w:p>
        </w:tc>
        <w:tc>
          <w:tcPr>
            <w:tcW w:w="0" w:type="auto"/>
          </w:tcPr>
          <w:p w14:paraId="1EBF7838"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R$ 525,87</w:t>
            </w:r>
          </w:p>
        </w:tc>
        <w:tc>
          <w:tcPr>
            <w:tcW w:w="0" w:type="auto"/>
          </w:tcPr>
          <w:p w14:paraId="3273B717"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7.888,05</w:t>
            </w:r>
          </w:p>
        </w:tc>
      </w:tr>
    </w:tbl>
    <w:p w14:paraId="6BD3C22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5CC1E5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lastRenderedPageBreak/>
        <w:t>LOTE 21</w:t>
      </w:r>
    </w:p>
    <w:p w14:paraId="72B5F20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R$7.244,55 (sete mil, duzentos e quarenta e quatro reais e cinquenta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47"/>
        <w:gridCol w:w="901"/>
        <w:gridCol w:w="775"/>
        <w:gridCol w:w="1070"/>
        <w:gridCol w:w="1199"/>
      </w:tblGrid>
      <w:tr w:rsidR="008B7229" w:rsidRPr="00AA36BB" w14:paraId="0FB1C305" w14:textId="77777777" w:rsidTr="00784330">
        <w:tc>
          <w:tcPr>
            <w:tcW w:w="0" w:type="auto"/>
          </w:tcPr>
          <w:p w14:paraId="59370CA0" w14:textId="77777777" w:rsidR="008B7229" w:rsidRPr="00AA36BB" w:rsidRDefault="008B7229" w:rsidP="00784330">
            <w:pPr>
              <w:autoSpaceDE w:val="0"/>
              <w:autoSpaceDN w:val="0"/>
              <w:adjustRightInd w:val="0"/>
              <w:jc w:val="center"/>
              <w:rPr>
                <w:rFonts w:asciiTheme="minorHAnsi" w:hAnsiTheme="minorHAnsi" w:cstheme="minorHAnsi"/>
                <w:sz w:val="20"/>
                <w:szCs w:val="20"/>
              </w:rPr>
            </w:pPr>
            <w:proofErr w:type="spellStart"/>
            <w:r w:rsidRPr="00AA36BB">
              <w:rPr>
                <w:rFonts w:asciiTheme="minorHAnsi" w:hAnsiTheme="minorHAnsi" w:cstheme="minorHAnsi"/>
                <w:sz w:val="20"/>
                <w:szCs w:val="20"/>
              </w:rPr>
              <w:t>Cód.Item</w:t>
            </w:r>
            <w:proofErr w:type="spellEnd"/>
          </w:p>
        </w:tc>
        <w:tc>
          <w:tcPr>
            <w:tcW w:w="0" w:type="auto"/>
          </w:tcPr>
          <w:p w14:paraId="2FEC3D61"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Ordem</w:t>
            </w:r>
          </w:p>
        </w:tc>
        <w:tc>
          <w:tcPr>
            <w:tcW w:w="0" w:type="auto"/>
          </w:tcPr>
          <w:p w14:paraId="14FB7142"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Especificação</w:t>
            </w:r>
          </w:p>
        </w:tc>
        <w:tc>
          <w:tcPr>
            <w:tcW w:w="0" w:type="auto"/>
          </w:tcPr>
          <w:p w14:paraId="0D349B3D"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Unidade</w:t>
            </w:r>
          </w:p>
        </w:tc>
        <w:tc>
          <w:tcPr>
            <w:tcW w:w="0" w:type="auto"/>
          </w:tcPr>
          <w:p w14:paraId="363437B8"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Quant.</w:t>
            </w:r>
          </w:p>
        </w:tc>
        <w:tc>
          <w:tcPr>
            <w:tcW w:w="0" w:type="auto"/>
          </w:tcPr>
          <w:p w14:paraId="0C4A6F67"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Valor Máx. Unit. (R$)</w:t>
            </w:r>
          </w:p>
        </w:tc>
        <w:tc>
          <w:tcPr>
            <w:tcW w:w="0" w:type="auto"/>
          </w:tcPr>
          <w:p w14:paraId="1EA088EE"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Valor Máx. Total. (R$)</w:t>
            </w:r>
          </w:p>
        </w:tc>
      </w:tr>
      <w:tr w:rsidR="008B7229" w:rsidRPr="00AA36BB" w14:paraId="0010E5D3" w14:textId="77777777" w:rsidTr="00784330">
        <w:tc>
          <w:tcPr>
            <w:tcW w:w="0" w:type="auto"/>
          </w:tcPr>
          <w:p w14:paraId="31933EE7"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37981</w:t>
            </w:r>
          </w:p>
        </w:tc>
        <w:tc>
          <w:tcPr>
            <w:tcW w:w="0" w:type="auto"/>
          </w:tcPr>
          <w:p w14:paraId="78E10493"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1</w:t>
            </w:r>
          </w:p>
        </w:tc>
        <w:tc>
          <w:tcPr>
            <w:tcW w:w="0" w:type="auto"/>
          </w:tcPr>
          <w:p w14:paraId="6B796161" w14:textId="77777777" w:rsidR="008B7229" w:rsidRPr="00AA36BB" w:rsidRDefault="008B7229" w:rsidP="00AA36BB">
            <w:pPr>
              <w:autoSpaceDE w:val="0"/>
              <w:autoSpaceDN w:val="0"/>
              <w:adjustRightInd w:val="0"/>
              <w:jc w:val="both"/>
              <w:rPr>
                <w:rFonts w:asciiTheme="minorHAnsi" w:hAnsiTheme="minorHAnsi" w:cstheme="minorHAnsi"/>
                <w:sz w:val="20"/>
                <w:szCs w:val="20"/>
              </w:rPr>
            </w:pPr>
            <w:r w:rsidRPr="00AA36BB">
              <w:rPr>
                <w:rFonts w:asciiTheme="minorHAnsi" w:hAnsiTheme="minorHAnsi" w:cstheme="minorHAnsi"/>
                <w:sz w:val="20"/>
                <w:szCs w:val="20"/>
              </w:rPr>
              <w:t>Armário Aéreo em aço, com 3 portas, puxadores metalizados e pintura eletrostática a pó; altura 52,5 cm, largura 120cm, profundidade 25,5cm</w:t>
            </w:r>
          </w:p>
        </w:tc>
        <w:tc>
          <w:tcPr>
            <w:tcW w:w="0" w:type="auto"/>
          </w:tcPr>
          <w:p w14:paraId="2A99A852"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UNID</w:t>
            </w:r>
          </w:p>
        </w:tc>
        <w:tc>
          <w:tcPr>
            <w:tcW w:w="0" w:type="auto"/>
          </w:tcPr>
          <w:p w14:paraId="63DB22C9"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15</w:t>
            </w:r>
          </w:p>
        </w:tc>
        <w:tc>
          <w:tcPr>
            <w:tcW w:w="0" w:type="auto"/>
          </w:tcPr>
          <w:p w14:paraId="68D2606B"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R$ 482,97</w:t>
            </w:r>
          </w:p>
        </w:tc>
        <w:tc>
          <w:tcPr>
            <w:tcW w:w="0" w:type="auto"/>
          </w:tcPr>
          <w:p w14:paraId="69C9DC2F"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7.244,55</w:t>
            </w:r>
          </w:p>
        </w:tc>
      </w:tr>
    </w:tbl>
    <w:p w14:paraId="234D6E9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C98BE1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22</w:t>
      </w:r>
    </w:p>
    <w:p w14:paraId="3AC1966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R$196,33 (cento e noventa e seis reais e trinta e três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11"/>
        <w:gridCol w:w="901"/>
        <w:gridCol w:w="775"/>
        <w:gridCol w:w="1045"/>
        <w:gridCol w:w="1060"/>
      </w:tblGrid>
      <w:tr w:rsidR="008B7229" w:rsidRPr="00AA36BB" w14:paraId="0D7C24DB" w14:textId="77777777" w:rsidTr="00784330">
        <w:tc>
          <w:tcPr>
            <w:tcW w:w="0" w:type="auto"/>
          </w:tcPr>
          <w:p w14:paraId="7CEA4881" w14:textId="77777777" w:rsidR="008B7229" w:rsidRPr="00AA36BB" w:rsidRDefault="008B7229" w:rsidP="00784330">
            <w:pPr>
              <w:autoSpaceDE w:val="0"/>
              <w:autoSpaceDN w:val="0"/>
              <w:adjustRightInd w:val="0"/>
              <w:jc w:val="center"/>
              <w:rPr>
                <w:rFonts w:asciiTheme="minorHAnsi" w:hAnsiTheme="minorHAnsi" w:cstheme="minorHAnsi"/>
                <w:sz w:val="20"/>
                <w:szCs w:val="20"/>
              </w:rPr>
            </w:pPr>
            <w:proofErr w:type="spellStart"/>
            <w:r w:rsidRPr="00AA36BB">
              <w:rPr>
                <w:rFonts w:asciiTheme="minorHAnsi" w:hAnsiTheme="minorHAnsi" w:cstheme="minorHAnsi"/>
                <w:sz w:val="20"/>
                <w:szCs w:val="20"/>
              </w:rPr>
              <w:t>Cód.Item</w:t>
            </w:r>
            <w:proofErr w:type="spellEnd"/>
          </w:p>
        </w:tc>
        <w:tc>
          <w:tcPr>
            <w:tcW w:w="0" w:type="auto"/>
          </w:tcPr>
          <w:p w14:paraId="42EC68FC"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Ordem</w:t>
            </w:r>
          </w:p>
        </w:tc>
        <w:tc>
          <w:tcPr>
            <w:tcW w:w="0" w:type="auto"/>
          </w:tcPr>
          <w:p w14:paraId="02846996"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Especificação</w:t>
            </w:r>
          </w:p>
        </w:tc>
        <w:tc>
          <w:tcPr>
            <w:tcW w:w="0" w:type="auto"/>
          </w:tcPr>
          <w:p w14:paraId="2CD35165"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Unidade</w:t>
            </w:r>
          </w:p>
        </w:tc>
        <w:tc>
          <w:tcPr>
            <w:tcW w:w="0" w:type="auto"/>
          </w:tcPr>
          <w:p w14:paraId="41E6687C"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Quant.</w:t>
            </w:r>
          </w:p>
        </w:tc>
        <w:tc>
          <w:tcPr>
            <w:tcW w:w="0" w:type="auto"/>
          </w:tcPr>
          <w:p w14:paraId="3F4330E4"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Valor Máx. Unit. (R$)</w:t>
            </w:r>
          </w:p>
        </w:tc>
        <w:tc>
          <w:tcPr>
            <w:tcW w:w="0" w:type="auto"/>
          </w:tcPr>
          <w:p w14:paraId="0FB77E7C"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Valor Máx. Total. (R$)</w:t>
            </w:r>
          </w:p>
        </w:tc>
      </w:tr>
      <w:tr w:rsidR="008B7229" w:rsidRPr="00AA36BB" w14:paraId="0070B95C" w14:textId="77777777" w:rsidTr="00784330">
        <w:tc>
          <w:tcPr>
            <w:tcW w:w="0" w:type="auto"/>
          </w:tcPr>
          <w:p w14:paraId="6E9E95CF"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37983</w:t>
            </w:r>
          </w:p>
        </w:tc>
        <w:tc>
          <w:tcPr>
            <w:tcW w:w="0" w:type="auto"/>
          </w:tcPr>
          <w:p w14:paraId="54E62580"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1</w:t>
            </w:r>
          </w:p>
        </w:tc>
        <w:tc>
          <w:tcPr>
            <w:tcW w:w="0" w:type="auto"/>
          </w:tcPr>
          <w:p w14:paraId="1C3990B8" w14:textId="77777777" w:rsidR="008B7229" w:rsidRPr="00AA36BB" w:rsidRDefault="008B7229" w:rsidP="00AA36BB">
            <w:pPr>
              <w:autoSpaceDE w:val="0"/>
              <w:autoSpaceDN w:val="0"/>
              <w:adjustRightInd w:val="0"/>
              <w:jc w:val="both"/>
              <w:rPr>
                <w:rFonts w:asciiTheme="minorHAnsi" w:hAnsiTheme="minorHAnsi" w:cstheme="minorHAnsi"/>
                <w:sz w:val="20"/>
                <w:szCs w:val="20"/>
              </w:rPr>
            </w:pPr>
            <w:r w:rsidRPr="00AA36BB">
              <w:rPr>
                <w:rFonts w:asciiTheme="minorHAnsi" w:hAnsiTheme="minorHAnsi" w:cstheme="minorHAnsi"/>
                <w:sz w:val="20"/>
                <w:szCs w:val="20"/>
              </w:rPr>
              <w:t>Sanduicheira e Grill com chapas antiaderentes, alça para transporte, com luz indicadora de funcionamento, base antiderrapante, trava de fechamento, 110.</w:t>
            </w:r>
          </w:p>
        </w:tc>
        <w:tc>
          <w:tcPr>
            <w:tcW w:w="0" w:type="auto"/>
          </w:tcPr>
          <w:p w14:paraId="6771A7ED"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UNID</w:t>
            </w:r>
          </w:p>
        </w:tc>
        <w:tc>
          <w:tcPr>
            <w:tcW w:w="0" w:type="auto"/>
          </w:tcPr>
          <w:p w14:paraId="0E441B13"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1</w:t>
            </w:r>
          </w:p>
        </w:tc>
        <w:tc>
          <w:tcPr>
            <w:tcW w:w="0" w:type="auto"/>
          </w:tcPr>
          <w:p w14:paraId="65CF518F"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R$ 196,33</w:t>
            </w:r>
          </w:p>
        </w:tc>
        <w:tc>
          <w:tcPr>
            <w:tcW w:w="0" w:type="auto"/>
          </w:tcPr>
          <w:p w14:paraId="5D78DADA"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196,33</w:t>
            </w:r>
          </w:p>
        </w:tc>
      </w:tr>
    </w:tbl>
    <w:p w14:paraId="7F83C1E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CB3BA8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23</w:t>
      </w:r>
    </w:p>
    <w:p w14:paraId="1608989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R$17.338,51 (dezessete mil, trezentos e trinta e oito reais e cinquenta e um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00"/>
        <w:gridCol w:w="901"/>
        <w:gridCol w:w="775"/>
        <w:gridCol w:w="1009"/>
        <w:gridCol w:w="1107"/>
      </w:tblGrid>
      <w:tr w:rsidR="008B7229" w:rsidRPr="00AA36BB" w14:paraId="1A529C81" w14:textId="77777777" w:rsidTr="00784330">
        <w:tc>
          <w:tcPr>
            <w:tcW w:w="0" w:type="auto"/>
          </w:tcPr>
          <w:p w14:paraId="57FEB178" w14:textId="77777777" w:rsidR="008B7229" w:rsidRPr="00AA36BB" w:rsidRDefault="008B7229" w:rsidP="00784330">
            <w:pPr>
              <w:autoSpaceDE w:val="0"/>
              <w:autoSpaceDN w:val="0"/>
              <w:adjustRightInd w:val="0"/>
              <w:jc w:val="center"/>
              <w:rPr>
                <w:rFonts w:asciiTheme="minorHAnsi" w:hAnsiTheme="minorHAnsi" w:cstheme="minorHAnsi"/>
                <w:sz w:val="20"/>
                <w:szCs w:val="20"/>
              </w:rPr>
            </w:pPr>
            <w:proofErr w:type="spellStart"/>
            <w:r w:rsidRPr="00AA36BB">
              <w:rPr>
                <w:rFonts w:asciiTheme="minorHAnsi" w:hAnsiTheme="minorHAnsi" w:cstheme="minorHAnsi"/>
                <w:sz w:val="20"/>
                <w:szCs w:val="20"/>
              </w:rPr>
              <w:t>Cód.Item</w:t>
            </w:r>
            <w:proofErr w:type="spellEnd"/>
          </w:p>
        </w:tc>
        <w:tc>
          <w:tcPr>
            <w:tcW w:w="0" w:type="auto"/>
          </w:tcPr>
          <w:p w14:paraId="60EB2607"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Ordem</w:t>
            </w:r>
          </w:p>
        </w:tc>
        <w:tc>
          <w:tcPr>
            <w:tcW w:w="0" w:type="auto"/>
          </w:tcPr>
          <w:p w14:paraId="381EC7CA"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Especificação</w:t>
            </w:r>
          </w:p>
        </w:tc>
        <w:tc>
          <w:tcPr>
            <w:tcW w:w="0" w:type="auto"/>
          </w:tcPr>
          <w:p w14:paraId="0FE363C8"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Unidade</w:t>
            </w:r>
          </w:p>
        </w:tc>
        <w:tc>
          <w:tcPr>
            <w:tcW w:w="0" w:type="auto"/>
          </w:tcPr>
          <w:p w14:paraId="2177A981"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Quant.</w:t>
            </w:r>
          </w:p>
        </w:tc>
        <w:tc>
          <w:tcPr>
            <w:tcW w:w="0" w:type="auto"/>
          </w:tcPr>
          <w:p w14:paraId="06AE7609"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Valor Máx. Unit. (R$)</w:t>
            </w:r>
          </w:p>
        </w:tc>
        <w:tc>
          <w:tcPr>
            <w:tcW w:w="0" w:type="auto"/>
          </w:tcPr>
          <w:p w14:paraId="6DF2E546" w14:textId="77777777" w:rsidR="008B7229" w:rsidRPr="00AA36BB" w:rsidRDefault="008B7229" w:rsidP="00784330">
            <w:pPr>
              <w:autoSpaceDE w:val="0"/>
              <w:autoSpaceDN w:val="0"/>
              <w:adjustRightInd w:val="0"/>
              <w:jc w:val="center"/>
              <w:rPr>
                <w:rFonts w:asciiTheme="minorHAnsi" w:hAnsiTheme="minorHAnsi" w:cstheme="minorHAnsi"/>
                <w:sz w:val="20"/>
                <w:szCs w:val="20"/>
              </w:rPr>
            </w:pPr>
            <w:r w:rsidRPr="00AA36BB">
              <w:rPr>
                <w:rFonts w:asciiTheme="minorHAnsi" w:hAnsiTheme="minorHAnsi" w:cstheme="minorHAnsi"/>
                <w:sz w:val="20"/>
                <w:szCs w:val="20"/>
              </w:rPr>
              <w:t>Valor Máx. Total. (R$)</w:t>
            </w:r>
          </w:p>
        </w:tc>
      </w:tr>
      <w:tr w:rsidR="008B7229" w:rsidRPr="00AA36BB" w14:paraId="453A240C" w14:textId="77777777" w:rsidTr="00784330">
        <w:tc>
          <w:tcPr>
            <w:tcW w:w="0" w:type="auto"/>
          </w:tcPr>
          <w:p w14:paraId="6E4AADE5" w14:textId="77777777" w:rsidR="008B7229" w:rsidRPr="00AA36BB" w:rsidRDefault="008B7229" w:rsidP="00AA36BB">
            <w:pPr>
              <w:autoSpaceDE w:val="0"/>
              <w:autoSpaceDN w:val="0"/>
              <w:adjustRightInd w:val="0"/>
              <w:jc w:val="both"/>
              <w:rPr>
                <w:rFonts w:asciiTheme="minorHAnsi" w:hAnsiTheme="minorHAnsi" w:cstheme="minorHAnsi"/>
                <w:sz w:val="20"/>
                <w:szCs w:val="20"/>
              </w:rPr>
            </w:pPr>
            <w:r w:rsidRPr="00AA36BB">
              <w:rPr>
                <w:rFonts w:asciiTheme="minorHAnsi" w:hAnsiTheme="minorHAnsi" w:cstheme="minorHAnsi"/>
                <w:sz w:val="20"/>
                <w:szCs w:val="20"/>
              </w:rPr>
              <w:t>37985</w:t>
            </w:r>
          </w:p>
        </w:tc>
        <w:tc>
          <w:tcPr>
            <w:tcW w:w="0" w:type="auto"/>
          </w:tcPr>
          <w:p w14:paraId="41FE0A66" w14:textId="77777777" w:rsidR="008B7229" w:rsidRPr="00AA36BB" w:rsidRDefault="008B7229" w:rsidP="00AA36BB">
            <w:pPr>
              <w:autoSpaceDE w:val="0"/>
              <w:autoSpaceDN w:val="0"/>
              <w:adjustRightInd w:val="0"/>
              <w:jc w:val="both"/>
              <w:rPr>
                <w:rFonts w:asciiTheme="minorHAnsi" w:hAnsiTheme="minorHAnsi" w:cstheme="minorHAnsi"/>
                <w:sz w:val="20"/>
                <w:szCs w:val="20"/>
              </w:rPr>
            </w:pPr>
            <w:r w:rsidRPr="00AA36BB">
              <w:rPr>
                <w:rFonts w:asciiTheme="minorHAnsi" w:hAnsiTheme="minorHAnsi" w:cstheme="minorHAnsi"/>
                <w:sz w:val="20"/>
                <w:szCs w:val="20"/>
              </w:rPr>
              <w:t>1</w:t>
            </w:r>
          </w:p>
        </w:tc>
        <w:tc>
          <w:tcPr>
            <w:tcW w:w="0" w:type="auto"/>
          </w:tcPr>
          <w:p w14:paraId="49E1CD96" w14:textId="77777777" w:rsidR="008B7229" w:rsidRPr="00AA36BB" w:rsidRDefault="008B7229" w:rsidP="00AA36BB">
            <w:pPr>
              <w:autoSpaceDE w:val="0"/>
              <w:autoSpaceDN w:val="0"/>
              <w:adjustRightInd w:val="0"/>
              <w:jc w:val="both"/>
              <w:rPr>
                <w:rFonts w:asciiTheme="minorHAnsi" w:hAnsiTheme="minorHAnsi" w:cstheme="minorHAnsi"/>
                <w:sz w:val="20"/>
                <w:szCs w:val="20"/>
              </w:rPr>
            </w:pPr>
            <w:r w:rsidRPr="00AA36BB">
              <w:rPr>
                <w:rFonts w:asciiTheme="minorHAnsi" w:hAnsiTheme="minorHAnsi" w:cstheme="minorHAnsi"/>
                <w:sz w:val="20"/>
                <w:szCs w:val="20"/>
              </w:rPr>
              <w:t xml:space="preserve">Máquina de lavar roupas; cor: branca; Tipo: Automática; Capacidade:12kg; Programas de lavagem Dia a Dia, Tira manchas, Cores duradouras, Brancas, Cama e Banho, Edredom, Pesados e Jeans, Delicadas/ Roupas Íntimas, Rápido, Antialérgico, Roupas de bebê e </w:t>
            </w:r>
            <w:proofErr w:type="spellStart"/>
            <w:r w:rsidRPr="00AA36BB">
              <w:rPr>
                <w:rFonts w:asciiTheme="minorHAnsi" w:hAnsiTheme="minorHAnsi" w:cstheme="minorHAnsi"/>
                <w:sz w:val="20"/>
                <w:szCs w:val="20"/>
              </w:rPr>
              <w:t>Anti</w:t>
            </w:r>
            <w:proofErr w:type="spellEnd"/>
            <w:r w:rsidRPr="00AA36BB">
              <w:rPr>
                <w:rFonts w:asciiTheme="minorHAnsi" w:hAnsiTheme="minorHAnsi" w:cstheme="minorHAnsi"/>
                <w:sz w:val="20"/>
                <w:szCs w:val="20"/>
              </w:rPr>
              <w:t xml:space="preserve"> bolinhas; Display: Digital; Tecla avança etapas; turbo; </w:t>
            </w:r>
            <w:proofErr w:type="spellStart"/>
            <w:r w:rsidRPr="00AA36BB">
              <w:rPr>
                <w:rFonts w:asciiTheme="minorHAnsi" w:hAnsiTheme="minorHAnsi" w:cstheme="minorHAnsi"/>
                <w:sz w:val="20"/>
                <w:szCs w:val="20"/>
              </w:rPr>
              <w:t>Dispenser</w:t>
            </w:r>
            <w:proofErr w:type="spellEnd"/>
            <w:r w:rsidRPr="00AA36BB">
              <w:rPr>
                <w:rFonts w:asciiTheme="minorHAnsi" w:hAnsiTheme="minorHAnsi" w:cstheme="minorHAnsi"/>
                <w:sz w:val="20"/>
                <w:szCs w:val="20"/>
              </w:rPr>
              <w:t xml:space="preserve"> de Sabão em pó, sabão líquido e amaciante; Classificação Energética: A; Voltagem: 110V ou 220V; Filtro: Sim; Centrifugação: 750 rpm; Potência:580; Cesto: Inox com base de plástico; Reutilização de água; Garantia no mínimo de 1 ano.</w:t>
            </w:r>
          </w:p>
        </w:tc>
        <w:tc>
          <w:tcPr>
            <w:tcW w:w="0" w:type="auto"/>
          </w:tcPr>
          <w:p w14:paraId="7698C7DC" w14:textId="77777777" w:rsidR="008B7229" w:rsidRPr="00AA36BB" w:rsidRDefault="008B7229" w:rsidP="00AA36BB">
            <w:pPr>
              <w:autoSpaceDE w:val="0"/>
              <w:autoSpaceDN w:val="0"/>
              <w:adjustRightInd w:val="0"/>
              <w:jc w:val="both"/>
              <w:rPr>
                <w:rFonts w:asciiTheme="minorHAnsi" w:hAnsiTheme="minorHAnsi" w:cstheme="minorHAnsi"/>
                <w:sz w:val="20"/>
                <w:szCs w:val="20"/>
              </w:rPr>
            </w:pPr>
            <w:r w:rsidRPr="00AA36BB">
              <w:rPr>
                <w:rFonts w:asciiTheme="minorHAnsi" w:hAnsiTheme="minorHAnsi" w:cstheme="minorHAnsi"/>
                <w:sz w:val="20"/>
                <w:szCs w:val="20"/>
              </w:rPr>
              <w:t>UNID</w:t>
            </w:r>
          </w:p>
        </w:tc>
        <w:tc>
          <w:tcPr>
            <w:tcW w:w="0" w:type="auto"/>
          </w:tcPr>
          <w:p w14:paraId="5E3830FD" w14:textId="77777777" w:rsidR="008B7229" w:rsidRPr="00AA36BB" w:rsidRDefault="008B7229" w:rsidP="00AA36BB">
            <w:pPr>
              <w:autoSpaceDE w:val="0"/>
              <w:autoSpaceDN w:val="0"/>
              <w:adjustRightInd w:val="0"/>
              <w:jc w:val="both"/>
              <w:rPr>
                <w:rFonts w:asciiTheme="minorHAnsi" w:hAnsiTheme="minorHAnsi" w:cstheme="minorHAnsi"/>
                <w:sz w:val="20"/>
                <w:szCs w:val="20"/>
              </w:rPr>
            </w:pPr>
            <w:r w:rsidRPr="00AA36BB">
              <w:rPr>
                <w:rFonts w:asciiTheme="minorHAnsi" w:hAnsiTheme="minorHAnsi" w:cstheme="minorHAnsi"/>
                <w:sz w:val="20"/>
                <w:szCs w:val="20"/>
              </w:rPr>
              <w:t>7</w:t>
            </w:r>
          </w:p>
        </w:tc>
        <w:tc>
          <w:tcPr>
            <w:tcW w:w="0" w:type="auto"/>
          </w:tcPr>
          <w:p w14:paraId="2CBC53AC" w14:textId="77777777" w:rsidR="008B7229" w:rsidRPr="00AA36BB" w:rsidRDefault="008B7229" w:rsidP="00AA36BB">
            <w:pPr>
              <w:autoSpaceDE w:val="0"/>
              <w:autoSpaceDN w:val="0"/>
              <w:adjustRightInd w:val="0"/>
              <w:jc w:val="both"/>
              <w:rPr>
                <w:rFonts w:asciiTheme="minorHAnsi" w:hAnsiTheme="minorHAnsi" w:cstheme="minorHAnsi"/>
                <w:sz w:val="20"/>
                <w:szCs w:val="20"/>
              </w:rPr>
            </w:pPr>
            <w:r w:rsidRPr="00AA36BB">
              <w:rPr>
                <w:rFonts w:asciiTheme="minorHAnsi" w:hAnsiTheme="minorHAnsi" w:cstheme="minorHAnsi"/>
                <w:sz w:val="20"/>
                <w:szCs w:val="20"/>
              </w:rPr>
              <w:t>R$ 2.476,93</w:t>
            </w:r>
          </w:p>
        </w:tc>
        <w:tc>
          <w:tcPr>
            <w:tcW w:w="0" w:type="auto"/>
          </w:tcPr>
          <w:p w14:paraId="4FE2A754" w14:textId="77777777" w:rsidR="008B7229" w:rsidRPr="00AA36BB" w:rsidRDefault="008B7229" w:rsidP="00AA36BB">
            <w:pPr>
              <w:autoSpaceDE w:val="0"/>
              <w:autoSpaceDN w:val="0"/>
              <w:adjustRightInd w:val="0"/>
              <w:jc w:val="both"/>
              <w:rPr>
                <w:rFonts w:asciiTheme="minorHAnsi" w:hAnsiTheme="minorHAnsi" w:cstheme="minorHAnsi"/>
                <w:sz w:val="20"/>
                <w:szCs w:val="20"/>
              </w:rPr>
            </w:pPr>
            <w:r w:rsidRPr="00AA36BB">
              <w:rPr>
                <w:rFonts w:asciiTheme="minorHAnsi" w:hAnsiTheme="minorHAnsi" w:cstheme="minorHAnsi"/>
                <w:sz w:val="20"/>
                <w:szCs w:val="20"/>
              </w:rPr>
              <w:t>17.338,51</w:t>
            </w:r>
          </w:p>
        </w:tc>
      </w:tr>
    </w:tbl>
    <w:p w14:paraId="6285B4B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E7331A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24</w:t>
      </w:r>
    </w:p>
    <w:p w14:paraId="644433E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R$17.728,00 (dezessete mil, setecentos e vinte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1"/>
        <w:gridCol w:w="901"/>
        <w:gridCol w:w="775"/>
        <w:gridCol w:w="1019"/>
        <w:gridCol w:w="1116"/>
      </w:tblGrid>
      <w:tr w:rsidR="008B7229" w:rsidRPr="00961D24" w14:paraId="1C44E590" w14:textId="77777777" w:rsidTr="00784330">
        <w:tc>
          <w:tcPr>
            <w:tcW w:w="0" w:type="auto"/>
          </w:tcPr>
          <w:p w14:paraId="216E6D66" w14:textId="77777777" w:rsidR="008B7229" w:rsidRPr="00961D24" w:rsidRDefault="008B7229" w:rsidP="00784330">
            <w:pPr>
              <w:autoSpaceDE w:val="0"/>
              <w:autoSpaceDN w:val="0"/>
              <w:adjustRightInd w:val="0"/>
              <w:jc w:val="center"/>
              <w:rPr>
                <w:rFonts w:asciiTheme="minorHAnsi" w:hAnsiTheme="minorHAnsi" w:cstheme="minorHAnsi"/>
                <w:sz w:val="20"/>
                <w:szCs w:val="20"/>
              </w:rPr>
            </w:pPr>
            <w:proofErr w:type="spellStart"/>
            <w:r w:rsidRPr="00961D24">
              <w:rPr>
                <w:rFonts w:asciiTheme="minorHAnsi" w:hAnsiTheme="minorHAnsi" w:cstheme="minorHAnsi"/>
                <w:sz w:val="20"/>
                <w:szCs w:val="20"/>
              </w:rPr>
              <w:t>Cód.Item</w:t>
            </w:r>
            <w:proofErr w:type="spellEnd"/>
          </w:p>
        </w:tc>
        <w:tc>
          <w:tcPr>
            <w:tcW w:w="0" w:type="auto"/>
          </w:tcPr>
          <w:p w14:paraId="2467B60D"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Ordem</w:t>
            </w:r>
          </w:p>
        </w:tc>
        <w:tc>
          <w:tcPr>
            <w:tcW w:w="0" w:type="auto"/>
          </w:tcPr>
          <w:p w14:paraId="39BFDBF4"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Especificação</w:t>
            </w:r>
          </w:p>
        </w:tc>
        <w:tc>
          <w:tcPr>
            <w:tcW w:w="0" w:type="auto"/>
          </w:tcPr>
          <w:p w14:paraId="1065E135"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Unidade</w:t>
            </w:r>
          </w:p>
        </w:tc>
        <w:tc>
          <w:tcPr>
            <w:tcW w:w="0" w:type="auto"/>
          </w:tcPr>
          <w:p w14:paraId="2F7D5F42"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Quant.</w:t>
            </w:r>
          </w:p>
        </w:tc>
        <w:tc>
          <w:tcPr>
            <w:tcW w:w="0" w:type="auto"/>
          </w:tcPr>
          <w:p w14:paraId="77BC38DF"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Valor Máx. Unit. (R$)</w:t>
            </w:r>
          </w:p>
        </w:tc>
        <w:tc>
          <w:tcPr>
            <w:tcW w:w="0" w:type="auto"/>
          </w:tcPr>
          <w:p w14:paraId="0ADEB14F"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Valor Máx. Total. (R$)</w:t>
            </w:r>
          </w:p>
        </w:tc>
      </w:tr>
      <w:tr w:rsidR="008B7229" w:rsidRPr="00961D24" w14:paraId="523568E8" w14:textId="77777777" w:rsidTr="00784330">
        <w:tc>
          <w:tcPr>
            <w:tcW w:w="0" w:type="auto"/>
          </w:tcPr>
          <w:p w14:paraId="1A279231"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37986</w:t>
            </w:r>
          </w:p>
        </w:tc>
        <w:tc>
          <w:tcPr>
            <w:tcW w:w="0" w:type="auto"/>
          </w:tcPr>
          <w:p w14:paraId="7B202336"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1</w:t>
            </w:r>
          </w:p>
        </w:tc>
        <w:tc>
          <w:tcPr>
            <w:tcW w:w="0" w:type="auto"/>
          </w:tcPr>
          <w:p w14:paraId="1AF3BE6A" w14:textId="77777777" w:rsidR="008B7229" w:rsidRPr="00961D24" w:rsidRDefault="008B7229" w:rsidP="00961D24">
            <w:pPr>
              <w:autoSpaceDE w:val="0"/>
              <w:autoSpaceDN w:val="0"/>
              <w:adjustRightInd w:val="0"/>
              <w:jc w:val="both"/>
              <w:rPr>
                <w:rFonts w:asciiTheme="minorHAnsi" w:hAnsiTheme="minorHAnsi" w:cstheme="minorHAnsi"/>
                <w:sz w:val="20"/>
                <w:szCs w:val="20"/>
              </w:rPr>
            </w:pPr>
            <w:r w:rsidRPr="00961D24">
              <w:rPr>
                <w:rFonts w:asciiTheme="minorHAnsi" w:hAnsiTheme="minorHAnsi" w:cstheme="minorHAnsi"/>
                <w:sz w:val="20"/>
                <w:szCs w:val="20"/>
              </w:rPr>
              <w:t xml:space="preserve">Fogão a gás 5 bocas, tipo: piso; cor: branca; queimadores potentes; porta full </w:t>
            </w:r>
            <w:proofErr w:type="spellStart"/>
            <w:r w:rsidRPr="00961D24">
              <w:rPr>
                <w:rFonts w:asciiTheme="minorHAnsi" w:hAnsiTheme="minorHAnsi" w:cstheme="minorHAnsi"/>
                <w:sz w:val="20"/>
                <w:szCs w:val="20"/>
              </w:rPr>
              <w:t>glass</w:t>
            </w:r>
            <w:proofErr w:type="spellEnd"/>
            <w:r w:rsidRPr="00961D24">
              <w:rPr>
                <w:rFonts w:asciiTheme="minorHAnsi" w:hAnsiTheme="minorHAnsi" w:cstheme="minorHAnsi"/>
                <w:sz w:val="20"/>
                <w:szCs w:val="20"/>
              </w:rPr>
              <w:t xml:space="preserve">; prateleiras duplas e deslizantes; iluminação interna; vidro interno e botões removíveis; classificação energética A; painel da mesa de grafismo a laser; forno de cavidade esmaltada; puxadores de alumínio escovado; acendimento </w:t>
            </w:r>
            <w:r w:rsidRPr="00961D24">
              <w:rPr>
                <w:rFonts w:asciiTheme="minorHAnsi" w:hAnsiTheme="minorHAnsi" w:cstheme="minorHAnsi"/>
                <w:sz w:val="20"/>
                <w:szCs w:val="20"/>
              </w:rPr>
              <w:lastRenderedPageBreak/>
              <w:t>automático com sistema de segurança; capacidade do forno de 160° C e máxima de 280° C; voltagem Bivolt e no mínimo 1 ano de garantia</w:t>
            </w:r>
          </w:p>
        </w:tc>
        <w:tc>
          <w:tcPr>
            <w:tcW w:w="0" w:type="auto"/>
          </w:tcPr>
          <w:p w14:paraId="13DC9C49" w14:textId="77777777" w:rsidR="008B7229" w:rsidRPr="00961D24" w:rsidRDefault="008B7229" w:rsidP="00961D24">
            <w:pPr>
              <w:autoSpaceDE w:val="0"/>
              <w:autoSpaceDN w:val="0"/>
              <w:adjustRightInd w:val="0"/>
              <w:jc w:val="both"/>
              <w:rPr>
                <w:rFonts w:asciiTheme="minorHAnsi" w:hAnsiTheme="minorHAnsi" w:cstheme="minorHAnsi"/>
                <w:sz w:val="20"/>
                <w:szCs w:val="20"/>
              </w:rPr>
            </w:pPr>
            <w:r w:rsidRPr="00961D24">
              <w:rPr>
                <w:rFonts w:asciiTheme="minorHAnsi" w:hAnsiTheme="minorHAnsi" w:cstheme="minorHAnsi"/>
                <w:sz w:val="20"/>
                <w:szCs w:val="20"/>
              </w:rPr>
              <w:lastRenderedPageBreak/>
              <w:t>UNID</w:t>
            </w:r>
          </w:p>
        </w:tc>
        <w:tc>
          <w:tcPr>
            <w:tcW w:w="0" w:type="auto"/>
          </w:tcPr>
          <w:p w14:paraId="116463B4"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8</w:t>
            </w:r>
          </w:p>
        </w:tc>
        <w:tc>
          <w:tcPr>
            <w:tcW w:w="0" w:type="auto"/>
          </w:tcPr>
          <w:p w14:paraId="5351B94C"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R$ 2.216,00</w:t>
            </w:r>
          </w:p>
        </w:tc>
        <w:tc>
          <w:tcPr>
            <w:tcW w:w="0" w:type="auto"/>
          </w:tcPr>
          <w:p w14:paraId="013E6856"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17.728,00</w:t>
            </w:r>
          </w:p>
        </w:tc>
      </w:tr>
    </w:tbl>
    <w:p w14:paraId="660678E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15A0FF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25</w:t>
      </w:r>
    </w:p>
    <w:p w14:paraId="17223CF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R$27.804,80 (vinte e sete mil, oitocentos e quatro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25"/>
        <w:gridCol w:w="901"/>
        <w:gridCol w:w="775"/>
        <w:gridCol w:w="1047"/>
        <w:gridCol w:w="1144"/>
      </w:tblGrid>
      <w:tr w:rsidR="008B7229" w:rsidRPr="00961D24" w14:paraId="281B5F26" w14:textId="77777777" w:rsidTr="00784330">
        <w:tc>
          <w:tcPr>
            <w:tcW w:w="0" w:type="auto"/>
          </w:tcPr>
          <w:p w14:paraId="32533FA6" w14:textId="77777777" w:rsidR="008B7229" w:rsidRPr="00961D24" w:rsidRDefault="008B7229" w:rsidP="00784330">
            <w:pPr>
              <w:autoSpaceDE w:val="0"/>
              <w:autoSpaceDN w:val="0"/>
              <w:adjustRightInd w:val="0"/>
              <w:jc w:val="center"/>
              <w:rPr>
                <w:rFonts w:asciiTheme="minorHAnsi" w:hAnsiTheme="minorHAnsi" w:cstheme="minorHAnsi"/>
                <w:sz w:val="20"/>
                <w:szCs w:val="20"/>
              </w:rPr>
            </w:pPr>
            <w:proofErr w:type="spellStart"/>
            <w:r w:rsidRPr="00961D24">
              <w:rPr>
                <w:rFonts w:asciiTheme="minorHAnsi" w:hAnsiTheme="minorHAnsi" w:cstheme="minorHAnsi"/>
                <w:sz w:val="20"/>
                <w:szCs w:val="20"/>
              </w:rPr>
              <w:t>Cód.Item</w:t>
            </w:r>
            <w:proofErr w:type="spellEnd"/>
          </w:p>
        </w:tc>
        <w:tc>
          <w:tcPr>
            <w:tcW w:w="0" w:type="auto"/>
          </w:tcPr>
          <w:p w14:paraId="3EBD94AD"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Ordem</w:t>
            </w:r>
          </w:p>
        </w:tc>
        <w:tc>
          <w:tcPr>
            <w:tcW w:w="0" w:type="auto"/>
          </w:tcPr>
          <w:p w14:paraId="09FD94BB"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Especificação</w:t>
            </w:r>
          </w:p>
        </w:tc>
        <w:tc>
          <w:tcPr>
            <w:tcW w:w="0" w:type="auto"/>
          </w:tcPr>
          <w:p w14:paraId="603F8247"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Unidade</w:t>
            </w:r>
          </w:p>
        </w:tc>
        <w:tc>
          <w:tcPr>
            <w:tcW w:w="0" w:type="auto"/>
          </w:tcPr>
          <w:p w14:paraId="7F75CE68"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Quant.</w:t>
            </w:r>
          </w:p>
        </w:tc>
        <w:tc>
          <w:tcPr>
            <w:tcW w:w="0" w:type="auto"/>
          </w:tcPr>
          <w:p w14:paraId="657C6C35"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Valor Máx. Unit. (R$)</w:t>
            </w:r>
          </w:p>
        </w:tc>
        <w:tc>
          <w:tcPr>
            <w:tcW w:w="0" w:type="auto"/>
          </w:tcPr>
          <w:p w14:paraId="715013FA"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Valor Máx. Total. (R$)</w:t>
            </w:r>
          </w:p>
        </w:tc>
      </w:tr>
      <w:tr w:rsidR="008B7229" w:rsidRPr="00961D24" w14:paraId="2C3CC703" w14:textId="77777777" w:rsidTr="00784330">
        <w:tc>
          <w:tcPr>
            <w:tcW w:w="0" w:type="auto"/>
          </w:tcPr>
          <w:p w14:paraId="3D1DFC10"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36456</w:t>
            </w:r>
          </w:p>
        </w:tc>
        <w:tc>
          <w:tcPr>
            <w:tcW w:w="0" w:type="auto"/>
          </w:tcPr>
          <w:p w14:paraId="425BC1B0"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1</w:t>
            </w:r>
          </w:p>
        </w:tc>
        <w:tc>
          <w:tcPr>
            <w:tcW w:w="0" w:type="auto"/>
          </w:tcPr>
          <w:p w14:paraId="5522488A" w14:textId="77777777" w:rsidR="008B7229" w:rsidRPr="00961D24" w:rsidRDefault="008B7229" w:rsidP="00961D24">
            <w:pPr>
              <w:autoSpaceDE w:val="0"/>
              <w:autoSpaceDN w:val="0"/>
              <w:adjustRightInd w:val="0"/>
              <w:jc w:val="both"/>
              <w:rPr>
                <w:rFonts w:asciiTheme="minorHAnsi" w:hAnsiTheme="minorHAnsi" w:cstheme="minorHAnsi"/>
                <w:sz w:val="20"/>
                <w:szCs w:val="20"/>
              </w:rPr>
            </w:pPr>
            <w:r w:rsidRPr="00961D24">
              <w:rPr>
                <w:rFonts w:asciiTheme="minorHAnsi" w:hAnsiTheme="minorHAnsi" w:cstheme="minorHAnsi"/>
                <w:sz w:val="20"/>
                <w:szCs w:val="20"/>
              </w:rPr>
              <w:t>Freezer Horizontal 2 portas 534</w:t>
            </w:r>
            <w:proofErr w:type="gramStart"/>
            <w:r w:rsidRPr="00961D24">
              <w:rPr>
                <w:rFonts w:asciiTheme="minorHAnsi" w:hAnsiTheme="minorHAnsi" w:cstheme="minorHAnsi"/>
                <w:sz w:val="20"/>
                <w:szCs w:val="20"/>
              </w:rPr>
              <w:t>L  Largura</w:t>
            </w:r>
            <w:proofErr w:type="gramEnd"/>
            <w:r w:rsidRPr="00961D24">
              <w:rPr>
                <w:rFonts w:asciiTheme="minorHAnsi" w:hAnsiTheme="minorHAnsi" w:cstheme="minorHAnsi"/>
                <w:sz w:val="20"/>
                <w:szCs w:val="20"/>
              </w:rPr>
              <w:t>: 147.3cm Altura: 96cm Profundidade: 78cm Peso: 68kg Tipo: Horizontal Potência (W) - 110V - 160W  - 220V 150W Congelamento rápido Dreno de degelo Função refrigerador Controle de temperatura Garantia 12 meses Cor: Branco Eficiência: A</w:t>
            </w:r>
          </w:p>
        </w:tc>
        <w:tc>
          <w:tcPr>
            <w:tcW w:w="0" w:type="auto"/>
          </w:tcPr>
          <w:p w14:paraId="1F45BA8A"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UNID</w:t>
            </w:r>
          </w:p>
        </w:tc>
        <w:tc>
          <w:tcPr>
            <w:tcW w:w="0" w:type="auto"/>
          </w:tcPr>
          <w:p w14:paraId="511202E5"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8</w:t>
            </w:r>
          </w:p>
        </w:tc>
        <w:tc>
          <w:tcPr>
            <w:tcW w:w="0" w:type="auto"/>
          </w:tcPr>
          <w:p w14:paraId="3B05DEF6"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R$ 3.475,60</w:t>
            </w:r>
          </w:p>
        </w:tc>
        <w:tc>
          <w:tcPr>
            <w:tcW w:w="0" w:type="auto"/>
          </w:tcPr>
          <w:p w14:paraId="6B47600D"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27.804,80</w:t>
            </w:r>
          </w:p>
        </w:tc>
      </w:tr>
    </w:tbl>
    <w:p w14:paraId="32AB945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B665D5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26</w:t>
      </w:r>
    </w:p>
    <w:p w14:paraId="2117B1F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R$57.187,90 (cinquenta e sete mil, cento e oitenta e sete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49"/>
        <w:gridCol w:w="901"/>
        <w:gridCol w:w="775"/>
        <w:gridCol w:w="1035"/>
        <w:gridCol w:w="1132"/>
      </w:tblGrid>
      <w:tr w:rsidR="008B7229" w:rsidRPr="00961D24" w14:paraId="7B60192F" w14:textId="77777777" w:rsidTr="00784330">
        <w:tc>
          <w:tcPr>
            <w:tcW w:w="0" w:type="auto"/>
          </w:tcPr>
          <w:p w14:paraId="0F26982A" w14:textId="77777777" w:rsidR="008B7229" w:rsidRPr="00961D24" w:rsidRDefault="008B7229" w:rsidP="00784330">
            <w:pPr>
              <w:autoSpaceDE w:val="0"/>
              <w:autoSpaceDN w:val="0"/>
              <w:adjustRightInd w:val="0"/>
              <w:jc w:val="center"/>
              <w:rPr>
                <w:rFonts w:asciiTheme="minorHAnsi" w:hAnsiTheme="minorHAnsi" w:cstheme="minorHAnsi"/>
                <w:sz w:val="20"/>
                <w:szCs w:val="20"/>
              </w:rPr>
            </w:pPr>
            <w:proofErr w:type="spellStart"/>
            <w:r w:rsidRPr="00961D24">
              <w:rPr>
                <w:rFonts w:asciiTheme="minorHAnsi" w:hAnsiTheme="minorHAnsi" w:cstheme="minorHAnsi"/>
                <w:sz w:val="20"/>
                <w:szCs w:val="20"/>
              </w:rPr>
              <w:t>Cód.Item</w:t>
            </w:r>
            <w:proofErr w:type="spellEnd"/>
          </w:p>
        </w:tc>
        <w:tc>
          <w:tcPr>
            <w:tcW w:w="0" w:type="auto"/>
          </w:tcPr>
          <w:p w14:paraId="56A842B9"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Ordem</w:t>
            </w:r>
          </w:p>
        </w:tc>
        <w:tc>
          <w:tcPr>
            <w:tcW w:w="0" w:type="auto"/>
          </w:tcPr>
          <w:p w14:paraId="10148748"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Especificação</w:t>
            </w:r>
          </w:p>
        </w:tc>
        <w:tc>
          <w:tcPr>
            <w:tcW w:w="0" w:type="auto"/>
          </w:tcPr>
          <w:p w14:paraId="7E9680FC"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Unidade</w:t>
            </w:r>
          </w:p>
        </w:tc>
        <w:tc>
          <w:tcPr>
            <w:tcW w:w="0" w:type="auto"/>
          </w:tcPr>
          <w:p w14:paraId="6EDF4DB6"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Quant.</w:t>
            </w:r>
          </w:p>
        </w:tc>
        <w:tc>
          <w:tcPr>
            <w:tcW w:w="0" w:type="auto"/>
          </w:tcPr>
          <w:p w14:paraId="07B53D3A"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Valor Máx. Unit. (R$)</w:t>
            </w:r>
          </w:p>
        </w:tc>
        <w:tc>
          <w:tcPr>
            <w:tcW w:w="0" w:type="auto"/>
          </w:tcPr>
          <w:p w14:paraId="4EFA8228"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Valor Máx. Total. (R$)</w:t>
            </w:r>
          </w:p>
        </w:tc>
      </w:tr>
      <w:tr w:rsidR="008B7229" w:rsidRPr="00961D24" w14:paraId="66D1AB4B" w14:textId="77777777" w:rsidTr="00784330">
        <w:tc>
          <w:tcPr>
            <w:tcW w:w="0" w:type="auto"/>
          </w:tcPr>
          <w:p w14:paraId="30B32C6B"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36458</w:t>
            </w:r>
          </w:p>
        </w:tc>
        <w:tc>
          <w:tcPr>
            <w:tcW w:w="0" w:type="auto"/>
          </w:tcPr>
          <w:p w14:paraId="64BBC096"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1</w:t>
            </w:r>
          </w:p>
        </w:tc>
        <w:tc>
          <w:tcPr>
            <w:tcW w:w="0" w:type="auto"/>
          </w:tcPr>
          <w:p w14:paraId="11D831C8" w14:textId="77777777" w:rsidR="008B7229" w:rsidRPr="00961D24" w:rsidRDefault="008B7229" w:rsidP="007B4000">
            <w:pPr>
              <w:autoSpaceDE w:val="0"/>
              <w:autoSpaceDN w:val="0"/>
              <w:adjustRightInd w:val="0"/>
              <w:jc w:val="both"/>
              <w:rPr>
                <w:rFonts w:asciiTheme="minorHAnsi" w:hAnsiTheme="minorHAnsi" w:cstheme="minorHAnsi"/>
                <w:sz w:val="20"/>
                <w:szCs w:val="20"/>
              </w:rPr>
            </w:pPr>
            <w:r w:rsidRPr="00961D24">
              <w:rPr>
                <w:rFonts w:asciiTheme="minorHAnsi" w:hAnsiTheme="minorHAnsi" w:cstheme="minorHAnsi"/>
                <w:sz w:val="20"/>
                <w:szCs w:val="20"/>
              </w:rPr>
              <w:t xml:space="preserve">Geladeira </w:t>
            </w:r>
            <w:proofErr w:type="spellStart"/>
            <w:r w:rsidRPr="00961D24">
              <w:rPr>
                <w:rFonts w:asciiTheme="minorHAnsi" w:hAnsiTheme="minorHAnsi" w:cstheme="minorHAnsi"/>
                <w:sz w:val="20"/>
                <w:szCs w:val="20"/>
              </w:rPr>
              <w:t>Frost</w:t>
            </w:r>
            <w:proofErr w:type="spellEnd"/>
            <w:r w:rsidRPr="00961D24">
              <w:rPr>
                <w:rFonts w:asciiTheme="minorHAnsi" w:hAnsiTheme="minorHAnsi" w:cstheme="minorHAnsi"/>
                <w:sz w:val="20"/>
                <w:szCs w:val="20"/>
              </w:rPr>
              <w:t xml:space="preserve"> Free </w:t>
            </w:r>
            <w:proofErr w:type="gramStart"/>
            <w:r w:rsidRPr="00961D24">
              <w:rPr>
                <w:rFonts w:asciiTheme="minorHAnsi" w:hAnsiTheme="minorHAnsi" w:cstheme="minorHAnsi"/>
                <w:sz w:val="20"/>
                <w:szCs w:val="20"/>
              </w:rPr>
              <w:t xml:space="preserve">-  </w:t>
            </w:r>
            <w:proofErr w:type="spellStart"/>
            <w:r w:rsidRPr="00961D24">
              <w:rPr>
                <w:rFonts w:asciiTheme="minorHAnsi" w:hAnsiTheme="minorHAnsi" w:cstheme="minorHAnsi"/>
                <w:sz w:val="20"/>
                <w:szCs w:val="20"/>
              </w:rPr>
              <w:t>Bottom</w:t>
            </w:r>
            <w:proofErr w:type="spellEnd"/>
            <w:proofErr w:type="gramEnd"/>
            <w:r w:rsidRPr="00961D24">
              <w:rPr>
                <w:rFonts w:asciiTheme="minorHAnsi" w:hAnsiTheme="minorHAnsi" w:cstheme="minorHAnsi"/>
                <w:sz w:val="20"/>
                <w:szCs w:val="20"/>
              </w:rPr>
              <w:t xml:space="preserve"> Freezer 454L</w:t>
            </w:r>
          </w:p>
          <w:p w14:paraId="4D7E28F2" w14:textId="42DD1698" w:rsidR="008B7229" w:rsidRPr="00961D24" w:rsidRDefault="008B7229" w:rsidP="007B4000">
            <w:pPr>
              <w:autoSpaceDE w:val="0"/>
              <w:autoSpaceDN w:val="0"/>
              <w:adjustRightInd w:val="0"/>
              <w:jc w:val="both"/>
              <w:rPr>
                <w:rFonts w:asciiTheme="minorHAnsi" w:hAnsiTheme="minorHAnsi" w:cstheme="minorHAnsi"/>
                <w:sz w:val="20"/>
                <w:szCs w:val="20"/>
              </w:rPr>
            </w:pPr>
            <w:r w:rsidRPr="00961D24">
              <w:rPr>
                <w:rFonts w:asciiTheme="minorHAnsi" w:hAnsiTheme="minorHAnsi" w:cstheme="minorHAnsi"/>
                <w:sz w:val="20"/>
                <w:szCs w:val="20"/>
              </w:rPr>
              <w:t xml:space="preserve">Tipo de degelo: </w:t>
            </w:r>
            <w:proofErr w:type="spellStart"/>
            <w:r w:rsidRPr="00961D24">
              <w:rPr>
                <w:rFonts w:asciiTheme="minorHAnsi" w:hAnsiTheme="minorHAnsi" w:cstheme="minorHAnsi"/>
                <w:sz w:val="20"/>
                <w:szCs w:val="20"/>
              </w:rPr>
              <w:t>Frost</w:t>
            </w:r>
            <w:proofErr w:type="spellEnd"/>
            <w:r w:rsidRPr="00961D24">
              <w:rPr>
                <w:rFonts w:asciiTheme="minorHAnsi" w:hAnsiTheme="minorHAnsi" w:cstheme="minorHAnsi"/>
                <w:sz w:val="20"/>
                <w:szCs w:val="20"/>
              </w:rPr>
              <w:t xml:space="preserve"> </w:t>
            </w:r>
            <w:proofErr w:type="spellStart"/>
            <w:r w:rsidRPr="00961D24">
              <w:rPr>
                <w:rFonts w:asciiTheme="minorHAnsi" w:hAnsiTheme="minorHAnsi" w:cstheme="minorHAnsi"/>
                <w:sz w:val="20"/>
                <w:szCs w:val="20"/>
              </w:rPr>
              <w:t>free</w:t>
            </w:r>
            <w:proofErr w:type="spellEnd"/>
            <w:r w:rsidR="00DD4A11">
              <w:rPr>
                <w:rFonts w:asciiTheme="minorHAnsi" w:hAnsiTheme="minorHAnsi" w:cstheme="minorHAnsi"/>
                <w:sz w:val="20"/>
                <w:szCs w:val="20"/>
              </w:rPr>
              <w:t xml:space="preserve"> </w:t>
            </w:r>
            <w:r w:rsidRPr="00961D24">
              <w:rPr>
                <w:rFonts w:asciiTheme="minorHAnsi" w:hAnsiTheme="minorHAnsi" w:cstheme="minorHAnsi"/>
                <w:sz w:val="20"/>
                <w:szCs w:val="20"/>
              </w:rPr>
              <w:t xml:space="preserve">Tipo de porta: </w:t>
            </w:r>
            <w:proofErr w:type="spellStart"/>
            <w:r w:rsidRPr="00961D24">
              <w:rPr>
                <w:rFonts w:asciiTheme="minorHAnsi" w:hAnsiTheme="minorHAnsi" w:cstheme="minorHAnsi"/>
                <w:sz w:val="20"/>
                <w:szCs w:val="20"/>
              </w:rPr>
              <w:t>Bottom</w:t>
            </w:r>
            <w:proofErr w:type="spellEnd"/>
            <w:r w:rsidRPr="00961D24">
              <w:rPr>
                <w:rFonts w:asciiTheme="minorHAnsi" w:hAnsiTheme="minorHAnsi" w:cstheme="minorHAnsi"/>
                <w:sz w:val="20"/>
                <w:szCs w:val="20"/>
              </w:rPr>
              <w:t xml:space="preserve"> Freezer</w:t>
            </w:r>
            <w:r w:rsidR="00DD4A11">
              <w:rPr>
                <w:rFonts w:asciiTheme="minorHAnsi" w:hAnsiTheme="minorHAnsi" w:cstheme="minorHAnsi"/>
                <w:sz w:val="20"/>
                <w:szCs w:val="20"/>
              </w:rPr>
              <w:t xml:space="preserve"> </w:t>
            </w:r>
            <w:r w:rsidRPr="00961D24">
              <w:rPr>
                <w:rFonts w:asciiTheme="minorHAnsi" w:hAnsiTheme="minorHAnsi" w:cstheme="minorHAnsi"/>
                <w:sz w:val="20"/>
                <w:szCs w:val="20"/>
              </w:rPr>
              <w:t>Quantidade de portas: 2</w:t>
            </w:r>
          </w:p>
          <w:p w14:paraId="1D1AC9CD" w14:textId="6621F871" w:rsidR="008B7229" w:rsidRPr="00961D24" w:rsidRDefault="008B7229" w:rsidP="007B4000">
            <w:pPr>
              <w:autoSpaceDE w:val="0"/>
              <w:autoSpaceDN w:val="0"/>
              <w:adjustRightInd w:val="0"/>
              <w:jc w:val="both"/>
              <w:rPr>
                <w:rFonts w:asciiTheme="minorHAnsi" w:hAnsiTheme="minorHAnsi" w:cstheme="minorHAnsi"/>
                <w:sz w:val="20"/>
                <w:szCs w:val="20"/>
              </w:rPr>
            </w:pPr>
            <w:r w:rsidRPr="00961D24">
              <w:rPr>
                <w:rFonts w:asciiTheme="minorHAnsi" w:hAnsiTheme="minorHAnsi" w:cstheme="minorHAnsi"/>
                <w:sz w:val="20"/>
                <w:szCs w:val="20"/>
              </w:rPr>
              <w:t>Cor: Branca</w:t>
            </w:r>
            <w:r w:rsidR="00DD4A11">
              <w:rPr>
                <w:rFonts w:asciiTheme="minorHAnsi" w:hAnsiTheme="minorHAnsi" w:cstheme="minorHAnsi"/>
                <w:sz w:val="20"/>
                <w:szCs w:val="20"/>
              </w:rPr>
              <w:t xml:space="preserve"> </w:t>
            </w:r>
            <w:r w:rsidRPr="00961D24">
              <w:rPr>
                <w:rFonts w:asciiTheme="minorHAnsi" w:hAnsiTheme="minorHAnsi" w:cstheme="minorHAnsi"/>
                <w:sz w:val="20"/>
                <w:szCs w:val="20"/>
              </w:rPr>
              <w:t>Capacidade líquida total: 454l</w:t>
            </w:r>
          </w:p>
          <w:p w14:paraId="27BC7B24" w14:textId="77777777" w:rsidR="008B7229" w:rsidRPr="00961D24" w:rsidRDefault="008B7229" w:rsidP="007B4000">
            <w:pPr>
              <w:autoSpaceDE w:val="0"/>
              <w:autoSpaceDN w:val="0"/>
              <w:adjustRightInd w:val="0"/>
              <w:jc w:val="both"/>
              <w:rPr>
                <w:rFonts w:asciiTheme="minorHAnsi" w:hAnsiTheme="minorHAnsi" w:cstheme="minorHAnsi"/>
                <w:sz w:val="20"/>
                <w:szCs w:val="20"/>
              </w:rPr>
            </w:pPr>
            <w:r w:rsidRPr="00961D24">
              <w:rPr>
                <w:rFonts w:asciiTheme="minorHAnsi" w:hAnsiTheme="minorHAnsi" w:cstheme="minorHAnsi"/>
                <w:sz w:val="20"/>
                <w:szCs w:val="20"/>
              </w:rPr>
              <w:t>Capacidade líquida do refrigerador: 310 litros</w:t>
            </w:r>
          </w:p>
          <w:p w14:paraId="04CCDA5D" w14:textId="77777777" w:rsidR="008B7229" w:rsidRPr="00961D24" w:rsidRDefault="008B7229" w:rsidP="007B4000">
            <w:pPr>
              <w:autoSpaceDE w:val="0"/>
              <w:autoSpaceDN w:val="0"/>
              <w:adjustRightInd w:val="0"/>
              <w:jc w:val="both"/>
              <w:rPr>
                <w:rFonts w:asciiTheme="minorHAnsi" w:hAnsiTheme="minorHAnsi" w:cstheme="minorHAnsi"/>
                <w:sz w:val="20"/>
                <w:szCs w:val="20"/>
              </w:rPr>
            </w:pPr>
            <w:r w:rsidRPr="00961D24">
              <w:rPr>
                <w:rFonts w:asciiTheme="minorHAnsi" w:hAnsiTheme="minorHAnsi" w:cstheme="minorHAnsi"/>
                <w:sz w:val="20"/>
                <w:szCs w:val="20"/>
              </w:rPr>
              <w:t>Capacidade líquida do freezer: 144 litros</w:t>
            </w:r>
          </w:p>
          <w:p w14:paraId="7840853E" w14:textId="7DC5682D" w:rsidR="008B7229" w:rsidRPr="00961D24" w:rsidRDefault="008B7229" w:rsidP="007B4000">
            <w:pPr>
              <w:autoSpaceDE w:val="0"/>
              <w:autoSpaceDN w:val="0"/>
              <w:adjustRightInd w:val="0"/>
              <w:jc w:val="both"/>
              <w:rPr>
                <w:rFonts w:asciiTheme="minorHAnsi" w:hAnsiTheme="minorHAnsi" w:cstheme="minorHAnsi"/>
                <w:sz w:val="20"/>
                <w:szCs w:val="20"/>
              </w:rPr>
            </w:pPr>
            <w:r w:rsidRPr="00961D24">
              <w:rPr>
                <w:rFonts w:asciiTheme="minorHAnsi" w:hAnsiTheme="minorHAnsi" w:cstheme="minorHAnsi"/>
                <w:sz w:val="20"/>
                <w:szCs w:val="20"/>
              </w:rPr>
              <w:t>Painel: tecnologia e modernidade com as diversas funções digitais para controlar a performance do refrigerador.</w:t>
            </w:r>
            <w:r w:rsidR="00DD4A11">
              <w:rPr>
                <w:rFonts w:asciiTheme="minorHAnsi" w:hAnsiTheme="minorHAnsi" w:cstheme="minorHAnsi"/>
                <w:sz w:val="20"/>
                <w:szCs w:val="20"/>
              </w:rPr>
              <w:t xml:space="preserve"> </w:t>
            </w:r>
            <w:r w:rsidRPr="00961D24">
              <w:rPr>
                <w:rFonts w:asciiTheme="minorHAnsi" w:hAnsiTheme="minorHAnsi" w:cstheme="minorHAnsi"/>
                <w:sz w:val="20"/>
                <w:szCs w:val="20"/>
              </w:rPr>
              <w:t>Prateleiras: Material</w:t>
            </w:r>
            <w:r w:rsidRPr="00961D24">
              <w:rPr>
                <w:rFonts w:asciiTheme="minorHAnsi" w:hAnsiTheme="minorHAnsi" w:cstheme="minorHAnsi"/>
                <w:sz w:val="20"/>
                <w:szCs w:val="20"/>
              </w:rPr>
              <w:tab/>
              <w:t>Vidro temperado.</w:t>
            </w:r>
            <w:r w:rsidR="00DD4A11">
              <w:rPr>
                <w:rFonts w:asciiTheme="minorHAnsi" w:hAnsiTheme="minorHAnsi" w:cstheme="minorHAnsi"/>
                <w:sz w:val="20"/>
                <w:szCs w:val="20"/>
              </w:rPr>
              <w:t xml:space="preserve"> </w:t>
            </w:r>
            <w:r w:rsidRPr="00961D24">
              <w:rPr>
                <w:rFonts w:asciiTheme="minorHAnsi" w:hAnsiTheme="minorHAnsi" w:cstheme="minorHAnsi"/>
                <w:sz w:val="20"/>
                <w:szCs w:val="20"/>
              </w:rPr>
              <w:t>Tipo</w:t>
            </w:r>
            <w:r w:rsidRPr="00961D24">
              <w:rPr>
                <w:rFonts w:asciiTheme="minorHAnsi" w:hAnsiTheme="minorHAnsi" w:cstheme="minorHAnsi"/>
                <w:sz w:val="20"/>
                <w:szCs w:val="20"/>
              </w:rPr>
              <w:tab/>
              <w:t>Prateleiras removíveis.</w:t>
            </w:r>
            <w:r w:rsidR="00DD4A11">
              <w:rPr>
                <w:rFonts w:asciiTheme="minorHAnsi" w:hAnsiTheme="minorHAnsi" w:cstheme="minorHAnsi"/>
                <w:sz w:val="20"/>
                <w:szCs w:val="20"/>
              </w:rPr>
              <w:t xml:space="preserve"> </w:t>
            </w:r>
            <w:r w:rsidRPr="00961D24">
              <w:rPr>
                <w:rFonts w:asciiTheme="minorHAnsi" w:hAnsiTheme="minorHAnsi" w:cstheme="minorHAnsi"/>
                <w:sz w:val="20"/>
                <w:szCs w:val="20"/>
              </w:rPr>
              <w:t>Gavetas: Tipo</w:t>
            </w:r>
            <w:r w:rsidRPr="00961D24">
              <w:rPr>
                <w:rFonts w:asciiTheme="minorHAnsi" w:hAnsiTheme="minorHAnsi" w:cstheme="minorHAnsi"/>
                <w:sz w:val="20"/>
                <w:szCs w:val="20"/>
              </w:rPr>
              <w:tab/>
              <w:t>Gavetão de frutas e legumes com divisória: melhor organização e espaço para armazenar frutas e legumes.</w:t>
            </w:r>
          </w:p>
          <w:p w14:paraId="54058CBA" w14:textId="0BCBDBBE" w:rsidR="008B7229" w:rsidRPr="00961D24" w:rsidRDefault="008B7229" w:rsidP="007B4000">
            <w:pPr>
              <w:autoSpaceDE w:val="0"/>
              <w:autoSpaceDN w:val="0"/>
              <w:adjustRightInd w:val="0"/>
              <w:jc w:val="both"/>
              <w:rPr>
                <w:rFonts w:asciiTheme="minorHAnsi" w:hAnsiTheme="minorHAnsi" w:cstheme="minorHAnsi"/>
                <w:sz w:val="20"/>
                <w:szCs w:val="20"/>
              </w:rPr>
            </w:pPr>
            <w:r w:rsidRPr="00961D24">
              <w:rPr>
                <w:rFonts w:asciiTheme="minorHAnsi" w:hAnsiTheme="minorHAnsi" w:cstheme="minorHAnsi"/>
                <w:sz w:val="20"/>
                <w:szCs w:val="20"/>
              </w:rPr>
              <w:t>Porta ovos</w:t>
            </w:r>
            <w:r w:rsidRPr="00961D24">
              <w:rPr>
                <w:rFonts w:asciiTheme="minorHAnsi" w:hAnsiTheme="minorHAnsi" w:cstheme="minorHAnsi"/>
                <w:sz w:val="20"/>
                <w:szCs w:val="20"/>
              </w:rPr>
              <w:tab/>
              <w:t>sim</w:t>
            </w:r>
            <w:r w:rsidR="00DD4A11">
              <w:rPr>
                <w:rFonts w:asciiTheme="minorHAnsi" w:hAnsiTheme="minorHAnsi" w:cstheme="minorHAnsi"/>
                <w:sz w:val="20"/>
                <w:szCs w:val="20"/>
              </w:rPr>
              <w:t xml:space="preserve"> </w:t>
            </w:r>
            <w:r w:rsidRPr="00961D24">
              <w:rPr>
                <w:rFonts w:asciiTheme="minorHAnsi" w:hAnsiTheme="minorHAnsi" w:cstheme="minorHAnsi"/>
                <w:sz w:val="20"/>
                <w:szCs w:val="20"/>
              </w:rPr>
              <w:t>Alarme</w:t>
            </w:r>
            <w:r w:rsidRPr="00961D24">
              <w:rPr>
                <w:rFonts w:asciiTheme="minorHAnsi" w:hAnsiTheme="minorHAnsi" w:cstheme="minorHAnsi"/>
                <w:sz w:val="20"/>
                <w:szCs w:val="20"/>
              </w:rPr>
              <w:tab/>
              <w:t>sim</w:t>
            </w:r>
            <w:r w:rsidR="00DD4A11">
              <w:rPr>
                <w:rFonts w:asciiTheme="minorHAnsi" w:hAnsiTheme="minorHAnsi" w:cstheme="minorHAnsi"/>
                <w:sz w:val="20"/>
                <w:szCs w:val="20"/>
              </w:rPr>
              <w:t xml:space="preserve"> </w:t>
            </w:r>
            <w:r w:rsidRPr="00961D24">
              <w:rPr>
                <w:rFonts w:asciiTheme="minorHAnsi" w:hAnsiTheme="minorHAnsi" w:cstheme="minorHAnsi"/>
                <w:sz w:val="20"/>
                <w:szCs w:val="20"/>
              </w:rPr>
              <w:t>Temperatura</w:t>
            </w:r>
            <w:r w:rsidRPr="00961D24">
              <w:rPr>
                <w:rFonts w:asciiTheme="minorHAnsi" w:hAnsiTheme="minorHAnsi" w:cstheme="minorHAnsi"/>
                <w:sz w:val="20"/>
                <w:szCs w:val="20"/>
              </w:rPr>
              <w:tab/>
            </w:r>
            <w:proofErr w:type="spellStart"/>
            <w:r w:rsidRPr="00961D24">
              <w:rPr>
                <w:rFonts w:asciiTheme="minorHAnsi" w:hAnsiTheme="minorHAnsi" w:cstheme="minorHAnsi"/>
                <w:sz w:val="20"/>
                <w:szCs w:val="20"/>
              </w:rPr>
              <w:t>Temperatura</w:t>
            </w:r>
            <w:proofErr w:type="spellEnd"/>
            <w:r w:rsidRPr="00961D24">
              <w:rPr>
                <w:rFonts w:asciiTheme="minorHAnsi" w:hAnsiTheme="minorHAnsi" w:cstheme="minorHAnsi"/>
                <w:sz w:val="20"/>
                <w:szCs w:val="20"/>
              </w:rPr>
              <w:t xml:space="preserve"> do congelador: - 18ºC.</w:t>
            </w:r>
            <w:r w:rsidR="00DD4A11">
              <w:rPr>
                <w:rFonts w:asciiTheme="minorHAnsi" w:hAnsiTheme="minorHAnsi" w:cstheme="minorHAnsi"/>
                <w:sz w:val="20"/>
                <w:szCs w:val="20"/>
              </w:rPr>
              <w:t xml:space="preserve"> </w:t>
            </w:r>
            <w:r w:rsidRPr="00961D24">
              <w:rPr>
                <w:rFonts w:asciiTheme="minorHAnsi" w:hAnsiTheme="minorHAnsi" w:cstheme="minorHAnsi"/>
                <w:sz w:val="20"/>
                <w:szCs w:val="20"/>
              </w:rPr>
              <w:t>Iluminação interna</w:t>
            </w:r>
            <w:r w:rsidRPr="00961D24">
              <w:rPr>
                <w:rFonts w:asciiTheme="minorHAnsi" w:hAnsiTheme="minorHAnsi" w:cstheme="minorHAnsi"/>
                <w:sz w:val="20"/>
                <w:szCs w:val="20"/>
              </w:rPr>
              <w:tab/>
              <w:t>sim</w:t>
            </w:r>
            <w:r w:rsidR="00DD4A11">
              <w:rPr>
                <w:rFonts w:asciiTheme="minorHAnsi" w:hAnsiTheme="minorHAnsi" w:cstheme="minorHAnsi"/>
                <w:sz w:val="20"/>
                <w:szCs w:val="20"/>
              </w:rPr>
              <w:t xml:space="preserve"> </w:t>
            </w:r>
            <w:r w:rsidRPr="00961D24">
              <w:rPr>
                <w:rFonts w:asciiTheme="minorHAnsi" w:hAnsiTheme="minorHAnsi" w:cstheme="minorHAnsi"/>
                <w:sz w:val="20"/>
                <w:szCs w:val="20"/>
              </w:rPr>
              <w:t>Porta reversível</w:t>
            </w:r>
            <w:r w:rsidRPr="00961D24">
              <w:rPr>
                <w:rFonts w:asciiTheme="minorHAnsi" w:hAnsiTheme="minorHAnsi" w:cstheme="minorHAnsi"/>
                <w:sz w:val="20"/>
                <w:szCs w:val="20"/>
              </w:rPr>
              <w:tab/>
              <w:t>não</w:t>
            </w:r>
            <w:r w:rsidR="00DD4A11">
              <w:rPr>
                <w:rFonts w:asciiTheme="minorHAnsi" w:hAnsiTheme="minorHAnsi" w:cstheme="minorHAnsi"/>
                <w:sz w:val="20"/>
                <w:szCs w:val="20"/>
              </w:rPr>
              <w:t xml:space="preserve"> </w:t>
            </w:r>
            <w:r w:rsidRPr="00961D24">
              <w:rPr>
                <w:rFonts w:asciiTheme="minorHAnsi" w:hAnsiTheme="minorHAnsi" w:cstheme="minorHAnsi"/>
                <w:sz w:val="20"/>
                <w:szCs w:val="20"/>
              </w:rPr>
              <w:t>Rodízios</w:t>
            </w:r>
            <w:r w:rsidRPr="00961D24">
              <w:rPr>
                <w:rFonts w:asciiTheme="minorHAnsi" w:hAnsiTheme="minorHAnsi" w:cstheme="minorHAnsi"/>
                <w:sz w:val="20"/>
                <w:szCs w:val="20"/>
              </w:rPr>
              <w:tab/>
              <w:t>sim</w:t>
            </w:r>
            <w:r w:rsidR="00DD4A11">
              <w:rPr>
                <w:rFonts w:asciiTheme="minorHAnsi" w:hAnsiTheme="minorHAnsi" w:cstheme="minorHAnsi"/>
                <w:sz w:val="20"/>
                <w:szCs w:val="20"/>
              </w:rPr>
              <w:t xml:space="preserve"> </w:t>
            </w:r>
            <w:r w:rsidRPr="00961D24">
              <w:rPr>
                <w:rFonts w:asciiTheme="minorHAnsi" w:hAnsiTheme="minorHAnsi" w:cstheme="minorHAnsi"/>
                <w:sz w:val="20"/>
                <w:szCs w:val="20"/>
              </w:rPr>
              <w:t>Eficiência energética</w:t>
            </w:r>
            <w:r w:rsidR="00DD4A11">
              <w:rPr>
                <w:rFonts w:asciiTheme="minorHAnsi" w:hAnsiTheme="minorHAnsi" w:cstheme="minorHAnsi"/>
                <w:sz w:val="20"/>
                <w:szCs w:val="20"/>
              </w:rPr>
              <w:t xml:space="preserve"> </w:t>
            </w:r>
            <w:r w:rsidRPr="00961D24">
              <w:rPr>
                <w:rFonts w:asciiTheme="minorHAnsi" w:hAnsiTheme="minorHAnsi" w:cstheme="minorHAnsi"/>
                <w:sz w:val="20"/>
                <w:szCs w:val="20"/>
              </w:rPr>
              <w:t>classe A</w:t>
            </w:r>
            <w:r w:rsidR="00DD4A11">
              <w:rPr>
                <w:rFonts w:asciiTheme="minorHAnsi" w:hAnsiTheme="minorHAnsi" w:cstheme="minorHAnsi"/>
                <w:sz w:val="20"/>
                <w:szCs w:val="20"/>
              </w:rPr>
              <w:t xml:space="preserve"> </w:t>
            </w:r>
            <w:r w:rsidRPr="00961D24">
              <w:rPr>
                <w:rFonts w:asciiTheme="minorHAnsi" w:hAnsiTheme="minorHAnsi" w:cstheme="minorHAnsi"/>
                <w:sz w:val="20"/>
                <w:szCs w:val="20"/>
              </w:rPr>
              <w:t>Voltagem</w:t>
            </w:r>
            <w:r w:rsidR="00DD4A11">
              <w:rPr>
                <w:rFonts w:asciiTheme="minorHAnsi" w:hAnsiTheme="minorHAnsi" w:cstheme="minorHAnsi"/>
                <w:sz w:val="20"/>
                <w:szCs w:val="20"/>
              </w:rPr>
              <w:t xml:space="preserve"> </w:t>
            </w:r>
            <w:r w:rsidRPr="00961D24">
              <w:rPr>
                <w:rFonts w:asciiTheme="minorHAnsi" w:hAnsiTheme="minorHAnsi" w:cstheme="minorHAnsi"/>
                <w:sz w:val="20"/>
                <w:szCs w:val="20"/>
              </w:rPr>
              <w:t>110 Volts</w:t>
            </w:r>
            <w:r w:rsidR="00DD4A11">
              <w:rPr>
                <w:rFonts w:asciiTheme="minorHAnsi" w:hAnsiTheme="minorHAnsi" w:cstheme="minorHAnsi"/>
                <w:sz w:val="20"/>
                <w:szCs w:val="20"/>
              </w:rPr>
              <w:t xml:space="preserve"> </w:t>
            </w:r>
            <w:r w:rsidRPr="00961D24">
              <w:rPr>
                <w:rFonts w:asciiTheme="minorHAnsi" w:hAnsiTheme="minorHAnsi" w:cstheme="minorHAnsi"/>
                <w:sz w:val="20"/>
                <w:szCs w:val="20"/>
              </w:rPr>
              <w:t>Consumo mensal aproximado de energia</w:t>
            </w:r>
            <w:r w:rsidR="00DD4A11">
              <w:rPr>
                <w:rFonts w:asciiTheme="minorHAnsi" w:hAnsiTheme="minorHAnsi" w:cstheme="minorHAnsi"/>
                <w:sz w:val="20"/>
                <w:szCs w:val="20"/>
              </w:rPr>
              <w:t xml:space="preserve"> </w:t>
            </w:r>
            <w:r w:rsidRPr="00961D24">
              <w:rPr>
                <w:rFonts w:asciiTheme="minorHAnsi" w:hAnsiTheme="minorHAnsi" w:cstheme="minorHAnsi"/>
                <w:sz w:val="20"/>
                <w:szCs w:val="20"/>
              </w:rPr>
              <w:t>59,0 kWh/mês.</w:t>
            </w:r>
          </w:p>
          <w:p w14:paraId="06898A79" w14:textId="5DF18514" w:rsidR="008B7229" w:rsidRPr="00961D24" w:rsidRDefault="008B7229" w:rsidP="007B4000">
            <w:pPr>
              <w:autoSpaceDE w:val="0"/>
              <w:autoSpaceDN w:val="0"/>
              <w:adjustRightInd w:val="0"/>
              <w:jc w:val="both"/>
              <w:rPr>
                <w:rFonts w:asciiTheme="minorHAnsi" w:hAnsiTheme="minorHAnsi" w:cstheme="minorHAnsi"/>
                <w:sz w:val="20"/>
                <w:szCs w:val="20"/>
              </w:rPr>
            </w:pPr>
            <w:r w:rsidRPr="00961D24">
              <w:rPr>
                <w:rFonts w:asciiTheme="minorHAnsi" w:hAnsiTheme="minorHAnsi" w:cstheme="minorHAnsi"/>
                <w:sz w:val="20"/>
                <w:szCs w:val="20"/>
              </w:rPr>
              <w:t>SELO INMETRO</w:t>
            </w:r>
            <w:r w:rsidR="007B4000">
              <w:rPr>
                <w:rFonts w:asciiTheme="minorHAnsi" w:hAnsiTheme="minorHAnsi" w:cstheme="minorHAnsi"/>
                <w:sz w:val="20"/>
                <w:szCs w:val="20"/>
              </w:rPr>
              <w:t xml:space="preserve"> </w:t>
            </w:r>
            <w:r w:rsidRPr="00961D24">
              <w:rPr>
                <w:rFonts w:asciiTheme="minorHAnsi" w:hAnsiTheme="minorHAnsi" w:cstheme="minorHAnsi"/>
                <w:sz w:val="20"/>
                <w:szCs w:val="20"/>
              </w:rPr>
              <w:t xml:space="preserve">Peso </w:t>
            </w:r>
            <w:proofErr w:type="gramStart"/>
            <w:r w:rsidRPr="00961D24">
              <w:rPr>
                <w:rFonts w:asciiTheme="minorHAnsi" w:hAnsiTheme="minorHAnsi" w:cstheme="minorHAnsi"/>
                <w:sz w:val="20"/>
                <w:szCs w:val="20"/>
              </w:rPr>
              <w:t>aproximado</w:t>
            </w:r>
            <w:r w:rsidR="007B4000">
              <w:rPr>
                <w:rFonts w:asciiTheme="minorHAnsi" w:hAnsiTheme="minorHAnsi" w:cstheme="minorHAnsi"/>
                <w:sz w:val="20"/>
                <w:szCs w:val="20"/>
              </w:rPr>
              <w:t xml:space="preserve"> </w:t>
            </w:r>
            <w:r w:rsidRPr="00961D24">
              <w:rPr>
                <w:rFonts w:asciiTheme="minorHAnsi" w:hAnsiTheme="minorHAnsi" w:cstheme="minorHAnsi"/>
                <w:sz w:val="20"/>
                <w:szCs w:val="20"/>
              </w:rPr>
              <w:t xml:space="preserve"> Peso</w:t>
            </w:r>
            <w:proofErr w:type="gramEnd"/>
            <w:r w:rsidRPr="00961D24">
              <w:rPr>
                <w:rFonts w:asciiTheme="minorHAnsi" w:hAnsiTheme="minorHAnsi" w:cstheme="minorHAnsi"/>
                <w:sz w:val="20"/>
                <w:szCs w:val="20"/>
              </w:rPr>
              <w:t xml:space="preserve"> do produto</w:t>
            </w:r>
            <w:r w:rsidRPr="00961D24">
              <w:rPr>
                <w:rFonts w:asciiTheme="minorHAnsi" w:hAnsiTheme="minorHAnsi" w:cstheme="minorHAnsi"/>
                <w:sz w:val="20"/>
                <w:szCs w:val="20"/>
              </w:rPr>
              <w:tab/>
              <w:t>84,8 kg.</w:t>
            </w:r>
            <w:r w:rsidR="007B4000">
              <w:rPr>
                <w:rFonts w:asciiTheme="minorHAnsi" w:hAnsiTheme="minorHAnsi" w:cstheme="minorHAnsi"/>
                <w:sz w:val="20"/>
                <w:szCs w:val="20"/>
              </w:rPr>
              <w:t xml:space="preserve"> </w:t>
            </w:r>
            <w:r w:rsidRPr="00961D24">
              <w:rPr>
                <w:rFonts w:asciiTheme="minorHAnsi" w:hAnsiTheme="minorHAnsi" w:cstheme="minorHAnsi"/>
                <w:sz w:val="20"/>
                <w:szCs w:val="20"/>
              </w:rPr>
              <w:t xml:space="preserve"> Peso do produto com embalagem</w:t>
            </w:r>
            <w:r w:rsidRPr="00961D24">
              <w:rPr>
                <w:rFonts w:asciiTheme="minorHAnsi" w:hAnsiTheme="minorHAnsi" w:cstheme="minorHAnsi"/>
                <w:sz w:val="20"/>
                <w:szCs w:val="20"/>
              </w:rPr>
              <w:tab/>
              <w:t>86,7 kg.</w:t>
            </w:r>
            <w:r w:rsidR="007B4000">
              <w:rPr>
                <w:rFonts w:asciiTheme="minorHAnsi" w:hAnsiTheme="minorHAnsi" w:cstheme="minorHAnsi"/>
                <w:sz w:val="20"/>
                <w:szCs w:val="20"/>
              </w:rPr>
              <w:t xml:space="preserve"> </w:t>
            </w:r>
            <w:r w:rsidRPr="00961D24">
              <w:rPr>
                <w:rFonts w:asciiTheme="minorHAnsi" w:hAnsiTheme="minorHAnsi" w:cstheme="minorHAnsi"/>
                <w:sz w:val="20"/>
                <w:szCs w:val="20"/>
              </w:rPr>
              <w:t>Dimensões do produto</w:t>
            </w:r>
          </w:p>
          <w:p w14:paraId="722C88B6" w14:textId="6502F245" w:rsidR="008B7229" w:rsidRPr="00961D24" w:rsidRDefault="008B7229" w:rsidP="007B4000">
            <w:pPr>
              <w:autoSpaceDE w:val="0"/>
              <w:autoSpaceDN w:val="0"/>
              <w:adjustRightInd w:val="0"/>
              <w:jc w:val="both"/>
              <w:rPr>
                <w:rFonts w:asciiTheme="minorHAnsi" w:hAnsiTheme="minorHAnsi" w:cstheme="minorHAnsi"/>
                <w:sz w:val="20"/>
                <w:szCs w:val="20"/>
              </w:rPr>
            </w:pPr>
            <w:r w:rsidRPr="00961D24">
              <w:rPr>
                <w:rFonts w:asciiTheme="minorHAnsi" w:hAnsiTheme="minorHAnsi" w:cstheme="minorHAnsi"/>
                <w:sz w:val="20"/>
                <w:szCs w:val="20"/>
              </w:rPr>
              <w:t xml:space="preserve"> Largura</w:t>
            </w:r>
            <w:r w:rsidRPr="00961D24">
              <w:rPr>
                <w:rFonts w:asciiTheme="minorHAnsi" w:hAnsiTheme="minorHAnsi" w:cstheme="minorHAnsi"/>
                <w:sz w:val="20"/>
                <w:szCs w:val="20"/>
              </w:rPr>
              <w:tab/>
              <w:t>69,2 cm.</w:t>
            </w:r>
            <w:r w:rsidR="007B4000">
              <w:rPr>
                <w:rFonts w:asciiTheme="minorHAnsi" w:hAnsiTheme="minorHAnsi" w:cstheme="minorHAnsi"/>
                <w:sz w:val="20"/>
                <w:szCs w:val="20"/>
              </w:rPr>
              <w:t xml:space="preserve"> </w:t>
            </w:r>
            <w:r w:rsidRPr="00961D24">
              <w:rPr>
                <w:rFonts w:asciiTheme="minorHAnsi" w:hAnsiTheme="minorHAnsi" w:cstheme="minorHAnsi"/>
                <w:sz w:val="20"/>
                <w:szCs w:val="20"/>
              </w:rPr>
              <w:t xml:space="preserve"> Altura</w:t>
            </w:r>
            <w:r w:rsidRPr="00961D24">
              <w:rPr>
                <w:rFonts w:asciiTheme="minorHAnsi" w:hAnsiTheme="minorHAnsi" w:cstheme="minorHAnsi"/>
                <w:sz w:val="20"/>
                <w:szCs w:val="20"/>
              </w:rPr>
              <w:tab/>
              <w:t>189,5 cm.</w:t>
            </w:r>
            <w:r w:rsidR="007B4000">
              <w:rPr>
                <w:rFonts w:asciiTheme="minorHAnsi" w:hAnsiTheme="minorHAnsi" w:cstheme="minorHAnsi"/>
                <w:sz w:val="20"/>
                <w:szCs w:val="20"/>
              </w:rPr>
              <w:t xml:space="preserve"> </w:t>
            </w:r>
            <w:r w:rsidRPr="00961D24">
              <w:rPr>
                <w:rFonts w:asciiTheme="minorHAnsi" w:hAnsiTheme="minorHAnsi" w:cstheme="minorHAnsi"/>
                <w:sz w:val="20"/>
                <w:szCs w:val="20"/>
              </w:rPr>
              <w:t xml:space="preserve"> Profundidade</w:t>
            </w:r>
            <w:r w:rsidRPr="00961D24">
              <w:rPr>
                <w:rFonts w:asciiTheme="minorHAnsi" w:hAnsiTheme="minorHAnsi" w:cstheme="minorHAnsi"/>
                <w:sz w:val="20"/>
                <w:szCs w:val="20"/>
              </w:rPr>
              <w:tab/>
              <w:t>80,2 cm.</w:t>
            </w:r>
            <w:r w:rsidR="007B4000">
              <w:rPr>
                <w:rFonts w:asciiTheme="minorHAnsi" w:hAnsiTheme="minorHAnsi" w:cstheme="minorHAnsi"/>
                <w:sz w:val="20"/>
                <w:szCs w:val="20"/>
              </w:rPr>
              <w:t xml:space="preserve"> </w:t>
            </w:r>
          </w:p>
        </w:tc>
        <w:tc>
          <w:tcPr>
            <w:tcW w:w="0" w:type="auto"/>
          </w:tcPr>
          <w:p w14:paraId="318596DE"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UNID</w:t>
            </w:r>
          </w:p>
        </w:tc>
        <w:tc>
          <w:tcPr>
            <w:tcW w:w="0" w:type="auto"/>
          </w:tcPr>
          <w:p w14:paraId="6CF99A16"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11</w:t>
            </w:r>
          </w:p>
        </w:tc>
        <w:tc>
          <w:tcPr>
            <w:tcW w:w="0" w:type="auto"/>
          </w:tcPr>
          <w:p w14:paraId="3E993D39"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R$ 5.198,90</w:t>
            </w:r>
          </w:p>
        </w:tc>
        <w:tc>
          <w:tcPr>
            <w:tcW w:w="0" w:type="auto"/>
          </w:tcPr>
          <w:p w14:paraId="17CE77AB"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57.187,90</w:t>
            </w:r>
          </w:p>
        </w:tc>
      </w:tr>
    </w:tbl>
    <w:p w14:paraId="14A543B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323E42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27</w:t>
      </w:r>
    </w:p>
    <w:p w14:paraId="32F38A4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R$2.474,00 (dois mil, quatrocentos e setenta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78"/>
        <w:gridCol w:w="901"/>
        <w:gridCol w:w="775"/>
        <w:gridCol w:w="1064"/>
        <w:gridCol w:w="1074"/>
      </w:tblGrid>
      <w:tr w:rsidR="008B7229" w:rsidRPr="00961D24" w14:paraId="3E15A02A" w14:textId="77777777" w:rsidTr="00784330">
        <w:tc>
          <w:tcPr>
            <w:tcW w:w="0" w:type="auto"/>
          </w:tcPr>
          <w:p w14:paraId="08116DD2" w14:textId="77777777" w:rsidR="008B7229" w:rsidRPr="00961D24" w:rsidRDefault="008B7229" w:rsidP="00784330">
            <w:pPr>
              <w:autoSpaceDE w:val="0"/>
              <w:autoSpaceDN w:val="0"/>
              <w:adjustRightInd w:val="0"/>
              <w:jc w:val="center"/>
              <w:rPr>
                <w:rFonts w:asciiTheme="minorHAnsi" w:hAnsiTheme="minorHAnsi" w:cstheme="minorHAnsi"/>
                <w:sz w:val="20"/>
                <w:szCs w:val="20"/>
              </w:rPr>
            </w:pPr>
            <w:proofErr w:type="spellStart"/>
            <w:r w:rsidRPr="00961D24">
              <w:rPr>
                <w:rFonts w:asciiTheme="minorHAnsi" w:hAnsiTheme="minorHAnsi" w:cstheme="minorHAnsi"/>
                <w:sz w:val="20"/>
                <w:szCs w:val="20"/>
              </w:rPr>
              <w:lastRenderedPageBreak/>
              <w:t>Cód.Item</w:t>
            </w:r>
            <w:proofErr w:type="spellEnd"/>
          </w:p>
        </w:tc>
        <w:tc>
          <w:tcPr>
            <w:tcW w:w="0" w:type="auto"/>
          </w:tcPr>
          <w:p w14:paraId="1FAEC059"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Ordem</w:t>
            </w:r>
          </w:p>
        </w:tc>
        <w:tc>
          <w:tcPr>
            <w:tcW w:w="0" w:type="auto"/>
          </w:tcPr>
          <w:p w14:paraId="0E15CC82"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Especificação</w:t>
            </w:r>
          </w:p>
        </w:tc>
        <w:tc>
          <w:tcPr>
            <w:tcW w:w="0" w:type="auto"/>
          </w:tcPr>
          <w:p w14:paraId="75535736"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Unidade</w:t>
            </w:r>
          </w:p>
        </w:tc>
        <w:tc>
          <w:tcPr>
            <w:tcW w:w="0" w:type="auto"/>
          </w:tcPr>
          <w:p w14:paraId="1945B778"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Quant.</w:t>
            </w:r>
          </w:p>
        </w:tc>
        <w:tc>
          <w:tcPr>
            <w:tcW w:w="0" w:type="auto"/>
          </w:tcPr>
          <w:p w14:paraId="229C2C05"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Valor Máx. Unit. (R$)</w:t>
            </w:r>
          </w:p>
        </w:tc>
        <w:tc>
          <w:tcPr>
            <w:tcW w:w="0" w:type="auto"/>
          </w:tcPr>
          <w:p w14:paraId="5C5182D9"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Valor Máx. Total. (R$)</w:t>
            </w:r>
          </w:p>
        </w:tc>
      </w:tr>
      <w:tr w:rsidR="008B7229" w:rsidRPr="00961D24" w14:paraId="1E898C41" w14:textId="77777777" w:rsidTr="00784330">
        <w:tc>
          <w:tcPr>
            <w:tcW w:w="0" w:type="auto"/>
          </w:tcPr>
          <w:p w14:paraId="5EAE4339"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37987</w:t>
            </w:r>
          </w:p>
        </w:tc>
        <w:tc>
          <w:tcPr>
            <w:tcW w:w="0" w:type="auto"/>
          </w:tcPr>
          <w:p w14:paraId="5E55C4FC"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1</w:t>
            </w:r>
          </w:p>
        </w:tc>
        <w:tc>
          <w:tcPr>
            <w:tcW w:w="0" w:type="auto"/>
          </w:tcPr>
          <w:p w14:paraId="1B72EB3D" w14:textId="77777777" w:rsidR="008B7229" w:rsidRPr="00961D24" w:rsidRDefault="008B7229" w:rsidP="00784330">
            <w:pPr>
              <w:autoSpaceDE w:val="0"/>
              <w:autoSpaceDN w:val="0"/>
              <w:adjustRightInd w:val="0"/>
              <w:jc w:val="center"/>
              <w:rPr>
                <w:rFonts w:asciiTheme="minorHAnsi" w:hAnsiTheme="minorHAnsi" w:cstheme="minorHAnsi"/>
                <w:sz w:val="20"/>
                <w:szCs w:val="20"/>
              </w:rPr>
            </w:pPr>
            <w:proofErr w:type="spellStart"/>
            <w:r w:rsidRPr="00961D24">
              <w:rPr>
                <w:rFonts w:asciiTheme="minorHAnsi" w:hAnsiTheme="minorHAnsi" w:cstheme="minorHAnsi"/>
                <w:sz w:val="20"/>
                <w:szCs w:val="20"/>
              </w:rPr>
              <w:t>Smart</w:t>
            </w:r>
            <w:proofErr w:type="spellEnd"/>
            <w:r w:rsidRPr="00961D24">
              <w:rPr>
                <w:rFonts w:asciiTheme="minorHAnsi" w:hAnsiTheme="minorHAnsi" w:cstheme="minorHAnsi"/>
                <w:sz w:val="20"/>
                <w:szCs w:val="20"/>
              </w:rPr>
              <w:t xml:space="preserve"> tv de 32 polegadas; Alimentação: Bivolt; Tela LED HD; DTV- Conversor Digital Integrado; entradas HDMI; entrada USB, entrada RF para TV aberta/ TV a Cabo; entrada LAN RJ45; WI-FIE Integrado: conecte a </w:t>
            </w:r>
            <w:proofErr w:type="spellStart"/>
            <w:r w:rsidRPr="00961D24">
              <w:rPr>
                <w:rFonts w:asciiTheme="minorHAnsi" w:hAnsiTheme="minorHAnsi" w:cstheme="minorHAnsi"/>
                <w:sz w:val="20"/>
                <w:szCs w:val="20"/>
              </w:rPr>
              <w:t>Smart</w:t>
            </w:r>
            <w:proofErr w:type="spellEnd"/>
            <w:r w:rsidRPr="00961D24">
              <w:rPr>
                <w:rFonts w:asciiTheme="minorHAnsi" w:hAnsiTheme="minorHAnsi" w:cstheme="minorHAnsi"/>
                <w:sz w:val="20"/>
                <w:szCs w:val="20"/>
              </w:rPr>
              <w:t xml:space="preserve"> TV à internet sem o uso de acessórios ou cabos.</w:t>
            </w:r>
          </w:p>
        </w:tc>
        <w:tc>
          <w:tcPr>
            <w:tcW w:w="0" w:type="auto"/>
          </w:tcPr>
          <w:p w14:paraId="22B74805"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UNID</w:t>
            </w:r>
          </w:p>
        </w:tc>
        <w:tc>
          <w:tcPr>
            <w:tcW w:w="0" w:type="auto"/>
          </w:tcPr>
          <w:p w14:paraId="6C52BEE1"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2</w:t>
            </w:r>
          </w:p>
        </w:tc>
        <w:tc>
          <w:tcPr>
            <w:tcW w:w="0" w:type="auto"/>
          </w:tcPr>
          <w:p w14:paraId="3D71C07D"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R$ 1.237,00</w:t>
            </w:r>
          </w:p>
        </w:tc>
        <w:tc>
          <w:tcPr>
            <w:tcW w:w="0" w:type="auto"/>
          </w:tcPr>
          <w:p w14:paraId="4FF253E6"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2.474,00</w:t>
            </w:r>
          </w:p>
        </w:tc>
      </w:tr>
    </w:tbl>
    <w:p w14:paraId="1DD64A1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0E5423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28</w:t>
      </w:r>
    </w:p>
    <w:p w14:paraId="3629834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R$11.898,72 (onze mil, oitocentos e noventa e oito reais e setenta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7"/>
        <w:gridCol w:w="901"/>
        <w:gridCol w:w="775"/>
        <w:gridCol w:w="898"/>
        <w:gridCol w:w="1131"/>
      </w:tblGrid>
      <w:tr w:rsidR="008B7229" w:rsidRPr="00961D24" w14:paraId="01B18E6D" w14:textId="77777777" w:rsidTr="00784330">
        <w:tc>
          <w:tcPr>
            <w:tcW w:w="0" w:type="auto"/>
          </w:tcPr>
          <w:p w14:paraId="028BD8B8" w14:textId="77777777" w:rsidR="008B7229" w:rsidRPr="00961D24" w:rsidRDefault="008B7229" w:rsidP="00784330">
            <w:pPr>
              <w:autoSpaceDE w:val="0"/>
              <w:autoSpaceDN w:val="0"/>
              <w:adjustRightInd w:val="0"/>
              <w:jc w:val="center"/>
              <w:rPr>
                <w:rFonts w:asciiTheme="minorHAnsi" w:hAnsiTheme="minorHAnsi" w:cstheme="minorHAnsi"/>
                <w:sz w:val="20"/>
                <w:szCs w:val="20"/>
              </w:rPr>
            </w:pPr>
            <w:proofErr w:type="spellStart"/>
            <w:r w:rsidRPr="00961D24">
              <w:rPr>
                <w:rFonts w:asciiTheme="minorHAnsi" w:hAnsiTheme="minorHAnsi" w:cstheme="minorHAnsi"/>
                <w:sz w:val="20"/>
                <w:szCs w:val="20"/>
              </w:rPr>
              <w:t>Cód.Item</w:t>
            </w:r>
            <w:proofErr w:type="spellEnd"/>
          </w:p>
        </w:tc>
        <w:tc>
          <w:tcPr>
            <w:tcW w:w="0" w:type="auto"/>
          </w:tcPr>
          <w:p w14:paraId="4A05C31D"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Ordem</w:t>
            </w:r>
          </w:p>
        </w:tc>
        <w:tc>
          <w:tcPr>
            <w:tcW w:w="0" w:type="auto"/>
          </w:tcPr>
          <w:p w14:paraId="5A1B192F"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Especificação</w:t>
            </w:r>
          </w:p>
        </w:tc>
        <w:tc>
          <w:tcPr>
            <w:tcW w:w="0" w:type="auto"/>
          </w:tcPr>
          <w:p w14:paraId="5CA21543"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Unidade</w:t>
            </w:r>
          </w:p>
        </w:tc>
        <w:tc>
          <w:tcPr>
            <w:tcW w:w="0" w:type="auto"/>
          </w:tcPr>
          <w:p w14:paraId="5116887A"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Quant.</w:t>
            </w:r>
          </w:p>
        </w:tc>
        <w:tc>
          <w:tcPr>
            <w:tcW w:w="0" w:type="auto"/>
          </w:tcPr>
          <w:p w14:paraId="687E81B1"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Valor Máx. Unit. (R$)</w:t>
            </w:r>
          </w:p>
        </w:tc>
        <w:tc>
          <w:tcPr>
            <w:tcW w:w="0" w:type="auto"/>
          </w:tcPr>
          <w:p w14:paraId="5842472E"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Valor Máx. Total. (R$)</w:t>
            </w:r>
          </w:p>
        </w:tc>
      </w:tr>
      <w:tr w:rsidR="008B7229" w:rsidRPr="00961D24" w14:paraId="31FED33D" w14:textId="77777777" w:rsidTr="00784330">
        <w:tc>
          <w:tcPr>
            <w:tcW w:w="0" w:type="auto"/>
          </w:tcPr>
          <w:p w14:paraId="13B18F7E"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36031</w:t>
            </w:r>
          </w:p>
        </w:tc>
        <w:tc>
          <w:tcPr>
            <w:tcW w:w="0" w:type="auto"/>
          </w:tcPr>
          <w:p w14:paraId="1DDA887B"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1</w:t>
            </w:r>
          </w:p>
        </w:tc>
        <w:tc>
          <w:tcPr>
            <w:tcW w:w="0" w:type="auto"/>
          </w:tcPr>
          <w:p w14:paraId="63B28789" w14:textId="77777777" w:rsidR="008B7229" w:rsidRPr="00961D24" w:rsidRDefault="008B7229" w:rsidP="00A41706">
            <w:pPr>
              <w:autoSpaceDE w:val="0"/>
              <w:autoSpaceDN w:val="0"/>
              <w:adjustRightInd w:val="0"/>
              <w:jc w:val="both"/>
              <w:rPr>
                <w:rFonts w:asciiTheme="minorHAnsi" w:hAnsiTheme="minorHAnsi" w:cstheme="minorHAnsi"/>
                <w:sz w:val="20"/>
                <w:szCs w:val="20"/>
              </w:rPr>
            </w:pPr>
            <w:r w:rsidRPr="00961D24">
              <w:rPr>
                <w:rFonts w:asciiTheme="minorHAnsi" w:hAnsiTheme="minorHAnsi" w:cstheme="minorHAnsi"/>
                <w:sz w:val="20"/>
                <w:szCs w:val="20"/>
              </w:rPr>
              <w:t>FORNO MICRO-</w:t>
            </w:r>
            <w:proofErr w:type="gramStart"/>
            <w:r w:rsidRPr="00961D24">
              <w:rPr>
                <w:rFonts w:asciiTheme="minorHAnsi" w:hAnsiTheme="minorHAnsi" w:cstheme="minorHAnsi"/>
                <w:sz w:val="20"/>
                <w:szCs w:val="20"/>
              </w:rPr>
              <w:t>ONDAS ,</w:t>
            </w:r>
            <w:proofErr w:type="gramEnd"/>
            <w:r w:rsidRPr="00961D24">
              <w:rPr>
                <w:rFonts w:asciiTheme="minorHAnsi" w:hAnsiTheme="minorHAnsi" w:cstheme="minorHAnsi"/>
                <w:sz w:val="20"/>
                <w:szCs w:val="20"/>
              </w:rPr>
              <w:t xml:space="preserve"> com funcionamento elétrico, gabinete em metal, na cor branca, capacidade mínima de 38 litros, com funções pré-programadas, prato giratório, potência mínima de 800w, com pés antiderrapante, alimentação 127/220v, plug com 03 pinos (NBR14136), manual em português, garantia mínima de 12 meses.</w:t>
            </w:r>
          </w:p>
        </w:tc>
        <w:tc>
          <w:tcPr>
            <w:tcW w:w="0" w:type="auto"/>
          </w:tcPr>
          <w:p w14:paraId="53067D18"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UNID</w:t>
            </w:r>
          </w:p>
        </w:tc>
        <w:tc>
          <w:tcPr>
            <w:tcW w:w="0" w:type="auto"/>
          </w:tcPr>
          <w:p w14:paraId="3AF9D1E5"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12</w:t>
            </w:r>
          </w:p>
        </w:tc>
        <w:tc>
          <w:tcPr>
            <w:tcW w:w="0" w:type="auto"/>
          </w:tcPr>
          <w:p w14:paraId="1CF5FF4E"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R$ 991,56</w:t>
            </w:r>
          </w:p>
        </w:tc>
        <w:tc>
          <w:tcPr>
            <w:tcW w:w="0" w:type="auto"/>
          </w:tcPr>
          <w:p w14:paraId="24502742" w14:textId="77777777" w:rsidR="008B7229" w:rsidRPr="00961D24" w:rsidRDefault="008B7229" w:rsidP="00784330">
            <w:pPr>
              <w:autoSpaceDE w:val="0"/>
              <w:autoSpaceDN w:val="0"/>
              <w:adjustRightInd w:val="0"/>
              <w:jc w:val="center"/>
              <w:rPr>
                <w:rFonts w:asciiTheme="minorHAnsi" w:hAnsiTheme="minorHAnsi" w:cstheme="minorHAnsi"/>
                <w:sz w:val="20"/>
                <w:szCs w:val="20"/>
              </w:rPr>
            </w:pPr>
            <w:r w:rsidRPr="00961D24">
              <w:rPr>
                <w:rFonts w:asciiTheme="minorHAnsi" w:hAnsiTheme="minorHAnsi" w:cstheme="minorHAnsi"/>
                <w:sz w:val="20"/>
                <w:szCs w:val="20"/>
              </w:rPr>
              <w:t>11.898,72</w:t>
            </w:r>
          </w:p>
        </w:tc>
      </w:tr>
    </w:tbl>
    <w:p w14:paraId="17FA90D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293857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29</w:t>
      </w:r>
    </w:p>
    <w:p w14:paraId="7073D54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R$6.313,72 (seis mil, trezentos e treze reais e setenta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27"/>
        <w:gridCol w:w="901"/>
        <w:gridCol w:w="775"/>
        <w:gridCol w:w="1089"/>
        <w:gridCol w:w="1100"/>
      </w:tblGrid>
      <w:tr w:rsidR="008B7229" w:rsidRPr="00A41706" w14:paraId="0F9E5967" w14:textId="77777777" w:rsidTr="00A41706">
        <w:tc>
          <w:tcPr>
            <w:tcW w:w="0" w:type="auto"/>
          </w:tcPr>
          <w:p w14:paraId="3555CC71" w14:textId="77777777" w:rsidR="008B7229" w:rsidRPr="00A41706" w:rsidRDefault="008B7229" w:rsidP="00784330">
            <w:pPr>
              <w:autoSpaceDE w:val="0"/>
              <w:autoSpaceDN w:val="0"/>
              <w:adjustRightInd w:val="0"/>
              <w:jc w:val="center"/>
              <w:rPr>
                <w:rFonts w:asciiTheme="minorHAnsi" w:hAnsiTheme="minorHAnsi" w:cstheme="minorHAnsi"/>
                <w:sz w:val="20"/>
                <w:szCs w:val="20"/>
              </w:rPr>
            </w:pPr>
            <w:proofErr w:type="spellStart"/>
            <w:r w:rsidRPr="00A41706">
              <w:rPr>
                <w:rFonts w:asciiTheme="minorHAnsi" w:hAnsiTheme="minorHAnsi" w:cstheme="minorHAnsi"/>
                <w:sz w:val="20"/>
                <w:szCs w:val="20"/>
              </w:rPr>
              <w:t>Cód.Item</w:t>
            </w:r>
            <w:proofErr w:type="spellEnd"/>
          </w:p>
        </w:tc>
        <w:tc>
          <w:tcPr>
            <w:tcW w:w="0" w:type="auto"/>
          </w:tcPr>
          <w:p w14:paraId="3790E078"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Ordem</w:t>
            </w:r>
          </w:p>
        </w:tc>
        <w:tc>
          <w:tcPr>
            <w:tcW w:w="0" w:type="auto"/>
          </w:tcPr>
          <w:p w14:paraId="4C003821"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Especificação</w:t>
            </w:r>
          </w:p>
        </w:tc>
        <w:tc>
          <w:tcPr>
            <w:tcW w:w="0" w:type="auto"/>
          </w:tcPr>
          <w:p w14:paraId="3F763057"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Unidade</w:t>
            </w:r>
          </w:p>
        </w:tc>
        <w:tc>
          <w:tcPr>
            <w:tcW w:w="0" w:type="auto"/>
          </w:tcPr>
          <w:p w14:paraId="34295817"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Quant.</w:t>
            </w:r>
          </w:p>
        </w:tc>
        <w:tc>
          <w:tcPr>
            <w:tcW w:w="0" w:type="auto"/>
          </w:tcPr>
          <w:p w14:paraId="31254612"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Unit. (R$)</w:t>
            </w:r>
          </w:p>
        </w:tc>
        <w:tc>
          <w:tcPr>
            <w:tcW w:w="0" w:type="auto"/>
          </w:tcPr>
          <w:p w14:paraId="7DFDE099"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Total. (R$)</w:t>
            </w:r>
          </w:p>
        </w:tc>
      </w:tr>
      <w:tr w:rsidR="008B7229" w:rsidRPr="00A41706" w14:paraId="0A7AC46C" w14:textId="77777777" w:rsidTr="00A41706">
        <w:tc>
          <w:tcPr>
            <w:tcW w:w="0" w:type="auto"/>
          </w:tcPr>
          <w:p w14:paraId="48D875CC"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37989</w:t>
            </w:r>
          </w:p>
        </w:tc>
        <w:tc>
          <w:tcPr>
            <w:tcW w:w="0" w:type="auto"/>
          </w:tcPr>
          <w:p w14:paraId="332BE17C"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w:t>
            </w:r>
          </w:p>
        </w:tc>
        <w:tc>
          <w:tcPr>
            <w:tcW w:w="0" w:type="auto"/>
          </w:tcPr>
          <w:p w14:paraId="35762BBD" w14:textId="77777777" w:rsidR="008B7229" w:rsidRPr="00A41706" w:rsidRDefault="008B7229" w:rsidP="00A41706">
            <w:pPr>
              <w:autoSpaceDE w:val="0"/>
              <w:autoSpaceDN w:val="0"/>
              <w:adjustRightInd w:val="0"/>
              <w:jc w:val="both"/>
              <w:rPr>
                <w:rFonts w:asciiTheme="minorHAnsi" w:hAnsiTheme="minorHAnsi" w:cstheme="minorHAnsi"/>
                <w:sz w:val="20"/>
                <w:szCs w:val="20"/>
              </w:rPr>
            </w:pPr>
            <w:r w:rsidRPr="00A41706">
              <w:rPr>
                <w:rFonts w:asciiTheme="minorHAnsi" w:hAnsiTheme="minorHAnsi" w:cstheme="minorHAnsi"/>
                <w:sz w:val="20"/>
                <w:szCs w:val="20"/>
              </w:rPr>
              <w:t xml:space="preserve">JOGO DE SOFÁ - 02 e 03 lugares revestido em tecido </w:t>
            </w:r>
            <w:proofErr w:type="spellStart"/>
            <w:r w:rsidRPr="00A41706">
              <w:rPr>
                <w:rFonts w:asciiTheme="minorHAnsi" w:hAnsiTheme="minorHAnsi" w:cstheme="minorHAnsi"/>
                <w:sz w:val="20"/>
                <w:szCs w:val="20"/>
              </w:rPr>
              <w:t>suede</w:t>
            </w:r>
            <w:proofErr w:type="spellEnd"/>
            <w:r w:rsidRPr="00A41706">
              <w:rPr>
                <w:rFonts w:asciiTheme="minorHAnsi" w:hAnsiTheme="minorHAnsi" w:cstheme="minorHAnsi"/>
                <w:sz w:val="20"/>
                <w:szCs w:val="20"/>
              </w:rPr>
              <w:t xml:space="preserve"> estrutura em madeira de pinus e eucalipto branco, percintas; elástica no </w:t>
            </w:r>
            <w:proofErr w:type="spellStart"/>
            <w:r w:rsidRPr="00A41706">
              <w:rPr>
                <w:rFonts w:asciiTheme="minorHAnsi" w:hAnsiTheme="minorHAnsi" w:cstheme="minorHAnsi"/>
                <w:sz w:val="20"/>
                <w:szCs w:val="20"/>
              </w:rPr>
              <w:t>esconsto</w:t>
            </w:r>
            <w:proofErr w:type="spellEnd"/>
            <w:r w:rsidRPr="00A41706">
              <w:rPr>
                <w:rFonts w:asciiTheme="minorHAnsi" w:hAnsiTheme="minorHAnsi" w:cstheme="minorHAnsi"/>
                <w:sz w:val="20"/>
                <w:szCs w:val="20"/>
              </w:rPr>
              <w:t xml:space="preserve"> e de borracha com elástica no assento espuma d23 no assento, instalado no local.</w:t>
            </w:r>
          </w:p>
        </w:tc>
        <w:tc>
          <w:tcPr>
            <w:tcW w:w="0" w:type="auto"/>
          </w:tcPr>
          <w:p w14:paraId="1178B566"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w:t>
            </w:r>
          </w:p>
        </w:tc>
        <w:tc>
          <w:tcPr>
            <w:tcW w:w="0" w:type="auto"/>
          </w:tcPr>
          <w:p w14:paraId="5ED3C552"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4</w:t>
            </w:r>
          </w:p>
        </w:tc>
        <w:tc>
          <w:tcPr>
            <w:tcW w:w="0" w:type="auto"/>
          </w:tcPr>
          <w:p w14:paraId="7D45CEA0"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R$ 1.578,43</w:t>
            </w:r>
          </w:p>
        </w:tc>
        <w:tc>
          <w:tcPr>
            <w:tcW w:w="0" w:type="auto"/>
          </w:tcPr>
          <w:p w14:paraId="7A14C948"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6.313,72</w:t>
            </w:r>
          </w:p>
        </w:tc>
      </w:tr>
    </w:tbl>
    <w:p w14:paraId="22CE210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8D6C3F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30</w:t>
      </w:r>
    </w:p>
    <w:p w14:paraId="4227D4A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R$19.296,69 (dezenove mil, duzentos e noventa e seis reais e sessenta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0"/>
        <w:gridCol w:w="901"/>
        <w:gridCol w:w="775"/>
        <w:gridCol w:w="1014"/>
        <w:gridCol w:w="1112"/>
      </w:tblGrid>
      <w:tr w:rsidR="008B7229" w:rsidRPr="00A41706" w14:paraId="4F849370" w14:textId="77777777" w:rsidTr="00784330">
        <w:tc>
          <w:tcPr>
            <w:tcW w:w="0" w:type="auto"/>
          </w:tcPr>
          <w:p w14:paraId="4A2C2C3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proofErr w:type="spellStart"/>
            <w:r w:rsidRPr="00A41706">
              <w:rPr>
                <w:rFonts w:asciiTheme="minorHAnsi" w:hAnsiTheme="minorHAnsi" w:cstheme="minorHAnsi"/>
                <w:sz w:val="20"/>
                <w:szCs w:val="20"/>
              </w:rPr>
              <w:t>Cód.Item</w:t>
            </w:r>
            <w:proofErr w:type="spellEnd"/>
          </w:p>
        </w:tc>
        <w:tc>
          <w:tcPr>
            <w:tcW w:w="0" w:type="auto"/>
          </w:tcPr>
          <w:p w14:paraId="1BA8B497"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Ordem</w:t>
            </w:r>
          </w:p>
        </w:tc>
        <w:tc>
          <w:tcPr>
            <w:tcW w:w="0" w:type="auto"/>
          </w:tcPr>
          <w:p w14:paraId="3224B556"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Especificação</w:t>
            </w:r>
          </w:p>
        </w:tc>
        <w:tc>
          <w:tcPr>
            <w:tcW w:w="0" w:type="auto"/>
          </w:tcPr>
          <w:p w14:paraId="454D6BB9"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Unidade</w:t>
            </w:r>
          </w:p>
        </w:tc>
        <w:tc>
          <w:tcPr>
            <w:tcW w:w="0" w:type="auto"/>
          </w:tcPr>
          <w:p w14:paraId="462A7CFC"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Quant.</w:t>
            </w:r>
          </w:p>
        </w:tc>
        <w:tc>
          <w:tcPr>
            <w:tcW w:w="0" w:type="auto"/>
          </w:tcPr>
          <w:p w14:paraId="6709B526"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Unit. (R$)</w:t>
            </w:r>
          </w:p>
        </w:tc>
        <w:tc>
          <w:tcPr>
            <w:tcW w:w="0" w:type="auto"/>
          </w:tcPr>
          <w:p w14:paraId="7A77585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Total. (R$)</w:t>
            </w:r>
          </w:p>
        </w:tc>
      </w:tr>
      <w:tr w:rsidR="008B7229" w:rsidRPr="00A41706" w14:paraId="3210F704" w14:textId="77777777" w:rsidTr="00784330">
        <w:tc>
          <w:tcPr>
            <w:tcW w:w="0" w:type="auto"/>
          </w:tcPr>
          <w:p w14:paraId="2C191285"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37990</w:t>
            </w:r>
          </w:p>
        </w:tc>
        <w:tc>
          <w:tcPr>
            <w:tcW w:w="0" w:type="auto"/>
          </w:tcPr>
          <w:p w14:paraId="58E84232"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w:t>
            </w:r>
          </w:p>
        </w:tc>
        <w:tc>
          <w:tcPr>
            <w:tcW w:w="0" w:type="auto"/>
          </w:tcPr>
          <w:p w14:paraId="614055BF" w14:textId="77777777" w:rsidR="008B7229" w:rsidRPr="00A41706" w:rsidRDefault="008B7229" w:rsidP="00A41706">
            <w:pPr>
              <w:autoSpaceDE w:val="0"/>
              <w:autoSpaceDN w:val="0"/>
              <w:adjustRightInd w:val="0"/>
              <w:jc w:val="both"/>
              <w:rPr>
                <w:rFonts w:asciiTheme="minorHAnsi" w:hAnsiTheme="minorHAnsi" w:cstheme="minorHAnsi"/>
                <w:sz w:val="20"/>
                <w:szCs w:val="20"/>
              </w:rPr>
            </w:pPr>
            <w:r w:rsidRPr="00A41706">
              <w:rPr>
                <w:rFonts w:asciiTheme="minorHAnsi" w:hAnsiTheme="minorHAnsi" w:cstheme="minorHAnsi"/>
                <w:sz w:val="20"/>
                <w:szCs w:val="20"/>
              </w:rPr>
              <w:t xml:space="preserve">CONJUNTOS DE MESAS E CADEIRAS SEXTAVADO:  infantil 1 a 5 anos colorido. Composto de seis carteiras, seis cadeiras e uma mesa central formando um círculo colorido tipo flor. Cadeiras e carteiras fabricadas com estrutura metálica em tubo 3/4 paredes 0,90 MM com reforço nos pés das carteiras. Todos os metais são soldados com solda especial </w:t>
            </w:r>
            <w:proofErr w:type="spellStart"/>
            <w:r w:rsidRPr="00A41706">
              <w:rPr>
                <w:rFonts w:asciiTheme="minorHAnsi" w:hAnsiTheme="minorHAnsi" w:cstheme="minorHAnsi"/>
                <w:sz w:val="20"/>
                <w:szCs w:val="20"/>
              </w:rPr>
              <w:t>mig</w:t>
            </w:r>
            <w:proofErr w:type="spellEnd"/>
            <w:r w:rsidRPr="00A41706">
              <w:rPr>
                <w:rFonts w:asciiTheme="minorHAnsi" w:hAnsiTheme="minorHAnsi" w:cstheme="minorHAnsi"/>
                <w:sz w:val="20"/>
                <w:szCs w:val="20"/>
              </w:rPr>
              <w:t xml:space="preserve"> carteira com gradil porta-livros de ferro 1/4 redondo tampo da carteira do tamanho 710 x 355 x 355 mm confeccionado em MDF 15mm revestido em fórmica colorida Lisa </w:t>
            </w:r>
            <w:r w:rsidRPr="00A41706">
              <w:rPr>
                <w:rFonts w:asciiTheme="minorHAnsi" w:hAnsiTheme="minorHAnsi" w:cstheme="minorHAnsi"/>
                <w:sz w:val="20"/>
                <w:szCs w:val="20"/>
              </w:rPr>
              <w:lastRenderedPageBreak/>
              <w:t xml:space="preserve">brilhante em formato trapezoidal para unir-se perfeitamente com a mesa central sextavada de 580 x 580 MM também MDF 15mm revestido em fórmica Branca borda das mesas arredondadas acabamento em perfil de PVC tipo t na cor preta. Requadro da mesa central confeccionado em tubo 20 x 20 MM e pés palito confeccionados em tubo 30 x 30 mm as cadeiras confeccionadas em compensado </w:t>
            </w:r>
            <w:proofErr w:type="spellStart"/>
            <w:r w:rsidRPr="00A41706">
              <w:rPr>
                <w:rFonts w:asciiTheme="minorHAnsi" w:hAnsiTheme="minorHAnsi" w:cstheme="minorHAnsi"/>
                <w:sz w:val="20"/>
                <w:szCs w:val="20"/>
              </w:rPr>
              <w:t>multilaminado</w:t>
            </w:r>
            <w:proofErr w:type="spellEnd"/>
            <w:r w:rsidRPr="00A41706">
              <w:rPr>
                <w:rFonts w:asciiTheme="minorHAnsi" w:hAnsiTheme="minorHAnsi" w:cstheme="minorHAnsi"/>
                <w:sz w:val="20"/>
                <w:szCs w:val="20"/>
              </w:rPr>
              <w:t xml:space="preserve"> de 10mm </w:t>
            </w:r>
            <w:proofErr w:type="spellStart"/>
            <w:r w:rsidRPr="00A41706">
              <w:rPr>
                <w:rFonts w:asciiTheme="minorHAnsi" w:hAnsiTheme="minorHAnsi" w:cstheme="minorHAnsi"/>
                <w:sz w:val="20"/>
                <w:szCs w:val="20"/>
              </w:rPr>
              <w:t>semi</w:t>
            </w:r>
            <w:proofErr w:type="spellEnd"/>
            <w:r w:rsidRPr="00A41706">
              <w:rPr>
                <w:rFonts w:asciiTheme="minorHAnsi" w:hAnsiTheme="minorHAnsi" w:cstheme="minorHAnsi"/>
                <w:sz w:val="20"/>
                <w:szCs w:val="20"/>
              </w:rPr>
              <w:t xml:space="preserve"> atômico. Acento de tamanho 300 x 300mm encosto 300 x 160mm revestidos em fórmica Lisa brilhante 0,8 MM possuindo 8 cores assento e encosto nas cadeiras fixados com rebites de alumínio na estrutura. As carteiras com altura total de 580 MM e as cadeiras medindo 320 mm de altura do chão até o assento. Acabamento das carteiras e das cadeiras com ponteiras em polipropileno de alta resistência tipo bola as estruturas metálicas recebem tratamento </w:t>
            </w:r>
            <w:proofErr w:type="spellStart"/>
            <w:r w:rsidRPr="00A41706">
              <w:rPr>
                <w:rFonts w:asciiTheme="minorHAnsi" w:hAnsiTheme="minorHAnsi" w:cstheme="minorHAnsi"/>
                <w:sz w:val="20"/>
                <w:szCs w:val="20"/>
              </w:rPr>
              <w:t>anti</w:t>
            </w:r>
            <w:proofErr w:type="spellEnd"/>
            <w:r w:rsidRPr="00A41706">
              <w:rPr>
                <w:rFonts w:asciiTheme="minorHAnsi" w:hAnsiTheme="minorHAnsi" w:cstheme="minorHAnsi"/>
                <w:sz w:val="20"/>
                <w:szCs w:val="20"/>
              </w:rPr>
              <w:t xml:space="preserve"> ferrugem e pintura epóxi pó poliéster total do diâmetro da mesa sextavada infantil 1290 mm.</w:t>
            </w:r>
          </w:p>
        </w:tc>
        <w:tc>
          <w:tcPr>
            <w:tcW w:w="0" w:type="auto"/>
          </w:tcPr>
          <w:p w14:paraId="7C267B91"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lastRenderedPageBreak/>
              <w:t>UNID</w:t>
            </w:r>
          </w:p>
        </w:tc>
        <w:tc>
          <w:tcPr>
            <w:tcW w:w="0" w:type="auto"/>
          </w:tcPr>
          <w:p w14:paraId="6B5F5B31"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7</w:t>
            </w:r>
          </w:p>
        </w:tc>
        <w:tc>
          <w:tcPr>
            <w:tcW w:w="0" w:type="auto"/>
          </w:tcPr>
          <w:p w14:paraId="443A47D5"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R$ 2.756,67</w:t>
            </w:r>
          </w:p>
        </w:tc>
        <w:tc>
          <w:tcPr>
            <w:tcW w:w="0" w:type="auto"/>
          </w:tcPr>
          <w:p w14:paraId="0AE298EA"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19.296,69</w:t>
            </w:r>
          </w:p>
        </w:tc>
      </w:tr>
    </w:tbl>
    <w:p w14:paraId="4FE11C2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A02243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31</w:t>
      </w:r>
    </w:p>
    <w:p w14:paraId="0F342B3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R$24.697,19 (vinte e quatro mil, seiscentos e noventa e sete reais e dezenove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0"/>
        <w:gridCol w:w="901"/>
        <w:gridCol w:w="775"/>
        <w:gridCol w:w="1014"/>
        <w:gridCol w:w="1112"/>
      </w:tblGrid>
      <w:tr w:rsidR="008B7229" w:rsidRPr="00A41706" w14:paraId="77440669" w14:textId="77777777" w:rsidTr="00784330">
        <w:tc>
          <w:tcPr>
            <w:tcW w:w="0" w:type="auto"/>
          </w:tcPr>
          <w:p w14:paraId="239FAFA2" w14:textId="77777777" w:rsidR="008B7229" w:rsidRPr="00A41706" w:rsidRDefault="008B7229" w:rsidP="00784330">
            <w:pPr>
              <w:autoSpaceDE w:val="0"/>
              <w:autoSpaceDN w:val="0"/>
              <w:adjustRightInd w:val="0"/>
              <w:jc w:val="center"/>
              <w:rPr>
                <w:rFonts w:asciiTheme="minorHAnsi" w:hAnsiTheme="minorHAnsi" w:cstheme="minorHAnsi"/>
                <w:sz w:val="20"/>
                <w:szCs w:val="20"/>
              </w:rPr>
            </w:pPr>
            <w:proofErr w:type="spellStart"/>
            <w:r w:rsidRPr="00A41706">
              <w:rPr>
                <w:rFonts w:asciiTheme="minorHAnsi" w:hAnsiTheme="minorHAnsi" w:cstheme="minorHAnsi"/>
                <w:sz w:val="20"/>
                <w:szCs w:val="20"/>
              </w:rPr>
              <w:t>Cód.Item</w:t>
            </w:r>
            <w:proofErr w:type="spellEnd"/>
          </w:p>
        </w:tc>
        <w:tc>
          <w:tcPr>
            <w:tcW w:w="0" w:type="auto"/>
          </w:tcPr>
          <w:p w14:paraId="4021A51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Ordem</w:t>
            </w:r>
          </w:p>
        </w:tc>
        <w:tc>
          <w:tcPr>
            <w:tcW w:w="0" w:type="auto"/>
          </w:tcPr>
          <w:p w14:paraId="65C6D830"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Especificação</w:t>
            </w:r>
          </w:p>
        </w:tc>
        <w:tc>
          <w:tcPr>
            <w:tcW w:w="0" w:type="auto"/>
          </w:tcPr>
          <w:p w14:paraId="1860A72B"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Unidade</w:t>
            </w:r>
          </w:p>
        </w:tc>
        <w:tc>
          <w:tcPr>
            <w:tcW w:w="0" w:type="auto"/>
          </w:tcPr>
          <w:p w14:paraId="4EF9EE8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Quant.</w:t>
            </w:r>
          </w:p>
        </w:tc>
        <w:tc>
          <w:tcPr>
            <w:tcW w:w="0" w:type="auto"/>
          </w:tcPr>
          <w:p w14:paraId="65402C3F"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Unit. (R$)</w:t>
            </w:r>
          </w:p>
        </w:tc>
        <w:tc>
          <w:tcPr>
            <w:tcW w:w="0" w:type="auto"/>
          </w:tcPr>
          <w:p w14:paraId="69EE551C"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Total. (R$)</w:t>
            </w:r>
          </w:p>
        </w:tc>
      </w:tr>
      <w:tr w:rsidR="008B7229" w:rsidRPr="00A41706" w14:paraId="1D6E3CB7" w14:textId="77777777" w:rsidTr="00784330">
        <w:tc>
          <w:tcPr>
            <w:tcW w:w="0" w:type="auto"/>
          </w:tcPr>
          <w:p w14:paraId="07B6D1ED"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37991</w:t>
            </w:r>
          </w:p>
        </w:tc>
        <w:tc>
          <w:tcPr>
            <w:tcW w:w="0" w:type="auto"/>
          </w:tcPr>
          <w:p w14:paraId="0BA0143E"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w:t>
            </w:r>
          </w:p>
        </w:tc>
        <w:tc>
          <w:tcPr>
            <w:tcW w:w="0" w:type="auto"/>
          </w:tcPr>
          <w:p w14:paraId="17354945" w14:textId="77777777" w:rsidR="008B7229" w:rsidRPr="00A41706" w:rsidRDefault="008B7229" w:rsidP="00A41706">
            <w:pPr>
              <w:autoSpaceDE w:val="0"/>
              <w:autoSpaceDN w:val="0"/>
              <w:adjustRightInd w:val="0"/>
              <w:jc w:val="both"/>
              <w:rPr>
                <w:rFonts w:asciiTheme="minorHAnsi" w:hAnsiTheme="minorHAnsi" w:cstheme="minorHAnsi"/>
                <w:sz w:val="20"/>
                <w:szCs w:val="20"/>
              </w:rPr>
            </w:pPr>
            <w:r w:rsidRPr="00A41706">
              <w:rPr>
                <w:rFonts w:asciiTheme="minorHAnsi" w:hAnsiTheme="minorHAnsi" w:cstheme="minorHAnsi"/>
                <w:sz w:val="20"/>
                <w:szCs w:val="20"/>
              </w:rPr>
              <w:t xml:space="preserve">CONJUNTOS DE MESAS e CADEIRAS SEXTAVADO JUVENIL 6 a 10 anos colorido. Composto de seis carteiras, seis cadeiras e uma mesa central formando um círculo colorido tipo flor. Cadeiras e carteiras fabricadas com estrutura metálica em tubo 3/4 paredes 0,90 mm com reforço nos pés das carteiras. Todos os metais são soldados com solda especial </w:t>
            </w:r>
            <w:proofErr w:type="spellStart"/>
            <w:r w:rsidRPr="00A41706">
              <w:rPr>
                <w:rFonts w:asciiTheme="minorHAnsi" w:hAnsiTheme="minorHAnsi" w:cstheme="minorHAnsi"/>
                <w:sz w:val="20"/>
                <w:szCs w:val="20"/>
              </w:rPr>
              <w:t>mig</w:t>
            </w:r>
            <w:proofErr w:type="spellEnd"/>
            <w:r w:rsidRPr="00A41706">
              <w:rPr>
                <w:rFonts w:asciiTheme="minorHAnsi" w:hAnsiTheme="minorHAnsi" w:cstheme="minorHAnsi"/>
                <w:sz w:val="20"/>
                <w:szCs w:val="20"/>
              </w:rPr>
              <w:t xml:space="preserve"> carteira com gradil porta-livros de ferro 1/4 redondo.  Tampo da carteira confeccionado em MDF 15mm revestido em fórmica colorida Lisa brilhante, com encaixe para unir-se perfeitamente com a mesa central também em MDF 15mm revestido em fórmica Branca. Borda das mesas arredondadas acabamento em perfil de PVC tipo t na cor preta. Requadro da mesa central confeccionado em tubo 20 x 20 MM e pés palito confeccionados em tubo 30 x 30 mm as cadeiras confeccionadas em compensado </w:t>
            </w:r>
            <w:proofErr w:type="spellStart"/>
            <w:r w:rsidRPr="00A41706">
              <w:rPr>
                <w:rFonts w:asciiTheme="minorHAnsi" w:hAnsiTheme="minorHAnsi" w:cstheme="minorHAnsi"/>
                <w:sz w:val="20"/>
                <w:szCs w:val="20"/>
              </w:rPr>
              <w:t>multilaminado</w:t>
            </w:r>
            <w:proofErr w:type="spellEnd"/>
            <w:r w:rsidRPr="00A41706">
              <w:rPr>
                <w:rFonts w:asciiTheme="minorHAnsi" w:hAnsiTheme="minorHAnsi" w:cstheme="minorHAnsi"/>
                <w:sz w:val="20"/>
                <w:szCs w:val="20"/>
              </w:rPr>
              <w:t xml:space="preserve"> de 10mm </w:t>
            </w:r>
            <w:proofErr w:type="spellStart"/>
            <w:r w:rsidRPr="00A41706">
              <w:rPr>
                <w:rFonts w:asciiTheme="minorHAnsi" w:hAnsiTheme="minorHAnsi" w:cstheme="minorHAnsi"/>
                <w:sz w:val="20"/>
                <w:szCs w:val="20"/>
              </w:rPr>
              <w:t>semi</w:t>
            </w:r>
            <w:proofErr w:type="spellEnd"/>
            <w:r w:rsidRPr="00A41706">
              <w:rPr>
                <w:rFonts w:asciiTheme="minorHAnsi" w:hAnsiTheme="minorHAnsi" w:cstheme="minorHAnsi"/>
                <w:sz w:val="20"/>
                <w:szCs w:val="20"/>
              </w:rPr>
              <w:t xml:space="preserve"> atômico. Acento de tamanho 340x340mm e encosto 340x180mm, revestidos em fórmica Lisa brilhante 0,8 MM possuindo 6 cores assento e encosto nas cadeiras fixados com rebites de alumínio na estrutura. As carteiras com altura total de 680 MM e as cadeiras medindo 380 mm </w:t>
            </w:r>
            <w:r w:rsidRPr="00A41706">
              <w:rPr>
                <w:rFonts w:asciiTheme="minorHAnsi" w:hAnsiTheme="minorHAnsi" w:cstheme="minorHAnsi"/>
                <w:sz w:val="20"/>
                <w:szCs w:val="20"/>
              </w:rPr>
              <w:lastRenderedPageBreak/>
              <w:t xml:space="preserve">de altura do chão até o assento. Acabamento das carteiras e das cadeiras com ponteiras em polipropileno de alta resistência tipo bola as estruturas metálicas recebem tratamento </w:t>
            </w:r>
            <w:proofErr w:type="spellStart"/>
            <w:r w:rsidRPr="00A41706">
              <w:rPr>
                <w:rFonts w:asciiTheme="minorHAnsi" w:hAnsiTheme="minorHAnsi" w:cstheme="minorHAnsi"/>
                <w:sz w:val="20"/>
                <w:szCs w:val="20"/>
              </w:rPr>
              <w:t>anti</w:t>
            </w:r>
            <w:proofErr w:type="spellEnd"/>
            <w:r w:rsidRPr="00A41706">
              <w:rPr>
                <w:rFonts w:asciiTheme="minorHAnsi" w:hAnsiTheme="minorHAnsi" w:cstheme="minorHAnsi"/>
                <w:sz w:val="20"/>
                <w:szCs w:val="20"/>
              </w:rPr>
              <w:t xml:space="preserve"> ferrugem e pintura epóxi pó poliéster total do diâmetro da mesa sextavada infantil 1340 mm</w:t>
            </w:r>
          </w:p>
        </w:tc>
        <w:tc>
          <w:tcPr>
            <w:tcW w:w="0" w:type="auto"/>
          </w:tcPr>
          <w:p w14:paraId="72489F20"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lastRenderedPageBreak/>
              <w:t>UNID</w:t>
            </w:r>
          </w:p>
        </w:tc>
        <w:tc>
          <w:tcPr>
            <w:tcW w:w="0" w:type="auto"/>
          </w:tcPr>
          <w:p w14:paraId="670D7E4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7</w:t>
            </w:r>
          </w:p>
        </w:tc>
        <w:tc>
          <w:tcPr>
            <w:tcW w:w="0" w:type="auto"/>
          </w:tcPr>
          <w:p w14:paraId="0BB1E96C"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R$ 3.528,17</w:t>
            </w:r>
          </w:p>
        </w:tc>
        <w:tc>
          <w:tcPr>
            <w:tcW w:w="0" w:type="auto"/>
          </w:tcPr>
          <w:p w14:paraId="43548B3B"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24.697,19</w:t>
            </w:r>
          </w:p>
        </w:tc>
      </w:tr>
    </w:tbl>
    <w:p w14:paraId="291BE9A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EDECBB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32</w:t>
      </w:r>
    </w:p>
    <w:p w14:paraId="3438DEA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R$20.740,02 (vinte mil, setecentos e quarenta reais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37"/>
        <w:gridCol w:w="901"/>
        <w:gridCol w:w="775"/>
        <w:gridCol w:w="990"/>
        <w:gridCol w:w="1089"/>
      </w:tblGrid>
      <w:tr w:rsidR="008B7229" w:rsidRPr="00A41706" w14:paraId="33CD33ED" w14:textId="77777777" w:rsidTr="00784330">
        <w:tc>
          <w:tcPr>
            <w:tcW w:w="0" w:type="auto"/>
          </w:tcPr>
          <w:p w14:paraId="0FB57048" w14:textId="77777777" w:rsidR="008B7229" w:rsidRPr="00A41706" w:rsidRDefault="008B7229" w:rsidP="00784330">
            <w:pPr>
              <w:autoSpaceDE w:val="0"/>
              <w:autoSpaceDN w:val="0"/>
              <w:adjustRightInd w:val="0"/>
              <w:jc w:val="center"/>
              <w:rPr>
                <w:rFonts w:asciiTheme="minorHAnsi" w:hAnsiTheme="minorHAnsi" w:cstheme="minorHAnsi"/>
                <w:sz w:val="20"/>
                <w:szCs w:val="20"/>
              </w:rPr>
            </w:pPr>
            <w:proofErr w:type="spellStart"/>
            <w:r w:rsidRPr="00A41706">
              <w:rPr>
                <w:rFonts w:asciiTheme="minorHAnsi" w:hAnsiTheme="minorHAnsi" w:cstheme="minorHAnsi"/>
                <w:sz w:val="20"/>
                <w:szCs w:val="20"/>
              </w:rPr>
              <w:t>Cód.Item</w:t>
            </w:r>
            <w:proofErr w:type="spellEnd"/>
          </w:p>
        </w:tc>
        <w:tc>
          <w:tcPr>
            <w:tcW w:w="0" w:type="auto"/>
          </w:tcPr>
          <w:p w14:paraId="3EA138B9"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Ordem</w:t>
            </w:r>
          </w:p>
        </w:tc>
        <w:tc>
          <w:tcPr>
            <w:tcW w:w="0" w:type="auto"/>
          </w:tcPr>
          <w:p w14:paraId="4A09DE62"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Especificação</w:t>
            </w:r>
          </w:p>
        </w:tc>
        <w:tc>
          <w:tcPr>
            <w:tcW w:w="0" w:type="auto"/>
          </w:tcPr>
          <w:p w14:paraId="77A532E2"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Unidade</w:t>
            </w:r>
          </w:p>
        </w:tc>
        <w:tc>
          <w:tcPr>
            <w:tcW w:w="0" w:type="auto"/>
          </w:tcPr>
          <w:p w14:paraId="179E0DC7"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Quant.</w:t>
            </w:r>
          </w:p>
        </w:tc>
        <w:tc>
          <w:tcPr>
            <w:tcW w:w="0" w:type="auto"/>
          </w:tcPr>
          <w:p w14:paraId="25834092"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Unit. (R$)</w:t>
            </w:r>
          </w:p>
        </w:tc>
        <w:tc>
          <w:tcPr>
            <w:tcW w:w="0" w:type="auto"/>
          </w:tcPr>
          <w:p w14:paraId="3750DA23"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Total. (R$)</w:t>
            </w:r>
          </w:p>
        </w:tc>
      </w:tr>
      <w:tr w:rsidR="008B7229" w:rsidRPr="00A41706" w14:paraId="1C21B0FD" w14:textId="77777777" w:rsidTr="00784330">
        <w:tc>
          <w:tcPr>
            <w:tcW w:w="0" w:type="auto"/>
          </w:tcPr>
          <w:p w14:paraId="624DE250"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37992</w:t>
            </w:r>
          </w:p>
        </w:tc>
        <w:tc>
          <w:tcPr>
            <w:tcW w:w="0" w:type="auto"/>
          </w:tcPr>
          <w:p w14:paraId="60F00162"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w:t>
            </w:r>
          </w:p>
        </w:tc>
        <w:tc>
          <w:tcPr>
            <w:tcW w:w="0" w:type="auto"/>
          </w:tcPr>
          <w:p w14:paraId="72720323" w14:textId="77777777" w:rsidR="008B7229" w:rsidRPr="00A41706" w:rsidRDefault="008B7229" w:rsidP="00A41706">
            <w:pPr>
              <w:autoSpaceDE w:val="0"/>
              <w:autoSpaceDN w:val="0"/>
              <w:adjustRightInd w:val="0"/>
              <w:jc w:val="both"/>
              <w:rPr>
                <w:rFonts w:asciiTheme="minorHAnsi" w:hAnsiTheme="minorHAnsi" w:cstheme="minorHAnsi"/>
                <w:sz w:val="20"/>
                <w:szCs w:val="20"/>
              </w:rPr>
            </w:pPr>
            <w:r w:rsidRPr="00A41706">
              <w:rPr>
                <w:rFonts w:asciiTheme="minorHAnsi" w:hAnsiTheme="minorHAnsi" w:cstheme="minorHAnsi"/>
                <w:sz w:val="20"/>
                <w:szCs w:val="20"/>
              </w:rPr>
              <w:t xml:space="preserve">CONJUNTOS DE MESAS E CADEIRAS OITAVADO Adulto colorido. Composto de oito carteiras, oito cadeiras e uma mesa central formando um círculo colorido tipo flor. Cadeiras e carteiras fabricadas com estrutura metálica em tubo 3/4 paredes 0,90 mm com reforço nos pés das carteiras. Todos os metais são soldados com solda especial </w:t>
            </w:r>
            <w:proofErr w:type="spellStart"/>
            <w:r w:rsidRPr="00A41706">
              <w:rPr>
                <w:rFonts w:asciiTheme="minorHAnsi" w:hAnsiTheme="minorHAnsi" w:cstheme="minorHAnsi"/>
                <w:sz w:val="20"/>
                <w:szCs w:val="20"/>
              </w:rPr>
              <w:t>mig</w:t>
            </w:r>
            <w:proofErr w:type="spellEnd"/>
            <w:r w:rsidRPr="00A41706">
              <w:rPr>
                <w:rFonts w:asciiTheme="minorHAnsi" w:hAnsiTheme="minorHAnsi" w:cstheme="minorHAnsi"/>
                <w:sz w:val="20"/>
                <w:szCs w:val="20"/>
              </w:rPr>
              <w:t xml:space="preserve">. Carteira com gradil porta-livros de ferro maciço de 4,8mm. Carteira no tam. 560mmx340mmx750mm, confeccionado em MDF 15mm revestido em fórmica colorida em formato trapezoidal para unir-se perfeitamente com a mesa central oitavada também em MDF 15mm revestido em fórmica Branca. Borda das mesas arredondadas acabamento em perfil de PVC tipo t na cor preta. Pés palito da mesa do centro confeccionados em tubo 1 </w:t>
            </w:r>
            <w:proofErr w:type="gramStart"/>
            <w:r w:rsidRPr="00A41706">
              <w:rPr>
                <w:rFonts w:asciiTheme="minorHAnsi" w:hAnsiTheme="minorHAnsi" w:cstheme="minorHAnsi"/>
                <w:sz w:val="20"/>
                <w:szCs w:val="20"/>
              </w:rPr>
              <w:t>¼  p.</w:t>
            </w:r>
            <w:proofErr w:type="gramEnd"/>
            <w:r w:rsidRPr="00A41706">
              <w:rPr>
                <w:rFonts w:asciiTheme="minorHAnsi" w:hAnsiTheme="minorHAnsi" w:cstheme="minorHAnsi"/>
                <w:sz w:val="20"/>
                <w:szCs w:val="20"/>
              </w:rPr>
              <w:t xml:space="preserve"> 0,90mm. As cadeiras confeccionadas em compensado </w:t>
            </w:r>
            <w:proofErr w:type="spellStart"/>
            <w:r w:rsidRPr="00A41706">
              <w:rPr>
                <w:rFonts w:asciiTheme="minorHAnsi" w:hAnsiTheme="minorHAnsi" w:cstheme="minorHAnsi"/>
                <w:sz w:val="20"/>
                <w:szCs w:val="20"/>
              </w:rPr>
              <w:t>multilaminado</w:t>
            </w:r>
            <w:proofErr w:type="spellEnd"/>
            <w:r w:rsidRPr="00A41706">
              <w:rPr>
                <w:rFonts w:asciiTheme="minorHAnsi" w:hAnsiTheme="minorHAnsi" w:cstheme="minorHAnsi"/>
                <w:sz w:val="20"/>
                <w:szCs w:val="20"/>
              </w:rPr>
              <w:t xml:space="preserve"> de 10mm </w:t>
            </w:r>
            <w:proofErr w:type="spellStart"/>
            <w:r w:rsidRPr="00A41706">
              <w:rPr>
                <w:rFonts w:asciiTheme="minorHAnsi" w:hAnsiTheme="minorHAnsi" w:cstheme="minorHAnsi"/>
                <w:sz w:val="20"/>
                <w:szCs w:val="20"/>
              </w:rPr>
              <w:t>semi</w:t>
            </w:r>
            <w:proofErr w:type="spellEnd"/>
            <w:r w:rsidRPr="00A41706">
              <w:rPr>
                <w:rFonts w:asciiTheme="minorHAnsi" w:hAnsiTheme="minorHAnsi" w:cstheme="minorHAnsi"/>
                <w:sz w:val="20"/>
                <w:szCs w:val="20"/>
              </w:rPr>
              <w:t xml:space="preserve"> atômico, revestidos em formica lisa brilhante 0,8mm possuindo oito cores. Assento e encosto nas cadeiras fixados com rebites de alumínio na estrutura. Acabamento das carteiras e das cadeiras com ponteiras em polipropileno de alta resistência tipo bola as estruturas metálicas recebem tratamento </w:t>
            </w:r>
            <w:proofErr w:type="spellStart"/>
            <w:r w:rsidRPr="00A41706">
              <w:rPr>
                <w:rFonts w:asciiTheme="minorHAnsi" w:hAnsiTheme="minorHAnsi" w:cstheme="minorHAnsi"/>
                <w:sz w:val="20"/>
                <w:szCs w:val="20"/>
              </w:rPr>
              <w:t>anti</w:t>
            </w:r>
            <w:proofErr w:type="spellEnd"/>
            <w:r w:rsidRPr="00A41706">
              <w:rPr>
                <w:rFonts w:asciiTheme="minorHAnsi" w:hAnsiTheme="minorHAnsi" w:cstheme="minorHAnsi"/>
                <w:sz w:val="20"/>
                <w:szCs w:val="20"/>
              </w:rPr>
              <w:t xml:space="preserve"> ferrugem e pintura epóxi pó poliéster total do diâmetro da mesa oitavada adulto 1,96m.</w:t>
            </w:r>
          </w:p>
        </w:tc>
        <w:tc>
          <w:tcPr>
            <w:tcW w:w="0" w:type="auto"/>
          </w:tcPr>
          <w:p w14:paraId="1AEF3D32"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w:t>
            </w:r>
          </w:p>
        </w:tc>
        <w:tc>
          <w:tcPr>
            <w:tcW w:w="0" w:type="auto"/>
          </w:tcPr>
          <w:p w14:paraId="670B54CB"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6</w:t>
            </w:r>
          </w:p>
        </w:tc>
        <w:tc>
          <w:tcPr>
            <w:tcW w:w="0" w:type="auto"/>
          </w:tcPr>
          <w:p w14:paraId="38C0E157"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R$ 3.456,67</w:t>
            </w:r>
          </w:p>
        </w:tc>
        <w:tc>
          <w:tcPr>
            <w:tcW w:w="0" w:type="auto"/>
          </w:tcPr>
          <w:p w14:paraId="5A91882B"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20.740,02</w:t>
            </w:r>
          </w:p>
        </w:tc>
      </w:tr>
    </w:tbl>
    <w:p w14:paraId="538FABC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9BEEC2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33</w:t>
      </w:r>
    </w:p>
    <w:p w14:paraId="3C75963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R$20.523,20 (vinte mil, quinhentos e vinte e três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4"/>
        <w:gridCol w:w="901"/>
        <w:gridCol w:w="775"/>
        <w:gridCol w:w="1012"/>
        <w:gridCol w:w="1110"/>
      </w:tblGrid>
      <w:tr w:rsidR="008B7229" w:rsidRPr="00A41706" w14:paraId="088DDEE8" w14:textId="77777777" w:rsidTr="00784330">
        <w:tc>
          <w:tcPr>
            <w:tcW w:w="0" w:type="auto"/>
          </w:tcPr>
          <w:p w14:paraId="435F2156" w14:textId="77777777" w:rsidR="008B7229" w:rsidRPr="00A41706" w:rsidRDefault="008B7229" w:rsidP="00784330">
            <w:pPr>
              <w:autoSpaceDE w:val="0"/>
              <w:autoSpaceDN w:val="0"/>
              <w:adjustRightInd w:val="0"/>
              <w:jc w:val="center"/>
              <w:rPr>
                <w:rFonts w:asciiTheme="minorHAnsi" w:hAnsiTheme="minorHAnsi" w:cstheme="minorHAnsi"/>
                <w:sz w:val="20"/>
                <w:szCs w:val="20"/>
              </w:rPr>
            </w:pPr>
            <w:proofErr w:type="spellStart"/>
            <w:r w:rsidRPr="00A41706">
              <w:rPr>
                <w:rFonts w:asciiTheme="minorHAnsi" w:hAnsiTheme="minorHAnsi" w:cstheme="minorHAnsi"/>
                <w:sz w:val="20"/>
                <w:szCs w:val="20"/>
              </w:rPr>
              <w:t>Cód.Item</w:t>
            </w:r>
            <w:proofErr w:type="spellEnd"/>
          </w:p>
        </w:tc>
        <w:tc>
          <w:tcPr>
            <w:tcW w:w="0" w:type="auto"/>
          </w:tcPr>
          <w:p w14:paraId="338EA9AC"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Ordem</w:t>
            </w:r>
          </w:p>
        </w:tc>
        <w:tc>
          <w:tcPr>
            <w:tcW w:w="0" w:type="auto"/>
          </w:tcPr>
          <w:p w14:paraId="031005A1"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Especificação</w:t>
            </w:r>
          </w:p>
        </w:tc>
        <w:tc>
          <w:tcPr>
            <w:tcW w:w="0" w:type="auto"/>
          </w:tcPr>
          <w:p w14:paraId="18B4924F"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Unidade</w:t>
            </w:r>
          </w:p>
        </w:tc>
        <w:tc>
          <w:tcPr>
            <w:tcW w:w="0" w:type="auto"/>
          </w:tcPr>
          <w:p w14:paraId="625DA99B"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Quant.</w:t>
            </w:r>
          </w:p>
        </w:tc>
        <w:tc>
          <w:tcPr>
            <w:tcW w:w="0" w:type="auto"/>
          </w:tcPr>
          <w:p w14:paraId="3E408609"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Unit. (R$)</w:t>
            </w:r>
          </w:p>
        </w:tc>
        <w:tc>
          <w:tcPr>
            <w:tcW w:w="0" w:type="auto"/>
          </w:tcPr>
          <w:p w14:paraId="4C62E23B"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Total. (R$)</w:t>
            </w:r>
          </w:p>
        </w:tc>
      </w:tr>
      <w:tr w:rsidR="008B7229" w:rsidRPr="00A41706" w14:paraId="0A702AAF" w14:textId="77777777" w:rsidTr="00784330">
        <w:tc>
          <w:tcPr>
            <w:tcW w:w="0" w:type="auto"/>
          </w:tcPr>
          <w:p w14:paraId="45AD2C38"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36444</w:t>
            </w:r>
          </w:p>
        </w:tc>
        <w:tc>
          <w:tcPr>
            <w:tcW w:w="0" w:type="auto"/>
          </w:tcPr>
          <w:p w14:paraId="1F863431"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w:t>
            </w:r>
          </w:p>
        </w:tc>
        <w:tc>
          <w:tcPr>
            <w:tcW w:w="0" w:type="auto"/>
          </w:tcPr>
          <w:p w14:paraId="7A8CF917" w14:textId="77777777" w:rsidR="008B7229" w:rsidRPr="00A41706" w:rsidRDefault="008B7229" w:rsidP="00A41706">
            <w:pPr>
              <w:autoSpaceDE w:val="0"/>
              <w:autoSpaceDN w:val="0"/>
              <w:adjustRightInd w:val="0"/>
              <w:jc w:val="both"/>
              <w:rPr>
                <w:rFonts w:asciiTheme="minorHAnsi" w:hAnsiTheme="minorHAnsi" w:cstheme="minorHAnsi"/>
                <w:sz w:val="20"/>
                <w:szCs w:val="20"/>
              </w:rPr>
            </w:pPr>
            <w:r w:rsidRPr="00A41706">
              <w:rPr>
                <w:rFonts w:asciiTheme="minorHAnsi" w:hAnsiTheme="minorHAnsi" w:cstheme="minorHAnsi"/>
                <w:sz w:val="20"/>
                <w:szCs w:val="20"/>
              </w:rPr>
              <w:t>Mesa 1.80x1.40 Em L Para Escritório ESPECIFICAÇÕES   •</w:t>
            </w:r>
            <w:proofErr w:type="gramStart"/>
            <w:r w:rsidRPr="00A41706">
              <w:rPr>
                <w:rFonts w:asciiTheme="minorHAnsi" w:hAnsiTheme="minorHAnsi" w:cstheme="minorHAnsi"/>
                <w:sz w:val="20"/>
                <w:szCs w:val="20"/>
              </w:rPr>
              <w:t>Mesa  (</w:t>
            </w:r>
            <w:proofErr w:type="gramEnd"/>
            <w:r w:rsidRPr="00A41706">
              <w:rPr>
                <w:rFonts w:asciiTheme="minorHAnsi" w:hAnsiTheme="minorHAnsi" w:cstheme="minorHAnsi"/>
                <w:sz w:val="20"/>
                <w:szCs w:val="20"/>
              </w:rPr>
              <w:t xml:space="preserve">A) lado direito medindo: L 1.20x P 60x A 74    •Mesa  (B) lado esquerdo medindo: L 80 x P 60 x A 74    •Conexão leque  (C) medindo: L 60 x P 60   •Saia "painel de travamento" em aço de apoio para conexão.   </w:t>
            </w:r>
            <w:r w:rsidRPr="00A41706">
              <w:rPr>
                <w:rFonts w:asciiTheme="minorHAnsi" w:hAnsiTheme="minorHAnsi" w:cstheme="minorHAnsi"/>
                <w:sz w:val="20"/>
                <w:szCs w:val="20"/>
              </w:rPr>
              <w:lastRenderedPageBreak/>
              <w:t xml:space="preserve">•Gaveteiro de 2 gavetas, com corrediças </w:t>
            </w:r>
            <w:proofErr w:type="gramStart"/>
            <w:r w:rsidRPr="00A41706">
              <w:rPr>
                <w:rFonts w:asciiTheme="minorHAnsi" w:hAnsiTheme="minorHAnsi" w:cstheme="minorHAnsi"/>
                <w:sz w:val="20"/>
                <w:szCs w:val="20"/>
              </w:rPr>
              <w:t>metálicas,  tranca</w:t>
            </w:r>
            <w:proofErr w:type="gramEnd"/>
            <w:r w:rsidRPr="00A41706">
              <w:rPr>
                <w:rFonts w:asciiTheme="minorHAnsi" w:hAnsiTheme="minorHAnsi" w:cstheme="minorHAnsi"/>
                <w:sz w:val="20"/>
                <w:szCs w:val="20"/>
              </w:rPr>
              <w:t xml:space="preserve"> somente a 1a. gaveta.    •Tampos: produzidos em MDP 15mm. •Pés duplo com detalhe em aço entre as colunas.</w:t>
            </w:r>
          </w:p>
        </w:tc>
        <w:tc>
          <w:tcPr>
            <w:tcW w:w="0" w:type="auto"/>
          </w:tcPr>
          <w:p w14:paraId="0D3CD787"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lastRenderedPageBreak/>
              <w:t>UNID</w:t>
            </w:r>
          </w:p>
        </w:tc>
        <w:tc>
          <w:tcPr>
            <w:tcW w:w="0" w:type="auto"/>
          </w:tcPr>
          <w:p w14:paraId="7225065E"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20</w:t>
            </w:r>
          </w:p>
        </w:tc>
        <w:tc>
          <w:tcPr>
            <w:tcW w:w="0" w:type="auto"/>
          </w:tcPr>
          <w:p w14:paraId="11724A6C"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R$ 1.026,16</w:t>
            </w:r>
          </w:p>
        </w:tc>
        <w:tc>
          <w:tcPr>
            <w:tcW w:w="0" w:type="auto"/>
          </w:tcPr>
          <w:p w14:paraId="689DD7E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20.523,20</w:t>
            </w:r>
          </w:p>
        </w:tc>
      </w:tr>
    </w:tbl>
    <w:p w14:paraId="0C2241C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942771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34</w:t>
      </w:r>
    </w:p>
    <w:p w14:paraId="25DE7FC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R$12.215,07 (doze mil, duzentos e quinze reais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5"/>
        <w:gridCol w:w="901"/>
        <w:gridCol w:w="775"/>
        <w:gridCol w:w="899"/>
        <w:gridCol w:w="1132"/>
      </w:tblGrid>
      <w:tr w:rsidR="008B7229" w:rsidRPr="00A41706" w14:paraId="3C62B08C" w14:textId="77777777" w:rsidTr="00784330">
        <w:tc>
          <w:tcPr>
            <w:tcW w:w="0" w:type="auto"/>
          </w:tcPr>
          <w:p w14:paraId="625D458F" w14:textId="77777777" w:rsidR="008B7229" w:rsidRPr="00A41706" w:rsidRDefault="008B7229" w:rsidP="00784330">
            <w:pPr>
              <w:autoSpaceDE w:val="0"/>
              <w:autoSpaceDN w:val="0"/>
              <w:adjustRightInd w:val="0"/>
              <w:jc w:val="center"/>
              <w:rPr>
                <w:rFonts w:asciiTheme="minorHAnsi" w:hAnsiTheme="minorHAnsi" w:cstheme="minorHAnsi"/>
                <w:sz w:val="20"/>
                <w:szCs w:val="20"/>
              </w:rPr>
            </w:pPr>
            <w:proofErr w:type="spellStart"/>
            <w:r w:rsidRPr="00A41706">
              <w:rPr>
                <w:rFonts w:asciiTheme="minorHAnsi" w:hAnsiTheme="minorHAnsi" w:cstheme="minorHAnsi"/>
                <w:sz w:val="20"/>
                <w:szCs w:val="20"/>
              </w:rPr>
              <w:t>Cód.Item</w:t>
            </w:r>
            <w:proofErr w:type="spellEnd"/>
          </w:p>
        </w:tc>
        <w:tc>
          <w:tcPr>
            <w:tcW w:w="0" w:type="auto"/>
          </w:tcPr>
          <w:p w14:paraId="2F4266A7"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Ordem</w:t>
            </w:r>
          </w:p>
        </w:tc>
        <w:tc>
          <w:tcPr>
            <w:tcW w:w="0" w:type="auto"/>
          </w:tcPr>
          <w:p w14:paraId="2168D722"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Especificação</w:t>
            </w:r>
          </w:p>
        </w:tc>
        <w:tc>
          <w:tcPr>
            <w:tcW w:w="0" w:type="auto"/>
          </w:tcPr>
          <w:p w14:paraId="4E11EB3F"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Unidade</w:t>
            </w:r>
          </w:p>
        </w:tc>
        <w:tc>
          <w:tcPr>
            <w:tcW w:w="0" w:type="auto"/>
          </w:tcPr>
          <w:p w14:paraId="207ABD0F"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Quant.</w:t>
            </w:r>
          </w:p>
        </w:tc>
        <w:tc>
          <w:tcPr>
            <w:tcW w:w="0" w:type="auto"/>
          </w:tcPr>
          <w:p w14:paraId="1FB3B4E1"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Unit. (R$)</w:t>
            </w:r>
          </w:p>
        </w:tc>
        <w:tc>
          <w:tcPr>
            <w:tcW w:w="0" w:type="auto"/>
          </w:tcPr>
          <w:p w14:paraId="4C2ED9B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Total. (R$)</w:t>
            </w:r>
          </w:p>
        </w:tc>
      </w:tr>
      <w:tr w:rsidR="008B7229" w:rsidRPr="00A41706" w14:paraId="5E715D3D" w14:textId="77777777" w:rsidTr="00784330">
        <w:tc>
          <w:tcPr>
            <w:tcW w:w="0" w:type="auto"/>
          </w:tcPr>
          <w:p w14:paraId="311BC2C0"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36445</w:t>
            </w:r>
          </w:p>
        </w:tc>
        <w:tc>
          <w:tcPr>
            <w:tcW w:w="0" w:type="auto"/>
          </w:tcPr>
          <w:p w14:paraId="110B1C11"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w:t>
            </w:r>
          </w:p>
        </w:tc>
        <w:tc>
          <w:tcPr>
            <w:tcW w:w="0" w:type="auto"/>
          </w:tcPr>
          <w:p w14:paraId="72406342" w14:textId="77777777" w:rsidR="008B7229" w:rsidRPr="00A41706" w:rsidRDefault="008B7229" w:rsidP="00A41706">
            <w:pPr>
              <w:autoSpaceDE w:val="0"/>
              <w:autoSpaceDN w:val="0"/>
              <w:adjustRightInd w:val="0"/>
              <w:jc w:val="both"/>
              <w:rPr>
                <w:rFonts w:asciiTheme="minorHAnsi" w:hAnsiTheme="minorHAnsi" w:cstheme="minorHAnsi"/>
                <w:sz w:val="20"/>
                <w:szCs w:val="20"/>
              </w:rPr>
            </w:pPr>
            <w:r w:rsidRPr="00A41706">
              <w:rPr>
                <w:rFonts w:asciiTheme="minorHAnsi" w:hAnsiTheme="minorHAnsi" w:cstheme="minorHAnsi"/>
                <w:sz w:val="20"/>
                <w:szCs w:val="20"/>
              </w:rPr>
              <w:t>Mesa Para Escritório Reta Com 2 Gavetas 120 X 60 Pés Metal Cor cinza Tampo: 15 mm Espessura do tampo: 15 mm Costa, laterais, frente, porta e gaveta: 15mm Fundo de gaveta: chapa dura de 3mm Características Especiais: Gavetas trilho Metálico Pés: Pés de Aço Tubular retangular Altura: 75 cm Largura :120 cm Profundidade: 60 cm</w:t>
            </w:r>
          </w:p>
        </w:tc>
        <w:tc>
          <w:tcPr>
            <w:tcW w:w="0" w:type="auto"/>
          </w:tcPr>
          <w:p w14:paraId="2B2CC5D3"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w:t>
            </w:r>
          </w:p>
        </w:tc>
        <w:tc>
          <w:tcPr>
            <w:tcW w:w="0" w:type="auto"/>
          </w:tcPr>
          <w:p w14:paraId="6FAE0A63"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21</w:t>
            </w:r>
          </w:p>
        </w:tc>
        <w:tc>
          <w:tcPr>
            <w:tcW w:w="0" w:type="auto"/>
          </w:tcPr>
          <w:p w14:paraId="02D176E6"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R$ 581,67</w:t>
            </w:r>
          </w:p>
        </w:tc>
        <w:tc>
          <w:tcPr>
            <w:tcW w:w="0" w:type="auto"/>
          </w:tcPr>
          <w:p w14:paraId="38CAFDA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12.215,07</w:t>
            </w:r>
          </w:p>
        </w:tc>
      </w:tr>
    </w:tbl>
    <w:p w14:paraId="3E12C3C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0ED823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35</w:t>
      </w:r>
    </w:p>
    <w:p w14:paraId="62AA029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R$21.724,92 (vinte e um mil, setecentos e vinte e quatro reais e noventa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34"/>
        <w:gridCol w:w="901"/>
        <w:gridCol w:w="775"/>
        <w:gridCol w:w="1043"/>
        <w:gridCol w:w="1139"/>
      </w:tblGrid>
      <w:tr w:rsidR="008B7229" w:rsidRPr="00A41706" w14:paraId="260BD92D" w14:textId="77777777" w:rsidTr="00784330">
        <w:tc>
          <w:tcPr>
            <w:tcW w:w="0" w:type="auto"/>
          </w:tcPr>
          <w:p w14:paraId="1EBB5893" w14:textId="77777777" w:rsidR="008B7229" w:rsidRPr="00A41706" w:rsidRDefault="008B7229" w:rsidP="00784330">
            <w:pPr>
              <w:autoSpaceDE w:val="0"/>
              <w:autoSpaceDN w:val="0"/>
              <w:adjustRightInd w:val="0"/>
              <w:jc w:val="center"/>
              <w:rPr>
                <w:rFonts w:asciiTheme="minorHAnsi" w:hAnsiTheme="minorHAnsi" w:cstheme="minorHAnsi"/>
                <w:sz w:val="20"/>
                <w:szCs w:val="20"/>
              </w:rPr>
            </w:pPr>
            <w:proofErr w:type="spellStart"/>
            <w:r w:rsidRPr="00A41706">
              <w:rPr>
                <w:rFonts w:asciiTheme="minorHAnsi" w:hAnsiTheme="minorHAnsi" w:cstheme="minorHAnsi"/>
                <w:sz w:val="20"/>
                <w:szCs w:val="20"/>
              </w:rPr>
              <w:t>Cód.Item</w:t>
            </w:r>
            <w:proofErr w:type="spellEnd"/>
          </w:p>
        </w:tc>
        <w:tc>
          <w:tcPr>
            <w:tcW w:w="0" w:type="auto"/>
          </w:tcPr>
          <w:p w14:paraId="1441C6D0"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Ordem</w:t>
            </w:r>
          </w:p>
        </w:tc>
        <w:tc>
          <w:tcPr>
            <w:tcW w:w="0" w:type="auto"/>
          </w:tcPr>
          <w:p w14:paraId="3A74D103"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Especificação</w:t>
            </w:r>
          </w:p>
        </w:tc>
        <w:tc>
          <w:tcPr>
            <w:tcW w:w="0" w:type="auto"/>
          </w:tcPr>
          <w:p w14:paraId="2E83237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Unidade</w:t>
            </w:r>
          </w:p>
        </w:tc>
        <w:tc>
          <w:tcPr>
            <w:tcW w:w="0" w:type="auto"/>
          </w:tcPr>
          <w:p w14:paraId="77F3D7ED"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Quant.</w:t>
            </w:r>
          </w:p>
        </w:tc>
        <w:tc>
          <w:tcPr>
            <w:tcW w:w="0" w:type="auto"/>
          </w:tcPr>
          <w:p w14:paraId="60AFA78A"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Unit. (R$)</w:t>
            </w:r>
          </w:p>
        </w:tc>
        <w:tc>
          <w:tcPr>
            <w:tcW w:w="0" w:type="auto"/>
          </w:tcPr>
          <w:p w14:paraId="4DBB507E"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Total. (R$)</w:t>
            </w:r>
          </w:p>
        </w:tc>
      </w:tr>
      <w:tr w:rsidR="008B7229" w:rsidRPr="00A41706" w14:paraId="5585C392" w14:textId="77777777" w:rsidTr="00784330">
        <w:tc>
          <w:tcPr>
            <w:tcW w:w="0" w:type="auto"/>
          </w:tcPr>
          <w:p w14:paraId="2F97604D"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5385</w:t>
            </w:r>
          </w:p>
        </w:tc>
        <w:tc>
          <w:tcPr>
            <w:tcW w:w="0" w:type="auto"/>
          </w:tcPr>
          <w:p w14:paraId="5D56325A"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w:t>
            </w:r>
          </w:p>
        </w:tc>
        <w:tc>
          <w:tcPr>
            <w:tcW w:w="0" w:type="auto"/>
          </w:tcPr>
          <w:p w14:paraId="4ED6925E" w14:textId="77777777" w:rsidR="008B7229" w:rsidRPr="00A41706" w:rsidRDefault="008B7229" w:rsidP="00A41706">
            <w:pPr>
              <w:autoSpaceDE w:val="0"/>
              <w:autoSpaceDN w:val="0"/>
              <w:adjustRightInd w:val="0"/>
              <w:jc w:val="both"/>
              <w:rPr>
                <w:rFonts w:asciiTheme="minorHAnsi" w:hAnsiTheme="minorHAnsi" w:cstheme="minorHAnsi"/>
                <w:sz w:val="20"/>
                <w:szCs w:val="20"/>
              </w:rPr>
            </w:pPr>
            <w:r w:rsidRPr="00A41706">
              <w:rPr>
                <w:rFonts w:asciiTheme="minorHAnsi" w:hAnsiTheme="minorHAnsi" w:cstheme="minorHAnsi"/>
                <w:sz w:val="20"/>
                <w:szCs w:val="20"/>
              </w:rPr>
              <w:t xml:space="preserve">Aparelho de Ar Condicionado Split 12.000 BTU - Filtro de proteção </w:t>
            </w:r>
            <w:proofErr w:type="spellStart"/>
            <w:r w:rsidRPr="00A41706">
              <w:rPr>
                <w:rFonts w:asciiTheme="minorHAnsi" w:hAnsiTheme="minorHAnsi" w:cstheme="minorHAnsi"/>
                <w:sz w:val="20"/>
                <w:szCs w:val="20"/>
              </w:rPr>
              <w:t>ativ</w:t>
            </w:r>
            <w:proofErr w:type="spellEnd"/>
            <w:r w:rsidRPr="00A41706">
              <w:rPr>
                <w:rFonts w:asciiTheme="minorHAnsi" w:hAnsiTheme="minorHAnsi" w:cstheme="minorHAnsi"/>
                <w:sz w:val="20"/>
                <w:szCs w:val="20"/>
              </w:rPr>
              <w:t xml:space="preserve"> Aparelho de Ar Condicionado Split 12.000 BTU - Filtro de proteção ativa, ajuste automático da direção e fluxo de ar, controle display cristal líquido, função timer, Jet, </w:t>
            </w:r>
            <w:proofErr w:type="spellStart"/>
            <w:r w:rsidRPr="00A41706">
              <w:rPr>
                <w:rFonts w:asciiTheme="minorHAnsi" w:hAnsiTheme="minorHAnsi" w:cstheme="minorHAnsi"/>
                <w:sz w:val="20"/>
                <w:szCs w:val="20"/>
              </w:rPr>
              <w:t>fan</w:t>
            </w:r>
            <w:proofErr w:type="spellEnd"/>
            <w:r w:rsidRPr="00A41706">
              <w:rPr>
                <w:rFonts w:asciiTheme="minorHAnsi" w:hAnsiTheme="minorHAnsi" w:cstheme="minorHAnsi"/>
                <w:sz w:val="20"/>
                <w:szCs w:val="20"/>
              </w:rPr>
              <w:t xml:space="preserve">, </w:t>
            </w:r>
            <w:proofErr w:type="spellStart"/>
            <w:r w:rsidRPr="00A41706">
              <w:rPr>
                <w:rFonts w:asciiTheme="minorHAnsi" w:hAnsiTheme="minorHAnsi" w:cstheme="minorHAnsi"/>
                <w:sz w:val="20"/>
                <w:szCs w:val="20"/>
              </w:rPr>
              <w:t>mode</w:t>
            </w:r>
            <w:proofErr w:type="spellEnd"/>
            <w:r w:rsidRPr="00A41706">
              <w:rPr>
                <w:rFonts w:asciiTheme="minorHAnsi" w:hAnsiTheme="minorHAnsi" w:cstheme="minorHAnsi"/>
                <w:sz w:val="20"/>
                <w:szCs w:val="20"/>
              </w:rPr>
              <w:t xml:space="preserve"> e </w:t>
            </w:r>
            <w:proofErr w:type="spellStart"/>
            <w:r w:rsidRPr="00A41706">
              <w:rPr>
                <w:rFonts w:asciiTheme="minorHAnsi" w:hAnsiTheme="minorHAnsi" w:cstheme="minorHAnsi"/>
                <w:sz w:val="20"/>
                <w:szCs w:val="20"/>
              </w:rPr>
              <w:t>sleep</w:t>
            </w:r>
            <w:proofErr w:type="spellEnd"/>
            <w:r w:rsidRPr="00A41706">
              <w:rPr>
                <w:rFonts w:asciiTheme="minorHAnsi" w:hAnsiTheme="minorHAnsi" w:cstheme="minorHAnsi"/>
                <w:sz w:val="20"/>
                <w:szCs w:val="20"/>
              </w:rPr>
              <w:t>, com marcador de temperatura no painel frontal.</w:t>
            </w:r>
          </w:p>
        </w:tc>
        <w:tc>
          <w:tcPr>
            <w:tcW w:w="0" w:type="auto"/>
          </w:tcPr>
          <w:p w14:paraId="18B9FAAA"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w:t>
            </w:r>
          </w:p>
        </w:tc>
        <w:tc>
          <w:tcPr>
            <w:tcW w:w="0" w:type="auto"/>
          </w:tcPr>
          <w:p w14:paraId="31D20F6B"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7</w:t>
            </w:r>
          </w:p>
        </w:tc>
        <w:tc>
          <w:tcPr>
            <w:tcW w:w="0" w:type="auto"/>
          </w:tcPr>
          <w:p w14:paraId="62A65688"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R$ 3.103,56</w:t>
            </w:r>
          </w:p>
        </w:tc>
        <w:tc>
          <w:tcPr>
            <w:tcW w:w="0" w:type="auto"/>
          </w:tcPr>
          <w:p w14:paraId="2252975E"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21.724,92</w:t>
            </w:r>
          </w:p>
        </w:tc>
      </w:tr>
    </w:tbl>
    <w:p w14:paraId="07AC8A6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145C35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36</w:t>
      </w:r>
    </w:p>
    <w:p w14:paraId="6C63D67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R$50.666,00 (cinquenta mil, seiscentos e sessenta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34"/>
        <w:gridCol w:w="901"/>
        <w:gridCol w:w="775"/>
        <w:gridCol w:w="1043"/>
        <w:gridCol w:w="1139"/>
      </w:tblGrid>
      <w:tr w:rsidR="008B7229" w:rsidRPr="00A41706" w14:paraId="518C198B" w14:textId="77777777" w:rsidTr="00784330">
        <w:tc>
          <w:tcPr>
            <w:tcW w:w="0" w:type="auto"/>
          </w:tcPr>
          <w:p w14:paraId="00B4D908" w14:textId="77777777" w:rsidR="008B7229" w:rsidRPr="00A41706" w:rsidRDefault="008B7229" w:rsidP="00784330">
            <w:pPr>
              <w:autoSpaceDE w:val="0"/>
              <w:autoSpaceDN w:val="0"/>
              <w:adjustRightInd w:val="0"/>
              <w:jc w:val="center"/>
              <w:rPr>
                <w:rFonts w:asciiTheme="minorHAnsi" w:hAnsiTheme="minorHAnsi" w:cstheme="minorHAnsi"/>
                <w:sz w:val="20"/>
                <w:szCs w:val="20"/>
              </w:rPr>
            </w:pPr>
            <w:proofErr w:type="spellStart"/>
            <w:r w:rsidRPr="00A41706">
              <w:rPr>
                <w:rFonts w:asciiTheme="minorHAnsi" w:hAnsiTheme="minorHAnsi" w:cstheme="minorHAnsi"/>
                <w:sz w:val="20"/>
                <w:szCs w:val="20"/>
              </w:rPr>
              <w:t>Cód.Item</w:t>
            </w:r>
            <w:proofErr w:type="spellEnd"/>
          </w:p>
        </w:tc>
        <w:tc>
          <w:tcPr>
            <w:tcW w:w="0" w:type="auto"/>
          </w:tcPr>
          <w:p w14:paraId="34F6C7BF"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Ordem</w:t>
            </w:r>
          </w:p>
        </w:tc>
        <w:tc>
          <w:tcPr>
            <w:tcW w:w="0" w:type="auto"/>
          </w:tcPr>
          <w:p w14:paraId="7A59BAEF"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Especificação</w:t>
            </w:r>
          </w:p>
        </w:tc>
        <w:tc>
          <w:tcPr>
            <w:tcW w:w="0" w:type="auto"/>
          </w:tcPr>
          <w:p w14:paraId="5F655247"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Unidade</w:t>
            </w:r>
          </w:p>
        </w:tc>
        <w:tc>
          <w:tcPr>
            <w:tcW w:w="0" w:type="auto"/>
          </w:tcPr>
          <w:p w14:paraId="4D126228"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Quant.</w:t>
            </w:r>
          </w:p>
        </w:tc>
        <w:tc>
          <w:tcPr>
            <w:tcW w:w="0" w:type="auto"/>
          </w:tcPr>
          <w:p w14:paraId="554C75BE"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Unit. (R$)</w:t>
            </w:r>
          </w:p>
        </w:tc>
        <w:tc>
          <w:tcPr>
            <w:tcW w:w="0" w:type="auto"/>
          </w:tcPr>
          <w:p w14:paraId="714DD25C"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Total. (R$)</w:t>
            </w:r>
          </w:p>
        </w:tc>
      </w:tr>
      <w:tr w:rsidR="008B7229" w:rsidRPr="00A41706" w14:paraId="351C5FED" w14:textId="77777777" w:rsidTr="00784330">
        <w:tc>
          <w:tcPr>
            <w:tcW w:w="0" w:type="auto"/>
          </w:tcPr>
          <w:p w14:paraId="06BCC8BC"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34082</w:t>
            </w:r>
          </w:p>
        </w:tc>
        <w:tc>
          <w:tcPr>
            <w:tcW w:w="0" w:type="auto"/>
          </w:tcPr>
          <w:p w14:paraId="136D829B"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w:t>
            </w:r>
          </w:p>
        </w:tc>
        <w:tc>
          <w:tcPr>
            <w:tcW w:w="0" w:type="auto"/>
          </w:tcPr>
          <w:p w14:paraId="6B383186" w14:textId="77777777" w:rsidR="008B7229" w:rsidRPr="00A41706" w:rsidRDefault="008B7229" w:rsidP="00A41706">
            <w:pPr>
              <w:autoSpaceDE w:val="0"/>
              <w:autoSpaceDN w:val="0"/>
              <w:adjustRightInd w:val="0"/>
              <w:jc w:val="both"/>
              <w:rPr>
                <w:rFonts w:asciiTheme="minorHAnsi" w:hAnsiTheme="minorHAnsi" w:cstheme="minorHAnsi"/>
                <w:sz w:val="20"/>
                <w:szCs w:val="20"/>
              </w:rPr>
            </w:pPr>
            <w:r w:rsidRPr="00A41706">
              <w:rPr>
                <w:rFonts w:asciiTheme="minorHAnsi" w:hAnsiTheme="minorHAnsi" w:cstheme="minorHAnsi"/>
                <w:sz w:val="20"/>
                <w:szCs w:val="20"/>
              </w:rPr>
              <w:t xml:space="preserve">Aparelho de Ar Condicionado Split 22.000 BTU - Filtro de proteção </w:t>
            </w:r>
            <w:proofErr w:type="spellStart"/>
            <w:r w:rsidRPr="00A41706">
              <w:rPr>
                <w:rFonts w:asciiTheme="minorHAnsi" w:hAnsiTheme="minorHAnsi" w:cstheme="minorHAnsi"/>
                <w:sz w:val="20"/>
                <w:szCs w:val="20"/>
              </w:rPr>
              <w:t>ativ</w:t>
            </w:r>
            <w:proofErr w:type="spellEnd"/>
            <w:r w:rsidRPr="00A41706">
              <w:rPr>
                <w:rFonts w:asciiTheme="minorHAnsi" w:hAnsiTheme="minorHAnsi" w:cstheme="minorHAnsi"/>
                <w:sz w:val="20"/>
                <w:szCs w:val="20"/>
              </w:rPr>
              <w:t xml:space="preserve"> Aparelho de Ar Condicionado Split 22.000 BTU - Filtro de proteção ativa, ajuste automático da direção e fluxo de ar, controle display cristal líquido, função timer, Jet, </w:t>
            </w:r>
            <w:proofErr w:type="spellStart"/>
            <w:r w:rsidRPr="00A41706">
              <w:rPr>
                <w:rFonts w:asciiTheme="minorHAnsi" w:hAnsiTheme="minorHAnsi" w:cstheme="minorHAnsi"/>
                <w:sz w:val="20"/>
                <w:szCs w:val="20"/>
              </w:rPr>
              <w:t>fan</w:t>
            </w:r>
            <w:proofErr w:type="spellEnd"/>
            <w:r w:rsidRPr="00A41706">
              <w:rPr>
                <w:rFonts w:asciiTheme="minorHAnsi" w:hAnsiTheme="minorHAnsi" w:cstheme="minorHAnsi"/>
                <w:sz w:val="20"/>
                <w:szCs w:val="20"/>
              </w:rPr>
              <w:t xml:space="preserve">, </w:t>
            </w:r>
            <w:proofErr w:type="spellStart"/>
            <w:r w:rsidRPr="00A41706">
              <w:rPr>
                <w:rFonts w:asciiTheme="minorHAnsi" w:hAnsiTheme="minorHAnsi" w:cstheme="minorHAnsi"/>
                <w:sz w:val="20"/>
                <w:szCs w:val="20"/>
              </w:rPr>
              <w:t>mode</w:t>
            </w:r>
            <w:proofErr w:type="spellEnd"/>
            <w:r w:rsidRPr="00A41706">
              <w:rPr>
                <w:rFonts w:asciiTheme="minorHAnsi" w:hAnsiTheme="minorHAnsi" w:cstheme="minorHAnsi"/>
                <w:sz w:val="20"/>
                <w:szCs w:val="20"/>
              </w:rPr>
              <w:t xml:space="preserve"> e </w:t>
            </w:r>
            <w:proofErr w:type="spellStart"/>
            <w:r w:rsidRPr="00A41706">
              <w:rPr>
                <w:rFonts w:asciiTheme="minorHAnsi" w:hAnsiTheme="minorHAnsi" w:cstheme="minorHAnsi"/>
                <w:sz w:val="20"/>
                <w:szCs w:val="20"/>
              </w:rPr>
              <w:t>sleep</w:t>
            </w:r>
            <w:proofErr w:type="spellEnd"/>
            <w:r w:rsidRPr="00A41706">
              <w:rPr>
                <w:rFonts w:asciiTheme="minorHAnsi" w:hAnsiTheme="minorHAnsi" w:cstheme="minorHAnsi"/>
                <w:sz w:val="20"/>
                <w:szCs w:val="20"/>
              </w:rPr>
              <w:t>, com marcador de temperatura no painel frontal.</w:t>
            </w:r>
          </w:p>
        </w:tc>
        <w:tc>
          <w:tcPr>
            <w:tcW w:w="0" w:type="auto"/>
          </w:tcPr>
          <w:p w14:paraId="65D0CAE1"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w:t>
            </w:r>
          </w:p>
        </w:tc>
        <w:tc>
          <w:tcPr>
            <w:tcW w:w="0" w:type="auto"/>
          </w:tcPr>
          <w:p w14:paraId="1603F47B"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11</w:t>
            </w:r>
          </w:p>
        </w:tc>
        <w:tc>
          <w:tcPr>
            <w:tcW w:w="0" w:type="auto"/>
          </w:tcPr>
          <w:p w14:paraId="30C6C4E3"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R$ 4.606,00</w:t>
            </w:r>
          </w:p>
        </w:tc>
        <w:tc>
          <w:tcPr>
            <w:tcW w:w="0" w:type="auto"/>
          </w:tcPr>
          <w:p w14:paraId="547C06C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50.666,00</w:t>
            </w:r>
          </w:p>
        </w:tc>
      </w:tr>
    </w:tbl>
    <w:p w14:paraId="1C98CEF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D4847E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37</w:t>
      </w:r>
    </w:p>
    <w:p w14:paraId="48FB138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R$28.938,18 (vinte e oito mil, novecentos e trinta e oito reais e dezoito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34"/>
        <w:gridCol w:w="901"/>
        <w:gridCol w:w="775"/>
        <w:gridCol w:w="1043"/>
        <w:gridCol w:w="1139"/>
      </w:tblGrid>
      <w:tr w:rsidR="008B7229" w:rsidRPr="00A41706" w14:paraId="635DE9E4" w14:textId="77777777" w:rsidTr="00784330">
        <w:tc>
          <w:tcPr>
            <w:tcW w:w="0" w:type="auto"/>
          </w:tcPr>
          <w:p w14:paraId="5ADA9A13" w14:textId="77777777" w:rsidR="008B7229" w:rsidRPr="00A41706" w:rsidRDefault="008B7229" w:rsidP="00784330">
            <w:pPr>
              <w:autoSpaceDE w:val="0"/>
              <w:autoSpaceDN w:val="0"/>
              <w:adjustRightInd w:val="0"/>
              <w:jc w:val="center"/>
              <w:rPr>
                <w:rFonts w:asciiTheme="minorHAnsi" w:hAnsiTheme="minorHAnsi" w:cstheme="minorHAnsi"/>
                <w:sz w:val="20"/>
                <w:szCs w:val="20"/>
              </w:rPr>
            </w:pPr>
            <w:proofErr w:type="spellStart"/>
            <w:r w:rsidRPr="00A41706">
              <w:rPr>
                <w:rFonts w:asciiTheme="minorHAnsi" w:hAnsiTheme="minorHAnsi" w:cstheme="minorHAnsi"/>
                <w:sz w:val="20"/>
                <w:szCs w:val="20"/>
              </w:rPr>
              <w:t>Cód.Item</w:t>
            </w:r>
            <w:proofErr w:type="spellEnd"/>
          </w:p>
        </w:tc>
        <w:tc>
          <w:tcPr>
            <w:tcW w:w="0" w:type="auto"/>
          </w:tcPr>
          <w:p w14:paraId="0F55B9A6"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Ordem</w:t>
            </w:r>
          </w:p>
        </w:tc>
        <w:tc>
          <w:tcPr>
            <w:tcW w:w="0" w:type="auto"/>
          </w:tcPr>
          <w:p w14:paraId="66BFDA9C"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Especificação</w:t>
            </w:r>
          </w:p>
        </w:tc>
        <w:tc>
          <w:tcPr>
            <w:tcW w:w="0" w:type="auto"/>
          </w:tcPr>
          <w:p w14:paraId="6932938C"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Unidade</w:t>
            </w:r>
          </w:p>
        </w:tc>
        <w:tc>
          <w:tcPr>
            <w:tcW w:w="0" w:type="auto"/>
          </w:tcPr>
          <w:p w14:paraId="54534BE2"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Quant.</w:t>
            </w:r>
          </w:p>
        </w:tc>
        <w:tc>
          <w:tcPr>
            <w:tcW w:w="0" w:type="auto"/>
          </w:tcPr>
          <w:p w14:paraId="1A92F7C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Unit. (R$)</w:t>
            </w:r>
          </w:p>
        </w:tc>
        <w:tc>
          <w:tcPr>
            <w:tcW w:w="0" w:type="auto"/>
          </w:tcPr>
          <w:p w14:paraId="1337EBCE"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Total. (R$)</w:t>
            </w:r>
          </w:p>
        </w:tc>
      </w:tr>
      <w:tr w:rsidR="008B7229" w:rsidRPr="00A41706" w14:paraId="589E29C0" w14:textId="77777777" w:rsidTr="00784330">
        <w:tc>
          <w:tcPr>
            <w:tcW w:w="0" w:type="auto"/>
          </w:tcPr>
          <w:p w14:paraId="24E2C88A"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lastRenderedPageBreak/>
              <w:t>34083</w:t>
            </w:r>
          </w:p>
        </w:tc>
        <w:tc>
          <w:tcPr>
            <w:tcW w:w="0" w:type="auto"/>
          </w:tcPr>
          <w:p w14:paraId="2B342183"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w:t>
            </w:r>
          </w:p>
        </w:tc>
        <w:tc>
          <w:tcPr>
            <w:tcW w:w="0" w:type="auto"/>
          </w:tcPr>
          <w:p w14:paraId="09F66E18" w14:textId="77777777" w:rsidR="008B7229" w:rsidRPr="00A41706" w:rsidRDefault="008B7229" w:rsidP="00A41706">
            <w:pPr>
              <w:autoSpaceDE w:val="0"/>
              <w:autoSpaceDN w:val="0"/>
              <w:adjustRightInd w:val="0"/>
              <w:jc w:val="both"/>
              <w:rPr>
                <w:rFonts w:asciiTheme="minorHAnsi" w:hAnsiTheme="minorHAnsi" w:cstheme="minorHAnsi"/>
                <w:sz w:val="20"/>
                <w:szCs w:val="20"/>
              </w:rPr>
            </w:pPr>
            <w:r w:rsidRPr="00A41706">
              <w:rPr>
                <w:rFonts w:asciiTheme="minorHAnsi" w:hAnsiTheme="minorHAnsi" w:cstheme="minorHAnsi"/>
                <w:sz w:val="20"/>
                <w:szCs w:val="20"/>
              </w:rPr>
              <w:t xml:space="preserve">Aparelho de Ar Condicionado Split 24.000 BTU - Filtro de proteção </w:t>
            </w:r>
            <w:proofErr w:type="spellStart"/>
            <w:r w:rsidRPr="00A41706">
              <w:rPr>
                <w:rFonts w:asciiTheme="minorHAnsi" w:hAnsiTheme="minorHAnsi" w:cstheme="minorHAnsi"/>
                <w:sz w:val="20"/>
                <w:szCs w:val="20"/>
              </w:rPr>
              <w:t>ativ</w:t>
            </w:r>
            <w:proofErr w:type="spellEnd"/>
            <w:r w:rsidRPr="00A41706">
              <w:rPr>
                <w:rFonts w:asciiTheme="minorHAnsi" w:hAnsiTheme="minorHAnsi" w:cstheme="minorHAnsi"/>
                <w:sz w:val="20"/>
                <w:szCs w:val="20"/>
              </w:rPr>
              <w:t xml:space="preserve"> Aparelho de Ar Condicionado Split 24.000 BTU - Filtro de proteção ativa, ajuste automático da direção e fluxo de ar, controle display cristal líquido, função timer, Jet, </w:t>
            </w:r>
            <w:proofErr w:type="spellStart"/>
            <w:r w:rsidRPr="00A41706">
              <w:rPr>
                <w:rFonts w:asciiTheme="minorHAnsi" w:hAnsiTheme="minorHAnsi" w:cstheme="minorHAnsi"/>
                <w:sz w:val="20"/>
                <w:szCs w:val="20"/>
              </w:rPr>
              <w:t>fan</w:t>
            </w:r>
            <w:proofErr w:type="spellEnd"/>
            <w:r w:rsidRPr="00A41706">
              <w:rPr>
                <w:rFonts w:asciiTheme="minorHAnsi" w:hAnsiTheme="minorHAnsi" w:cstheme="minorHAnsi"/>
                <w:sz w:val="20"/>
                <w:szCs w:val="20"/>
              </w:rPr>
              <w:t xml:space="preserve">, </w:t>
            </w:r>
            <w:proofErr w:type="spellStart"/>
            <w:r w:rsidRPr="00A41706">
              <w:rPr>
                <w:rFonts w:asciiTheme="minorHAnsi" w:hAnsiTheme="minorHAnsi" w:cstheme="minorHAnsi"/>
                <w:sz w:val="20"/>
                <w:szCs w:val="20"/>
              </w:rPr>
              <w:t>mode</w:t>
            </w:r>
            <w:proofErr w:type="spellEnd"/>
            <w:r w:rsidRPr="00A41706">
              <w:rPr>
                <w:rFonts w:asciiTheme="minorHAnsi" w:hAnsiTheme="minorHAnsi" w:cstheme="minorHAnsi"/>
                <w:sz w:val="20"/>
                <w:szCs w:val="20"/>
              </w:rPr>
              <w:t xml:space="preserve"> e </w:t>
            </w:r>
            <w:proofErr w:type="spellStart"/>
            <w:r w:rsidRPr="00A41706">
              <w:rPr>
                <w:rFonts w:asciiTheme="minorHAnsi" w:hAnsiTheme="minorHAnsi" w:cstheme="minorHAnsi"/>
                <w:sz w:val="20"/>
                <w:szCs w:val="20"/>
              </w:rPr>
              <w:t>sleep</w:t>
            </w:r>
            <w:proofErr w:type="spellEnd"/>
            <w:r w:rsidRPr="00A41706">
              <w:rPr>
                <w:rFonts w:asciiTheme="minorHAnsi" w:hAnsiTheme="minorHAnsi" w:cstheme="minorHAnsi"/>
                <w:sz w:val="20"/>
                <w:szCs w:val="20"/>
              </w:rPr>
              <w:t>, com marcador de temperatura no painel frontal.</w:t>
            </w:r>
          </w:p>
        </w:tc>
        <w:tc>
          <w:tcPr>
            <w:tcW w:w="0" w:type="auto"/>
          </w:tcPr>
          <w:p w14:paraId="4DEA377B"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w:t>
            </w:r>
          </w:p>
        </w:tc>
        <w:tc>
          <w:tcPr>
            <w:tcW w:w="0" w:type="auto"/>
          </w:tcPr>
          <w:p w14:paraId="2D5F3C55"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6</w:t>
            </w:r>
          </w:p>
        </w:tc>
        <w:tc>
          <w:tcPr>
            <w:tcW w:w="0" w:type="auto"/>
          </w:tcPr>
          <w:p w14:paraId="399A49C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R$ 4.823,03</w:t>
            </w:r>
          </w:p>
        </w:tc>
        <w:tc>
          <w:tcPr>
            <w:tcW w:w="0" w:type="auto"/>
          </w:tcPr>
          <w:p w14:paraId="6F0CC99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28.938,18</w:t>
            </w:r>
          </w:p>
        </w:tc>
      </w:tr>
    </w:tbl>
    <w:p w14:paraId="46B495A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8DEC90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38</w:t>
      </w:r>
    </w:p>
    <w:p w14:paraId="35D3718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R$30.397,32 (trinta mil, trezentos e noventa e sete reais e trinta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34"/>
        <w:gridCol w:w="901"/>
        <w:gridCol w:w="775"/>
        <w:gridCol w:w="1043"/>
        <w:gridCol w:w="1139"/>
      </w:tblGrid>
      <w:tr w:rsidR="008B7229" w:rsidRPr="00A41706" w14:paraId="65732E83" w14:textId="77777777" w:rsidTr="00784330">
        <w:tc>
          <w:tcPr>
            <w:tcW w:w="0" w:type="auto"/>
          </w:tcPr>
          <w:p w14:paraId="68AD1F1B" w14:textId="77777777" w:rsidR="008B7229" w:rsidRPr="00A41706" w:rsidRDefault="008B7229" w:rsidP="00784330">
            <w:pPr>
              <w:autoSpaceDE w:val="0"/>
              <w:autoSpaceDN w:val="0"/>
              <w:adjustRightInd w:val="0"/>
              <w:jc w:val="center"/>
              <w:rPr>
                <w:rFonts w:asciiTheme="minorHAnsi" w:hAnsiTheme="minorHAnsi" w:cstheme="minorHAnsi"/>
                <w:sz w:val="20"/>
                <w:szCs w:val="20"/>
              </w:rPr>
            </w:pPr>
            <w:proofErr w:type="spellStart"/>
            <w:r w:rsidRPr="00A41706">
              <w:rPr>
                <w:rFonts w:asciiTheme="minorHAnsi" w:hAnsiTheme="minorHAnsi" w:cstheme="minorHAnsi"/>
                <w:sz w:val="20"/>
                <w:szCs w:val="20"/>
              </w:rPr>
              <w:t>Cód.Item</w:t>
            </w:r>
            <w:proofErr w:type="spellEnd"/>
          </w:p>
        </w:tc>
        <w:tc>
          <w:tcPr>
            <w:tcW w:w="0" w:type="auto"/>
          </w:tcPr>
          <w:p w14:paraId="548F2F77"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Ordem</w:t>
            </w:r>
          </w:p>
        </w:tc>
        <w:tc>
          <w:tcPr>
            <w:tcW w:w="0" w:type="auto"/>
          </w:tcPr>
          <w:p w14:paraId="141CCE36"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Especificação</w:t>
            </w:r>
          </w:p>
        </w:tc>
        <w:tc>
          <w:tcPr>
            <w:tcW w:w="0" w:type="auto"/>
          </w:tcPr>
          <w:p w14:paraId="301FA943"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Unidade</w:t>
            </w:r>
          </w:p>
        </w:tc>
        <w:tc>
          <w:tcPr>
            <w:tcW w:w="0" w:type="auto"/>
          </w:tcPr>
          <w:p w14:paraId="49AD394B"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Quant.</w:t>
            </w:r>
          </w:p>
        </w:tc>
        <w:tc>
          <w:tcPr>
            <w:tcW w:w="0" w:type="auto"/>
          </w:tcPr>
          <w:p w14:paraId="157BD6CE"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Unit. (R$)</w:t>
            </w:r>
          </w:p>
        </w:tc>
        <w:tc>
          <w:tcPr>
            <w:tcW w:w="0" w:type="auto"/>
          </w:tcPr>
          <w:p w14:paraId="4AEC472C"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Total. (R$)</w:t>
            </w:r>
          </w:p>
        </w:tc>
      </w:tr>
      <w:tr w:rsidR="008B7229" w:rsidRPr="00A41706" w14:paraId="7BE199BC" w14:textId="77777777" w:rsidTr="00784330">
        <w:tc>
          <w:tcPr>
            <w:tcW w:w="0" w:type="auto"/>
          </w:tcPr>
          <w:p w14:paraId="0ECC3507"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34084</w:t>
            </w:r>
          </w:p>
        </w:tc>
        <w:tc>
          <w:tcPr>
            <w:tcW w:w="0" w:type="auto"/>
          </w:tcPr>
          <w:p w14:paraId="4B1B146D"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w:t>
            </w:r>
          </w:p>
        </w:tc>
        <w:tc>
          <w:tcPr>
            <w:tcW w:w="0" w:type="auto"/>
          </w:tcPr>
          <w:p w14:paraId="68EB6CFE" w14:textId="77777777" w:rsidR="008B7229" w:rsidRPr="00A41706" w:rsidRDefault="008B7229" w:rsidP="00A41706">
            <w:pPr>
              <w:autoSpaceDE w:val="0"/>
              <w:autoSpaceDN w:val="0"/>
              <w:adjustRightInd w:val="0"/>
              <w:jc w:val="both"/>
              <w:rPr>
                <w:rFonts w:asciiTheme="minorHAnsi" w:hAnsiTheme="minorHAnsi" w:cstheme="minorHAnsi"/>
                <w:sz w:val="20"/>
                <w:szCs w:val="20"/>
              </w:rPr>
            </w:pPr>
            <w:r w:rsidRPr="00A41706">
              <w:rPr>
                <w:rFonts w:asciiTheme="minorHAnsi" w:hAnsiTheme="minorHAnsi" w:cstheme="minorHAnsi"/>
                <w:sz w:val="20"/>
                <w:szCs w:val="20"/>
              </w:rPr>
              <w:t xml:space="preserve">Aparelho de Ar Condicionado Split 30.000 BTU - Filtro de proteção </w:t>
            </w:r>
            <w:proofErr w:type="spellStart"/>
            <w:r w:rsidRPr="00A41706">
              <w:rPr>
                <w:rFonts w:asciiTheme="minorHAnsi" w:hAnsiTheme="minorHAnsi" w:cstheme="minorHAnsi"/>
                <w:sz w:val="20"/>
                <w:szCs w:val="20"/>
              </w:rPr>
              <w:t>ativ</w:t>
            </w:r>
            <w:proofErr w:type="spellEnd"/>
            <w:r w:rsidRPr="00A41706">
              <w:rPr>
                <w:rFonts w:asciiTheme="minorHAnsi" w:hAnsiTheme="minorHAnsi" w:cstheme="minorHAnsi"/>
                <w:sz w:val="20"/>
                <w:szCs w:val="20"/>
              </w:rPr>
              <w:t xml:space="preserve"> Aparelho de Ar Condicionado Split 30.000 BTU - Filtro de proteção ativa, ajuste automático da direção e fluxo de ar, controle display cristal líquido, função timer, Jet, </w:t>
            </w:r>
            <w:proofErr w:type="spellStart"/>
            <w:r w:rsidRPr="00A41706">
              <w:rPr>
                <w:rFonts w:asciiTheme="minorHAnsi" w:hAnsiTheme="minorHAnsi" w:cstheme="minorHAnsi"/>
                <w:sz w:val="20"/>
                <w:szCs w:val="20"/>
              </w:rPr>
              <w:t>fan</w:t>
            </w:r>
            <w:proofErr w:type="spellEnd"/>
            <w:r w:rsidRPr="00A41706">
              <w:rPr>
                <w:rFonts w:asciiTheme="minorHAnsi" w:hAnsiTheme="minorHAnsi" w:cstheme="minorHAnsi"/>
                <w:sz w:val="20"/>
                <w:szCs w:val="20"/>
              </w:rPr>
              <w:t xml:space="preserve">, </w:t>
            </w:r>
            <w:proofErr w:type="spellStart"/>
            <w:r w:rsidRPr="00A41706">
              <w:rPr>
                <w:rFonts w:asciiTheme="minorHAnsi" w:hAnsiTheme="minorHAnsi" w:cstheme="minorHAnsi"/>
                <w:sz w:val="20"/>
                <w:szCs w:val="20"/>
              </w:rPr>
              <w:t>mode</w:t>
            </w:r>
            <w:proofErr w:type="spellEnd"/>
            <w:r w:rsidRPr="00A41706">
              <w:rPr>
                <w:rFonts w:asciiTheme="minorHAnsi" w:hAnsiTheme="minorHAnsi" w:cstheme="minorHAnsi"/>
                <w:sz w:val="20"/>
                <w:szCs w:val="20"/>
              </w:rPr>
              <w:t xml:space="preserve"> e </w:t>
            </w:r>
            <w:proofErr w:type="spellStart"/>
            <w:r w:rsidRPr="00A41706">
              <w:rPr>
                <w:rFonts w:asciiTheme="minorHAnsi" w:hAnsiTheme="minorHAnsi" w:cstheme="minorHAnsi"/>
                <w:sz w:val="20"/>
                <w:szCs w:val="20"/>
              </w:rPr>
              <w:t>sleep</w:t>
            </w:r>
            <w:proofErr w:type="spellEnd"/>
            <w:r w:rsidRPr="00A41706">
              <w:rPr>
                <w:rFonts w:asciiTheme="minorHAnsi" w:hAnsiTheme="minorHAnsi" w:cstheme="minorHAnsi"/>
                <w:sz w:val="20"/>
                <w:szCs w:val="20"/>
              </w:rPr>
              <w:t>, com marcador de temperatura no painel frontal.</w:t>
            </w:r>
          </w:p>
        </w:tc>
        <w:tc>
          <w:tcPr>
            <w:tcW w:w="0" w:type="auto"/>
          </w:tcPr>
          <w:p w14:paraId="2AC12C7C"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w:t>
            </w:r>
          </w:p>
        </w:tc>
        <w:tc>
          <w:tcPr>
            <w:tcW w:w="0" w:type="auto"/>
          </w:tcPr>
          <w:p w14:paraId="4FD44D37"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4</w:t>
            </w:r>
          </w:p>
        </w:tc>
        <w:tc>
          <w:tcPr>
            <w:tcW w:w="0" w:type="auto"/>
          </w:tcPr>
          <w:p w14:paraId="1EA30B5A"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R$ 7.599,33</w:t>
            </w:r>
          </w:p>
        </w:tc>
        <w:tc>
          <w:tcPr>
            <w:tcW w:w="0" w:type="auto"/>
          </w:tcPr>
          <w:p w14:paraId="6FF74366"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30.397,32</w:t>
            </w:r>
          </w:p>
        </w:tc>
      </w:tr>
    </w:tbl>
    <w:p w14:paraId="18D3C0E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E9C1E4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39</w:t>
      </w:r>
    </w:p>
    <w:p w14:paraId="16428B1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R$53.383,57 (cinquenta e três mil, trezentos e oitenta e três reais e cinquenta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207"/>
        <w:gridCol w:w="901"/>
        <w:gridCol w:w="775"/>
        <w:gridCol w:w="1005"/>
        <w:gridCol w:w="1103"/>
      </w:tblGrid>
      <w:tr w:rsidR="008B7229" w:rsidRPr="00A41706" w14:paraId="5CA11978" w14:textId="77777777" w:rsidTr="00784330">
        <w:tc>
          <w:tcPr>
            <w:tcW w:w="0" w:type="auto"/>
          </w:tcPr>
          <w:p w14:paraId="56555D73" w14:textId="77777777" w:rsidR="008B7229" w:rsidRPr="00A41706" w:rsidRDefault="008B7229" w:rsidP="00784330">
            <w:pPr>
              <w:autoSpaceDE w:val="0"/>
              <w:autoSpaceDN w:val="0"/>
              <w:adjustRightInd w:val="0"/>
              <w:jc w:val="center"/>
              <w:rPr>
                <w:rFonts w:asciiTheme="minorHAnsi" w:hAnsiTheme="minorHAnsi" w:cstheme="minorHAnsi"/>
                <w:sz w:val="20"/>
                <w:szCs w:val="20"/>
              </w:rPr>
            </w:pPr>
            <w:proofErr w:type="spellStart"/>
            <w:r w:rsidRPr="00A41706">
              <w:rPr>
                <w:rFonts w:asciiTheme="minorHAnsi" w:hAnsiTheme="minorHAnsi" w:cstheme="minorHAnsi"/>
                <w:sz w:val="20"/>
                <w:szCs w:val="20"/>
              </w:rPr>
              <w:t>Cód.Item</w:t>
            </w:r>
            <w:proofErr w:type="spellEnd"/>
          </w:p>
        </w:tc>
        <w:tc>
          <w:tcPr>
            <w:tcW w:w="0" w:type="auto"/>
          </w:tcPr>
          <w:p w14:paraId="23EED8A0"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Ordem</w:t>
            </w:r>
          </w:p>
        </w:tc>
        <w:tc>
          <w:tcPr>
            <w:tcW w:w="0" w:type="auto"/>
          </w:tcPr>
          <w:p w14:paraId="1CF92F6B"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Especificação</w:t>
            </w:r>
          </w:p>
        </w:tc>
        <w:tc>
          <w:tcPr>
            <w:tcW w:w="0" w:type="auto"/>
          </w:tcPr>
          <w:p w14:paraId="1E9CE5AE"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Unidade</w:t>
            </w:r>
          </w:p>
        </w:tc>
        <w:tc>
          <w:tcPr>
            <w:tcW w:w="0" w:type="auto"/>
          </w:tcPr>
          <w:p w14:paraId="0423F478"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Quant.</w:t>
            </w:r>
          </w:p>
        </w:tc>
        <w:tc>
          <w:tcPr>
            <w:tcW w:w="0" w:type="auto"/>
          </w:tcPr>
          <w:p w14:paraId="7266522B"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Unit. (R$)</w:t>
            </w:r>
          </w:p>
        </w:tc>
        <w:tc>
          <w:tcPr>
            <w:tcW w:w="0" w:type="auto"/>
          </w:tcPr>
          <w:p w14:paraId="5A6B2CC3"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Total. (R$)</w:t>
            </w:r>
          </w:p>
        </w:tc>
      </w:tr>
      <w:tr w:rsidR="008B7229" w:rsidRPr="00A41706" w14:paraId="747712BD" w14:textId="77777777" w:rsidTr="00784330">
        <w:tc>
          <w:tcPr>
            <w:tcW w:w="0" w:type="auto"/>
          </w:tcPr>
          <w:p w14:paraId="2B5AE843"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34088</w:t>
            </w:r>
          </w:p>
        </w:tc>
        <w:tc>
          <w:tcPr>
            <w:tcW w:w="0" w:type="auto"/>
          </w:tcPr>
          <w:p w14:paraId="598D19BF"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w:t>
            </w:r>
          </w:p>
        </w:tc>
        <w:tc>
          <w:tcPr>
            <w:tcW w:w="0" w:type="auto"/>
          </w:tcPr>
          <w:p w14:paraId="15219233" w14:textId="77777777" w:rsidR="008B7229" w:rsidRPr="00A41706" w:rsidRDefault="008B7229" w:rsidP="00A41706">
            <w:pPr>
              <w:autoSpaceDE w:val="0"/>
              <w:autoSpaceDN w:val="0"/>
              <w:adjustRightInd w:val="0"/>
              <w:jc w:val="both"/>
              <w:rPr>
                <w:rFonts w:asciiTheme="minorHAnsi" w:hAnsiTheme="minorHAnsi" w:cstheme="minorHAnsi"/>
                <w:sz w:val="20"/>
                <w:szCs w:val="20"/>
              </w:rPr>
            </w:pPr>
            <w:r w:rsidRPr="00A41706">
              <w:rPr>
                <w:rFonts w:asciiTheme="minorHAnsi" w:hAnsiTheme="minorHAnsi" w:cstheme="minorHAnsi"/>
                <w:sz w:val="20"/>
                <w:szCs w:val="20"/>
              </w:rPr>
              <w:t xml:space="preserve">Bebedouro Industrial Inox 50L com no mínimo 02 torneiras. Características: Gabinete em aço inox 430, </w:t>
            </w:r>
            <w:proofErr w:type="spellStart"/>
            <w:r w:rsidRPr="00A41706">
              <w:rPr>
                <w:rFonts w:asciiTheme="minorHAnsi" w:hAnsiTheme="minorHAnsi" w:cstheme="minorHAnsi"/>
                <w:sz w:val="20"/>
                <w:szCs w:val="20"/>
              </w:rPr>
              <w:t>protegiodo</w:t>
            </w:r>
            <w:proofErr w:type="spellEnd"/>
            <w:r w:rsidRPr="00A41706">
              <w:rPr>
                <w:rFonts w:asciiTheme="minorHAnsi" w:hAnsiTheme="minorHAnsi" w:cstheme="minorHAnsi"/>
                <w:sz w:val="20"/>
                <w:szCs w:val="20"/>
              </w:rPr>
              <w:t xml:space="preserve"> com PVC na cor cinza. Reservatório: Fabricado em Polietileno. Capacidade para 50L de água gelada. Isolamento: </w:t>
            </w:r>
            <w:proofErr w:type="spellStart"/>
            <w:r w:rsidRPr="00A41706">
              <w:rPr>
                <w:rFonts w:asciiTheme="minorHAnsi" w:hAnsiTheme="minorHAnsi" w:cstheme="minorHAnsi"/>
                <w:sz w:val="20"/>
                <w:szCs w:val="20"/>
              </w:rPr>
              <w:t>Eps</w:t>
            </w:r>
            <w:proofErr w:type="spellEnd"/>
            <w:r w:rsidRPr="00A41706">
              <w:rPr>
                <w:rFonts w:asciiTheme="minorHAnsi" w:hAnsiTheme="minorHAnsi" w:cstheme="minorHAnsi"/>
                <w:sz w:val="20"/>
                <w:szCs w:val="20"/>
              </w:rPr>
              <w:t xml:space="preserve">. </w:t>
            </w:r>
            <w:proofErr w:type="spellStart"/>
            <w:r w:rsidRPr="00A41706">
              <w:rPr>
                <w:rFonts w:asciiTheme="minorHAnsi" w:hAnsiTheme="minorHAnsi" w:cstheme="minorHAnsi"/>
                <w:sz w:val="20"/>
                <w:szCs w:val="20"/>
              </w:rPr>
              <w:t>Sepertina</w:t>
            </w:r>
            <w:proofErr w:type="spellEnd"/>
            <w:r w:rsidRPr="00A41706">
              <w:rPr>
                <w:rFonts w:asciiTheme="minorHAnsi" w:hAnsiTheme="minorHAnsi" w:cstheme="minorHAnsi"/>
                <w:sz w:val="20"/>
                <w:szCs w:val="20"/>
              </w:rPr>
              <w:t>: Interna, em aço inox 304. Aparador/Cuba: em aço 460. Torneiras: R134a (ecológico). Temperatura: Controle através de termostato com regulagem. Filtro opcional. Pés reguláveis. Flexível/Mangueira para escoamento embutido. Disponível em 110v e/ou 220v. Garantia de fábrica: 01 ano.</w:t>
            </w:r>
          </w:p>
        </w:tc>
        <w:tc>
          <w:tcPr>
            <w:tcW w:w="0" w:type="auto"/>
          </w:tcPr>
          <w:p w14:paraId="43F271E3"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w:t>
            </w:r>
          </w:p>
        </w:tc>
        <w:tc>
          <w:tcPr>
            <w:tcW w:w="0" w:type="auto"/>
          </w:tcPr>
          <w:p w14:paraId="4707F69E"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17</w:t>
            </w:r>
          </w:p>
        </w:tc>
        <w:tc>
          <w:tcPr>
            <w:tcW w:w="0" w:type="auto"/>
          </w:tcPr>
          <w:p w14:paraId="178CED7B"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R$ 3.140,21</w:t>
            </w:r>
          </w:p>
        </w:tc>
        <w:tc>
          <w:tcPr>
            <w:tcW w:w="0" w:type="auto"/>
          </w:tcPr>
          <w:p w14:paraId="147F589C"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53.383,57</w:t>
            </w:r>
          </w:p>
        </w:tc>
      </w:tr>
    </w:tbl>
    <w:p w14:paraId="1716D41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1D38B3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40</w:t>
      </w:r>
    </w:p>
    <w:p w14:paraId="0B9179E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R$6.085,86 (seis mil e oitenta e cinco reais e oitenta e seis centavos).</w:t>
      </w:r>
    </w:p>
    <w:p w14:paraId="66FF5FF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394"/>
        <w:gridCol w:w="901"/>
        <w:gridCol w:w="775"/>
        <w:gridCol w:w="889"/>
        <w:gridCol w:w="1032"/>
      </w:tblGrid>
      <w:tr w:rsidR="008B7229" w:rsidRPr="00A41706" w14:paraId="5F92E117" w14:textId="77777777" w:rsidTr="00784330">
        <w:tc>
          <w:tcPr>
            <w:tcW w:w="0" w:type="auto"/>
          </w:tcPr>
          <w:p w14:paraId="6E11BC5B" w14:textId="77777777" w:rsidR="008B7229" w:rsidRPr="00A41706" w:rsidRDefault="008B7229" w:rsidP="00784330">
            <w:pPr>
              <w:autoSpaceDE w:val="0"/>
              <w:autoSpaceDN w:val="0"/>
              <w:adjustRightInd w:val="0"/>
              <w:jc w:val="center"/>
              <w:rPr>
                <w:rFonts w:asciiTheme="minorHAnsi" w:hAnsiTheme="minorHAnsi" w:cstheme="minorHAnsi"/>
                <w:sz w:val="20"/>
                <w:szCs w:val="20"/>
              </w:rPr>
            </w:pPr>
            <w:proofErr w:type="spellStart"/>
            <w:r w:rsidRPr="00A41706">
              <w:rPr>
                <w:rFonts w:asciiTheme="minorHAnsi" w:hAnsiTheme="minorHAnsi" w:cstheme="minorHAnsi"/>
                <w:sz w:val="20"/>
                <w:szCs w:val="20"/>
              </w:rPr>
              <w:t>Cód.Item</w:t>
            </w:r>
            <w:proofErr w:type="spellEnd"/>
          </w:p>
        </w:tc>
        <w:tc>
          <w:tcPr>
            <w:tcW w:w="0" w:type="auto"/>
          </w:tcPr>
          <w:p w14:paraId="3973D44A"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Ordem</w:t>
            </w:r>
          </w:p>
        </w:tc>
        <w:tc>
          <w:tcPr>
            <w:tcW w:w="0" w:type="auto"/>
          </w:tcPr>
          <w:p w14:paraId="2BA3DDA5"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Especificação</w:t>
            </w:r>
          </w:p>
        </w:tc>
        <w:tc>
          <w:tcPr>
            <w:tcW w:w="0" w:type="auto"/>
          </w:tcPr>
          <w:p w14:paraId="487AD6B6"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Unidade</w:t>
            </w:r>
          </w:p>
        </w:tc>
        <w:tc>
          <w:tcPr>
            <w:tcW w:w="0" w:type="auto"/>
          </w:tcPr>
          <w:p w14:paraId="2B8BE0CE"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Quant.</w:t>
            </w:r>
          </w:p>
        </w:tc>
        <w:tc>
          <w:tcPr>
            <w:tcW w:w="0" w:type="auto"/>
          </w:tcPr>
          <w:p w14:paraId="303C0CC3"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Unit. (R$)</w:t>
            </w:r>
          </w:p>
        </w:tc>
        <w:tc>
          <w:tcPr>
            <w:tcW w:w="0" w:type="auto"/>
          </w:tcPr>
          <w:p w14:paraId="0AC26B16"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Total. (R$)</w:t>
            </w:r>
          </w:p>
        </w:tc>
      </w:tr>
      <w:tr w:rsidR="008B7229" w:rsidRPr="00A41706" w14:paraId="17CFC2B6" w14:textId="77777777" w:rsidTr="00784330">
        <w:tc>
          <w:tcPr>
            <w:tcW w:w="0" w:type="auto"/>
          </w:tcPr>
          <w:p w14:paraId="20D20EBE"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36462</w:t>
            </w:r>
          </w:p>
        </w:tc>
        <w:tc>
          <w:tcPr>
            <w:tcW w:w="0" w:type="auto"/>
          </w:tcPr>
          <w:p w14:paraId="358C4B4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w:t>
            </w:r>
          </w:p>
        </w:tc>
        <w:tc>
          <w:tcPr>
            <w:tcW w:w="0" w:type="auto"/>
          </w:tcPr>
          <w:p w14:paraId="62304B0A" w14:textId="77777777" w:rsidR="008B7229" w:rsidRPr="00A41706" w:rsidRDefault="008B7229" w:rsidP="00A41706">
            <w:pPr>
              <w:autoSpaceDE w:val="0"/>
              <w:autoSpaceDN w:val="0"/>
              <w:adjustRightInd w:val="0"/>
              <w:jc w:val="both"/>
              <w:rPr>
                <w:rFonts w:asciiTheme="minorHAnsi" w:hAnsiTheme="minorHAnsi" w:cstheme="minorHAnsi"/>
                <w:sz w:val="20"/>
                <w:szCs w:val="20"/>
              </w:rPr>
            </w:pPr>
            <w:r w:rsidRPr="00A41706">
              <w:rPr>
                <w:rFonts w:asciiTheme="minorHAnsi" w:hAnsiTheme="minorHAnsi" w:cstheme="minorHAnsi"/>
                <w:sz w:val="20"/>
                <w:szCs w:val="20"/>
              </w:rPr>
              <w:t xml:space="preserve">VENTILADOR DE PAREDE Hélices 6 </w:t>
            </w:r>
            <w:proofErr w:type="gramStart"/>
            <w:r w:rsidRPr="00A41706">
              <w:rPr>
                <w:rFonts w:asciiTheme="minorHAnsi" w:hAnsiTheme="minorHAnsi" w:cstheme="minorHAnsi"/>
                <w:sz w:val="20"/>
                <w:szCs w:val="20"/>
              </w:rPr>
              <w:t>pás  Grade</w:t>
            </w:r>
            <w:proofErr w:type="gramEnd"/>
            <w:r w:rsidRPr="00A41706">
              <w:rPr>
                <w:rFonts w:asciiTheme="minorHAnsi" w:hAnsiTheme="minorHAnsi" w:cstheme="minorHAnsi"/>
                <w:sz w:val="20"/>
                <w:szCs w:val="20"/>
              </w:rPr>
              <w:t xml:space="preserve"> de aço  Motor 200W: Motor potente de alta velocidade.  Hélices em plástico de engenharia:  Oscilação horizontal automática:  Regulagem de inclinação </w:t>
            </w:r>
            <w:r w:rsidRPr="00A41706">
              <w:rPr>
                <w:rFonts w:asciiTheme="minorHAnsi" w:hAnsiTheme="minorHAnsi" w:cstheme="minorHAnsi"/>
                <w:sz w:val="20"/>
                <w:szCs w:val="20"/>
              </w:rPr>
              <w:lastRenderedPageBreak/>
              <w:t xml:space="preserve">manual:  Bivolt seletivo: Selecionar na chave seletora a tensão, 127V ou 220V.  Pintura </w:t>
            </w:r>
            <w:proofErr w:type="gramStart"/>
            <w:r w:rsidRPr="00A41706">
              <w:rPr>
                <w:rFonts w:asciiTheme="minorHAnsi" w:hAnsiTheme="minorHAnsi" w:cstheme="minorHAnsi"/>
                <w:sz w:val="20"/>
                <w:szCs w:val="20"/>
              </w:rPr>
              <w:t>Eletrostática  Altura</w:t>
            </w:r>
            <w:proofErr w:type="gramEnd"/>
            <w:r w:rsidRPr="00A41706">
              <w:rPr>
                <w:rFonts w:asciiTheme="minorHAnsi" w:hAnsiTheme="minorHAnsi" w:cstheme="minorHAnsi"/>
                <w:sz w:val="20"/>
                <w:szCs w:val="20"/>
              </w:rPr>
              <w:t xml:space="preserve"> regulável: Altura mínima de 115cm e altura máxima de 170cm.  Acompanha Chave CCV: Chave de controle de velocidade. Garantia12 Meses Diâmetro (cm)50 Cor Preto</w:t>
            </w:r>
          </w:p>
        </w:tc>
        <w:tc>
          <w:tcPr>
            <w:tcW w:w="0" w:type="auto"/>
          </w:tcPr>
          <w:p w14:paraId="71BBA89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lastRenderedPageBreak/>
              <w:t>UNID</w:t>
            </w:r>
          </w:p>
        </w:tc>
        <w:tc>
          <w:tcPr>
            <w:tcW w:w="0" w:type="auto"/>
          </w:tcPr>
          <w:p w14:paraId="473F2FD3"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22</w:t>
            </w:r>
          </w:p>
        </w:tc>
        <w:tc>
          <w:tcPr>
            <w:tcW w:w="0" w:type="auto"/>
          </w:tcPr>
          <w:p w14:paraId="5E1A8772"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R$ 276,63</w:t>
            </w:r>
          </w:p>
        </w:tc>
        <w:tc>
          <w:tcPr>
            <w:tcW w:w="0" w:type="auto"/>
          </w:tcPr>
          <w:p w14:paraId="3ACAF96E"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6.085,86</w:t>
            </w:r>
          </w:p>
        </w:tc>
      </w:tr>
    </w:tbl>
    <w:p w14:paraId="186D7A1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AF274A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41</w:t>
      </w:r>
    </w:p>
    <w:p w14:paraId="027183B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R$4.068,02 (quatro mil e sessenta e oito reais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16"/>
        <w:gridCol w:w="901"/>
        <w:gridCol w:w="775"/>
        <w:gridCol w:w="878"/>
        <w:gridCol w:w="1022"/>
      </w:tblGrid>
      <w:tr w:rsidR="008B7229" w:rsidRPr="00A41706" w14:paraId="19301D76" w14:textId="77777777" w:rsidTr="00784330">
        <w:tc>
          <w:tcPr>
            <w:tcW w:w="0" w:type="auto"/>
          </w:tcPr>
          <w:p w14:paraId="5ADB06E5" w14:textId="77777777" w:rsidR="008B7229" w:rsidRPr="00A41706" w:rsidRDefault="008B7229" w:rsidP="00784330">
            <w:pPr>
              <w:autoSpaceDE w:val="0"/>
              <w:autoSpaceDN w:val="0"/>
              <w:adjustRightInd w:val="0"/>
              <w:jc w:val="center"/>
              <w:rPr>
                <w:rFonts w:asciiTheme="minorHAnsi" w:hAnsiTheme="minorHAnsi" w:cstheme="minorHAnsi"/>
                <w:sz w:val="20"/>
                <w:szCs w:val="20"/>
              </w:rPr>
            </w:pPr>
            <w:proofErr w:type="spellStart"/>
            <w:r w:rsidRPr="00A41706">
              <w:rPr>
                <w:rFonts w:asciiTheme="minorHAnsi" w:hAnsiTheme="minorHAnsi" w:cstheme="minorHAnsi"/>
                <w:sz w:val="20"/>
                <w:szCs w:val="20"/>
              </w:rPr>
              <w:t>Cód.Item</w:t>
            </w:r>
            <w:proofErr w:type="spellEnd"/>
          </w:p>
        </w:tc>
        <w:tc>
          <w:tcPr>
            <w:tcW w:w="0" w:type="auto"/>
          </w:tcPr>
          <w:p w14:paraId="1FA46C97"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Ordem</w:t>
            </w:r>
          </w:p>
        </w:tc>
        <w:tc>
          <w:tcPr>
            <w:tcW w:w="0" w:type="auto"/>
          </w:tcPr>
          <w:p w14:paraId="01E697D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Especificação</w:t>
            </w:r>
          </w:p>
        </w:tc>
        <w:tc>
          <w:tcPr>
            <w:tcW w:w="0" w:type="auto"/>
          </w:tcPr>
          <w:p w14:paraId="065B519F"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Unidade</w:t>
            </w:r>
          </w:p>
        </w:tc>
        <w:tc>
          <w:tcPr>
            <w:tcW w:w="0" w:type="auto"/>
          </w:tcPr>
          <w:p w14:paraId="7856FDAD"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Quant.</w:t>
            </w:r>
          </w:p>
        </w:tc>
        <w:tc>
          <w:tcPr>
            <w:tcW w:w="0" w:type="auto"/>
          </w:tcPr>
          <w:p w14:paraId="3C4EE088"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Unit. (R$)</w:t>
            </w:r>
          </w:p>
        </w:tc>
        <w:tc>
          <w:tcPr>
            <w:tcW w:w="0" w:type="auto"/>
          </w:tcPr>
          <w:p w14:paraId="3908945A"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Total. (R$)</w:t>
            </w:r>
          </w:p>
        </w:tc>
      </w:tr>
      <w:tr w:rsidR="008B7229" w:rsidRPr="00A41706" w14:paraId="50BD7897" w14:textId="77777777" w:rsidTr="00784330">
        <w:tc>
          <w:tcPr>
            <w:tcW w:w="0" w:type="auto"/>
          </w:tcPr>
          <w:p w14:paraId="65E6E665"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34719</w:t>
            </w:r>
          </w:p>
        </w:tc>
        <w:tc>
          <w:tcPr>
            <w:tcW w:w="0" w:type="auto"/>
          </w:tcPr>
          <w:p w14:paraId="6621A92D"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w:t>
            </w:r>
          </w:p>
        </w:tc>
        <w:tc>
          <w:tcPr>
            <w:tcW w:w="0" w:type="auto"/>
          </w:tcPr>
          <w:p w14:paraId="3464002F" w14:textId="6F37369F" w:rsidR="008B7229" w:rsidRPr="00A41706" w:rsidRDefault="008B7229" w:rsidP="00A41706">
            <w:pPr>
              <w:autoSpaceDE w:val="0"/>
              <w:autoSpaceDN w:val="0"/>
              <w:adjustRightInd w:val="0"/>
              <w:jc w:val="both"/>
              <w:rPr>
                <w:rFonts w:asciiTheme="minorHAnsi" w:hAnsiTheme="minorHAnsi" w:cstheme="minorHAnsi"/>
                <w:sz w:val="20"/>
                <w:szCs w:val="20"/>
              </w:rPr>
            </w:pPr>
            <w:r w:rsidRPr="00A41706">
              <w:rPr>
                <w:rFonts w:asciiTheme="minorHAnsi" w:hAnsiTheme="minorHAnsi" w:cstheme="minorHAnsi"/>
                <w:sz w:val="20"/>
                <w:szCs w:val="20"/>
              </w:rPr>
              <w:t xml:space="preserve">TELEFONE SEM FIO VOLTAGEM: </w:t>
            </w:r>
            <w:r w:rsidR="007B4000" w:rsidRPr="00A41706">
              <w:rPr>
                <w:rFonts w:asciiTheme="minorHAnsi" w:hAnsiTheme="minorHAnsi" w:cstheme="minorHAnsi"/>
                <w:sz w:val="20"/>
                <w:szCs w:val="20"/>
              </w:rPr>
              <w:t xml:space="preserve">bivolt antena: interna </w:t>
            </w:r>
            <w:proofErr w:type="spellStart"/>
            <w:r w:rsidR="007B4000" w:rsidRPr="00A41706">
              <w:rPr>
                <w:rFonts w:asciiTheme="minorHAnsi" w:hAnsiTheme="minorHAnsi" w:cstheme="minorHAnsi"/>
                <w:sz w:val="20"/>
                <w:szCs w:val="20"/>
              </w:rPr>
              <w:t>frequencia</w:t>
            </w:r>
            <w:proofErr w:type="spellEnd"/>
            <w:r w:rsidR="007B4000" w:rsidRPr="00A41706">
              <w:rPr>
                <w:rFonts w:asciiTheme="minorHAnsi" w:hAnsiTheme="minorHAnsi" w:cstheme="minorHAnsi"/>
                <w:sz w:val="20"/>
                <w:szCs w:val="20"/>
              </w:rPr>
              <w:t xml:space="preserve">: </w:t>
            </w:r>
            <w:proofErr w:type="spellStart"/>
            <w:r w:rsidR="007B4000" w:rsidRPr="00A41706">
              <w:rPr>
                <w:rFonts w:asciiTheme="minorHAnsi" w:hAnsiTheme="minorHAnsi" w:cstheme="minorHAnsi"/>
                <w:sz w:val="20"/>
                <w:szCs w:val="20"/>
              </w:rPr>
              <w:t>dect</w:t>
            </w:r>
            <w:proofErr w:type="spellEnd"/>
            <w:r w:rsidR="007B4000" w:rsidRPr="00A41706">
              <w:rPr>
                <w:rFonts w:asciiTheme="minorHAnsi" w:hAnsiTheme="minorHAnsi" w:cstheme="minorHAnsi"/>
                <w:sz w:val="20"/>
                <w:szCs w:val="20"/>
              </w:rPr>
              <w:t xml:space="preserve"> 1,9 </w:t>
            </w:r>
            <w:proofErr w:type="spellStart"/>
            <w:r w:rsidR="007B4000" w:rsidRPr="00A41706">
              <w:rPr>
                <w:rFonts w:asciiTheme="minorHAnsi" w:hAnsiTheme="minorHAnsi" w:cstheme="minorHAnsi"/>
                <w:sz w:val="20"/>
                <w:szCs w:val="20"/>
              </w:rPr>
              <w:t>ghz</w:t>
            </w:r>
            <w:proofErr w:type="spellEnd"/>
            <w:r w:rsidR="007B4000" w:rsidRPr="00A41706">
              <w:rPr>
                <w:rFonts w:asciiTheme="minorHAnsi" w:hAnsiTheme="minorHAnsi" w:cstheme="minorHAnsi"/>
                <w:sz w:val="20"/>
                <w:szCs w:val="20"/>
              </w:rPr>
              <w:t xml:space="preserve"> toques de campainha: 7 bateria: 2,4 </w:t>
            </w:r>
            <w:proofErr w:type="spellStart"/>
            <w:r w:rsidR="007B4000" w:rsidRPr="00A41706">
              <w:rPr>
                <w:rFonts w:asciiTheme="minorHAnsi" w:hAnsiTheme="minorHAnsi" w:cstheme="minorHAnsi"/>
                <w:sz w:val="20"/>
                <w:szCs w:val="20"/>
              </w:rPr>
              <w:t>vdc</w:t>
            </w:r>
            <w:proofErr w:type="spellEnd"/>
            <w:r w:rsidR="007B4000" w:rsidRPr="00A41706">
              <w:rPr>
                <w:rFonts w:asciiTheme="minorHAnsi" w:hAnsiTheme="minorHAnsi" w:cstheme="minorHAnsi"/>
                <w:sz w:val="20"/>
                <w:szCs w:val="20"/>
              </w:rPr>
              <w:t xml:space="preserve"> 600mah </w:t>
            </w:r>
            <w:r w:rsidRPr="00A41706">
              <w:rPr>
                <w:rFonts w:asciiTheme="minorHAnsi" w:hAnsiTheme="minorHAnsi" w:cstheme="minorHAnsi"/>
                <w:sz w:val="20"/>
                <w:szCs w:val="20"/>
              </w:rPr>
              <w:t xml:space="preserve">Tempo de conversão estimada: - Repouso: 96h / Uso contínuo: 9h. Volumes: Campainha 5 níveis Recepção de áudio: 5 níveis (padrão de fábrica de 3) Discagem: Modo: Pulse, Tom Rápida: 10 registros Tecnologia digital DECT 6,0: maior alcance e livre de interferência Design premiado 02 teclas de discagem direta Discagem rápida para 10 números LED no fone para sinalização 7 tipos de toque com 5 opções de volume Tom tecla/teclado Autoatendimento Modo repouso automático ao colocar fone na base Flash programável (padrão de fábrica 300 </w:t>
            </w:r>
            <w:proofErr w:type="spellStart"/>
            <w:r w:rsidRPr="00A41706">
              <w:rPr>
                <w:rFonts w:asciiTheme="minorHAnsi" w:hAnsiTheme="minorHAnsi" w:cstheme="minorHAnsi"/>
                <w:sz w:val="20"/>
                <w:szCs w:val="20"/>
              </w:rPr>
              <w:t>ms</w:t>
            </w:r>
            <w:proofErr w:type="spellEnd"/>
            <w:r w:rsidRPr="00A41706">
              <w:rPr>
                <w:rFonts w:asciiTheme="minorHAnsi" w:hAnsiTheme="minorHAnsi" w:cstheme="minorHAnsi"/>
                <w:sz w:val="20"/>
                <w:szCs w:val="20"/>
              </w:rPr>
              <w:t xml:space="preserve">) Tecla mudo Aviso sonoro e visual de fora de alcance e sonoro de bateria baixa Localizador de fone Seleção pública/PABX para ajuste de áudio RECURSOS: Alarme, Localizador de monofone, modo silencioso, atendimento automático, mute, </w:t>
            </w:r>
            <w:proofErr w:type="spellStart"/>
            <w:r w:rsidRPr="00A41706">
              <w:rPr>
                <w:rFonts w:asciiTheme="minorHAnsi" w:hAnsiTheme="minorHAnsi" w:cstheme="minorHAnsi"/>
                <w:sz w:val="20"/>
                <w:szCs w:val="20"/>
              </w:rPr>
              <w:t>rediscar</w:t>
            </w:r>
            <w:proofErr w:type="spellEnd"/>
            <w:r w:rsidRPr="00A41706">
              <w:rPr>
                <w:rFonts w:asciiTheme="minorHAnsi" w:hAnsiTheme="minorHAnsi" w:cstheme="minorHAnsi"/>
                <w:sz w:val="20"/>
                <w:szCs w:val="20"/>
              </w:rPr>
              <w:t>, maiores informações: modo repouso automático ao colocar o fone na base; 2 registros de discagem direta, sem identificação de chamada.</w:t>
            </w:r>
          </w:p>
        </w:tc>
        <w:tc>
          <w:tcPr>
            <w:tcW w:w="0" w:type="auto"/>
          </w:tcPr>
          <w:p w14:paraId="7B67E6EF"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w:t>
            </w:r>
          </w:p>
        </w:tc>
        <w:tc>
          <w:tcPr>
            <w:tcW w:w="0" w:type="auto"/>
          </w:tcPr>
          <w:p w14:paraId="5C135330"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22</w:t>
            </w:r>
          </w:p>
        </w:tc>
        <w:tc>
          <w:tcPr>
            <w:tcW w:w="0" w:type="auto"/>
          </w:tcPr>
          <w:p w14:paraId="6C6B35B9"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R$ 184,91</w:t>
            </w:r>
          </w:p>
        </w:tc>
        <w:tc>
          <w:tcPr>
            <w:tcW w:w="0" w:type="auto"/>
          </w:tcPr>
          <w:p w14:paraId="67F8D98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4.068,02</w:t>
            </w:r>
          </w:p>
        </w:tc>
      </w:tr>
    </w:tbl>
    <w:p w14:paraId="0FC8185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A599EA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42</w:t>
      </w:r>
    </w:p>
    <w:p w14:paraId="2B27AA6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R$3.507,00 (três mil, quinhentos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155"/>
        <w:gridCol w:w="901"/>
        <w:gridCol w:w="775"/>
        <w:gridCol w:w="1013"/>
        <w:gridCol w:w="1147"/>
      </w:tblGrid>
      <w:tr w:rsidR="008B7229" w:rsidRPr="00A41706" w14:paraId="404B2FDF" w14:textId="77777777" w:rsidTr="00A41706">
        <w:tc>
          <w:tcPr>
            <w:tcW w:w="0" w:type="auto"/>
          </w:tcPr>
          <w:p w14:paraId="529048B1" w14:textId="77777777" w:rsidR="008B7229" w:rsidRPr="00A41706" w:rsidRDefault="008B7229" w:rsidP="00784330">
            <w:pPr>
              <w:autoSpaceDE w:val="0"/>
              <w:autoSpaceDN w:val="0"/>
              <w:adjustRightInd w:val="0"/>
              <w:jc w:val="center"/>
              <w:rPr>
                <w:rFonts w:asciiTheme="minorHAnsi" w:hAnsiTheme="minorHAnsi" w:cstheme="minorHAnsi"/>
                <w:sz w:val="20"/>
                <w:szCs w:val="20"/>
              </w:rPr>
            </w:pPr>
            <w:proofErr w:type="spellStart"/>
            <w:r w:rsidRPr="00A41706">
              <w:rPr>
                <w:rFonts w:asciiTheme="minorHAnsi" w:hAnsiTheme="minorHAnsi" w:cstheme="minorHAnsi"/>
                <w:sz w:val="20"/>
                <w:szCs w:val="20"/>
              </w:rPr>
              <w:t>Cód.Item</w:t>
            </w:r>
            <w:proofErr w:type="spellEnd"/>
          </w:p>
        </w:tc>
        <w:tc>
          <w:tcPr>
            <w:tcW w:w="0" w:type="auto"/>
          </w:tcPr>
          <w:p w14:paraId="044195C8"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Ordem</w:t>
            </w:r>
          </w:p>
        </w:tc>
        <w:tc>
          <w:tcPr>
            <w:tcW w:w="0" w:type="auto"/>
          </w:tcPr>
          <w:p w14:paraId="631BC736"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Especificação</w:t>
            </w:r>
          </w:p>
        </w:tc>
        <w:tc>
          <w:tcPr>
            <w:tcW w:w="0" w:type="auto"/>
          </w:tcPr>
          <w:p w14:paraId="3BB64D3E"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Unidade</w:t>
            </w:r>
          </w:p>
        </w:tc>
        <w:tc>
          <w:tcPr>
            <w:tcW w:w="0" w:type="auto"/>
          </w:tcPr>
          <w:p w14:paraId="5BBE0935"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Quant.</w:t>
            </w:r>
          </w:p>
        </w:tc>
        <w:tc>
          <w:tcPr>
            <w:tcW w:w="0" w:type="auto"/>
          </w:tcPr>
          <w:p w14:paraId="24740D3F"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Unit. (R$)</w:t>
            </w:r>
          </w:p>
        </w:tc>
        <w:tc>
          <w:tcPr>
            <w:tcW w:w="0" w:type="auto"/>
          </w:tcPr>
          <w:p w14:paraId="132CFF4F"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Valor Máx. Total. (R$)</w:t>
            </w:r>
          </w:p>
        </w:tc>
      </w:tr>
      <w:tr w:rsidR="008B7229" w:rsidRPr="00A41706" w14:paraId="184B0D84" w14:textId="77777777" w:rsidTr="00A41706">
        <w:tc>
          <w:tcPr>
            <w:tcW w:w="0" w:type="auto"/>
          </w:tcPr>
          <w:p w14:paraId="1F78645E"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34672</w:t>
            </w:r>
          </w:p>
        </w:tc>
        <w:tc>
          <w:tcPr>
            <w:tcW w:w="0" w:type="auto"/>
          </w:tcPr>
          <w:p w14:paraId="68AF224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1</w:t>
            </w:r>
          </w:p>
        </w:tc>
        <w:tc>
          <w:tcPr>
            <w:tcW w:w="0" w:type="auto"/>
          </w:tcPr>
          <w:p w14:paraId="68193C4B" w14:textId="6F25AD23" w:rsidR="008B7229" w:rsidRPr="00A41706" w:rsidRDefault="008B7229" w:rsidP="007B4000">
            <w:pPr>
              <w:autoSpaceDE w:val="0"/>
              <w:autoSpaceDN w:val="0"/>
              <w:adjustRightInd w:val="0"/>
              <w:jc w:val="both"/>
              <w:rPr>
                <w:rFonts w:asciiTheme="minorHAnsi" w:hAnsiTheme="minorHAnsi" w:cstheme="minorHAnsi"/>
                <w:sz w:val="20"/>
                <w:szCs w:val="20"/>
              </w:rPr>
            </w:pPr>
            <w:r w:rsidRPr="00A41706">
              <w:rPr>
                <w:rFonts w:asciiTheme="minorHAnsi" w:hAnsiTheme="minorHAnsi" w:cstheme="minorHAnsi"/>
                <w:sz w:val="20"/>
                <w:szCs w:val="20"/>
              </w:rPr>
              <w:t>TELEFONE COM FIO</w:t>
            </w:r>
            <w:r w:rsidR="007B4000">
              <w:rPr>
                <w:rFonts w:asciiTheme="minorHAnsi" w:hAnsiTheme="minorHAnsi" w:cstheme="minorHAnsi"/>
                <w:sz w:val="20"/>
                <w:szCs w:val="20"/>
              </w:rPr>
              <w:t xml:space="preserve"> </w:t>
            </w:r>
            <w:r w:rsidR="007B4000" w:rsidRPr="00A41706">
              <w:rPr>
                <w:rFonts w:asciiTheme="minorHAnsi" w:hAnsiTheme="minorHAnsi" w:cstheme="minorHAnsi"/>
                <w:sz w:val="20"/>
                <w:szCs w:val="20"/>
              </w:rPr>
              <w:t xml:space="preserve">descrição: características gerais: 3 funções flash, </w:t>
            </w:r>
            <w:proofErr w:type="spellStart"/>
            <w:r w:rsidR="007B4000" w:rsidRPr="00A41706">
              <w:rPr>
                <w:rFonts w:asciiTheme="minorHAnsi" w:hAnsiTheme="minorHAnsi" w:cstheme="minorHAnsi"/>
                <w:sz w:val="20"/>
                <w:szCs w:val="20"/>
              </w:rPr>
              <w:t>redial</w:t>
            </w:r>
            <w:proofErr w:type="spellEnd"/>
            <w:r w:rsidR="007B4000" w:rsidRPr="00A41706">
              <w:rPr>
                <w:rFonts w:asciiTheme="minorHAnsi" w:hAnsiTheme="minorHAnsi" w:cstheme="minorHAnsi"/>
                <w:sz w:val="20"/>
                <w:szCs w:val="20"/>
              </w:rPr>
              <w:t>/</w:t>
            </w:r>
            <w:proofErr w:type="spellStart"/>
            <w:r w:rsidR="007B4000" w:rsidRPr="00A41706">
              <w:rPr>
                <w:rFonts w:asciiTheme="minorHAnsi" w:hAnsiTheme="minorHAnsi" w:cstheme="minorHAnsi"/>
                <w:sz w:val="20"/>
                <w:szCs w:val="20"/>
              </w:rPr>
              <w:t>rediscar</w:t>
            </w:r>
            <w:proofErr w:type="spellEnd"/>
            <w:r w:rsidR="007B4000" w:rsidRPr="00A41706">
              <w:rPr>
                <w:rFonts w:asciiTheme="minorHAnsi" w:hAnsiTheme="minorHAnsi" w:cstheme="minorHAnsi"/>
                <w:sz w:val="20"/>
                <w:szCs w:val="20"/>
              </w:rPr>
              <w:t xml:space="preserve"> e mute/mudo, 3 volumes de campainha; 2 timbres de campainha; posições mesa e parede.</w:t>
            </w:r>
          </w:p>
        </w:tc>
        <w:tc>
          <w:tcPr>
            <w:tcW w:w="0" w:type="auto"/>
          </w:tcPr>
          <w:p w14:paraId="2B2B073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UNID</w:t>
            </w:r>
          </w:p>
        </w:tc>
        <w:tc>
          <w:tcPr>
            <w:tcW w:w="0" w:type="auto"/>
          </w:tcPr>
          <w:p w14:paraId="2CC01655"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21</w:t>
            </w:r>
          </w:p>
        </w:tc>
        <w:tc>
          <w:tcPr>
            <w:tcW w:w="0" w:type="auto"/>
          </w:tcPr>
          <w:p w14:paraId="60257672"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R$ 167,00</w:t>
            </w:r>
          </w:p>
        </w:tc>
        <w:tc>
          <w:tcPr>
            <w:tcW w:w="0" w:type="auto"/>
          </w:tcPr>
          <w:p w14:paraId="183DDCC4" w14:textId="77777777" w:rsidR="008B7229" w:rsidRPr="00A41706" w:rsidRDefault="008B7229" w:rsidP="00784330">
            <w:pPr>
              <w:autoSpaceDE w:val="0"/>
              <w:autoSpaceDN w:val="0"/>
              <w:adjustRightInd w:val="0"/>
              <w:jc w:val="center"/>
              <w:rPr>
                <w:rFonts w:asciiTheme="minorHAnsi" w:hAnsiTheme="minorHAnsi" w:cstheme="minorHAnsi"/>
                <w:sz w:val="20"/>
                <w:szCs w:val="20"/>
              </w:rPr>
            </w:pPr>
            <w:r w:rsidRPr="00A41706">
              <w:rPr>
                <w:rFonts w:asciiTheme="minorHAnsi" w:hAnsiTheme="minorHAnsi" w:cstheme="minorHAnsi"/>
                <w:sz w:val="20"/>
                <w:szCs w:val="20"/>
              </w:rPr>
              <w:t>3.507,00</w:t>
            </w:r>
          </w:p>
        </w:tc>
      </w:tr>
    </w:tbl>
    <w:p w14:paraId="1252514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B04DFD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43</w:t>
      </w:r>
    </w:p>
    <w:p w14:paraId="050C2D2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R$25.435,80 (vinte e cinco mil, quatrocentos e trinta e cinco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13"/>
        <w:gridCol w:w="901"/>
        <w:gridCol w:w="775"/>
        <w:gridCol w:w="1102"/>
        <w:gridCol w:w="1301"/>
      </w:tblGrid>
      <w:tr w:rsidR="008B7229" w:rsidRPr="00F95C3A" w14:paraId="254960E9" w14:textId="77777777" w:rsidTr="00784330">
        <w:tc>
          <w:tcPr>
            <w:tcW w:w="0" w:type="auto"/>
          </w:tcPr>
          <w:p w14:paraId="3533034F" w14:textId="77777777" w:rsidR="008B7229" w:rsidRPr="00F95C3A" w:rsidRDefault="008B7229" w:rsidP="00784330">
            <w:pPr>
              <w:autoSpaceDE w:val="0"/>
              <w:autoSpaceDN w:val="0"/>
              <w:adjustRightInd w:val="0"/>
              <w:jc w:val="center"/>
              <w:rPr>
                <w:rFonts w:asciiTheme="minorHAnsi" w:hAnsiTheme="minorHAnsi" w:cstheme="minorHAnsi"/>
                <w:sz w:val="20"/>
                <w:szCs w:val="20"/>
              </w:rPr>
            </w:pPr>
            <w:proofErr w:type="spellStart"/>
            <w:r w:rsidRPr="00F95C3A">
              <w:rPr>
                <w:rFonts w:asciiTheme="minorHAnsi" w:hAnsiTheme="minorHAnsi" w:cstheme="minorHAnsi"/>
                <w:sz w:val="20"/>
                <w:szCs w:val="20"/>
              </w:rPr>
              <w:t>Cód.Item</w:t>
            </w:r>
            <w:proofErr w:type="spellEnd"/>
          </w:p>
        </w:tc>
        <w:tc>
          <w:tcPr>
            <w:tcW w:w="0" w:type="auto"/>
          </w:tcPr>
          <w:p w14:paraId="0112B99B"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Ordem</w:t>
            </w:r>
          </w:p>
        </w:tc>
        <w:tc>
          <w:tcPr>
            <w:tcW w:w="0" w:type="auto"/>
          </w:tcPr>
          <w:p w14:paraId="466722DC"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Especificação</w:t>
            </w:r>
          </w:p>
        </w:tc>
        <w:tc>
          <w:tcPr>
            <w:tcW w:w="0" w:type="auto"/>
          </w:tcPr>
          <w:p w14:paraId="7DB12A8F"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Unidade</w:t>
            </w:r>
          </w:p>
        </w:tc>
        <w:tc>
          <w:tcPr>
            <w:tcW w:w="0" w:type="auto"/>
          </w:tcPr>
          <w:p w14:paraId="10BAB70C"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Quant.</w:t>
            </w:r>
          </w:p>
        </w:tc>
        <w:tc>
          <w:tcPr>
            <w:tcW w:w="0" w:type="auto"/>
          </w:tcPr>
          <w:p w14:paraId="660D0E04"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Unit. (R$)</w:t>
            </w:r>
          </w:p>
        </w:tc>
        <w:tc>
          <w:tcPr>
            <w:tcW w:w="0" w:type="auto"/>
          </w:tcPr>
          <w:p w14:paraId="1DDF944F"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Total. (R$)</w:t>
            </w:r>
          </w:p>
        </w:tc>
      </w:tr>
      <w:tr w:rsidR="008B7229" w:rsidRPr="00F95C3A" w14:paraId="267B300E" w14:textId="77777777" w:rsidTr="00784330">
        <w:tc>
          <w:tcPr>
            <w:tcW w:w="0" w:type="auto"/>
          </w:tcPr>
          <w:p w14:paraId="0B1785B1"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lastRenderedPageBreak/>
              <w:t>36059</w:t>
            </w:r>
          </w:p>
        </w:tc>
        <w:tc>
          <w:tcPr>
            <w:tcW w:w="0" w:type="auto"/>
          </w:tcPr>
          <w:p w14:paraId="20708FE0"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w:t>
            </w:r>
          </w:p>
        </w:tc>
        <w:tc>
          <w:tcPr>
            <w:tcW w:w="0" w:type="auto"/>
          </w:tcPr>
          <w:p w14:paraId="194C3D2C" w14:textId="77777777" w:rsidR="008B7229" w:rsidRPr="00F95C3A" w:rsidRDefault="008B7229" w:rsidP="00F95C3A">
            <w:pPr>
              <w:autoSpaceDE w:val="0"/>
              <w:autoSpaceDN w:val="0"/>
              <w:adjustRightInd w:val="0"/>
              <w:jc w:val="both"/>
              <w:rPr>
                <w:rFonts w:asciiTheme="minorHAnsi" w:hAnsiTheme="minorHAnsi" w:cstheme="minorHAnsi"/>
                <w:sz w:val="20"/>
                <w:szCs w:val="20"/>
              </w:rPr>
            </w:pPr>
            <w:r w:rsidRPr="00F95C3A">
              <w:rPr>
                <w:rFonts w:asciiTheme="minorHAnsi" w:hAnsiTheme="minorHAnsi" w:cstheme="minorHAnsi"/>
                <w:sz w:val="20"/>
                <w:szCs w:val="20"/>
              </w:rPr>
              <w:t>ARMÁRIO EM AÇO MULTIUSO, com fechadura e 4 prateleiras internas, dimensões L90 x A198 x P40CM, peso máximo 26,5 kg</w:t>
            </w:r>
          </w:p>
        </w:tc>
        <w:tc>
          <w:tcPr>
            <w:tcW w:w="0" w:type="auto"/>
          </w:tcPr>
          <w:p w14:paraId="1CD38EB0"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w:t>
            </w:r>
          </w:p>
        </w:tc>
        <w:tc>
          <w:tcPr>
            <w:tcW w:w="0" w:type="auto"/>
          </w:tcPr>
          <w:p w14:paraId="7B15B746"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26</w:t>
            </w:r>
          </w:p>
        </w:tc>
        <w:tc>
          <w:tcPr>
            <w:tcW w:w="0" w:type="auto"/>
          </w:tcPr>
          <w:p w14:paraId="0B24E142"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R$ 978,30</w:t>
            </w:r>
          </w:p>
        </w:tc>
        <w:tc>
          <w:tcPr>
            <w:tcW w:w="0" w:type="auto"/>
          </w:tcPr>
          <w:p w14:paraId="20E258F3"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25.435,80</w:t>
            </w:r>
          </w:p>
        </w:tc>
      </w:tr>
    </w:tbl>
    <w:p w14:paraId="5EEF516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E124E0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44</w:t>
      </w:r>
    </w:p>
    <w:p w14:paraId="3F48678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R$17.244,00 (dezessete mil, duzentos e quarenta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19"/>
        <w:gridCol w:w="901"/>
        <w:gridCol w:w="775"/>
        <w:gridCol w:w="881"/>
        <w:gridCol w:w="1116"/>
      </w:tblGrid>
      <w:tr w:rsidR="008B7229" w:rsidRPr="00F95C3A" w14:paraId="5A80125D" w14:textId="77777777" w:rsidTr="00784330">
        <w:tc>
          <w:tcPr>
            <w:tcW w:w="0" w:type="auto"/>
          </w:tcPr>
          <w:p w14:paraId="6FAC90D7" w14:textId="77777777" w:rsidR="008B7229" w:rsidRPr="00F95C3A" w:rsidRDefault="008B7229" w:rsidP="00784330">
            <w:pPr>
              <w:autoSpaceDE w:val="0"/>
              <w:autoSpaceDN w:val="0"/>
              <w:adjustRightInd w:val="0"/>
              <w:jc w:val="center"/>
              <w:rPr>
                <w:rFonts w:asciiTheme="minorHAnsi" w:hAnsiTheme="minorHAnsi" w:cstheme="minorHAnsi"/>
                <w:sz w:val="20"/>
                <w:szCs w:val="20"/>
              </w:rPr>
            </w:pPr>
            <w:proofErr w:type="spellStart"/>
            <w:r w:rsidRPr="00F95C3A">
              <w:rPr>
                <w:rFonts w:asciiTheme="minorHAnsi" w:hAnsiTheme="minorHAnsi" w:cstheme="minorHAnsi"/>
                <w:sz w:val="20"/>
                <w:szCs w:val="20"/>
              </w:rPr>
              <w:t>Cód.Item</w:t>
            </w:r>
            <w:proofErr w:type="spellEnd"/>
          </w:p>
        </w:tc>
        <w:tc>
          <w:tcPr>
            <w:tcW w:w="0" w:type="auto"/>
          </w:tcPr>
          <w:p w14:paraId="4A3D6E4F"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Ordem</w:t>
            </w:r>
          </w:p>
        </w:tc>
        <w:tc>
          <w:tcPr>
            <w:tcW w:w="0" w:type="auto"/>
          </w:tcPr>
          <w:p w14:paraId="31BD9D40"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Especificação</w:t>
            </w:r>
          </w:p>
        </w:tc>
        <w:tc>
          <w:tcPr>
            <w:tcW w:w="0" w:type="auto"/>
          </w:tcPr>
          <w:p w14:paraId="52465DD7"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Unidade</w:t>
            </w:r>
          </w:p>
        </w:tc>
        <w:tc>
          <w:tcPr>
            <w:tcW w:w="0" w:type="auto"/>
          </w:tcPr>
          <w:p w14:paraId="708AE6C8"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Quant.</w:t>
            </w:r>
          </w:p>
        </w:tc>
        <w:tc>
          <w:tcPr>
            <w:tcW w:w="0" w:type="auto"/>
          </w:tcPr>
          <w:p w14:paraId="1BC47328"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Unit. (R$)</w:t>
            </w:r>
          </w:p>
        </w:tc>
        <w:tc>
          <w:tcPr>
            <w:tcW w:w="0" w:type="auto"/>
          </w:tcPr>
          <w:p w14:paraId="5A82799B"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Total. (R$)</w:t>
            </w:r>
          </w:p>
        </w:tc>
      </w:tr>
      <w:tr w:rsidR="008B7229" w:rsidRPr="00F95C3A" w14:paraId="24CD7E05" w14:textId="77777777" w:rsidTr="00784330">
        <w:tc>
          <w:tcPr>
            <w:tcW w:w="0" w:type="auto"/>
          </w:tcPr>
          <w:p w14:paraId="7E4D5891"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36037</w:t>
            </w:r>
          </w:p>
        </w:tc>
        <w:tc>
          <w:tcPr>
            <w:tcW w:w="0" w:type="auto"/>
          </w:tcPr>
          <w:p w14:paraId="784BAA42"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w:t>
            </w:r>
          </w:p>
        </w:tc>
        <w:tc>
          <w:tcPr>
            <w:tcW w:w="0" w:type="auto"/>
          </w:tcPr>
          <w:p w14:paraId="09CFA249" w14:textId="77777777" w:rsidR="008B7229" w:rsidRPr="00F95C3A" w:rsidRDefault="008B7229" w:rsidP="00F95C3A">
            <w:pPr>
              <w:autoSpaceDE w:val="0"/>
              <w:autoSpaceDN w:val="0"/>
              <w:adjustRightInd w:val="0"/>
              <w:jc w:val="both"/>
              <w:rPr>
                <w:rFonts w:asciiTheme="minorHAnsi" w:hAnsiTheme="minorHAnsi" w:cstheme="minorHAnsi"/>
                <w:sz w:val="20"/>
                <w:szCs w:val="20"/>
              </w:rPr>
            </w:pPr>
            <w:r w:rsidRPr="00F95C3A">
              <w:rPr>
                <w:rFonts w:asciiTheme="minorHAnsi" w:hAnsiTheme="minorHAnsi" w:cstheme="minorHAnsi"/>
                <w:sz w:val="20"/>
                <w:szCs w:val="20"/>
              </w:rPr>
              <w:t xml:space="preserve">ARMÁRIO ALTO PARA ESCRITÓRIO fechado, confeccionado em </w:t>
            </w:r>
            <w:proofErr w:type="spellStart"/>
            <w:r w:rsidRPr="00F95C3A">
              <w:rPr>
                <w:rFonts w:asciiTheme="minorHAnsi" w:hAnsiTheme="minorHAnsi" w:cstheme="minorHAnsi"/>
                <w:sz w:val="20"/>
                <w:szCs w:val="20"/>
              </w:rPr>
              <w:t>mdf</w:t>
            </w:r>
            <w:proofErr w:type="spellEnd"/>
            <w:r w:rsidRPr="00F95C3A">
              <w:rPr>
                <w:rFonts w:asciiTheme="minorHAnsi" w:hAnsiTheme="minorHAnsi" w:cstheme="minorHAnsi"/>
                <w:sz w:val="20"/>
                <w:szCs w:val="20"/>
              </w:rPr>
              <w:t xml:space="preserve"> 18 mm, com duas portas, na cor </w:t>
            </w:r>
            <w:proofErr w:type="spellStart"/>
            <w:proofErr w:type="gramStart"/>
            <w:r w:rsidRPr="00F95C3A">
              <w:rPr>
                <w:rFonts w:asciiTheme="minorHAnsi" w:hAnsiTheme="minorHAnsi" w:cstheme="minorHAnsi"/>
                <w:sz w:val="20"/>
                <w:szCs w:val="20"/>
              </w:rPr>
              <w:t>cinza.Dividido</w:t>
            </w:r>
            <w:proofErr w:type="spellEnd"/>
            <w:proofErr w:type="gramEnd"/>
            <w:r w:rsidRPr="00F95C3A">
              <w:rPr>
                <w:rFonts w:asciiTheme="minorHAnsi" w:hAnsiTheme="minorHAnsi" w:cstheme="minorHAnsi"/>
                <w:sz w:val="20"/>
                <w:szCs w:val="20"/>
              </w:rPr>
              <w:t xml:space="preserve"> internamente por meio de 04 (quatro) prateleiras. Deverá ser composto por: laterais, fundo, base, prateleiras e travessas em MDF de 18mm, revestidos nas duas faces por laminado melamínico de baixa pressão. Deverá possuir as seguintes peças metálicas: dobradiças e fechadura. O tampo deverá ser produzido em peça única em MDF de no mínimo 25 mm de espessura, revestido nas duas faces em laminado melamínico de baixa pressão, com bordas em </w:t>
            </w:r>
            <w:proofErr w:type="spellStart"/>
            <w:r w:rsidRPr="00F95C3A">
              <w:rPr>
                <w:rFonts w:asciiTheme="minorHAnsi" w:hAnsiTheme="minorHAnsi" w:cstheme="minorHAnsi"/>
                <w:sz w:val="20"/>
                <w:szCs w:val="20"/>
              </w:rPr>
              <w:t>pvc</w:t>
            </w:r>
            <w:proofErr w:type="spellEnd"/>
            <w:r w:rsidRPr="00F95C3A">
              <w:rPr>
                <w:rFonts w:asciiTheme="minorHAnsi" w:hAnsiTheme="minorHAnsi" w:cstheme="minorHAnsi"/>
                <w:sz w:val="20"/>
                <w:szCs w:val="20"/>
              </w:rPr>
              <w:t xml:space="preserve"> na mesma cor de 3mm, coladas a quente pelo sistema Holt-</w:t>
            </w:r>
            <w:proofErr w:type="spellStart"/>
            <w:r w:rsidRPr="00F95C3A">
              <w:rPr>
                <w:rFonts w:asciiTheme="minorHAnsi" w:hAnsiTheme="minorHAnsi" w:cstheme="minorHAnsi"/>
                <w:sz w:val="20"/>
                <w:szCs w:val="20"/>
              </w:rPr>
              <w:t>melt</w:t>
            </w:r>
            <w:proofErr w:type="spellEnd"/>
            <w:r w:rsidRPr="00F95C3A">
              <w:rPr>
                <w:rFonts w:asciiTheme="minorHAnsi" w:hAnsiTheme="minorHAnsi" w:cstheme="minorHAnsi"/>
                <w:sz w:val="20"/>
                <w:szCs w:val="20"/>
              </w:rPr>
              <w:t>. O armário deve ter duas portas de abrir, com giro de 270º, confeccionadas em MDF de no mínimo 18mm de espessura, com revestimento nas duas faces em laminado melamínico de baixa pressão. Com 6 (seis) dobradiças, sendo 3 (três) em cada porta. As laterais internas deverão ter furações distanciadas. A sapata niveladora de altura deverá ser produzida em polipropileno injetado, com no mínimo diâmetro de 50mm, altura de 35mm e na cor Preta; O armário deve ter fechadura com uma chave. Medidas: A: 1600mm / L: 900mm / P: 500mm.</w:t>
            </w:r>
          </w:p>
          <w:p w14:paraId="7D918B2E" w14:textId="77777777" w:rsidR="008B7229" w:rsidRPr="00F95C3A" w:rsidRDefault="008B7229" w:rsidP="00F95C3A">
            <w:pPr>
              <w:autoSpaceDE w:val="0"/>
              <w:autoSpaceDN w:val="0"/>
              <w:adjustRightInd w:val="0"/>
              <w:jc w:val="both"/>
              <w:rPr>
                <w:rFonts w:asciiTheme="minorHAnsi" w:hAnsiTheme="minorHAnsi" w:cstheme="minorHAnsi"/>
                <w:sz w:val="20"/>
                <w:szCs w:val="20"/>
              </w:rPr>
            </w:pPr>
          </w:p>
        </w:tc>
        <w:tc>
          <w:tcPr>
            <w:tcW w:w="0" w:type="auto"/>
          </w:tcPr>
          <w:p w14:paraId="53955A8C"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w:t>
            </w:r>
          </w:p>
        </w:tc>
        <w:tc>
          <w:tcPr>
            <w:tcW w:w="0" w:type="auto"/>
          </w:tcPr>
          <w:p w14:paraId="23BF89FF"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18</w:t>
            </w:r>
          </w:p>
        </w:tc>
        <w:tc>
          <w:tcPr>
            <w:tcW w:w="0" w:type="auto"/>
          </w:tcPr>
          <w:p w14:paraId="061DCD03"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R$ 958,00</w:t>
            </w:r>
          </w:p>
        </w:tc>
        <w:tc>
          <w:tcPr>
            <w:tcW w:w="0" w:type="auto"/>
          </w:tcPr>
          <w:p w14:paraId="404EA99B"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17.244,00</w:t>
            </w:r>
          </w:p>
        </w:tc>
      </w:tr>
    </w:tbl>
    <w:p w14:paraId="7A68501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ED49C9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45</w:t>
      </w:r>
    </w:p>
    <w:p w14:paraId="0D88A6A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R$7.590,00 (sete mil, quinhentos e noventa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14"/>
        <w:gridCol w:w="901"/>
        <w:gridCol w:w="775"/>
        <w:gridCol w:w="931"/>
        <w:gridCol w:w="1071"/>
      </w:tblGrid>
      <w:tr w:rsidR="008B7229" w:rsidRPr="00F95C3A" w14:paraId="30312598" w14:textId="77777777" w:rsidTr="00784330">
        <w:tc>
          <w:tcPr>
            <w:tcW w:w="0" w:type="auto"/>
          </w:tcPr>
          <w:p w14:paraId="10E4D5E3" w14:textId="77777777" w:rsidR="008B7229" w:rsidRPr="00F95C3A" w:rsidRDefault="008B7229" w:rsidP="00784330">
            <w:pPr>
              <w:autoSpaceDE w:val="0"/>
              <w:autoSpaceDN w:val="0"/>
              <w:adjustRightInd w:val="0"/>
              <w:jc w:val="center"/>
              <w:rPr>
                <w:rFonts w:asciiTheme="minorHAnsi" w:hAnsiTheme="minorHAnsi" w:cstheme="minorHAnsi"/>
                <w:sz w:val="20"/>
                <w:szCs w:val="20"/>
              </w:rPr>
            </w:pPr>
            <w:proofErr w:type="spellStart"/>
            <w:r w:rsidRPr="00F95C3A">
              <w:rPr>
                <w:rFonts w:asciiTheme="minorHAnsi" w:hAnsiTheme="minorHAnsi" w:cstheme="minorHAnsi"/>
                <w:sz w:val="20"/>
                <w:szCs w:val="20"/>
              </w:rPr>
              <w:t>Cód.Item</w:t>
            </w:r>
            <w:proofErr w:type="spellEnd"/>
          </w:p>
        </w:tc>
        <w:tc>
          <w:tcPr>
            <w:tcW w:w="0" w:type="auto"/>
          </w:tcPr>
          <w:p w14:paraId="35EE2767"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Ordem</w:t>
            </w:r>
          </w:p>
        </w:tc>
        <w:tc>
          <w:tcPr>
            <w:tcW w:w="0" w:type="auto"/>
          </w:tcPr>
          <w:p w14:paraId="0C6A6E44"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Especificação</w:t>
            </w:r>
          </w:p>
        </w:tc>
        <w:tc>
          <w:tcPr>
            <w:tcW w:w="0" w:type="auto"/>
          </w:tcPr>
          <w:p w14:paraId="6A14E3FE"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Unidade</w:t>
            </w:r>
          </w:p>
        </w:tc>
        <w:tc>
          <w:tcPr>
            <w:tcW w:w="0" w:type="auto"/>
          </w:tcPr>
          <w:p w14:paraId="3E7B7771"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Quant.</w:t>
            </w:r>
          </w:p>
        </w:tc>
        <w:tc>
          <w:tcPr>
            <w:tcW w:w="0" w:type="auto"/>
          </w:tcPr>
          <w:p w14:paraId="21A200AC"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Unit. (R$)</w:t>
            </w:r>
          </w:p>
        </w:tc>
        <w:tc>
          <w:tcPr>
            <w:tcW w:w="0" w:type="auto"/>
          </w:tcPr>
          <w:p w14:paraId="5F00790F"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Total. (R$)</w:t>
            </w:r>
          </w:p>
        </w:tc>
      </w:tr>
      <w:tr w:rsidR="008B7229" w:rsidRPr="00F95C3A" w14:paraId="6BEE5375" w14:textId="77777777" w:rsidTr="00784330">
        <w:tc>
          <w:tcPr>
            <w:tcW w:w="0" w:type="auto"/>
          </w:tcPr>
          <w:p w14:paraId="687BF655"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36035</w:t>
            </w:r>
          </w:p>
        </w:tc>
        <w:tc>
          <w:tcPr>
            <w:tcW w:w="0" w:type="auto"/>
          </w:tcPr>
          <w:p w14:paraId="76A60AF8"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w:t>
            </w:r>
          </w:p>
        </w:tc>
        <w:tc>
          <w:tcPr>
            <w:tcW w:w="0" w:type="auto"/>
          </w:tcPr>
          <w:p w14:paraId="5AFFC21B" w14:textId="77777777" w:rsidR="008B7229" w:rsidRPr="00F95C3A" w:rsidRDefault="008B7229" w:rsidP="00F95C3A">
            <w:pPr>
              <w:autoSpaceDE w:val="0"/>
              <w:autoSpaceDN w:val="0"/>
              <w:adjustRightInd w:val="0"/>
              <w:jc w:val="both"/>
              <w:rPr>
                <w:rFonts w:asciiTheme="minorHAnsi" w:hAnsiTheme="minorHAnsi" w:cstheme="minorHAnsi"/>
                <w:sz w:val="20"/>
                <w:szCs w:val="20"/>
              </w:rPr>
            </w:pPr>
            <w:r w:rsidRPr="00F95C3A">
              <w:rPr>
                <w:rFonts w:asciiTheme="minorHAnsi" w:hAnsiTheme="minorHAnsi" w:cstheme="minorHAnsi"/>
                <w:sz w:val="20"/>
                <w:szCs w:val="20"/>
              </w:rPr>
              <w:t xml:space="preserve">ARMÁRIO BAIXO PARA </w:t>
            </w:r>
            <w:proofErr w:type="gramStart"/>
            <w:r w:rsidRPr="00F95C3A">
              <w:rPr>
                <w:rFonts w:asciiTheme="minorHAnsi" w:hAnsiTheme="minorHAnsi" w:cstheme="minorHAnsi"/>
                <w:sz w:val="20"/>
                <w:szCs w:val="20"/>
              </w:rPr>
              <w:t>ESCRITÓRIO  com</w:t>
            </w:r>
            <w:proofErr w:type="gramEnd"/>
            <w:r w:rsidRPr="00F95C3A">
              <w:rPr>
                <w:rFonts w:asciiTheme="minorHAnsi" w:hAnsiTheme="minorHAnsi" w:cstheme="minorHAnsi"/>
                <w:sz w:val="20"/>
                <w:szCs w:val="20"/>
              </w:rPr>
              <w:t xml:space="preserve"> 2 portas e 1 prateleira </w:t>
            </w:r>
            <w:proofErr w:type="spellStart"/>
            <w:r w:rsidRPr="00F95C3A">
              <w:rPr>
                <w:rFonts w:asciiTheme="minorHAnsi" w:hAnsiTheme="minorHAnsi" w:cstheme="minorHAnsi"/>
                <w:sz w:val="20"/>
                <w:szCs w:val="20"/>
              </w:rPr>
              <w:t>remomível</w:t>
            </w:r>
            <w:proofErr w:type="spellEnd"/>
            <w:r w:rsidRPr="00F95C3A">
              <w:rPr>
                <w:rFonts w:asciiTheme="minorHAnsi" w:hAnsiTheme="minorHAnsi" w:cstheme="minorHAnsi"/>
                <w:sz w:val="20"/>
                <w:szCs w:val="20"/>
              </w:rPr>
              <w:t xml:space="preserve">, com tampo em </w:t>
            </w:r>
            <w:proofErr w:type="spellStart"/>
            <w:r w:rsidRPr="00F95C3A">
              <w:rPr>
                <w:rFonts w:asciiTheme="minorHAnsi" w:hAnsiTheme="minorHAnsi" w:cstheme="minorHAnsi"/>
                <w:sz w:val="20"/>
                <w:szCs w:val="20"/>
              </w:rPr>
              <w:t>mdp</w:t>
            </w:r>
            <w:proofErr w:type="spellEnd"/>
            <w:r w:rsidRPr="00F95C3A">
              <w:rPr>
                <w:rFonts w:asciiTheme="minorHAnsi" w:hAnsiTheme="minorHAnsi" w:cstheme="minorHAnsi"/>
                <w:sz w:val="20"/>
                <w:szCs w:val="20"/>
              </w:rPr>
              <w:t xml:space="preserve"> 25 mm, possuindo chave. Portas e laterais com 15mm. Medidas aproximadas 0,80 cm de largura, profundidade 42 cm, e altura de 75 cm. Puxadores em </w:t>
            </w:r>
            <w:proofErr w:type="spellStart"/>
            <w:r w:rsidRPr="00F95C3A">
              <w:rPr>
                <w:rFonts w:asciiTheme="minorHAnsi" w:hAnsiTheme="minorHAnsi" w:cstheme="minorHAnsi"/>
                <w:sz w:val="20"/>
                <w:szCs w:val="20"/>
              </w:rPr>
              <w:t>pvc</w:t>
            </w:r>
            <w:proofErr w:type="spellEnd"/>
            <w:r w:rsidRPr="00F95C3A">
              <w:rPr>
                <w:rFonts w:asciiTheme="minorHAnsi" w:hAnsiTheme="minorHAnsi" w:cstheme="minorHAnsi"/>
                <w:sz w:val="20"/>
                <w:szCs w:val="20"/>
              </w:rPr>
              <w:t>. Pés niveladores. Cor cinza.</w:t>
            </w:r>
          </w:p>
          <w:p w14:paraId="20C662F2" w14:textId="77777777" w:rsidR="008B7229" w:rsidRPr="00F95C3A" w:rsidRDefault="008B7229" w:rsidP="00F95C3A">
            <w:pPr>
              <w:autoSpaceDE w:val="0"/>
              <w:autoSpaceDN w:val="0"/>
              <w:adjustRightInd w:val="0"/>
              <w:jc w:val="both"/>
              <w:rPr>
                <w:rFonts w:asciiTheme="minorHAnsi" w:hAnsiTheme="minorHAnsi" w:cstheme="minorHAnsi"/>
                <w:sz w:val="20"/>
                <w:szCs w:val="20"/>
              </w:rPr>
            </w:pPr>
          </w:p>
        </w:tc>
        <w:tc>
          <w:tcPr>
            <w:tcW w:w="0" w:type="auto"/>
          </w:tcPr>
          <w:p w14:paraId="75CEAF49"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w:t>
            </w:r>
          </w:p>
        </w:tc>
        <w:tc>
          <w:tcPr>
            <w:tcW w:w="0" w:type="auto"/>
          </w:tcPr>
          <w:p w14:paraId="15276767"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15</w:t>
            </w:r>
          </w:p>
        </w:tc>
        <w:tc>
          <w:tcPr>
            <w:tcW w:w="0" w:type="auto"/>
          </w:tcPr>
          <w:p w14:paraId="23B692D7"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R$ 506,00</w:t>
            </w:r>
          </w:p>
        </w:tc>
        <w:tc>
          <w:tcPr>
            <w:tcW w:w="0" w:type="auto"/>
          </w:tcPr>
          <w:p w14:paraId="2E2C1354"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7.590,00</w:t>
            </w:r>
          </w:p>
        </w:tc>
      </w:tr>
    </w:tbl>
    <w:p w14:paraId="3104967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80CD02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lastRenderedPageBreak/>
        <w:t>LOTE 46</w:t>
      </w:r>
    </w:p>
    <w:p w14:paraId="3E9A7D9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R$9.965,76 (nove mil, novecentos e sessenta e cinco reais e setenta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14"/>
        <w:gridCol w:w="901"/>
        <w:gridCol w:w="775"/>
        <w:gridCol w:w="931"/>
        <w:gridCol w:w="1071"/>
      </w:tblGrid>
      <w:tr w:rsidR="008B7229" w:rsidRPr="00F95C3A" w14:paraId="7BCBBD9A" w14:textId="77777777" w:rsidTr="00F95C3A">
        <w:tc>
          <w:tcPr>
            <w:tcW w:w="0" w:type="auto"/>
          </w:tcPr>
          <w:p w14:paraId="1DD6B186" w14:textId="77777777" w:rsidR="008B7229" w:rsidRPr="00F95C3A" w:rsidRDefault="008B7229" w:rsidP="00784330">
            <w:pPr>
              <w:autoSpaceDE w:val="0"/>
              <w:autoSpaceDN w:val="0"/>
              <w:adjustRightInd w:val="0"/>
              <w:jc w:val="center"/>
              <w:rPr>
                <w:rFonts w:asciiTheme="minorHAnsi" w:hAnsiTheme="minorHAnsi" w:cstheme="minorHAnsi"/>
                <w:sz w:val="20"/>
                <w:szCs w:val="20"/>
              </w:rPr>
            </w:pPr>
            <w:proofErr w:type="spellStart"/>
            <w:r w:rsidRPr="00F95C3A">
              <w:rPr>
                <w:rFonts w:asciiTheme="minorHAnsi" w:hAnsiTheme="minorHAnsi" w:cstheme="minorHAnsi"/>
                <w:sz w:val="20"/>
                <w:szCs w:val="20"/>
              </w:rPr>
              <w:t>Cód.Item</w:t>
            </w:r>
            <w:proofErr w:type="spellEnd"/>
          </w:p>
        </w:tc>
        <w:tc>
          <w:tcPr>
            <w:tcW w:w="0" w:type="auto"/>
          </w:tcPr>
          <w:p w14:paraId="506526D6"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Ordem</w:t>
            </w:r>
          </w:p>
        </w:tc>
        <w:tc>
          <w:tcPr>
            <w:tcW w:w="0" w:type="auto"/>
          </w:tcPr>
          <w:p w14:paraId="538FD2AE"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Especificação</w:t>
            </w:r>
          </w:p>
        </w:tc>
        <w:tc>
          <w:tcPr>
            <w:tcW w:w="0" w:type="auto"/>
          </w:tcPr>
          <w:p w14:paraId="4F924F7A"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Unidade</w:t>
            </w:r>
          </w:p>
        </w:tc>
        <w:tc>
          <w:tcPr>
            <w:tcW w:w="0" w:type="auto"/>
          </w:tcPr>
          <w:p w14:paraId="3AFFD53C"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Quant.</w:t>
            </w:r>
          </w:p>
        </w:tc>
        <w:tc>
          <w:tcPr>
            <w:tcW w:w="0" w:type="auto"/>
          </w:tcPr>
          <w:p w14:paraId="03A43771"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Unit. (R$)</w:t>
            </w:r>
          </w:p>
        </w:tc>
        <w:tc>
          <w:tcPr>
            <w:tcW w:w="0" w:type="auto"/>
          </w:tcPr>
          <w:p w14:paraId="4DEF98F5"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Total. (R$)</w:t>
            </w:r>
          </w:p>
        </w:tc>
      </w:tr>
      <w:tr w:rsidR="008B7229" w:rsidRPr="00F95C3A" w14:paraId="092A5CB9" w14:textId="77777777" w:rsidTr="00F95C3A">
        <w:tc>
          <w:tcPr>
            <w:tcW w:w="0" w:type="auto"/>
          </w:tcPr>
          <w:p w14:paraId="5235AB8A"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36036</w:t>
            </w:r>
          </w:p>
        </w:tc>
        <w:tc>
          <w:tcPr>
            <w:tcW w:w="0" w:type="auto"/>
          </w:tcPr>
          <w:p w14:paraId="7002AADE"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w:t>
            </w:r>
          </w:p>
        </w:tc>
        <w:tc>
          <w:tcPr>
            <w:tcW w:w="0" w:type="auto"/>
          </w:tcPr>
          <w:p w14:paraId="3161E968" w14:textId="77777777" w:rsidR="008B7229" w:rsidRPr="00F95C3A" w:rsidRDefault="008B7229" w:rsidP="00F95C3A">
            <w:pPr>
              <w:autoSpaceDE w:val="0"/>
              <w:autoSpaceDN w:val="0"/>
              <w:adjustRightInd w:val="0"/>
              <w:jc w:val="both"/>
              <w:rPr>
                <w:rFonts w:asciiTheme="minorHAnsi" w:hAnsiTheme="minorHAnsi" w:cstheme="minorHAnsi"/>
                <w:sz w:val="20"/>
                <w:szCs w:val="20"/>
              </w:rPr>
            </w:pPr>
            <w:r w:rsidRPr="00F95C3A">
              <w:rPr>
                <w:rFonts w:asciiTheme="minorHAnsi" w:hAnsiTheme="minorHAnsi" w:cstheme="minorHAnsi"/>
                <w:sz w:val="20"/>
                <w:szCs w:val="20"/>
              </w:rPr>
              <w:t xml:space="preserve">ARMÁRIO BAIXO PARA </w:t>
            </w:r>
            <w:proofErr w:type="gramStart"/>
            <w:r w:rsidRPr="00F95C3A">
              <w:rPr>
                <w:rFonts w:asciiTheme="minorHAnsi" w:hAnsiTheme="minorHAnsi" w:cstheme="minorHAnsi"/>
                <w:sz w:val="20"/>
                <w:szCs w:val="20"/>
              </w:rPr>
              <w:t>ESCRITÓRIO  com</w:t>
            </w:r>
            <w:proofErr w:type="gramEnd"/>
            <w:r w:rsidRPr="00F95C3A">
              <w:rPr>
                <w:rFonts w:asciiTheme="minorHAnsi" w:hAnsiTheme="minorHAnsi" w:cstheme="minorHAnsi"/>
                <w:sz w:val="20"/>
                <w:szCs w:val="20"/>
              </w:rPr>
              <w:t xml:space="preserve"> 3 portas e 1 prateleira </w:t>
            </w:r>
            <w:proofErr w:type="spellStart"/>
            <w:r w:rsidRPr="00F95C3A">
              <w:rPr>
                <w:rFonts w:asciiTheme="minorHAnsi" w:hAnsiTheme="minorHAnsi" w:cstheme="minorHAnsi"/>
                <w:sz w:val="20"/>
                <w:szCs w:val="20"/>
              </w:rPr>
              <w:t>remomível</w:t>
            </w:r>
            <w:proofErr w:type="spellEnd"/>
            <w:r w:rsidRPr="00F95C3A">
              <w:rPr>
                <w:rFonts w:asciiTheme="minorHAnsi" w:hAnsiTheme="minorHAnsi" w:cstheme="minorHAnsi"/>
                <w:sz w:val="20"/>
                <w:szCs w:val="20"/>
              </w:rPr>
              <w:t xml:space="preserve">, com tampo em </w:t>
            </w:r>
            <w:proofErr w:type="spellStart"/>
            <w:r w:rsidRPr="00F95C3A">
              <w:rPr>
                <w:rFonts w:asciiTheme="minorHAnsi" w:hAnsiTheme="minorHAnsi" w:cstheme="minorHAnsi"/>
                <w:sz w:val="20"/>
                <w:szCs w:val="20"/>
              </w:rPr>
              <w:t>mdp</w:t>
            </w:r>
            <w:proofErr w:type="spellEnd"/>
            <w:r w:rsidRPr="00F95C3A">
              <w:rPr>
                <w:rFonts w:asciiTheme="minorHAnsi" w:hAnsiTheme="minorHAnsi" w:cstheme="minorHAnsi"/>
                <w:sz w:val="20"/>
                <w:szCs w:val="20"/>
              </w:rPr>
              <w:t xml:space="preserve"> 25 mm, possuindo chave. portas e laterais com 15mm. medidas aproximadas 1,20 cm de largura, profundidade 42 cm, e altura de 75 cm. puxadores em </w:t>
            </w:r>
            <w:proofErr w:type="spellStart"/>
            <w:r w:rsidRPr="00F95C3A">
              <w:rPr>
                <w:rFonts w:asciiTheme="minorHAnsi" w:hAnsiTheme="minorHAnsi" w:cstheme="minorHAnsi"/>
                <w:sz w:val="20"/>
                <w:szCs w:val="20"/>
              </w:rPr>
              <w:t>pvc</w:t>
            </w:r>
            <w:proofErr w:type="spellEnd"/>
            <w:r w:rsidRPr="00F95C3A">
              <w:rPr>
                <w:rFonts w:asciiTheme="minorHAnsi" w:hAnsiTheme="minorHAnsi" w:cstheme="minorHAnsi"/>
                <w:sz w:val="20"/>
                <w:szCs w:val="20"/>
              </w:rPr>
              <w:t>. pés niveladores. cor cinza.</w:t>
            </w:r>
          </w:p>
          <w:p w14:paraId="1443FDD8" w14:textId="77777777" w:rsidR="008B7229" w:rsidRPr="00F95C3A" w:rsidRDefault="008B7229" w:rsidP="00F95C3A">
            <w:pPr>
              <w:autoSpaceDE w:val="0"/>
              <w:autoSpaceDN w:val="0"/>
              <w:adjustRightInd w:val="0"/>
              <w:jc w:val="both"/>
              <w:rPr>
                <w:rFonts w:asciiTheme="minorHAnsi" w:hAnsiTheme="minorHAnsi" w:cstheme="minorHAnsi"/>
                <w:sz w:val="20"/>
                <w:szCs w:val="20"/>
              </w:rPr>
            </w:pPr>
          </w:p>
        </w:tc>
        <w:tc>
          <w:tcPr>
            <w:tcW w:w="0" w:type="auto"/>
          </w:tcPr>
          <w:p w14:paraId="0F6E10C0"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w:t>
            </w:r>
          </w:p>
        </w:tc>
        <w:tc>
          <w:tcPr>
            <w:tcW w:w="0" w:type="auto"/>
          </w:tcPr>
          <w:p w14:paraId="0C8561F5"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16</w:t>
            </w:r>
          </w:p>
        </w:tc>
        <w:tc>
          <w:tcPr>
            <w:tcW w:w="0" w:type="auto"/>
          </w:tcPr>
          <w:p w14:paraId="740B9D10"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R$ 622,86</w:t>
            </w:r>
          </w:p>
        </w:tc>
        <w:tc>
          <w:tcPr>
            <w:tcW w:w="0" w:type="auto"/>
          </w:tcPr>
          <w:p w14:paraId="7C955D54"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9.965,76</w:t>
            </w:r>
          </w:p>
        </w:tc>
      </w:tr>
    </w:tbl>
    <w:p w14:paraId="3933ECC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80EE09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47</w:t>
      </w:r>
    </w:p>
    <w:p w14:paraId="0DCABBF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R$15.593,12 (quinze mil, quinhentos e noventa e três reais e doze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24"/>
        <w:gridCol w:w="901"/>
        <w:gridCol w:w="775"/>
        <w:gridCol w:w="878"/>
        <w:gridCol w:w="1114"/>
      </w:tblGrid>
      <w:tr w:rsidR="008B7229" w:rsidRPr="00F95C3A" w14:paraId="7A38425F" w14:textId="77777777" w:rsidTr="00784330">
        <w:tc>
          <w:tcPr>
            <w:tcW w:w="0" w:type="auto"/>
          </w:tcPr>
          <w:p w14:paraId="75981575" w14:textId="77777777" w:rsidR="008B7229" w:rsidRPr="00F95C3A" w:rsidRDefault="008B7229" w:rsidP="00784330">
            <w:pPr>
              <w:autoSpaceDE w:val="0"/>
              <w:autoSpaceDN w:val="0"/>
              <w:adjustRightInd w:val="0"/>
              <w:jc w:val="center"/>
              <w:rPr>
                <w:rFonts w:asciiTheme="minorHAnsi" w:hAnsiTheme="minorHAnsi" w:cstheme="minorHAnsi"/>
                <w:sz w:val="20"/>
                <w:szCs w:val="20"/>
              </w:rPr>
            </w:pPr>
            <w:proofErr w:type="spellStart"/>
            <w:r w:rsidRPr="00F95C3A">
              <w:rPr>
                <w:rFonts w:asciiTheme="minorHAnsi" w:hAnsiTheme="minorHAnsi" w:cstheme="minorHAnsi"/>
                <w:sz w:val="20"/>
                <w:szCs w:val="20"/>
              </w:rPr>
              <w:t>Cód.Item</w:t>
            </w:r>
            <w:proofErr w:type="spellEnd"/>
          </w:p>
        </w:tc>
        <w:tc>
          <w:tcPr>
            <w:tcW w:w="0" w:type="auto"/>
          </w:tcPr>
          <w:p w14:paraId="667C1DF1"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Ordem</w:t>
            </w:r>
          </w:p>
        </w:tc>
        <w:tc>
          <w:tcPr>
            <w:tcW w:w="0" w:type="auto"/>
          </w:tcPr>
          <w:p w14:paraId="42958AE1"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Especificação</w:t>
            </w:r>
          </w:p>
        </w:tc>
        <w:tc>
          <w:tcPr>
            <w:tcW w:w="0" w:type="auto"/>
          </w:tcPr>
          <w:p w14:paraId="7DFDBBE4"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Unidade</w:t>
            </w:r>
          </w:p>
        </w:tc>
        <w:tc>
          <w:tcPr>
            <w:tcW w:w="0" w:type="auto"/>
          </w:tcPr>
          <w:p w14:paraId="0A1E1816"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Quant.</w:t>
            </w:r>
          </w:p>
        </w:tc>
        <w:tc>
          <w:tcPr>
            <w:tcW w:w="0" w:type="auto"/>
          </w:tcPr>
          <w:p w14:paraId="3F8EBA04"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Unit. (R$)</w:t>
            </w:r>
          </w:p>
        </w:tc>
        <w:tc>
          <w:tcPr>
            <w:tcW w:w="0" w:type="auto"/>
          </w:tcPr>
          <w:p w14:paraId="618303DE"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Total. (R$)</w:t>
            </w:r>
          </w:p>
        </w:tc>
      </w:tr>
      <w:tr w:rsidR="008B7229" w:rsidRPr="00F95C3A" w14:paraId="28442625" w14:textId="77777777" w:rsidTr="00784330">
        <w:tc>
          <w:tcPr>
            <w:tcW w:w="0" w:type="auto"/>
          </w:tcPr>
          <w:p w14:paraId="5B5737D6"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36038</w:t>
            </w:r>
          </w:p>
        </w:tc>
        <w:tc>
          <w:tcPr>
            <w:tcW w:w="0" w:type="auto"/>
          </w:tcPr>
          <w:p w14:paraId="3C05FA5D"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w:t>
            </w:r>
          </w:p>
        </w:tc>
        <w:tc>
          <w:tcPr>
            <w:tcW w:w="0" w:type="auto"/>
          </w:tcPr>
          <w:p w14:paraId="7C7ACBFE" w14:textId="6452F3E0" w:rsidR="008B7229" w:rsidRPr="00F95C3A" w:rsidRDefault="008B7229" w:rsidP="00F95C3A">
            <w:pPr>
              <w:autoSpaceDE w:val="0"/>
              <w:autoSpaceDN w:val="0"/>
              <w:adjustRightInd w:val="0"/>
              <w:jc w:val="both"/>
              <w:rPr>
                <w:rFonts w:asciiTheme="minorHAnsi" w:hAnsiTheme="minorHAnsi" w:cstheme="minorHAnsi"/>
                <w:sz w:val="20"/>
                <w:szCs w:val="20"/>
              </w:rPr>
            </w:pPr>
            <w:r w:rsidRPr="00F95C3A">
              <w:rPr>
                <w:rFonts w:asciiTheme="minorHAnsi" w:hAnsiTheme="minorHAnsi" w:cstheme="minorHAnsi"/>
                <w:sz w:val="20"/>
                <w:szCs w:val="20"/>
              </w:rPr>
              <w:t xml:space="preserve">ARMÁRIO DE </w:t>
            </w:r>
            <w:proofErr w:type="gramStart"/>
            <w:r w:rsidRPr="00F95C3A">
              <w:rPr>
                <w:rFonts w:asciiTheme="minorHAnsi" w:hAnsiTheme="minorHAnsi" w:cstheme="minorHAnsi"/>
                <w:sz w:val="20"/>
                <w:szCs w:val="20"/>
              </w:rPr>
              <w:t>AÇO  fabricado</w:t>
            </w:r>
            <w:proofErr w:type="gramEnd"/>
            <w:r w:rsidRPr="00F95C3A">
              <w:rPr>
                <w:rFonts w:asciiTheme="minorHAnsi" w:hAnsiTheme="minorHAnsi" w:cstheme="minorHAnsi"/>
                <w:sz w:val="20"/>
                <w:szCs w:val="20"/>
              </w:rPr>
              <w:t xml:space="preserve"> com chapa em aço 26 (0,45 mm). com 03 prateleiras removíveis e reguláveis verticalmente a cada 50 mm, aptas a suportar 30 kg (uniformemente distribuídos). Dispõe de sistema fechamento por chave </w:t>
            </w:r>
            <w:proofErr w:type="spellStart"/>
            <w:r w:rsidRPr="00F95C3A">
              <w:rPr>
                <w:rFonts w:asciiTheme="minorHAnsi" w:hAnsiTheme="minorHAnsi" w:cstheme="minorHAnsi"/>
                <w:sz w:val="20"/>
                <w:szCs w:val="20"/>
              </w:rPr>
              <w:t>yale</w:t>
            </w:r>
            <w:proofErr w:type="spellEnd"/>
            <w:r w:rsidRPr="00F95C3A">
              <w:rPr>
                <w:rFonts w:asciiTheme="minorHAnsi" w:hAnsiTheme="minorHAnsi" w:cstheme="minorHAnsi"/>
                <w:sz w:val="20"/>
                <w:szCs w:val="20"/>
              </w:rPr>
              <w:t xml:space="preserve"> em sistema de lingueta. As portas DEVEM possuir 03 (três) dobradiças reforçadas com pino de aço em cada uma, com mata-junta central 01 reforço no meio da porta. MEDIDAS APROXIMADAS Altura: 1.75 cm Largura: 75 cm. Profundidade: 33 cm. COR CINZA.</w:t>
            </w:r>
          </w:p>
        </w:tc>
        <w:tc>
          <w:tcPr>
            <w:tcW w:w="0" w:type="auto"/>
          </w:tcPr>
          <w:p w14:paraId="0DF0DA0B"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w:t>
            </w:r>
          </w:p>
        </w:tc>
        <w:tc>
          <w:tcPr>
            <w:tcW w:w="0" w:type="auto"/>
          </w:tcPr>
          <w:p w14:paraId="6BE99AC1"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16</w:t>
            </w:r>
          </w:p>
        </w:tc>
        <w:tc>
          <w:tcPr>
            <w:tcW w:w="0" w:type="auto"/>
          </w:tcPr>
          <w:p w14:paraId="7BE2D83E"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R$ 974,57</w:t>
            </w:r>
          </w:p>
        </w:tc>
        <w:tc>
          <w:tcPr>
            <w:tcW w:w="0" w:type="auto"/>
          </w:tcPr>
          <w:p w14:paraId="488EC5B9"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15.593,12</w:t>
            </w:r>
          </w:p>
        </w:tc>
      </w:tr>
    </w:tbl>
    <w:p w14:paraId="59782E6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2994B3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48</w:t>
      </w:r>
    </w:p>
    <w:p w14:paraId="7DE8158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R$25.870,02 (vinte e cinco mil, oitocentos e setenta reais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5"/>
        <w:gridCol w:w="901"/>
        <w:gridCol w:w="775"/>
        <w:gridCol w:w="1017"/>
        <w:gridCol w:w="1114"/>
      </w:tblGrid>
      <w:tr w:rsidR="008B7229" w:rsidRPr="00F95C3A" w14:paraId="6551E78F" w14:textId="77777777" w:rsidTr="00F95C3A">
        <w:tc>
          <w:tcPr>
            <w:tcW w:w="0" w:type="auto"/>
          </w:tcPr>
          <w:p w14:paraId="26417592" w14:textId="77777777" w:rsidR="008B7229" w:rsidRPr="00F95C3A" w:rsidRDefault="008B7229" w:rsidP="00784330">
            <w:pPr>
              <w:autoSpaceDE w:val="0"/>
              <w:autoSpaceDN w:val="0"/>
              <w:adjustRightInd w:val="0"/>
              <w:jc w:val="center"/>
              <w:rPr>
                <w:rFonts w:asciiTheme="minorHAnsi" w:hAnsiTheme="minorHAnsi" w:cstheme="minorHAnsi"/>
                <w:sz w:val="20"/>
                <w:szCs w:val="20"/>
              </w:rPr>
            </w:pPr>
            <w:proofErr w:type="spellStart"/>
            <w:r w:rsidRPr="00F95C3A">
              <w:rPr>
                <w:rFonts w:asciiTheme="minorHAnsi" w:hAnsiTheme="minorHAnsi" w:cstheme="minorHAnsi"/>
                <w:sz w:val="20"/>
                <w:szCs w:val="20"/>
              </w:rPr>
              <w:t>Cód.Item</w:t>
            </w:r>
            <w:proofErr w:type="spellEnd"/>
          </w:p>
        </w:tc>
        <w:tc>
          <w:tcPr>
            <w:tcW w:w="0" w:type="auto"/>
          </w:tcPr>
          <w:p w14:paraId="3848319D"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Ordem</w:t>
            </w:r>
          </w:p>
        </w:tc>
        <w:tc>
          <w:tcPr>
            <w:tcW w:w="0" w:type="auto"/>
          </w:tcPr>
          <w:p w14:paraId="44A42A21"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Especificação</w:t>
            </w:r>
          </w:p>
        </w:tc>
        <w:tc>
          <w:tcPr>
            <w:tcW w:w="0" w:type="auto"/>
          </w:tcPr>
          <w:p w14:paraId="68F10283"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Unidade</w:t>
            </w:r>
          </w:p>
        </w:tc>
        <w:tc>
          <w:tcPr>
            <w:tcW w:w="0" w:type="auto"/>
          </w:tcPr>
          <w:p w14:paraId="00FA4338"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Quant.</w:t>
            </w:r>
          </w:p>
        </w:tc>
        <w:tc>
          <w:tcPr>
            <w:tcW w:w="0" w:type="auto"/>
          </w:tcPr>
          <w:p w14:paraId="1BF176D7"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Unit. (R$)</w:t>
            </w:r>
          </w:p>
        </w:tc>
        <w:tc>
          <w:tcPr>
            <w:tcW w:w="0" w:type="auto"/>
          </w:tcPr>
          <w:p w14:paraId="1968D220"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Total. (R$)</w:t>
            </w:r>
          </w:p>
        </w:tc>
      </w:tr>
      <w:tr w:rsidR="008B7229" w:rsidRPr="00F95C3A" w14:paraId="56853EFE" w14:textId="77777777" w:rsidTr="00F95C3A">
        <w:tc>
          <w:tcPr>
            <w:tcW w:w="0" w:type="auto"/>
          </w:tcPr>
          <w:p w14:paraId="122D378D"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36039</w:t>
            </w:r>
          </w:p>
        </w:tc>
        <w:tc>
          <w:tcPr>
            <w:tcW w:w="0" w:type="auto"/>
          </w:tcPr>
          <w:p w14:paraId="6BB8C8E1"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w:t>
            </w:r>
          </w:p>
        </w:tc>
        <w:tc>
          <w:tcPr>
            <w:tcW w:w="0" w:type="auto"/>
          </w:tcPr>
          <w:p w14:paraId="1DCC2372" w14:textId="5D62B4E9" w:rsidR="008B7229" w:rsidRPr="00F95C3A" w:rsidRDefault="008B7229" w:rsidP="00F95C3A">
            <w:pPr>
              <w:autoSpaceDE w:val="0"/>
              <w:autoSpaceDN w:val="0"/>
              <w:adjustRightInd w:val="0"/>
              <w:jc w:val="both"/>
              <w:rPr>
                <w:rFonts w:asciiTheme="minorHAnsi" w:hAnsiTheme="minorHAnsi" w:cstheme="minorHAnsi"/>
                <w:sz w:val="20"/>
                <w:szCs w:val="20"/>
              </w:rPr>
            </w:pPr>
            <w:r w:rsidRPr="00F95C3A">
              <w:rPr>
                <w:rFonts w:asciiTheme="minorHAnsi" w:hAnsiTheme="minorHAnsi" w:cstheme="minorHAnsi"/>
                <w:sz w:val="20"/>
                <w:szCs w:val="20"/>
              </w:rPr>
              <w:t xml:space="preserve">ARQUIVO DE AÇO COM 4 GAVETAS PARA PASTA </w:t>
            </w:r>
            <w:proofErr w:type="gramStart"/>
            <w:r w:rsidRPr="00F95C3A">
              <w:rPr>
                <w:rFonts w:asciiTheme="minorHAnsi" w:hAnsiTheme="minorHAnsi" w:cstheme="minorHAnsi"/>
                <w:sz w:val="20"/>
                <w:szCs w:val="20"/>
              </w:rPr>
              <w:t>SUSPENSA  arquivo</w:t>
            </w:r>
            <w:proofErr w:type="gramEnd"/>
            <w:r w:rsidRPr="00F95C3A">
              <w:rPr>
                <w:rFonts w:asciiTheme="minorHAnsi" w:hAnsiTheme="minorHAnsi" w:cstheme="minorHAnsi"/>
                <w:sz w:val="20"/>
                <w:szCs w:val="20"/>
              </w:rPr>
              <w:t xml:space="preserve"> deslizante em aço chapa 22 na cor platina, com quatro gavetas e travamento único, fechamento através de tambor cilíndrico simultâneo , com gavetas corrediças reguláveis distanciadas a cada 400 mm. o sistema de deslizamento das gavetas será através de rolamento metálico em trilhos telescópicos de aço zincado. Os puxadores embutidos e as dimensões do </w:t>
            </w:r>
            <w:proofErr w:type="gramStart"/>
            <w:r w:rsidRPr="00F95C3A">
              <w:rPr>
                <w:rFonts w:asciiTheme="minorHAnsi" w:hAnsiTheme="minorHAnsi" w:cstheme="minorHAnsi"/>
                <w:sz w:val="20"/>
                <w:szCs w:val="20"/>
              </w:rPr>
              <w:t>porta etiquetas também embutido</w:t>
            </w:r>
            <w:proofErr w:type="gramEnd"/>
            <w:r w:rsidRPr="00F95C3A">
              <w:rPr>
                <w:rFonts w:asciiTheme="minorHAnsi" w:hAnsiTheme="minorHAnsi" w:cstheme="minorHAnsi"/>
                <w:sz w:val="20"/>
                <w:szCs w:val="20"/>
              </w:rPr>
              <w:t xml:space="preserve"> é de 75 x 40mm. Deverão ser tratados contra oxidação com fosfato de zinco e pintados com tinta especial com secagem em estufa; após o processo acima escrito o produto deve seguir </w:t>
            </w:r>
            <w:r w:rsidRPr="00F95C3A">
              <w:rPr>
                <w:rFonts w:asciiTheme="minorHAnsi" w:hAnsiTheme="minorHAnsi" w:cstheme="minorHAnsi"/>
                <w:sz w:val="20"/>
                <w:szCs w:val="20"/>
              </w:rPr>
              <w:lastRenderedPageBreak/>
              <w:t>para uma estufa de alta temperatura para receber a pintura pelo processo eletrostático de pintura a pó, consolidando a superfície do produto com 50 micra de espessura de tinta, no mínimo. rodapés em chapa de aço pintada na mesma cor platina com sapatas niveladoras. Capacidade: 35 kg/gaveta. Dimensões totais externas de 1330mm de altura, 470mm de largura e 570mm de profundidade.</w:t>
            </w:r>
          </w:p>
        </w:tc>
        <w:tc>
          <w:tcPr>
            <w:tcW w:w="0" w:type="auto"/>
          </w:tcPr>
          <w:p w14:paraId="3B787F84"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lastRenderedPageBreak/>
              <w:t>UNID</w:t>
            </w:r>
          </w:p>
        </w:tc>
        <w:tc>
          <w:tcPr>
            <w:tcW w:w="0" w:type="auto"/>
          </w:tcPr>
          <w:p w14:paraId="18C0C026"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22</w:t>
            </w:r>
          </w:p>
        </w:tc>
        <w:tc>
          <w:tcPr>
            <w:tcW w:w="0" w:type="auto"/>
          </w:tcPr>
          <w:p w14:paraId="35983970"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R$ 1.175,91</w:t>
            </w:r>
          </w:p>
        </w:tc>
        <w:tc>
          <w:tcPr>
            <w:tcW w:w="0" w:type="auto"/>
          </w:tcPr>
          <w:p w14:paraId="2BE04A0A"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25.870,02</w:t>
            </w:r>
          </w:p>
        </w:tc>
      </w:tr>
    </w:tbl>
    <w:p w14:paraId="50CE7C8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C8D04B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49</w:t>
      </w:r>
    </w:p>
    <w:p w14:paraId="68FBA67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R$56.991,44 (cinquenta e seis mil, novecentos e noventa e um reais e quarenta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61"/>
        <w:gridCol w:w="901"/>
        <w:gridCol w:w="775"/>
        <w:gridCol w:w="858"/>
        <w:gridCol w:w="1097"/>
      </w:tblGrid>
      <w:tr w:rsidR="008B7229" w:rsidRPr="00F95C3A" w14:paraId="5910399D" w14:textId="77777777" w:rsidTr="00784330">
        <w:tc>
          <w:tcPr>
            <w:tcW w:w="0" w:type="auto"/>
          </w:tcPr>
          <w:p w14:paraId="3E6528A1" w14:textId="77777777" w:rsidR="008B7229" w:rsidRPr="00F95C3A" w:rsidRDefault="008B7229" w:rsidP="00784330">
            <w:pPr>
              <w:autoSpaceDE w:val="0"/>
              <w:autoSpaceDN w:val="0"/>
              <w:adjustRightInd w:val="0"/>
              <w:jc w:val="center"/>
              <w:rPr>
                <w:rFonts w:asciiTheme="minorHAnsi" w:hAnsiTheme="minorHAnsi" w:cstheme="minorHAnsi"/>
                <w:sz w:val="20"/>
                <w:szCs w:val="20"/>
              </w:rPr>
            </w:pPr>
            <w:proofErr w:type="spellStart"/>
            <w:r w:rsidRPr="00F95C3A">
              <w:rPr>
                <w:rFonts w:asciiTheme="minorHAnsi" w:hAnsiTheme="minorHAnsi" w:cstheme="minorHAnsi"/>
                <w:sz w:val="20"/>
                <w:szCs w:val="20"/>
              </w:rPr>
              <w:t>Cód.Item</w:t>
            </w:r>
            <w:proofErr w:type="spellEnd"/>
          </w:p>
        </w:tc>
        <w:tc>
          <w:tcPr>
            <w:tcW w:w="0" w:type="auto"/>
          </w:tcPr>
          <w:p w14:paraId="49D46E52"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Ordem</w:t>
            </w:r>
          </w:p>
        </w:tc>
        <w:tc>
          <w:tcPr>
            <w:tcW w:w="0" w:type="auto"/>
          </w:tcPr>
          <w:p w14:paraId="759924B7"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Especificação</w:t>
            </w:r>
          </w:p>
        </w:tc>
        <w:tc>
          <w:tcPr>
            <w:tcW w:w="0" w:type="auto"/>
          </w:tcPr>
          <w:p w14:paraId="0F227406"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Unidade</w:t>
            </w:r>
          </w:p>
        </w:tc>
        <w:tc>
          <w:tcPr>
            <w:tcW w:w="0" w:type="auto"/>
          </w:tcPr>
          <w:p w14:paraId="37C9C141"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Quant.</w:t>
            </w:r>
          </w:p>
        </w:tc>
        <w:tc>
          <w:tcPr>
            <w:tcW w:w="0" w:type="auto"/>
          </w:tcPr>
          <w:p w14:paraId="5207A17F"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Unit. (R$)</w:t>
            </w:r>
          </w:p>
        </w:tc>
        <w:tc>
          <w:tcPr>
            <w:tcW w:w="0" w:type="auto"/>
          </w:tcPr>
          <w:p w14:paraId="09CB5889"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Total. (R$)</w:t>
            </w:r>
          </w:p>
        </w:tc>
      </w:tr>
      <w:tr w:rsidR="008B7229" w:rsidRPr="00F95C3A" w14:paraId="137DDDC1" w14:textId="77777777" w:rsidTr="00784330">
        <w:tc>
          <w:tcPr>
            <w:tcW w:w="0" w:type="auto"/>
          </w:tcPr>
          <w:p w14:paraId="5E7F1E90"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38728</w:t>
            </w:r>
          </w:p>
        </w:tc>
        <w:tc>
          <w:tcPr>
            <w:tcW w:w="0" w:type="auto"/>
          </w:tcPr>
          <w:p w14:paraId="4DC4750B"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w:t>
            </w:r>
          </w:p>
        </w:tc>
        <w:tc>
          <w:tcPr>
            <w:tcW w:w="0" w:type="auto"/>
          </w:tcPr>
          <w:p w14:paraId="04CB1512" w14:textId="77777777" w:rsidR="008B7229" w:rsidRPr="00F95C3A" w:rsidRDefault="008B7229" w:rsidP="00F95C3A">
            <w:pPr>
              <w:autoSpaceDE w:val="0"/>
              <w:autoSpaceDN w:val="0"/>
              <w:adjustRightInd w:val="0"/>
              <w:jc w:val="both"/>
              <w:rPr>
                <w:rFonts w:asciiTheme="minorHAnsi" w:hAnsiTheme="minorHAnsi" w:cstheme="minorHAnsi"/>
                <w:sz w:val="20"/>
                <w:szCs w:val="20"/>
              </w:rPr>
            </w:pPr>
            <w:r w:rsidRPr="00F95C3A">
              <w:rPr>
                <w:rFonts w:asciiTheme="minorHAnsi" w:hAnsiTheme="minorHAnsi" w:cstheme="minorHAnsi"/>
                <w:sz w:val="20"/>
                <w:szCs w:val="20"/>
              </w:rPr>
              <w:t xml:space="preserve">CADEIRA GIRATÓRIA COM BRAÇOS, espaldar médio, assento e encosto em compensado </w:t>
            </w:r>
            <w:proofErr w:type="spellStart"/>
            <w:r w:rsidRPr="00F95C3A">
              <w:rPr>
                <w:rFonts w:asciiTheme="minorHAnsi" w:hAnsiTheme="minorHAnsi" w:cstheme="minorHAnsi"/>
                <w:sz w:val="20"/>
                <w:szCs w:val="20"/>
              </w:rPr>
              <w:t>multilaminado</w:t>
            </w:r>
            <w:proofErr w:type="spellEnd"/>
            <w:r w:rsidRPr="00F95C3A">
              <w:rPr>
                <w:rFonts w:asciiTheme="minorHAnsi" w:hAnsiTheme="minorHAnsi" w:cstheme="minorHAnsi"/>
                <w:sz w:val="20"/>
                <w:szCs w:val="20"/>
              </w:rPr>
              <w:t xml:space="preserve"> anatômico, espuma de poliuretano injetada em densidade de 40 a 50kg/m³, com apoio dorso lombar, com capa </w:t>
            </w:r>
            <w:proofErr w:type="spellStart"/>
            <w:r w:rsidRPr="00F95C3A">
              <w:rPr>
                <w:rFonts w:asciiTheme="minorHAnsi" w:hAnsiTheme="minorHAnsi" w:cstheme="minorHAnsi"/>
                <w:sz w:val="20"/>
                <w:szCs w:val="20"/>
              </w:rPr>
              <w:t>depolipropilenoanti</w:t>
            </w:r>
            <w:proofErr w:type="spellEnd"/>
            <w:r w:rsidRPr="00F95C3A">
              <w:rPr>
                <w:rFonts w:asciiTheme="minorHAnsi" w:hAnsiTheme="minorHAnsi" w:cstheme="minorHAnsi"/>
                <w:sz w:val="20"/>
                <w:szCs w:val="20"/>
              </w:rPr>
              <w:t xml:space="preserve">-alérgico em alta resistência a propagação de rasgos além de baixa deformação. Solidez à luz classe 5, </w:t>
            </w:r>
            <w:proofErr w:type="spellStart"/>
            <w:r w:rsidRPr="00F95C3A">
              <w:rPr>
                <w:rFonts w:asciiTheme="minorHAnsi" w:hAnsiTheme="minorHAnsi" w:cstheme="minorHAnsi"/>
                <w:sz w:val="20"/>
                <w:szCs w:val="20"/>
              </w:rPr>
              <w:t>pilling</w:t>
            </w:r>
            <w:proofErr w:type="spellEnd"/>
            <w:r w:rsidRPr="00F95C3A">
              <w:rPr>
                <w:rFonts w:asciiTheme="minorHAnsi" w:hAnsiTheme="minorHAnsi" w:cstheme="minorHAnsi"/>
                <w:sz w:val="20"/>
                <w:szCs w:val="20"/>
              </w:rPr>
              <w:t xml:space="preserve"> padrão 5, peso 280/290g/m, mecanismo relax com </w:t>
            </w:r>
            <w:proofErr w:type="spellStart"/>
            <w:r w:rsidRPr="00F95C3A">
              <w:rPr>
                <w:rFonts w:asciiTheme="minorHAnsi" w:hAnsiTheme="minorHAnsi" w:cstheme="minorHAnsi"/>
                <w:sz w:val="20"/>
                <w:szCs w:val="20"/>
              </w:rPr>
              <w:t>bloqueioe</w:t>
            </w:r>
            <w:proofErr w:type="spellEnd"/>
            <w:r w:rsidRPr="00F95C3A">
              <w:rPr>
                <w:rFonts w:asciiTheme="minorHAnsi" w:hAnsiTheme="minorHAnsi" w:cstheme="minorHAnsi"/>
                <w:sz w:val="20"/>
                <w:szCs w:val="20"/>
              </w:rPr>
              <w:t xml:space="preserve"> regulagem permanente-gás, base em aço com 5 hastes, pintura em epóxi pó na cor preta, encosto em 7 posições na altura, rodízio duplos em nylon, revestimento em tecido azul, </w:t>
            </w:r>
            <w:proofErr w:type="gramStart"/>
            <w:r w:rsidRPr="00F95C3A">
              <w:rPr>
                <w:rFonts w:asciiTheme="minorHAnsi" w:hAnsiTheme="minorHAnsi" w:cstheme="minorHAnsi"/>
                <w:sz w:val="20"/>
                <w:szCs w:val="20"/>
              </w:rPr>
              <w:t>fogo  retardante</w:t>
            </w:r>
            <w:proofErr w:type="gramEnd"/>
            <w:r w:rsidRPr="00F95C3A">
              <w:rPr>
                <w:rFonts w:asciiTheme="minorHAnsi" w:hAnsiTheme="minorHAnsi" w:cstheme="minorHAnsi"/>
                <w:sz w:val="20"/>
                <w:szCs w:val="20"/>
              </w:rPr>
              <w:t xml:space="preserve">.  Braços reguláveis com alma de aço e apoia braços em poliuretano com regulagem em cinco posições. Base giratória na cor preta, com 05 (cinco) patas com rodízios paralelos duplos de duplo giro em </w:t>
            </w:r>
            <w:proofErr w:type="spellStart"/>
            <w:proofErr w:type="gramStart"/>
            <w:r w:rsidRPr="00F95C3A">
              <w:rPr>
                <w:rFonts w:asciiTheme="minorHAnsi" w:hAnsiTheme="minorHAnsi" w:cstheme="minorHAnsi"/>
                <w:sz w:val="20"/>
                <w:szCs w:val="20"/>
              </w:rPr>
              <w:t>poliuretano.Dimensões</w:t>
            </w:r>
            <w:proofErr w:type="spellEnd"/>
            <w:proofErr w:type="gramEnd"/>
            <w:r w:rsidRPr="00F95C3A">
              <w:rPr>
                <w:rFonts w:asciiTheme="minorHAnsi" w:hAnsiTheme="minorHAnsi" w:cstheme="minorHAnsi"/>
                <w:sz w:val="20"/>
                <w:szCs w:val="20"/>
              </w:rPr>
              <w:t>: Altura do assento da cadeira ao chão: regulável Assento da cadeira: 58 cm x 58 cm OBS: a cadeira deve ter a certificação da ABNT 13.962 e ter garantia de 5 (cinco)anos.</w:t>
            </w:r>
          </w:p>
        </w:tc>
        <w:tc>
          <w:tcPr>
            <w:tcW w:w="0" w:type="auto"/>
          </w:tcPr>
          <w:p w14:paraId="7DF4007E"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w:t>
            </w:r>
          </w:p>
        </w:tc>
        <w:tc>
          <w:tcPr>
            <w:tcW w:w="0" w:type="auto"/>
          </w:tcPr>
          <w:p w14:paraId="14C3E161"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88</w:t>
            </w:r>
          </w:p>
        </w:tc>
        <w:tc>
          <w:tcPr>
            <w:tcW w:w="0" w:type="auto"/>
          </w:tcPr>
          <w:p w14:paraId="39AA069A"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R$ 647,63</w:t>
            </w:r>
          </w:p>
        </w:tc>
        <w:tc>
          <w:tcPr>
            <w:tcW w:w="0" w:type="auto"/>
          </w:tcPr>
          <w:p w14:paraId="4ACC1CE8"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56.991,44</w:t>
            </w:r>
          </w:p>
        </w:tc>
      </w:tr>
    </w:tbl>
    <w:p w14:paraId="5EB0F70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602819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50</w:t>
      </w:r>
    </w:p>
    <w:p w14:paraId="69317B5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R$46.186,40 (quarenta e seis mil, cento e oitenta e seis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00"/>
        <w:gridCol w:w="901"/>
        <w:gridCol w:w="775"/>
        <w:gridCol w:w="891"/>
        <w:gridCol w:w="1125"/>
      </w:tblGrid>
      <w:tr w:rsidR="008B7229" w:rsidRPr="00F95C3A" w14:paraId="35107326" w14:textId="77777777" w:rsidTr="00784330">
        <w:tc>
          <w:tcPr>
            <w:tcW w:w="0" w:type="auto"/>
          </w:tcPr>
          <w:p w14:paraId="21F95132" w14:textId="77777777" w:rsidR="008B7229" w:rsidRPr="00F95C3A" w:rsidRDefault="008B7229" w:rsidP="00784330">
            <w:pPr>
              <w:autoSpaceDE w:val="0"/>
              <w:autoSpaceDN w:val="0"/>
              <w:adjustRightInd w:val="0"/>
              <w:jc w:val="center"/>
              <w:rPr>
                <w:rFonts w:asciiTheme="minorHAnsi" w:hAnsiTheme="minorHAnsi" w:cstheme="minorHAnsi"/>
                <w:sz w:val="20"/>
                <w:szCs w:val="20"/>
              </w:rPr>
            </w:pPr>
            <w:proofErr w:type="spellStart"/>
            <w:r w:rsidRPr="00F95C3A">
              <w:rPr>
                <w:rFonts w:asciiTheme="minorHAnsi" w:hAnsiTheme="minorHAnsi" w:cstheme="minorHAnsi"/>
                <w:sz w:val="20"/>
                <w:szCs w:val="20"/>
              </w:rPr>
              <w:t>Cód.Item</w:t>
            </w:r>
            <w:proofErr w:type="spellEnd"/>
          </w:p>
        </w:tc>
        <w:tc>
          <w:tcPr>
            <w:tcW w:w="0" w:type="auto"/>
          </w:tcPr>
          <w:p w14:paraId="74AC9DBD"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Ordem</w:t>
            </w:r>
          </w:p>
        </w:tc>
        <w:tc>
          <w:tcPr>
            <w:tcW w:w="0" w:type="auto"/>
          </w:tcPr>
          <w:p w14:paraId="1D2C4CCE"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Especificação</w:t>
            </w:r>
          </w:p>
        </w:tc>
        <w:tc>
          <w:tcPr>
            <w:tcW w:w="0" w:type="auto"/>
          </w:tcPr>
          <w:p w14:paraId="478B391A"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Unidade</w:t>
            </w:r>
          </w:p>
        </w:tc>
        <w:tc>
          <w:tcPr>
            <w:tcW w:w="0" w:type="auto"/>
          </w:tcPr>
          <w:p w14:paraId="431A721D"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Quant.</w:t>
            </w:r>
          </w:p>
        </w:tc>
        <w:tc>
          <w:tcPr>
            <w:tcW w:w="0" w:type="auto"/>
          </w:tcPr>
          <w:p w14:paraId="689889F1"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Unit. (R$)</w:t>
            </w:r>
          </w:p>
        </w:tc>
        <w:tc>
          <w:tcPr>
            <w:tcW w:w="0" w:type="auto"/>
          </w:tcPr>
          <w:p w14:paraId="3EF0C05D"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Total. (R$)</w:t>
            </w:r>
          </w:p>
        </w:tc>
      </w:tr>
      <w:tr w:rsidR="008B7229" w:rsidRPr="00F95C3A" w14:paraId="137B5312" w14:textId="77777777" w:rsidTr="00784330">
        <w:tc>
          <w:tcPr>
            <w:tcW w:w="0" w:type="auto"/>
          </w:tcPr>
          <w:p w14:paraId="531E3798"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36040</w:t>
            </w:r>
          </w:p>
        </w:tc>
        <w:tc>
          <w:tcPr>
            <w:tcW w:w="0" w:type="auto"/>
          </w:tcPr>
          <w:p w14:paraId="4947A44D"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w:t>
            </w:r>
          </w:p>
        </w:tc>
        <w:tc>
          <w:tcPr>
            <w:tcW w:w="0" w:type="auto"/>
          </w:tcPr>
          <w:p w14:paraId="59B7A79F" w14:textId="2EC334FF" w:rsidR="008B7229" w:rsidRPr="00F95C3A" w:rsidRDefault="008B7229" w:rsidP="00F95C3A">
            <w:pPr>
              <w:autoSpaceDE w:val="0"/>
              <w:autoSpaceDN w:val="0"/>
              <w:adjustRightInd w:val="0"/>
              <w:jc w:val="both"/>
              <w:rPr>
                <w:rFonts w:asciiTheme="minorHAnsi" w:hAnsiTheme="minorHAnsi" w:cstheme="minorHAnsi"/>
                <w:sz w:val="20"/>
                <w:szCs w:val="20"/>
              </w:rPr>
            </w:pPr>
            <w:r w:rsidRPr="00F95C3A">
              <w:rPr>
                <w:rFonts w:asciiTheme="minorHAnsi" w:hAnsiTheme="minorHAnsi" w:cstheme="minorHAnsi"/>
                <w:sz w:val="20"/>
                <w:szCs w:val="20"/>
              </w:rPr>
              <w:t xml:space="preserve">CADEIRA secretária fixa 4 </w:t>
            </w:r>
            <w:proofErr w:type="gramStart"/>
            <w:r w:rsidRPr="00F95C3A">
              <w:rPr>
                <w:rFonts w:asciiTheme="minorHAnsi" w:hAnsiTheme="minorHAnsi" w:cstheme="minorHAnsi"/>
                <w:sz w:val="20"/>
                <w:szCs w:val="20"/>
              </w:rPr>
              <w:t>pés,  assento</w:t>
            </w:r>
            <w:proofErr w:type="gramEnd"/>
            <w:r w:rsidRPr="00F95C3A">
              <w:rPr>
                <w:rFonts w:asciiTheme="minorHAnsi" w:hAnsiTheme="minorHAnsi" w:cstheme="minorHAnsi"/>
                <w:sz w:val="20"/>
                <w:szCs w:val="20"/>
              </w:rPr>
              <w:t xml:space="preserve"> e encosto revestido em tecido com espuma injetada gomada de 8cm densidade 45,m edindo:assento:42x39cm,  encosto:36,5x27,5cm. Estrutura em tubo aço 7/8, pintado em tinta </w:t>
            </w:r>
            <w:proofErr w:type="spellStart"/>
            <w:r w:rsidRPr="00F95C3A">
              <w:rPr>
                <w:rFonts w:asciiTheme="minorHAnsi" w:hAnsiTheme="minorHAnsi" w:cstheme="minorHAnsi"/>
                <w:sz w:val="20"/>
                <w:szCs w:val="20"/>
              </w:rPr>
              <w:t>epoxi</w:t>
            </w:r>
            <w:proofErr w:type="spellEnd"/>
            <w:r w:rsidRPr="00F95C3A">
              <w:rPr>
                <w:rFonts w:asciiTheme="minorHAnsi" w:hAnsiTheme="minorHAnsi" w:cstheme="minorHAnsi"/>
                <w:sz w:val="20"/>
                <w:szCs w:val="20"/>
              </w:rPr>
              <w:t xml:space="preserve"> a pó, acabamento em perfil de P.V.C.</w:t>
            </w:r>
          </w:p>
        </w:tc>
        <w:tc>
          <w:tcPr>
            <w:tcW w:w="0" w:type="auto"/>
          </w:tcPr>
          <w:p w14:paraId="75A67632"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w:t>
            </w:r>
          </w:p>
        </w:tc>
        <w:tc>
          <w:tcPr>
            <w:tcW w:w="0" w:type="auto"/>
          </w:tcPr>
          <w:p w14:paraId="0E114A89"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130</w:t>
            </w:r>
          </w:p>
        </w:tc>
        <w:tc>
          <w:tcPr>
            <w:tcW w:w="0" w:type="auto"/>
          </w:tcPr>
          <w:p w14:paraId="486532AD"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R$ 355,28</w:t>
            </w:r>
          </w:p>
        </w:tc>
        <w:tc>
          <w:tcPr>
            <w:tcW w:w="0" w:type="auto"/>
          </w:tcPr>
          <w:p w14:paraId="6D55E692"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46.186,40</w:t>
            </w:r>
          </w:p>
        </w:tc>
      </w:tr>
    </w:tbl>
    <w:p w14:paraId="7D2E9FE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0B9038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51</w:t>
      </w:r>
    </w:p>
    <w:p w14:paraId="54C9759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R$18.593,82 (dezoito mil, quinhentos e noventa e três reais e oitenta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6"/>
        <w:gridCol w:w="901"/>
        <w:gridCol w:w="775"/>
        <w:gridCol w:w="1011"/>
        <w:gridCol w:w="1109"/>
      </w:tblGrid>
      <w:tr w:rsidR="008B7229" w:rsidRPr="00F95C3A" w14:paraId="1E3B81FA" w14:textId="77777777" w:rsidTr="00784330">
        <w:tc>
          <w:tcPr>
            <w:tcW w:w="0" w:type="auto"/>
          </w:tcPr>
          <w:p w14:paraId="7372EB31" w14:textId="77777777" w:rsidR="008B7229" w:rsidRPr="00F95C3A" w:rsidRDefault="008B7229" w:rsidP="00784330">
            <w:pPr>
              <w:autoSpaceDE w:val="0"/>
              <w:autoSpaceDN w:val="0"/>
              <w:adjustRightInd w:val="0"/>
              <w:jc w:val="center"/>
              <w:rPr>
                <w:rFonts w:asciiTheme="minorHAnsi" w:hAnsiTheme="minorHAnsi" w:cstheme="minorHAnsi"/>
                <w:sz w:val="20"/>
                <w:szCs w:val="20"/>
              </w:rPr>
            </w:pPr>
            <w:proofErr w:type="spellStart"/>
            <w:r w:rsidRPr="00F95C3A">
              <w:rPr>
                <w:rFonts w:asciiTheme="minorHAnsi" w:hAnsiTheme="minorHAnsi" w:cstheme="minorHAnsi"/>
                <w:sz w:val="20"/>
                <w:szCs w:val="20"/>
              </w:rPr>
              <w:t>Cód.Item</w:t>
            </w:r>
            <w:proofErr w:type="spellEnd"/>
          </w:p>
        </w:tc>
        <w:tc>
          <w:tcPr>
            <w:tcW w:w="0" w:type="auto"/>
          </w:tcPr>
          <w:p w14:paraId="1AB5BAC1"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Ordem</w:t>
            </w:r>
          </w:p>
        </w:tc>
        <w:tc>
          <w:tcPr>
            <w:tcW w:w="0" w:type="auto"/>
          </w:tcPr>
          <w:p w14:paraId="48CA2CA5"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Especificação</w:t>
            </w:r>
          </w:p>
        </w:tc>
        <w:tc>
          <w:tcPr>
            <w:tcW w:w="0" w:type="auto"/>
          </w:tcPr>
          <w:p w14:paraId="0F1F8811"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Unidade</w:t>
            </w:r>
          </w:p>
        </w:tc>
        <w:tc>
          <w:tcPr>
            <w:tcW w:w="0" w:type="auto"/>
          </w:tcPr>
          <w:p w14:paraId="47B3AAA6"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Quant.</w:t>
            </w:r>
          </w:p>
        </w:tc>
        <w:tc>
          <w:tcPr>
            <w:tcW w:w="0" w:type="auto"/>
          </w:tcPr>
          <w:p w14:paraId="52A67E2A"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Unit. (R$)</w:t>
            </w:r>
          </w:p>
        </w:tc>
        <w:tc>
          <w:tcPr>
            <w:tcW w:w="0" w:type="auto"/>
          </w:tcPr>
          <w:p w14:paraId="5843059F"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Total. (R$)</w:t>
            </w:r>
          </w:p>
        </w:tc>
      </w:tr>
      <w:tr w:rsidR="008B7229" w:rsidRPr="00F95C3A" w14:paraId="398D57C7" w14:textId="77777777" w:rsidTr="00784330">
        <w:tc>
          <w:tcPr>
            <w:tcW w:w="0" w:type="auto"/>
          </w:tcPr>
          <w:p w14:paraId="6BF605CC"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36043</w:t>
            </w:r>
          </w:p>
        </w:tc>
        <w:tc>
          <w:tcPr>
            <w:tcW w:w="0" w:type="auto"/>
          </w:tcPr>
          <w:p w14:paraId="584942DE"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w:t>
            </w:r>
          </w:p>
        </w:tc>
        <w:tc>
          <w:tcPr>
            <w:tcW w:w="0" w:type="auto"/>
          </w:tcPr>
          <w:p w14:paraId="79623BC4" w14:textId="11D4F920" w:rsidR="008B7229" w:rsidRPr="00F95C3A" w:rsidRDefault="008B7229" w:rsidP="00F95C3A">
            <w:pPr>
              <w:autoSpaceDE w:val="0"/>
              <w:autoSpaceDN w:val="0"/>
              <w:adjustRightInd w:val="0"/>
              <w:jc w:val="both"/>
              <w:rPr>
                <w:rFonts w:asciiTheme="minorHAnsi" w:hAnsiTheme="minorHAnsi" w:cstheme="minorHAnsi"/>
                <w:sz w:val="20"/>
                <w:szCs w:val="20"/>
              </w:rPr>
            </w:pPr>
            <w:r w:rsidRPr="00F95C3A">
              <w:rPr>
                <w:rFonts w:asciiTheme="minorHAnsi" w:hAnsiTheme="minorHAnsi" w:cstheme="minorHAnsi"/>
                <w:sz w:val="20"/>
                <w:szCs w:val="20"/>
              </w:rPr>
              <w:t xml:space="preserve">CONJUNTO MESA EM L, com suporte para teclado: material em MDP 18 mm, com bordas em </w:t>
            </w:r>
            <w:proofErr w:type="spellStart"/>
            <w:r w:rsidRPr="00F95C3A">
              <w:rPr>
                <w:rFonts w:asciiTheme="minorHAnsi" w:hAnsiTheme="minorHAnsi" w:cstheme="minorHAnsi"/>
                <w:sz w:val="20"/>
                <w:szCs w:val="20"/>
              </w:rPr>
              <w:t>pvc</w:t>
            </w:r>
            <w:proofErr w:type="spellEnd"/>
            <w:r w:rsidRPr="00F95C3A">
              <w:rPr>
                <w:rFonts w:asciiTheme="minorHAnsi" w:hAnsiTheme="minorHAnsi" w:cstheme="minorHAnsi"/>
                <w:sz w:val="20"/>
                <w:szCs w:val="20"/>
              </w:rPr>
              <w:t xml:space="preserve"> 180º, estrutura tubo 50x30, pintura epóxi, gaveteiro com 03 gavetas em aço com chave, cor cinza, com mesa medindo aproximadamente 1,50x0,70x0,75 cm, mesa auxiliar com teclado retrátil medindo aproximadamente 0,80x0,70x0,75 cm, conexão arredondada 90 graus.</w:t>
            </w:r>
          </w:p>
        </w:tc>
        <w:tc>
          <w:tcPr>
            <w:tcW w:w="0" w:type="auto"/>
          </w:tcPr>
          <w:p w14:paraId="489BD825"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w:t>
            </w:r>
          </w:p>
        </w:tc>
        <w:tc>
          <w:tcPr>
            <w:tcW w:w="0" w:type="auto"/>
          </w:tcPr>
          <w:p w14:paraId="1DBFECB8"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18</w:t>
            </w:r>
          </w:p>
        </w:tc>
        <w:tc>
          <w:tcPr>
            <w:tcW w:w="0" w:type="auto"/>
          </w:tcPr>
          <w:p w14:paraId="66E90A2F"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R$ 1.032,99</w:t>
            </w:r>
          </w:p>
        </w:tc>
        <w:tc>
          <w:tcPr>
            <w:tcW w:w="0" w:type="auto"/>
          </w:tcPr>
          <w:p w14:paraId="1538A7E2"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18.593,82</w:t>
            </w:r>
          </w:p>
        </w:tc>
      </w:tr>
    </w:tbl>
    <w:p w14:paraId="7E6D3C7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FB6876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52</w:t>
      </w:r>
    </w:p>
    <w:p w14:paraId="5874C41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R$8.146,88 (oito mil, cento e quarenta e seis reais e oitenta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00"/>
        <w:gridCol w:w="901"/>
        <w:gridCol w:w="775"/>
        <w:gridCol w:w="886"/>
        <w:gridCol w:w="1030"/>
      </w:tblGrid>
      <w:tr w:rsidR="008B7229" w:rsidRPr="00F95C3A" w14:paraId="127C9D75" w14:textId="77777777" w:rsidTr="00784330">
        <w:tc>
          <w:tcPr>
            <w:tcW w:w="0" w:type="auto"/>
          </w:tcPr>
          <w:p w14:paraId="4732990F" w14:textId="77777777" w:rsidR="008B7229" w:rsidRPr="00F95C3A" w:rsidRDefault="008B7229" w:rsidP="00784330">
            <w:pPr>
              <w:autoSpaceDE w:val="0"/>
              <w:autoSpaceDN w:val="0"/>
              <w:adjustRightInd w:val="0"/>
              <w:jc w:val="center"/>
              <w:rPr>
                <w:rFonts w:asciiTheme="minorHAnsi" w:hAnsiTheme="minorHAnsi" w:cstheme="minorHAnsi"/>
                <w:sz w:val="20"/>
                <w:szCs w:val="20"/>
              </w:rPr>
            </w:pPr>
            <w:proofErr w:type="spellStart"/>
            <w:r w:rsidRPr="00F95C3A">
              <w:rPr>
                <w:rFonts w:asciiTheme="minorHAnsi" w:hAnsiTheme="minorHAnsi" w:cstheme="minorHAnsi"/>
                <w:sz w:val="20"/>
                <w:szCs w:val="20"/>
              </w:rPr>
              <w:t>Cód.Item</w:t>
            </w:r>
            <w:proofErr w:type="spellEnd"/>
          </w:p>
        </w:tc>
        <w:tc>
          <w:tcPr>
            <w:tcW w:w="0" w:type="auto"/>
          </w:tcPr>
          <w:p w14:paraId="7B26AAC3"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Ordem</w:t>
            </w:r>
          </w:p>
        </w:tc>
        <w:tc>
          <w:tcPr>
            <w:tcW w:w="0" w:type="auto"/>
          </w:tcPr>
          <w:p w14:paraId="157204A3"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Especificação</w:t>
            </w:r>
          </w:p>
        </w:tc>
        <w:tc>
          <w:tcPr>
            <w:tcW w:w="0" w:type="auto"/>
          </w:tcPr>
          <w:p w14:paraId="52289630"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Unidade</w:t>
            </w:r>
          </w:p>
        </w:tc>
        <w:tc>
          <w:tcPr>
            <w:tcW w:w="0" w:type="auto"/>
          </w:tcPr>
          <w:p w14:paraId="7A169962"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Quant.</w:t>
            </w:r>
          </w:p>
        </w:tc>
        <w:tc>
          <w:tcPr>
            <w:tcW w:w="0" w:type="auto"/>
          </w:tcPr>
          <w:p w14:paraId="50073EA9"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Unit. (R$)</w:t>
            </w:r>
          </w:p>
        </w:tc>
        <w:tc>
          <w:tcPr>
            <w:tcW w:w="0" w:type="auto"/>
          </w:tcPr>
          <w:p w14:paraId="40FBAF30"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Valor Máx. Total. (R$)</w:t>
            </w:r>
          </w:p>
        </w:tc>
      </w:tr>
      <w:tr w:rsidR="008B7229" w:rsidRPr="00F95C3A" w14:paraId="5659CFE5" w14:textId="77777777" w:rsidTr="00784330">
        <w:tc>
          <w:tcPr>
            <w:tcW w:w="0" w:type="auto"/>
          </w:tcPr>
          <w:p w14:paraId="51B13CE3"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36046</w:t>
            </w:r>
          </w:p>
        </w:tc>
        <w:tc>
          <w:tcPr>
            <w:tcW w:w="0" w:type="auto"/>
          </w:tcPr>
          <w:p w14:paraId="1779B0D3"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w:t>
            </w:r>
          </w:p>
        </w:tc>
        <w:tc>
          <w:tcPr>
            <w:tcW w:w="0" w:type="auto"/>
          </w:tcPr>
          <w:p w14:paraId="2736D69B" w14:textId="3265F5FA" w:rsidR="008B7229" w:rsidRPr="00F95C3A" w:rsidRDefault="008B7229" w:rsidP="00F95C3A">
            <w:pPr>
              <w:autoSpaceDE w:val="0"/>
              <w:autoSpaceDN w:val="0"/>
              <w:adjustRightInd w:val="0"/>
              <w:jc w:val="both"/>
              <w:rPr>
                <w:rFonts w:asciiTheme="minorHAnsi" w:hAnsiTheme="minorHAnsi" w:cstheme="minorHAnsi"/>
                <w:sz w:val="20"/>
                <w:szCs w:val="20"/>
              </w:rPr>
            </w:pPr>
            <w:r w:rsidRPr="00F95C3A">
              <w:rPr>
                <w:rFonts w:asciiTheme="minorHAnsi" w:hAnsiTheme="minorHAnsi" w:cstheme="minorHAnsi"/>
                <w:sz w:val="20"/>
                <w:szCs w:val="20"/>
              </w:rPr>
              <w:t>MESA PARA ESCRITÓRIO Medidas aproximadas 1,20 x 0,67m x 0,75 de altura. Gaveteiro fixo 3 gavetas com chave. Tampo em chapa de madeira aglomerada maciça de 28 mm espessura, revestimento laminado melamínico 15 mm. Frente da mesa, confeccionada de madeira aglomerada de 15mm e revestimento laminado melamínico 15 mm e altura de 39 cm. Pés metálicos, verticais e oblongas (pé reto) de no mínimo 20cm abaulada, pintura eletrostática e tratamento antiferrugem. Passagem para fiação e ranhuras frisas com relevo de no mínimo 5mm. Ponteiras das estruturas, injetadas em PVC com sapatas niveladoras para apoio total da superfície de trabalho. Cor cinza.</w:t>
            </w:r>
          </w:p>
        </w:tc>
        <w:tc>
          <w:tcPr>
            <w:tcW w:w="0" w:type="auto"/>
          </w:tcPr>
          <w:p w14:paraId="7DD3C0C3"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UNID</w:t>
            </w:r>
          </w:p>
        </w:tc>
        <w:tc>
          <w:tcPr>
            <w:tcW w:w="0" w:type="auto"/>
          </w:tcPr>
          <w:p w14:paraId="3F96EB7B"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16</w:t>
            </w:r>
          </w:p>
        </w:tc>
        <w:tc>
          <w:tcPr>
            <w:tcW w:w="0" w:type="auto"/>
          </w:tcPr>
          <w:p w14:paraId="1BD4A43A"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R$ 509,18</w:t>
            </w:r>
          </w:p>
        </w:tc>
        <w:tc>
          <w:tcPr>
            <w:tcW w:w="0" w:type="auto"/>
          </w:tcPr>
          <w:p w14:paraId="47AD170B" w14:textId="77777777" w:rsidR="008B7229" w:rsidRPr="00F95C3A" w:rsidRDefault="008B7229" w:rsidP="00784330">
            <w:pPr>
              <w:autoSpaceDE w:val="0"/>
              <w:autoSpaceDN w:val="0"/>
              <w:adjustRightInd w:val="0"/>
              <w:jc w:val="center"/>
              <w:rPr>
                <w:rFonts w:asciiTheme="minorHAnsi" w:hAnsiTheme="minorHAnsi" w:cstheme="minorHAnsi"/>
                <w:sz w:val="20"/>
                <w:szCs w:val="20"/>
              </w:rPr>
            </w:pPr>
            <w:r w:rsidRPr="00F95C3A">
              <w:rPr>
                <w:rFonts w:asciiTheme="minorHAnsi" w:hAnsiTheme="minorHAnsi" w:cstheme="minorHAnsi"/>
                <w:sz w:val="20"/>
                <w:szCs w:val="20"/>
              </w:rPr>
              <w:t>8.146,88</w:t>
            </w:r>
          </w:p>
        </w:tc>
      </w:tr>
    </w:tbl>
    <w:p w14:paraId="4E89684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872F8D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53</w:t>
      </w:r>
    </w:p>
    <w:p w14:paraId="3DC1F42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R$11.383,00 (onze mil, trezentos e oitenta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15"/>
        <w:gridCol w:w="901"/>
        <w:gridCol w:w="775"/>
        <w:gridCol w:w="883"/>
        <w:gridCol w:w="1118"/>
      </w:tblGrid>
      <w:tr w:rsidR="008B7229" w:rsidRPr="00780559" w14:paraId="399526D8" w14:textId="77777777" w:rsidTr="00784330">
        <w:tc>
          <w:tcPr>
            <w:tcW w:w="0" w:type="auto"/>
          </w:tcPr>
          <w:p w14:paraId="14628CC9" w14:textId="77777777" w:rsidR="008B7229" w:rsidRPr="00780559" w:rsidRDefault="008B7229" w:rsidP="00784330">
            <w:pPr>
              <w:autoSpaceDE w:val="0"/>
              <w:autoSpaceDN w:val="0"/>
              <w:adjustRightInd w:val="0"/>
              <w:jc w:val="center"/>
              <w:rPr>
                <w:rFonts w:asciiTheme="minorHAnsi" w:hAnsiTheme="minorHAnsi" w:cstheme="minorHAnsi"/>
                <w:sz w:val="20"/>
                <w:szCs w:val="20"/>
              </w:rPr>
            </w:pPr>
            <w:proofErr w:type="spellStart"/>
            <w:r w:rsidRPr="00780559">
              <w:rPr>
                <w:rFonts w:asciiTheme="minorHAnsi" w:hAnsiTheme="minorHAnsi" w:cstheme="minorHAnsi"/>
                <w:sz w:val="20"/>
                <w:szCs w:val="20"/>
              </w:rPr>
              <w:t>Cód.Item</w:t>
            </w:r>
            <w:proofErr w:type="spellEnd"/>
          </w:p>
        </w:tc>
        <w:tc>
          <w:tcPr>
            <w:tcW w:w="0" w:type="auto"/>
          </w:tcPr>
          <w:p w14:paraId="23BFB098"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Ordem</w:t>
            </w:r>
          </w:p>
        </w:tc>
        <w:tc>
          <w:tcPr>
            <w:tcW w:w="0" w:type="auto"/>
          </w:tcPr>
          <w:p w14:paraId="0BE68C31"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Especificação</w:t>
            </w:r>
          </w:p>
        </w:tc>
        <w:tc>
          <w:tcPr>
            <w:tcW w:w="0" w:type="auto"/>
          </w:tcPr>
          <w:p w14:paraId="269CE687"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Unidade</w:t>
            </w:r>
          </w:p>
        </w:tc>
        <w:tc>
          <w:tcPr>
            <w:tcW w:w="0" w:type="auto"/>
          </w:tcPr>
          <w:p w14:paraId="6C44A1C1"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Quant.</w:t>
            </w:r>
          </w:p>
        </w:tc>
        <w:tc>
          <w:tcPr>
            <w:tcW w:w="0" w:type="auto"/>
          </w:tcPr>
          <w:p w14:paraId="1FFE6BB7"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Valor Máx. Unit. (R$)</w:t>
            </w:r>
          </w:p>
        </w:tc>
        <w:tc>
          <w:tcPr>
            <w:tcW w:w="0" w:type="auto"/>
          </w:tcPr>
          <w:p w14:paraId="7E771608"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Valor Máx. Total. (R$)</w:t>
            </w:r>
          </w:p>
        </w:tc>
      </w:tr>
      <w:tr w:rsidR="008B7229" w:rsidRPr="00780559" w14:paraId="11B99E18" w14:textId="77777777" w:rsidTr="00784330">
        <w:tc>
          <w:tcPr>
            <w:tcW w:w="0" w:type="auto"/>
          </w:tcPr>
          <w:p w14:paraId="2A0002B6"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36047</w:t>
            </w:r>
          </w:p>
        </w:tc>
        <w:tc>
          <w:tcPr>
            <w:tcW w:w="0" w:type="auto"/>
          </w:tcPr>
          <w:p w14:paraId="5D74DC94"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1</w:t>
            </w:r>
          </w:p>
        </w:tc>
        <w:tc>
          <w:tcPr>
            <w:tcW w:w="0" w:type="auto"/>
          </w:tcPr>
          <w:p w14:paraId="75E90968" w14:textId="45B28EC9" w:rsidR="008B7229" w:rsidRPr="00780559" w:rsidRDefault="008B7229" w:rsidP="00780559">
            <w:pPr>
              <w:autoSpaceDE w:val="0"/>
              <w:autoSpaceDN w:val="0"/>
              <w:adjustRightInd w:val="0"/>
              <w:jc w:val="both"/>
              <w:rPr>
                <w:rFonts w:asciiTheme="minorHAnsi" w:hAnsiTheme="minorHAnsi" w:cstheme="minorHAnsi"/>
                <w:sz w:val="20"/>
                <w:szCs w:val="20"/>
              </w:rPr>
            </w:pPr>
            <w:r w:rsidRPr="00780559">
              <w:rPr>
                <w:rFonts w:asciiTheme="minorHAnsi" w:hAnsiTheme="minorHAnsi" w:cstheme="minorHAnsi"/>
                <w:sz w:val="20"/>
                <w:szCs w:val="20"/>
              </w:rPr>
              <w:t xml:space="preserve">MESA PARA ESCRITÓRIO Medidas aproximadas 1,50 x 0,67m x 0,75 de altura. Gaveteiro fixo 3 gavetas com chave. Tampo em chapa de madeira aglomerada maciça de 28 mm espessura, revestimento laminado melamínico 15 mm. Frente da mesa, confeccionada de madeira aglomerada de 15mm e revestimento laminado melamínico 15 mm e altura de 39 cm. Pés metálicos, verticais e </w:t>
            </w:r>
            <w:r w:rsidRPr="00780559">
              <w:rPr>
                <w:rFonts w:asciiTheme="minorHAnsi" w:hAnsiTheme="minorHAnsi" w:cstheme="minorHAnsi"/>
                <w:sz w:val="20"/>
                <w:szCs w:val="20"/>
              </w:rPr>
              <w:lastRenderedPageBreak/>
              <w:t>oblongas (pé reto) de no mínimo 20cm abaulada, pintura eletrostática e tratamento antiferrugem. Passagem para fiação e ranhuras frisas com relevo de no mínimo 5mm. Ponteiras das estruturas, injetadas em PVC com sapatas niveladoras para apoio total da superfície de trabalho. Cor cinza.</w:t>
            </w:r>
          </w:p>
        </w:tc>
        <w:tc>
          <w:tcPr>
            <w:tcW w:w="0" w:type="auto"/>
          </w:tcPr>
          <w:p w14:paraId="081ADC7C"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lastRenderedPageBreak/>
              <w:t>UNID</w:t>
            </w:r>
          </w:p>
        </w:tc>
        <w:tc>
          <w:tcPr>
            <w:tcW w:w="0" w:type="auto"/>
          </w:tcPr>
          <w:p w14:paraId="098944B6"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20</w:t>
            </w:r>
          </w:p>
        </w:tc>
        <w:tc>
          <w:tcPr>
            <w:tcW w:w="0" w:type="auto"/>
          </w:tcPr>
          <w:p w14:paraId="721DAE6A"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R$ 569,15</w:t>
            </w:r>
          </w:p>
        </w:tc>
        <w:tc>
          <w:tcPr>
            <w:tcW w:w="0" w:type="auto"/>
          </w:tcPr>
          <w:p w14:paraId="77B91077"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11.383,00</w:t>
            </w:r>
          </w:p>
        </w:tc>
      </w:tr>
    </w:tbl>
    <w:p w14:paraId="18F2B1B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199BA9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54</w:t>
      </w:r>
    </w:p>
    <w:p w14:paraId="7198E4C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R$27.826,70 (vinte e sete mil, oitocentos e vinte e seis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18"/>
        <w:gridCol w:w="901"/>
        <w:gridCol w:w="775"/>
        <w:gridCol w:w="936"/>
        <w:gridCol w:w="1162"/>
      </w:tblGrid>
      <w:tr w:rsidR="008B7229" w:rsidRPr="00780559" w14:paraId="2E571C85" w14:textId="77777777" w:rsidTr="00784330">
        <w:tc>
          <w:tcPr>
            <w:tcW w:w="0" w:type="auto"/>
          </w:tcPr>
          <w:p w14:paraId="0BA4DB75" w14:textId="77777777" w:rsidR="008B7229" w:rsidRPr="00780559" w:rsidRDefault="008B7229" w:rsidP="00784330">
            <w:pPr>
              <w:autoSpaceDE w:val="0"/>
              <w:autoSpaceDN w:val="0"/>
              <w:adjustRightInd w:val="0"/>
              <w:jc w:val="center"/>
              <w:rPr>
                <w:rFonts w:asciiTheme="minorHAnsi" w:hAnsiTheme="minorHAnsi" w:cstheme="minorHAnsi"/>
                <w:sz w:val="20"/>
                <w:szCs w:val="20"/>
              </w:rPr>
            </w:pPr>
            <w:proofErr w:type="spellStart"/>
            <w:r w:rsidRPr="00780559">
              <w:rPr>
                <w:rFonts w:asciiTheme="minorHAnsi" w:hAnsiTheme="minorHAnsi" w:cstheme="minorHAnsi"/>
                <w:sz w:val="20"/>
                <w:szCs w:val="20"/>
              </w:rPr>
              <w:t>Cód.Item</w:t>
            </w:r>
            <w:proofErr w:type="spellEnd"/>
          </w:p>
        </w:tc>
        <w:tc>
          <w:tcPr>
            <w:tcW w:w="0" w:type="auto"/>
          </w:tcPr>
          <w:p w14:paraId="4E83D399"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Ordem</w:t>
            </w:r>
          </w:p>
        </w:tc>
        <w:tc>
          <w:tcPr>
            <w:tcW w:w="0" w:type="auto"/>
          </w:tcPr>
          <w:p w14:paraId="325961FC"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Especificação</w:t>
            </w:r>
          </w:p>
        </w:tc>
        <w:tc>
          <w:tcPr>
            <w:tcW w:w="0" w:type="auto"/>
          </w:tcPr>
          <w:p w14:paraId="2A10CC60"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Unidade</w:t>
            </w:r>
          </w:p>
        </w:tc>
        <w:tc>
          <w:tcPr>
            <w:tcW w:w="0" w:type="auto"/>
          </w:tcPr>
          <w:p w14:paraId="617D51D2"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Quant.</w:t>
            </w:r>
          </w:p>
        </w:tc>
        <w:tc>
          <w:tcPr>
            <w:tcW w:w="0" w:type="auto"/>
          </w:tcPr>
          <w:p w14:paraId="1FB8C20D"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Valor Máx. Unit. (R$)</w:t>
            </w:r>
          </w:p>
        </w:tc>
        <w:tc>
          <w:tcPr>
            <w:tcW w:w="0" w:type="auto"/>
          </w:tcPr>
          <w:p w14:paraId="0DF9419F"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Valor Máx. Total. (R$)</w:t>
            </w:r>
          </w:p>
        </w:tc>
      </w:tr>
      <w:tr w:rsidR="008B7229" w:rsidRPr="00780559" w14:paraId="701EF97E" w14:textId="77777777" w:rsidTr="00784330">
        <w:tc>
          <w:tcPr>
            <w:tcW w:w="0" w:type="auto"/>
          </w:tcPr>
          <w:p w14:paraId="5EEDF727"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36049</w:t>
            </w:r>
          </w:p>
        </w:tc>
        <w:tc>
          <w:tcPr>
            <w:tcW w:w="0" w:type="auto"/>
          </w:tcPr>
          <w:p w14:paraId="6A2F6F07"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1</w:t>
            </w:r>
          </w:p>
        </w:tc>
        <w:tc>
          <w:tcPr>
            <w:tcW w:w="0" w:type="auto"/>
          </w:tcPr>
          <w:p w14:paraId="3876C87E" w14:textId="6E1C8198" w:rsidR="008B7229" w:rsidRPr="00780559" w:rsidRDefault="008B7229" w:rsidP="00780559">
            <w:pPr>
              <w:autoSpaceDE w:val="0"/>
              <w:autoSpaceDN w:val="0"/>
              <w:adjustRightInd w:val="0"/>
              <w:jc w:val="both"/>
              <w:rPr>
                <w:rFonts w:asciiTheme="minorHAnsi" w:hAnsiTheme="minorHAnsi" w:cstheme="minorHAnsi"/>
                <w:sz w:val="20"/>
                <w:szCs w:val="20"/>
              </w:rPr>
            </w:pPr>
            <w:r w:rsidRPr="00780559">
              <w:rPr>
                <w:rFonts w:asciiTheme="minorHAnsi" w:hAnsiTheme="minorHAnsi" w:cstheme="minorHAnsi"/>
                <w:sz w:val="20"/>
                <w:szCs w:val="20"/>
              </w:rPr>
              <w:t>PRATELEIRA / ESTANTE EM AÇO em aço com 6 divisórias com reforço sobrepostas, com opção de regulagem de altura, sapatas de proteção ao piso e fixação na parede, capacidade por prateleira 25kg. Pintura em pó eletroestático Medidas: 200x92x30cm (</w:t>
            </w:r>
            <w:proofErr w:type="spellStart"/>
            <w:r w:rsidRPr="00780559">
              <w:rPr>
                <w:rFonts w:asciiTheme="minorHAnsi" w:hAnsiTheme="minorHAnsi" w:cstheme="minorHAnsi"/>
                <w:sz w:val="20"/>
                <w:szCs w:val="20"/>
              </w:rPr>
              <w:t>AxLxP</w:t>
            </w:r>
            <w:proofErr w:type="spellEnd"/>
            <w:r w:rsidRPr="00780559">
              <w:rPr>
                <w:rFonts w:asciiTheme="minorHAnsi" w:hAnsiTheme="minorHAnsi" w:cstheme="minorHAnsi"/>
                <w:sz w:val="20"/>
                <w:szCs w:val="20"/>
              </w:rPr>
              <w:t>).</w:t>
            </w:r>
          </w:p>
        </w:tc>
        <w:tc>
          <w:tcPr>
            <w:tcW w:w="0" w:type="auto"/>
          </w:tcPr>
          <w:p w14:paraId="3FF6621D"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UNID</w:t>
            </w:r>
          </w:p>
        </w:tc>
        <w:tc>
          <w:tcPr>
            <w:tcW w:w="0" w:type="auto"/>
          </w:tcPr>
          <w:p w14:paraId="6A1ED24B"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41</w:t>
            </w:r>
          </w:p>
        </w:tc>
        <w:tc>
          <w:tcPr>
            <w:tcW w:w="0" w:type="auto"/>
          </w:tcPr>
          <w:p w14:paraId="3B766655"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R$ 678,70</w:t>
            </w:r>
          </w:p>
        </w:tc>
        <w:tc>
          <w:tcPr>
            <w:tcW w:w="0" w:type="auto"/>
          </w:tcPr>
          <w:p w14:paraId="4840919C"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27.826,70</w:t>
            </w:r>
          </w:p>
        </w:tc>
      </w:tr>
    </w:tbl>
    <w:p w14:paraId="6F563F3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AC44FA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55</w:t>
      </w:r>
    </w:p>
    <w:p w14:paraId="383009A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R$48.694,22 (quarenta e oito mil, seiscentos e noventa e quatro reais e vinte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08"/>
        <w:gridCol w:w="901"/>
        <w:gridCol w:w="775"/>
        <w:gridCol w:w="887"/>
        <w:gridCol w:w="1121"/>
      </w:tblGrid>
      <w:tr w:rsidR="008B7229" w:rsidRPr="00780559" w14:paraId="11FA4A4A" w14:textId="77777777" w:rsidTr="00784330">
        <w:tc>
          <w:tcPr>
            <w:tcW w:w="0" w:type="auto"/>
          </w:tcPr>
          <w:p w14:paraId="4EC44120" w14:textId="77777777" w:rsidR="008B7229" w:rsidRPr="00780559" w:rsidRDefault="008B7229" w:rsidP="00784330">
            <w:pPr>
              <w:autoSpaceDE w:val="0"/>
              <w:autoSpaceDN w:val="0"/>
              <w:adjustRightInd w:val="0"/>
              <w:jc w:val="center"/>
              <w:rPr>
                <w:rFonts w:asciiTheme="minorHAnsi" w:hAnsiTheme="minorHAnsi" w:cstheme="minorHAnsi"/>
                <w:sz w:val="20"/>
                <w:szCs w:val="20"/>
              </w:rPr>
            </w:pPr>
            <w:proofErr w:type="spellStart"/>
            <w:r w:rsidRPr="00780559">
              <w:rPr>
                <w:rFonts w:asciiTheme="minorHAnsi" w:hAnsiTheme="minorHAnsi" w:cstheme="minorHAnsi"/>
                <w:sz w:val="20"/>
                <w:szCs w:val="20"/>
              </w:rPr>
              <w:t>Cód.Item</w:t>
            </w:r>
            <w:proofErr w:type="spellEnd"/>
          </w:p>
        </w:tc>
        <w:tc>
          <w:tcPr>
            <w:tcW w:w="0" w:type="auto"/>
          </w:tcPr>
          <w:p w14:paraId="5A03380C"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Ordem</w:t>
            </w:r>
          </w:p>
        </w:tc>
        <w:tc>
          <w:tcPr>
            <w:tcW w:w="0" w:type="auto"/>
          </w:tcPr>
          <w:p w14:paraId="488A12E1"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Especificação</w:t>
            </w:r>
          </w:p>
        </w:tc>
        <w:tc>
          <w:tcPr>
            <w:tcW w:w="0" w:type="auto"/>
          </w:tcPr>
          <w:p w14:paraId="74031881"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Unidade</w:t>
            </w:r>
          </w:p>
        </w:tc>
        <w:tc>
          <w:tcPr>
            <w:tcW w:w="0" w:type="auto"/>
          </w:tcPr>
          <w:p w14:paraId="35CFF3BE"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Quant.</w:t>
            </w:r>
          </w:p>
        </w:tc>
        <w:tc>
          <w:tcPr>
            <w:tcW w:w="0" w:type="auto"/>
          </w:tcPr>
          <w:p w14:paraId="05C682A3"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Valor Máx. Unit. (R$)</w:t>
            </w:r>
          </w:p>
        </w:tc>
        <w:tc>
          <w:tcPr>
            <w:tcW w:w="0" w:type="auto"/>
          </w:tcPr>
          <w:p w14:paraId="2B8E6D0D"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Valor Máx. Total. (R$)</w:t>
            </w:r>
          </w:p>
        </w:tc>
      </w:tr>
      <w:tr w:rsidR="008B7229" w:rsidRPr="00780559" w14:paraId="1D2F6594" w14:textId="77777777" w:rsidTr="00784330">
        <w:tc>
          <w:tcPr>
            <w:tcW w:w="0" w:type="auto"/>
          </w:tcPr>
          <w:p w14:paraId="4A00C60F"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38594</w:t>
            </w:r>
          </w:p>
        </w:tc>
        <w:tc>
          <w:tcPr>
            <w:tcW w:w="0" w:type="auto"/>
          </w:tcPr>
          <w:p w14:paraId="1ABB0ABD"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1</w:t>
            </w:r>
          </w:p>
        </w:tc>
        <w:tc>
          <w:tcPr>
            <w:tcW w:w="0" w:type="auto"/>
          </w:tcPr>
          <w:p w14:paraId="1497AD9C" w14:textId="4D44069E" w:rsidR="008B7229" w:rsidRPr="00780559" w:rsidRDefault="008B7229" w:rsidP="00780559">
            <w:pPr>
              <w:autoSpaceDE w:val="0"/>
              <w:autoSpaceDN w:val="0"/>
              <w:adjustRightInd w:val="0"/>
              <w:jc w:val="both"/>
              <w:rPr>
                <w:rFonts w:asciiTheme="minorHAnsi" w:hAnsiTheme="minorHAnsi" w:cstheme="minorHAnsi"/>
                <w:sz w:val="20"/>
                <w:szCs w:val="20"/>
              </w:rPr>
            </w:pPr>
            <w:r w:rsidRPr="00780559">
              <w:rPr>
                <w:rFonts w:asciiTheme="minorHAnsi" w:hAnsiTheme="minorHAnsi" w:cstheme="minorHAnsi"/>
                <w:sz w:val="20"/>
                <w:szCs w:val="20"/>
              </w:rPr>
              <w:t xml:space="preserve">CADEIRA </w:t>
            </w:r>
            <w:r w:rsidR="00112EF2" w:rsidRPr="00780559">
              <w:rPr>
                <w:rFonts w:asciiTheme="minorHAnsi" w:hAnsiTheme="minorHAnsi" w:cstheme="minorHAnsi"/>
                <w:sz w:val="20"/>
                <w:szCs w:val="20"/>
              </w:rPr>
              <w:t xml:space="preserve">longarina 3 lugares cromado prata: base fixa, assento e encosto com estrutura em aço perfurado e braço em aço cromado com formato anatômico. peso máximo recomendado por assento 150kg, </w:t>
            </w:r>
            <w:proofErr w:type="gramStart"/>
            <w:r w:rsidR="00112EF2" w:rsidRPr="00780559">
              <w:rPr>
                <w:rFonts w:asciiTheme="minorHAnsi" w:hAnsiTheme="minorHAnsi" w:cstheme="minorHAnsi"/>
                <w:sz w:val="20"/>
                <w:szCs w:val="20"/>
              </w:rPr>
              <w:t>medidas :</w:t>
            </w:r>
            <w:proofErr w:type="gramEnd"/>
            <w:r w:rsidR="00112EF2" w:rsidRPr="00780559">
              <w:rPr>
                <w:rFonts w:asciiTheme="minorHAnsi" w:hAnsiTheme="minorHAnsi" w:cstheme="minorHAnsi"/>
                <w:sz w:val="20"/>
                <w:szCs w:val="20"/>
              </w:rPr>
              <w:t xml:space="preserve"> 46x34 cm, assento: 52cm, altura do encosto: 46cm, altura do chão até o assento: 38cm, altura do assento até o encosto: 42 cm, altura do chão até o encosto: 75cm.</w:t>
            </w:r>
          </w:p>
        </w:tc>
        <w:tc>
          <w:tcPr>
            <w:tcW w:w="0" w:type="auto"/>
          </w:tcPr>
          <w:p w14:paraId="19EBEEF3"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UNID</w:t>
            </w:r>
          </w:p>
        </w:tc>
        <w:tc>
          <w:tcPr>
            <w:tcW w:w="0" w:type="auto"/>
          </w:tcPr>
          <w:p w14:paraId="0B3A9960"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74</w:t>
            </w:r>
          </w:p>
        </w:tc>
        <w:tc>
          <w:tcPr>
            <w:tcW w:w="0" w:type="auto"/>
          </w:tcPr>
          <w:p w14:paraId="621ABB15"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R$ 658,03</w:t>
            </w:r>
          </w:p>
        </w:tc>
        <w:tc>
          <w:tcPr>
            <w:tcW w:w="0" w:type="auto"/>
          </w:tcPr>
          <w:p w14:paraId="36881236"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48.694,22</w:t>
            </w:r>
          </w:p>
        </w:tc>
      </w:tr>
    </w:tbl>
    <w:p w14:paraId="3E58AEF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B3C14A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56</w:t>
      </w:r>
    </w:p>
    <w:p w14:paraId="7AF191A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R$11.906,64 (onze mil, novecentos e seis reais e sessenta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53"/>
        <w:gridCol w:w="901"/>
        <w:gridCol w:w="775"/>
        <w:gridCol w:w="1033"/>
        <w:gridCol w:w="1130"/>
      </w:tblGrid>
      <w:tr w:rsidR="008B7229" w:rsidRPr="00780559" w14:paraId="29A6C5C0" w14:textId="77777777" w:rsidTr="00784330">
        <w:tc>
          <w:tcPr>
            <w:tcW w:w="0" w:type="auto"/>
          </w:tcPr>
          <w:p w14:paraId="4ADCDBB7" w14:textId="77777777" w:rsidR="008B7229" w:rsidRPr="00780559" w:rsidRDefault="008B7229" w:rsidP="00784330">
            <w:pPr>
              <w:autoSpaceDE w:val="0"/>
              <w:autoSpaceDN w:val="0"/>
              <w:adjustRightInd w:val="0"/>
              <w:jc w:val="center"/>
              <w:rPr>
                <w:rFonts w:asciiTheme="minorHAnsi" w:hAnsiTheme="minorHAnsi" w:cstheme="minorHAnsi"/>
                <w:sz w:val="20"/>
                <w:szCs w:val="20"/>
              </w:rPr>
            </w:pPr>
            <w:proofErr w:type="spellStart"/>
            <w:r w:rsidRPr="00780559">
              <w:rPr>
                <w:rFonts w:asciiTheme="minorHAnsi" w:hAnsiTheme="minorHAnsi" w:cstheme="minorHAnsi"/>
                <w:sz w:val="20"/>
                <w:szCs w:val="20"/>
              </w:rPr>
              <w:t>Cód.Item</w:t>
            </w:r>
            <w:proofErr w:type="spellEnd"/>
          </w:p>
        </w:tc>
        <w:tc>
          <w:tcPr>
            <w:tcW w:w="0" w:type="auto"/>
          </w:tcPr>
          <w:p w14:paraId="15E5D972"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Ordem</w:t>
            </w:r>
          </w:p>
        </w:tc>
        <w:tc>
          <w:tcPr>
            <w:tcW w:w="0" w:type="auto"/>
          </w:tcPr>
          <w:p w14:paraId="2DD39559"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Especificação</w:t>
            </w:r>
          </w:p>
        </w:tc>
        <w:tc>
          <w:tcPr>
            <w:tcW w:w="0" w:type="auto"/>
          </w:tcPr>
          <w:p w14:paraId="2915543F"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Unidade</w:t>
            </w:r>
          </w:p>
        </w:tc>
        <w:tc>
          <w:tcPr>
            <w:tcW w:w="0" w:type="auto"/>
          </w:tcPr>
          <w:p w14:paraId="324DB15B"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Quant.</w:t>
            </w:r>
          </w:p>
        </w:tc>
        <w:tc>
          <w:tcPr>
            <w:tcW w:w="0" w:type="auto"/>
          </w:tcPr>
          <w:p w14:paraId="6999B9F0"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Valor Máx. Unit. (R$)</w:t>
            </w:r>
          </w:p>
        </w:tc>
        <w:tc>
          <w:tcPr>
            <w:tcW w:w="0" w:type="auto"/>
          </w:tcPr>
          <w:p w14:paraId="497F09C6"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Valor Máx. Total. (R$)</w:t>
            </w:r>
          </w:p>
        </w:tc>
      </w:tr>
      <w:tr w:rsidR="008B7229" w:rsidRPr="00780559" w14:paraId="6EED0B3F" w14:textId="77777777" w:rsidTr="00784330">
        <w:tc>
          <w:tcPr>
            <w:tcW w:w="0" w:type="auto"/>
          </w:tcPr>
          <w:p w14:paraId="7DFD21E6"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38629</w:t>
            </w:r>
          </w:p>
        </w:tc>
        <w:tc>
          <w:tcPr>
            <w:tcW w:w="0" w:type="auto"/>
          </w:tcPr>
          <w:p w14:paraId="730A7BDF"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1</w:t>
            </w:r>
          </w:p>
        </w:tc>
        <w:tc>
          <w:tcPr>
            <w:tcW w:w="0" w:type="auto"/>
          </w:tcPr>
          <w:p w14:paraId="743F1C02" w14:textId="41ABA647" w:rsidR="008B7229" w:rsidRPr="00780559" w:rsidRDefault="008B7229" w:rsidP="00780559">
            <w:pPr>
              <w:autoSpaceDE w:val="0"/>
              <w:autoSpaceDN w:val="0"/>
              <w:adjustRightInd w:val="0"/>
              <w:jc w:val="both"/>
              <w:rPr>
                <w:rFonts w:asciiTheme="minorHAnsi" w:hAnsiTheme="minorHAnsi" w:cstheme="minorHAnsi"/>
                <w:sz w:val="20"/>
                <w:szCs w:val="20"/>
              </w:rPr>
            </w:pPr>
            <w:r w:rsidRPr="00780559">
              <w:rPr>
                <w:rFonts w:asciiTheme="minorHAnsi" w:hAnsiTheme="minorHAnsi" w:cstheme="minorHAnsi"/>
                <w:sz w:val="20"/>
                <w:szCs w:val="20"/>
              </w:rPr>
              <w:t xml:space="preserve">Armário Cartolina Aberto 10 vãos:  </w:t>
            </w:r>
            <w:proofErr w:type="spellStart"/>
            <w:r w:rsidR="00112EF2" w:rsidRPr="00780559">
              <w:rPr>
                <w:rFonts w:asciiTheme="minorHAnsi" w:hAnsiTheme="minorHAnsi" w:cstheme="minorHAnsi"/>
                <w:sz w:val="20"/>
                <w:szCs w:val="20"/>
              </w:rPr>
              <w:t>caracteristicas</w:t>
            </w:r>
            <w:proofErr w:type="spellEnd"/>
            <w:r w:rsidR="00112EF2" w:rsidRPr="00780559">
              <w:rPr>
                <w:rFonts w:asciiTheme="minorHAnsi" w:hAnsiTheme="minorHAnsi" w:cstheme="minorHAnsi"/>
                <w:sz w:val="20"/>
                <w:szCs w:val="20"/>
              </w:rPr>
              <w:t xml:space="preserve"> do produto</w:t>
            </w:r>
            <w:r w:rsidRPr="00780559">
              <w:rPr>
                <w:rFonts w:asciiTheme="minorHAnsi" w:hAnsiTheme="minorHAnsi" w:cstheme="minorHAnsi"/>
                <w:sz w:val="20"/>
                <w:szCs w:val="20"/>
              </w:rPr>
              <w:t xml:space="preserve">: Quantidade de Vãos: 10 Vãos com 8,5 cm de altura Com </w:t>
            </w:r>
            <w:proofErr w:type="spellStart"/>
            <w:proofErr w:type="gramStart"/>
            <w:r w:rsidRPr="00780559">
              <w:rPr>
                <w:rFonts w:asciiTheme="minorHAnsi" w:hAnsiTheme="minorHAnsi" w:cstheme="minorHAnsi"/>
                <w:sz w:val="20"/>
                <w:szCs w:val="20"/>
              </w:rPr>
              <w:t>rodizios</w:t>
            </w:r>
            <w:proofErr w:type="spellEnd"/>
            <w:r w:rsidRPr="00780559">
              <w:rPr>
                <w:rFonts w:asciiTheme="minorHAnsi" w:hAnsiTheme="minorHAnsi" w:cstheme="minorHAnsi"/>
                <w:sz w:val="20"/>
                <w:szCs w:val="20"/>
              </w:rPr>
              <w:t xml:space="preserve">  Confeccionado</w:t>
            </w:r>
            <w:proofErr w:type="gramEnd"/>
            <w:r w:rsidRPr="00780559">
              <w:rPr>
                <w:rFonts w:asciiTheme="minorHAnsi" w:hAnsiTheme="minorHAnsi" w:cstheme="minorHAnsi"/>
                <w:sz w:val="20"/>
                <w:szCs w:val="20"/>
              </w:rPr>
              <w:t xml:space="preserve"> em MDP 15mm Dimensões:0,86x0,56x1,10 (</w:t>
            </w:r>
            <w:proofErr w:type="spellStart"/>
            <w:r w:rsidRPr="00780559">
              <w:rPr>
                <w:rFonts w:asciiTheme="minorHAnsi" w:hAnsiTheme="minorHAnsi" w:cstheme="minorHAnsi"/>
                <w:sz w:val="20"/>
                <w:szCs w:val="20"/>
              </w:rPr>
              <w:t>LxPxA</w:t>
            </w:r>
            <w:proofErr w:type="spellEnd"/>
            <w:r w:rsidRPr="00780559">
              <w:rPr>
                <w:rFonts w:asciiTheme="minorHAnsi" w:hAnsiTheme="minorHAnsi" w:cstheme="minorHAnsi"/>
                <w:sz w:val="20"/>
                <w:szCs w:val="20"/>
              </w:rPr>
              <w:t>) CORES: Branco Preto e Cinza.</w:t>
            </w:r>
          </w:p>
        </w:tc>
        <w:tc>
          <w:tcPr>
            <w:tcW w:w="0" w:type="auto"/>
          </w:tcPr>
          <w:p w14:paraId="34227EA0"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UNID</w:t>
            </w:r>
          </w:p>
        </w:tc>
        <w:tc>
          <w:tcPr>
            <w:tcW w:w="0" w:type="auto"/>
          </w:tcPr>
          <w:p w14:paraId="2A608A61"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8</w:t>
            </w:r>
          </w:p>
        </w:tc>
        <w:tc>
          <w:tcPr>
            <w:tcW w:w="0" w:type="auto"/>
          </w:tcPr>
          <w:p w14:paraId="54A9854D"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R$ 1.488,33</w:t>
            </w:r>
          </w:p>
        </w:tc>
        <w:tc>
          <w:tcPr>
            <w:tcW w:w="0" w:type="auto"/>
          </w:tcPr>
          <w:p w14:paraId="066BC18E"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11.906,64</w:t>
            </w:r>
          </w:p>
        </w:tc>
      </w:tr>
    </w:tbl>
    <w:p w14:paraId="16D5659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3A7863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57</w:t>
      </w:r>
    </w:p>
    <w:p w14:paraId="1CD4811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R$11.666,64 (onze mil, seiscentos e sessenta e seis reais e sessenta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80"/>
        <w:gridCol w:w="901"/>
        <w:gridCol w:w="775"/>
        <w:gridCol w:w="1070"/>
        <w:gridCol w:w="1166"/>
      </w:tblGrid>
      <w:tr w:rsidR="008B7229" w:rsidRPr="00780559" w14:paraId="44AA2C43" w14:textId="77777777" w:rsidTr="00784330">
        <w:tc>
          <w:tcPr>
            <w:tcW w:w="0" w:type="auto"/>
          </w:tcPr>
          <w:p w14:paraId="3E649B05" w14:textId="77777777" w:rsidR="008B7229" w:rsidRPr="00780559" w:rsidRDefault="008B7229" w:rsidP="00784330">
            <w:pPr>
              <w:autoSpaceDE w:val="0"/>
              <w:autoSpaceDN w:val="0"/>
              <w:adjustRightInd w:val="0"/>
              <w:jc w:val="center"/>
              <w:rPr>
                <w:rFonts w:asciiTheme="minorHAnsi" w:hAnsiTheme="minorHAnsi" w:cstheme="minorHAnsi"/>
                <w:sz w:val="20"/>
                <w:szCs w:val="20"/>
              </w:rPr>
            </w:pPr>
            <w:proofErr w:type="spellStart"/>
            <w:r w:rsidRPr="00780559">
              <w:rPr>
                <w:rFonts w:asciiTheme="minorHAnsi" w:hAnsiTheme="minorHAnsi" w:cstheme="minorHAnsi"/>
                <w:sz w:val="20"/>
                <w:szCs w:val="20"/>
              </w:rPr>
              <w:lastRenderedPageBreak/>
              <w:t>Cód.Item</w:t>
            </w:r>
            <w:proofErr w:type="spellEnd"/>
          </w:p>
        </w:tc>
        <w:tc>
          <w:tcPr>
            <w:tcW w:w="0" w:type="auto"/>
          </w:tcPr>
          <w:p w14:paraId="349BDEC4"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Ordem</w:t>
            </w:r>
          </w:p>
        </w:tc>
        <w:tc>
          <w:tcPr>
            <w:tcW w:w="0" w:type="auto"/>
          </w:tcPr>
          <w:p w14:paraId="5ABDD7C6"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Especificação</w:t>
            </w:r>
          </w:p>
        </w:tc>
        <w:tc>
          <w:tcPr>
            <w:tcW w:w="0" w:type="auto"/>
          </w:tcPr>
          <w:p w14:paraId="400BA736"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Unidade</w:t>
            </w:r>
          </w:p>
        </w:tc>
        <w:tc>
          <w:tcPr>
            <w:tcW w:w="0" w:type="auto"/>
          </w:tcPr>
          <w:p w14:paraId="1A1AAC1E"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Quant.</w:t>
            </w:r>
          </w:p>
        </w:tc>
        <w:tc>
          <w:tcPr>
            <w:tcW w:w="0" w:type="auto"/>
          </w:tcPr>
          <w:p w14:paraId="0C49CB26"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Valor Máx. Unit. (R$)</w:t>
            </w:r>
          </w:p>
        </w:tc>
        <w:tc>
          <w:tcPr>
            <w:tcW w:w="0" w:type="auto"/>
          </w:tcPr>
          <w:p w14:paraId="060338E4"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Valor Máx. Total. (R$)</w:t>
            </w:r>
          </w:p>
        </w:tc>
      </w:tr>
      <w:tr w:rsidR="008B7229" w:rsidRPr="00780559" w14:paraId="4D667292" w14:textId="77777777" w:rsidTr="00784330">
        <w:tc>
          <w:tcPr>
            <w:tcW w:w="0" w:type="auto"/>
          </w:tcPr>
          <w:p w14:paraId="4F70F156"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38630</w:t>
            </w:r>
          </w:p>
        </w:tc>
        <w:tc>
          <w:tcPr>
            <w:tcW w:w="0" w:type="auto"/>
          </w:tcPr>
          <w:p w14:paraId="3AE758C5"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1</w:t>
            </w:r>
          </w:p>
        </w:tc>
        <w:tc>
          <w:tcPr>
            <w:tcW w:w="0" w:type="auto"/>
          </w:tcPr>
          <w:p w14:paraId="58453FF4" w14:textId="77777777" w:rsidR="008B7229" w:rsidRPr="00780559" w:rsidRDefault="008B7229" w:rsidP="00780559">
            <w:pPr>
              <w:autoSpaceDE w:val="0"/>
              <w:autoSpaceDN w:val="0"/>
              <w:adjustRightInd w:val="0"/>
              <w:jc w:val="both"/>
              <w:rPr>
                <w:rFonts w:asciiTheme="minorHAnsi" w:hAnsiTheme="minorHAnsi" w:cstheme="minorHAnsi"/>
                <w:sz w:val="20"/>
                <w:szCs w:val="20"/>
              </w:rPr>
            </w:pPr>
            <w:r w:rsidRPr="00780559">
              <w:rPr>
                <w:rFonts w:asciiTheme="minorHAnsi" w:hAnsiTheme="minorHAnsi" w:cstheme="minorHAnsi"/>
                <w:sz w:val="20"/>
                <w:szCs w:val="20"/>
              </w:rPr>
              <w:t xml:space="preserve">Armário porta cartolina MDF c/ rodas e </w:t>
            </w:r>
            <w:proofErr w:type="gramStart"/>
            <w:r w:rsidRPr="00780559">
              <w:rPr>
                <w:rFonts w:asciiTheme="minorHAnsi" w:hAnsiTheme="minorHAnsi" w:cstheme="minorHAnsi"/>
                <w:sz w:val="20"/>
                <w:szCs w:val="20"/>
              </w:rPr>
              <w:t>portas ,</w:t>
            </w:r>
            <w:proofErr w:type="gramEnd"/>
            <w:r w:rsidRPr="00780559">
              <w:rPr>
                <w:rFonts w:asciiTheme="minorHAnsi" w:hAnsiTheme="minorHAnsi" w:cstheme="minorHAnsi"/>
                <w:sz w:val="20"/>
                <w:szCs w:val="20"/>
              </w:rPr>
              <w:t xml:space="preserve"> Confeccionado em MDF revestido em melamínico 15mm, c/ 7 vãos e duas portas com chave e puxadores, rodas com rodízio, medindo 1,10mt altura x 0,85cm largura x 0,56cm profundidade</w:t>
            </w:r>
          </w:p>
        </w:tc>
        <w:tc>
          <w:tcPr>
            <w:tcW w:w="0" w:type="auto"/>
          </w:tcPr>
          <w:p w14:paraId="73B34AEE"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UNID</w:t>
            </w:r>
          </w:p>
        </w:tc>
        <w:tc>
          <w:tcPr>
            <w:tcW w:w="0" w:type="auto"/>
          </w:tcPr>
          <w:p w14:paraId="404E7DC1"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8</w:t>
            </w:r>
          </w:p>
        </w:tc>
        <w:tc>
          <w:tcPr>
            <w:tcW w:w="0" w:type="auto"/>
          </w:tcPr>
          <w:p w14:paraId="1E3B212B"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R$ 1.458,33</w:t>
            </w:r>
          </w:p>
        </w:tc>
        <w:tc>
          <w:tcPr>
            <w:tcW w:w="0" w:type="auto"/>
          </w:tcPr>
          <w:p w14:paraId="5D74301B"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11.666,64</w:t>
            </w:r>
          </w:p>
        </w:tc>
      </w:tr>
    </w:tbl>
    <w:p w14:paraId="6E46210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36F040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58</w:t>
      </w:r>
    </w:p>
    <w:p w14:paraId="24F9863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R$1.278,35 (um mil, duzentos e setenta e oito reais e trinta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01"/>
        <w:gridCol w:w="901"/>
        <w:gridCol w:w="775"/>
        <w:gridCol w:w="886"/>
        <w:gridCol w:w="1029"/>
      </w:tblGrid>
      <w:tr w:rsidR="008B7229" w:rsidRPr="00780559" w14:paraId="3036A42B" w14:textId="77777777" w:rsidTr="00784330">
        <w:tc>
          <w:tcPr>
            <w:tcW w:w="0" w:type="auto"/>
          </w:tcPr>
          <w:p w14:paraId="214A7377" w14:textId="77777777" w:rsidR="008B7229" w:rsidRPr="00780559" w:rsidRDefault="008B7229" w:rsidP="00784330">
            <w:pPr>
              <w:autoSpaceDE w:val="0"/>
              <w:autoSpaceDN w:val="0"/>
              <w:adjustRightInd w:val="0"/>
              <w:jc w:val="center"/>
              <w:rPr>
                <w:rFonts w:asciiTheme="minorHAnsi" w:hAnsiTheme="minorHAnsi" w:cstheme="minorHAnsi"/>
                <w:sz w:val="20"/>
                <w:szCs w:val="20"/>
              </w:rPr>
            </w:pPr>
            <w:proofErr w:type="spellStart"/>
            <w:r w:rsidRPr="00780559">
              <w:rPr>
                <w:rFonts w:asciiTheme="minorHAnsi" w:hAnsiTheme="minorHAnsi" w:cstheme="minorHAnsi"/>
                <w:sz w:val="20"/>
                <w:szCs w:val="20"/>
              </w:rPr>
              <w:t>Cód.Item</w:t>
            </w:r>
            <w:proofErr w:type="spellEnd"/>
          </w:p>
        </w:tc>
        <w:tc>
          <w:tcPr>
            <w:tcW w:w="0" w:type="auto"/>
          </w:tcPr>
          <w:p w14:paraId="403C5148"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Ordem</w:t>
            </w:r>
          </w:p>
        </w:tc>
        <w:tc>
          <w:tcPr>
            <w:tcW w:w="0" w:type="auto"/>
          </w:tcPr>
          <w:p w14:paraId="650701B5"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Especificação</w:t>
            </w:r>
          </w:p>
        </w:tc>
        <w:tc>
          <w:tcPr>
            <w:tcW w:w="0" w:type="auto"/>
          </w:tcPr>
          <w:p w14:paraId="58D972B1"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Unidade</w:t>
            </w:r>
          </w:p>
        </w:tc>
        <w:tc>
          <w:tcPr>
            <w:tcW w:w="0" w:type="auto"/>
          </w:tcPr>
          <w:p w14:paraId="2911C665"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Quant.</w:t>
            </w:r>
          </w:p>
        </w:tc>
        <w:tc>
          <w:tcPr>
            <w:tcW w:w="0" w:type="auto"/>
          </w:tcPr>
          <w:p w14:paraId="29F4DF38"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Valor Máx. Unit. (R$)</w:t>
            </w:r>
          </w:p>
        </w:tc>
        <w:tc>
          <w:tcPr>
            <w:tcW w:w="0" w:type="auto"/>
          </w:tcPr>
          <w:p w14:paraId="3224289C"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Valor Máx. Total. (R$)</w:t>
            </w:r>
          </w:p>
        </w:tc>
      </w:tr>
      <w:tr w:rsidR="008B7229" w:rsidRPr="00780559" w14:paraId="662D14B0" w14:textId="77777777" w:rsidTr="00784330">
        <w:tc>
          <w:tcPr>
            <w:tcW w:w="0" w:type="auto"/>
          </w:tcPr>
          <w:p w14:paraId="3B44C1A4"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38631</w:t>
            </w:r>
          </w:p>
        </w:tc>
        <w:tc>
          <w:tcPr>
            <w:tcW w:w="0" w:type="auto"/>
          </w:tcPr>
          <w:p w14:paraId="57C57702"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1</w:t>
            </w:r>
          </w:p>
        </w:tc>
        <w:tc>
          <w:tcPr>
            <w:tcW w:w="0" w:type="auto"/>
          </w:tcPr>
          <w:p w14:paraId="4D737E0A" w14:textId="77777777" w:rsidR="008B7229" w:rsidRPr="00780559" w:rsidRDefault="008B7229" w:rsidP="00780559">
            <w:pPr>
              <w:autoSpaceDE w:val="0"/>
              <w:autoSpaceDN w:val="0"/>
              <w:adjustRightInd w:val="0"/>
              <w:jc w:val="both"/>
              <w:rPr>
                <w:rFonts w:asciiTheme="minorHAnsi" w:hAnsiTheme="minorHAnsi" w:cstheme="minorHAnsi"/>
                <w:sz w:val="20"/>
                <w:szCs w:val="20"/>
              </w:rPr>
            </w:pPr>
            <w:r w:rsidRPr="00780559">
              <w:rPr>
                <w:rFonts w:asciiTheme="minorHAnsi" w:hAnsiTheme="minorHAnsi" w:cstheme="minorHAnsi"/>
                <w:sz w:val="20"/>
                <w:szCs w:val="20"/>
              </w:rPr>
              <w:t xml:space="preserve">Picador de legumes Profissional:  Cor: Cinza Tipo: Cortador Manual Aplicação: Uso Comercial e Doméstico Pintura: Eletrostática Material do corpo: Alumínio Fundido Material do cabo: Alumínio Fundido Material do basculante: Alumínio Fundido Material das facas: Aço Inox Padrão 10mm Colunas: Tubo de Aço 5/8´´ Fixação/apoio: Pés Tripé - Tubo de Aço 5/8´´ Cromado Base </w:t>
            </w:r>
            <w:proofErr w:type="spellStart"/>
            <w:r w:rsidRPr="00780559">
              <w:rPr>
                <w:rFonts w:asciiTheme="minorHAnsi" w:hAnsiTheme="minorHAnsi" w:cstheme="minorHAnsi"/>
                <w:sz w:val="20"/>
                <w:szCs w:val="20"/>
              </w:rPr>
              <w:t>anti</w:t>
            </w:r>
            <w:proofErr w:type="spellEnd"/>
            <w:r w:rsidRPr="00780559">
              <w:rPr>
                <w:rFonts w:asciiTheme="minorHAnsi" w:hAnsiTheme="minorHAnsi" w:cstheme="minorHAnsi"/>
                <w:sz w:val="20"/>
                <w:szCs w:val="20"/>
              </w:rPr>
              <w:t xml:space="preserve"> derrapante: Sim Faca de corte (grade) removível: Sim Especificações - Fácil manuseio - Prático e simples de limpar - Leve Pesos e medidas (aproximados ) Medidas do produto: 51 x 26 x 38 cm ( altura x largura x comprimento) Medidas de corte: 8,8 x 8,8 cm (largura x comprimento) Altura livre para corte: 10,3 cm Altura livre inferior: 14 cm Medidas da embalagem: 19 x 22 x 39 cm (altura x largura x comprimento) Peso bruto: 2,10 Kg Itens inclusos: 1 Cortador de Legumes, 3 Pé de Apoio, 3 Borracha do Pé de Apoio, 3 Porca Garantia de fábrica: 6 </w:t>
            </w:r>
            <w:proofErr w:type="spellStart"/>
            <w:r w:rsidRPr="00780559">
              <w:rPr>
                <w:rFonts w:asciiTheme="minorHAnsi" w:hAnsiTheme="minorHAnsi" w:cstheme="minorHAnsi"/>
                <w:sz w:val="20"/>
                <w:szCs w:val="20"/>
              </w:rPr>
              <w:t>mese</w:t>
            </w:r>
            <w:proofErr w:type="spellEnd"/>
          </w:p>
        </w:tc>
        <w:tc>
          <w:tcPr>
            <w:tcW w:w="0" w:type="auto"/>
          </w:tcPr>
          <w:p w14:paraId="62B71834"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UNID</w:t>
            </w:r>
          </w:p>
        </w:tc>
        <w:tc>
          <w:tcPr>
            <w:tcW w:w="0" w:type="auto"/>
          </w:tcPr>
          <w:p w14:paraId="2528632D"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5</w:t>
            </w:r>
          </w:p>
        </w:tc>
        <w:tc>
          <w:tcPr>
            <w:tcW w:w="0" w:type="auto"/>
          </w:tcPr>
          <w:p w14:paraId="1971787C"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R$ 255,67</w:t>
            </w:r>
          </w:p>
        </w:tc>
        <w:tc>
          <w:tcPr>
            <w:tcW w:w="0" w:type="auto"/>
          </w:tcPr>
          <w:p w14:paraId="3127FD4C" w14:textId="77777777" w:rsidR="008B7229" w:rsidRPr="00780559" w:rsidRDefault="008B7229" w:rsidP="00784330">
            <w:pPr>
              <w:autoSpaceDE w:val="0"/>
              <w:autoSpaceDN w:val="0"/>
              <w:adjustRightInd w:val="0"/>
              <w:jc w:val="center"/>
              <w:rPr>
                <w:rFonts w:asciiTheme="minorHAnsi" w:hAnsiTheme="minorHAnsi" w:cstheme="minorHAnsi"/>
                <w:sz w:val="20"/>
                <w:szCs w:val="20"/>
              </w:rPr>
            </w:pPr>
            <w:r w:rsidRPr="00780559">
              <w:rPr>
                <w:rFonts w:asciiTheme="minorHAnsi" w:hAnsiTheme="minorHAnsi" w:cstheme="minorHAnsi"/>
                <w:sz w:val="20"/>
                <w:szCs w:val="20"/>
              </w:rPr>
              <w:t>1.278,35</w:t>
            </w:r>
          </w:p>
        </w:tc>
      </w:tr>
    </w:tbl>
    <w:p w14:paraId="6A7F9A1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C479C1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59</w:t>
      </w:r>
    </w:p>
    <w:p w14:paraId="223B93C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R$11.152,00 (onze mil, cento e cinquenta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24"/>
        <w:gridCol w:w="901"/>
        <w:gridCol w:w="775"/>
        <w:gridCol w:w="878"/>
        <w:gridCol w:w="1114"/>
      </w:tblGrid>
      <w:tr w:rsidR="008B7229" w:rsidRPr="00E8251E" w14:paraId="3883D710" w14:textId="77777777" w:rsidTr="00784330">
        <w:tc>
          <w:tcPr>
            <w:tcW w:w="0" w:type="auto"/>
          </w:tcPr>
          <w:p w14:paraId="6BE310A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010254E0"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517EBB10"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05DB3CAB"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46B3219F"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611D9EC3"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48607C0D"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0DC9D350" w14:textId="77777777" w:rsidTr="00784330">
        <w:tc>
          <w:tcPr>
            <w:tcW w:w="0" w:type="auto"/>
          </w:tcPr>
          <w:p w14:paraId="34DE6092"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38632</w:t>
            </w:r>
          </w:p>
        </w:tc>
        <w:tc>
          <w:tcPr>
            <w:tcW w:w="0" w:type="auto"/>
          </w:tcPr>
          <w:p w14:paraId="522BA01F"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6EAAB25B" w14:textId="77777777"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 xml:space="preserve">BANQUETA PARA LABORATÓRIO Estrutura: Banqueta individual, empilhável, com assento em madeira compensada, montada sobre estrutura tubular de aço. Assento em compensado </w:t>
            </w:r>
            <w:proofErr w:type="spellStart"/>
            <w:r w:rsidRPr="00E8251E">
              <w:rPr>
                <w:rFonts w:asciiTheme="minorHAnsi" w:hAnsiTheme="minorHAnsi" w:cstheme="minorHAnsi"/>
                <w:sz w:val="20"/>
                <w:szCs w:val="20"/>
              </w:rPr>
              <w:t>multilâminas</w:t>
            </w:r>
            <w:proofErr w:type="spellEnd"/>
            <w:r w:rsidRPr="00E8251E">
              <w:rPr>
                <w:rFonts w:asciiTheme="minorHAnsi" w:hAnsiTheme="minorHAnsi" w:cstheme="minorHAnsi"/>
                <w:sz w:val="20"/>
                <w:szCs w:val="20"/>
              </w:rPr>
              <w:t xml:space="preserve">, com espessura de 25mm e diâmetro de 300mm. Lâminas com espessura máxima de 1,5mm cada, oriundas de reflorestamento ou de procedência legal, isentas de rachaduras, e </w:t>
            </w:r>
            <w:proofErr w:type="spellStart"/>
            <w:r w:rsidRPr="00E8251E">
              <w:rPr>
                <w:rFonts w:asciiTheme="minorHAnsi" w:hAnsiTheme="minorHAnsi" w:cstheme="minorHAnsi"/>
                <w:sz w:val="20"/>
                <w:szCs w:val="20"/>
              </w:rPr>
              <w:t>deteriorização</w:t>
            </w:r>
            <w:proofErr w:type="spellEnd"/>
            <w:r w:rsidRPr="00E8251E">
              <w:rPr>
                <w:rFonts w:asciiTheme="minorHAnsi" w:hAnsiTheme="minorHAnsi" w:cstheme="minorHAnsi"/>
                <w:sz w:val="20"/>
                <w:szCs w:val="20"/>
              </w:rPr>
              <w:t xml:space="preserve"> por fungos ou insetos. </w:t>
            </w:r>
            <w:r w:rsidRPr="00E8251E">
              <w:rPr>
                <w:rFonts w:asciiTheme="minorHAnsi" w:hAnsiTheme="minorHAnsi" w:cstheme="minorHAnsi"/>
                <w:sz w:val="20"/>
                <w:szCs w:val="20"/>
              </w:rPr>
              <w:lastRenderedPageBreak/>
              <w:t xml:space="preserve">Revestimento nas duas faces do assento em lâmina de madeira faqueada de 0,7mm, da espécie Eucalyptus </w:t>
            </w:r>
            <w:proofErr w:type="spellStart"/>
            <w:r w:rsidRPr="00E8251E">
              <w:rPr>
                <w:rFonts w:asciiTheme="minorHAnsi" w:hAnsiTheme="minorHAnsi" w:cstheme="minorHAnsi"/>
                <w:sz w:val="20"/>
                <w:szCs w:val="20"/>
              </w:rPr>
              <w:t>grandis</w:t>
            </w:r>
            <w:proofErr w:type="spellEnd"/>
            <w:r w:rsidRPr="00E8251E">
              <w:rPr>
                <w:rFonts w:asciiTheme="minorHAnsi" w:hAnsiTheme="minorHAnsi" w:cstheme="minorHAnsi"/>
                <w:sz w:val="20"/>
                <w:szCs w:val="20"/>
              </w:rPr>
              <w:t xml:space="preserve">, com acabamento em selador, seguido de verniz poliuretano. Bordos arredondados, com aplicação de selador, seguido de verniz poliuretano. Fixação do assento à estrutura por meio de parafusos auto atarraxam-te, 3/16” x 1 1/2” cabeça oval, zincados. Estrutura em tubo de aço carbono laminado a frio, com costura, diâmetro de 22,3mm (7/8”), em chapa 16 (1,5mm). Sapatas em polipropileno copolímero virgem e sem cargas, injetadas na cor CINZA, fixadas à estrutura através de encaixe. Pintura dos elementos metálicos em tinta em pó híbrida Epóxi/ Poliéster, eletrostática, brilhante, polimerizada em estufa, espessura mínima de 40 micrometros, na cor CINZA. Acabamento: Nas partes metálicas deve ser aplicado tratamento </w:t>
            </w:r>
            <w:proofErr w:type="spellStart"/>
            <w:r w:rsidRPr="00E8251E">
              <w:rPr>
                <w:rFonts w:asciiTheme="minorHAnsi" w:hAnsiTheme="minorHAnsi" w:cstheme="minorHAnsi"/>
                <w:sz w:val="20"/>
                <w:szCs w:val="20"/>
              </w:rPr>
              <w:t>antiferruginoso</w:t>
            </w:r>
            <w:proofErr w:type="spellEnd"/>
            <w:r w:rsidRPr="00E8251E">
              <w:rPr>
                <w:rFonts w:asciiTheme="minorHAnsi" w:hAnsiTheme="minorHAnsi" w:cstheme="minorHAnsi"/>
                <w:sz w:val="20"/>
                <w:szCs w:val="20"/>
              </w:rPr>
              <w:t xml:space="preserve"> que assegure resistência à corrosão em câmara de névoa salina de no mínimo 300 horas no processo de pintura. Soldas devem possuir superfície lisa e homogênea, não devendo apresentar pontos cortantes, superfícies ásperas ou escórias. Deverão ser eliminados respingos e irregularidades de solda, rebarbas e arredondados os cantos agudos. Peças injetadas não devem apresentar rebarbas, falhas de injeção ou partes cortantes. Medidas: Altura do assento ao chão: 580 mm (+/-2mm) Diâmetro do assento: 300 mm Largura: 357 mm (+/-3mm) Cores: Pintura das Estruturas na Cor Cinza Injetados na Cor Azul Acabamento do Assento em Verniz.</w:t>
            </w:r>
          </w:p>
        </w:tc>
        <w:tc>
          <w:tcPr>
            <w:tcW w:w="0" w:type="auto"/>
          </w:tcPr>
          <w:p w14:paraId="258938E2"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lastRenderedPageBreak/>
              <w:t>UNID</w:t>
            </w:r>
          </w:p>
        </w:tc>
        <w:tc>
          <w:tcPr>
            <w:tcW w:w="0" w:type="auto"/>
          </w:tcPr>
          <w:p w14:paraId="1C57F84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34</w:t>
            </w:r>
          </w:p>
        </w:tc>
        <w:tc>
          <w:tcPr>
            <w:tcW w:w="0" w:type="auto"/>
          </w:tcPr>
          <w:p w14:paraId="75DC0B16"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R$ 328,00</w:t>
            </w:r>
          </w:p>
        </w:tc>
        <w:tc>
          <w:tcPr>
            <w:tcW w:w="0" w:type="auto"/>
          </w:tcPr>
          <w:p w14:paraId="15A248A6"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11.152,00</w:t>
            </w:r>
          </w:p>
        </w:tc>
      </w:tr>
    </w:tbl>
    <w:p w14:paraId="12BC50B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D71869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60</w:t>
      </w:r>
    </w:p>
    <w:p w14:paraId="6744862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R$42.811,60 (quarenta e dois mil, oitocentos e onze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85"/>
        <w:gridCol w:w="901"/>
        <w:gridCol w:w="775"/>
        <w:gridCol w:w="973"/>
        <w:gridCol w:w="1258"/>
      </w:tblGrid>
      <w:tr w:rsidR="008B7229" w:rsidRPr="00E8251E" w14:paraId="0951B356" w14:textId="77777777" w:rsidTr="00784330">
        <w:tc>
          <w:tcPr>
            <w:tcW w:w="0" w:type="auto"/>
          </w:tcPr>
          <w:p w14:paraId="7E63BDC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53748F4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39A966B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32D7599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0A94FC81"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10A7A401"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0A4B6440"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0F62392D" w14:textId="77777777" w:rsidTr="00784330">
        <w:tc>
          <w:tcPr>
            <w:tcW w:w="0" w:type="auto"/>
          </w:tcPr>
          <w:p w14:paraId="1E5993A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38633</w:t>
            </w:r>
          </w:p>
        </w:tc>
        <w:tc>
          <w:tcPr>
            <w:tcW w:w="0" w:type="auto"/>
          </w:tcPr>
          <w:p w14:paraId="6D833ED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5F0ECCFE" w14:textId="77777777"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CADEIRA DE PLÁSTICO BISTRÔ:  Peso suportado: 154kg Material: Plástico Altura: 89cm Largura: 44cm Comprimento: 52cm Peso: 2,15 kg Cores diversas</w:t>
            </w:r>
          </w:p>
        </w:tc>
        <w:tc>
          <w:tcPr>
            <w:tcW w:w="0" w:type="auto"/>
          </w:tcPr>
          <w:p w14:paraId="55DB1519"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w:t>
            </w:r>
          </w:p>
        </w:tc>
        <w:tc>
          <w:tcPr>
            <w:tcW w:w="0" w:type="auto"/>
          </w:tcPr>
          <w:p w14:paraId="50C53E5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520</w:t>
            </w:r>
          </w:p>
        </w:tc>
        <w:tc>
          <w:tcPr>
            <w:tcW w:w="0" w:type="auto"/>
          </w:tcPr>
          <w:p w14:paraId="39F57CC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R$ 82,33</w:t>
            </w:r>
          </w:p>
        </w:tc>
        <w:tc>
          <w:tcPr>
            <w:tcW w:w="0" w:type="auto"/>
          </w:tcPr>
          <w:p w14:paraId="19C0AAB9"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42.811,60</w:t>
            </w:r>
          </w:p>
        </w:tc>
      </w:tr>
    </w:tbl>
    <w:p w14:paraId="46382F2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4754FF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61</w:t>
      </w:r>
    </w:p>
    <w:p w14:paraId="5389B96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R$3.749,69 (três mil, setecentos e quarenta e nove reais e sessenta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20"/>
        <w:gridCol w:w="901"/>
        <w:gridCol w:w="775"/>
        <w:gridCol w:w="876"/>
        <w:gridCol w:w="1020"/>
      </w:tblGrid>
      <w:tr w:rsidR="008B7229" w:rsidRPr="00E8251E" w14:paraId="71DC1C57" w14:textId="77777777" w:rsidTr="00784330">
        <w:tc>
          <w:tcPr>
            <w:tcW w:w="0" w:type="auto"/>
          </w:tcPr>
          <w:p w14:paraId="776847E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769BDCF5"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54789412"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30D55420"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03092473"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10C7F492"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61FE3FA2"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2E878262" w14:textId="77777777" w:rsidTr="00784330">
        <w:tc>
          <w:tcPr>
            <w:tcW w:w="0" w:type="auto"/>
          </w:tcPr>
          <w:p w14:paraId="2438246D"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lastRenderedPageBreak/>
              <w:t>38634</w:t>
            </w:r>
          </w:p>
        </w:tc>
        <w:tc>
          <w:tcPr>
            <w:tcW w:w="0" w:type="auto"/>
          </w:tcPr>
          <w:p w14:paraId="18DA35F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065488A4" w14:textId="77777777"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 xml:space="preserve">Estante escaninho de madeira); </w:t>
            </w:r>
            <w:proofErr w:type="gramStart"/>
            <w:r w:rsidRPr="00E8251E">
              <w:rPr>
                <w:rFonts w:asciiTheme="minorHAnsi" w:hAnsiTheme="minorHAnsi" w:cstheme="minorHAnsi"/>
                <w:sz w:val="20"/>
                <w:szCs w:val="20"/>
              </w:rPr>
              <w:t>Estante/Escaninho</w:t>
            </w:r>
            <w:proofErr w:type="gramEnd"/>
            <w:r w:rsidRPr="00E8251E">
              <w:rPr>
                <w:rFonts w:asciiTheme="minorHAnsi" w:hAnsiTheme="minorHAnsi" w:cstheme="minorHAnsi"/>
                <w:sz w:val="20"/>
                <w:szCs w:val="20"/>
              </w:rPr>
              <w:t xml:space="preserve"> de madeira, Peças laterais, inferior e prateleira em MDP, espessura de 18mm, revestidas em ambas as faces de laminado melamínico de baixa pressão- BP, acabamento texturizado, na cor CINZA. Peça posterior em MDP, espessura de 15mm, revestida em ambas as faces de laminado melamínico de baixa pressão- BP, acabamento texturizado, na cor CINZA. Bordos encabeçados com fita de bordo em PVC (cloreto de polivinila) com "primer", acabamento texturizado nas cores CINZA e VERMELHA. Dimensões Básicas: Altura: 753mm; Largura: 1047mm; Profundidade: 455mm</w:t>
            </w:r>
          </w:p>
        </w:tc>
        <w:tc>
          <w:tcPr>
            <w:tcW w:w="0" w:type="auto"/>
          </w:tcPr>
          <w:p w14:paraId="740ABB7D"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w:t>
            </w:r>
          </w:p>
        </w:tc>
        <w:tc>
          <w:tcPr>
            <w:tcW w:w="0" w:type="auto"/>
          </w:tcPr>
          <w:p w14:paraId="5AC7A84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7</w:t>
            </w:r>
          </w:p>
        </w:tc>
        <w:tc>
          <w:tcPr>
            <w:tcW w:w="0" w:type="auto"/>
          </w:tcPr>
          <w:p w14:paraId="388FFEB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R$ 535,67</w:t>
            </w:r>
          </w:p>
        </w:tc>
        <w:tc>
          <w:tcPr>
            <w:tcW w:w="0" w:type="auto"/>
          </w:tcPr>
          <w:p w14:paraId="072B9889"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3.749,69</w:t>
            </w:r>
          </w:p>
        </w:tc>
      </w:tr>
    </w:tbl>
    <w:p w14:paraId="1FA1AF7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8D41A4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62</w:t>
      </w:r>
    </w:p>
    <w:p w14:paraId="1BFFFCC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R$34.422,48 (trinta e quatro mil, quatrocentos e vinte e dois reais e quarenta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63"/>
        <w:gridCol w:w="901"/>
        <w:gridCol w:w="775"/>
        <w:gridCol w:w="1079"/>
        <w:gridCol w:w="1174"/>
      </w:tblGrid>
      <w:tr w:rsidR="008B7229" w:rsidRPr="00E8251E" w14:paraId="13E384B7" w14:textId="77777777" w:rsidTr="00784330">
        <w:tc>
          <w:tcPr>
            <w:tcW w:w="0" w:type="auto"/>
          </w:tcPr>
          <w:p w14:paraId="5DE6B56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76CB189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687B850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65ABBA5B"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08191A3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460F6BB3"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58A382F3"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402FB3B4" w14:textId="77777777" w:rsidTr="00784330">
        <w:tc>
          <w:tcPr>
            <w:tcW w:w="0" w:type="auto"/>
          </w:tcPr>
          <w:p w14:paraId="1A670B31"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38635</w:t>
            </w:r>
          </w:p>
        </w:tc>
        <w:tc>
          <w:tcPr>
            <w:tcW w:w="0" w:type="auto"/>
          </w:tcPr>
          <w:p w14:paraId="7E251EC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711BB407" w14:textId="77777777"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 xml:space="preserve">Estante Biblioteca dupla face, altura da coluna 2,10 </w:t>
            </w:r>
            <w:proofErr w:type="spellStart"/>
            <w:r w:rsidRPr="00E8251E">
              <w:rPr>
                <w:rFonts w:asciiTheme="minorHAnsi" w:hAnsiTheme="minorHAnsi" w:cstheme="minorHAnsi"/>
                <w:sz w:val="20"/>
                <w:szCs w:val="20"/>
              </w:rPr>
              <w:t>mt</w:t>
            </w:r>
            <w:proofErr w:type="spellEnd"/>
            <w:r w:rsidRPr="00E8251E">
              <w:rPr>
                <w:rFonts w:asciiTheme="minorHAnsi" w:hAnsiTheme="minorHAnsi" w:cstheme="minorHAnsi"/>
                <w:sz w:val="20"/>
                <w:szCs w:val="20"/>
              </w:rPr>
              <w:t xml:space="preserve">, largura da prateleira 0,93 </w:t>
            </w:r>
            <w:proofErr w:type="spellStart"/>
            <w:r w:rsidRPr="00E8251E">
              <w:rPr>
                <w:rFonts w:asciiTheme="minorHAnsi" w:hAnsiTheme="minorHAnsi" w:cstheme="minorHAnsi"/>
                <w:sz w:val="20"/>
                <w:szCs w:val="20"/>
              </w:rPr>
              <w:t>mt</w:t>
            </w:r>
            <w:proofErr w:type="spellEnd"/>
            <w:r w:rsidRPr="00E8251E">
              <w:rPr>
                <w:rFonts w:asciiTheme="minorHAnsi" w:hAnsiTheme="minorHAnsi" w:cstheme="minorHAnsi"/>
                <w:sz w:val="20"/>
                <w:szCs w:val="20"/>
              </w:rPr>
              <w:t xml:space="preserve">, profundidade da prateleira 0,25 ou 0,30 </w:t>
            </w:r>
            <w:proofErr w:type="spellStart"/>
            <w:r w:rsidRPr="00E8251E">
              <w:rPr>
                <w:rFonts w:asciiTheme="minorHAnsi" w:hAnsiTheme="minorHAnsi" w:cstheme="minorHAnsi"/>
                <w:sz w:val="20"/>
                <w:szCs w:val="20"/>
              </w:rPr>
              <w:t>mt</w:t>
            </w:r>
            <w:proofErr w:type="spellEnd"/>
            <w:r w:rsidRPr="00E8251E">
              <w:rPr>
                <w:rFonts w:asciiTheme="minorHAnsi" w:hAnsiTheme="minorHAnsi" w:cstheme="minorHAnsi"/>
                <w:sz w:val="20"/>
                <w:szCs w:val="20"/>
              </w:rPr>
              <w:t>. Confeccionada na chapa 24. Bitola 18/ 24, 14/22. Base niveladoras emborrachada, cor cinza</w:t>
            </w:r>
          </w:p>
        </w:tc>
        <w:tc>
          <w:tcPr>
            <w:tcW w:w="0" w:type="auto"/>
          </w:tcPr>
          <w:p w14:paraId="4ED65FA9"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w:t>
            </w:r>
          </w:p>
        </w:tc>
        <w:tc>
          <w:tcPr>
            <w:tcW w:w="0" w:type="auto"/>
          </w:tcPr>
          <w:p w14:paraId="1120BE9F"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12</w:t>
            </w:r>
          </w:p>
        </w:tc>
        <w:tc>
          <w:tcPr>
            <w:tcW w:w="0" w:type="auto"/>
          </w:tcPr>
          <w:p w14:paraId="303DA6A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R$ 2.868,54</w:t>
            </w:r>
          </w:p>
        </w:tc>
        <w:tc>
          <w:tcPr>
            <w:tcW w:w="0" w:type="auto"/>
          </w:tcPr>
          <w:p w14:paraId="482EA2F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34.422,48</w:t>
            </w:r>
          </w:p>
        </w:tc>
      </w:tr>
    </w:tbl>
    <w:p w14:paraId="010DDA8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B855A9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63</w:t>
      </w:r>
    </w:p>
    <w:p w14:paraId="15F11BC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R$11.233,35 (onze mil, duzentos e trinta e três reais e trinta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201"/>
        <w:gridCol w:w="901"/>
        <w:gridCol w:w="775"/>
        <w:gridCol w:w="1008"/>
        <w:gridCol w:w="1106"/>
      </w:tblGrid>
      <w:tr w:rsidR="008B7229" w:rsidRPr="00E8251E" w14:paraId="5BC47E44" w14:textId="77777777" w:rsidTr="00784330">
        <w:tc>
          <w:tcPr>
            <w:tcW w:w="0" w:type="auto"/>
          </w:tcPr>
          <w:p w14:paraId="188DCF7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135DDB82"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12BACFB0"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23BE550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57D0A8F6"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7AEEC0C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34668336"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221A3981" w14:textId="77777777" w:rsidTr="00784330">
        <w:tc>
          <w:tcPr>
            <w:tcW w:w="0" w:type="auto"/>
          </w:tcPr>
          <w:p w14:paraId="1C2CD3C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38636</w:t>
            </w:r>
          </w:p>
        </w:tc>
        <w:tc>
          <w:tcPr>
            <w:tcW w:w="0" w:type="auto"/>
          </w:tcPr>
          <w:p w14:paraId="7EC4D09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5F83B24F" w14:textId="77777777"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 xml:space="preserve">Mesa de Reunião Bote 2,70m com caixa de Tomadas em ABS Pé Metálico Características da Mesa: Tampo confeccionado em MDP com 25 mm de espessura. Encabeçamento em todos os topos com fita borda PVC 2 mm de espessura. Os pés metálicos são compostos por base em chapa de aço 1.2mm dobrada com conformação em ângulo nas extremidades, sendo assim sem necessidades de uso de ponteira plástica. Coluna dobrada em chapa de aço 1.2mm sendo em seu comprimento dobrada de forma sextavada, com abertura interna para passagem de cabeamento, assim será usada uma tampa plástica para fechamento em PVC rígido extrusado.  Possui </w:t>
            </w:r>
            <w:proofErr w:type="gramStart"/>
            <w:r w:rsidRPr="00E8251E">
              <w:rPr>
                <w:rFonts w:asciiTheme="minorHAnsi" w:hAnsiTheme="minorHAnsi" w:cstheme="minorHAnsi"/>
                <w:sz w:val="20"/>
                <w:szCs w:val="20"/>
              </w:rPr>
              <w:t>02 tampa</w:t>
            </w:r>
            <w:proofErr w:type="gramEnd"/>
            <w:r w:rsidRPr="00E8251E">
              <w:rPr>
                <w:rFonts w:asciiTheme="minorHAnsi" w:hAnsiTheme="minorHAnsi" w:cstheme="minorHAnsi"/>
                <w:sz w:val="20"/>
                <w:szCs w:val="20"/>
              </w:rPr>
              <w:t xml:space="preserve"> basculante. </w:t>
            </w:r>
            <w:proofErr w:type="gramStart"/>
            <w:r w:rsidRPr="00E8251E">
              <w:rPr>
                <w:rFonts w:asciiTheme="minorHAnsi" w:hAnsiTheme="minorHAnsi" w:cstheme="minorHAnsi"/>
                <w:sz w:val="20"/>
                <w:szCs w:val="20"/>
              </w:rPr>
              <w:t>As caixas contém</w:t>
            </w:r>
            <w:proofErr w:type="gramEnd"/>
            <w:r w:rsidRPr="00E8251E">
              <w:rPr>
                <w:rFonts w:asciiTheme="minorHAnsi" w:hAnsiTheme="minorHAnsi" w:cstheme="minorHAnsi"/>
                <w:sz w:val="20"/>
                <w:szCs w:val="20"/>
              </w:rPr>
              <w:t xml:space="preserve"> 04 pontos para rede elétrica, 03 pontos com suportes para RJ45 ou RJ11, 02 pontos para HDMI ou USB, todos os pontos sem conectores. Cores:</w:t>
            </w:r>
            <w:r w:rsidRPr="00E8251E">
              <w:rPr>
                <w:rFonts w:asciiTheme="minorHAnsi" w:hAnsiTheme="minorHAnsi" w:cstheme="minorHAnsi"/>
                <w:sz w:val="20"/>
                <w:szCs w:val="20"/>
              </w:rPr>
              <w:tab/>
              <w:t xml:space="preserve">Verena/Branco, Marsala/Branco, </w:t>
            </w:r>
            <w:r w:rsidRPr="00E8251E">
              <w:rPr>
                <w:rFonts w:asciiTheme="minorHAnsi" w:hAnsiTheme="minorHAnsi" w:cstheme="minorHAnsi"/>
                <w:sz w:val="20"/>
                <w:szCs w:val="20"/>
              </w:rPr>
              <w:lastRenderedPageBreak/>
              <w:t xml:space="preserve">Ameixa/Branco, </w:t>
            </w:r>
            <w:proofErr w:type="spellStart"/>
            <w:r w:rsidRPr="00E8251E">
              <w:rPr>
                <w:rFonts w:asciiTheme="minorHAnsi" w:hAnsiTheme="minorHAnsi" w:cstheme="minorHAnsi"/>
                <w:sz w:val="20"/>
                <w:szCs w:val="20"/>
              </w:rPr>
              <w:t>Nogal</w:t>
            </w:r>
            <w:proofErr w:type="spellEnd"/>
            <w:r w:rsidRPr="00E8251E">
              <w:rPr>
                <w:rFonts w:asciiTheme="minorHAnsi" w:hAnsiTheme="minorHAnsi" w:cstheme="minorHAnsi"/>
                <w:sz w:val="20"/>
                <w:szCs w:val="20"/>
              </w:rPr>
              <w:t>/Branco, Calvi/Branco, Carvalho Claro/Branco, Cinza, Preto e Branco Altura:</w:t>
            </w:r>
            <w:r w:rsidRPr="00E8251E">
              <w:rPr>
                <w:rFonts w:asciiTheme="minorHAnsi" w:hAnsiTheme="minorHAnsi" w:cstheme="minorHAnsi"/>
                <w:sz w:val="20"/>
                <w:szCs w:val="20"/>
              </w:rPr>
              <w:tab/>
              <w:t>74 cm Opções de Largura: 270 cm Profundidade: 110 cm Peso: 57 Kg</w:t>
            </w:r>
          </w:p>
        </w:tc>
        <w:tc>
          <w:tcPr>
            <w:tcW w:w="0" w:type="auto"/>
          </w:tcPr>
          <w:p w14:paraId="5A5C5F0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lastRenderedPageBreak/>
              <w:t>UNID</w:t>
            </w:r>
          </w:p>
        </w:tc>
        <w:tc>
          <w:tcPr>
            <w:tcW w:w="0" w:type="auto"/>
          </w:tcPr>
          <w:p w14:paraId="24B6AA0C"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5</w:t>
            </w:r>
          </w:p>
        </w:tc>
        <w:tc>
          <w:tcPr>
            <w:tcW w:w="0" w:type="auto"/>
          </w:tcPr>
          <w:p w14:paraId="0EA656AB"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R$ 2.246,67</w:t>
            </w:r>
          </w:p>
        </w:tc>
        <w:tc>
          <w:tcPr>
            <w:tcW w:w="0" w:type="auto"/>
          </w:tcPr>
          <w:p w14:paraId="1E579C7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11.233,35</w:t>
            </w:r>
          </w:p>
        </w:tc>
      </w:tr>
    </w:tbl>
    <w:p w14:paraId="631CCD2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2F708F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64</w:t>
      </w:r>
    </w:p>
    <w:p w14:paraId="3A20B81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R$62.040,00 (sessenta e dois mil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05"/>
        <w:gridCol w:w="901"/>
        <w:gridCol w:w="775"/>
        <w:gridCol w:w="1103"/>
        <w:gridCol w:w="1108"/>
      </w:tblGrid>
      <w:tr w:rsidR="008B7229" w:rsidRPr="00E8251E" w14:paraId="03F9DBBE" w14:textId="77777777" w:rsidTr="00784330">
        <w:tc>
          <w:tcPr>
            <w:tcW w:w="0" w:type="auto"/>
          </w:tcPr>
          <w:p w14:paraId="0FEA6696"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2E6E47CF"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57C59655"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52251551"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73AFA77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34B8F87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3720E4E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2C501DAE" w14:textId="77777777" w:rsidTr="00784330">
        <w:tc>
          <w:tcPr>
            <w:tcW w:w="0" w:type="auto"/>
          </w:tcPr>
          <w:p w14:paraId="236FC47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38607</w:t>
            </w:r>
          </w:p>
        </w:tc>
        <w:tc>
          <w:tcPr>
            <w:tcW w:w="0" w:type="auto"/>
          </w:tcPr>
          <w:p w14:paraId="11D1DFA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3B7DE741" w14:textId="43C57E91"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 xml:space="preserve">CLIMATIZADOR EVAPORATIVO TETO TOUCH, </w:t>
            </w:r>
            <w:r w:rsidR="00C81813" w:rsidRPr="00E8251E">
              <w:rPr>
                <w:rFonts w:asciiTheme="minorHAnsi" w:hAnsiTheme="minorHAnsi" w:cstheme="minorHAnsi"/>
                <w:sz w:val="20"/>
                <w:szCs w:val="20"/>
              </w:rPr>
              <w:t>com vazão de ar de 26.000 m³/h, consumo de energia 1,25kwh, capacidade de água no reservatório 38, abertura do telhado (</w:t>
            </w:r>
            <w:proofErr w:type="spellStart"/>
            <w:r w:rsidR="00C81813" w:rsidRPr="00E8251E">
              <w:rPr>
                <w:rFonts w:asciiTheme="minorHAnsi" w:hAnsiTheme="minorHAnsi" w:cstheme="minorHAnsi"/>
                <w:sz w:val="20"/>
                <w:szCs w:val="20"/>
              </w:rPr>
              <w:t>axl</w:t>
            </w:r>
            <w:proofErr w:type="spellEnd"/>
            <w:r w:rsidR="00C81813" w:rsidRPr="00E8251E">
              <w:rPr>
                <w:rFonts w:asciiTheme="minorHAnsi" w:hAnsiTheme="minorHAnsi" w:cstheme="minorHAnsi"/>
                <w:sz w:val="20"/>
                <w:szCs w:val="20"/>
              </w:rPr>
              <w:t>)m 0,70, dimensão do climatizador (</w:t>
            </w:r>
            <w:proofErr w:type="spellStart"/>
            <w:r w:rsidR="00C81813" w:rsidRPr="00E8251E">
              <w:rPr>
                <w:rFonts w:asciiTheme="minorHAnsi" w:hAnsiTheme="minorHAnsi" w:cstheme="minorHAnsi"/>
                <w:sz w:val="20"/>
                <w:szCs w:val="20"/>
              </w:rPr>
              <w:t>axlxp</w:t>
            </w:r>
            <w:proofErr w:type="spellEnd"/>
            <w:r w:rsidR="00C81813" w:rsidRPr="00E8251E">
              <w:rPr>
                <w:rFonts w:asciiTheme="minorHAnsi" w:hAnsiTheme="minorHAnsi" w:cstheme="minorHAnsi"/>
                <w:sz w:val="20"/>
                <w:szCs w:val="20"/>
              </w:rPr>
              <w:t>) m 1,56x1,89x1,18, 98x1,10x1,10 alimentação em 220v monofásico, controle remoto individual, ruído (</w:t>
            </w:r>
            <w:proofErr w:type="spellStart"/>
            <w:r w:rsidR="00C81813" w:rsidRPr="00E8251E">
              <w:rPr>
                <w:rFonts w:asciiTheme="minorHAnsi" w:hAnsiTheme="minorHAnsi" w:cstheme="minorHAnsi"/>
                <w:sz w:val="20"/>
                <w:szCs w:val="20"/>
              </w:rPr>
              <w:t>db</w:t>
            </w:r>
            <w:proofErr w:type="spellEnd"/>
            <w:r w:rsidR="00C81813" w:rsidRPr="00E8251E">
              <w:rPr>
                <w:rFonts w:asciiTheme="minorHAnsi" w:hAnsiTheme="minorHAnsi" w:cstheme="minorHAnsi"/>
                <w:sz w:val="20"/>
                <w:szCs w:val="20"/>
              </w:rPr>
              <w:t>) 72, peso kg 77, gabinete a prova corrosão em fibra (</w:t>
            </w:r>
            <w:proofErr w:type="spellStart"/>
            <w:r w:rsidR="00C81813" w:rsidRPr="00E8251E">
              <w:rPr>
                <w:rFonts w:asciiTheme="minorHAnsi" w:hAnsiTheme="minorHAnsi" w:cstheme="minorHAnsi"/>
                <w:sz w:val="20"/>
                <w:szCs w:val="20"/>
              </w:rPr>
              <w:t>smc</w:t>
            </w:r>
            <w:proofErr w:type="spellEnd"/>
            <w:proofErr w:type="gramStart"/>
            <w:r w:rsidR="00C81813" w:rsidRPr="00E8251E">
              <w:rPr>
                <w:rFonts w:asciiTheme="minorHAnsi" w:hAnsiTheme="minorHAnsi" w:cstheme="minorHAnsi"/>
                <w:sz w:val="20"/>
                <w:szCs w:val="20"/>
              </w:rPr>
              <w:t>) ,</w:t>
            </w:r>
            <w:proofErr w:type="gramEnd"/>
            <w:r w:rsidR="00C81813" w:rsidRPr="00E8251E">
              <w:rPr>
                <w:rFonts w:asciiTheme="minorHAnsi" w:hAnsiTheme="minorHAnsi" w:cstheme="minorHAnsi"/>
                <w:sz w:val="20"/>
                <w:szCs w:val="20"/>
              </w:rPr>
              <w:t xml:space="preserve"> 12 velocidade, com painel evaporativo. produto fabricado no brasil. instalação inclusa</w:t>
            </w:r>
          </w:p>
        </w:tc>
        <w:tc>
          <w:tcPr>
            <w:tcW w:w="0" w:type="auto"/>
          </w:tcPr>
          <w:p w14:paraId="681D7D6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w:t>
            </w:r>
          </w:p>
        </w:tc>
        <w:tc>
          <w:tcPr>
            <w:tcW w:w="0" w:type="auto"/>
          </w:tcPr>
          <w:p w14:paraId="4E61D67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6</w:t>
            </w:r>
          </w:p>
        </w:tc>
        <w:tc>
          <w:tcPr>
            <w:tcW w:w="0" w:type="auto"/>
          </w:tcPr>
          <w:p w14:paraId="1A6DE74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R$ 10.340,00</w:t>
            </w:r>
          </w:p>
        </w:tc>
        <w:tc>
          <w:tcPr>
            <w:tcW w:w="0" w:type="auto"/>
          </w:tcPr>
          <w:p w14:paraId="054E6A49"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62.040,00</w:t>
            </w:r>
          </w:p>
        </w:tc>
      </w:tr>
    </w:tbl>
    <w:p w14:paraId="188F67A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088BB3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65</w:t>
      </w:r>
    </w:p>
    <w:p w14:paraId="28836B1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R$5.694,00 (cinco mil, seiscentos e noventa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67"/>
        <w:gridCol w:w="901"/>
        <w:gridCol w:w="775"/>
        <w:gridCol w:w="1163"/>
        <w:gridCol w:w="1286"/>
      </w:tblGrid>
      <w:tr w:rsidR="008B7229" w:rsidRPr="00E8251E" w14:paraId="26B38FB6" w14:textId="77777777" w:rsidTr="00784330">
        <w:tc>
          <w:tcPr>
            <w:tcW w:w="0" w:type="auto"/>
          </w:tcPr>
          <w:p w14:paraId="6D716376"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32019D01"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02F10203"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72E6EDF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2044753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7D510D26"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2972730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54B4071E" w14:textId="77777777" w:rsidTr="00784330">
        <w:tc>
          <w:tcPr>
            <w:tcW w:w="0" w:type="auto"/>
          </w:tcPr>
          <w:p w14:paraId="519D0D7C"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250</w:t>
            </w:r>
          </w:p>
        </w:tc>
        <w:tc>
          <w:tcPr>
            <w:tcW w:w="0" w:type="auto"/>
          </w:tcPr>
          <w:p w14:paraId="111B3C1F"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5CDE1E38" w14:textId="13ED87C0"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 xml:space="preserve">GARRAFA DE </w:t>
            </w:r>
            <w:r w:rsidR="00112EF2" w:rsidRPr="00E8251E">
              <w:rPr>
                <w:rFonts w:asciiTheme="minorHAnsi" w:hAnsiTheme="minorHAnsi" w:cstheme="minorHAnsi"/>
                <w:sz w:val="20"/>
                <w:szCs w:val="20"/>
              </w:rPr>
              <w:t>café térmica inox: 1,8l, peso: 0,981kg, comprimento: 14,3cm, largura: 18,7cm altura: 34cm</w:t>
            </w:r>
          </w:p>
        </w:tc>
        <w:tc>
          <w:tcPr>
            <w:tcW w:w="0" w:type="auto"/>
          </w:tcPr>
          <w:p w14:paraId="503A2395"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w:t>
            </w:r>
          </w:p>
        </w:tc>
        <w:tc>
          <w:tcPr>
            <w:tcW w:w="0" w:type="auto"/>
          </w:tcPr>
          <w:p w14:paraId="6173F1C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39</w:t>
            </w:r>
          </w:p>
        </w:tc>
        <w:tc>
          <w:tcPr>
            <w:tcW w:w="0" w:type="auto"/>
          </w:tcPr>
          <w:p w14:paraId="380F59A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R$ 146,00</w:t>
            </w:r>
          </w:p>
        </w:tc>
        <w:tc>
          <w:tcPr>
            <w:tcW w:w="0" w:type="auto"/>
          </w:tcPr>
          <w:p w14:paraId="3FEF26E5"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5.694,00</w:t>
            </w:r>
          </w:p>
        </w:tc>
      </w:tr>
    </w:tbl>
    <w:p w14:paraId="1981E14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6ABBF9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66</w:t>
      </w:r>
    </w:p>
    <w:p w14:paraId="25E23EE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R$10.333,30 (dez mil, trezentos e trinta e três reais e trinta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63"/>
        <w:gridCol w:w="901"/>
        <w:gridCol w:w="775"/>
        <w:gridCol w:w="1079"/>
        <w:gridCol w:w="1174"/>
      </w:tblGrid>
      <w:tr w:rsidR="008B7229" w:rsidRPr="00E8251E" w14:paraId="59EFD082" w14:textId="77777777" w:rsidTr="00784330">
        <w:tc>
          <w:tcPr>
            <w:tcW w:w="0" w:type="auto"/>
          </w:tcPr>
          <w:p w14:paraId="696483D2"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5021F73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4215D059"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59E6B83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0336775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5B8E1302"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747C26F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75316592" w14:textId="77777777" w:rsidTr="00784330">
        <w:tc>
          <w:tcPr>
            <w:tcW w:w="0" w:type="auto"/>
          </w:tcPr>
          <w:p w14:paraId="601EF1F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38608</w:t>
            </w:r>
          </w:p>
        </w:tc>
        <w:tc>
          <w:tcPr>
            <w:tcW w:w="0" w:type="auto"/>
          </w:tcPr>
          <w:p w14:paraId="1E34F89B"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7132196A" w14:textId="785CD6C1"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 xml:space="preserve">MESA COM TAMPO E SAIA </w:t>
            </w:r>
            <w:proofErr w:type="spellStart"/>
            <w:r w:rsidRPr="00E8251E">
              <w:rPr>
                <w:rFonts w:asciiTheme="minorHAnsi" w:hAnsiTheme="minorHAnsi" w:cstheme="minorHAnsi"/>
                <w:sz w:val="20"/>
                <w:szCs w:val="20"/>
              </w:rPr>
              <w:t>FRONTAL:</w:t>
            </w:r>
            <w:r w:rsidR="00C81813" w:rsidRPr="00E8251E">
              <w:rPr>
                <w:rFonts w:asciiTheme="minorHAnsi" w:hAnsiTheme="minorHAnsi" w:cstheme="minorHAnsi"/>
                <w:sz w:val="20"/>
                <w:szCs w:val="20"/>
              </w:rPr>
              <w:t>conjunto</w:t>
            </w:r>
            <w:proofErr w:type="spellEnd"/>
            <w:r w:rsidR="00C81813" w:rsidRPr="00E8251E">
              <w:rPr>
                <w:rFonts w:asciiTheme="minorHAnsi" w:hAnsiTheme="minorHAnsi" w:cstheme="minorHAnsi"/>
                <w:sz w:val="20"/>
                <w:szCs w:val="20"/>
              </w:rPr>
              <w:t xml:space="preserve"> professor, em </w:t>
            </w:r>
            <w:proofErr w:type="spellStart"/>
            <w:r w:rsidR="00C81813" w:rsidRPr="00E8251E">
              <w:rPr>
                <w:rFonts w:asciiTheme="minorHAnsi" w:hAnsiTheme="minorHAnsi" w:cstheme="minorHAnsi"/>
                <w:sz w:val="20"/>
                <w:szCs w:val="20"/>
              </w:rPr>
              <w:t>mdp</w:t>
            </w:r>
            <w:proofErr w:type="spellEnd"/>
            <w:r w:rsidR="00C81813" w:rsidRPr="00E8251E">
              <w:rPr>
                <w:rFonts w:asciiTheme="minorHAnsi" w:hAnsiTheme="minorHAnsi" w:cstheme="minorHAnsi"/>
                <w:sz w:val="20"/>
                <w:szCs w:val="20"/>
              </w:rPr>
              <w:t xml:space="preserve"> revestido em </w:t>
            </w:r>
            <w:proofErr w:type="spellStart"/>
            <w:r w:rsidR="00C81813" w:rsidRPr="00E8251E">
              <w:rPr>
                <w:rFonts w:asciiTheme="minorHAnsi" w:hAnsiTheme="minorHAnsi" w:cstheme="minorHAnsi"/>
                <w:sz w:val="20"/>
                <w:szCs w:val="20"/>
              </w:rPr>
              <w:t>lminado</w:t>
            </w:r>
            <w:proofErr w:type="spellEnd"/>
            <w:r w:rsidR="00C81813" w:rsidRPr="00E8251E">
              <w:rPr>
                <w:rFonts w:asciiTheme="minorHAnsi" w:hAnsiTheme="minorHAnsi" w:cstheme="minorHAnsi"/>
                <w:sz w:val="20"/>
                <w:szCs w:val="20"/>
              </w:rPr>
              <w:t xml:space="preserve"> melamínico mesa: tampo 1200x650mm (</w:t>
            </w:r>
            <w:proofErr w:type="spellStart"/>
            <w:proofErr w:type="gramStart"/>
            <w:r w:rsidR="00C81813" w:rsidRPr="00E8251E">
              <w:rPr>
                <w:rFonts w:asciiTheme="minorHAnsi" w:hAnsiTheme="minorHAnsi" w:cstheme="minorHAnsi"/>
                <w:sz w:val="20"/>
                <w:szCs w:val="20"/>
              </w:rPr>
              <w:t>lp</w:t>
            </w:r>
            <w:proofErr w:type="spellEnd"/>
            <w:r w:rsidR="00C81813" w:rsidRPr="00E8251E">
              <w:rPr>
                <w:rFonts w:asciiTheme="minorHAnsi" w:hAnsiTheme="minorHAnsi" w:cstheme="minorHAnsi"/>
                <w:sz w:val="20"/>
                <w:szCs w:val="20"/>
              </w:rPr>
              <w:t>)  altura</w:t>
            </w:r>
            <w:proofErr w:type="gramEnd"/>
            <w:r w:rsidR="00C81813" w:rsidRPr="00E8251E">
              <w:rPr>
                <w:rFonts w:asciiTheme="minorHAnsi" w:hAnsiTheme="minorHAnsi" w:cstheme="minorHAnsi"/>
                <w:sz w:val="20"/>
                <w:szCs w:val="20"/>
              </w:rPr>
              <w:t xml:space="preserve"> 760mm. cadeira: altura do acento do </w:t>
            </w:r>
            <w:proofErr w:type="spellStart"/>
            <w:r w:rsidR="00C81813" w:rsidRPr="00E8251E">
              <w:rPr>
                <w:rFonts w:asciiTheme="minorHAnsi" w:hAnsiTheme="minorHAnsi" w:cstheme="minorHAnsi"/>
                <w:sz w:val="20"/>
                <w:szCs w:val="20"/>
              </w:rPr>
              <w:t>cho</w:t>
            </w:r>
            <w:proofErr w:type="spellEnd"/>
            <w:r w:rsidR="00C81813" w:rsidRPr="00E8251E">
              <w:rPr>
                <w:rFonts w:asciiTheme="minorHAnsi" w:hAnsiTheme="minorHAnsi" w:cstheme="minorHAnsi"/>
                <w:sz w:val="20"/>
                <w:szCs w:val="20"/>
              </w:rPr>
              <w:t xml:space="preserve"> 460mm., cor variada</w:t>
            </w:r>
          </w:p>
        </w:tc>
        <w:tc>
          <w:tcPr>
            <w:tcW w:w="0" w:type="auto"/>
          </w:tcPr>
          <w:p w14:paraId="2A05DFCF"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w:t>
            </w:r>
          </w:p>
        </w:tc>
        <w:tc>
          <w:tcPr>
            <w:tcW w:w="0" w:type="auto"/>
          </w:tcPr>
          <w:p w14:paraId="3E67DC0B"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10</w:t>
            </w:r>
          </w:p>
        </w:tc>
        <w:tc>
          <w:tcPr>
            <w:tcW w:w="0" w:type="auto"/>
          </w:tcPr>
          <w:p w14:paraId="317175A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R$ 1.033,33</w:t>
            </w:r>
          </w:p>
        </w:tc>
        <w:tc>
          <w:tcPr>
            <w:tcW w:w="0" w:type="auto"/>
          </w:tcPr>
          <w:p w14:paraId="68BB517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10.333,30</w:t>
            </w:r>
          </w:p>
        </w:tc>
      </w:tr>
    </w:tbl>
    <w:p w14:paraId="0312915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A5EA7D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67</w:t>
      </w:r>
    </w:p>
    <w:p w14:paraId="1C590EB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R$29.708,28 (vinte e nove mil, setecentos e oito reais e vinte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83"/>
        <w:gridCol w:w="901"/>
        <w:gridCol w:w="775"/>
        <w:gridCol w:w="1119"/>
        <w:gridCol w:w="1214"/>
      </w:tblGrid>
      <w:tr w:rsidR="008B7229" w:rsidRPr="00E8251E" w14:paraId="2BDE0385" w14:textId="77777777" w:rsidTr="00784330">
        <w:tc>
          <w:tcPr>
            <w:tcW w:w="0" w:type="auto"/>
          </w:tcPr>
          <w:p w14:paraId="094C3543"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4BA3FB3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6CE96FC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5273113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2368740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7937EC7C"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717836DF"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59DBF21D" w14:textId="77777777" w:rsidTr="00784330">
        <w:tc>
          <w:tcPr>
            <w:tcW w:w="0" w:type="auto"/>
          </w:tcPr>
          <w:p w14:paraId="7F39DE8D"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38609</w:t>
            </w:r>
          </w:p>
        </w:tc>
        <w:tc>
          <w:tcPr>
            <w:tcW w:w="0" w:type="auto"/>
          </w:tcPr>
          <w:p w14:paraId="6A1BD43C"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48A9FC4E" w14:textId="2A34AAEB"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 xml:space="preserve">MESA COM TAMPO EM MDP: </w:t>
            </w:r>
            <w:r w:rsidR="00C81813" w:rsidRPr="00E8251E">
              <w:rPr>
                <w:rFonts w:asciiTheme="minorHAnsi" w:hAnsiTheme="minorHAnsi" w:cstheme="minorHAnsi"/>
                <w:sz w:val="20"/>
                <w:szCs w:val="20"/>
              </w:rPr>
              <w:t xml:space="preserve">conjunto </w:t>
            </w:r>
            <w:proofErr w:type="spellStart"/>
            <w:r w:rsidR="00C81813" w:rsidRPr="00E8251E">
              <w:rPr>
                <w:rFonts w:asciiTheme="minorHAnsi" w:hAnsiTheme="minorHAnsi" w:cstheme="minorHAnsi"/>
                <w:sz w:val="20"/>
                <w:szCs w:val="20"/>
              </w:rPr>
              <w:t>refeitorio</w:t>
            </w:r>
            <w:proofErr w:type="spellEnd"/>
            <w:r w:rsidR="00C81813" w:rsidRPr="00E8251E">
              <w:rPr>
                <w:rFonts w:asciiTheme="minorHAnsi" w:hAnsiTheme="minorHAnsi" w:cstheme="minorHAnsi"/>
                <w:sz w:val="20"/>
                <w:szCs w:val="20"/>
              </w:rPr>
              <w:t xml:space="preserve">, </w:t>
            </w:r>
            <w:proofErr w:type="spellStart"/>
            <w:r w:rsidR="00C81813" w:rsidRPr="00E8251E">
              <w:rPr>
                <w:rFonts w:asciiTheme="minorHAnsi" w:hAnsiTheme="minorHAnsi" w:cstheme="minorHAnsi"/>
                <w:sz w:val="20"/>
                <w:szCs w:val="20"/>
              </w:rPr>
              <w:t>rvestido</w:t>
            </w:r>
            <w:proofErr w:type="spellEnd"/>
            <w:r w:rsidR="00C81813" w:rsidRPr="00E8251E">
              <w:rPr>
                <w:rFonts w:asciiTheme="minorHAnsi" w:hAnsiTheme="minorHAnsi" w:cstheme="minorHAnsi"/>
                <w:sz w:val="20"/>
                <w:szCs w:val="20"/>
              </w:rPr>
              <w:t xml:space="preserve"> em laminado melamínico, mesa: 1500x840mm (</w:t>
            </w:r>
            <w:proofErr w:type="spellStart"/>
            <w:r w:rsidR="00C81813" w:rsidRPr="00E8251E">
              <w:rPr>
                <w:rFonts w:asciiTheme="minorHAnsi" w:hAnsiTheme="minorHAnsi" w:cstheme="minorHAnsi"/>
                <w:sz w:val="20"/>
                <w:szCs w:val="20"/>
              </w:rPr>
              <w:t>cxl</w:t>
            </w:r>
            <w:proofErr w:type="spellEnd"/>
            <w:r w:rsidR="00C81813" w:rsidRPr="00E8251E">
              <w:rPr>
                <w:rFonts w:asciiTheme="minorHAnsi" w:hAnsiTheme="minorHAnsi" w:cstheme="minorHAnsi"/>
                <w:sz w:val="20"/>
                <w:szCs w:val="20"/>
              </w:rPr>
              <w:t>) altura 755mm, banco: 1350x350mm (</w:t>
            </w:r>
            <w:proofErr w:type="spellStart"/>
            <w:r w:rsidR="00C81813" w:rsidRPr="00E8251E">
              <w:rPr>
                <w:rFonts w:asciiTheme="minorHAnsi" w:hAnsiTheme="minorHAnsi" w:cstheme="minorHAnsi"/>
                <w:sz w:val="20"/>
                <w:szCs w:val="20"/>
              </w:rPr>
              <w:t>cxl</w:t>
            </w:r>
            <w:proofErr w:type="spellEnd"/>
            <w:r w:rsidR="00C81813" w:rsidRPr="00E8251E">
              <w:rPr>
                <w:rFonts w:asciiTheme="minorHAnsi" w:hAnsiTheme="minorHAnsi" w:cstheme="minorHAnsi"/>
                <w:sz w:val="20"/>
                <w:szCs w:val="20"/>
              </w:rPr>
              <w:t>) altura 460mm, cor variada.</w:t>
            </w:r>
          </w:p>
        </w:tc>
        <w:tc>
          <w:tcPr>
            <w:tcW w:w="0" w:type="auto"/>
          </w:tcPr>
          <w:p w14:paraId="3C411580"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w:t>
            </w:r>
          </w:p>
        </w:tc>
        <w:tc>
          <w:tcPr>
            <w:tcW w:w="0" w:type="auto"/>
          </w:tcPr>
          <w:p w14:paraId="27E2AF2F"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12</w:t>
            </w:r>
          </w:p>
        </w:tc>
        <w:tc>
          <w:tcPr>
            <w:tcW w:w="0" w:type="auto"/>
          </w:tcPr>
          <w:p w14:paraId="3E677631"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R$ 2.475,69</w:t>
            </w:r>
          </w:p>
        </w:tc>
        <w:tc>
          <w:tcPr>
            <w:tcW w:w="0" w:type="auto"/>
          </w:tcPr>
          <w:p w14:paraId="222E00A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29.708,28</w:t>
            </w:r>
          </w:p>
        </w:tc>
      </w:tr>
    </w:tbl>
    <w:p w14:paraId="65E42E8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DD9013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68</w:t>
      </w:r>
    </w:p>
    <w:p w14:paraId="0911CDC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lastRenderedPageBreak/>
        <w:t>Valor Máximo do Lote: R$6.157,36 (seis mil, cento e cinquenta e sete reais e trinta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211"/>
        <w:gridCol w:w="901"/>
        <w:gridCol w:w="775"/>
        <w:gridCol w:w="984"/>
        <w:gridCol w:w="1120"/>
      </w:tblGrid>
      <w:tr w:rsidR="008B7229" w:rsidRPr="00E8251E" w14:paraId="425851CD" w14:textId="77777777" w:rsidTr="00784330">
        <w:tc>
          <w:tcPr>
            <w:tcW w:w="0" w:type="auto"/>
          </w:tcPr>
          <w:p w14:paraId="1708903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3E926321"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10F1C335"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25DA700B"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48091AC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20553AC2"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00BBDEA0"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2B5C94D6" w14:textId="77777777" w:rsidTr="00784330">
        <w:tc>
          <w:tcPr>
            <w:tcW w:w="0" w:type="auto"/>
          </w:tcPr>
          <w:p w14:paraId="51470FB9"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38610</w:t>
            </w:r>
          </w:p>
        </w:tc>
        <w:tc>
          <w:tcPr>
            <w:tcW w:w="0" w:type="auto"/>
          </w:tcPr>
          <w:p w14:paraId="2E3300E1"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75B574F4" w14:textId="1A7D7FBC"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 xml:space="preserve">ESTANTE </w:t>
            </w:r>
            <w:proofErr w:type="spellStart"/>
            <w:r w:rsidRPr="00E8251E">
              <w:rPr>
                <w:rFonts w:asciiTheme="minorHAnsi" w:hAnsiTheme="minorHAnsi" w:cstheme="minorHAnsi"/>
                <w:sz w:val="20"/>
                <w:szCs w:val="20"/>
              </w:rPr>
              <w:t>ORG</w:t>
            </w:r>
            <w:r w:rsidR="00112EF2">
              <w:rPr>
                <w:rFonts w:asciiTheme="minorHAnsi" w:hAnsiTheme="minorHAnsi" w:cstheme="minorHAnsi"/>
                <w:sz w:val="20"/>
                <w:szCs w:val="20"/>
              </w:rPr>
              <w:t>a</w:t>
            </w:r>
            <w:r w:rsidRPr="00E8251E">
              <w:rPr>
                <w:rFonts w:asciiTheme="minorHAnsi" w:hAnsiTheme="minorHAnsi" w:cstheme="minorHAnsi"/>
                <w:sz w:val="20"/>
                <w:szCs w:val="20"/>
              </w:rPr>
              <w:t>NIZADORA</w:t>
            </w:r>
            <w:proofErr w:type="spellEnd"/>
            <w:r w:rsidRPr="00E8251E">
              <w:rPr>
                <w:rFonts w:asciiTheme="minorHAnsi" w:hAnsiTheme="minorHAnsi" w:cstheme="minorHAnsi"/>
                <w:sz w:val="20"/>
                <w:szCs w:val="20"/>
              </w:rPr>
              <w:t xml:space="preserve">: </w:t>
            </w:r>
            <w:proofErr w:type="spellStart"/>
            <w:r w:rsidR="00E061CE" w:rsidRPr="00E8251E">
              <w:rPr>
                <w:rFonts w:asciiTheme="minorHAnsi" w:hAnsiTheme="minorHAnsi" w:cstheme="minorHAnsi"/>
                <w:sz w:val="20"/>
                <w:szCs w:val="20"/>
              </w:rPr>
              <w:t>mdf</w:t>
            </w:r>
            <w:proofErr w:type="spellEnd"/>
            <w:r w:rsidR="00E061CE" w:rsidRPr="00E8251E">
              <w:rPr>
                <w:rFonts w:asciiTheme="minorHAnsi" w:hAnsiTheme="minorHAnsi" w:cstheme="minorHAnsi"/>
                <w:sz w:val="20"/>
                <w:szCs w:val="20"/>
              </w:rPr>
              <w:t xml:space="preserve"> revestido com laminado melamínico com 8 </w:t>
            </w:r>
            <w:proofErr w:type="spellStart"/>
            <w:r w:rsidR="00E061CE" w:rsidRPr="00E8251E">
              <w:rPr>
                <w:rFonts w:asciiTheme="minorHAnsi" w:hAnsiTheme="minorHAnsi" w:cstheme="minorHAnsi"/>
                <w:sz w:val="20"/>
                <w:szCs w:val="20"/>
              </w:rPr>
              <w:t>divisorias</w:t>
            </w:r>
            <w:proofErr w:type="spellEnd"/>
            <w:r w:rsidR="00E061CE" w:rsidRPr="00E8251E">
              <w:rPr>
                <w:rFonts w:asciiTheme="minorHAnsi" w:hAnsiTheme="minorHAnsi" w:cstheme="minorHAnsi"/>
                <w:sz w:val="20"/>
                <w:szCs w:val="20"/>
              </w:rPr>
              <w:t xml:space="preserve"> e 8 caixas organizadoras com tampa, medidas 1455x910x360mm (</w:t>
            </w:r>
            <w:proofErr w:type="spellStart"/>
            <w:r w:rsidR="00E061CE" w:rsidRPr="00E8251E">
              <w:rPr>
                <w:rFonts w:asciiTheme="minorHAnsi" w:hAnsiTheme="minorHAnsi" w:cstheme="minorHAnsi"/>
                <w:sz w:val="20"/>
                <w:szCs w:val="20"/>
              </w:rPr>
              <w:t>axlxp</w:t>
            </w:r>
            <w:proofErr w:type="spellEnd"/>
            <w:r w:rsidR="00E061CE" w:rsidRPr="00E8251E">
              <w:rPr>
                <w:rFonts w:asciiTheme="minorHAnsi" w:hAnsiTheme="minorHAnsi" w:cstheme="minorHAnsi"/>
                <w:sz w:val="20"/>
                <w:szCs w:val="20"/>
              </w:rPr>
              <w:t>), cor beje, branco ou cinza.</w:t>
            </w:r>
          </w:p>
        </w:tc>
        <w:tc>
          <w:tcPr>
            <w:tcW w:w="0" w:type="auto"/>
          </w:tcPr>
          <w:p w14:paraId="4D549DD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w:t>
            </w:r>
          </w:p>
        </w:tc>
        <w:tc>
          <w:tcPr>
            <w:tcW w:w="0" w:type="auto"/>
          </w:tcPr>
          <w:p w14:paraId="42381BD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8</w:t>
            </w:r>
          </w:p>
        </w:tc>
        <w:tc>
          <w:tcPr>
            <w:tcW w:w="0" w:type="auto"/>
          </w:tcPr>
          <w:p w14:paraId="7D91060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R$ 769,67</w:t>
            </w:r>
          </w:p>
        </w:tc>
        <w:tc>
          <w:tcPr>
            <w:tcW w:w="0" w:type="auto"/>
          </w:tcPr>
          <w:p w14:paraId="3FA15592"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6.157,36</w:t>
            </w:r>
          </w:p>
        </w:tc>
      </w:tr>
    </w:tbl>
    <w:p w14:paraId="19C6A49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4A42BC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69</w:t>
      </w:r>
    </w:p>
    <w:p w14:paraId="59319BE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R$36.356,04 (trinta e seis mil, trezentos e cinquenta e seis reais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96"/>
        <w:gridCol w:w="901"/>
        <w:gridCol w:w="775"/>
        <w:gridCol w:w="1113"/>
        <w:gridCol w:w="1207"/>
      </w:tblGrid>
      <w:tr w:rsidR="008B7229" w:rsidRPr="00E8251E" w14:paraId="57DAF345" w14:textId="77777777" w:rsidTr="00784330">
        <w:tc>
          <w:tcPr>
            <w:tcW w:w="0" w:type="auto"/>
          </w:tcPr>
          <w:p w14:paraId="02F8AED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1958567C"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6CFA877F"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622D09AC"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74D8F31B"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41F35B0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2FF7FE13"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7A31FCAC" w14:textId="77777777" w:rsidTr="00784330">
        <w:tc>
          <w:tcPr>
            <w:tcW w:w="0" w:type="auto"/>
          </w:tcPr>
          <w:p w14:paraId="05B38C2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38611</w:t>
            </w:r>
          </w:p>
        </w:tc>
        <w:tc>
          <w:tcPr>
            <w:tcW w:w="0" w:type="auto"/>
          </w:tcPr>
          <w:p w14:paraId="5413EE09"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1B9FA883" w14:textId="45EF98D7"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MESA COM TAMPO EM MDP</w:t>
            </w:r>
            <w:r w:rsidR="00E061CE" w:rsidRPr="00E8251E">
              <w:rPr>
                <w:rFonts w:asciiTheme="minorHAnsi" w:hAnsiTheme="minorHAnsi" w:cstheme="minorHAnsi"/>
                <w:sz w:val="20"/>
                <w:szCs w:val="20"/>
              </w:rPr>
              <w:t xml:space="preserve">: conjunto </w:t>
            </w:r>
            <w:proofErr w:type="spellStart"/>
            <w:r w:rsidR="00E061CE" w:rsidRPr="00E8251E">
              <w:rPr>
                <w:rFonts w:asciiTheme="minorHAnsi" w:hAnsiTheme="minorHAnsi" w:cstheme="minorHAnsi"/>
                <w:sz w:val="20"/>
                <w:szCs w:val="20"/>
              </w:rPr>
              <w:t>refeitorio</w:t>
            </w:r>
            <w:proofErr w:type="spellEnd"/>
            <w:r w:rsidR="00E061CE" w:rsidRPr="00E8251E">
              <w:rPr>
                <w:rFonts w:asciiTheme="minorHAnsi" w:hAnsiTheme="minorHAnsi" w:cstheme="minorHAnsi"/>
                <w:sz w:val="20"/>
                <w:szCs w:val="20"/>
              </w:rPr>
              <w:t xml:space="preserve">, </w:t>
            </w:r>
            <w:proofErr w:type="spellStart"/>
            <w:r w:rsidR="00E061CE" w:rsidRPr="00E8251E">
              <w:rPr>
                <w:rFonts w:asciiTheme="minorHAnsi" w:hAnsiTheme="minorHAnsi" w:cstheme="minorHAnsi"/>
                <w:sz w:val="20"/>
                <w:szCs w:val="20"/>
              </w:rPr>
              <w:t>rvestido</w:t>
            </w:r>
            <w:proofErr w:type="spellEnd"/>
            <w:r w:rsidR="00E061CE" w:rsidRPr="00E8251E">
              <w:rPr>
                <w:rFonts w:asciiTheme="minorHAnsi" w:hAnsiTheme="minorHAnsi" w:cstheme="minorHAnsi"/>
                <w:sz w:val="20"/>
                <w:szCs w:val="20"/>
              </w:rPr>
              <w:t xml:space="preserve"> em laminado melamínico, mesa: tampo 1500x700mm (</w:t>
            </w:r>
            <w:proofErr w:type="spellStart"/>
            <w:r w:rsidR="00E061CE" w:rsidRPr="00E8251E">
              <w:rPr>
                <w:rFonts w:asciiTheme="minorHAnsi" w:hAnsiTheme="minorHAnsi" w:cstheme="minorHAnsi"/>
                <w:sz w:val="20"/>
                <w:szCs w:val="20"/>
              </w:rPr>
              <w:t>cxl</w:t>
            </w:r>
            <w:proofErr w:type="spellEnd"/>
            <w:r w:rsidR="00E061CE" w:rsidRPr="00E8251E">
              <w:rPr>
                <w:rFonts w:asciiTheme="minorHAnsi" w:hAnsiTheme="minorHAnsi" w:cstheme="minorHAnsi"/>
                <w:sz w:val="20"/>
                <w:szCs w:val="20"/>
              </w:rPr>
              <w:t>) altura 640mm, banco: 1350x350mm (</w:t>
            </w:r>
            <w:proofErr w:type="spellStart"/>
            <w:r w:rsidR="00E061CE" w:rsidRPr="00E8251E">
              <w:rPr>
                <w:rFonts w:asciiTheme="minorHAnsi" w:hAnsiTheme="minorHAnsi" w:cstheme="minorHAnsi"/>
                <w:sz w:val="20"/>
                <w:szCs w:val="20"/>
              </w:rPr>
              <w:t>cxl</w:t>
            </w:r>
            <w:proofErr w:type="spellEnd"/>
            <w:r w:rsidR="00E061CE" w:rsidRPr="00E8251E">
              <w:rPr>
                <w:rFonts w:asciiTheme="minorHAnsi" w:hAnsiTheme="minorHAnsi" w:cstheme="minorHAnsi"/>
                <w:sz w:val="20"/>
                <w:szCs w:val="20"/>
              </w:rPr>
              <w:t>) altura 380mm, cor variada</w:t>
            </w:r>
          </w:p>
        </w:tc>
        <w:tc>
          <w:tcPr>
            <w:tcW w:w="0" w:type="auto"/>
          </w:tcPr>
          <w:p w14:paraId="571069E1"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w:t>
            </w:r>
          </w:p>
        </w:tc>
        <w:tc>
          <w:tcPr>
            <w:tcW w:w="0" w:type="auto"/>
          </w:tcPr>
          <w:p w14:paraId="2BBAB0BC"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12</w:t>
            </w:r>
          </w:p>
        </w:tc>
        <w:tc>
          <w:tcPr>
            <w:tcW w:w="0" w:type="auto"/>
          </w:tcPr>
          <w:p w14:paraId="341AE78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R$ 3.029,67</w:t>
            </w:r>
          </w:p>
        </w:tc>
        <w:tc>
          <w:tcPr>
            <w:tcW w:w="0" w:type="auto"/>
          </w:tcPr>
          <w:p w14:paraId="0730E79C"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36.356,04</w:t>
            </w:r>
          </w:p>
        </w:tc>
      </w:tr>
    </w:tbl>
    <w:p w14:paraId="6AB74AB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4BB496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70</w:t>
      </w:r>
    </w:p>
    <w:p w14:paraId="6FFB708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R$33.968,04 (trinta e três mil, novecentos e sessenta e oito reais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86"/>
        <w:gridCol w:w="901"/>
        <w:gridCol w:w="775"/>
        <w:gridCol w:w="1067"/>
        <w:gridCol w:w="1163"/>
      </w:tblGrid>
      <w:tr w:rsidR="008B7229" w:rsidRPr="00E8251E" w14:paraId="5EDA4554" w14:textId="77777777" w:rsidTr="00784330">
        <w:tc>
          <w:tcPr>
            <w:tcW w:w="0" w:type="auto"/>
          </w:tcPr>
          <w:p w14:paraId="74F6C38C"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39B8C51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006E3803"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1F677C1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6010769D"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72A35ED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0079E1DB"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1951C0A3" w14:textId="77777777" w:rsidTr="00784330">
        <w:tc>
          <w:tcPr>
            <w:tcW w:w="0" w:type="auto"/>
          </w:tcPr>
          <w:p w14:paraId="76A29F40"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38612</w:t>
            </w:r>
          </w:p>
        </w:tc>
        <w:tc>
          <w:tcPr>
            <w:tcW w:w="0" w:type="auto"/>
          </w:tcPr>
          <w:p w14:paraId="57C4499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20482310" w14:textId="18C98290"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 xml:space="preserve">MESA COM TAMPO EM MDP: </w:t>
            </w:r>
            <w:r w:rsidR="00E061CE" w:rsidRPr="00E8251E">
              <w:rPr>
                <w:rFonts w:asciiTheme="minorHAnsi" w:hAnsiTheme="minorHAnsi" w:cstheme="minorHAnsi"/>
                <w:sz w:val="20"/>
                <w:szCs w:val="20"/>
              </w:rPr>
              <w:t xml:space="preserve">conjunto </w:t>
            </w:r>
            <w:proofErr w:type="spellStart"/>
            <w:r w:rsidR="00E061CE" w:rsidRPr="00E8251E">
              <w:rPr>
                <w:rFonts w:asciiTheme="minorHAnsi" w:hAnsiTheme="minorHAnsi" w:cstheme="minorHAnsi"/>
                <w:sz w:val="20"/>
                <w:szCs w:val="20"/>
              </w:rPr>
              <w:t>refeitorio</w:t>
            </w:r>
            <w:proofErr w:type="spellEnd"/>
            <w:r w:rsidR="00E061CE" w:rsidRPr="00E8251E">
              <w:rPr>
                <w:rFonts w:asciiTheme="minorHAnsi" w:hAnsiTheme="minorHAnsi" w:cstheme="minorHAnsi"/>
                <w:sz w:val="20"/>
                <w:szCs w:val="20"/>
              </w:rPr>
              <w:t>, revestido em laminado melamínico, mesa: tampo 1200x600mm (</w:t>
            </w:r>
            <w:proofErr w:type="spellStart"/>
            <w:r w:rsidR="00E061CE" w:rsidRPr="00E8251E">
              <w:rPr>
                <w:rFonts w:asciiTheme="minorHAnsi" w:hAnsiTheme="minorHAnsi" w:cstheme="minorHAnsi"/>
                <w:sz w:val="20"/>
                <w:szCs w:val="20"/>
              </w:rPr>
              <w:t>cxl</w:t>
            </w:r>
            <w:proofErr w:type="spellEnd"/>
            <w:r w:rsidR="00E061CE" w:rsidRPr="00E8251E">
              <w:rPr>
                <w:rFonts w:asciiTheme="minorHAnsi" w:hAnsiTheme="minorHAnsi" w:cstheme="minorHAnsi"/>
                <w:sz w:val="20"/>
                <w:szCs w:val="20"/>
              </w:rPr>
              <w:t>) altura 590mm, quatro cadeiras com assento e encosto em resina plástica pp, cadeira altura do acento ao chão 350mm., cor variada</w:t>
            </w:r>
          </w:p>
        </w:tc>
        <w:tc>
          <w:tcPr>
            <w:tcW w:w="0" w:type="auto"/>
          </w:tcPr>
          <w:p w14:paraId="0A75E44C"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w:t>
            </w:r>
          </w:p>
        </w:tc>
        <w:tc>
          <w:tcPr>
            <w:tcW w:w="0" w:type="auto"/>
          </w:tcPr>
          <w:p w14:paraId="67C3F606"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12</w:t>
            </w:r>
          </w:p>
        </w:tc>
        <w:tc>
          <w:tcPr>
            <w:tcW w:w="0" w:type="auto"/>
          </w:tcPr>
          <w:p w14:paraId="63C229C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R$ 2.830,67</w:t>
            </w:r>
          </w:p>
        </w:tc>
        <w:tc>
          <w:tcPr>
            <w:tcW w:w="0" w:type="auto"/>
          </w:tcPr>
          <w:p w14:paraId="2AC9C330"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33.968,04</w:t>
            </w:r>
          </w:p>
        </w:tc>
      </w:tr>
    </w:tbl>
    <w:p w14:paraId="7057E98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7A6E8B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71</w:t>
      </w:r>
    </w:p>
    <w:p w14:paraId="593A73F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R$27.196,08 (vinte e sete mil, cento e noventa e seis reais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087"/>
        <w:gridCol w:w="901"/>
        <w:gridCol w:w="775"/>
        <w:gridCol w:w="1066"/>
        <w:gridCol w:w="1162"/>
      </w:tblGrid>
      <w:tr w:rsidR="008B7229" w:rsidRPr="00E8251E" w14:paraId="6D180D61" w14:textId="77777777" w:rsidTr="00784330">
        <w:tc>
          <w:tcPr>
            <w:tcW w:w="0" w:type="auto"/>
          </w:tcPr>
          <w:p w14:paraId="48401B9D"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5E7035B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11C9ABF6"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00D6C73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4AA59AC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4E30235B"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27C9358C"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7F878EBE" w14:textId="77777777" w:rsidTr="00784330">
        <w:tc>
          <w:tcPr>
            <w:tcW w:w="0" w:type="auto"/>
          </w:tcPr>
          <w:p w14:paraId="4EC6340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38613</w:t>
            </w:r>
          </w:p>
        </w:tc>
        <w:tc>
          <w:tcPr>
            <w:tcW w:w="0" w:type="auto"/>
          </w:tcPr>
          <w:p w14:paraId="24C7D3A1"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210E9976" w14:textId="32EEA837"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MESA COM TAMPO EM MDP</w:t>
            </w:r>
            <w:r w:rsidR="00E061CE" w:rsidRPr="00E8251E">
              <w:rPr>
                <w:rFonts w:asciiTheme="minorHAnsi" w:hAnsiTheme="minorHAnsi" w:cstheme="minorHAnsi"/>
                <w:sz w:val="20"/>
                <w:szCs w:val="20"/>
              </w:rPr>
              <w:t xml:space="preserve">: conjunto </w:t>
            </w:r>
            <w:proofErr w:type="spellStart"/>
            <w:r w:rsidR="00E061CE" w:rsidRPr="00E8251E">
              <w:rPr>
                <w:rFonts w:asciiTheme="minorHAnsi" w:hAnsiTheme="minorHAnsi" w:cstheme="minorHAnsi"/>
                <w:sz w:val="20"/>
                <w:szCs w:val="20"/>
              </w:rPr>
              <w:t>refeitorio</w:t>
            </w:r>
            <w:proofErr w:type="spellEnd"/>
            <w:r w:rsidR="00E061CE" w:rsidRPr="00E8251E">
              <w:rPr>
                <w:rFonts w:asciiTheme="minorHAnsi" w:hAnsiTheme="minorHAnsi" w:cstheme="minorHAnsi"/>
                <w:sz w:val="20"/>
                <w:szCs w:val="20"/>
              </w:rPr>
              <w:t>, revestido em laminado melamínico, mesa: tampo 1200x600mm (</w:t>
            </w:r>
            <w:proofErr w:type="spellStart"/>
            <w:r w:rsidR="00E061CE" w:rsidRPr="00E8251E">
              <w:rPr>
                <w:rFonts w:asciiTheme="minorHAnsi" w:hAnsiTheme="minorHAnsi" w:cstheme="minorHAnsi"/>
                <w:sz w:val="20"/>
                <w:szCs w:val="20"/>
              </w:rPr>
              <w:t>cxl</w:t>
            </w:r>
            <w:proofErr w:type="spellEnd"/>
            <w:r w:rsidR="00E061CE" w:rsidRPr="00E8251E">
              <w:rPr>
                <w:rFonts w:asciiTheme="minorHAnsi" w:hAnsiTheme="minorHAnsi" w:cstheme="minorHAnsi"/>
                <w:sz w:val="20"/>
                <w:szCs w:val="20"/>
              </w:rPr>
              <w:t>) altura 460mm, quatro cadeiras com assento e encosto em resina plástica pp, cadeira altura do assento ao chão 260mm. cor variada</w:t>
            </w:r>
          </w:p>
        </w:tc>
        <w:tc>
          <w:tcPr>
            <w:tcW w:w="0" w:type="auto"/>
          </w:tcPr>
          <w:p w14:paraId="482212C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w:t>
            </w:r>
          </w:p>
        </w:tc>
        <w:tc>
          <w:tcPr>
            <w:tcW w:w="0" w:type="auto"/>
          </w:tcPr>
          <w:p w14:paraId="5E36CD4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12</w:t>
            </w:r>
          </w:p>
        </w:tc>
        <w:tc>
          <w:tcPr>
            <w:tcW w:w="0" w:type="auto"/>
          </w:tcPr>
          <w:p w14:paraId="776F1CF2"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R$ 2.266,34</w:t>
            </w:r>
          </w:p>
        </w:tc>
        <w:tc>
          <w:tcPr>
            <w:tcW w:w="0" w:type="auto"/>
          </w:tcPr>
          <w:p w14:paraId="7CB67A8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27.196,08</w:t>
            </w:r>
          </w:p>
        </w:tc>
      </w:tr>
    </w:tbl>
    <w:p w14:paraId="0E7BF90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50E1C1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72</w:t>
      </w:r>
    </w:p>
    <w:p w14:paraId="4958C3A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R$18.155,62 (dezoito mil, cento e cinquenta e cinco reais e sessenta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76"/>
        <w:gridCol w:w="901"/>
        <w:gridCol w:w="775"/>
        <w:gridCol w:w="1021"/>
        <w:gridCol w:w="1119"/>
      </w:tblGrid>
      <w:tr w:rsidR="008B7229" w:rsidRPr="00E8251E" w14:paraId="7680C1EB" w14:textId="77777777" w:rsidTr="00784330">
        <w:tc>
          <w:tcPr>
            <w:tcW w:w="0" w:type="auto"/>
          </w:tcPr>
          <w:p w14:paraId="2B505E0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453420C3"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7BD9BA1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6AC5221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27B940B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08F58D06"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4F2FC40B"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5680B04F" w14:textId="77777777" w:rsidTr="00784330">
        <w:tc>
          <w:tcPr>
            <w:tcW w:w="0" w:type="auto"/>
          </w:tcPr>
          <w:p w14:paraId="449C521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lastRenderedPageBreak/>
              <w:t>38614</w:t>
            </w:r>
          </w:p>
        </w:tc>
        <w:tc>
          <w:tcPr>
            <w:tcW w:w="0" w:type="auto"/>
          </w:tcPr>
          <w:p w14:paraId="3C06817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60A294A4" w14:textId="55B67E94"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 xml:space="preserve">CONJUNTO COLETIVO: </w:t>
            </w:r>
            <w:r w:rsidR="00E061CE" w:rsidRPr="00E8251E">
              <w:rPr>
                <w:rFonts w:asciiTheme="minorHAnsi" w:hAnsiTheme="minorHAnsi" w:cstheme="minorHAnsi"/>
                <w:sz w:val="20"/>
                <w:szCs w:val="20"/>
              </w:rPr>
              <w:t xml:space="preserve">mesa central em </w:t>
            </w:r>
            <w:proofErr w:type="spellStart"/>
            <w:r w:rsidR="00E061CE" w:rsidRPr="00E8251E">
              <w:rPr>
                <w:rFonts w:asciiTheme="minorHAnsi" w:hAnsiTheme="minorHAnsi" w:cstheme="minorHAnsi"/>
                <w:sz w:val="20"/>
                <w:szCs w:val="20"/>
              </w:rPr>
              <w:t>rsina</w:t>
            </w:r>
            <w:proofErr w:type="spellEnd"/>
            <w:r w:rsidR="00E061CE" w:rsidRPr="00E8251E">
              <w:rPr>
                <w:rFonts w:asciiTheme="minorHAnsi" w:hAnsiTheme="minorHAnsi" w:cstheme="minorHAnsi"/>
                <w:sz w:val="20"/>
                <w:szCs w:val="20"/>
              </w:rPr>
              <w:t xml:space="preserve"> plástica </w:t>
            </w:r>
            <w:proofErr w:type="spellStart"/>
            <w:r w:rsidR="00E061CE" w:rsidRPr="00E8251E">
              <w:rPr>
                <w:rFonts w:asciiTheme="minorHAnsi" w:hAnsiTheme="minorHAnsi" w:cstheme="minorHAnsi"/>
                <w:sz w:val="20"/>
                <w:szCs w:val="20"/>
              </w:rPr>
              <w:t>abs</w:t>
            </w:r>
            <w:proofErr w:type="spellEnd"/>
            <w:r w:rsidR="00E061CE" w:rsidRPr="00E8251E">
              <w:rPr>
                <w:rFonts w:asciiTheme="minorHAnsi" w:hAnsiTheme="minorHAnsi" w:cstheme="minorHAnsi"/>
                <w:sz w:val="20"/>
                <w:szCs w:val="20"/>
              </w:rPr>
              <w:t xml:space="preserve">, mesa tampo 403mm de </w:t>
            </w:r>
            <w:proofErr w:type="spellStart"/>
            <w:r w:rsidR="00E061CE" w:rsidRPr="00E8251E">
              <w:rPr>
                <w:rFonts w:asciiTheme="minorHAnsi" w:hAnsiTheme="minorHAnsi" w:cstheme="minorHAnsi"/>
                <w:sz w:val="20"/>
                <w:szCs w:val="20"/>
              </w:rPr>
              <w:t>diametro</w:t>
            </w:r>
            <w:proofErr w:type="spellEnd"/>
            <w:r w:rsidR="00E061CE" w:rsidRPr="00E8251E">
              <w:rPr>
                <w:rFonts w:asciiTheme="minorHAnsi" w:hAnsiTheme="minorHAnsi" w:cstheme="minorHAnsi"/>
                <w:sz w:val="20"/>
                <w:szCs w:val="20"/>
              </w:rPr>
              <w:t xml:space="preserve"> </w:t>
            </w:r>
            <w:proofErr w:type="spellStart"/>
            <w:r w:rsidR="00E061CE" w:rsidRPr="00E8251E">
              <w:rPr>
                <w:rFonts w:asciiTheme="minorHAnsi" w:hAnsiTheme="minorHAnsi" w:cstheme="minorHAnsi"/>
                <w:sz w:val="20"/>
                <w:szCs w:val="20"/>
              </w:rPr>
              <w:t>ltura</w:t>
            </w:r>
            <w:proofErr w:type="spellEnd"/>
            <w:r w:rsidR="00E061CE" w:rsidRPr="00E8251E">
              <w:rPr>
                <w:rFonts w:asciiTheme="minorHAnsi" w:hAnsiTheme="minorHAnsi" w:cstheme="minorHAnsi"/>
                <w:sz w:val="20"/>
                <w:szCs w:val="20"/>
              </w:rPr>
              <w:t xml:space="preserve"> 580mm. mesa </w:t>
            </w:r>
            <w:proofErr w:type="gramStart"/>
            <w:r w:rsidR="00E061CE" w:rsidRPr="00E8251E">
              <w:rPr>
                <w:rFonts w:asciiTheme="minorHAnsi" w:hAnsiTheme="minorHAnsi" w:cstheme="minorHAnsi"/>
                <w:sz w:val="20"/>
                <w:szCs w:val="20"/>
              </w:rPr>
              <w:t>trapézio  com</w:t>
            </w:r>
            <w:proofErr w:type="gramEnd"/>
            <w:r w:rsidR="00E061CE" w:rsidRPr="00E8251E">
              <w:rPr>
                <w:rFonts w:asciiTheme="minorHAnsi" w:hAnsiTheme="minorHAnsi" w:cstheme="minorHAnsi"/>
                <w:sz w:val="20"/>
                <w:szCs w:val="20"/>
              </w:rPr>
              <w:t xml:space="preserve"> tampo trapézio em resina plástica </w:t>
            </w:r>
            <w:proofErr w:type="spellStart"/>
            <w:r w:rsidR="00E061CE" w:rsidRPr="00E8251E">
              <w:rPr>
                <w:rFonts w:asciiTheme="minorHAnsi" w:hAnsiTheme="minorHAnsi" w:cstheme="minorHAnsi"/>
                <w:sz w:val="20"/>
                <w:szCs w:val="20"/>
              </w:rPr>
              <w:t>abs</w:t>
            </w:r>
            <w:proofErr w:type="spellEnd"/>
            <w:r w:rsidR="00E061CE" w:rsidRPr="00E8251E">
              <w:rPr>
                <w:rFonts w:asciiTheme="minorHAnsi" w:hAnsiTheme="minorHAnsi" w:cstheme="minorHAnsi"/>
                <w:sz w:val="20"/>
                <w:szCs w:val="20"/>
              </w:rPr>
              <w:t>, mesa tamo 560x200x350 (</w:t>
            </w:r>
            <w:proofErr w:type="spellStart"/>
            <w:r w:rsidR="00E061CE" w:rsidRPr="00E8251E">
              <w:rPr>
                <w:rFonts w:asciiTheme="minorHAnsi" w:hAnsiTheme="minorHAnsi" w:cstheme="minorHAnsi"/>
                <w:sz w:val="20"/>
                <w:szCs w:val="20"/>
              </w:rPr>
              <w:t>lxlxp</w:t>
            </w:r>
            <w:proofErr w:type="spellEnd"/>
            <w:r w:rsidR="00E061CE" w:rsidRPr="00E8251E">
              <w:rPr>
                <w:rFonts w:asciiTheme="minorHAnsi" w:hAnsiTheme="minorHAnsi" w:cstheme="minorHAnsi"/>
                <w:sz w:val="20"/>
                <w:szCs w:val="20"/>
              </w:rPr>
              <w:t>) altura 580mm. cadeira , cadeira com assento e encosto em resina plástica pp, cadeira altura assento ao chão 340mm. cor: colorido. 6 cadeiras, 6 mesas e 1 mesa central. 13 peças</w:t>
            </w:r>
          </w:p>
        </w:tc>
        <w:tc>
          <w:tcPr>
            <w:tcW w:w="0" w:type="auto"/>
          </w:tcPr>
          <w:p w14:paraId="582D378F"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w:t>
            </w:r>
          </w:p>
        </w:tc>
        <w:tc>
          <w:tcPr>
            <w:tcW w:w="0" w:type="auto"/>
          </w:tcPr>
          <w:p w14:paraId="59B95CF0"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7</w:t>
            </w:r>
          </w:p>
        </w:tc>
        <w:tc>
          <w:tcPr>
            <w:tcW w:w="0" w:type="auto"/>
          </w:tcPr>
          <w:p w14:paraId="372F43EC"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R$ 2.593,66</w:t>
            </w:r>
          </w:p>
        </w:tc>
        <w:tc>
          <w:tcPr>
            <w:tcW w:w="0" w:type="auto"/>
          </w:tcPr>
          <w:p w14:paraId="2B4D7B52"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18.155,62</w:t>
            </w:r>
          </w:p>
        </w:tc>
      </w:tr>
    </w:tbl>
    <w:p w14:paraId="21F8B76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DA0585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73</w:t>
      </w:r>
    </w:p>
    <w:p w14:paraId="6B6AA3E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R$44.092,22 (quarenta e quatro mil e noventa e dois reais e vinte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8"/>
        <w:gridCol w:w="901"/>
        <w:gridCol w:w="775"/>
        <w:gridCol w:w="1010"/>
        <w:gridCol w:w="1108"/>
      </w:tblGrid>
      <w:tr w:rsidR="008B7229" w:rsidRPr="00E8251E" w14:paraId="5BAA846B" w14:textId="77777777" w:rsidTr="00784330">
        <w:tc>
          <w:tcPr>
            <w:tcW w:w="0" w:type="auto"/>
          </w:tcPr>
          <w:p w14:paraId="10C77CFC"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5012832C"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713F0E9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1B1FAE5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29711B33"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732D3F3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29DE994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63EC7007" w14:textId="77777777" w:rsidTr="00784330">
        <w:tc>
          <w:tcPr>
            <w:tcW w:w="0" w:type="auto"/>
          </w:tcPr>
          <w:p w14:paraId="37A6D7FC"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38615</w:t>
            </w:r>
          </w:p>
        </w:tc>
        <w:tc>
          <w:tcPr>
            <w:tcW w:w="0" w:type="auto"/>
          </w:tcPr>
          <w:p w14:paraId="16B8B39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46CE87EA" w14:textId="09E56471"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 xml:space="preserve">CONJUNTO COLETIVO: </w:t>
            </w:r>
            <w:r w:rsidR="00E061CE" w:rsidRPr="00E8251E">
              <w:rPr>
                <w:rFonts w:asciiTheme="minorHAnsi" w:hAnsiTheme="minorHAnsi" w:cstheme="minorHAnsi"/>
                <w:sz w:val="20"/>
                <w:szCs w:val="20"/>
              </w:rPr>
              <w:t xml:space="preserve">mesa </w:t>
            </w:r>
            <w:proofErr w:type="gramStart"/>
            <w:r w:rsidR="00E061CE" w:rsidRPr="00E8251E">
              <w:rPr>
                <w:rFonts w:asciiTheme="minorHAnsi" w:hAnsiTheme="minorHAnsi" w:cstheme="minorHAnsi"/>
                <w:sz w:val="20"/>
                <w:szCs w:val="20"/>
              </w:rPr>
              <w:t>central  redonda</w:t>
            </w:r>
            <w:proofErr w:type="gramEnd"/>
            <w:r w:rsidR="00E061CE" w:rsidRPr="00E8251E">
              <w:rPr>
                <w:rFonts w:asciiTheme="minorHAnsi" w:hAnsiTheme="minorHAnsi" w:cstheme="minorHAnsi"/>
                <w:sz w:val="20"/>
                <w:szCs w:val="20"/>
              </w:rPr>
              <w:t xml:space="preserve"> com tampo em </w:t>
            </w:r>
            <w:proofErr w:type="spellStart"/>
            <w:r w:rsidR="00E061CE" w:rsidRPr="00E8251E">
              <w:rPr>
                <w:rFonts w:asciiTheme="minorHAnsi" w:hAnsiTheme="minorHAnsi" w:cstheme="minorHAnsi"/>
                <w:sz w:val="20"/>
                <w:szCs w:val="20"/>
              </w:rPr>
              <w:t>mdf</w:t>
            </w:r>
            <w:proofErr w:type="spellEnd"/>
            <w:r w:rsidR="00E061CE" w:rsidRPr="00E8251E">
              <w:rPr>
                <w:rFonts w:asciiTheme="minorHAnsi" w:hAnsiTheme="minorHAnsi" w:cstheme="minorHAnsi"/>
                <w:sz w:val="20"/>
                <w:szCs w:val="20"/>
              </w:rPr>
              <w:t xml:space="preserve"> revestido em laminado melamínico, mesa central tampo 870mm de </w:t>
            </w:r>
            <w:proofErr w:type="spellStart"/>
            <w:r w:rsidR="00E061CE" w:rsidRPr="00E8251E">
              <w:rPr>
                <w:rFonts w:asciiTheme="minorHAnsi" w:hAnsiTheme="minorHAnsi" w:cstheme="minorHAnsi"/>
                <w:sz w:val="20"/>
                <w:szCs w:val="20"/>
              </w:rPr>
              <w:t>diametro</w:t>
            </w:r>
            <w:proofErr w:type="spellEnd"/>
            <w:r w:rsidR="00E061CE" w:rsidRPr="00E8251E">
              <w:rPr>
                <w:rFonts w:asciiTheme="minorHAnsi" w:hAnsiTheme="minorHAnsi" w:cstheme="minorHAnsi"/>
                <w:sz w:val="20"/>
                <w:szCs w:val="20"/>
              </w:rPr>
              <w:t xml:space="preserve"> </w:t>
            </w:r>
            <w:proofErr w:type="spellStart"/>
            <w:r w:rsidR="00E061CE" w:rsidRPr="00E8251E">
              <w:rPr>
                <w:rFonts w:asciiTheme="minorHAnsi" w:hAnsiTheme="minorHAnsi" w:cstheme="minorHAnsi"/>
                <w:sz w:val="20"/>
                <w:szCs w:val="20"/>
              </w:rPr>
              <w:t>alura</w:t>
            </w:r>
            <w:proofErr w:type="spellEnd"/>
            <w:r w:rsidR="00E061CE" w:rsidRPr="00E8251E">
              <w:rPr>
                <w:rFonts w:asciiTheme="minorHAnsi" w:hAnsiTheme="minorHAnsi" w:cstheme="minorHAnsi"/>
                <w:sz w:val="20"/>
                <w:szCs w:val="20"/>
              </w:rPr>
              <w:t xml:space="preserve"> 580mm. mesa trapézio, com tampo em </w:t>
            </w:r>
            <w:proofErr w:type="spellStart"/>
            <w:r w:rsidR="00E061CE" w:rsidRPr="00E8251E">
              <w:rPr>
                <w:rFonts w:asciiTheme="minorHAnsi" w:hAnsiTheme="minorHAnsi" w:cstheme="minorHAnsi"/>
                <w:sz w:val="20"/>
                <w:szCs w:val="20"/>
              </w:rPr>
              <w:t>pdf</w:t>
            </w:r>
            <w:proofErr w:type="spellEnd"/>
            <w:r w:rsidR="00E061CE" w:rsidRPr="00E8251E">
              <w:rPr>
                <w:rFonts w:asciiTheme="minorHAnsi" w:hAnsiTheme="minorHAnsi" w:cstheme="minorHAnsi"/>
                <w:sz w:val="20"/>
                <w:szCs w:val="20"/>
              </w:rPr>
              <w:t xml:space="preserve"> revestido em laminado melamínico, mesa </w:t>
            </w:r>
            <w:proofErr w:type="spellStart"/>
            <w:r w:rsidR="00E061CE" w:rsidRPr="00E8251E">
              <w:rPr>
                <w:rFonts w:asciiTheme="minorHAnsi" w:hAnsiTheme="minorHAnsi" w:cstheme="minorHAnsi"/>
                <w:sz w:val="20"/>
                <w:szCs w:val="20"/>
              </w:rPr>
              <w:t>trapésio</w:t>
            </w:r>
            <w:proofErr w:type="spellEnd"/>
            <w:r w:rsidR="00E061CE" w:rsidRPr="00E8251E">
              <w:rPr>
                <w:rFonts w:asciiTheme="minorHAnsi" w:hAnsiTheme="minorHAnsi" w:cstheme="minorHAnsi"/>
                <w:sz w:val="20"/>
                <w:szCs w:val="20"/>
              </w:rPr>
              <w:t xml:space="preserve"> tampo 620x340x400mm (</w:t>
            </w:r>
            <w:proofErr w:type="spellStart"/>
            <w:r w:rsidR="00E061CE" w:rsidRPr="00E8251E">
              <w:rPr>
                <w:rFonts w:asciiTheme="minorHAnsi" w:hAnsiTheme="minorHAnsi" w:cstheme="minorHAnsi"/>
                <w:sz w:val="20"/>
                <w:szCs w:val="20"/>
              </w:rPr>
              <w:t>lxlxp</w:t>
            </w:r>
            <w:proofErr w:type="spellEnd"/>
            <w:r w:rsidR="00E061CE" w:rsidRPr="00E8251E">
              <w:rPr>
                <w:rFonts w:asciiTheme="minorHAnsi" w:hAnsiTheme="minorHAnsi" w:cstheme="minorHAnsi"/>
                <w:sz w:val="20"/>
                <w:szCs w:val="20"/>
              </w:rPr>
              <w:t xml:space="preserve">) altura 580mm. </w:t>
            </w:r>
            <w:proofErr w:type="spellStart"/>
            <w:r w:rsidR="00E061CE" w:rsidRPr="00E8251E">
              <w:rPr>
                <w:rFonts w:asciiTheme="minorHAnsi" w:hAnsiTheme="minorHAnsi" w:cstheme="minorHAnsi"/>
                <w:sz w:val="20"/>
                <w:szCs w:val="20"/>
              </w:rPr>
              <w:t>cadeir</w:t>
            </w:r>
            <w:proofErr w:type="spellEnd"/>
            <w:r w:rsidR="00E061CE" w:rsidRPr="00E8251E">
              <w:rPr>
                <w:rFonts w:asciiTheme="minorHAnsi" w:hAnsiTheme="minorHAnsi" w:cstheme="minorHAnsi"/>
                <w:sz w:val="20"/>
                <w:szCs w:val="20"/>
              </w:rPr>
              <w:t xml:space="preserve">, cadeira com assento e encosto em </w:t>
            </w:r>
            <w:proofErr w:type="spellStart"/>
            <w:r w:rsidR="00E061CE" w:rsidRPr="00E8251E">
              <w:rPr>
                <w:rFonts w:asciiTheme="minorHAnsi" w:hAnsiTheme="minorHAnsi" w:cstheme="minorHAnsi"/>
                <w:sz w:val="20"/>
                <w:szCs w:val="20"/>
              </w:rPr>
              <w:t>comprensado</w:t>
            </w:r>
            <w:proofErr w:type="spellEnd"/>
            <w:r w:rsidR="00E061CE" w:rsidRPr="00E8251E">
              <w:rPr>
                <w:rFonts w:asciiTheme="minorHAnsi" w:hAnsiTheme="minorHAnsi" w:cstheme="minorHAnsi"/>
                <w:sz w:val="20"/>
                <w:szCs w:val="20"/>
              </w:rPr>
              <w:t xml:space="preserve"> revestidos com laminado melamínico, cadeira medida do assento ao chão 340mm. 8 cadeiras, 8 mesas e 1 mesa de centro, cor colorido, 17 peças.</w:t>
            </w:r>
          </w:p>
        </w:tc>
        <w:tc>
          <w:tcPr>
            <w:tcW w:w="0" w:type="auto"/>
          </w:tcPr>
          <w:p w14:paraId="7C40F099"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w:t>
            </w:r>
          </w:p>
        </w:tc>
        <w:tc>
          <w:tcPr>
            <w:tcW w:w="0" w:type="auto"/>
          </w:tcPr>
          <w:p w14:paraId="625B208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17</w:t>
            </w:r>
          </w:p>
        </w:tc>
        <w:tc>
          <w:tcPr>
            <w:tcW w:w="0" w:type="auto"/>
          </w:tcPr>
          <w:p w14:paraId="5CFCD4E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R$ 2.593,66</w:t>
            </w:r>
          </w:p>
        </w:tc>
        <w:tc>
          <w:tcPr>
            <w:tcW w:w="0" w:type="auto"/>
          </w:tcPr>
          <w:p w14:paraId="6A80A2A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44.092,22</w:t>
            </w:r>
          </w:p>
        </w:tc>
      </w:tr>
    </w:tbl>
    <w:p w14:paraId="00929F7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3FBCFA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74</w:t>
      </w:r>
    </w:p>
    <w:p w14:paraId="3E59069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R$3.416,67 (três mil, quatrocentos e dezesseis reais e sessenta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56"/>
        <w:gridCol w:w="901"/>
        <w:gridCol w:w="775"/>
        <w:gridCol w:w="1013"/>
        <w:gridCol w:w="1147"/>
      </w:tblGrid>
      <w:tr w:rsidR="008B7229" w:rsidRPr="00E8251E" w14:paraId="5BC8B412" w14:textId="77777777" w:rsidTr="00784330">
        <w:tc>
          <w:tcPr>
            <w:tcW w:w="0" w:type="auto"/>
          </w:tcPr>
          <w:p w14:paraId="63818A8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7BACB38F"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2B71769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3ADEC88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0FBFEF2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5146C4FF"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230040F5"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4F4BB55E" w14:textId="77777777" w:rsidTr="00784330">
        <w:tc>
          <w:tcPr>
            <w:tcW w:w="0" w:type="auto"/>
          </w:tcPr>
          <w:p w14:paraId="3DB0F1CD"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38616</w:t>
            </w:r>
          </w:p>
        </w:tc>
        <w:tc>
          <w:tcPr>
            <w:tcW w:w="0" w:type="auto"/>
          </w:tcPr>
          <w:p w14:paraId="4839287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53D1C1F5" w14:textId="7E2A8CAA"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 xml:space="preserve">ESTANTE MULTIUSO: </w:t>
            </w:r>
            <w:proofErr w:type="spellStart"/>
            <w:r w:rsidR="00E061CE" w:rsidRPr="00E8251E">
              <w:rPr>
                <w:rFonts w:asciiTheme="minorHAnsi" w:hAnsiTheme="minorHAnsi" w:cstheme="minorHAnsi"/>
                <w:sz w:val="20"/>
                <w:szCs w:val="20"/>
              </w:rPr>
              <w:t>mdf</w:t>
            </w:r>
            <w:proofErr w:type="spellEnd"/>
            <w:r w:rsidR="00E061CE" w:rsidRPr="00E8251E">
              <w:rPr>
                <w:rFonts w:asciiTheme="minorHAnsi" w:hAnsiTheme="minorHAnsi" w:cstheme="minorHAnsi"/>
                <w:sz w:val="20"/>
                <w:szCs w:val="20"/>
              </w:rPr>
              <w:t xml:space="preserve"> revestido com laminado melamínico com 7 </w:t>
            </w:r>
            <w:proofErr w:type="spellStart"/>
            <w:r w:rsidR="00E061CE" w:rsidRPr="00E8251E">
              <w:rPr>
                <w:rFonts w:asciiTheme="minorHAnsi" w:hAnsiTheme="minorHAnsi" w:cstheme="minorHAnsi"/>
                <w:sz w:val="20"/>
                <w:szCs w:val="20"/>
              </w:rPr>
              <w:t>prteleiras</w:t>
            </w:r>
            <w:proofErr w:type="spellEnd"/>
            <w:r w:rsidR="00E061CE" w:rsidRPr="00E8251E">
              <w:rPr>
                <w:rFonts w:asciiTheme="minorHAnsi" w:hAnsiTheme="minorHAnsi" w:cstheme="minorHAnsi"/>
                <w:sz w:val="20"/>
                <w:szCs w:val="20"/>
              </w:rPr>
              <w:t xml:space="preserve"> e rodízios na base, medidas 1920x900x300mm (</w:t>
            </w:r>
            <w:proofErr w:type="spellStart"/>
            <w:r w:rsidR="00E061CE" w:rsidRPr="00E8251E">
              <w:rPr>
                <w:rFonts w:asciiTheme="minorHAnsi" w:hAnsiTheme="minorHAnsi" w:cstheme="minorHAnsi"/>
                <w:sz w:val="20"/>
                <w:szCs w:val="20"/>
              </w:rPr>
              <w:t>axlxp</w:t>
            </w:r>
            <w:proofErr w:type="spellEnd"/>
            <w:r w:rsidR="00E061CE" w:rsidRPr="00E8251E">
              <w:rPr>
                <w:rFonts w:asciiTheme="minorHAnsi" w:hAnsiTheme="minorHAnsi" w:cstheme="minorHAnsi"/>
                <w:sz w:val="20"/>
                <w:szCs w:val="20"/>
              </w:rPr>
              <w:t>)</w:t>
            </w:r>
            <w:proofErr w:type="gramStart"/>
            <w:r w:rsidR="00E061CE" w:rsidRPr="00E8251E">
              <w:rPr>
                <w:rFonts w:asciiTheme="minorHAnsi" w:hAnsiTheme="minorHAnsi" w:cstheme="minorHAnsi"/>
                <w:sz w:val="20"/>
                <w:szCs w:val="20"/>
              </w:rPr>
              <w:t>, ,</w:t>
            </w:r>
            <w:proofErr w:type="gramEnd"/>
            <w:r w:rsidR="00E061CE" w:rsidRPr="00E8251E">
              <w:rPr>
                <w:rFonts w:asciiTheme="minorHAnsi" w:hAnsiTheme="minorHAnsi" w:cstheme="minorHAnsi"/>
                <w:sz w:val="20"/>
                <w:szCs w:val="20"/>
              </w:rPr>
              <w:t xml:space="preserve"> cor branco, cinza ou beje</w:t>
            </w:r>
          </w:p>
        </w:tc>
        <w:tc>
          <w:tcPr>
            <w:tcW w:w="0" w:type="auto"/>
          </w:tcPr>
          <w:p w14:paraId="310AA959"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w:t>
            </w:r>
          </w:p>
        </w:tc>
        <w:tc>
          <w:tcPr>
            <w:tcW w:w="0" w:type="auto"/>
          </w:tcPr>
          <w:p w14:paraId="010F90E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9</w:t>
            </w:r>
          </w:p>
        </w:tc>
        <w:tc>
          <w:tcPr>
            <w:tcW w:w="0" w:type="auto"/>
          </w:tcPr>
          <w:p w14:paraId="4D36B20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R$ 379,63</w:t>
            </w:r>
          </w:p>
        </w:tc>
        <w:tc>
          <w:tcPr>
            <w:tcW w:w="0" w:type="auto"/>
          </w:tcPr>
          <w:p w14:paraId="465894A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3.416,67</w:t>
            </w:r>
          </w:p>
        </w:tc>
      </w:tr>
    </w:tbl>
    <w:p w14:paraId="2679A3C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38DC25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75</w:t>
      </w:r>
    </w:p>
    <w:p w14:paraId="10657FC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R$12.439,52 (doze mil, quatrocentos e trinta e nove reais e cinquenta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88"/>
        <w:gridCol w:w="901"/>
        <w:gridCol w:w="775"/>
        <w:gridCol w:w="1117"/>
        <w:gridCol w:w="1211"/>
      </w:tblGrid>
      <w:tr w:rsidR="008B7229" w:rsidRPr="00E8251E" w14:paraId="7000E0F7" w14:textId="77777777" w:rsidTr="00784330">
        <w:tc>
          <w:tcPr>
            <w:tcW w:w="0" w:type="auto"/>
          </w:tcPr>
          <w:p w14:paraId="476F874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1CA69BB2"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3EAFC5C5"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7842E2B1"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38FF8F1F"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3F22649D"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257AB866"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01CE734E" w14:textId="77777777" w:rsidTr="00784330">
        <w:tc>
          <w:tcPr>
            <w:tcW w:w="0" w:type="auto"/>
          </w:tcPr>
          <w:p w14:paraId="6CC3619C"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38617</w:t>
            </w:r>
          </w:p>
        </w:tc>
        <w:tc>
          <w:tcPr>
            <w:tcW w:w="0" w:type="auto"/>
          </w:tcPr>
          <w:p w14:paraId="1E847D82"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5BCFA3FD" w14:textId="5BCC645C"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 xml:space="preserve">FRALDÁRIO/ TROCADOR: </w:t>
            </w:r>
            <w:r w:rsidR="00E061CE" w:rsidRPr="00E8251E">
              <w:rPr>
                <w:rFonts w:asciiTheme="minorHAnsi" w:hAnsiTheme="minorHAnsi" w:cstheme="minorHAnsi"/>
                <w:sz w:val="20"/>
                <w:szCs w:val="20"/>
              </w:rPr>
              <w:t xml:space="preserve">fraldário em </w:t>
            </w:r>
            <w:proofErr w:type="spellStart"/>
            <w:r w:rsidR="00E061CE" w:rsidRPr="00E8251E">
              <w:rPr>
                <w:rFonts w:asciiTheme="minorHAnsi" w:hAnsiTheme="minorHAnsi" w:cstheme="minorHAnsi"/>
                <w:sz w:val="20"/>
                <w:szCs w:val="20"/>
              </w:rPr>
              <w:t>mdp</w:t>
            </w:r>
            <w:proofErr w:type="spellEnd"/>
            <w:r w:rsidR="00E061CE" w:rsidRPr="00E8251E">
              <w:rPr>
                <w:rFonts w:asciiTheme="minorHAnsi" w:hAnsiTheme="minorHAnsi" w:cstheme="minorHAnsi"/>
                <w:sz w:val="20"/>
                <w:szCs w:val="20"/>
              </w:rPr>
              <w:t xml:space="preserve"> revestido em laminado melamínico com colchonete, medidas 1240600x930mm (</w:t>
            </w:r>
            <w:proofErr w:type="spellStart"/>
            <w:r w:rsidR="00E061CE" w:rsidRPr="00E8251E">
              <w:rPr>
                <w:rFonts w:asciiTheme="minorHAnsi" w:hAnsiTheme="minorHAnsi" w:cstheme="minorHAnsi"/>
                <w:sz w:val="20"/>
                <w:szCs w:val="20"/>
              </w:rPr>
              <w:t>lxpxa</w:t>
            </w:r>
            <w:proofErr w:type="spellEnd"/>
            <w:r w:rsidR="00E061CE" w:rsidRPr="00E8251E">
              <w:rPr>
                <w:rFonts w:asciiTheme="minorHAnsi" w:hAnsiTheme="minorHAnsi" w:cstheme="minorHAnsi"/>
                <w:sz w:val="20"/>
                <w:szCs w:val="20"/>
              </w:rPr>
              <w:t>), mb-3023.cor beje, cinza ou bran</w:t>
            </w:r>
            <w:r w:rsidR="00E061CE">
              <w:rPr>
                <w:rFonts w:asciiTheme="minorHAnsi" w:hAnsiTheme="minorHAnsi" w:cstheme="minorHAnsi"/>
                <w:sz w:val="20"/>
                <w:szCs w:val="20"/>
              </w:rPr>
              <w:t>c</w:t>
            </w:r>
            <w:r w:rsidR="00E061CE" w:rsidRPr="00E8251E">
              <w:rPr>
                <w:rFonts w:asciiTheme="minorHAnsi" w:hAnsiTheme="minorHAnsi" w:cstheme="minorHAnsi"/>
                <w:sz w:val="20"/>
                <w:szCs w:val="20"/>
              </w:rPr>
              <w:t>o.</w:t>
            </w:r>
          </w:p>
        </w:tc>
        <w:tc>
          <w:tcPr>
            <w:tcW w:w="0" w:type="auto"/>
          </w:tcPr>
          <w:p w14:paraId="47D310D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w:t>
            </w:r>
          </w:p>
        </w:tc>
        <w:tc>
          <w:tcPr>
            <w:tcW w:w="0" w:type="auto"/>
          </w:tcPr>
          <w:p w14:paraId="073A6346"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8</w:t>
            </w:r>
          </w:p>
        </w:tc>
        <w:tc>
          <w:tcPr>
            <w:tcW w:w="0" w:type="auto"/>
          </w:tcPr>
          <w:p w14:paraId="65FF335E"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R$ 1.554,94</w:t>
            </w:r>
          </w:p>
        </w:tc>
        <w:tc>
          <w:tcPr>
            <w:tcW w:w="0" w:type="auto"/>
          </w:tcPr>
          <w:p w14:paraId="0A628D2B"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12.439,52</w:t>
            </w:r>
          </w:p>
        </w:tc>
      </w:tr>
    </w:tbl>
    <w:p w14:paraId="682A322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5D2F29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76</w:t>
      </w:r>
    </w:p>
    <w:p w14:paraId="78B05A7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R$16.836,54 (dezesseis mil, oitocentos e trinta e seis reais e cinquenta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41"/>
        <w:gridCol w:w="901"/>
        <w:gridCol w:w="775"/>
        <w:gridCol w:w="1039"/>
        <w:gridCol w:w="1136"/>
      </w:tblGrid>
      <w:tr w:rsidR="008B7229" w:rsidRPr="00E8251E" w14:paraId="092AF762" w14:textId="77777777" w:rsidTr="00784330">
        <w:tc>
          <w:tcPr>
            <w:tcW w:w="0" w:type="auto"/>
          </w:tcPr>
          <w:p w14:paraId="2BFE612F" w14:textId="77777777" w:rsidR="008B7229" w:rsidRPr="00E8251E" w:rsidRDefault="008B7229" w:rsidP="00784330">
            <w:pPr>
              <w:autoSpaceDE w:val="0"/>
              <w:autoSpaceDN w:val="0"/>
              <w:adjustRightInd w:val="0"/>
              <w:jc w:val="center"/>
              <w:rPr>
                <w:rFonts w:asciiTheme="minorHAnsi" w:hAnsiTheme="minorHAnsi" w:cstheme="minorHAnsi"/>
                <w:sz w:val="20"/>
                <w:szCs w:val="20"/>
              </w:rPr>
            </w:pPr>
            <w:proofErr w:type="spellStart"/>
            <w:r w:rsidRPr="00E8251E">
              <w:rPr>
                <w:rFonts w:asciiTheme="minorHAnsi" w:hAnsiTheme="minorHAnsi" w:cstheme="minorHAnsi"/>
                <w:sz w:val="20"/>
                <w:szCs w:val="20"/>
              </w:rPr>
              <w:t>Cód.Item</w:t>
            </w:r>
            <w:proofErr w:type="spellEnd"/>
          </w:p>
        </w:tc>
        <w:tc>
          <w:tcPr>
            <w:tcW w:w="0" w:type="auto"/>
          </w:tcPr>
          <w:p w14:paraId="58E30284"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Ordem</w:t>
            </w:r>
          </w:p>
        </w:tc>
        <w:tc>
          <w:tcPr>
            <w:tcW w:w="0" w:type="auto"/>
          </w:tcPr>
          <w:p w14:paraId="17E475DF"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Especificação</w:t>
            </w:r>
          </w:p>
        </w:tc>
        <w:tc>
          <w:tcPr>
            <w:tcW w:w="0" w:type="auto"/>
          </w:tcPr>
          <w:p w14:paraId="328A9F6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Unidade</w:t>
            </w:r>
          </w:p>
        </w:tc>
        <w:tc>
          <w:tcPr>
            <w:tcW w:w="0" w:type="auto"/>
          </w:tcPr>
          <w:p w14:paraId="0B127037"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Quant.</w:t>
            </w:r>
          </w:p>
        </w:tc>
        <w:tc>
          <w:tcPr>
            <w:tcW w:w="0" w:type="auto"/>
          </w:tcPr>
          <w:p w14:paraId="5D67A520"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Unit. (R$)</w:t>
            </w:r>
          </w:p>
        </w:tc>
        <w:tc>
          <w:tcPr>
            <w:tcW w:w="0" w:type="auto"/>
          </w:tcPr>
          <w:p w14:paraId="6C36B0D6"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Valor Máx. Total. (R$)</w:t>
            </w:r>
          </w:p>
        </w:tc>
      </w:tr>
      <w:tr w:rsidR="008B7229" w:rsidRPr="00E8251E" w14:paraId="21D1F5F9" w14:textId="77777777" w:rsidTr="00784330">
        <w:tc>
          <w:tcPr>
            <w:tcW w:w="0" w:type="auto"/>
          </w:tcPr>
          <w:p w14:paraId="506124F8"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lastRenderedPageBreak/>
              <w:t>38618</w:t>
            </w:r>
          </w:p>
        </w:tc>
        <w:tc>
          <w:tcPr>
            <w:tcW w:w="0" w:type="auto"/>
          </w:tcPr>
          <w:p w14:paraId="39D42B0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w:t>
            </w:r>
          </w:p>
        </w:tc>
        <w:tc>
          <w:tcPr>
            <w:tcW w:w="0" w:type="auto"/>
          </w:tcPr>
          <w:p w14:paraId="1B83FC85" w14:textId="77777777" w:rsidR="008B7229" w:rsidRPr="00E8251E" w:rsidRDefault="008B7229" w:rsidP="00E8251E">
            <w:pPr>
              <w:autoSpaceDE w:val="0"/>
              <w:autoSpaceDN w:val="0"/>
              <w:adjustRightInd w:val="0"/>
              <w:jc w:val="both"/>
              <w:rPr>
                <w:rFonts w:asciiTheme="minorHAnsi" w:hAnsiTheme="minorHAnsi" w:cstheme="minorHAnsi"/>
                <w:sz w:val="20"/>
                <w:szCs w:val="20"/>
              </w:rPr>
            </w:pPr>
            <w:r w:rsidRPr="00E8251E">
              <w:rPr>
                <w:rFonts w:asciiTheme="minorHAnsi" w:hAnsiTheme="minorHAnsi" w:cstheme="minorHAnsi"/>
                <w:sz w:val="20"/>
                <w:szCs w:val="20"/>
              </w:rPr>
              <w:t>ARMARIO ALTO MULTIUSO: Armário Alto Multiuso: Estrutura em MDF 15mm revestido em melamínico branco. Com 9 portas revestidas em melamínico textura colorido, com puxadores individuais. Abaixo 2 gavetões com 4 rodízios revestido em melamínico textura. Dimensões: 1900mm (A) x 1200mm (L) x 450mm (P)</w:t>
            </w:r>
          </w:p>
        </w:tc>
        <w:tc>
          <w:tcPr>
            <w:tcW w:w="0" w:type="auto"/>
          </w:tcPr>
          <w:p w14:paraId="317B44A6"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UNID</w:t>
            </w:r>
          </w:p>
        </w:tc>
        <w:tc>
          <w:tcPr>
            <w:tcW w:w="0" w:type="auto"/>
          </w:tcPr>
          <w:p w14:paraId="61054EF9"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6</w:t>
            </w:r>
          </w:p>
        </w:tc>
        <w:tc>
          <w:tcPr>
            <w:tcW w:w="0" w:type="auto"/>
          </w:tcPr>
          <w:p w14:paraId="23B388EA"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R$ 2.806,09</w:t>
            </w:r>
          </w:p>
        </w:tc>
        <w:tc>
          <w:tcPr>
            <w:tcW w:w="0" w:type="auto"/>
          </w:tcPr>
          <w:p w14:paraId="39984669" w14:textId="77777777" w:rsidR="008B7229" w:rsidRPr="00E8251E" w:rsidRDefault="008B7229" w:rsidP="00784330">
            <w:pPr>
              <w:autoSpaceDE w:val="0"/>
              <w:autoSpaceDN w:val="0"/>
              <w:adjustRightInd w:val="0"/>
              <w:jc w:val="center"/>
              <w:rPr>
                <w:rFonts w:asciiTheme="minorHAnsi" w:hAnsiTheme="minorHAnsi" w:cstheme="minorHAnsi"/>
                <w:sz w:val="20"/>
                <w:szCs w:val="20"/>
              </w:rPr>
            </w:pPr>
            <w:r w:rsidRPr="00E8251E">
              <w:rPr>
                <w:rFonts w:asciiTheme="minorHAnsi" w:hAnsiTheme="minorHAnsi" w:cstheme="minorHAnsi"/>
                <w:sz w:val="20"/>
                <w:szCs w:val="20"/>
              </w:rPr>
              <w:t>16.836,54</w:t>
            </w:r>
          </w:p>
        </w:tc>
      </w:tr>
    </w:tbl>
    <w:p w14:paraId="0ED6246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83F602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77</w:t>
      </w:r>
    </w:p>
    <w:p w14:paraId="4259999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R$10.204,00 (dez mil, duzentos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1"/>
        <w:gridCol w:w="901"/>
        <w:gridCol w:w="775"/>
        <w:gridCol w:w="1019"/>
        <w:gridCol w:w="1116"/>
      </w:tblGrid>
      <w:tr w:rsidR="008B7229" w:rsidRPr="00C81813" w14:paraId="00174CA1" w14:textId="77777777" w:rsidTr="00784330">
        <w:tc>
          <w:tcPr>
            <w:tcW w:w="0" w:type="auto"/>
          </w:tcPr>
          <w:p w14:paraId="364BD5CC" w14:textId="77777777" w:rsidR="008B7229" w:rsidRPr="00C81813" w:rsidRDefault="008B7229" w:rsidP="00784330">
            <w:pPr>
              <w:autoSpaceDE w:val="0"/>
              <w:autoSpaceDN w:val="0"/>
              <w:adjustRightInd w:val="0"/>
              <w:jc w:val="center"/>
              <w:rPr>
                <w:rFonts w:asciiTheme="minorHAnsi" w:hAnsiTheme="minorHAnsi" w:cstheme="minorHAnsi"/>
                <w:sz w:val="20"/>
                <w:szCs w:val="20"/>
              </w:rPr>
            </w:pPr>
            <w:proofErr w:type="spellStart"/>
            <w:r w:rsidRPr="00C81813">
              <w:rPr>
                <w:rFonts w:asciiTheme="minorHAnsi" w:hAnsiTheme="minorHAnsi" w:cstheme="minorHAnsi"/>
                <w:sz w:val="20"/>
                <w:szCs w:val="20"/>
              </w:rPr>
              <w:t>Cód.Item</w:t>
            </w:r>
            <w:proofErr w:type="spellEnd"/>
          </w:p>
        </w:tc>
        <w:tc>
          <w:tcPr>
            <w:tcW w:w="0" w:type="auto"/>
          </w:tcPr>
          <w:p w14:paraId="1655CEFA"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Ordem</w:t>
            </w:r>
          </w:p>
        </w:tc>
        <w:tc>
          <w:tcPr>
            <w:tcW w:w="0" w:type="auto"/>
          </w:tcPr>
          <w:p w14:paraId="74F20B75"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Especificação</w:t>
            </w:r>
          </w:p>
        </w:tc>
        <w:tc>
          <w:tcPr>
            <w:tcW w:w="0" w:type="auto"/>
          </w:tcPr>
          <w:p w14:paraId="04AE8204"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Unidade</w:t>
            </w:r>
          </w:p>
        </w:tc>
        <w:tc>
          <w:tcPr>
            <w:tcW w:w="0" w:type="auto"/>
          </w:tcPr>
          <w:p w14:paraId="35BE8655"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Quant.</w:t>
            </w:r>
          </w:p>
        </w:tc>
        <w:tc>
          <w:tcPr>
            <w:tcW w:w="0" w:type="auto"/>
          </w:tcPr>
          <w:p w14:paraId="69342B2A"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Valor Máx. Unit. (R$)</w:t>
            </w:r>
          </w:p>
        </w:tc>
        <w:tc>
          <w:tcPr>
            <w:tcW w:w="0" w:type="auto"/>
          </w:tcPr>
          <w:p w14:paraId="1168E49E"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Valor Máx. Total. (R$)</w:t>
            </w:r>
          </w:p>
        </w:tc>
      </w:tr>
      <w:tr w:rsidR="008B7229" w:rsidRPr="00C81813" w14:paraId="47505EF0" w14:textId="77777777" w:rsidTr="00784330">
        <w:tc>
          <w:tcPr>
            <w:tcW w:w="0" w:type="auto"/>
          </w:tcPr>
          <w:p w14:paraId="18E37E0E"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38619</w:t>
            </w:r>
          </w:p>
        </w:tc>
        <w:tc>
          <w:tcPr>
            <w:tcW w:w="0" w:type="auto"/>
          </w:tcPr>
          <w:p w14:paraId="6A679017"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1</w:t>
            </w:r>
          </w:p>
        </w:tc>
        <w:tc>
          <w:tcPr>
            <w:tcW w:w="0" w:type="auto"/>
          </w:tcPr>
          <w:p w14:paraId="220FA1E9" w14:textId="77777777" w:rsidR="008B7229" w:rsidRPr="00C81813" w:rsidRDefault="008B7229" w:rsidP="00C81813">
            <w:pPr>
              <w:autoSpaceDE w:val="0"/>
              <w:autoSpaceDN w:val="0"/>
              <w:adjustRightInd w:val="0"/>
              <w:jc w:val="both"/>
              <w:rPr>
                <w:rFonts w:asciiTheme="minorHAnsi" w:hAnsiTheme="minorHAnsi" w:cstheme="minorHAnsi"/>
                <w:sz w:val="20"/>
                <w:szCs w:val="20"/>
              </w:rPr>
            </w:pPr>
            <w:r w:rsidRPr="00C81813">
              <w:rPr>
                <w:rFonts w:asciiTheme="minorHAnsi" w:hAnsiTheme="minorHAnsi" w:cstheme="minorHAnsi"/>
                <w:sz w:val="20"/>
                <w:szCs w:val="20"/>
              </w:rPr>
              <w:t xml:space="preserve">ARMARIO 9 PORTAS: Estrutura em MDF 15 mm revestido em melamínico branco. Com 9 portas revestidas em melamínico textura colorido e puxadores. Dimensões: 1270 mm (A) x 1200 mm (L) x 450 mm (P). Quatro pés em tubo de aço 1 1/4 (parede 1,20 mm), acabamento com pintura na cor cinza e ponteiras internas na cor preto. Pés soldados em chapa de aço medidas 100x50 mm fixados à base da estante por 04 parafusos </w:t>
            </w:r>
            <w:proofErr w:type="spellStart"/>
            <w:r w:rsidRPr="00C81813">
              <w:rPr>
                <w:rFonts w:asciiTheme="minorHAnsi" w:hAnsiTheme="minorHAnsi" w:cstheme="minorHAnsi"/>
                <w:sz w:val="20"/>
                <w:szCs w:val="20"/>
              </w:rPr>
              <w:t>atarraxantes</w:t>
            </w:r>
            <w:proofErr w:type="spellEnd"/>
            <w:r w:rsidRPr="00C81813">
              <w:rPr>
                <w:rFonts w:asciiTheme="minorHAnsi" w:hAnsiTheme="minorHAnsi" w:cstheme="minorHAnsi"/>
                <w:sz w:val="20"/>
                <w:szCs w:val="20"/>
              </w:rPr>
              <w:t xml:space="preserve"> 4.8x16.</w:t>
            </w:r>
          </w:p>
        </w:tc>
        <w:tc>
          <w:tcPr>
            <w:tcW w:w="0" w:type="auto"/>
          </w:tcPr>
          <w:p w14:paraId="4CC329F5"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UNID</w:t>
            </w:r>
          </w:p>
        </w:tc>
        <w:tc>
          <w:tcPr>
            <w:tcW w:w="0" w:type="auto"/>
          </w:tcPr>
          <w:p w14:paraId="762D6C53"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4</w:t>
            </w:r>
          </w:p>
        </w:tc>
        <w:tc>
          <w:tcPr>
            <w:tcW w:w="0" w:type="auto"/>
          </w:tcPr>
          <w:p w14:paraId="47A1A191"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R$ 2.551,00</w:t>
            </w:r>
          </w:p>
        </w:tc>
        <w:tc>
          <w:tcPr>
            <w:tcW w:w="0" w:type="auto"/>
          </w:tcPr>
          <w:p w14:paraId="1EC0036E"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10.204,00</w:t>
            </w:r>
          </w:p>
        </w:tc>
      </w:tr>
    </w:tbl>
    <w:p w14:paraId="7156FE1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15DCD0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78</w:t>
      </w:r>
    </w:p>
    <w:p w14:paraId="76908E1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R$44.245,00 (quarenta e quatro mil, duzentos e quarenta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312"/>
        <w:gridCol w:w="901"/>
        <w:gridCol w:w="775"/>
        <w:gridCol w:w="884"/>
        <w:gridCol w:w="1119"/>
      </w:tblGrid>
      <w:tr w:rsidR="008B7229" w:rsidRPr="00C81813" w14:paraId="28EB2967" w14:textId="77777777" w:rsidTr="00784330">
        <w:tc>
          <w:tcPr>
            <w:tcW w:w="0" w:type="auto"/>
          </w:tcPr>
          <w:p w14:paraId="2126E140" w14:textId="77777777" w:rsidR="008B7229" w:rsidRPr="00C81813" w:rsidRDefault="008B7229" w:rsidP="00784330">
            <w:pPr>
              <w:autoSpaceDE w:val="0"/>
              <w:autoSpaceDN w:val="0"/>
              <w:adjustRightInd w:val="0"/>
              <w:jc w:val="center"/>
              <w:rPr>
                <w:rFonts w:asciiTheme="minorHAnsi" w:hAnsiTheme="minorHAnsi" w:cstheme="minorHAnsi"/>
                <w:sz w:val="20"/>
                <w:szCs w:val="20"/>
              </w:rPr>
            </w:pPr>
            <w:proofErr w:type="spellStart"/>
            <w:r w:rsidRPr="00C81813">
              <w:rPr>
                <w:rFonts w:asciiTheme="minorHAnsi" w:hAnsiTheme="minorHAnsi" w:cstheme="minorHAnsi"/>
                <w:sz w:val="20"/>
                <w:szCs w:val="20"/>
              </w:rPr>
              <w:t>Cód.Item</w:t>
            </w:r>
            <w:proofErr w:type="spellEnd"/>
          </w:p>
        </w:tc>
        <w:tc>
          <w:tcPr>
            <w:tcW w:w="0" w:type="auto"/>
          </w:tcPr>
          <w:p w14:paraId="6B9C1B6E"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Ordem</w:t>
            </w:r>
          </w:p>
        </w:tc>
        <w:tc>
          <w:tcPr>
            <w:tcW w:w="0" w:type="auto"/>
          </w:tcPr>
          <w:p w14:paraId="5ED53A3A"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Especificação</w:t>
            </w:r>
          </w:p>
        </w:tc>
        <w:tc>
          <w:tcPr>
            <w:tcW w:w="0" w:type="auto"/>
          </w:tcPr>
          <w:p w14:paraId="3527B93C"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Unidade</w:t>
            </w:r>
          </w:p>
        </w:tc>
        <w:tc>
          <w:tcPr>
            <w:tcW w:w="0" w:type="auto"/>
          </w:tcPr>
          <w:p w14:paraId="4FF9F76E"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Quant.</w:t>
            </w:r>
          </w:p>
        </w:tc>
        <w:tc>
          <w:tcPr>
            <w:tcW w:w="0" w:type="auto"/>
          </w:tcPr>
          <w:p w14:paraId="43961F7C"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Valor Máx. Unit. (R$)</w:t>
            </w:r>
          </w:p>
        </w:tc>
        <w:tc>
          <w:tcPr>
            <w:tcW w:w="0" w:type="auto"/>
          </w:tcPr>
          <w:p w14:paraId="7142C0CB"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Valor Máx. Total. (R$)</w:t>
            </w:r>
          </w:p>
        </w:tc>
      </w:tr>
      <w:tr w:rsidR="008B7229" w:rsidRPr="00C81813" w14:paraId="642D7F5B" w14:textId="77777777" w:rsidTr="00784330">
        <w:tc>
          <w:tcPr>
            <w:tcW w:w="0" w:type="auto"/>
          </w:tcPr>
          <w:p w14:paraId="60A01F6B"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38620</w:t>
            </w:r>
          </w:p>
        </w:tc>
        <w:tc>
          <w:tcPr>
            <w:tcW w:w="0" w:type="auto"/>
          </w:tcPr>
          <w:p w14:paraId="79E24540"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1</w:t>
            </w:r>
          </w:p>
        </w:tc>
        <w:tc>
          <w:tcPr>
            <w:tcW w:w="0" w:type="auto"/>
          </w:tcPr>
          <w:p w14:paraId="7887B257" w14:textId="3F7CC2FF" w:rsidR="008B7229" w:rsidRPr="00C81813" w:rsidRDefault="00C81813" w:rsidP="00C81813">
            <w:pPr>
              <w:autoSpaceDE w:val="0"/>
              <w:autoSpaceDN w:val="0"/>
              <w:adjustRightInd w:val="0"/>
              <w:jc w:val="both"/>
              <w:rPr>
                <w:rFonts w:asciiTheme="minorHAnsi" w:hAnsiTheme="minorHAnsi" w:cstheme="minorHAnsi"/>
                <w:sz w:val="20"/>
                <w:szCs w:val="20"/>
              </w:rPr>
            </w:pPr>
            <w:r w:rsidRPr="00C81813">
              <w:rPr>
                <w:rFonts w:asciiTheme="minorHAnsi" w:hAnsiTheme="minorHAnsi" w:cstheme="minorHAnsi"/>
                <w:sz w:val="20"/>
                <w:szCs w:val="20"/>
              </w:rPr>
              <w:t xml:space="preserve">Longarina 3 lugares: losango: estrutura dos pés e colunas duplas em tubo 20x40. Barra linear transversal dupla de apoio dos assentos em tubo 30x40. Base do encosto em tubo 20x20. Solda </w:t>
            </w:r>
            <w:proofErr w:type="spellStart"/>
            <w:r w:rsidRPr="00C81813">
              <w:rPr>
                <w:rFonts w:asciiTheme="minorHAnsi" w:hAnsiTheme="minorHAnsi" w:cstheme="minorHAnsi"/>
                <w:sz w:val="20"/>
                <w:szCs w:val="20"/>
              </w:rPr>
              <w:t>mig</w:t>
            </w:r>
            <w:proofErr w:type="spellEnd"/>
            <w:r w:rsidRPr="00C81813">
              <w:rPr>
                <w:rFonts w:asciiTheme="minorHAnsi" w:hAnsiTheme="minorHAnsi" w:cstheme="minorHAnsi"/>
                <w:sz w:val="20"/>
                <w:szCs w:val="20"/>
              </w:rPr>
              <w:t xml:space="preserve">. Tratamento </w:t>
            </w:r>
            <w:proofErr w:type="spellStart"/>
            <w:r w:rsidRPr="00C81813">
              <w:rPr>
                <w:rFonts w:asciiTheme="minorHAnsi" w:hAnsiTheme="minorHAnsi" w:cstheme="minorHAnsi"/>
                <w:sz w:val="20"/>
                <w:szCs w:val="20"/>
              </w:rPr>
              <w:t>anti</w:t>
            </w:r>
            <w:proofErr w:type="spellEnd"/>
            <w:r w:rsidRPr="00C81813">
              <w:rPr>
                <w:rFonts w:asciiTheme="minorHAnsi" w:hAnsiTheme="minorHAnsi" w:cstheme="minorHAnsi"/>
                <w:sz w:val="20"/>
                <w:szCs w:val="20"/>
              </w:rPr>
              <w:t xml:space="preserve"> corrosivo. Pintura em </w:t>
            </w:r>
            <w:proofErr w:type="spellStart"/>
            <w:r w:rsidRPr="00C81813">
              <w:rPr>
                <w:rFonts w:asciiTheme="minorHAnsi" w:hAnsiTheme="minorHAnsi" w:cstheme="minorHAnsi"/>
                <w:sz w:val="20"/>
                <w:szCs w:val="20"/>
              </w:rPr>
              <w:t>apóxi</w:t>
            </w:r>
            <w:proofErr w:type="spellEnd"/>
            <w:r w:rsidRPr="00C81813">
              <w:rPr>
                <w:rFonts w:asciiTheme="minorHAnsi" w:hAnsiTheme="minorHAnsi" w:cstheme="minorHAnsi"/>
                <w:sz w:val="20"/>
                <w:szCs w:val="20"/>
              </w:rPr>
              <w:t xml:space="preserve">-pó. Assento </w:t>
            </w:r>
            <w:proofErr w:type="spellStart"/>
            <w:r w:rsidRPr="00C81813">
              <w:rPr>
                <w:rFonts w:asciiTheme="minorHAnsi" w:hAnsiTheme="minorHAnsi" w:cstheme="minorHAnsi"/>
                <w:sz w:val="20"/>
                <w:szCs w:val="20"/>
              </w:rPr>
              <w:t>ergonomico</w:t>
            </w:r>
            <w:proofErr w:type="spellEnd"/>
            <w:r w:rsidRPr="00C81813">
              <w:rPr>
                <w:rFonts w:asciiTheme="minorHAnsi" w:hAnsiTheme="minorHAnsi" w:cstheme="minorHAnsi"/>
                <w:sz w:val="20"/>
                <w:szCs w:val="20"/>
              </w:rPr>
              <w:t xml:space="preserve"> (415 x 410mm com abas e superfície plana em resina plástica pp. Encosto ergonômico (430x250mm) em resina plástica </w:t>
            </w:r>
            <w:proofErr w:type="spellStart"/>
            <w:r w:rsidRPr="00C81813">
              <w:rPr>
                <w:rFonts w:asciiTheme="minorHAnsi" w:hAnsiTheme="minorHAnsi" w:cstheme="minorHAnsi"/>
                <w:sz w:val="20"/>
                <w:szCs w:val="20"/>
              </w:rPr>
              <w:t>cpm</w:t>
            </w:r>
            <w:proofErr w:type="spellEnd"/>
            <w:r w:rsidRPr="00C81813">
              <w:rPr>
                <w:rFonts w:asciiTheme="minorHAnsi" w:hAnsiTheme="minorHAnsi" w:cstheme="minorHAnsi"/>
                <w:sz w:val="20"/>
                <w:szCs w:val="20"/>
              </w:rPr>
              <w:t xml:space="preserve"> curvas anatômicas e três orifícios de ventilação em forma de losango. Fixados por parafusos invisíveis </w:t>
            </w:r>
            <w:proofErr w:type="spellStart"/>
            <w:r w:rsidRPr="00C81813">
              <w:rPr>
                <w:rFonts w:asciiTheme="minorHAnsi" w:hAnsiTheme="minorHAnsi" w:cstheme="minorHAnsi"/>
                <w:sz w:val="20"/>
                <w:szCs w:val="20"/>
              </w:rPr>
              <w:t>mitoplástic</w:t>
            </w:r>
            <w:proofErr w:type="spellEnd"/>
            <w:r w:rsidRPr="00C81813">
              <w:rPr>
                <w:rFonts w:asciiTheme="minorHAnsi" w:hAnsiTheme="minorHAnsi" w:cstheme="minorHAnsi"/>
                <w:sz w:val="20"/>
                <w:szCs w:val="20"/>
              </w:rPr>
              <w:t xml:space="preserve"> 5x25. Medidas: 145x50x44 (</w:t>
            </w:r>
            <w:proofErr w:type="spellStart"/>
            <w:r w:rsidRPr="00C81813">
              <w:rPr>
                <w:rFonts w:asciiTheme="minorHAnsi" w:hAnsiTheme="minorHAnsi" w:cstheme="minorHAnsi"/>
                <w:sz w:val="20"/>
                <w:szCs w:val="20"/>
              </w:rPr>
              <w:t>cxlxa</w:t>
            </w:r>
            <w:proofErr w:type="spellEnd"/>
            <w:r w:rsidRPr="00C81813">
              <w:rPr>
                <w:rFonts w:asciiTheme="minorHAnsi" w:hAnsiTheme="minorHAnsi" w:cstheme="minorHAnsi"/>
                <w:sz w:val="20"/>
                <w:szCs w:val="20"/>
              </w:rPr>
              <w:t>)</w:t>
            </w:r>
          </w:p>
        </w:tc>
        <w:tc>
          <w:tcPr>
            <w:tcW w:w="0" w:type="auto"/>
          </w:tcPr>
          <w:p w14:paraId="08D1AAD2"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UNID</w:t>
            </w:r>
          </w:p>
        </w:tc>
        <w:tc>
          <w:tcPr>
            <w:tcW w:w="0" w:type="auto"/>
          </w:tcPr>
          <w:p w14:paraId="6E92ED76"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50</w:t>
            </w:r>
          </w:p>
        </w:tc>
        <w:tc>
          <w:tcPr>
            <w:tcW w:w="0" w:type="auto"/>
          </w:tcPr>
          <w:p w14:paraId="15ACCA65"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R$ 884,90</w:t>
            </w:r>
          </w:p>
        </w:tc>
        <w:tc>
          <w:tcPr>
            <w:tcW w:w="0" w:type="auto"/>
          </w:tcPr>
          <w:p w14:paraId="20DD485B"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44.245,00</w:t>
            </w:r>
          </w:p>
        </w:tc>
      </w:tr>
    </w:tbl>
    <w:p w14:paraId="407BBE0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635983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79</w:t>
      </w:r>
    </w:p>
    <w:p w14:paraId="311E2E8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R$13.104,00 (treze mil, cento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168"/>
        <w:gridCol w:w="901"/>
        <w:gridCol w:w="775"/>
        <w:gridCol w:w="1025"/>
        <w:gridCol w:w="1122"/>
      </w:tblGrid>
      <w:tr w:rsidR="008B7229" w:rsidRPr="00C81813" w14:paraId="2D939603" w14:textId="77777777" w:rsidTr="00784330">
        <w:tc>
          <w:tcPr>
            <w:tcW w:w="0" w:type="auto"/>
          </w:tcPr>
          <w:p w14:paraId="6AE995CE" w14:textId="77777777" w:rsidR="008B7229" w:rsidRPr="00C81813" w:rsidRDefault="008B7229" w:rsidP="00784330">
            <w:pPr>
              <w:autoSpaceDE w:val="0"/>
              <w:autoSpaceDN w:val="0"/>
              <w:adjustRightInd w:val="0"/>
              <w:jc w:val="center"/>
              <w:rPr>
                <w:rFonts w:asciiTheme="minorHAnsi" w:hAnsiTheme="minorHAnsi" w:cstheme="minorHAnsi"/>
                <w:sz w:val="20"/>
                <w:szCs w:val="20"/>
              </w:rPr>
            </w:pPr>
            <w:proofErr w:type="spellStart"/>
            <w:r w:rsidRPr="00C81813">
              <w:rPr>
                <w:rFonts w:asciiTheme="minorHAnsi" w:hAnsiTheme="minorHAnsi" w:cstheme="minorHAnsi"/>
                <w:sz w:val="20"/>
                <w:szCs w:val="20"/>
              </w:rPr>
              <w:t>Cód.Item</w:t>
            </w:r>
            <w:proofErr w:type="spellEnd"/>
          </w:p>
        </w:tc>
        <w:tc>
          <w:tcPr>
            <w:tcW w:w="0" w:type="auto"/>
          </w:tcPr>
          <w:p w14:paraId="1E24F567"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Ordem</w:t>
            </w:r>
          </w:p>
        </w:tc>
        <w:tc>
          <w:tcPr>
            <w:tcW w:w="0" w:type="auto"/>
          </w:tcPr>
          <w:p w14:paraId="0AE723BF"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Especificação</w:t>
            </w:r>
          </w:p>
        </w:tc>
        <w:tc>
          <w:tcPr>
            <w:tcW w:w="0" w:type="auto"/>
          </w:tcPr>
          <w:p w14:paraId="60531A1F"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Unidade</w:t>
            </w:r>
          </w:p>
        </w:tc>
        <w:tc>
          <w:tcPr>
            <w:tcW w:w="0" w:type="auto"/>
          </w:tcPr>
          <w:p w14:paraId="6F1DF8E4"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Quant.</w:t>
            </w:r>
          </w:p>
        </w:tc>
        <w:tc>
          <w:tcPr>
            <w:tcW w:w="0" w:type="auto"/>
          </w:tcPr>
          <w:p w14:paraId="6BE236AA"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Valor Máx. Unit. (R$)</w:t>
            </w:r>
          </w:p>
        </w:tc>
        <w:tc>
          <w:tcPr>
            <w:tcW w:w="0" w:type="auto"/>
          </w:tcPr>
          <w:p w14:paraId="60581111"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Valor Máx. Total. (R$)</w:t>
            </w:r>
          </w:p>
        </w:tc>
      </w:tr>
      <w:tr w:rsidR="008B7229" w:rsidRPr="00C81813" w14:paraId="0486BDF8" w14:textId="77777777" w:rsidTr="00784330">
        <w:tc>
          <w:tcPr>
            <w:tcW w:w="0" w:type="auto"/>
          </w:tcPr>
          <w:p w14:paraId="11EECCF4"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38621</w:t>
            </w:r>
          </w:p>
        </w:tc>
        <w:tc>
          <w:tcPr>
            <w:tcW w:w="0" w:type="auto"/>
          </w:tcPr>
          <w:p w14:paraId="11397AA5"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1</w:t>
            </w:r>
          </w:p>
        </w:tc>
        <w:tc>
          <w:tcPr>
            <w:tcW w:w="0" w:type="auto"/>
          </w:tcPr>
          <w:p w14:paraId="6522C2C9" w14:textId="19DAEE75" w:rsidR="008B7229" w:rsidRPr="00C81813" w:rsidRDefault="00C81813" w:rsidP="00C81813">
            <w:pPr>
              <w:autoSpaceDE w:val="0"/>
              <w:autoSpaceDN w:val="0"/>
              <w:adjustRightInd w:val="0"/>
              <w:jc w:val="both"/>
              <w:rPr>
                <w:rFonts w:asciiTheme="minorHAnsi" w:hAnsiTheme="minorHAnsi" w:cstheme="minorHAnsi"/>
                <w:sz w:val="20"/>
                <w:szCs w:val="20"/>
              </w:rPr>
            </w:pPr>
            <w:r w:rsidRPr="00C81813">
              <w:rPr>
                <w:rFonts w:asciiTheme="minorHAnsi" w:hAnsiTheme="minorHAnsi" w:cstheme="minorHAnsi"/>
                <w:sz w:val="20"/>
                <w:szCs w:val="20"/>
              </w:rPr>
              <w:t xml:space="preserve">Conjunto coletivo </w:t>
            </w:r>
            <w:proofErr w:type="gramStart"/>
            <w:r w:rsidRPr="00C81813">
              <w:rPr>
                <w:rFonts w:asciiTheme="minorHAnsi" w:hAnsiTheme="minorHAnsi" w:cstheme="minorHAnsi"/>
                <w:sz w:val="20"/>
                <w:szCs w:val="20"/>
              </w:rPr>
              <w:t>maternal :</w:t>
            </w:r>
            <w:proofErr w:type="gramEnd"/>
            <w:r w:rsidRPr="00C81813">
              <w:rPr>
                <w:rFonts w:asciiTheme="minorHAnsi" w:hAnsiTheme="minorHAnsi" w:cstheme="minorHAnsi"/>
                <w:sz w:val="20"/>
                <w:szCs w:val="20"/>
              </w:rPr>
              <w:t xml:space="preserve">  mesa com tampo bipartido em resina plástica </w:t>
            </w:r>
            <w:proofErr w:type="spellStart"/>
            <w:r w:rsidRPr="00C81813">
              <w:rPr>
                <w:rFonts w:asciiTheme="minorHAnsi" w:hAnsiTheme="minorHAnsi" w:cstheme="minorHAnsi"/>
                <w:sz w:val="20"/>
                <w:szCs w:val="20"/>
              </w:rPr>
              <w:t>abs</w:t>
            </w:r>
            <w:proofErr w:type="spellEnd"/>
            <w:r w:rsidRPr="00C81813">
              <w:rPr>
                <w:rFonts w:asciiTheme="minorHAnsi" w:hAnsiTheme="minorHAnsi" w:cstheme="minorHAnsi"/>
                <w:sz w:val="20"/>
                <w:szCs w:val="20"/>
              </w:rPr>
              <w:t>, mesa tampo 1600mmx800mm (</w:t>
            </w:r>
            <w:proofErr w:type="spellStart"/>
            <w:r w:rsidRPr="00C81813">
              <w:rPr>
                <w:rFonts w:asciiTheme="minorHAnsi" w:hAnsiTheme="minorHAnsi" w:cstheme="minorHAnsi"/>
                <w:sz w:val="20"/>
                <w:szCs w:val="20"/>
              </w:rPr>
              <w:t>cxl</w:t>
            </w:r>
            <w:proofErr w:type="spellEnd"/>
            <w:r w:rsidRPr="00C81813">
              <w:rPr>
                <w:rFonts w:asciiTheme="minorHAnsi" w:hAnsiTheme="minorHAnsi" w:cstheme="minorHAnsi"/>
                <w:sz w:val="20"/>
                <w:szCs w:val="20"/>
              </w:rPr>
              <w:t xml:space="preserve">) altura 440mm, cadeira mv-2020m, cadeira com assento em formato do </w:t>
            </w:r>
            <w:r w:rsidRPr="00C81813">
              <w:rPr>
                <w:rFonts w:asciiTheme="minorHAnsi" w:hAnsiTheme="minorHAnsi" w:cstheme="minorHAnsi"/>
                <w:sz w:val="20"/>
                <w:szCs w:val="20"/>
              </w:rPr>
              <w:lastRenderedPageBreak/>
              <w:t xml:space="preserve">concha com </w:t>
            </w:r>
            <w:proofErr w:type="spellStart"/>
            <w:r w:rsidRPr="00C81813">
              <w:rPr>
                <w:rFonts w:asciiTheme="minorHAnsi" w:hAnsiTheme="minorHAnsi" w:cstheme="minorHAnsi"/>
                <w:sz w:val="20"/>
                <w:szCs w:val="20"/>
              </w:rPr>
              <w:t>pega-mão</w:t>
            </w:r>
            <w:proofErr w:type="spellEnd"/>
            <w:r w:rsidRPr="00C81813">
              <w:rPr>
                <w:rFonts w:asciiTheme="minorHAnsi" w:hAnsiTheme="minorHAnsi" w:cstheme="minorHAnsi"/>
                <w:sz w:val="20"/>
                <w:szCs w:val="20"/>
              </w:rPr>
              <w:t xml:space="preserve"> em resina plástica pp, cadeira altura do assento ao </w:t>
            </w:r>
            <w:proofErr w:type="spellStart"/>
            <w:r w:rsidRPr="00C81813">
              <w:rPr>
                <w:rFonts w:asciiTheme="minorHAnsi" w:hAnsiTheme="minorHAnsi" w:cstheme="minorHAnsi"/>
                <w:sz w:val="20"/>
                <w:szCs w:val="20"/>
              </w:rPr>
              <w:t>chao</w:t>
            </w:r>
            <w:proofErr w:type="spellEnd"/>
            <w:r w:rsidRPr="00C81813">
              <w:rPr>
                <w:rFonts w:asciiTheme="minorHAnsi" w:hAnsiTheme="minorHAnsi" w:cstheme="minorHAnsi"/>
                <w:sz w:val="20"/>
                <w:szCs w:val="20"/>
              </w:rPr>
              <w:t xml:space="preserve"> 240mm, com 6 lugares, 6 cadeiras e uma mesa, 7 peças.</w:t>
            </w:r>
          </w:p>
        </w:tc>
        <w:tc>
          <w:tcPr>
            <w:tcW w:w="0" w:type="auto"/>
          </w:tcPr>
          <w:p w14:paraId="019797BA"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lastRenderedPageBreak/>
              <w:t>UNID</w:t>
            </w:r>
          </w:p>
        </w:tc>
        <w:tc>
          <w:tcPr>
            <w:tcW w:w="0" w:type="auto"/>
          </w:tcPr>
          <w:p w14:paraId="2FA473F7"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4</w:t>
            </w:r>
          </w:p>
        </w:tc>
        <w:tc>
          <w:tcPr>
            <w:tcW w:w="0" w:type="auto"/>
          </w:tcPr>
          <w:p w14:paraId="5301A9D1"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R$ 3.276,00</w:t>
            </w:r>
          </w:p>
        </w:tc>
        <w:tc>
          <w:tcPr>
            <w:tcW w:w="0" w:type="auto"/>
          </w:tcPr>
          <w:p w14:paraId="01DC892A"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13.104,00</w:t>
            </w:r>
          </w:p>
        </w:tc>
      </w:tr>
    </w:tbl>
    <w:p w14:paraId="40327EE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C3C44E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80</w:t>
      </w:r>
    </w:p>
    <w:p w14:paraId="5F2BEAF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R$17.745,32 (dezessete mil, setecentos e quarenta e cinco reais e trinta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45"/>
        <w:gridCol w:w="901"/>
        <w:gridCol w:w="775"/>
        <w:gridCol w:w="1037"/>
        <w:gridCol w:w="1134"/>
      </w:tblGrid>
      <w:tr w:rsidR="008B7229" w:rsidRPr="00C81813" w14:paraId="14F309AD" w14:textId="77777777" w:rsidTr="00784330">
        <w:tc>
          <w:tcPr>
            <w:tcW w:w="0" w:type="auto"/>
          </w:tcPr>
          <w:p w14:paraId="7FA91682" w14:textId="77777777" w:rsidR="008B7229" w:rsidRPr="00C81813" w:rsidRDefault="008B7229" w:rsidP="00784330">
            <w:pPr>
              <w:autoSpaceDE w:val="0"/>
              <w:autoSpaceDN w:val="0"/>
              <w:adjustRightInd w:val="0"/>
              <w:jc w:val="center"/>
              <w:rPr>
                <w:rFonts w:asciiTheme="minorHAnsi" w:hAnsiTheme="minorHAnsi" w:cstheme="minorHAnsi"/>
                <w:sz w:val="20"/>
                <w:szCs w:val="20"/>
              </w:rPr>
            </w:pPr>
            <w:proofErr w:type="spellStart"/>
            <w:r w:rsidRPr="00C81813">
              <w:rPr>
                <w:rFonts w:asciiTheme="minorHAnsi" w:hAnsiTheme="minorHAnsi" w:cstheme="minorHAnsi"/>
                <w:sz w:val="20"/>
                <w:szCs w:val="20"/>
              </w:rPr>
              <w:t>Cód.Item</w:t>
            </w:r>
            <w:proofErr w:type="spellEnd"/>
          </w:p>
        </w:tc>
        <w:tc>
          <w:tcPr>
            <w:tcW w:w="0" w:type="auto"/>
          </w:tcPr>
          <w:p w14:paraId="14D17AC8"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Ordem</w:t>
            </w:r>
          </w:p>
        </w:tc>
        <w:tc>
          <w:tcPr>
            <w:tcW w:w="0" w:type="auto"/>
          </w:tcPr>
          <w:p w14:paraId="43600061"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Especificação</w:t>
            </w:r>
          </w:p>
        </w:tc>
        <w:tc>
          <w:tcPr>
            <w:tcW w:w="0" w:type="auto"/>
          </w:tcPr>
          <w:p w14:paraId="54FB6C25"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Unidade</w:t>
            </w:r>
          </w:p>
        </w:tc>
        <w:tc>
          <w:tcPr>
            <w:tcW w:w="0" w:type="auto"/>
          </w:tcPr>
          <w:p w14:paraId="4C70984A"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Quant.</w:t>
            </w:r>
          </w:p>
        </w:tc>
        <w:tc>
          <w:tcPr>
            <w:tcW w:w="0" w:type="auto"/>
          </w:tcPr>
          <w:p w14:paraId="168F285A"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Valor Máx. Unit. (R$)</w:t>
            </w:r>
          </w:p>
        </w:tc>
        <w:tc>
          <w:tcPr>
            <w:tcW w:w="0" w:type="auto"/>
          </w:tcPr>
          <w:p w14:paraId="0D0BB387"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Valor Máx. Total. (R$)</w:t>
            </w:r>
          </w:p>
        </w:tc>
      </w:tr>
      <w:tr w:rsidR="008B7229" w:rsidRPr="00C81813" w14:paraId="29D9DCC3" w14:textId="77777777" w:rsidTr="00784330">
        <w:tc>
          <w:tcPr>
            <w:tcW w:w="0" w:type="auto"/>
          </w:tcPr>
          <w:p w14:paraId="4AC6FE33"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38622</w:t>
            </w:r>
          </w:p>
        </w:tc>
        <w:tc>
          <w:tcPr>
            <w:tcW w:w="0" w:type="auto"/>
          </w:tcPr>
          <w:p w14:paraId="4F12C7E3"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1</w:t>
            </w:r>
          </w:p>
        </w:tc>
        <w:tc>
          <w:tcPr>
            <w:tcW w:w="0" w:type="auto"/>
          </w:tcPr>
          <w:p w14:paraId="1E8B35BF" w14:textId="66A229ED" w:rsidR="008B7229" w:rsidRPr="00C81813" w:rsidRDefault="00C81813" w:rsidP="00C81813">
            <w:pPr>
              <w:autoSpaceDE w:val="0"/>
              <w:autoSpaceDN w:val="0"/>
              <w:adjustRightInd w:val="0"/>
              <w:jc w:val="both"/>
              <w:rPr>
                <w:rFonts w:asciiTheme="minorHAnsi" w:hAnsiTheme="minorHAnsi" w:cstheme="minorHAnsi"/>
                <w:sz w:val="20"/>
                <w:szCs w:val="20"/>
              </w:rPr>
            </w:pPr>
            <w:r w:rsidRPr="00C81813">
              <w:rPr>
                <w:rFonts w:asciiTheme="minorHAnsi" w:hAnsiTheme="minorHAnsi" w:cstheme="minorHAnsi"/>
                <w:sz w:val="20"/>
                <w:szCs w:val="20"/>
              </w:rPr>
              <w:t xml:space="preserve">Conjunto coletivo </w:t>
            </w:r>
            <w:proofErr w:type="spellStart"/>
            <w:proofErr w:type="gramStart"/>
            <w:r w:rsidRPr="00C81813">
              <w:rPr>
                <w:rFonts w:asciiTheme="minorHAnsi" w:hAnsiTheme="minorHAnsi" w:cstheme="minorHAnsi"/>
                <w:sz w:val="20"/>
                <w:szCs w:val="20"/>
              </w:rPr>
              <w:t>mternal</w:t>
            </w:r>
            <w:proofErr w:type="spellEnd"/>
            <w:r w:rsidRPr="00C81813">
              <w:rPr>
                <w:rFonts w:asciiTheme="minorHAnsi" w:hAnsiTheme="minorHAnsi" w:cstheme="minorHAnsi"/>
                <w:sz w:val="20"/>
                <w:szCs w:val="20"/>
              </w:rPr>
              <w:t xml:space="preserve"> :</w:t>
            </w:r>
            <w:proofErr w:type="gramEnd"/>
            <w:r w:rsidRPr="00C81813">
              <w:rPr>
                <w:rFonts w:asciiTheme="minorHAnsi" w:hAnsiTheme="minorHAnsi" w:cstheme="minorHAnsi"/>
                <w:sz w:val="20"/>
                <w:szCs w:val="20"/>
              </w:rPr>
              <w:t xml:space="preserve"> mesa com tampo </w:t>
            </w:r>
            <w:proofErr w:type="spellStart"/>
            <w:r w:rsidRPr="00C81813">
              <w:rPr>
                <w:rFonts w:asciiTheme="minorHAnsi" w:hAnsiTheme="minorHAnsi" w:cstheme="minorHAnsi"/>
                <w:sz w:val="20"/>
                <w:szCs w:val="20"/>
              </w:rPr>
              <w:t>tripartico</w:t>
            </w:r>
            <w:proofErr w:type="spellEnd"/>
            <w:r w:rsidRPr="00C81813">
              <w:rPr>
                <w:rFonts w:asciiTheme="minorHAnsi" w:hAnsiTheme="minorHAnsi" w:cstheme="minorHAnsi"/>
                <w:sz w:val="20"/>
                <w:szCs w:val="20"/>
              </w:rPr>
              <w:t xml:space="preserve"> em resina plástica </w:t>
            </w:r>
            <w:proofErr w:type="spellStart"/>
            <w:r w:rsidRPr="00C81813">
              <w:rPr>
                <w:rFonts w:asciiTheme="minorHAnsi" w:hAnsiTheme="minorHAnsi" w:cstheme="minorHAnsi"/>
                <w:sz w:val="20"/>
                <w:szCs w:val="20"/>
              </w:rPr>
              <w:t>abs</w:t>
            </w:r>
            <w:proofErr w:type="spellEnd"/>
            <w:r w:rsidRPr="00C81813">
              <w:rPr>
                <w:rFonts w:asciiTheme="minorHAnsi" w:hAnsiTheme="minorHAnsi" w:cstheme="minorHAnsi"/>
                <w:sz w:val="20"/>
                <w:szCs w:val="20"/>
              </w:rPr>
              <w:t>, mesa tampo 1845x820mm (</w:t>
            </w:r>
            <w:proofErr w:type="spellStart"/>
            <w:r w:rsidRPr="00C81813">
              <w:rPr>
                <w:rFonts w:asciiTheme="minorHAnsi" w:hAnsiTheme="minorHAnsi" w:cstheme="minorHAnsi"/>
                <w:sz w:val="20"/>
                <w:szCs w:val="20"/>
              </w:rPr>
              <w:t>cxl</w:t>
            </w:r>
            <w:proofErr w:type="spellEnd"/>
            <w:r w:rsidRPr="00C81813">
              <w:rPr>
                <w:rFonts w:asciiTheme="minorHAnsi" w:hAnsiTheme="minorHAnsi" w:cstheme="minorHAnsi"/>
                <w:sz w:val="20"/>
                <w:szCs w:val="20"/>
              </w:rPr>
              <w:t xml:space="preserve">) altura 440mm, cadeira mv-2020m, cadeira com assento em formato de concha com pega- mão em resina </w:t>
            </w:r>
            <w:proofErr w:type="spellStart"/>
            <w:r w:rsidRPr="00C81813">
              <w:rPr>
                <w:rFonts w:asciiTheme="minorHAnsi" w:hAnsiTheme="minorHAnsi" w:cstheme="minorHAnsi"/>
                <w:sz w:val="20"/>
                <w:szCs w:val="20"/>
              </w:rPr>
              <w:t>plastica</w:t>
            </w:r>
            <w:proofErr w:type="spellEnd"/>
            <w:r w:rsidRPr="00C81813">
              <w:rPr>
                <w:rFonts w:asciiTheme="minorHAnsi" w:hAnsiTheme="minorHAnsi" w:cstheme="minorHAnsi"/>
                <w:sz w:val="20"/>
                <w:szCs w:val="20"/>
              </w:rPr>
              <w:t xml:space="preserve"> pp, cadeira altura do assento ao chão 240mm, com 8 lugares, 8 cadeiras e uma mesa, 9 peças.</w:t>
            </w:r>
          </w:p>
        </w:tc>
        <w:tc>
          <w:tcPr>
            <w:tcW w:w="0" w:type="auto"/>
          </w:tcPr>
          <w:p w14:paraId="5D99918A"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UNID</w:t>
            </w:r>
          </w:p>
        </w:tc>
        <w:tc>
          <w:tcPr>
            <w:tcW w:w="0" w:type="auto"/>
          </w:tcPr>
          <w:p w14:paraId="67713AF7"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4</w:t>
            </w:r>
          </w:p>
        </w:tc>
        <w:tc>
          <w:tcPr>
            <w:tcW w:w="0" w:type="auto"/>
          </w:tcPr>
          <w:p w14:paraId="7DEFFBC8"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R$ 4.436,33</w:t>
            </w:r>
          </w:p>
        </w:tc>
        <w:tc>
          <w:tcPr>
            <w:tcW w:w="0" w:type="auto"/>
          </w:tcPr>
          <w:p w14:paraId="7A9B10A1"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17.745,32</w:t>
            </w:r>
          </w:p>
        </w:tc>
      </w:tr>
    </w:tbl>
    <w:p w14:paraId="25F6EA7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C8D0DC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81</w:t>
      </w:r>
    </w:p>
    <w:p w14:paraId="1A574B0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R$4.627,84 (quatro mil, seiscentos e vinte e sete reais e oitenta e quatro centavos).</w:t>
      </w:r>
    </w:p>
    <w:p w14:paraId="21E58E4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43"/>
        <w:gridCol w:w="901"/>
        <w:gridCol w:w="775"/>
        <w:gridCol w:w="1033"/>
        <w:gridCol w:w="1040"/>
      </w:tblGrid>
      <w:tr w:rsidR="008B7229" w:rsidRPr="00C81813" w14:paraId="587668D6" w14:textId="77777777" w:rsidTr="00AE0322">
        <w:tc>
          <w:tcPr>
            <w:tcW w:w="0" w:type="auto"/>
          </w:tcPr>
          <w:p w14:paraId="7E8F171F" w14:textId="77777777" w:rsidR="008B7229" w:rsidRPr="00C81813" w:rsidRDefault="008B7229" w:rsidP="00784330">
            <w:pPr>
              <w:autoSpaceDE w:val="0"/>
              <w:autoSpaceDN w:val="0"/>
              <w:adjustRightInd w:val="0"/>
              <w:jc w:val="center"/>
              <w:rPr>
                <w:rFonts w:asciiTheme="minorHAnsi" w:hAnsiTheme="minorHAnsi" w:cstheme="minorHAnsi"/>
                <w:sz w:val="20"/>
                <w:szCs w:val="20"/>
              </w:rPr>
            </w:pPr>
            <w:proofErr w:type="spellStart"/>
            <w:r w:rsidRPr="00C81813">
              <w:rPr>
                <w:rFonts w:asciiTheme="minorHAnsi" w:hAnsiTheme="minorHAnsi" w:cstheme="minorHAnsi"/>
                <w:sz w:val="20"/>
                <w:szCs w:val="20"/>
              </w:rPr>
              <w:t>Cód.Item</w:t>
            </w:r>
            <w:proofErr w:type="spellEnd"/>
          </w:p>
        </w:tc>
        <w:tc>
          <w:tcPr>
            <w:tcW w:w="0" w:type="auto"/>
          </w:tcPr>
          <w:p w14:paraId="5276F35A"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Ordem</w:t>
            </w:r>
          </w:p>
        </w:tc>
        <w:tc>
          <w:tcPr>
            <w:tcW w:w="0" w:type="auto"/>
          </w:tcPr>
          <w:p w14:paraId="38629D89"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Especificação</w:t>
            </w:r>
          </w:p>
        </w:tc>
        <w:tc>
          <w:tcPr>
            <w:tcW w:w="0" w:type="auto"/>
          </w:tcPr>
          <w:p w14:paraId="3A426271"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Unidade</w:t>
            </w:r>
          </w:p>
        </w:tc>
        <w:tc>
          <w:tcPr>
            <w:tcW w:w="0" w:type="auto"/>
          </w:tcPr>
          <w:p w14:paraId="1FC76271"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Quant.</w:t>
            </w:r>
          </w:p>
        </w:tc>
        <w:tc>
          <w:tcPr>
            <w:tcW w:w="0" w:type="auto"/>
          </w:tcPr>
          <w:p w14:paraId="3F185747"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Valor Máx. Unit. (R$)</w:t>
            </w:r>
          </w:p>
        </w:tc>
        <w:tc>
          <w:tcPr>
            <w:tcW w:w="0" w:type="auto"/>
          </w:tcPr>
          <w:p w14:paraId="23D90A8C"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Valor Máx. Total. (R$)</w:t>
            </w:r>
          </w:p>
        </w:tc>
      </w:tr>
      <w:tr w:rsidR="008B7229" w:rsidRPr="00C81813" w14:paraId="616402E1" w14:textId="77777777" w:rsidTr="00AE0322">
        <w:tc>
          <w:tcPr>
            <w:tcW w:w="0" w:type="auto"/>
          </w:tcPr>
          <w:p w14:paraId="51A0BAA0"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38602</w:t>
            </w:r>
          </w:p>
        </w:tc>
        <w:tc>
          <w:tcPr>
            <w:tcW w:w="0" w:type="auto"/>
          </w:tcPr>
          <w:p w14:paraId="1E2460A6"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1</w:t>
            </w:r>
          </w:p>
        </w:tc>
        <w:tc>
          <w:tcPr>
            <w:tcW w:w="0" w:type="auto"/>
          </w:tcPr>
          <w:p w14:paraId="749C6F95" w14:textId="2B8026DF" w:rsidR="008B7229" w:rsidRPr="00C81813" w:rsidRDefault="00AE0322" w:rsidP="00AE0322">
            <w:pPr>
              <w:autoSpaceDE w:val="0"/>
              <w:autoSpaceDN w:val="0"/>
              <w:adjustRightInd w:val="0"/>
              <w:jc w:val="both"/>
              <w:rPr>
                <w:rFonts w:asciiTheme="minorHAnsi" w:hAnsiTheme="minorHAnsi" w:cstheme="minorHAnsi"/>
                <w:sz w:val="20"/>
                <w:szCs w:val="20"/>
              </w:rPr>
            </w:pPr>
            <w:r w:rsidRPr="00C81813">
              <w:rPr>
                <w:rFonts w:asciiTheme="minorHAnsi" w:hAnsiTheme="minorHAnsi" w:cstheme="minorHAnsi"/>
                <w:sz w:val="20"/>
                <w:szCs w:val="20"/>
              </w:rPr>
              <w:t>Paleteira hidráulica manual: com roda dupla 2,5t 680mm, elevação máxima: 200 mm, comprimento do garfo: 1150 mm, altura total (cabo): 1186mm, altura mínima: 85 mm, altura do solo até a base: 32 mm, comprimento total: 1520 mm, raio do giro: 1265 mm, largura mínima do corredor: 1720 mm, largura: 680 mm, capacidade: 2,5 toneladas</w:t>
            </w:r>
          </w:p>
        </w:tc>
        <w:tc>
          <w:tcPr>
            <w:tcW w:w="0" w:type="auto"/>
          </w:tcPr>
          <w:p w14:paraId="30719892"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UNID</w:t>
            </w:r>
          </w:p>
        </w:tc>
        <w:tc>
          <w:tcPr>
            <w:tcW w:w="0" w:type="auto"/>
          </w:tcPr>
          <w:p w14:paraId="10F6F32E"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2</w:t>
            </w:r>
          </w:p>
        </w:tc>
        <w:tc>
          <w:tcPr>
            <w:tcW w:w="0" w:type="auto"/>
          </w:tcPr>
          <w:p w14:paraId="6CDBF2E4"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R$ 2.313,92</w:t>
            </w:r>
          </w:p>
        </w:tc>
        <w:tc>
          <w:tcPr>
            <w:tcW w:w="0" w:type="auto"/>
          </w:tcPr>
          <w:p w14:paraId="4D020419" w14:textId="77777777" w:rsidR="008B7229" w:rsidRPr="00C81813" w:rsidRDefault="008B7229" w:rsidP="00784330">
            <w:pPr>
              <w:autoSpaceDE w:val="0"/>
              <w:autoSpaceDN w:val="0"/>
              <w:adjustRightInd w:val="0"/>
              <w:jc w:val="center"/>
              <w:rPr>
                <w:rFonts w:asciiTheme="minorHAnsi" w:hAnsiTheme="minorHAnsi" w:cstheme="minorHAnsi"/>
                <w:sz w:val="20"/>
                <w:szCs w:val="20"/>
              </w:rPr>
            </w:pPr>
            <w:r w:rsidRPr="00C81813">
              <w:rPr>
                <w:rFonts w:asciiTheme="minorHAnsi" w:hAnsiTheme="minorHAnsi" w:cstheme="minorHAnsi"/>
                <w:sz w:val="20"/>
                <w:szCs w:val="20"/>
              </w:rPr>
              <w:t>4.627,84</w:t>
            </w:r>
          </w:p>
        </w:tc>
      </w:tr>
    </w:tbl>
    <w:p w14:paraId="54CF5CB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22580D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82</w:t>
      </w:r>
    </w:p>
    <w:p w14:paraId="63CBE10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R$9.857,16 (nove mil, oitocentos e cinquenta e sete reais e dezesseis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96"/>
        <w:gridCol w:w="901"/>
        <w:gridCol w:w="775"/>
        <w:gridCol w:w="888"/>
        <w:gridCol w:w="1032"/>
      </w:tblGrid>
      <w:tr w:rsidR="008B7229" w:rsidRPr="00AE0322" w14:paraId="466E7965" w14:textId="77777777" w:rsidTr="00784330">
        <w:tc>
          <w:tcPr>
            <w:tcW w:w="0" w:type="auto"/>
          </w:tcPr>
          <w:p w14:paraId="4F5A3606" w14:textId="77777777" w:rsidR="008B7229" w:rsidRPr="00AE0322" w:rsidRDefault="008B7229" w:rsidP="00784330">
            <w:pPr>
              <w:autoSpaceDE w:val="0"/>
              <w:autoSpaceDN w:val="0"/>
              <w:adjustRightInd w:val="0"/>
              <w:jc w:val="center"/>
              <w:rPr>
                <w:rFonts w:asciiTheme="minorHAnsi" w:hAnsiTheme="minorHAnsi" w:cstheme="minorHAnsi"/>
                <w:sz w:val="20"/>
                <w:szCs w:val="20"/>
              </w:rPr>
            </w:pPr>
            <w:proofErr w:type="spellStart"/>
            <w:r w:rsidRPr="00AE0322">
              <w:rPr>
                <w:rFonts w:asciiTheme="minorHAnsi" w:hAnsiTheme="minorHAnsi" w:cstheme="minorHAnsi"/>
                <w:sz w:val="20"/>
                <w:szCs w:val="20"/>
              </w:rPr>
              <w:t>Cód.Item</w:t>
            </w:r>
            <w:proofErr w:type="spellEnd"/>
          </w:p>
        </w:tc>
        <w:tc>
          <w:tcPr>
            <w:tcW w:w="0" w:type="auto"/>
          </w:tcPr>
          <w:p w14:paraId="52D77698"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Ordem</w:t>
            </w:r>
          </w:p>
        </w:tc>
        <w:tc>
          <w:tcPr>
            <w:tcW w:w="0" w:type="auto"/>
          </w:tcPr>
          <w:p w14:paraId="2EED8D12"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Especificação</w:t>
            </w:r>
          </w:p>
        </w:tc>
        <w:tc>
          <w:tcPr>
            <w:tcW w:w="0" w:type="auto"/>
          </w:tcPr>
          <w:p w14:paraId="6A49BBEF"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Unidade</w:t>
            </w:r>
          </w:p>
        </w:tc>
        <w:tc>
          <w:tcPr>
            <w:tcW w:w="0" w:type="auto"/>
          </w:tcPr>
          <w:p w14:paraId="29BBBC35"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Quant.</w:t>
            </w:r>
          </w:p>
        </w:tc>
        <w:tc>
          <w:tcPr>
            <w:tcW w:w="0" w:type="auto"/>
          </w:tcPr>
          <w:p w14:paraId="223004D0"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Valor Máx. Unit. (R$)</w:t>
            </w:r>
          </w:p>
        </w:tc>
        <w:tc>
          <w:tcPr>
            <w:tcW w:w="0" w:type="auto"/>
          </w:tcPr>
          <w:p w14:paraId="273564F3"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Valor Máx. Total. (R$)</w:t>
            </w:r>
          </w:p>
        </w:tc>
      </w:tr>
      <w:tr w:rsidR="008B7229" w:rsidRPr="00AE0322" w14:paraId="0997B62F" w14:textId="77777777" w:rsidTr="00784330">
        <w:tc>
          <w:tcPr>
            <w:tcW w:w="0" w:type="auto"/>
          </w:tcPr>
          <w:p w14:paraId="1733FD99"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38603</w:t>
            </w:r>
          </w:p>
        </w:tc>
        <w:tc>
          <w:tcPr>
            <w:tcW w:w="0" w:type="auto"/>
          </w:tcPr>
          <w:p w14:paraId="40948B42"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1</w:t>
            </w:r>
          </w:p>
        </w:tc>
        <w:tc>
          <w:tcPr>
            <w:tcW w:w="0" w:type="auto"/>
          </w:tcPr>
          <w:p w14:paraId="1DAF310E" w14:textId="0E168706" w:rsidR="008B7229" w:rsidRPr="00AE0322" w:rsidRDefault="00AE0322" w:rsidP="00AE0322">
            <w:pPr>
              <w:autoSpaceDE w:val="0"/>
              <w:autoSpaceDN w:val="0"/>
              <w:adjustRightInd w:val="0"/>
              <w:jc w:val="both"/>
              <w:rPr>
                <w:rFonts w:asciiTheme="minorHAnsi" w:hAnsiTheme="minorHAnsi" w:cstheme="minorHAnsi"/>
                <w:sz w:val="20"/>
                <w:szCs w:val="20"/>
              </w:rPr>
            </w:pPr>
            <w:r w:rsidRPr="00AE0322">
              <w:rPr>
                <w:rFonts w:asciiTheme="minorHAnsi" w:hAnsiTheme="minorHAnsi" w:cstheme="minorHAnsi"/>
                <w:sz w:val="20"/>
                <w:szCs w:val="20"/>
              </w:rPr>
              <w:t>Carrinho compras supermercado: altura: 101</w:t>
            </w:r>
            <w:proofErr w:type="gramStart"/>
            <w:r w:rsidRPr="00AE0322">
              <w:rPr>
                <w:rFonts w:asciiTheme="minorHAnsi" w:hAnsiTheme="minorHAnsi" w:cstheme="minorHAnsi"/>
                <w:sz w:val="20"/>
                <w:szCs w:val="20"/>
              </w:rPr>
              <w:t>cm ,largura</w:t>
            </w:r>
            <w:proofErr w:type="gramEnd"/>
            <w:r w:rsidRPr="00AE0322">
              <w:rPr>
                <w:rFonts w:asciiTheme="minorHAnsi" w:hAnsiTheme="minorHAnsi" w:cstheme="minorHAnsi"/>
                <w:sz w:val="20"/>
                <w:szCs w:val="20"/>
              </w:rPr>
              <w:t>: 52cm,comprimento: 97cm, carrinhos com cesta única, o formato facilita a organização de itens mais pesados e/ou de maior volume, acomodando com tranquilidade grandes objetos e garantindo a integridade física dos produtos, reduzindo o número de quebras e trocas.</w:t>
            </w:r>
          </w:p>
        </w:tc>
        <w:tc>
          <w:tcPr>
            <w:tcW w:w="0" w:type="auto"/>
          </w:tcPr>
          <w:p w14:paraId="64F9A3E6"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UNID</w:t>
            </w:r>
          </w:p>
        </w:tc>
        <w:tc>
          <w:tcPr>
            <w:tcW w:w="0" w:type="auto"/>
          </w:tcPr>
          <w:p w14:paraId="5811A923"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12</w:t>
            </w:r>
          </w:p>
        </w:tc>
        <w:tc>
          <w:tcPr>
            <w:tcW w:w="0" w:type="auto"/>
          </w:tcPr>
          <w:p w14:paraId="389283D9"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R$ 821,43</w:t>
            </w:r>
          </w:p>
        </w:tc>
        <w:tc>
          <w:tcPr>
            <w:tcW w:w="0" w:type="auto"/>
          </w:tcPr>
          <w:p w14:paraId="67D8F764"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9.857,16</w:t>
            </w:r>
          </w:p>
        </w:tc>
      </w:tr>
    </w:tbl>
    <w:p w14:paraId="1C34F06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5F79CA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83</w:t>
      </w:r>
    </w:p>
    <w:p w14:paraId="77406D9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R$1.631,00 (um mil, seiscentos e trinta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45"/>
        <w:gridCol w:w="901"/>
        <w:gridCol w:w="775"/>
        <w:gridCol w:w="967"/>
        <w:gridCol w:w="1104"/>
      </w:tblGrid>
      <w:tr w:rsidR="008B7229" w:rsidRPr="00AE0322" w14:paraId="7DCB08A9" w14:textId="77777777" w:rsidTr="00784330">
        <w:tc>
          <w:tcPr>
            <w:tcW w:w="0" w:type="auto"/>
          </w:tcPr>
          <w:p w14:paraId="58D809AB" w14:textId="77777777" w:rsidR="008B7229" w:rsidRPr="00AE0322" w:rsidRDefault="008B7229" w:rsidP="00784330">
            <w:pPr>
              <w:autoSpaceDE w:val="0"/>
              <w:autoSpaceDN w:val="0"/>
              <w:adjustRightInd w:val="0"/>
              <w:jc w:val="center"/>
              <w:rPr>
                <w:rFonts w:asciiTheme="minorHAnsi" w:hAnsiTheme="minorHAnsi" w:cstheme="minorHAnsi"/>
                <w:sz w:val="20"/>
                <w:szCs w:val="20"/>
              </w:rPr>
            </w:pPr>
            <w:proofErr w:type="spellStart"/>
            <w:r w:rsidRPr="00AE0322">
              <w:rPr>
                <w:rFonts w:asciiTheme="minorHAnsi" w:hAnsiTheme="minorHAnsi" w:cstheme="minorHAnsi"/>
                <w:sz w:val="20"/>
                <w:szCs w:val="20"/>
              </w:rPr>
              <w:t>Cód.Item</w:t>
            </w:r>
            <w:proofErr w:type="spellEnd"/>
          </w:p>
        </w:tc>
        <w:tc>
          <w:tcPr>
            <w:tcW w:w="0" w:type="auto"/>
          </w:tcPr>
          <w:p w14:paraId="72F7D1B0"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Ordem</w:t>
            </w:r>
          </w:p>
        </w:tc>
        <w:tc>
          <w:tcPr>
            <w:tcW w:w="0" w:type="auto"/>
          </w:tcPr>
          <w:p w14:paraId="283454B6"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Especificação</w:t>
            </w:r>
          </w:p>
        </w:tc>
        <w:tc>
          <w:tcPr>
            <w:tcW w:w="0" w:type="auto"/>
          </w:tcPr>
          <w:p w14:paraId="7AA282AF"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Unidade</w:t>
            </w:r>
          </w:p>
        </w:tc>
        <w:tc>
          <w:tcPr>
            <w:tcW w:w="0" w:type="auto"/>
          </w:tcPr>
          <w:p w14:paraId="477C7919"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Quant.</w:t>
            </w:r>
          </w:p>
        </w:tc>
        <w:tc>
          <w:tcPr>
            <w:tcW w:w="0" w:type="auto"/>
          </w:tcPr>
          <w:p w14:paraId="0D3E81F0"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 xml:space="preserve">Valor Máx. </w:t>
            </w:r>
            <w:r w:rsidRPr="00AE0322">
              <w:rPr>
                <w:rFonts w:asciiTheme="minorHAnsi" w:hAnsiTheme="minorHAnsi" w:cstheme="minorHAnsi"/>
                <w:sz w:val="20"/>
                <w:szCs w:val="20"/>
              </w:rPr>
              <w:lastRenderedPageBreak/>
              <w:t>Unit. (R$)</w:t>
            </w:r>
          </w:p>
        </w:tc>
        <w:tc>
          <w:tcPr>
            <w:tcW w:w="0" w:type="auto"/>
          </w:tcPr>
          <w:p w14:paraId="320B7D19"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lastRenderedPageBreak/>
              <w:t>Valor Máx. Total. (R$)</w:t>
            </w:r>
          </w:p>
        </w:tc>
      </w:tr>
      <w:tr w:rsidR="008B7229" w:rsidRPr="00AE0322" w14:paraId="6C71268E" w14:textId="77777777" w:rsidTr="00784330">
        <w:tc>
          <w:tcPr>
            <w:tcW w:w="0" w:type="auto"/>
          </w:tcPr>
          <w:p w14:paraId="711840C4"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38259</w:t>
            </w:r>
          </w:p>
        </w:tc>
        <w:tc>
          <w:tcPr>
            <w:tcW w:w="0" w:type="auto"/>
          </w:tcPr>
          <w:p w14:paraId="4A798555"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1</w:t>
            </w:r>
          </w:p>
        </w:tc>
        <w:tc>
          <w:tcPr>
            <w:tcW w:w="0" w:type="auto"/>
          </w:tcPr>
          <w:p w14:paraId="32FCD789" w14:textId="5EC5AB97" w:rsidR="008B7229" w:rsidRPr="00AE0322" w:rsidRDefault="00AE0322" w:rsidP="00AE0322">
            <w:pPr>
              <w:autoSpaceDE w:val="0"/>
              <w:autoSpaceDN w:val="0"/>
              <w:adjustRightInd w:val="0"/>
              <w:jc w:val="both"/>
              <w:rPr>
                <w:rFonts w:asciiTheme="minorHAnsi" w:hAnsiTheme="minorHAnsi" w:cstheme="minorHAnsi"/>
                <w:sz w:val="20"/>
                <w:szCs w:val="20"/>
              </w:rPr>
            </w:pPr>
            <w:r w:rsidRPr="00AE0322">
              <w:rPr>
                <w:rFonts w:asciiTheme="minorHAnsi" w:hAnsiTheme="minorHAnsi" w:cstheme="minorHAnsi"/>
                <w:sz w:val="20"/>
                <w:szCs w:val="20"/>
              </w:rPr>
              <w:t>Caldeirão industrial: capacidade em volume 20 litros, altura x largura: 27 cm x 30 cm, diâmetro: 30 cm, peso: 1 kg, revestimento exterior: alumínio, revestimento interior: alumínio, material da panela: alumínio, inclui tampa: sim</w:t>
            </w:r>
          </w:p>
        </w:tc>
        <w:tc>
          <w:tcPr>
            <w:tcW w:w="0" w:type="auto"/>
          </w:tcPr>
          <w:p w14:paraId="28E56B74"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UNID</w:t>
            </w:r>
          </w:p>
        </w:tc>
        <w:tc>
          <w:tcPr>
            <w:tcW w:w="0" w:type="auto"/>
          </w:tcPr>
          <w:p w14:paraId="0457FBF7"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7</w:t>
            </w:r>
          </w:p>
        </w:tc>
        <w:tc>
          <w:tcPr>
            <w:tcW w:w="0" w:type="auto"/>
          </w:tcPr>
          <w:p w14:paraId="3E69D666"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R$ 233,00</w:t>
            </w:r>
          </w:p>
        </w:tc>
        <w:tc>
          <w:tcPr>
            <w:tcW w:w="0" w:type="auto"/>
          </w:tcPr>
          <w:p w14:paraId="7D52CC36"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1.631,00</w:t>
            </w:r>
          </w:p>
        </w:tc>
      </w:tr>
    </w:tbl>
    <w:p w14:paraId="4BE1080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2FCCFE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84</w:t>
      </w:r>
    </w:p>
    <w:p w14:paraId="07C18E7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R$1.602,96 (um mil, seiscentos e dois reais e noventa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3"/>
        <w:gridCol w:w="901"/>
        <w:gridCol w:w="775"/>
        <w:gridCol w:w="947"/>
        <w:gridCol w:w="1086"/>
      </w:tblGrid>
      <w:tr w:rsidR="008B7229" w:rsidRPr="00AE0322" w14:paraId="73B25873" w14:textId="77777777" w:rsidTr="00784330">
        <w:tc>
          <w:tcPr>
            <w:tcW w:w="0" w:type="auto"/>
          </w:tcPr>
          <w:p w14:paraId="70CCE2EB" w14:textId="77777777" w:rsidR="008B7229" w:rsidRPr="00AE0322" w:rsidRDefault="008B7229" w:rsidP="00784330">
            <w:pPr>
              <w:autoSpaceDE w:val="0"/>
              <w:autoSpaceDN w:val="0"/>
              <w:adjustRightInd w:val="0"/>
              <w:jc w:val="center"/>
              <w:rPr>
                <w:rFonts w:asciiTheme="minorHAnsi" w:hAnsiTheme="minorHAnsi" w:cstheme="minorHAnsi"/>
                <w:sz w:val="20"/>
                <w:szCs w:val="20"/>
              </w:rPr>
            </w:pPr>
            <w:proofErr w:type="spellStart"/>
            <w:r w:rsidRPr="00AE0322">
              <w:rPr>
                <w:rFonts w:asciiTheme="minorHAnsi" w:hAnsiTheme="minorHAnsi" w:cstheme="minorHAnsi"/>
                <w:sz w:val="20"/>
                <w:szCs w:val="20"/>
              </w:rPr>
              <w:t>Cód.Item</w:t>
            </w:r>
            <w:proofErr w:type="spellEnd"/>
          </w:p>
        </w:tc>
        <w:tc>
          <w:tcPr>
            <w:tcW w:w="0" w:type="auto"/>
          </w:tcPr>
          <w:p w14:paraId="7F2A3998"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Ordem</w:t>
            </w:r>
          </w:p>
        </w:tc>
        <w:tc>
          <w:tcPr>
            <w:tcW w:w="0" w:type="auto"/>
          </w:tcPr>
          <w:p w14:paraId="11F06F89"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Especificação</w:t>
            </w:r>
          </w:p>
        </w:tc>
        <w:tc>
          <w:tcPr>
            <w:tcW w:w="0" w:type="auto"/>
          </w:tcPr>
          <w:p w14:paraId="4FF3A339"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Unidade</w:t>
            </w:r>
          </w:p>
        </w:tc>
        <w:tc>
          <w:tcPr>
            <w:tcW w:w="0" w:type="auto"/>
          </w:tcPr>
          <w:p w14:paraId="50C9B459"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Quant.</w:t>
            </w:r>
          </w:p>
        </w:tc>
        <w:tc>
          <w:tcPr>
            <w:tcW w:w="0" w:type="auto"/>
          </w:tcPr>
          <w:p w14:paraId="651890B9"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Valor Máx. Unit. (R$)</w:t>
            </w:r>
          </w:p>
        </w:tc>
        <w:tc>
          <w:tcPr>
            <w:tcW w:w="0" w:type="auto"/>
          </w:tcPr>
          <w:p w14:paraId="7A74F39A"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Valor Máx. Total. (R$)</w:t>
            </w:r>
          </w:p>
        </w:tc>
      </w:tr>
      <w:tr w:rsidR="008B7229" w:rsidRPr="00AE0322" w14:paraId="516843AD" w14:textId="77777777" w:rsidTr="00784330">
        <w:tc>
          <w:tcPr>
            <w:tcW w:w="0" w:type="auto"/>
          </w:tcPr>
          <w:p w14:paraId="1BF81736"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38604</w:t>
            </w:r>
          </w:p>
        </w:tc>
        <w:tc>
          <w:tcPr>
            <w:tcW w:w="0" w:type="auto"/>
          </w:tcPr>
          <w:p w14:paraId="179F2798"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1</w:t>
            </w:r>
          </w:p>
        </w:tc>
        <w:tc>
          <w:tcPr>
            <w:tcW w:w="0" w:type="auto"/>
          </w:tcPr>
          <w:p w14:paraId="4FBEB5CE" w14:textId="290EEE09" w:rsidR="008B7229" w:rsidRPr="00AE0322" w:rsidRDefault="00AE0322" w:rsidP="00AE0322">
            <w:pPr>
              <w:autoSpaceDE w:val="0"/>
              <w:autoSpaceDN w:val="0"/>
              <w:adjustRightInd w:val="0"/>
              <w:jc w:val="both"/>
              <w:rPr>
                <w:rFonts w:asciiTheme="minorHAnsi" w:hAnsiTheme="minorHAnsi" w:cstheme="minorHAnsi"/>
                <w:sz w:val="20"/>
                <w:szCs w:val="20"/>
              </w:rPr>
            </w:pPr>
            <w:r w:rsidRPr="00AE0322">
              <w:rPr>
                <w:rFonts w:asciiTheme="minorHAnsi" w:hAnsiTheme="minorHAnsi" w:cstheme="minorHAnsi"/>
                <w:sz w:val="20"/>
                <w:szCs w:val="20"/>
              </w:rPr>
              <w:t>Panela industrial: capacidade em volume 10 litros, altura x largura: 15 cm x 30 cm, diâmetro: 30 cm, tipo: caçarola industrial, material alumínio, acompanha tampa: sim, material da tampa: alumínio, super resistentes, excelente durabilidade, não enferruja.</w:t>
            </w:r>
          </w:p>
        </w:tc>
        <w:tc>
          <w:tcPr>
            <w:tcW w:w="0" w:type="auto"/>
          </w:tcPr>
          <w:p w14:paraId="62517387"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UNID</w:t>
            </w:r>
          </w:p>
        </w:tc>
        <w:tc>
          <w:tcPr>
            <w:tcW w:w="0" w:type="auto"/>
          </w:tcPr>
          <w:p w14:paraId="69C9FE1F"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12</w:t>
            </w:r>
          </w:p>
        </w:tc>
        <w:tc>
          <w:tcPr>
            <w:tcW w:w="0" w:type="auto"/>
          </w:tcPr>
          <w:p w14:paraId="0526E3AD"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R$ 133,58</w:t>
            </w:r>
          </w:p>
        </w:tc>
        <w:tc>
          <w:tcPr>
            <w:tcW w:w="0" w:type="auto"/>
          </w:tcPr>
          <w:p w14:paraId="3FF9135A"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1.602,96</w:t>
            </w:r>
          </w:p>
        </w:tc>
      </w:tr>
    </w:tbl>
    <w:p w14:paraId="27F937D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EDFED7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85</w:t>
      </w:r>
    </w:p>
    <w:p w14:paraId="0FA627E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R$1.561,70 (um mil, quinhentos e sessenta e um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99"/>
        <w:gridCol w:w="901"/>
        <w:gridCol w:w="775"/>
        <w:gridCol w:w="939"/>
        <w:gridCol w:w="1078"/>
      </w:tblGrid>
      <w:tr w:rsidR="008B7229" w:rsidRPr="00AE0322" w14:paraId="139099B8" w14:textId="77777777" w:rsidTr="00AE0322">
        <w:tc>
          <w:tcPr>
            <w:tcW w:w="0" w:type="auto"/>
          </w:tcPr>
          <w:p w14:paraId="14ECF72B" w14:textId="77777777" w:rsidR="008B7229" w:rsidRPr="00AE0322" w:rsidRDefault="008B7229" w:rsidP="00784330">
            <w:pPr>
              <w:autoSpaceDE w:val="0"/>
              <w:autoSpaceDN w:val="0"/>
              <w:adjustRightInd w:val="0"/>
              <w:jc w:val="center"/>
              <w:rPr>
                <w:rFonts w:asciiTheme="minorHAnsi" w:hAnsiTheme="minorHAnsi" w:cstheme="minorHAnsi"/>
                <w:sz w:val="20"/>
                <w:szCs w:val="20"/>
              </w:rPr>
            </w:pPr>
            <w:proofErr w:type="spellStart"/>
            <w:r w:rsidRPr="00AE0322">
              <w:rPr>
                <w:rFonts w:asciiTheme="minorHAnsi" w:hAnsiTheme="minorHAnsi" w:cstheme="minorHAnsi"/>
                <w:sz w:val="20"/>
                <w:szCs w:val="20"/>
              </w:rPr>
              <w:t>Cód.Item</w:t>
            </w:r>
            <w:proofErr w:type="spellEnd"/>
          </w:p>
        </w:tc>
        <w:tc>
          <w:tcPr>
            <w:tcW w:w="0" w:type="auto"/>
          </w:tcPr>
          <w:p w14:paraId="61D2E74A"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Ordem</w:t>
            </w:r>
          </w:p>
        </w:tc>
        <w:tc>
          <w:tcPr>
            <w:tcW w:w="0" w:type="auto"/>
          </w:tcPr>
          <w:p w14:paraId="72FFE456"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Especificação</w:t>
            </w:r>
          </w:p>
        </w:tc>
        <w:tc>
          <w:tcPr>
            <w:tcW w:w="0" w:type="auto"/>
          </w:tcPr>
          <w:p w14:paraId="5DE7AB01"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Unidade</w:t>
            </w:r>
          </w:p>
        </w:tc>
        <w:tc>
          <w:tcPr>
            <w:tcW w:w="0" w:type="auto"/>
          </w:tcPr>
          <w:p w14:paraId="1B9837A2"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Quant.</w:t>
            </w:r>
          </w:p>
        </w:tc>
        <w:tc>
          <w:tcPr>
            <w:tcW w:w="0" w:type="auto"/>
          </w:tcPr>
          <w:p w14:paraId="399AF567"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Valor Máx. Unit. (R$)</w:t>
            </w:r>
          </w:p>
        </w:tc>
        <w:tc>
          <w:tcPr>
            <w:tcW w:w="0" w:type="auto"/>
          </w:tcPr>
          <w:p w14:paraId="08C54910"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Valor Máx. Total. (R$)</w:t>
            </w:r>
          </w:p>
        </w:tc>
      </w:tr>
      <w:tr w:rsidR="008B7229" w:rsidRPr="00AE0322" w14:paraId="7123FF5E" w14:textId="77777777" w:rsidTr="00AE0322">
        <w:tc>
          <w:tcPr>
            <w:tcW w:w="0" w:type="auto"/>
          </w:tcPr>
          <w:p w14:paraId="2D65F672"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38605</w:t>
            </w:r>
          </w:p>
        </w:tc>
        <w:tc>
          <w:tcPr>
            <w:tcW w:w="0" w:type="auto"/>
          </w:tcPr>
          <w:p w14:paraId="3BAC3BA5"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1</w:t>
            </w:r>
          </w:p>
        </w:tc>
        <w:tc>
          <w:tcPr>
            <w:tcW w:w="0" w:type="auto"/>
          </w:tcPr>
          <w:p w14:paraId="597906AD" w14:textId="6DE9ADF5" w:rsidR="008B7229" w:rsidRPr="00AE0322" w:rsidRDefault="00AE0322" w:rsidP="002C4EAA">
            <w:pPr>
              <w:autoSpaceDE w:val="0"/>
              <w:autoSpaceDN w:val="0"/>
              <w:adjustRightInd w:val="0"/>
              <w:jc w:val="both"/>
              <w:rPr>
                <w:rFonts w:asciiTheme="minorHAnsi" w:hAnsiTheme="minorHAnsi" w:cstheme="minorHAnsi"/>
                <w:sz w:val="20"/>
                <w:szCs w:val="20"/>
              </w:rPr>
            </w:pPr>
            <w:r w:rsidRPr="00AE0322">
              <w:rPr>
                <w:rFonts w:asciiTheme="minorHAnsi" w:hAnsiTheme="minorHAnsi" w:cstheme="minorHAnsi"/>
                <w:sz w:val="20"/>
                <w:szCs w:val="20"/>
              </w:rPr>
              <w:t>Panela industrial: capacidade em volume 8 litros, altura x largura: 14 cm x 28 cm, diâmetro: 28 cm, peso: 0.5 kg, - tipo: caçarola industrial, material alumínio, acompanha tampa: sim, material da tampa: alumínio, super resistentes, excelente durabilidade, não enferruja.</w:t>
            </w:r>
          </w:p>
        </w:tc>
        <w:tc>
          <w:tcPr>
            <w:tcW w:w="0" w:type="auto"/>
          </w:tcPr>
          <w:p w14:paraId="1301FD9B"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UNID</w:t>
            </w:r>
          </w:p>
        </w:tc>
        <w:tc>
          <w:tcPr>
            <w:tcW w:w="0" w:type="auto"/>
          </w:tcPr>
          <w:p w14:paraId="4E6AE638"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10</w:t>
            </w:r>
          </w:p>
        </w:tc>
        <w:tc>
          <w:tcPr>
            <w:tcW w:w="0" w:type="auto"/>
          </w:tcPr>
          <w:p w14:paraId="760ED40C"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R$ 156,17</w:t>
            </w:r>
          </w:p>
        </w:tc>
        <w:tc>
          <w:tcPr>
            <w:tcW w:w="0" w:type="auto"/>
          </w:tcPr>
          <w:p w14:paraId="31E9CB2B" w14:textId="77777777" w:rsidR="008B7229" w:rsidRPr="00AE0322" w:rsidRDefault="008B7229" w:rsidP="00784330">
            <w:pPr>
              <w:autoSpaceDE w:val="0"/>
              <w:autoSpaceDN w:val="0"/>
              <w:adjustRightInd w:val="0"/>
              <w:jc w:val="center"/>
              <w:rPr>
                <w:rFonts w:asciiTheme="minorHAnsi" w:hAnsiTheme="minorHAnsi" w:cstheme="minorHAnsi"/>
                <w:sz w:val="20"/>
                <w:szCs w:val="20"/>
              </w:rPr>
            </w:pPr>
            <w:r w:rsidRPr="00AE0322">
              <w:rPr>
                <w:rFonts w:asciiTheme="minorHAnsi" w:hAnsiTheme="minorHAnsi" w:cstheme="minorHAnsi"/>
                <w:sz w:val="20"/>
                <w:szCs w:val="20"/>
              </w:rPr>
              <w:t>1.561,70</w:t>
            </w:r>
          </w:p>
        </w:tc>
      </w:tr>
    </w:tbl>
    <w:p w14:paraId="0D08B5A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22EA9D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86</w:t>
      </w:r>
    </w:p>
    <w:p w14:paraId="733701A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R$27.466,10 (vinte e sete mil, quatrocentos e sessenta e seis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77"/>
        <w:gridCol w:w="901"/>
        <w:gridCol w:w="775"/>
        <w:gridCol w:w="1021"/>
        <w:gridCol w:w="1118"/>
      </w:tblGrid>
      <w:tr w:rsidR="008B7229" w:rsidRPr="002C4EAA" w14:paraId="1223DA28" w14:textId="77777777" w:rsidTr="00784330">
        <w:tc>
          <w:tcPr>
            <w:tcW w:w="0" w:type="auto"/>
          </w:tcPr>
          <w:p w14:paraId="51163E93" w14:textId="77777777" w:rsidR="008B7229" w:rsidRPr="002C4EAA" w:rsidRDefault="008B7229" w:rsidP="00784330">
            <w:pPr>
              <w:autoSpaceDE w:val="0"/>
              <w:autoSpaceDN w:val="0"/>
              <w:adjustRightInd w:val="0"/>
              <w:jc w:val="center"/>
              <w:rPr>
                <w:rFonts w:asciiTheme="minorHAnsi" w:hAnsiTheme="minorHAnsi" w:cstheme="minorHAnsi"/>
                <w:sz w:val="20"/>
                <w:szCs w:val="20"/>
              </w:rPr>
            </w:pPr>
            <w:proofErr w:type="spellStart"/>
            <w:r w:rsidRPr="002C4EAA">
              <w:rPr>
                <w:rFonts w:asciiTheme="minorHAnsi" w:hAnsiTheme="minorHAnsi" w:cstheme="minorHAnsi"/>
                <w:sz w:val="20"/>
                <w:szCs w:val="20"/>
              </w:rPr>
              <w:t>Cód.Item</w:t>
            </w:r>
            <w:proofErr w:type="spellEnd"/>
          </w:p>
        </w:tc>
        <w:tc>
          <w:tcPr>
            <w:tcW w:w="0" w:type="auto"/>
          </w:tcPr>
          <w:p w14:paraId="5D6B6584" w14:textId="77777777" w:rsidR="008B7229" w:rsidRPr="002C4EAA" w:rsidRDefault="008B7229" w:rsidP="00784330">
            <w:pPr>
              <w:autoSpaceDE w:val="0"/>
              <w:autoSpaceDN w:val="0"/>
              <w:adjustRightInd w:val="0"/>
              <w:jc w:val="center"/>
              <w:rPr>
                <w:rFonts w:asciiTheme="minorHAnsi" w:hAnsiTheme="minorHAnsi" w:cstheme="minorHAnsi"/>
                <w:sz w:val="20"/>
                <w:szCs w:val="20"/>
              </w:rPr>
            </w:pPr>
            <w:r w:rsidRPr="002C4EAA">
              <w:rPr>
                <w:rFonts w:asciiTheme="minorHAnsi" w:hAnsiTheme="minorHAnsi" w:cstheme="minorHAnsi"/>
                <w:sz w:val="20"/>
                <w:szCs w:val="20"/>
              </w:rPr>
              <w:t>Ordem</w:t>
            </w:r>
          </w:p>
        </w:tc>
        <w:tc>
          <w:tcPr>
            <w:tcW w:w="0" w:type="auto"/>
          </w:tcPr>
          <w:p w14:paraId="7C226A2B" w14:textId="77777777" w:rsidR="008B7229" w:rsidRPr="002C4EAA" w:rsidRDefault="008B7229" w:rsidP="00784330">
            <w:pPr>
              <w:autoSpaceDE w:val="0"/>
              <w:autoSpaceDN w:val="0"/>
              <w:adjustRightInd w:val="0"/>
              <w:jc w:val="center"/>
              <w:rPr>
                <w:rFonts w:asciiTheme="minorHAnsi" w:hAnsiTheme="minorHAnsi" w:cstheme="minorHAnsi"/>
                <w:sz w:val="20"/>
                <w:szCs w:val="20"/>
              </w:rPr>
            </w:pPr>
            <w:r w:rsidRPr="002C4EAA">
              <w:rPr>
                <w:rFonts w:asciiTheme="minorHAnsi" w:hAnsiTheme="minorHAnsi" w:cstheme="minorHAnsi"/>
                <w:sz w:val="20"/>
                <w:szCs w:val="20"/>
              </w:rPr>
              <w:t>Especificação</w:t>
            </w:r>
          </w:p>
        </w:tc>
        <w:tc>
          <w:tcPr>
            <w:tcW w:w="0" w:type="auto"/>
          </w:tcPr>
          <w:p w14:paraId="4F4FDF11" w14:textId="77777777" w:rsidR="008B7229" w:rsidRPr="002C4EAA" w:rsidRDefault="008B7229" w:rsidP="00784330">
            <w:pPr>
              <w:autoSpaceDE w:val="0"/>
              <w:autoSpaceDN w:val="0"/>
              <w:adjustRightInd w:val="0"/>
              <w:jc w:val="center"/>
              <w:rPr>
                <w:rFonts w:asciiTheme="minorHAnsi" w:hAnsiTheme="minorHAnsi" w:cstheme="minorHAnsi"/>
                <w:sz w:val="20"/>
                <w:szCs w:val="20"/>
              </w:rPr>
            </w:pPr>
            <w:r w:rsidRPr="002C4EAA">
              <w:rPr>
                <w:rFonts w:asciiTheme="minorHAnsi" w:hAnsiTheme="minorHAnsi" w:cstheme="minorHAnsi"/>
                <w:sz w:val="20"/>
                <w:szCs w:val="20"/>
              </w:rPr>
              <w:t>Unidade</w:t>
            </w:r>
          </w:p>
        </w:tc>
        <w:tc>
          <w:tcPr>
            <w:tcW w:w="0" w:type="auto"/>
          </w:tcPr>
          <w:p w14:paraId="462D7B4C" w14:textId="77777777" w:rsidR="008B7229" w:rsidRPr="002C4EAA" w:rsidRDefault="008B7229" w:rsidP="00784330">
            <w:pPr>
              <w:autoSpaceDE w:val="0"/>
              <w:autoSpaceDN w:val="0"/>
              <w:adjustRightInd w:val="0"/>
              <w:jc w:val="center"/>
              <w:rPr>
                <w:rFonts w:asciiTheme="minorHAnsi" w:hAnsiTheme="minorHAnsi" w:cstheme="minorHAnsi"/>
                <w:sz w:val="20"/>
                <w:szCs w:val="20"/>
              </w:rPr>
            </w:pPr>
            <w:r w:rsidRPr="002C4EAA">
              <w:rPr>
                <w:rFonts w:asciiTheme="minorHAnsi" w:hAnsiTheme="minorHAnsi" w:cstheme="minorHAnsi"/>
                <w:sz w:val="20"/>
                <w:szCs w:val="20"/>
              </w:rPr>
              <w:t>Quant.</w:t>
            </w:r>
          </w:p>
        </w:tc>
        <w:tc>
          <w:tcPr>
            <w:tcW w:w="0" w:type="auto"/>
          </w:tcPr>
          <w:p w14:paraId="59DFF091" w14:textId="77777777" w:rsidR="008B7229" w:rsidRPr="002C4EAA" w:rsidRDefault="008B7229" w:rsidP="00784330">
            <w:pPr>
              <w:autoSpaceDE w:val="0"/>
              <w:autoSpaceDN w:val="0"/>
              <w:adjustRightInd w:val="0"/>
              <w:jc w:val="center"/>
              <w:rPr>
                <w:rFonts w:asciiTheme="minorHAnsi" w:hAnsiTheme="minorHAnsi" w:cstheme="minorHAnsi"/>
                <w:sz w:val="20"/>
                <w:szCs w:val="20"/>
              </w:rPr>
            </w:pPr>
            <w:r w:rsidRPr="002C4EAA">
              <w:rPr>
                <w:rFonts w:asciiTheme="minorHAnsi" w:hAnsiTheme="minorHAnsi" w:cstheme="minorHAnsi"/>
                <w:sz w:val="20"/>
                <w:szCs w:val="20"/>
              </w:rPr>
              <w:t>Valor Máx. Unit. (R$)</w:t>
            </w:r>
          </w:p>
        </w:tc>
        <w:tc>
          <w:tcPr>
            <w:tcW w:w="0" w:type="auto"/>
          </w:tcPr>
          <w:p w14:paraId="7F1CE255" w14:textId="77777777" w:rsidR="008B7229" w:rsidRPr="002C4EAA" w:rsidRDefault="008B7229" w:rsidP="00784330">
            <w:pPr>
              <w:autoSpaceDE w:val="0"/>
              <w:autoSpaceDN w:val="0"/>
              <w:adjustRightInd w:val="0"/>
              <w:jc w:val="center"/>
              <w:rPr>
                <w:rFonts w:asciiTheme="minorHAnsi" w:hAnsiTheme="minorHAnsi" w:cstheme="minorHAnsi"/>
                <w:sz w:val="20"/>
                <w:szCs w:val="20"/>
              </w:rPr>
            </w:pPr>
            <w:r w:rsidRPr="002C4EAA">
              <w:rPr>
                <w:rFonts w:asciiTheme="minorHAnsi" w:hAnsiTheme="minorHAnsi" w:cstheme="minorHAnsi"/>
                <w:sz w:val="20"/>
                <w:szCs w:val="20"/>
              </w:rPr>
              <w:t>Valor Máx. Total. (R$)</w:t>
            </w:r>
          </w:p>
        </w:tc>
      </w:tr>
      <w:tr w:rsidR="008B7229" w:rsidRPr="002C4EAA" w14:paraId="4C3C8E58" w14:textId="77777777" w:rsidTr="00784330">
        <w:tc>
          <w:tcPr>
            <w:tcW w:w="0" w:type="auto"/>
          </w:tcPr>
          <w:p w14:paraId="0474ED01" w14:textId="77777777" w:rsidR="008B7229" w:rsidRPr="002C4EAA" w:rsidRDefault="008B7229" w:rsidP="00784330">
            <w:pPr>
              <w:autoSpaceDE w:val="0"/>
              <w:autoSpaceDN w:val="0"/>
              <w:adjustRightInd w:val="0"/>
              <w:jc w:val="center"/>
              <w:rPr>
                <w:rFonts w:asciiTheme="minorHAnsi" w:hAnsiTheme="minorHAnsi" w:cstheme="minorHAnsi"/>
                <w:sz w:val="20"/>
                <w:szCs w:val="20"/>
              </w:rPr>
            </w:pPr>
            <w:r w:rsidRPr="002C4EAA">
              <w:rPr>
                <w:rFonts w:asciiTheme="minorHAnsi" w:hAnsiTheme="minorHAnsi" w:cstheme="minorHAnsi"/>
                <w:sz w:val="20"/>
                <w:szCs w:val="20"/>
              </w:rPr>
              <w:t>38597</w:t>
            </w:r>
          </w:p>
        </w:tc>
        <w:tc>
          <w:tcPr>
            <w:tcW w:w="0" w:type="auto"/>
          </w:tcPr>
          <w:p w14:paraId="14B4E2E2" w14:textId="77777777" w:rsidR="008B7229" w:rsidRPr="002C4EAA" w:rsidRDefault="008B7229" w:rsidP="00784330">
            <w:pPr>
              <w:autoSpaceDE w:val="0"/>
              <w:autoSpaceDN w:val="0"/>
              <w:adjustRightInd w:val="0"/>
              <w:jc w:val="center"/>
              <w:rPr>
                <w:rFonts w:asciiTheme="minorHAnsi" w:hAnsiTheme="minorHAnsi" w:cstheme="minorHAnsi"/>
                <w:sz w:val="20"/>
                <w:szCs w:val="20"/>
              </w:rPr>
            </w:pPr>
            <w:r w:rsidRPr="002C4EAA">
              <w:rPr>
                <w:rFonts w:asciiTheme="minorHAnsi" w:hAnsiTheme="minorHAnsi" w:cstheme="minorHAnsi"/>
                <w:sz w:val="20"/>
                <w:szCs w:val="20"/>
              </w:rPr>
              <w:t>1</w:t>
            </w:r>
          </w:p>
        </w:tc>
        <w:tc>
          <w:tcPr>
            <w:tcW w:w="0" w:type="auto"/>
          </w:tcPr>
          <w:p w14:paraId="7A70AF52" w14:textId="189CF6B7" w:rsidR="008B7229" w:rsidRPr="002C4EAA" w:rsidRDefault="002C4EAA" w:rsidP="002C4EAA">
            <w:pPr>
              <w:autoSpaceDE w:val="0"/>
              <w:autoSpaceDN w:val="0"/>
              <w:adjustRightInd w:val="0"/>
              <w:jc w:val="both"/>
              <w:rPr>
                <w:rFonts w:asciiTheme="minorHAnsi" w:hAnsiTheme="minorHAnsi" w:cstheme="minorHAnsi"/>
                <w:sz w:val="20"/>
                <w:szCs w:val="20"/>
              </w:rPr>
            </w:pPr>
            <w:r w:rsidRPr="002C4EAA">
              <w:rPr>
                <w:rFonts w:asciiTheme="minorHAnsi" w:hAnsiTheme="minorHAnsi" w:cstheme="minorHAnsi"/>
                <w:sz w:val="20"/>
                <w:szCs w:val="20"/>
              </w:rPr>
              <w:t xml:space="preserve">Lavadora de roupas capacidade 15 quilos, com função enxague e centrifugação, </w:t>
            </w:r>
            <w:proofErr w:type="spellStart"/>
            <w:r w:rsidRPr="002C4EAA">
              <w:rPr>
                <w:rFonts w:asciiTheme="minorHAnsi" w:hAnsiTheme="minorHAnsi" w:cstheme="minorHAnsi"/>
                <w:sz w:val="20"/>
                <w:szCs w:val="20"/>
              </w:rPr>
              <w:t>dispenser</w:t>
            </w:r>
            <w:proofErr w:type="spellEnd"/>
            <w:r w:rsidRPr="002C4EAA">
              <w:rPr>
                <w:rFonts w:asciiTheme="minorHAnsi" w:hAnsiTheme="minorHAnsi" w:cstheme="minorHAnsi"/>
                <w:sz w:val="20"/>
                <w:szCs w:val="20"/>
              </w:rPr>
              <w:t xml:space="preserve"> para sabão, </w:t>
            </w:r>
            <w:proofErr w:type="spellStart"/>
            <w:r w:rsidRPr="002C4EAA">
              <w:rPr>
                <w:rFonts w:asciiTheme="minorHAnsi" w:hAnsiTheme="minorHAnsi" w:cstheme="minorHAnsi"/>
                <w:sz w:val="20"/>
                <w:szCs w:val="20"/>
              </w:rPr>
              <w:t>dispenser</w:t>
            </w:r>
            <w:proofErr w:type="spellEnd"/>
            <w:r w:rsidRPr="002C4EAA">
              <w:rPr>
                <w:rFonts w:asciiTheme="minorHAnsi" w:hAnsiTheme="minorHAnsi" w:cstheme="minorHAnsi"/>
                <w:sz w:val="20"/>
                <w:szCs w:val="20"/>
              </w:rPr>
              <w:t xml:space="preserve"> para alvejante, </w:t>
            </w:r>
            <w:proofErr w:type="spellStart"/>
            <w:r w:rsidRPr="002C4EAA">
              <w:rPr>
                <w:rFonts w:asciiTheme="minorHAnsi" w:hAnsiTheme="minorHAnsi" w:cstheme="minorHAnsi"/>
                <w:sz w:val="20"/>
                <w:szCs w:val="20"/>
              </w:rPr>
              <w:t>dispenser</w:t>
            </w:r>
            <w:proofErr w:type="spellEnd"/>
            <w:r w:rsidRPr="002C4EAA">
              <w:rPr>
                <w:rFonts w:asciiTheme="minorHAnsi" w:hAnsiTheme="minorHAnsi" w:cstheme="minorHAnsi"/>
                <w:sz w:val="20"/>
                <w:szCs w:val="20"/>
              </w:rPr>
              <w:t xml:space="preserve"> para amaciante, níveis de água: extra baixo, baixo, médio, alto, filtro para fiapos, mínimo de 12 programas de lavagem e programa lava tênis, eficiência energética “a”, consumo de água 12,5l (ciclo/kg), voltagem 110. Garantia 01 ano</w:t>
            </w:r>
          </w:p>
        </w:tc>
        <w:tc>
          <w:tcPr>
            <w:tcW w:w="0" w:type="auto"/>
          </w:tcPr>
          <w:p w14:paraId="5002D7F8" w14:textId="77777777" w:rsidR="008B7229" w:rsidRPr="002C4EAA" w:rsidRDefault="008B7229" w:rsidP="00784330">
            <w:pPr>
              <w:autoSpaceDE w:val="0"/>
              <w:autoSpaceDN w:val="0"/>
              <w:adjustRightInd w:val="0"/>
              <w:jc w:val="center"/>
              <w:rPr>
                <w:rFonts w:asciiTheme="minorHAnsi" w:hAnsiTheme="minorHAnsi" w:cstheme="minorHAnsi"/>
                <w:sz w:val="20"/>
                <w:szCs w:val="20"/>
              </w:rPr>
            </w:pPr>
            <w:r w:rsidRPr="002C4EAA">
              <w:rPr>
                <w:rFonts w:asciiTheme="minorHAnsi" w:hAnsiTheme="minorHAnsi" w:cstheme="minorHAnsi"/>
                <w:sz w:val="20"/>
                <w:szCs w:val="20"/>
              </w:rPr>
              <w:t>UNID</w:t>
            </w:r>
          </w:p>
        </w:tc>
        <w:tc>
          <w:tcPr>
            <w:tcW w:w="0" w:type="auto"/>
          </w:tcPr>
          <w:p w14:paraId="1824369D" w14:textId="77777777" w:rsidR="008B7229" w:rsidRPr="002C4EAA" w:rsidRDefault="008B7229" w:rsidP="00784330">
            <w:pPr>
              <w:autoSpaceDE w:val="0"/>
              <w:autoSpaceDN w:val="0"/>
              <w:adjustRightInd w:val="0"/>
              <w:jc w:val="center"/>
              <w:rPr>
                <w:rFonts w:asciiTheme="minorHAnsi" w:hAnsiTheme="minorHAnsi" w:cstheme="minorHAnsi"/>
                <w:sz w:val="20"/>
                <w:szCs w:val="20"/>
              </w:rPr>
            </w:pPr>
            <w:r w:rsidRPr="002C4EAA">
              <w:rPr>
                <w:rFonts w:asciiTheme="minorHAnsi" w:hAnsiTheme="minorHAnsi" w:cstheme="minorHAnsi"/>
                <w:sz w:val="20"/>
                <w:szCs w:val="20"/>
              </w:rPr>
              <w:t>10</w:t>
            </w:r>
          </w:p>
        </w:tc>
        <w:tc>
          <w:tcPr>
            <w:tcW w:w="0" w:type="auto"/>
          </w:tcPr>
          <w:p w14:paraId="404FDFA1" w14:textId="77777777" w:rsidR="008B7229" w:rsidRPr="002C4EAA" w:rsidRDefault="008B7229" w:rsidP="00784330">
            <w:pPr>
              <w:autoSpaceDE w:val="0"/>
              <w:autoSpaceDN w:val="0"/>
              <w:adjustRightInd w:val="0"/>
              <w:jc w:val="center"/>
              <w:rPr>
                <w:rFonts w:asciiTheme="minorHAnsi" w:hAnsiTheme="minorHAnsi" w:cstheme="minorHAnsi"/>
                <w:sz w:val="20"/>
                <w:szCs w:val="20"/>
              </w:rPr>
            </w:pPr>
            <w:r w:rsidRPr="002C4EAA">
              <w:rPr>
                <w:rFonts w:asciiTheme="minorHAnsi" w:hAnsiTheme="minorHAnsi" w:cstheme="minorHAnsi"/>
                <w:sz w:val="20"/>
                <w:szCs w:val="20"/>
              </w:rPr>
              <w:t>R$ 2.746,61</w:t>
            </w:r>
          </w:p>
        </w:tc>
        <w:tc>
          <w:tcPr>
            <w:tcW w:w="0" w:type="auto"/>
          </w:tcPr>
          <w:p w14:paraId="5342FEFA" w14:textId="77777777" w:rsidR="008B7229" w:rsidRPr="002C4EAA" w:rsidRDefault="008B7229" w:rsidP="00784330">
            <w:pPr>
              <w:autoSpaceDE w:val="0"/>
              <w:autoSpaceDN w:val="0"/>
              <w:adjustRightInd w:val="0"/>
              <w:jc w:val="center"/>
              <w:rPr>
                <w:rFonts w:asciiTheme="minorHAnsi" w:hAnsiTheme="minorHAnsi" w:cstheme="minorHAnsi"/>
                <w:sz w:val="20"/>
                <w:szCs w:val="20"/>
              </w:rPr>
            </w:pPr>
            <w:r w:rsidRPr="002C4EAA">
              <w:rPr>
                <w:rFonts w:asciiTheme="minorHAnsi" w:hAnsiTheme="minorHAnsi" w:cstheme="minorHAnsi"/>
                <w:sz w:val="20"/>
                <w:szCs w:val="20"/>
              </w:rPr>
              <w:t>27.466,10</w:t>
            </w:r>
          </w:p>
        </w:tc>
      </w:tr>
    </w:tbl>
    <w:p w14:paraId="4A2D916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130B2B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87</w:t>
      </w:r>
    </w:p>
    <w:p w14:paraId="54446E6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R$20.772,99 (vinte mil, setecentos e setenta e dois reais e noventa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4"/>
        <w:gridCol w:w="901"/>
        <w:gridCol w:w="775"/>
        <w:gridCol w:w="1017"/>
        <w:gridCol w:w="1115"/>
      </w:tblGrid>
      <w:tr w:rsidR="008B7229" w:rsidRPr="00CF53D7" w14:paraId="39571398" w14:textId="77777777" w:rsidTr="00CF53D7">
        <w:tc>
          <w:tcPr>
            <w:tcW w:w="0" w:type="auto"/>
          </w:tcPr>
          <w:p w14:paraId="5B9E88D8" w14:textId="77777777" w:rsidR="008B7229" w:rsidRPr="00CF53D7" w:rsidRDefault="008B7229" w:rsidP="00784330">
            <w:pPr>
              <w:autoSpaceDE w:val="0"/>
              <w:autoSpaceDN w:val="0"/>
              <w:adjustRightInd w:val="0"/>
              <w:jc w:val="center"/>
              <w:rPr>
                <w:rFonts w:asciiTheme="minorHAnsi" w:hAnsiTheme="minorHAnsi" w:cstheme="minorHAnsi"/>
                <w:sz w:val="20"/>
                <w:szCs w:val="20"/>
              </w:rPr>
            </w:pPr>
            <w:proofErr w:type="spellStart"/>
            <w:r w:rsidRPr="00CF53D7">
              <w:rPr>
                <w:rFonts w:asciiTheme="minorHAnsi" w:hAnsiTheme="minorHAnsi" w:cstheme="minorHAnsi"/>
                <w:sz w:val="20"/>
                <w:szCs w:val="20"/>
              </w:rPr>
              <w:lastRenderedPageBreak/>
              <w:t>Cód.Item</w:t>
            </w:r>
            <w:proofErr w:type="spellEnd"/>
          </w:p>
        </w:tc>
        <w:tc>
          <w:tcPr>
            <w:tcW w:w="0" w:type="auto"/>
          </w:tcPr>
          <w:p w14:paraId="6BF4BD9A"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Ordem</w:t>
            </w:r>
          </w:p>
        </w:tc>
        <w:tc>
          <w:tcPr>
            <w:tcW w:w="0" w:type="auto"/>
          </w:tcPr>
          <w:p w14:paraId="271AB5CE"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Especificação</w:t>
            </w:r>
          </w:p>
        </w:tc>
        <w:tc>
          <w:tcPr>
            <w:tcW w:w="0" w:type="auto"/>
          </w:tcPr>
          <w:p w14:paraId="46BD793A"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Unidade</w:t>
            </w:r>
          </w:p>
        </w:tc>
        <w:tc>
          <w:tcPr>
            <w:tcW w:w="0" w:type="auto"/>
          </w:tcPr>
          <w:p w14:paraId="6DE0744B"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Quant.</w:t>
            </w:r>
          </w:p>
        </w:tc>
        <w:tc>
          <w:tcPr>
            <w:tcW w:w="0" w:type="auto"/>
          </w:tcPr>
          <w:p w14:paraId="56DA535C"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Valor Máx. Unit. (R$)</w:t>
            </w:r>
          </w:p>
        </w:tc>
        <w:tc>
          <w:tcPr>
            <w:tcW w:w="0" w:type="auto"/>
          </w:tcPr>
          <w:p w14:paraId="10BCE2D7"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Valor Máx. Total. (R$)</w:t>
            </w:r>
          </w:p>
        </w:tc>
      </w:tr>
      <w:tr w:rsidR="008B7229" w:rsidRPr="00CF53D7" w14:paraId="38BC7BBB" w14:textId="77777777" w:rsidTr="00CF53D7">
        <w:tc>
          <w:tcPr>
            <w:tcW w:w="0" w:type="auto"/>
          </w:tcPr>
          <w:p w14:paraId="5C977E9E"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38596</w:t>
            </w:r>
          </w:p>
        </w:tc>
        <w:tc>
          <w:tcPr>
            <w:tcW w:w="0" w:type="auto"/>
          </w:tcPr>
          <w:p w14:paraId="3AE1496B"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1</w:t>
            </w:r>
          </w:p>
        </w:tc>
        <w:tc>
          <w:tcPr>
            <w:tcW w:w="0" w:type="auto"/>
          </w:tcPr>
          <w:p w14:paraId="6FCA556D" w14:textId="3B3E3D25" w:rsidR="008B7229" w:rsidRPr="00CF53D7" w:rsidRDefault="00CF53D7" w:rsidP="00CF53D7">
            <w:pPr>
              <w:autoSpaceDE w:val="0"/>
              <w:autoSpaceDN w:val="0"/>
              <w:adjustRightInd w:val="0"/>
              <w:jc w:val="both"/>
              <w:rPr>
                <w:rFonts w:asciiTheme="minorHAnsi" w:hAnsiTheme="minorHAnsi" w:cstheme="minorHAnsi"/>
                <w:sz w:val="20"/>
                <w:szCs w:val="20"/>
              </w:rPr>
            </w:pPr>
            <w:r w:rsidRPr="00CF53D7">
              <w:rPr>
                <w:rFonts w:asciiTheme="minorHAnsi" w:hAnsiTheme="minorHAnsi" w:cstheme="minorHAnsi"/>
                <w:sz w:val="20"/>
                <w:szCs w:val="20"/>
              </w:rPr>
              <w:t xml:space="preserve">Forno de lastro profissional a gás inox; termômetro na lateral do forno; </w:t>
            </w:r>
            <w:proofErr w:type="gramStart"/>
            <w:r w:rsidRPr="00CF53D7">
              <w:rPr>
                <w:rFonts w:asciiTheme="minorHAnsi" w:hAnsiTheme="minorHAnsi" w:cstheme="minorHAnsi"/>
                <w:sz w:val="20"/>
                <w:szCs w:val="20"/>
              </w:rPr>
              <w:t>câmara</w:t>
            </w:r>
            <w:proofErr w:type="gramEnd"/>
            <w:r w:rsidRPr="00CF53D7">
              <w:rPr>
                <w:rFonts w:asciiTheme="minorHAnsi" w:hAnsiTheme="minorHAnsi" w:cstheme="minorHAnsi"/>
                <w:sz w:val="20"/>
                <w:szCs w:val="20"/>
              </w:rPr>
              <w:t xml:space="preserve"> com três trilhos de apoio para regulagem de altura nas grelhas; pedra refrataria que armazena o calor obtendo maior uniformidade no assado. Modelo: firi90; cor: prata; material estrutura: aço inox; material cavalete: aço carbono; revestimento: aço galvanizado; acabamento: pintura pó eletrostática com base fosforizada; isolamento: lã de rocha; alimentação: à gás, gás: baixa pressão; consumo de gás: 0,957 kg/h; potência: 10,910 kcal/h; queimadores: com sistema de gaveta; sistema para abertura do vidro: tipo guilhotina; bandeja coletora de resíduos: chapa galvanizada; regulador de entrada de ar: sim; dimensões internas da câmara: 27,5 x 79 x 62,5 (a x l x p); conteúdo da embalagem: 1 forno, 1 grelha, 2 pedras; dimensões aproximadas do produto: 125 x 92 x 65 cm (a x l x p); dimensões aproximadas da embalagem: 69 x 87 x 77 cm (a x l x p); peso aproximado do produto: 83 kg; peso aproximado da embalagem: 89,6 kg. Garantia 01 ano.</w:t>
            </w:r>
          </w:p>
        </w:tc>
        <w:tc>
          <w:tcPr>
            <w:tcW w:w="0" w:type="auto"/>
          </w:tcPr>
          <w:p w14:paraId="403C2258"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UNID</w:t>
            </w:r>
          </w:p>
        </w:tc>
        <w:tc>
          <w:tcPr>
            <w:tcW w:w="0" w:type="auto"/>
          </w:tcPr>
          <w:p w14:paraId="5DFE6B99"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9</w:t>
            </w:r>
          </w:p>
        </w:tc>
        <w:tc>
          <w:tcPr>
            <w:tcW w:w="0" w:type="auto"/>
          </w:tcPr>
          <w:p w14:paraId="0472C06D"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R$ 2.308,11</w:t>
            </w:r>
          </w:p>
        </w:tc>
        <w:tc>
          <w:tcPr>
            <w:tcW w:w="0" w:type="auto"/>
          </w:tcPr>
          <w:p w14:paraId="414CC208"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20.772,99</w:t>
            </w:r>
          </w:p>
        </w:tc>
      </w:tr>
    </w:tbl>
    <w:p w14:paraId="31E3921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2678DE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88</w:t>
      </w:r>
    </w:p>
    <w:p w14:paraId="59BC078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R$5.104,50 (cinco mil, cento e quatro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98"/>
        <w:gridCol w:w="901"/>
        <w:gridCol w:w="775"/>
        <w:gridCol w:w="887"/>
        <w:gridCol w:w="1031"/>
      </w:tblGrid>
      <w:tr w:rsidR="008B7229" w:rsidRPr="00CF53D7" w14:paraId="03982153" w14:textId="77777777" w:rsidTr="00CF53D7">
        <w:tc>
          <w:tcPr>
            <w:tcW w:w="0" w:type="auto"/>
          </w:tcPr>
          <w:p w14:paraId="58F2A395" w14:textId="77777777" w:rsidR="008B7229" w:rsidRPr="00CF53D7" w:rsidRDefault="008B7229" w:rsidP="00784330">
            <w:pPr>
              <w:autoSpaceDE w:val="0"/>
              <w:autoSpaceDN w:val="0"/>
              <w:adjustRightInd w:val="0"/>
              <w:jc w:val="center"/>
              <w:rPr>
                <w:rFonts w:asciiTheme="minorHAnsi" w:hAnsiTheme="minorHAnsi" w:cstheme="minorHAnsi"/>
                <w:sz w:val="20"/>
                <w:szCs w:val="20"/>
              </w:rPr>
            </w:pPr>
            <w:proofErr w:type="spellStart"/>
            <w:r w:rsidRPr="00CF53D7">
              <w:rPr>
                <w:rFonts w:asciiTheme="minorHAnsi" w:hAnsiTheme="minorHAnsi" w:cstheme="minorHAnsi"/>
                <w:sz w:val="20"/>
                <w:szCs w:val="20"/>
              </w:rPr>
              <w:t>Cód.Item</w:t>
            </w:r>
            <w:proofErr w:type="spellEnd"/>
          </w:p>
        </w:tc>
        <w:tc>
          <w:tcPr>
            <w:tcW w:w="0" w:type="auto"/>
          </w:tcPr>
          <w:p w14:paraId="6F7A827D"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Ordem</w:t>
            </w:r>
          </w:p>
        </w:tc>
        <w:tc>
          <w:tcPr>
            <w:tcW w:w="0" w:type="auto"/>
          </w:tcPr>
          <w:p w14:paraId="49ECDCD0"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Especificação</w:t>
            </w:r>
          </w:p>
        </w:tc>
        <w:tc>
          <w:tcPr>
            <w:tcW w:w="0" w:type="auto"/>
          </w:tcPr>
          <w:p w14:paraId="1EDFE484"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Unidade</w:t>
            </w:r>
          </w:p>
        </w:tc>
        <w:tc>
          <w:tcPr>
            <w:tcW w:w="0" w:type="auto"/>
          </w:tcPr>
          <w:p w14:paraId="0E4E6456"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Quant.</w:t>
            </w:r>
          </w:p>
        </w:tc>
        <w:tc>
          <w:tcPr>
            <w:tcW w:w="0" w:type="auto"/>
          </w:tcPr>
          <w:p w14:paraId="706BFC8C"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Valor Máx. Unit. (R$)</w:t>
            </w:r>
          </w:p>
        </w:tc>
        <w:tc>
          <w:tcPr>
            <w:tcW w:w="0" w:type="auto"/>
          </w:tcPr>
          <w:p w14:paraId="79C487BC"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Valor Máx. Total. (R$)</w:t>
            </w:r>
          </w:p>
        </w:tc>
      </w:tr>
      <w:tr w:rsidR="008B7229" w:rsidRPr="00CF53D7" w14:paraId="222D01E0" w14:textId="77777777" w:rsidTr="00CF53D7">
        <w:tc>
          <w:tcPr>
            <w:tcW w:w="0" w:type="auto"/>
          </w:tcPr>
          <w:p w14:paraId="7E432186"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46052</w:t>
            </w:r>
          </w:p>
        </w:tc>
        <w:tc>
          <w:tcPr>
            <w:tcW w:w="0" w:type="auto"/>
          </w:tcPr>
          <w:p w14:paraId="706A109B"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1</w:t>
            </w:r>
          </w:p>
        </w:tc>
        <w:tc>
          <w:tcPr>
            <w:tcW w:w="0" w:type="auto"/>
          </w:tcPr>
          <w:p w14:paraId="300BFF20" w14:textId="77777777" w:rsidR="008B7229" w:rsidRPr="00CF53D7" w:rsidRDefault="008B7229" w:rsidP="00CF53D7">
            <w:pPr>
              <w:autoSpaceDE w:val="0"/>
              <w:autoSpaceDN w:val="0"/>
              <w:adjustRightInd w:val="0"/>
              <w:jc w:val="both"/>
              <w:rPr>
                <w:rFonts w:asciiTheme="minorHAnsi" w:hAnsiTheme="minorHAnsi" w:cstheme="minorHAnsi"/>
                <w:sz w:val="20"/>
                <w:szCs w:val="20"/>
              </w:rPr>
            </w:pPr>
            <w:r w:rsidRPr="00CF53D7">
              <w:rPr>
                <w:rFonts w:asciiTheme="minorHAnsi" w:hAnsiTheme="minorHAnsi" w:cstheme="minorHAnsi"/>
                <w:sz w:val="20"/>
                <w:szCs w:val="20"/>
              </w:rPr>
              <w:t>ESCADA FIXA COM 3 DEGRAUS: Escada desenvolvida em aço inoxidável com 3 degraus cobertos com material sintético antiderrapante na cor preta. Toda a sua estrutura é coberta com uma pintura epóxi branca de alta resistência, tendo uma impermeabilização total da superfície, facilitando a limpeza e possuindo resistência química a abrasão.</w:t>
            </w:r>
          </w:p>
        </w:tc>
        <w:tc>
          <w:tcPr>
            <w:tcW w:w="0" w:type="auto"/>
          </w:tcPr>
          <w:p w14:paraId="574728FE"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UNID</w:t>
            </w:r>
          </w:p>
        </w:tc>
        <w:tc>
          <w:tcPr>
            <w:tcW w:w="0" w:type="auto"/>
          </w:tcPr>
          <w:p w14:paraId="5FFC8538"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10</w:t>
            </w:r>
          </w:p>
        </w:tc>
        <w:tc>
          <w:tcPr>
            <w:tcW w:w="0" w:type="auto"/>
          </w:tcPr>
          <w:p w14:paraId="758F933A"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R$ 510,45</w:t>
            </w:r>
          </w:p>
        </w:tc>
        <w:tc>
          <w:tcPr>
            <w:tcW w:w="0" w:type="auto"/>
          </w:tcPr>
          <w:p w14:paraId="201008C4"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5.104,50</w:t>
            </w:r>
          </w:p>
        </w:tc>
      </w:tr>
    </w:tbl>
    <w:p w14:paraId="33ADAA7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8718AF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89</w:t>
      </w:r>
    </w:p>
    <w:p w14:paraId="26EE247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R$7.282,50 (sete mil, duzentos e oitenta e dois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77"/>
        <w:gridCol w:w="901"/>
        <w:gridCol w:w="775"/>
        <w:gridCol w:w="1016"/>
        <w:gridCol w:w="1023"/>
      </w:tblGrid>
      <w:tr w:rsidR="008B7229" w:rsidRPr="00CF53D7" w14:paraId="1D950D59" w14:textId="77777777" w:rsidTr="00784330">
        <w:tc>
          <w:tcPr>
            <w:tcW w:w="0" w:type="auto"/>
          </w:tcPr>
          <w:p w14:paraId="3FB4E71C" w14:textId="77777777" w:rsidR="008B7229" w:rsidRPr="00CF53D7" w:rsidRDefault="008B7229" w:rsidP="00784330">
            <w:pPr>
              <w:autoSpaceDE w:val="0"/>
              <w:autoSpaceDN w:val="0"/>
              <w:adjustRightInd w:val="0"/>
              <w:jc w:val="center"/>
              <w:rPr>
                <w:rFonts w:asciiTheme="minorHAnsi" w:hAnsiTheme="minorHAnsi" w:cstheme="minorHAnsi"/>
                <w:sz w:val="20"/>
                <w:szCs w:val="20"/>
              </w:rPr>
            </w:pPr>
            <w:proofErr w:type="spellStart"/>
            <w:r w:rsidRPr="00CF53D7">
              <w:rPr>
                <w:rFonts w:asciiTheme="minorHAnsi" w:hAnsiTheme="minorHAnsi" w:cstheme="minorHAnsi"/>
                <w:sz w:val="20"/>
                <w:szCs w:val="20"/>
              </w:rPr>
              <w:t>Cód.Item</w:t>
            </w:r>
            <w:proofErr w:type="spellEnd"/>
          </w:p>
        </w:tc>
        <w:tc>
          <w:tcPr>
            <w:tcW w:w="0" w:type="auto"/>
          </w:tcPr>
          <w:p w14:paraId="1A12F211"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Ordem</w:t>
            </w:r>
          </w:p>
        </w:tc>
        <w:tc>
          <w:tcPr>
            <w:tcW w:w="0" w:type="auto"/>
          </w:tcPr>
          <w:p w14:paraId="63DD484C"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Especificação</w:t>
            </w:r>
          </w:p>
        </w:tc>
        <w:tc>
          <w:tcPr>
            <w:tcW w:w="0" w:type="auto"/>
          </w:tcPr>
          <w:p w14:paraId="3B2B6872"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Unidade</w:t>
            </w:r>
          </w:p>
        </w:tc>
        <w:tc>
          <w:tcPr>
            <w:tcW w:w="0" w:type="auto"/>
          </w:tcPr>
          <w:p w14:paraId="0B52B948"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Quant.</w:t>
            </w:r>
          </w:p>
        </w:tc>
        <w:tc>
          <w:tcPr>
            <w:tcW w:w="0" w:type="auto"/>
          </w:tcPr>
          <w:p w14:paraId="7F9AA6CA"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Valor Máx. Unit. (R$)</w:t>
            </w:r>
          </w:p>
        </w:tc>
        <w:tc>
          <w:tcPr>
            <w:tcW w:w="0" w:type="auto"/>
          </w:tcPr>
          <w:p w14:paraId="6AFD96F4"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Valor Máx. Total. (R$)</w:t>
            </w:r>
          </w:p>
        </w:tc>
      </w:tr>
      <w:tr w:rsidR="008B7229" w:rsidRPr="00CF53D7" w14:paraId="1301990D" w14:textId="77777777" w:rsidTr="00784330">
        <w:tc>
          <w:tcPr>
            <w:tcW w:w="0" w:type="auto"/>
          </w:tcPr>
          <w:p w14:paraId="7A2DC8CC"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46054</w:t>
            </w:r>
          </w:p>
        </w:tc>
        <w:tc>
          <w:tcPr>
            <w:tcW w:w="0" w:type="auto"/>
          </w:tcPr>
          <w:p w14:paraId="497D4686"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1</w:t>
            </w:r>
          </w:p>
        </w:tc>
        <w:tc>
          <w:tcPr>
            <w:tcW w:w="0" w:type="auto"/>
          </w:tcPr>
          <w:p w14:paraId="66076BCD" w14:textId="77777777" w:rsidR="008B7229" w:rsidRPr="00CF53D7" w:rsidRDefault="008B7229" w:rsidP="00CF53D7">
            <w:pPr>
              <w:autoSpaceDE w:val="0"/>
              <w:autoSpaceDN w:val="0"/>
              <w:adjustRightInd w:val="0"/>
              <w:jc w:val="both"/>
              <w:rPr>
                <w:rFonts w:asciiTheme="minorHAnsi" w:hAnsiTheme="minorHAnsi" w:cstheme="minorHAnsi"/>
                <w:sz w:val="20"/>
                <w:szCs w:val="20"/>
              </w:rPr>
            </w:pPr>
            <w:r w:rsidRPr="00CF53D7">
              <w:rPr>
                <w:rFonts w:asciiTheme="minorHAnsi" w:hAnsiTheme="minorHAnsi" w:cstheme="minorHAnsi"/>
                <w:sz w:val="20"/>
                <w:szCs w:val="20"/>
              </w:rPr>
              <w:t xml:space="preserve">CAIXA TERMICA COM RODINHAS E TERMOMETRO:  Caixa térmica acompanha termômetro externo que mede a temperatura atual, máxima e mínima, do conteúdo interno. Isolamento térmico em </w:t>
            </w:r>
            <w:r w:rsidRPr="00CF53D7">
              <w:rPr>
                <w:rFonts w:asciiTheme="minorHAnsi" w:hAnsiTheme="minorHAnsi" w:cstheme="minorHAnsi"/>
                <w:sz w:val="20"/>
                <w:szCs w:val="20"/>
              </w:rPr>
              <w:lastRenderedPageBreak/>
              <w:t xml:space="preserve">espuma de poliuretano (PU) -&gt; eficiência térmica superior. Fundo elevado -&gt; não faz contato com o solo e não perde calor, alça lateral articulável e rodinhas para puxar a caixa. Também possui alças laterais </w:t>
            </w:r>
            <w:proofErr w:type="gramStart"/>
            <w:r w:rsidRPr="00CF53D7">
              <w:rPr>
                <w:rFonts w:asciiTheme="minorHAnsi" w:hAnsiTheme="minorHAnsi" w:cstheme="minorHAnsi"/>
                <w:sz w:val="20"/>
                <w:szCs w:val="20"/>
              </w:rPr>
              <w:t>embutidas transporte</w:t>
            </w:r>
            <w:proofErr w:type="gramEnd"/>
            <w:r w:rsidRPr="00CF53D7">
              <w:rPr>
                <w:rFonts w:asciiTheme="minorHAnsi" w:hAnsiTheme="minorHAnsi" w:cstheme="minorHAnsi"/>
                <w:sz w:val="20"/>
                <w:szCs w:val="20"/>
              </w:rPr>
              <w:t xml:space="preserve"> fácil e confortável, estrutura reforçada para uso contínuo, longa vida útil, tampa articulada com fita limitadora, material 100% virgem atóxico e não possui odor, suporte para 2 copos na face superior da tampa, dreno para escoamento de líquidos facilita na hora de limpar. Capacidade mínima: 30 litros.</w:t>
            </w:r>
          </w:p>
        </w:tc>
        <w:tc>
          <w:tcPr>
            <w:tcW w:w="0" w:type="auto"/>
          </w:tcPr>
          <w:p w14:paraId="45BF919B"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lastRenderedPageBreak/>
              <w:t>UNID</w:t>
            </w:r>
          </w:p>
        </w:tc>
        <w:tc>
          <w:tcPr>
            <w:tcW w:w="0" w:type="auto"/>
          </w:tcPr>
          <w:p w14:paraId="6141C3FE"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6</w:t>
            </w:r>
          </w:p>
        </w:tc>
        <w:tc>
          <w:tcPr>
            <w:tcW w:w="0" w:type="auto"/>
          </w:tcPr>
          <w:p w14:paraId="3308DB90"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R$ 1.213,75</w:t>
            </w:r>
          </w:p>
        </w:tc>
        <w:tc>
          <w:tcPr>
            <w:tcW w:w="0" w:type="auto"/>
          </w:tcPr>
          <w:p w14:paraId="75DBF98D"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7.282,50</w:t>
            </w:r>
          </w:p>
        </w:tc>
      </w:tr>
    </w:tbl>
    <w:p w14:paraId="3F5940E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E1B5B5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90</w:t>
      </w:r>
    </w:p>
    <w:p w14:paraId="5A8D1E9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R$6.830,60 (seis mil, oitocentos e trinta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77"/>
        <w:gridCol w:w="901"/>
        <w:gridCol w:w="775"/>
        <w:gridCol w:w="1016"/>
        <w:gridCol w:w="1023"/>
      </w:tblGrid>
      <w:tr w:rsidR="008B7229" w:rsidRPr="00CF53D7" w14:paraId="03CA21E6" w14:textId="77777777" w:rsidTr="00784330">
        <w:tc>
          <w:tcPr>
            <w:tcW w:w="0" w:type="auto"/>
          </w:tcPr>
          <w:p w14:paraId="7E9F1860" w14:textId="77777777" w:rsidR="008B7229" w:rsidRPr="00CF53D7" w:rsidRDefault="008B7229" w:rsidP="00784330">
            <w:pPr>
              <w:autoSpaceDE w:val="0"/>
              <w:autoSpaceDN w:val="0"/>
              <w:adjustRightInd w:val="0"/>
              <w:jc w:val="center"/>
              <w:rPr>
                <w:rFonts w:asciiTheme="minorHAnsi" w:hAnsiTheme="minorHAnsi" w:cstheme="minorHAnsi"/>
                <w:sz w:val="20"/>
                <w:szCs w:val="20"/>
              </w:rPr>
            </w:pPr>
            <w:proofErr w:type="spellStart"/>
            <w:r w:rsidRPr="00CF53D7">
              <w:rPr>
                <w:rFonts w:asciiTheme="minorHAnsi" w:hAnsiTheme="minorHAnsi" w:cstheme="minorHAnsi"/>
                <w:sz w:val="20"/>
                <w:szCs w:val="20"/>
              </w:rPr>
              <w:t>Cód.Item</w:t>
            </w:r>
            <w:proofErr w:type="spellEnd"/>
          </w:p>
        </w:tc>
        <w:tc>
          <w:tcPr>
            <w:tcW w:w="0" w:type="auto"/>
          </w:tcPr>
          <w:p w14:paraId="3877142F"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Ordem</w:t>
            </w:r>
          </w:p>
        </w:tc>
        <w:tc>
          <w:tcPr>
            <w:tcW w:w="0" w:type="auto"/>
          </w:tcPr>
          <w:p w14:paraId="4B4E2BE9"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Especificação</w:t>
            </w:r>
          </w:p>
        </w:tc>
        <w:tc>
          <w:tcPr>
            <w:tcW w:w="0" w:type="auto"/>
          </w:tcPr>
          <w:p w14:paraId="10F76583"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Unidade</w:t>
            </w:r>
          </w:p>
        </w:tc>
        <w:tc>
          <w:tcPr>
            <w:tcW w:w="0" w:type="auto"/>
          </w:tcPr>
          <w:p w14:paraId="7DFDFA39"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Quant.</w:t>
            </w:r>
          </w:p>
        </w:tc>
        <w:tc>
          <w:tcPr>
            <w:tcW w:w="0" w:type="auto"/>
          </w:tcPr>
          <w:p w14:paraId="13756049"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Valor Máx. Unit. (R$)</w:t>
            </w:r>
          </w:p>
        </w:tc>
        <w:tc>
          <w:tcPr>
            <w:tcW w:w="0" w:type="auto"/>
          </w:tcPr>
          <w:p w14:paraId="18FB8280"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Valor Máx. Total. (R$)</w:t>
            </w:r>
          </w:p>
        </w:tc>
      </w:tr>
      <w:tr w:rsidR="008B7229" w:rsidRPr="00CF53D7" w14:paraId="5E0F72F0" w14:textId="77777777" w:rsidTr="00784330">
        <w:tc>
          <w:tcPr>
            <w:tcW w:w="0" w:type="auto"/>
          </w:tcPr>
          <w:p w14:paraId="7C832D46"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46055</w:t>
            </w:r>
          </w:p>
        </w:tc>
        <w:tc>
          <w:tcPr>
            <w:tcW w:w="0" w:type="auto"/>
          </w:tcPr>
          <w:p w14:paraId="4F6CC386"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1</w:t>
            </w:r>
          </w:p>
        </w:tc>
        <w:tc>
          <w:tcPr>
            <w:tcW w:w="0" w:type="auto"/>
          </w:tcPr>
          <w:p w14:paraId="1A95D781" w14:textId="77777777" w:rsidR="008B7229" w:rsidRPr="00CF53D7" w:rsidRDefault="008B7229" w:rsidP="00295B11">
            <w:pPr>
              <w:autoSpaceDE w:val="0"/>
              <w:autoSpaceDN w:val="0"/>
              <w:adjustRightInd w:val="0"/>
              <w:jc w:val="both"/>
              <w:rPr>
                <w:rFonts w:asciiTheme="minorHAnsi" w:hAnsiTheme="minorHAnsi" w:cstheme="minorHAnsi"/>
                <w:sz w:val="20"/>
                <w:szCs w:val="20"/>
              </w:rPr>
            </w:pPr>
            <w:r w:rsidRPr="00CF53D7">
              <w:rPr>
                <w:rFonts w:asciiTheme="minorHAnsi" w:hAnsiTheme="minorHAnsi" w:cstheme="minorHAnsi"/>
                <w:sz w:val="20"/>
                <w:szCs w:val="20"/>
              </w:rPr>
              <w:t xml:space="preserve">CAIXA TERMICA COM RODINHAS E TERMOMETRO:  Caixa térmica acompanha termômetro externo que mede a temperatura atual, máxima e mínima, do conteúdo interno. Isolamento térmico em espuma de poliuretano (PU) -&gt; eficiência térmica superior. Fundo elevado -&gt; não faz contato com o solo e não perde calor, alça lateral articulável e rodinhas para puxar a caixa. Também possui alças laterais </w:t>
            </w:r>
            <w:proofErr w:type="gramStart"/>
            <w:r w:rsidRPr="00CF53D7">
              <w:rPr>
                <w:rFonts w:asciiTheme="minorHAnsi" w:hAnsiTheme="minorHAnsi" w:cstheme="minorHAnsi"/>
                <w:sz w:val="20"/>
                <w:szCs w:val="20"/>
              </w:rPr>
              <w:t>embutidas transporte</w:t>
            </w:r>
            <w:proofErr w:type="gramEnd"/>
            <w:r w:rsidRPr="00CF53D7">
              <w:rPr>
                <w:rFonts w:asciiTheme="minorHAnsi" w:hAnsiTheme="minorHAnsi" w:cstheme="minorHAnsi"/>
                <w:sz w:val="20"/>
                <w:szCs w:val="20"/>
              </w:rPr>
              <w:t xml:space="preserve"> fácil e confortável, estrutura reforçada para uso contínuo, longa vida útil, tampa articulada com fita limitadora, material 100% virgem atóxico e não possui odor, suporte para 2 copos na face superior da tampa, dreno para escoamento de líquidos facilita na hora de limpar. Capacidade mínima: 60 litros.</w:t>
            </w:r>
          </w:p>
        </w:tc>
        <w:tc>
          <w:tcPr>
            <w:tcW w:w="0" w:type="auto"/>
          </w:tcPr>
          <w:p w14:paraId="017931F4"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UNID</w:t>
            </w:r>
          </w:p>
        </w:tc>
        <w:tc>
          <w:tcPr>
            <w:tcW w:w="0" w:type="auto"/>
          </w:tcPr>
          <w:p w14:paraId="217E1910"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4</w:t>
            </w:r>
          </w:p>
        </w:tc>
        <w:tc>
          <w:tcPr>
            <w:tcW w:w="0" w:type="auto"/>
          </w:tcPr>
          <w:p w14:paraId="7D942FDC"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R$ 1.707,65</w:t>
            </w:r>
          </w:p>
        </w:tc>
        <w:tc>
          <w:tcPr>
            <w:tcW w:w="0" w:type="auto"/>
          </w:tcPr>
          <w:p w14:paraId="38FD0757" w14:textId="77777777" w:rsidR="008B7229" w:rsidRPr="00CF53D7" w:rsidRDefault="008B7229" w:rsidP="00784330">
            <w:pPr>
              <w:autoSpaceDE w:val="0"/>
              <w:autoSpaceDN w:val="0"/>
              <w:adjustRightInd w:val="0"/>
              <w:jc w:val="center"/>
              <w:rPr>
                <w:rFonts w:asciiTheme="minorHAnsi" w:hAnsiTheme="minorHAnsi" w:cstheme="minorHAnsi"/>
                <w:sz w:val="20"/>
                <w:szCs w:val="20"/>
              </w:rPr>
            </w:pPr>
            <w:r w:rsidRPr="00CF53D7">
              <w:rPr>
                <w:rFonts w:asciiTheme="minorHAnsi" w:hAnsiTheme="minorHAnsi" w:cstheme="minorHAnsi"/>
                <w:sz w:val="20"/>
                <w:szCs w:val="20"/>
              </w:rPr>
              <w:t>6.830,60</w:t>
            </w:r>
          </w:p>
        </w:tc>
      </w:tr>
    </w:tbl>
    <w:p w14:paraId="11B9555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E0B3FD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91</w:t>
      </w:r>
    </w:p>
    <w:p w14:paraId="609C3FF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R$4.435,05 (quatro mil, quatrocentos e trinta e cinco reais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41"/>
        <w:gridCol w:w="901"/>
        <w:gridCol w:w="775"/>
        <w:gridCol w:w="917"/>
        <w:gridCol w:w="1058"/>
      </w:tblGrid>
      <w:tr w:rsidR="008B7229" w:rsidRPr="00295B11" w14:paraId="6399AEB9" w14:textId="77777777" w:rsidTr="00784330">
        <w:tc>
          <w:tcPr>
            <w:tcW w:w="0" w:type="auto"/>
          </w:tcPr>
          <w:p w14:paraId="42349AEE" w14:textId="77777777" w:rsidR="008B7229" w:rsidRPr="00295B11" w:rsidRDefault="008B7229" w:rsidP="00784330">
            <w:pPr>
              <w:autoSpaceDE w:val="0"/>
              <w:autoSpaceDN w:val="0"/>
              <w:adjustRightInd w:val="0"/>
              <w:jc w:val="center"/>
              <w:rPr>
                <w:rFonts w:asciiTheme="minorHAnsi" w:hAnsiTheme="minorHAnsi" w:cstheme="minorHAnsi"/>
                <w:sz w:val="20"/>
                <w:szCs w:val="20"/>
              </w:rPr>
            </w:pPr>
            <w:proofErr w:type="spellStart"/>
            <w:r w:rsidRPr="00295B11">
              <w:rPr>
                <w:rFonts w:asciiTheme="minorHAnsi" w:hAnsiTheme="minorHAnsi" w:cstheme="minorHAnsi"/>
                <w:sz w:val="20"/>
                <w:szCs w:val="20"/>
              </w:rPr>
              <w:t>Cód.Item</w:t>
            </w:r>
            <w:proofErr w:type="spellEnd"/>
          </w:p>
        </w:tc>
        <w:tc>
          <w:tcPr>
            <w:tcW w:w="0" w:type="auto"/>
          </w:tcPr>
          <w:p w14:paraId="77287AA5"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Ordem</w:t>
            </w:r>
          </w:p>
        </w:tc>
        <w:tc>
          <w:tcPr>
            <w:tcW w:w="0" w:type="auto"/>
          </w:tcPr>
          <w:p w14:paraId="66F5F224"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Especificação</w:t>
            </w:r>
          </w:p>
        </w:tc>
        <w:tc>
          <w:tcPr>
            <w:tcW w:w="0" w:type="auto"/>
          </w:tcPr>
          <w:p w14:paraId="045745FE"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Unidade</w:t>
            </w:r>
          </w:p>
        </w:tc>
        <w:tc>
          <w:tcPr>
            <w:tcW w:w="0" w:type="auto"/>
          </w:tcPr>
          <w:p w14:paraId="2324DEDE"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Quant.</w:t>
            </w:r>
          </w:p>
        </w:tc>
        <w:tc>
          <w:tcPr>
            <w:tcW w:w="0" w:type="auto"/>
          </w:tcPr>
          <w:p w14:paraId="5886A9F6"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Valor Máx. Unit. (R$)</w:t>
            </w:r>
          </w:p>
        </w:tc>
        <w:tc>
          <w:tcPr>
            <w:tcW w:w="0" w:type="auto"/>
          </w:tcPr>
          <w:p w14:paraId="41332EDD"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Valor Máx. Total. (R$)</w:t>
            </w:r>
          </w:p>
        </w:tc>
      </w:tr>
      <w:tr w:rsidR="008B7229" w:rsidRPr="00295B11" w14:paraId="6BEFC522" w14:textId="77777777" w:rsidTr="00784330">
        <w:tc>
          <w:tcPr>
            <w:tcW w:w="0" w:type="auto"/>
          </w:tcPr>
          <w:p w14:paraId="19D0D244"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46056</w:t>
            </w:r>
          </w:p>
        </w:tc>
        <w:tc>
          <w:tcPr>
            <w:tcW w:w="0" w:type="auto"/>
          </w:tcPr>
          <w:p w14:paraId="7B1F331F"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1</w:t>
            </w:r>
          </w:p>
        </w:tc>
        <w:tc>
          <w:tcPr>
            <w:tcW w:w="0" w:type="auto"/>
          </w:tcPr>
          <w:p w14:paraId="76F923D8" w14:textId="77777777" w:rsidR="008B7229" w:rsidRPr="00295B11" w:rsidRDefault="008B7229" w:rsidP="00295B11">
            <w:pPr>
              <w:autoSpaceDE w:val="0"/>
              <w:autoSpaceDN w:val="0"/>
              <w:adjustRightInd w:val="0"/>
              <w:jc w:val="both"/>
              <w:rPr>
                <w:rFonts w:asciiTheme="minorHAnsi" w:hAnsiTheme="minorHAnsi" w:cstheme="minorHAnsi"/>
                <w:sz w:val="20"/>
                <w:szCs w:val="20"/>
              </w:rPr>
            </w:pPr>
            <w:r w:rsidRPr="00295B11">
              <w:rPr>
                <w:rFonts w:asciiTheme="minorHAnsi" w:hAnsiTheme="minorHAnsi" w:cstheme="minorHAnsi"/>
                <w:sz w:val="20"/>
                <w:szCs w:val="20"/>
              </w:rPr>
              <w:t>PALETS EM PLASTICO: Pallet fabricado em Polietileno de Alta Densidade (PEAD) ou Polipropileno (PP), garantindo alta qualidade, resistência e durabilidade feito para suportar grandes cargas, leve e atóxico, dimensões 1,0m x 1,2m. De fácil higienização e resistente diante de ácidos, gorduras, solventes e odores.</w:t>
            </w:r>
          </w:p>
        </w:tc>
        <w:tc>
          <w:tcPr>
            <w:tcW w:w="0" w:type="auto"/>
          </w:tcPr>
          <w:p w14:paraId="4EE111C6"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UNID</w:t>
            </w:r>
          </w:p>
        </w:tc>
        <w:tc>
          <w:tcPr>
            <w:tcW w:w="0" w:type="auto"/>
          </w:tcPr>
          <w:p w14:paraId="2B73BFF5"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15</w:t>
            </w:r>
          </w:p>
        </w:tc>
        <w:tc>
          <w:tcPr>
            <w:tcW w:w="0" w:type="auto"/>
          </w:tcPr>
          <w:p w14:paraId="1297EA7B"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R$ 295,67</w:t>
            </w:r>
          </w:p>
        </w:tc>
        <w:tc>
          <w:tcPr>
            <w:tcW w:w="0" w:type="auto"/>
          </w:tcPr>
          <w:p w14:paraId="690B274E"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4.435,05</w:t>
            </w:r>
          </w:p>
        </w:tc>
      </w:tr>
    </w:tbl>
    <w:p w14:paraId="686A957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BF520F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92</w:t>
      </w:r>
    </w:p>
    <w:p w14:paraId="65FF888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R$2.313,35 (dois mil, trezentos e treze reais e trinta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14"/>
        <w:gridCol w:w="901"/>
        <w:gridCol w:w="775"/>
        <w:gridCol w:w="931"/>
        <w:gridCol w:w="1071"/>
      </w:tblGrid>
      <w:tr w:rsidR="008B7229" w:rsidRPr="00295B11" w14:paraId="3EDD36DA" w14:textId="77777777" w:rsidTr="00295B11">
        <w:tc>
          <w:tcPr>
            <w:tcW w:w="0" w:type="auto"/>
          </w:tcPr>
          <w:p w14:paraId="254BB6F1" w14:textId="77777777" w:rsidR="008B7229" w:rsidRPr="00295B11" w:rsidRDefault="008B7229" w:rsidP="00784330">
            <w:pPr>
              <w:autoSpaceDE w:val="0"/>
              <w:autoSpaceDN w:val="0"/>
              <w:adjustRightInd w:val="0"/>
              <w:jc w:val="center"/>
              <w:rPr>
                <w:rFonts w:asciiTheme="minorHAnsi" w:hAnsiTheme="minorHAnsi" w:cstheme="minorHAnsi"/>
                <w:sz w:val="20"/>
                <w:szCs w:val="20"/>
              </w:rPr>
            </w:pPr>
            <w:proofErr w:type="spellStart"/>
            <w:r w:rsidRPr="00295B11">
              <w:rPr>
                <w:rFonts w:asciiTheme="minorHAnsi" w:hAnsiTheme="minorHAnsi" w:cstheme="minorHAnsi"/>
                <w:sz w:val="20"/>
                <w:szCs w:val="20"/>
              </w:rPr>
              <w:lastRenderedPageBreak/>
              <w:t>Cód.Item</w:t>
            </w:r>
            <w:proofErr w:type="spellEnd"/>
          </w:p>
        </w:tc>
        <w:tc>
          <w:tcPr>
            <w:tcW w:w="0" w:type="auto"/>
          </w:tcPr>
          <w:p w14:paraId="64B601E8"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Ordem</w:t>
            </w:r>
          </w:p>
        </w:tc>
        <w:tc>
          <w:tcPr>
            <w:tcW w:w="0" w:type="auto"/>
          </w:tcPr>
          <w:p w14:paraId="357410A0"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Especificação</w:t>
            </w:r>
          </w:p>
        </w:tc>
        <w:tc>
          <w:tcPr>
            <w:tcW w:w="0" w:type="auto"/>
          </w:tcPr>
          <w:p w14:paraId="40AEA0D1"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Unidade</w:t>
            </w:r>
          </w:p>
        </w:tc>
        <w:tc>
          <w:tcPr>
            <w:tcW w:w="0" w:type="auto"/>
          </w:tcPr>
          <w:p w14:paraId="065C51D6"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Quant.</w:t>
            </w:r>
          </w:p>
        </w:tc>
        <w:tc>
          <w:tcPr>
            <w:tcW w:w="0" w:type="auto"/>
          </w:tcPr>
          <w:p w14:paraId="1EBC4567"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Valor Máx. Unit. (R$)</w:t>
            </w:r>
          </w:p>
        </w:tc>
        <w:tc>
          <w:tcPr>
            <w:tcW w:w="0" w:type="auto"/>
          </w:tcPr>
          <w:p w14:paraId="37BF3EE9"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Valor Máx. Total. (R$)</w:t>
            </w:r>
          </w:p>
        </w:tc>
      </w:tr>
      <w:tr w:rsidR="008B7229" w:rsidRPr="00295B11" w14:paraId="28180D61" w14:textId="77777777" w:rsidTr="00295B11">
        <w:tc>
          <w:tcPr>
            <w:tcW w:w="0" w:type="auto"/>
          </w:tcPr>
          <w:p w14:paraId="478E2A9A"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46057</w:t>
            </w:r>
          </w:p>
        </w:tc>
        <w:tc>
          <w:tcPr>
            <w:tcW w:w="0" w:type="auto"/>
          </w:tcPr>
          <w:p w14:paraId="340534E1"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1</w:t>
            </w:r>
          </w:p>
        </w:tc>
        <w:tc>
          <w:tcPr>
            <w:tcW w:w="0" w:type="auto"/>
          </w:tcPr>
          <w:p w14:paraId="46CA7AE6" w14:textId="5EDFA719" w:rsidR="008B7229" w:rsidRPr="00295B11" w:rsidRDefault="00AC2FBB" w:rsidP="00AC2FBB">
            <w:pPr>
              <w:autoSpaceDE w:val="0"/>
              <w:autoSpaceDN w:val="0"/>
              <w:adjustRightInd w:val="0"/>
              <w:jc w:val="both"/>
              <w:rPr>
                <w:rFonts w:asciiTheme="minorHAnsi" w:hAnsiTheme="minorHAnsi" w:cstheme="minorHAnsi"/>
                <w:sz w:val="20"/>
                <w:szCs w:val="20"/>
              </w:rPr>
            </w:pPr>
            <w:r w:rsidRPr="00295B11">
              <w:rPr>
                <w:rFonts w:asciiTheme="minorHAnsi" w:hAnsiTheme="minorHAnsi" w:cstheme="minorHAnsi"/>
                <w:sz w:val="20"/>
                <w:szCs w:val="20"/>
              </w:rPr>
              <w:t xml:space="preserve">Carrinho de mão em aço. Pintura epóxi. 2 rodas e pneus com câmaras de ar. Capacidade de carga mínima de 200kg. Dimensões mínimas: comprimento da base: 280mm; largura eixo </w:t>
            </w:r>
            <w:proofErr w:type="gramStart"/>
            <w:r w:rsidRPr="00295B11">
              <w:rPr>
                <w:rFonts w:asciiTheme="minorHAnsi" w:hAnsiTheme="minorHAnsi" w:cstheme="minorHAnsi"/>
                <w:sz w:val="20"/>
                <w:szCs w:val="20"/>
              </w:rPr>
              <w:t>à</w:t>
            </w:r>
            <w:proofErr w:type="gramEnd"/>
            <w:r w:rsidRPr="00295B11">
              <w:rPr>
                <w:rFonts w:asciiTheme="minorHAnsi" w:hAnsiTheme="minorHAnsi" w:cstheme="minorHAnsi"/>
                <w:sz w:val="20"/>
                <w:szCs w:val="20"/>
              </w:rPr>
              <w:t xml:space="preserve"> eixo: 580mm; altura: 1400mm; carga máxima: 350kg; tipo de pneu: pneumático / câmara de ar.</w:t>
            </w:r>
          </w:p>
        </w:tc>
        <w:tc>
          <w:tcPr>
            <w:tcW w:w="0" w:type="auto"/>
          </w:tcPr>
          <w:p w14:paraId="60D99741"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UNID</w:t>
            </w:r>
          </w:p>
        </w:tc>
        <w:tc>
          <w:tcPr>
            <w:tcW w:w="0" w:type="auto"/>
          </w:tcPr>
          <w:p w14:paraId="168C8051"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5</w:t>
            </w:r>
          </w:p>
        </w:tc>
        <w:tc>
          <w:tcPr>
            <w:tcW w:w="0" w:type="auto"/>
          </w:tcPr>
          <w:p w14:paraId="272365E4"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R$ 462,67</w:t>
            </w:r>
          </w:p>
        </w:tc>
        <w:tc>
          <w:tcPr>
            <w:tcW w:w="0" w:type="auto"/>
          </w:tcPr>
          <w:p w14:paraId="140893BA" w14:textId="77777777" w:rsidR="008B7229" w:rsidRPr="00295B11" w:rsidRDefault="008B7229" w:rsidP="00784330">
            <w:pPr>
              <w:autoSpaceDE w:val="0"/>
              <w:autoSpaceDN w:val="0"/>
              <w:adjustRightInd w:val="0"/>
              <w:jc w:val="center"/>
              <w:rPr>
                <w:rFonts w:asciiTheme="minorHAnsi" w:hAnsiTheme="minorHAnsi" w:cstheme="minorHAnsi"/>
                <w:sz w:val="20"/>
                <w:szCs w:val="20"/>
              </w:rPr>
            </w:pPr>
            <w:r w:rsidRPr="00295B11">
              <w:rPr>
                <w:rFonts w:asciiTheme="minorHAnsi" w:hAnsiTheme="minorHAnsi" w:cstheme="minorHAnsi"/>
                <w:sz w:val="20"/>
                <w:szCs w:val="20"/>
              </w:rPr>
              <w:t>2.313,35</w:t>
            </w:r>
          </w:p>
        </w:tc>
      </w:tr>
    </w:tbl>
    <w:p w14:paraId="3DC60EA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22D741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93</w:t>
      </w:r>
    </w:p>
    <w:p w14:paraId="54CB522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R$11.640,00 (onze mil, seiscentos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193"/>
        <w:gridCol w:w="901"/>
        <w:gridCol w:w="775"/>
        <w:gridCol w:w="949"/>
        <w:gridCol w:w="1173"/>
      </w:tblGrid>
      <w:tr w:rsidR="008B7229" w:rsidRPr="00AC2FBB" w14:paraId="7F264E0B" w14:textId="77777777" w:rsidTr="00784330">
        <w:tc>
          <w:tcPr>
            <w:tcW w:w="0" w:type="auto"/>
          </w:tcPr>
          <w:p w14:paraId="0E6C6FB8" w14:textId="77777777" w:rsidR="008B7229" w:rsidRPr="00AC2FBB" w:rsidRDefault="008B7229" w:rsidP="00784330">
            <w:pPr>
              <w:autoSpaceDE w:val="0"/>
              <w:autoSpaceDN w:val="0"/>
              <w:adjustRightInd w:val="0"/>
              <w:jc w:val="center"/>
              <w:rPr>
                <w:rFonts w:asciiTheme="minorHAnsi" w:hAnsiTheme="minorHAnsi" w:cstheme="minorHAnsi"/>
                <w:sz w:val="20"/>
                <w:szCs w:val="20"/>
              </w:rPr>
            </w:pPr>
            <w:proofErr w:type="spellStart"/>
            <w:r w:rsidRPr="00AC2FBB">
              <w:rPr>
                <w:rFonts w:asciiTheme="minorHAnsi" w:hAnsiTheme="minorHAnsi" w:cstheme="minorHAnsi"/>
                <w:sz w:val="20"/>
                <w:szCs w:val="20"/>
              </w:rPr>
              <w:t>Cód.Item</w:t>
            </w:r>
            <w:proofErr w:type="spellEnd"/>
          </w:p>
        </w:tc>
        <w:tc>
          <w:tcPr>
            <w:tcW w:w="0" w:type="auto"/>
          </w:tcPr>
          <w:p w14:paraId="7106AF0C"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Ordem</w:t>
            </w:r>
          </w:p>
        </w:tc>
        <w:tc>
          <w:tcPr>
            <w:tcW w:w="0" w:type="auto"/>
          </w:tcPr>
          <w:p w14:paraId="28764AF5"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Especificação</w:t>
            </w:r>
          </w:p>
        </w:tc>
        <w:tc>
          <w:tcPr>
            <w:tcW w:w="0" w:type="auto"/>
          </w:tcPr>
          <w:p w14:paraId="5D266C8C"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Unidade</w:t>
            </w:r>
          </w:p>
        </w:tc>
        <w:tc>
          <w:tcPr>
            <w:tcW w:w="0" w:type="auto"/>
          </w:tcPr>
          <w:p w14:paraId="261F2502"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Quant.</w:t>
            </w:r>
          </w:p>
        </w:tc>
        <w:tc>
          <w:tcPr>
            <w:tcW w:w="0" w:type="auto"/>
          </w:tcPr>
          <w:p w14:paraId="13DB71A8"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Valor Máx. Unit. (R$)</w:t>
            </w:r>
          </w:p>
        </w:tc>
        <w:tc>
          <w:tcPr>
            <w:tcW w:w="0" w:type="auto"/>
          </w:tcPr>
          <w:p w14:paraId="64A3E8C9"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Valor Máx. Total. (R$)</w:t>
            </w:r>
          </w:p>
        </w:tc>
      </w:tr>
      <w:tr w:rsidR="008B7229" w:rsidRPr="00AC2FBB" w14:paraId="5ABCEE6A" w14:textId="77777777" w:rsidTr="00784330">
        <w:tc>
          <w:tcPr>
            <w:tcW w:w="0" w:type="auto"/>
          </w:tcPr>
          <w:p w14:paraId="7B8CF2D4"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46063</w:t>
            </w:r>
          </w:p>
        </w:tc>
        <w:tc>
          <w:tcPr>
            <w:tcW w:w="0" w:type="auto"/>
          </w:tcPr>
          <w:p w14:paraId="694CB283"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1</w:t>
            </w:r>
          </w:p>
        </w:tc>
        <w:tc>
          <w:tcPr>
            <w:tcW w:w="0" w:type="auto"/>
          </w:tcPr>
          <w:p w14:paraId="3E694367" w14:textId="77777777" w:rsidR="008B7229" w:rsidRPr="00AC2FBB" w:rsidRDefault="008B7229" w:rsidP="00AC2FBB">
            <w:pPr>
              <w:autoSpaceDE w:val="0"/>
              <w:autoSpaceDN w:val="0"/>
              <w:adjustRightInd w:val="0"/>
              <w:jc w:val="both"/>
              <w:rPr>
                <w:rFonts w:asciiTheme="minorHAnsi" w:hAnsiTheme="minorHAnsi" w:cstheme="minorHAnsi"/>
                <w:sz w:val="20"/>
                <w:szCs w:val="20"/>
              </w:rPr>
            </w:pPr>
            <w:r w:rsidRPr="00AC2FBB">
              <w:rPr>
                <w:rFonts w:asciiTheme="minorHAnsi" w:hAnsiTheme="minorHAnsi" w:cstheme="minorHAnsi"/>
                <w:sz w:val="20"/>
                <w:szCs w:val="20"/>
              </w:rPr>
              <w:t xml:space="preserve">Prateleira Aérea Aço Inox com Mão Francesa 100x40 </w:t>
            </w:r>
            <w:proofErr w:type="spellStart"/>
            <w:r w:rsidRPr="00AC2FBB">
              <w:rPr>
                <w:rFonts w:asciiTheme="minorHAnsi" w:hAnsiTheme="minorHAnsi" w:cstheme="minorHAnsi"/>
                <w:sz w:val="20"/>
                <w:szCs w:val="20"/>
              </w:rPr>
              <w:t>cmTamanho</w:t>
            </w:r>
            <w:proofErr w:type="spellEnd"/>
            <w:r w:rsidRPr="00AC2FBB">
              <w:rPr>
                <w:rFonts w:asciiTheme="minorHAnsi" w:hAnsiTheme="minorHAnsi" w:cstheme="minorHAnsi"/>
                <w:sz w:val="20"/>
                <w:szCs w:val="20"/>
              </w:rPr>
              <w:t>: 100x40 cm -Chapa #22 (0,8mm) AISI 430 -Acabamento: Escovado -Capacidade de 50kg distribuídos -Fixação: em parede com mão francesa -Produto todo em Aço Inox -Peso: 5kg</w:t>
            </w:r>
          </w:p>
        </w:tc>
        <w:tc>
          <w:tcPr>
            <w:tcW w:w="0" w:type="auto"/>
          </w:tcPr>
          <w:p w14:paraId="674B8AE6"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UNID</w:t>
            </w:r>
          </w:p>
        </w:tc>
        <w:tc>
          <w:tcPr>
            <w:tcW w:w="0" w:type="auto"/>
          </w:tcPr>
          <w:p w14:paraId="581C9A81"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24</w:t>
            </w:r>
          </w:p>
        </w:tc>
        <w:tc>
          <w:tcPr>
            <w:tcW w:w="0" w:type="auto"/>
          </w:tcPr>
          <w:p w14:paraId="5C6037DB"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R$ 485,00</w:t>
            </w:r>
          </w:p>
        </w:tc>
        <w:tc>
          <w:tcPr>
            <w:tcW w:w="0" w:type="auto"/>
          </w:tcPr>
          <w:p w14:paraId="724BA319"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11.640,00</w:t>
            </w:r>
          </w:p>
        </w:tc>
      </w:tr>
    </w:tbl>
    <w:p w14:paraId="1D134DE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8A1226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94</w:t>
      </w:r>
    </w:p>
    <w:p w14:paraId="28B2018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R$25.319,44 (vinte e cinco mil, trezentos e dezenove reais e quarenta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6"/>
        <w:gridCol w:w="901"/>
        <w:gridCol w:w="775"/>
        <w:gridCol w:w="1016"/>
        <w:gridCol w:w="1114"/>
      </w:tblGrid>
      <w:tr w:rsidR="008B7229" w:rsidRPr="00AC2FBB" w14:paraId="624DF9AC" w14:textId="77777777" w:rsidTr="00784330">
        <w:tc>
          <w:tcPr>
            <w:tcW w:w="0" w:type="auto"/>
          </w:tcPr>
          <w:p w14:paraId="6D17D025" w14:textId="77777777" w:rsidR="008B7229" w:rsidRPr="00AC2FBB" w:rsidRDefault="008B7229" w:rsidP="00784330">
            <w:pPr>
              <w:autoSpaceDE w:val="0"/>
              <w:autoSpaceDN w:val="0"/>
              <w:adjustRightInd w:val="0"/>
              <w:jc w:val="center"/>
              <w:rPr>
                <w:rFonts w:asciiTheme="minorHAnsi" w:hAnsiTheme="minorHAnsi" w:cstheme="minorHAnsi"/>
                <w:sz w:val="20"/>
                <w:szCs w:val="20"/>
              </w:rPr>
            </w:pPr>
            <w:proofErr w:type="spellStart"/>
            <w:r w:rsidRPr="00AC2FBB">
              <w:rPr>
                <w:rFonts w:asciiTheme="minorHAnsi" w:hAnsiTheme="minorHAnsi" w:cstheme="minorHAnsi"/>
                <w:sz w:val="20"/>
                <w:szCs w:val="20"/>
              </w:rPr>
              <w:t>Cód.Item</w:t>
            </w:r>
            <w:proofErr w:type="spellEnd"/>
          </w:p>
        </w:tc>
        <w:tc>
          <w:tcPr>
            <w:tcW w:w="0" w:type="auto"/>
          </w:tcPr>
          <w:p w14:paraId="45991AF8"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Ordem</w:t>
            </w:r>
          </w:p>
        </w:tc>
        <w:tc>
          <w:tcPr>
            <w:tcW w:w="0" w:type="auto"/>
          </w:tcPr>
          <w:p w14:paraId="1DAC7BEE"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Especificação</w:t>
            </w:r>
          </w:p>
        </w:tc>
        <w:tc>
          <w:tcPr>
            <w:tcW w:w="0" w:type="auto"/>
          </w:tcPr>
          <w:p w14:paraId="7D1B1926"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Unidade</w:t>
            </w:r>
          </w:p>
        </w:tc>
        <w:tc>
          <w:tcPr>
            <w:tcW w:w="0" w:type="auto"/>
          </w:tcPr>
          <w:p w14:paraId="13A0AFC8"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Quant.</w:t>
            </w:r>
          </w:p>
        </w:tc>
        <w:tc>
          <w:tcPr>
            <w:tcW w:w="0" w:type="auto"/>
          </w:tcPr>
          <w:p w14:paraId="16845191"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Valor Máx. Unit. (R$)</w:t>
            </w:r>
          </w:p>
        </w:tc>
        <w:tc>
          <w:tcPr>
            <w:tcW w:w="0" w:type="auto"/>
          </w:tcPr>
          <w:p w14:paraId="6D39ED35"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Valor Máx. Total. (R$)</w:t>
            </w:r>
          </w:p>
        </w:tc>
      </w:tr>
      <w:tr w:rsidR="008B7229" w:rsidRPr="00AC2FBB" w14:paraId="4FAC1441" w14:textId="77777777" w:rsidTr="00784330">
        <w:tc>
          <w:tcPr>
            <w:tcW w:w="0" w:type="auto"/>
          </w:tcPr>
          <w:p w14:paraId="64701938"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46064</w:t>
            </w:r>
          </w:p>
        </w:tc>
        <w:tc>
          <w:tcPr>
            <w:tcW w:w="0" w:type="auto"/>
          </w:tcPr>
          <w:p w14:paraId="3B845C1A"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1</w:t>
            </w:r>
          </w:p>
        </w:tc>
        <w:tc>
          <w:tcPr>
            <w:tcW w:w="0" w:type="auto"/>
          </w:tcPr>
          <w:p w14:paraId="5FCE145B" w14:textId="77777777" w:rsidR="008B7229" w:rsidRPr="00AC2FBB" w:rsidRDefault="008B7229" w:rsidP="00AC2FBB">
            <w:pPr>
              <w:autoSpaceDE w:val="0"/>
              <w:autoSpaceDN w:val="0"/>
              <w:adjustRightInd w:val="0"/>
              <w:jc w:val="both"/>
              <w:rPr>
                <w:rFonts w:asciiTheme="minorHAnsi" w:hAnsiTheme="minorHAnsi" w:cstheme="minorHAnsi"/>
                <w:sz w:val="20"/>
                <w:szCs w:val="20"/>
              </w:rPr>
            </w:pPr>
            <w:r w:rsidRPr="00AC2FBB">
              <w:rPr>
                <w:rFonts w:asciiTheme="minorHAnsi" w:hAnsiTheme="minorHAnsi" w:cstheme="minorHAnsi"/>
                <w:sz w:val="20"/>
                <w:szCs w:val="20"/>
              </w:rPr>
              <w:t>Freezer Vertical 509 Litros, tripla ação, Branco.  Especificações Altura:</w:t>
            </w:r>
            <w:r w:rsidRPr="00AC2FBB">
              <w:rPr>
                <w:rFonts w:asciiTheme="minorHAnsi" w:hAnsiTheme="minorHAnsi" w:cstheme="minorHAnsi"/>
                <w:sz w:val="20"/>
                <w:szCs w:val="20"/>
              </w:rPr>
              <w:tab/>
              <w:t>186 cm Largura: 67,5 cm Comprimento: 80,05 cm Peso:</w:t>
            </w:r>
            <w:r w:rsidRPr="00AC2FBB">
              <w:rPr>
                <w:rFonts w:asciiTheme="minorHAnsi" w:hAnsiTheme="minorHAnsi" w:cstheme="minorHAnsi"/>
                <w:sz w:val="20"/>
                <w:szCs w:val="20"/>
              </w:rPr>
              <w:tab/>
              <w:t>94,95 Kg Quantidade de portas:</w:t>
            </w:r>
            <w:r w:rsidRPr="00AC2FBB">
              <w:rPr>
                <w:rFonts w:asciiTheme="minorHAnsi" w:hAnsiTheme="minorHAnsi" w:cstheme="minorHAnsi"/>
                <w:sz w:val="20"/>
                <w:szCs w:val="20"/>
              </w:rPr>
              <w:tab/>
              <w:t xml:space="preserve">1 Porta Termostato Frontal </w:t>
            </w:r>
            <w:proofErr w:type="spellStart"/>
            <w:r w:rsidRPr="00AC2FBB">
              <w:rPr>
                <w:rFonts w:asciiTheme="minorHAnsi" w:hAnsiTheme="minorHAnsi" w:cstheme="minorHAnsi"/>
                <w:sz w:val="20"/>
                <w:szCs w:val="20"/>
              </w:rPr>
              <w:t>Frost</w:t>
            </w:r>
            <w:proofErr w:type="spellEnd"/>
            <w:r w:rsidRPr="00AC2FBB">
              <w:rPr>
                <w:rFonts w:asciiTheme="minorHAnsi" w:hAnsiTheme="minorHAnsi" w:cstheme="minorHAnsi"/>
                <w:sz w:val="20"/>
                <w:szCs w:val="20"/>
              </w:rPr>
              <w:t xml:space="preserve"> Free: Não Capacidade Total Líquida: 509 Litros Alimentação: Disponível em 110V ou 220V Cor: Branco Tipo de Refrigerador: Vertical Capacidade do Freezer: 409 Litros Capacidade Total Líquida: 509 Litros </w:t>
            </w:r>
            <w:proofErr w:type="spellStart"/>
            <w:r w:rsidRPr="00AC2FBB">
              <w:rPr>
                <w:rFonts w:asciiTheme="minorHAnsi" w:hAnsiTheme="minorHAnsi" w:cstheme="minorHAnsi"/>
                <w:sz w:val="20"/>
                <w:szCs w:val="20"/>
              </w:rPr>
              <w:t>Frost</w:t>
            </w:r>
            <w:proofErr w:type="spellEnd"/>
            <w:r w:rsidRPr="00AC2FBB">
              <w:rPr>
                <w:rFonts w:asciiTheme="minorHAnsi" w:hAnsiTheme="minorHAnsi" w:cstheme="minorHAnsi"/>
                <w:sz w:val="20"/>
                <w:szCs w:val="20"/>
              </w:rPr>
              <w:t xml:space="preserve"> Free: Não Quantidade de Portas: 1 porta Tipo do Evaporador: Cold Wall Faixas de Temperatura: Refrigerador: +2°C a +8°C / Conservador: -10°C a -16°C Freezer: -18°C a -22°C Prateleiras: 3 suspensas e reguláveis Dimensões do Produto: Garantia: 1 ano</w:t>
            </w:r>
          </w:p>
        </w:tc>
        <w:tc>
          <w:tcPr>
            <w:tcW w:w="0" w:type="auto"/>
          </w:tcPr>
          <w:p w14:paraId="7FEFC8C3"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UNID</w:t>
            </w:r>
          </w:p>
        </w:tc>
        <w:tc>
          <w:tcPr>
            <w:tcW w:w="0" w:type="auto"/>
          </w:tcPr>
          <w:p w14:paraId="2CF5DBA6"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4</w:t>
            </w:r>
          </w:p>
        </w:tc>
        <w:tc>
          <w:tcPr>
            <w:tcW w:w="0" w:type="auto"/>
          </w:tcPr>
          <w:p w14:paraId="6EF83E0D"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R$ 6.329,86</w:t>
            </w:r>
          </w:p>
        </w:tc>
        <w:tc>
          <w:tcPr>
            <w:tcW w:w="0" w:type="auto"/>
          </w:tcPr>
          <w:p w14:paraId="44717541"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25.319,44</w:t>
            </w:r>
          </w:p>
        </w:tc>
      </w:tr>
    </w:tbl>
    <w:p w14:paraId="1791F30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5263A1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95</w:t>
      </w:r>
    </w:p>
    <w:p w14:paraId="368ECA8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R$19.161,65 (dezenove mil, cento e sessenta e um reais e sessenta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2"/>
        <w:gridCol w:w="901"/>
        <w:gridCol w:w="775"/>
        <w:gridCol w:w="1013"/>
        <w:gridCol w:w="1111"/>
      </w:tblGrid>
      <w:tr w:rsidR="008B7229" w:rsidRPr="00AC2FBB" w14:paraId="0CF889D7" w14:textId="77777777" w:rsidTr="00AC2FBB">
        <w:tc>
          <w:tcPr>
            <w:tcW w:w="0" w:type="auto"/>
          </w:tcPr>
          <w:p w14:paraId="3E1D25A3" w14:textId="77777777" w:rsidR="008B7229" w:rsidRPr="00AC2FBB" w:rsidRDefault="008B7229" w:rsidP="00784330">
            <w:pPr>
              <w:autoSpaceDE w:val="0"/>
              <w:autoSpaceDN w:val="0"/>
              <w:adjustRightInd w:val="0"/>
              <w:jc w:val="center"/>
              <w:rPr>
                <w:rFonts w:asciiTheme="minorHAnsi" w:hAnsiTheme="minorHAnsi" w:cstheme="minorHAnsi"/>
                <w:sz w:val="20"/>
                <w:szCs w:val="20"/>
              </w:rPr>
            </w:pPr>
            <w:proofErr w:type="spellStart"/>
            <w:r w:rsidRPr="00AC2FBB">
              <w:rPr>
                <w:rFonts w:asciiTheme="minorHAnsi" w:hAnsiTheme="minorHAnsi" w:cstheme="minorHAnsi"/>
                <w:sz w:val="20"/>
                <w:szCs w:val="20"/>
              </w:rPr>
              <w:t>Cód.Item</w:t>
            </w:r>
            <w:proofErr w:type="spellEnd"/>
          </w:p>
        </w:tc>
        <w:tc>
          <w:tcPr>
            <w:tcW w:w="0" w:type="auto"/>
          </w:tcPr>
          <w:p w14:paraId="7F39A2EC"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Ordem</w:t>
            </w:r>
          </w:p>
        </w:tc>
        <w:tc>
          <w:tcPr>
            <w:tcW w:w="0" w:type="auto"/>
          </w:tcPr>
          <w:p w14:paraId="612C273A"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Especificação</w:t>
            </w:r>
          </w:p>
        </w:tc>
        <w:tc>
          <w:tcPr>
            <w:tcW w:w="0" w:type="auto"/>
          </w:tcPr>
          <w:p w14:paraId="75E9C0B2"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Unidade</w:t>
            </w:r>
          </w:p>
        </w:tc>
        <w:tc>
          <w:tcPr>
            <w:tcW w:w="0" w:type="auto"/>
          </w:tcPr>
          <w:p w14:paraId="23926AB2"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Quant.</w:t>
            </w:r>
          </w:p>
        </w:tc>
        <w:tc>
          <w:tcPr>
            <w:tcW w:w="0" w:type="auto"/>
          </w:tcPr>
          <w:p w14:paraId="4313F639"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Valor Máx. Unit. (R$)</w:t>
            </w:r>
          </w:p>
        </w:tc>
        <w:tc>
          <w:tcPr>
            <w:tcW w:w="0" w:type="auto"/>
          </w:tcPr>
          <w:p w14:paraId="6FD9AE17"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Valor Máx. Total. (R$)</w:t>
            </w:r>
          </w:p>
        </w:tc>
      </w:tr>
      <w:tr w:rsidR="008B7229" w:rsidRPr="00AC2FBB" w14:paraId="15A4122D" w14:textId="77777777" w:rsidTr="00AC2FBB">
        <w:tc>
          <w:tcPr>
            <w:tcW w:w="0" w:type="auto"/>
          </w:tcPr>
          <w:p w14:paraId="35CCBCB8"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lastRenderedPageBreak/>
              <w:t>46065</w:t>
            </w:r>
          </w:p>
        </w:tc>
        <w:tc>
          <w:tcPr>
            <w:tcW w:w="0" w:type="auto"/>
          </w:tcPr>
          <w:p w14:paraId="0A70C0DB"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1</w:t>
            </w:r>
          </w:p>
        </w:tc>
        <w:tc>
          <w:tcPr>
            <w:tcW w:w="0" w:type="auto"/>
          </w:tcPr>
          <w:p w14:paraId="22A33527" w14:textId="77777777" w:rsidR="008B7229" w:rsidRPr="00AC2FBB" w:rsidRDefault="008B7229" w:rsidP="00AC2FBB">
            <w:pPr>
              <w:autoSpaceDE w:val="0"/>
              <w:autoSpaceDN w:val="0"/>
              <w:adjustRightInd w:val="0"/>
              <w:jc w:val="both"/>
              <w:rPr>
                <w:rFonts w:asciiTheme="minorHAnsi" w:hAnsiTheme="minorHAnsi" w:cstheme="minorHAnsi"/>
                <w:sz w:val="20"/>
                <w:szCs w:val="20"/>
              </w:rPr>
            </w:pPr>
            <w:r w:rsidRPr="00AC2FBB">
              <w:rPr>
                <w:rFonts w:asciiTheme="minorHAnsi" w:hAnsiTheme="minorHAnsi" w:cstheme="minorHAnsi"/>
                <w:sz w:val="20"/>
                <w:szCs w:val="20"/>
              </w:rPr>
              <w:t xml:space="preserve">Geladeira </w:t>
            </w:r>
            <w:proofErr w:type="spellStart"/>
            <w:r w:rsidRPr="00AC2FBB">
              <w:rPr>
                <w:rFonts w:asciiTheme="minorHAnsi" w:hAnsiTheme="minorHAnsi" w:cstheme="minorHAnsi"/>
                <w:sz w:val="20"/>
                <w:szCs w:val="20"/>
              </w:rPr>
              <w:t>Frost</w:t>
            </w:r>
            <w:proofErr w:type="spellEnd"/>
            <w:r w:rsidRPr="00AC2FBB">
              <w:rPr>
                <w:rFonts w:asciiTheme="minorHAnsi" w:hAnsiTheme="minorHAnsi" w:cstheme="minorHAnsi"/>
                <w:sz w:val="20"/>
                <w:szCs w:val="20"/>
              </w:rPr>
              <w:t xml:space="preserve"> Free Duplex com Espaço Flex e Painel Eletrônico Externo 451 litros cor Branca  Display</w:t>
            </w:r>
            <w:r w:rsidRPr="00AC2FBB">
              <w:rPr>
                <w:rFonts w:asciiTheme="minorHAnsi" w:hAnsiTheme="minorHAnsi" w:cstheme="minorHAnsi"/>
                <w:sz w:val="20"/>
                <w:szCs w:val="20"/>
              </w:rPr>
              <w:tab/>
              <w:t xml:space="preserve">LED Capacidade Total (L): 451 Tipo de Degelo: </w:t>
            </w:r>
            <w:r w:rsidRPr="00AC2FBB">
              <w:rPr>
                <w:rFonts w:asciiTheme="minorHAnsi" w:hAnsiTheme="minorHAnsi" w:cstheme="minorHAnsi"/>
                <w:sz w:val="20"/>
                <w:szCs w:val="20"/>
              </w:rPr>
              <w:tab/>
            </w:r>
            <w:proofErr w:type="spellStart"/>
            <w:r w:rsidRPr="00AC2FBB">
              <w:rPr>
                <w:rFonts w:asciiTheme="minorHAnsi" w:hAnsiTheme="minorHAnsi" w:cstheme="minorHAnsi"/>
                <w:sz w:val="20"/>
                <w:szCs w:val="20"/>
              </w:rPr>
              <w:t>Frost</w:t>
            </w:r>
            <w:proofErr w:type="spellEnd"/>
            <w:r w:rsidRPr="00AC2FBB">
              <w:rPr>
                <w:rFonts w:asciiTheme="minorHAnsi" w:hAnsiTheme="minorHAnsi" w:cstheme="minorHAnsi"/>
                <w:sz w:val="20"/>
                <w:szCs w:val="20"/>
              </w:rPr>
              <w:t xml:space="preserve"> Free Compartimento extra frio: Sim Porta ovos: Sim Porta reversível</w:t>
            </w:r>
            <w:r w:rsidRPr="00AC2FBB">
              <w:rPr>
                <w:rFonts w:asciiTheme="minorHAnsi" w:hAnsiTheme="minorHAnsi" w:cstheme="minorHAnsi"/>
                <w:sz w:val="20"/>
                <w:szCs w:val="20"/>
              </w:rPr>
              <w:tab/>
              <w:t xml:space="preserve">: Não Nº de Portas: 2 </w:t>
            </w:r>
            <w:proofErr w:type="spellStart"/>
            <w:r w:rsidRPr="00AC2FBB">
              <w:rPr>
                <w:rFonts w:asciiTheme="minorHAnsi" w:hAnsiTheme="minorHAnsi" w:cstheme="minorHAnsi"/>
                <w:sz w:val="20"/>
                <w:szCs w:val="20"/>
              </w:rPr>
              <w:t>Dispenser</w:t>
            </w:r>
            <w:proofErr w:type="spellEnd"/>
            <w:r w:rsidRPr="00AC2FBB">
              <w:rPr>
                <w:rFonts w:asciiTheme="minorHAnsi" w:hAnsiTheme="minorHAnsi" w:cstheme="minorHAnsi"/>
                <w:sz w:val="20"/>
                <w:szCs w:val="20"/>
              </w:rPr>
              <w:t xml:space="preserve"> de água: Não Capacidade Geladeira (L): 353 Porta latas: Não Display</w:t>
            </w:r>
            <w:r w:rsidRPr="00AC2FBB">
              <w:rPr>
                <w:rFonts w:asciiTheme="minorHAnsi" w:hAnsiTheme="minorHAnsi" w:cstheme="minorHAnsi"/>
                <w:sz w:val="20"/>
                <w:szCs w:val="20"/>
              </w:rPr>
              <w:tab/>
              <w:t>LED Capacidade Freezer (L): 98 Recipiente para guardar gelo: Sim Gavetas: 1 gaveta Formato: Duplex Eficiência Energética: A+ Garantia do Fornecedor (mês): 12 Cor: Branco Tipo do produto: Geladeira / Refrigerador - 2 portas NÍVEL DE RUÍDO (</w:t>
            </w:r>
            <w:proofErr w:type="spellStart"/>
            <w:r w:rsidRPr="00AC2FBB">
              <w:rPr>
                <w:rFonts w:asciiTheme="minorHAnsi" w:hAnsiTheme="minorHAnsi" w:cstheme="minorHAnsi"/>
                <w:sz w:val="20"/>
                <w:szCs w:val="20"/>
              </w:rPr>
              <w:t>dBA</w:t>
            </w:r>
            <w:proofErr w:type="spellEnd"/>
            <w:r w:rsidRPr="00AC2FBB">
              <w:rPr>
                <w:rFonts w:asciiTheme="minorHAnsi" w:hAnsiTheme="minorHAnsi" w:cstheme="minorHAnsi"/>
                <w:sz w:val="20"/>
                <w:szCs w:val="20"/>
              </w:rPr>
              <w:t>): 42 NÍVEL DE RUÍDO (</w:t>
            </w:r>
            <w:proofErr w:type="spellStart"/>
            <w:r w:rsidRPr="00AC2FBB">
              <w:rPr>
                <w:rFonts w:asciiTheme="minorHAnsi" w:hAnsiTheme="minorHAnsi" w:cstheme="minorHAnsi"/>
                <w:sz w:val="20"/>
                <w:szCs w:val="20"/>
              </w:rPr>
              <w:t>dBA</w:t>
            </w:r>
            <w:proofErr w:type="spellEnd"/>
            <w:r w:rsidRPr="00AC2FBB">
              <w:rPr>
                <w:rFonts w:asciiTheme="minorHAnsi" w:hAnsiTheme="minorHAnsi" w:cstheme="minorHAnsi"/>
                <w:sz w:val="20"/>
                <w:szCs w:val="20"/>
              </w:rPr>
              <w:t>): Externo</w:t>
            </w:r>
          </w:p>
        </w:tc>
        <w:tc>
          <w:tcPr>
            <w:tcW w:w="0" w:type="auto"/>
          </w:tcPr>
          <w:p w14:paraId="6A3AD75B"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UNID</w:t>
            </w:r>
          </w:p>
        </w:tc>
        <w:tc>
          <w:tcPr>
            <w:tcW w:w="0" w:type="auto"/>
          </w:tcPr>
          <w:p w14:paraId="6E64B51E"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5</w:t>
            </w:r>
          </w:p>
        </w:tc>
        <w:tc>
          <w:tcPr>
            <w:tcW w:w="0" w:type="auto"/>
          </w:tcPr>
          <w:p w14:paraId="288531CB"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R$ 3.832,33</w:t>
            </w:r>
          </w:p>
        </w:tc>
        <w:tc>
          <w:tcPr>
            <w:tcW w:w="0" w:type="auto"/>
          </w:tcPr>
          <w:p w14:paraId="18D3EFD2" w14:textId="77777777" w:rsidR="008B7229" w:rsidRPr="00AC2FBB" w:rsidRDefault="008B7229" w:rsidP="00784330">
            <w:pPr>
              <w:autoSpaceDE w:val="0"/>
              <w:autoSpaceDN w:val="0"/>
              <w:adjustRightInd w:val="0"/>
              <w:jc w:val="center"/>
              <w:rPr>
                <w:rFonts w:asciiTheme="minorHAnsi" w:hAnsiTheme="minorHAnsi" w:cstheme="minorHAnsi"/>
                <w:sz w:val="20"/>
                <w:szCs w:val="20"/>
              </w:rPr>
            </w:pPr>
            <w:r w:rsidRPr="00AC2FBB">
              <w:rPr>
                <w:rFonts w:asciiTheme="minorHAnsi" w:hAnsiTheme="minorHAnsi" w:cstheme="minorHAnsi"/>
                <w:sz w:val="20"/>
                <w:szCs w:val="20"/>
              </w:rPr>
              <w:t>19.161,65</w:t>
            </w:r>
          </w:p>
        </w:tc>
      </w:tr>
    </w:tbl>
    <w:p w14:paraId="5259F56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0276A7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96</w:t>
      </w:r>
    </w:p>
    <w:p w14:paraId="632B79F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R$9.083,60 (nove mil e oitenta e três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97"/>
        <w:gridCol w:w="901"/>
        <w:gridCol w:w="775"/>
        <w:gridCol w:w="888"/>
        <w:gridCol w:w="1031"/>
      </w:tblGrid>
      <w:tr w:rsidR="008B7229" w:rsidRPr="00CF6318" w14:paraId="62E5770B" w14:textId="77777777" w:rsidTr="00784330">
        <w:tc>
          <w:tcPr>
            <w:tcW w:w="0" w:type="auto"/>
          </w:tcPr>
          <w:p w14:paraId="01F4713B" w14:textId="77777777" w:rsidR="008B7229" w:rsidRPr="00CF6318" w:rsidRDefault="008B7229" w:rsidP="00784330">
            <w:pPr>
              <w:autoSpaceDE w:val="0"/>
              <w:autoSpaceDN w:val="0"/>
              <w:adjustRightInd w:val="0"/>
              <w:jc w:val="center"/>
              <w:rPr>
                <w:rFonts w:asciiTheme="minorHAnsi" w:hAnsiTheme="minorHAnsi" w:cstheme="minorHAnsi"/>
                <w:sz w:val="20"/>
                <w:szCs w:val="20"/>
              </w:rPr>
            </w:pPr>
            <w:proofErr w:type="spellStart"/>
            <w:r w:rsidRPr="00CF6318">
              <w:rPr>
                <w:rFonts w:asciiTheme="minorHAnsi" w:hAnsiTheme="minorHAnsi" w:cstheme="minorHAnsi"/>
                <w:sz w:val="20"/>
                <w:szCs w:val="20"/>
              </w:rPr>
              <w:t>Cód.Item</w:t>
            </w:r>
            <w:proofErr w:type="spellEnd"/>
          </w:p>
        </w:tc>
        <w:tc>
          <w:tcPr>
            <w:tcW w:w="0" w:type="auto"/>
          </w:tcPr>
          <w:p w14:paraId="19A89165" w14:textId="77777777" w:rsidR="008B7229" w:rsidRPr="00CF6318" w:rsidRDefault="008B7229" w:rsidP="00784330">
            <w:pPr>
              <w:autoSpaceDE w:val="0"/>
              <w:autoSpaceDN w:val="0"/>
              <w:adjustRightInd w:val="0"/>
              <w:jc w:val="center"/>
              <w:rPr>
                <w:rFonts w:asciiTheme="minorHAnsi" w:hAnsiTheme="minorHAnsi" w:cstheme="minorHAnsi"/>
                <w:sz w:val="20"/>
                <w:szCs w:val="20"/>
              </w:rPr>
            </w:pPr>
            <w:r w:rsidRPr="00CF6318">
              <w:rPr>
                <w:rFonts w:asciiTheme="minorHAnsi" w:hAnsiTheme="minorHAnsi" w:cstheme="minorHAnsi"/>
                <w:sz w:val="20"/>
                <w:szCs w:val="20"/>
              </w:rPr>
              <w:t>Ordem</w:t>
            </w:r>
          </w:p>
        </w:tc>
        <w:tc>
          <w:tcPr>
            <w:tcW w:w="0" w:type="auto"/>
          </w:tcPr>
          <w:p w14:paraId="72DE8291" w14:textId="77777777" w:rsidR="008B7229" w:rsidRPr="00CF6318" w:rsidRDefault="008B7229" w:rsidP="00784330">
            <w:pPr>
              <w:autoSpaceDE w:val="0"/>
              <w:autoSpaceDN w:val="0"/>
              <w:adjustRightInd w:val="0"/>
              <w:jc w:val="center"/>
              <w:rPr>
                <w:rFonts w:asciiTheme="minorHAnsi" w:hAnsiTheme="minorHAnsi" w:cstheme="minorHAnsi"/>
                <w:sz w:val="20"/>
                <w:szCs w:val="20"/>
              </w:rPr>
            </w:pPr>
            <w:r w:rsidRPr="00CF6318">
              <w:rPr>
                <w:rFonts w:asciiTheme="minorHAnsi" w:hAnsiTheme="minorHAnsi" w:cstheme="minorHAnsi"/>
                <w:sz w:val="20"/>
                <w:szCs w:val="20"/>
              </w:rPr>
              <w:t>Especificação</w:t>
            </w:r>
          </w:p>
        </w:tc>
        <w:tc>
          <w:tcPr>
            <w:tcW w:w="0" w:type="auto"/>
          </w:tcPr>
          <w:p w14:paraId="5D43F254" w14:textId="77777777" w:rsidR="008B7229" w:rsidRPr="00CF6318" w:rsidRDefault="008B7229" w:rsidP="00784330">
            <w:pPr>
              <w:autoSpaceDE w:val="0"/>
              <w:autoSpaceDN w:val="0"/>
              <w:adjustRightInd w:val="0"/>
              <w:jc w:val="center"/>
              <w:rPr>
                <w:rFonts w:asciiTheme="minorHAnsi" w:hAnsiTheme="minorHAnsi" w:cstheme="minorHAnsi"/>
                <w:sz w:val="20"/>
                <w:szCs w:val="20"/>
              </w:rPr>
            </w:pPr>
            <w:r w:rsidRPr="00CF6318">
              <w:rPr>
                <w:rFonts w:asciiTheme="minorHAnsi" w:hAnsiTheme="minorHAnsi" w:cstheme="minorHAnsi"/>
                <w:sz w:val="20"/>
                <w:szCs w:val="20"/>
              </w:rPr>
              <w:t>Unidade</w:t>
            </w:r>
          </w:p>
        </w:tc>
        <w:tc>
          <w:tcPr>
            <w:tcW w:w="0" w:type="auto"/>
          </w:tcPr>
          <w:p w14:paraId="12B471E3" w14:textId="77777777" w:rsidR="008B7229" w:rsidRPr="00CF6318" w:rsidRDefault="008B7229" w:rsidP="00784330">
            <w:pPr>
              <w:autoSpaceDE w:val="0"/>
              <w:autoSpaceDN w:val="0"/>
              <w:adjustRightInd w:val="0"/>
              <w:jc w:val="center"/>
              <w:rPr>
                <w:rFonts w:asciiTheme="minorHAnsi" w:hAnsiTheme="minorHAnsi" w:cstheme="minorHAnsi"/>
                <w:sz w:val="20"/>
                <w:szCs w:val="20"/>
              </w:rPr>
            </w:pPr>
            <w:r w:rsidRPr="00CF6318">
              <w:rPr>
                <w:rFonts w:asciiTheme="minorHAnsi" w:hAnsiTheme="minorHAnsi" w:cstheme="minorHAnsi"/>
                <w:sz w:val="20"/>
                <w:szCs w:val="20"/>
              </w:rPr>
              <w:t>Quant.</w:t>
            </w:r>
          </w:p>
        </w:tc>
        <w:tc>
          <w:tcPr>
            <w:tcW w:w="0" w:type="auto"/>
          </w:tcPr>
          <w:p w14:paraId="2F81BE20" w14:textId="77777777" w:rsidR="008B7229" w:rsidRPr="00CF6318" w:rsidRDefault="008B7229" w:rsidP="00784330">
            <w:pPr>
              <w:autoSpaceDE w:val="0"/>
              <w:autoSpaceDN w:val="0"/>
              <w:adjustRightInd w:val="0"/>
              <w:jc w:val="center"/>
              <w:rPr>
                <w:rFonts w:asciiTheme="minorHAnsi" w:hAnsiTheme="minorHAnsi" w:cstheme="minorHAnsi"/>
                <w:sz w:val="20"/>
                <w:szCs w:val="20"/>
              </w:rPr>
            </w:pPr>
            <w:r w:rsidRPr="00CF6318">
              <w:rPr>
                <w:rFonts w:asciiTheme="minorHAnsi" w:hAnsiTheme="minorHAnsi" w:cstheme="minorHAnsi"/>
                <w:sz w:val="20"/>
                <w:szCs w:val="20"/>
              </w:rPr>
              <w:t>Valor Máx. Unit. (R$)</w:t>
            </w:r>
          </w:p>
        </w:tc>
        <w:tc>
          <w:tcPr>
            <w:tcW w:w="0" w:type="auto"/>
          </w:tcPr>
          <w:p w14:paraId="1F678EFE" w14:textId="77777777" w:rsidR="008B7229" w:rsidRPr="00CF6318" w:rsidRDefault="008B7229" w:rsidP="00784330">
            <w:pPr>
              <w:autoSpaceDE w:val="0"/>
              <w:autoSpaceDN w:val="0"/>
              <w:adjustRightInd w:val="0"/>
              <w:jc w:val="center"/>
              <w:rPr>
                <w:rFonts w:asciiTheme="minorHAnsi" w:hAnsiTheme="minorHAnsi" w:cstheme="minorHAnsi"/>
                <w:sz w:val="20"/>
                <w:szCs w:val="20"/>
              </w:rPr>
            </w:pPr>
            <w:r w:rsidRPr="00CF6318">
              <w:rPr>
                <w:rFonts w:asciiTheme="minorHAnsi" w:hAnsiTheme="minorHAnsi" w:cstheme="minorHAnsi"/>
                <w:sz w:val="20"/>
                <w:szCs w:val="20"/>
              </w:rPr>
              <w:t>Valor Máx. Total. (R$)</w:t>
            </w:r>
          </w:p>
        </w:tc>
      </w:tr>
      <w:tr w:rsidR="008B7229" w:rsidRPr="00CF6318" w14:paraId="579258B2" w14:textId="77777777" w:rsidTr="00784330">
        <w:tc>
          <w:tcPr>
            <w:tcW w:w="0" w:type="auto"/>
          </w:tcPr>
          <w:p w14:paraId="1814D9DC" w14:textId="77777777" w:rsidR="008B7229" w:rsidRPr="00CF6318" w:rsidRDefault="008B7229" w:rsidP="00784330">
            <w:pPr>
              <w:autoSpaceDE w:val="0"/>
              <w:autoSpaceDN w:val="0"/>
              <w:adjustRightInd w:val="0"/>
              <w:jc w:val="center"/>
              <w:rPr>
                <w:rFonts w:asciiTheme="minorHAnsi" w:hAnsiTheme="minorHAnsi" w:cstheme="minorHAnsi"/>
                <w:sz w:val="20"/>
                <w:szCs w:val="20"/>
              </w:rPr>
            </w:pPr>
            <w:r w:rsidRPr="00CF6318">
              <w:rPr>
                <w:rFonts w:asciiTheme="minorHAnsi" w:hAnsiTheme="minorHAnsi" w:cstheme="minorHAnsi"/>
                <w:sz w:val="20"/>
                <w:szCs w:val="20"/>
              </w:rPr>
              <w:t>46066</w:t>
            </w:r>
          </w:p>
        </w:tc>
        <w:tc>
          <w:tcPr>
            <w:tcW w:w="0" w:type="auto"/>
          </w:tcPr>
          <w:p w14:paraId="72F67FDF" w14:textId="77777777" w:rsidR="008B7229" w:rsidRPr="00CF6318" w:rsidRDefault="008B7229" w:rsidP="00784330">
            <w:pPr>
              <w:autoSpaceDE w:val="0"/>
              <w:autoSpaceDN w:val="0"/>
              <w:adjustRightInd w:val="0"/>
              <w:jc w:val="center"/>
              <w:rPr>
                <w:rFonts w:asciiTheme="minorHAnsi" w:hAnsiTheme="minorHAnsi" w:cstheme="minorHAnsi"/>
                <w:sz w:val="20"/>
                <w:szCs w:val="20"/>
              </w:rPr>
            </w:pPr>
            <w:r w:rsidRPr="00CF6318">
              <w:rPr>
                <w:rFonts w:asciiTheme="minorHAnsi" w:hAnsiTheme="minorHAnsi" w:cstheme="minorHAnsi"/>
                <w:sz w:val="20"/>
                <w:szCs w:val="20"/>
              </w:rPr>
              <w:t>1</w:t>
            </w:r>
          </w:p>
        </w:tc>
        <w:tc>
          <w:tcPr>
            <w:tcW w:w="0" w:type="auto"/>
          </w:tcPr>
          <w:p w14:paraId="75947BA1" w14:textId="77777777" w:rsidR="008B7229" w:rsidRPr="00CF6318" w:rsidRDefault="008B7229" w:rsidP="0097205E">
            <w:pPr>
              <w:autoSpaceDE w:val="0"/>
              <w:autoSpaceDN w:val="0"/>
              <w:adjustRightInd w:val="0"/>
              <w:jc w:val="both"/>
              <w:rPr>
                <w:rFonts w:asciiTheme="minorHAnsi" w:hAnsiTheme="minorHAnsi" w:cstheme="minorHAnsi"/>
                <w:sz w:val="20"/>
                <w:szCs w:val="20"/>
              </w:rPr>
            </w:pPr>
            <w:r w:rsidRPr="00CF6318">
              <w:rPr>
                <w:rFonts w:asciiTheme="minorHAnsi" w:hAnsiTheme="minorHAnsi" w:cstheme="minorHAnsi"/>
                <w:sz w:val="20"/>
                <w:szCs w:val="20"/>
              </w:rPr>
              <w:t xml:space="preserve">Panela Linha Industrial Nº55 - 50 Litros </w:t>
            </w:r>
            <w:proofErr w:type="gramStart"/>
            <w:r w:rsidRPr="00CF6318">
              <w:rPr>
                <w:rFonts w:asciiTheme="minorHAnsi" w:hAnsiTheme="minorHAnsi" w:cstheme="minorHAnsi"/>
                <w:sz w:val="20"/>
                <w:szCs w:val="20"/>
              </w:rPr>
              <w:t>–  Tipo</w:t>
            </w:r>
            <w:proofErr w:type="gramEnd"/>
            <w:r w:rsidRPr="00CF6318">
              <w:rPr>
                <w:rFonts w:asciiTheme="minorHAnsi" w:hAnsiTheme="minorHAnsi" w:cstheme="minorHAnsi"/>
                <w:sz w:val="20"/>
                <w:szCs w:val="20"/>
              </w:rPr>
              <w:t xml:space="preserve"> de panela: Caçarola Capacidade em volume: 50 L Cor: Prateado Altura x Largura: 23 cm x 55 cm Diâmetro: 55 cm Espessura: 2,3 cm Peso: 6 kg Tipos de fogões compatíveis: convencional, industrial. Tipo de revestimento exterior: alumínio Tipo de revestimento interior: alumínio Material da panela: Alumínio Inteira em alumínio polido Estrutura mais </w:t>
            </w:r>
            <w:proofErr w:type="gramStart"/>
            <w:r w:rsidRPr="00CF6318">
              <w:rPr>
                <w:rFonts w:asciiTheme="minorHAnsi" w:hAnsiTheme="minorHAnsi" w:cstheme="minorHAnsi"/>
                <w:sz w:val="20"/>
                <w:szCs w:val="20"/>
              </w:rPr>
              <w:t>espessa Incluso</w:t>
            </w:r>
            <w:proofErr w:type="gramEnd"/>
            <w:r w:rsidRPr="00CF6318">
              <w:rPr>
                <w:rFonts w:asciiTheme="minorHAnsi" w:hAnsiTheme="minorHAnsi" w:cstheme="minorHAnsi"/>
                <w:sz w:val="20"/>
                <w:szCs w:val="20"/>
              </w:rPr>
              <w:t xml:space="preserve"> tampa</w:t>
            </w:r>
          </w:p>
        </w:tc>
        <w:tc>
          <w:tcPr>
            <w:tcW w:w="0" w:type="auto"/>
          </w:tcPr>
          <w:p w14:paraId="5C57C5CC" w14:textId="77777777" w:rsidR="008B7229" w:rsidRPr="00CF6318" w:rsidRDefault="008B7229" w:rsidP="00784330">
            <w:pPr>
              <w:autoSpaceDE w:val="0"/>
              <w:autoSpaceDN w:val="0"/>
              <w:adjustRightInd w:val="0"/>
              <w:jc w:val="center"/>
              <w:rPr>
                <w:rFonts w:asciiTheme="minorHAnsi" w:hAnsiTheme="minorHAnsi" w:cstheme="minorHAnsi"/>
                <w:sz w:val="20"/>
                <w:szCs w:val="20"/>
              </w:rPr>
            </w:pPr>
            <w:r w:rsidRPr="00CF6318">
              <w:rPr>
                <w:rFonts w:asciiTheme="minorHAnsi" w:hAnsiTheme="minorHAnsi" w:cstheme="minorHAnsi"/>
                <w:sz w:val="20"/>
                <w:szCs w:val="20"/>
              </w:rPr>
              <w:t>UNID</w:t>
            </w:r>
          </w:p>
        </w:tc>
        <w:tc>
          <w:tcPr>
            <w:tcW w:w="0" w:type="auto"/>
          </w:tcPr>
          <w:p w14:paraId="2E4C1C1F" w14:textId="77777777" w:rsidR="008B7229" w:rsidRPr="00CF6318" w:rsidRDefault="008B7229" w:rsidP="00784330">
            <w:pPr>
              <w:autoSpaceDE w:val="0"/>
              <w:autoSpaceDN w:val="0"/>
              <w:adjustRightInd w:val="0"/>
              <w:jc w:val="center"/>
              <w:rPr>
                <w:rFonts w:asciiTheme="minorHAnsi" w:hAnsiTheme="minorHAnsi" w:cstheme="minorHAnsi"/>
                <w:sz w:val="20"/>
                <w:szCs w:val="20"/>
              </w:rPr>
            </w:pPr>
            <w:r w:rsidRPr="00CF6318">
              <w:rPr>
                <w:rFonts w:asciiTheme="minorHAnsi" w:hAnsiTheme="minorHAnsi" w:cstheme="minorHAnsi"/>
                <w:sz w:val="20"/>
                <w:szCs w:val="20"/>
              </w:rPr>
              <w:t>20</w:t>
            </w:r>
          </w:p>
        </w:tc>
        <w:tc>
          <w:tcPr>
            <w:tcW w:w="0" w:type="auto"/>
          </w:tcPr>
          <w:p w14:paraId="38DF9226" w14:textId="77777777" w:rsidR="008B7229" w:rsidRPr="00CF6318" w:rsidRDefault="008B7229" w:rsidP="00784330">
            <w:pPr>
              <w:autoSpaceDE w:val="0"/>
              <w:autoSpaceDN w:val="0"/>
              <w:adjustRightInd w:val="0"/>
              <w:jc w:val="center"/>
              <w:rPr>
                <w:rFonts w:asciiTheme="minorHAnsi" w:hAnsiTheme="minorHAnsi" w:cstheme="minorHAnsi"/>
                <w:sz w:val="20"/>
                <w:szCs w:val="20"/>
              </w:rPr>
            </w:pPr>
            <w:r w:rsidRPr="00CF6318">
              <w:rPr>
                <w:rFonts w:asciiTheme="minorHAnsi" w:hAnsiTheme="minorHAnsi" w:cstheme="minorHAnsi"/>
                <w:sz w:val="20"/>
                <w:szCs w:val="20"/>
              </w:rPr>
              <w:t>R$ 454,18</w:t>
            </w:r>
          </w:p>
        </w:tc>
        <w:tc>
          <w:tcPr>
            <w:tcW w:w="0" w:type="auto"/>
          </w:tcPr>
          <w:p w14:paraId="73F6A12E" w14:textId="77777777" w:rsidR="008B7229" w:rsidRPr="00CF6318" w:rsidRDefault="008B7229" w:rsidP="00784330">
            <w:pPr>
              <w:autoSpaceDE w:val="0"/>
              <w:autoSpaceDN w:val="0"/>
              <w:adjustRightInd w:val="0"/>
              <w:jc w:val="center"/>
              <w:rPr>
                <w:rFonts w:asciiTheme="minorHAnsi" w:hAnsiTheme="minorHAnsi" w:cstheme="minorHAnsi"/>
                <w:sz w:val="20"/>
                <w:szCs w:val="20"/>
              </w:rPr>
            </w:pPr>
            <w:r w:rsidRPr="00CF6318">
              <w:rPr>
                <w:rFonts w:asciiTheme="minorHAnsi" w:hAnsiTheme="minorHAnsi" w:cstheme="minorHAnsi"/>
                <w:sz w:val="20"/>
                <w:szCs w:val="20"/>
              </w:rPr>
              <w:t>9.083,60</w:t>
            </w:r>
          </w:p>
        </w:tc>
      </w:tr>
    </w:tbl>
    <w:p w14:paraId="24618F9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DCE4F0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97</w:t>
      </w:r>
    </w:p>
    <w:p w14:paraId="7EBB6C3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R$979,92 (novecentos e setenta e nove reais e noventa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07"/>
        <w:gridCol w:w="901"/>
        <w:gridCol w:w="775"/>
        <w:gridCol w:w="1241"/>
        <w:gridCol w:w="1268"/>
      </w:tblGrid>
      <w:tr w:rsidR="008B7229" w:rsidRPr="0097205E" w14:paraId="7229CB7C" w14:textId="77777777" w:rsidTr="00784330">
        <w:tc>
          <w:tcPr>
            <w:tcW w:w="0" w:type="auto"/>
          </w:tcPr>
          <w:p w14:paraId="1DB24D26" w14:textId="77777777" w:rsidR="008B7229" w:rsidRPr="0097205E" w:rsidRDefault="008B7229" w:rsidP="00784330">
            <w:pPr>
              <w:autoSpaceDE w:val="0"/>
              <w:autoSpaceDN w:val="0"/>
              <w:adjustRightInd w:val="0"/>
              <w:jc w:val="center"/>
              <w:rPr>
                <w:rFonts w:asciiTheme="minorHAnsi" w:hAnsiTheme="minorHAnsi" w:cstheme="minorHAnsi"/>
                <w:sz w:val="20"/>
                <w:szCs w:val="20"/>
              </w:rPr>
            </w:pPr>
            <w:proofErr w:type="spellStart"/>
            <w:r w:rsidRPr="0097205E">
              <w:rPr>
                <w:rFonts w:asciiTheme="minorHAnsi" w:hAnsiTheme="minorHAnsi" w:cstheme="minorHAnsi"/>
                <w:sz w:val="20"/>
                <w:szCs w:val="20"/>
              </w:rPr>
              <w:t>Cód.Item</w:t>
            </w:r>
            <w:proofErr w:type="spellEnd"/>
          </w:p>
        </w:tc>
        <w:tc>
          <w:tcPr>
            <w:tcW w:w="0" w:type="auto"/>
          </w:tcPr>
          <w:p w14:paraId="5C46652C"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Ordem</w:t>
            </w:r>
          </w:p>
        </w:tc>
        <w:tc>
          <w:tcPr>
            <w:tcW w:w="0" w:type="auto"/>
          </w:tcPr>
          <w:p w14:paraId="13A435EF"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Especificação</w:t>
            </w:r>
          </w:p>
        </w:tc>
        <w:tc>
          <w:tcPr>
            <w:tcW w:w="0" w:type="auto"/>
          </w:tcPr>
          <w:p w14:paraId="1DB5C959"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Unidade</w:t>
            </w:r>
          </w:p>
        </w:tc>
        <w:tc>
          <w:tcPr>
            <w:tcW w:w="0" w:type="auto"/>
          </w:tcPr>
          <w:p w14:paraId="61FA25A9"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Quant.</w:t>
            </w:r>
          </w:p>
        </w:tc>
        <w:tc>
          <w:tcPr>
            <w:tcW w:w="0" w:type="auto"/>
          </w:tcPr>
          <w:p w14:paraId="5483A56D"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Valor Máx. Unit. (R$)</w:t>
            </w:r>
          </w:p>
        </w:tc>
        <w:tc>
          <w:tcPr>
            <w:tcW w:w="0" w:type="auto"/>
          </w:tcPr>
          <w:p w14:paraId="596E290D"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Valor Máx. Total. (R$)</w:t>
            </w:r>
          </w:p>
        </w:tc>
      </w:tr>
      <w:tr w:rsidR="008B7229" w:rsidRPr="0097205E" w14:paraId="00B3860A" w14:textId="77777777" w:rsidTr="00784330">
        <w:tc>
          <w:tcPr>
            <w:tcW w:w="0" w:type="auto"/>
          </w:tcPr>
          <w:p w14:paraId="4870463D"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37984</w:t>
            </w:r>
          </w:p>
        </w:tc>
        <w:tc>
          <w:tcPr>
            <w:tcW w:w="0" w:type="auto"/>
          </w:tcPr>
          <w:p w14:paraId="1643651C"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1</w:t>
            </w:r>
          </w:p>
        </w:tc>
        <w:tc>
          <w:tcPr>
            <w:tcW w:w="0" w:type="auto"/>
          </w:tcPr>
          <w:p w14:paraId="328A9992" w14:textId="77777777" w:rsidR="008B7229" w:rsidRPr="0097205E" w:rsidRDefault="008B7229" w:rsidP="0097205E">
            <w:pPr>
              <w:autoSpaceDE w:val="0"/>
              <w:autoSpaceDN w:val="0"/>
              <w:adjustRightInd w:val="0"/>
              <w:jc w:val="both"/>
              <w:rPr>
                <w:rFonts w:asciiTheme="minorHAnsi" w:hAnsiTheme="minorHAnsi" w:cstheme="minorHAnsi"/>
                <w:sz w:val="20"/>
                <w:szCs w:val="20"/>
              </w:rPr>
            </w:pPr>
            <w:r w:rsidRPr="0097205E">
              <w:rPr>
                <w:rFonts w:asciiTheme="minorHAnsi" w:hAnsiTheme="minorHAnsi" w:cstheme="minorHAnsi"/>
                <w:sz w:val="20"/>
                <w:szCs w:val="20"/>
              </w:rPr>
              <w:t>Liquidificador com 15 velocidades; jarra com 1,75 litros; potência de 1000w; pulsar: sim;</w:t>
            </w:r>
          </w:p>
        </w:tc>
        <w:tc>
          <w:tcPr>
            <w:tcW w:w="0" w:type="auto"/>
          </w:tcPr>
          <w:p w14:paraId="0A324AF0"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UNID</w:t>
            </w:r>
          </w:p>
        </w:tc>
        <w:tc>
          <w:tcPr>
            <w:tcW w:w="0" w:type="auto"/>
          </w:tcPr>
          <w:p w14:paraId="467184F2"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4</w:t>
            </w:r>
          </w:p>
        </w:tc>
        <w:tc>
          <w:tcPr>
            <w:tcW w:w="0" w:type="auto"/>
          </w:tcPr>
          <w:p w14:paraId="0C0614C1"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R$ 244,98</w:t>
            </w:r>
          </w:p>
        </w:tc>
        <w:tc>
          <w:tcPr>
            <w:tcW w:w="0" w:type="auto"/>
          </w:tcPr>
          <w:p w14:paraId="6056E59C"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979,92</w:t>
            </w:r>
          </w:p>
        </w:tc>
      </w:tr>
    </w:tbl>
    <w:p w14:paraId="0229E47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C2F1B0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98</w:t>
      </w:r>
    </w:p>
    <w:p w14:paraId="562CA07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R$12.799,32 (doze mil, setecentos e noventa e nove reais e trinta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34"/>
        <w:gridCol w:w="901"/>
        <w:gridCol w:w="775"/>
        <w:gridCol w:w="992"/>
        <w:gridCol w:w="1090"/>
      </w:tblGrid>
      <w:tr w:rsidR="008B7229" w:rsidRPr="0097205E" w14:paraId="70F1EC41" w14:textId="77777777" w:rsidTr="00784330">
        <w:tc>
          <w:tcPr>
            <w:tcW w:w="0" w:type="auto"/>
          </w:tcPr>
          <w:p w14:paraId="55A33C0B" w14:textId="77777777" w:rsidR="008B7229" w:rsidRPr="0097205E" w:rsidRDefault="008B7229" w:rsidP="00784330">
            <w:pPr>
              <w:autoSpaceDE w:val="0"/>
              <w:autoSpaceDN w:val="0"/>
              <w:adjustRightInd w:val="0"/>
              <w:jc w:val="center"/>
              <w:rPr>
                <w:rFonts w:asciiTheme="minorHAnsi" w:hAnsiTheme="minorHAnsi" w:cstheme="minorHAnsi"/>
                <w:sz w:val="20"/>
                <w:szCs w:val="20"/>
              </w:rPr>
            </w:pPr>
            <w:proofErr w:type="spellStart"/>
            <w:r w:rsidRPr="0097205E">
              <w:rPr>
                <w:rFonts w:asciiTheme="minorHAnsi" w:hAnsiTheme="minorHAnsi" w:cstheme="minorHAnsi"/>
                <w:sz w:val="20"/>
                <w:szCs w:val="20"/>
              </w:rPr>
              <w:t>Cód.Item</w:t>
            </w:r>
            <w:proofErr w:type="spellEnd"/>
          </w:p>
        </w:tc>
        <w:tc>
          <w:tcPr>
            <w:tcW w:w="0" w:type="auto"/>
          </w:tcPr>
          <w:p w14:paraId="72435978"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Ordem</w:t>
            </w:r>
          </w:p>
        </w:tc>
        <w:tc>
          <w:tcPr>
            <w:tcW w:w="0" w:type="auto"/>
          </w:tcPr>
          <w:p w14:paraId="1CCC4AE1"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Especificação</w:t>
            </w:r>
          </w:p>
        </w:tc>
        <w:tc>
          <w:tcPr>
            <w:tcW w:w="0" w:type="auto"/>
          </w:tcPr>
          <w:p w14:paraId="64615DFF"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Unidade</w:t>
            </w:r>
          </w:p>
        </w:tc>
        <w:tc>
          <w:tcPr>
            <w:tcW w:w="0" w:type="auto"/>
          </w:tcPr>
          <w:p w14:paraId="065FEBB0"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Quant.</w:t>
            </w:r>
          </w:p>
        </w:tc>
        <w:tc>
          <w:tcPr>
            <w:tcW w:w="0" w:type="auto"/>
          </w:tcPr>
          <w:p w14:paraId="28E16F91"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Valor Máx. Unit. (R$)</w:t>
            </w:r>
          </w:p>
        </w:tc>
        <w:tc>
          <w:tcPr>
            <w:tcW w:w="0" w:type="auto"/>
          </w:tcPr>
          <w:p w14:paraId="6B81E317"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Valor Máx. Total. (R$)</w:t>
            </w:r>
          </w:p>
        </w:tc>
      </w:tr>
      <w:tr w:rsidR="008B7229" w:rsidRPr="0097205E" w14:paraId="4A2B0D28" w14:textId="77777777" w:rsidTr="00784330">
        <w:tc>
          <w:tcPr>
            <w:tcW w:w="0" w:type="auto"/>
          </w:tcPr>
          <w:p w14:paraId="0C01600B"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38555</w:t>
            </w:r>
          </w:p>
        </w:tc>
        <w:tc>
          <w:tcPr>
            <w:tcW w:w="0" w:type="auto"/>
          </w:tcPr>
          <w:p w14:paraId="2BCE452A"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1</w:t>
            </w:r>
          </w:p>
        </w:tc>
        <w:tc>
          <w:tcPr>
            <w:tcW w:w="0" w:type="auto"/>
          </w:tcPr>
          <w:p w14:paraId="23401475" w14:textId="004D2C87" w:rsidR="008B7229" w:rsidRPr="0097205E" w:rsidRDefault="008B7229" w:rsidP="0097205E">
            <w:pPr>
              <w:autoSpaceDE w:val="0"/>
              <w:autoSpaceDN w:val="0"/>
              <w:adjustRightInd w:val="0"/>
              <w:jc w:val="both"/>
              <w:rPr>
                <w:rFonts w:asciiTheme="minorHAnsi" w:hAnsiTheme="minorHAnsi" w:cstheme="minorHAnsi"/>
                <w:sz w:val="20"/>
                <w:szCs w:val="20"/>
              </w:rPr>
            </w:pPr>
            <w:proofErr w:type="gramStart"/>
            <w:r w:rsidRPr="0097205E">
              <w:rPr>
                <w:rFonts w:asciiTheme="minorHAnsi" w:hAnsiTheme="minorHAnsi" w:cstheme="minorHAnsi"/>
                <w:sz w:val="20"/>
                <w:szCs w:val="20"/>
              </w:rPr>
              <w:t>DRONE  AERONAVE</w:t>
            </w:r>
            <w:proofErr w:type="gramEnd"/>
            <w:r w:rsidRPr="0097205E">
              <w:rPr>
                <w:rFonts w:asciiTheme="minorHAnsi" w:hAnsiTheme="minorHAnsi" w:cstheme="minorHAnsi"/>
                <w:sz w:val="20"/>
                <w:szCs w:val="20"/>
              </w:rPr>
              <w:t xml:space="preserve"> PESO DE DECOLAGEM . &lt; 213 mm </w:t>
            </w:r>
            <w:proofErr w:type="gramStart"/>
            <w:r w:rsidRPr="0097205E">
              <w:rPr>
                <w:rFonts w:asciiTheme="minorHAnsi" w:hAnsiTheme="minorHAnsi" w:cstheme="minorHAnsi"/>
                <w:sz w:val="20"/>
                <w:szCs w:val="20"/>
              </w:rPr>
              <w:t>DIMENSÔES  .</w:t>
            </w:r>
            <w:proofErr w:type="gramEnd"/>
            <w:r w:rsidRPr="0097205E">
              <w:rPr>
                <w:rFonts w:asciiTheme="minorHAnsi" w:hAnsiTheme="minorHAnsi" w:cstheme="minorHAnsi"/>
                <w:sz w:val="20"/>
                <w:szCs w:val="20"/>
              </w:rPr>
              <w:t xml:space="preserve"> Dobrado: 138 x 81 x 58 </w:t>
            </w:r>
            <w:proofErr w:type="gramStart"/>
            <w:r w:rsidRPr="0097205E">
              <w:rPr>
                <w:rFonts w:asciiTheme="minorHAnsi" w:hAnsiTheme="minorHAnsi" w:cstheme="minorHAnsi"/>
                <w:sz w:val="20"/>
                <w:szCs w:val="20"/>
              </w:rPr>
              <w:t>mm  (</w:t>
            </w:r>
            <w:proofErr w:type="gramEnd"/>
            <w:r w:rsidRPr="0097205E">
              <w:rPr>
                <w:rFonts w:asciiTheme="minorHAnsi" w:hAnsiTheme="minorHAnsi" w:cstheme="minorHAnsi"/>
                <w:sz w:val="20"/>
                <w:szCs w:val="20"/>
              </w:rPr>
              <w:t xml:space="preserve">c x l x a )  Desdobrado : 159 x 203 x 56 mm ( c x l = a )   Desdobrado ( com hélices): 245 x 289 x 56 mm (c x l x a)  . </w:t>
            </w:r>
            <w:r w:rsidR="001B69B3" w:rsidRPr="0097205E">
              <w:rPr>
                <w:rFonts w:asciiTheme="minorHAnsi" w:hAnsiTheme="minorHAnsi" w:cstheme="minorHAnsi"/>
                <w:sz w:val="20"/>
                <w:szCs w:val="20"/>
              </w:rPr>
              <w:t xml:space="preserve">distância </w:t>
            </w:r>
            <w:proofErr w:type="gramStart"/>
            <w:r w:rsidR="001B69B3" w:rsidRPr="0097205E">
              <w:rPr>
                <w:rFonts w:asciiTheme="minorHAnsi" w:hAnsiTheme="minorHAnsi" w:cstheme="minorHAnsi"/>
                <w:sz w:val="20"/>
                <w:szCs w:val="20"/>
              </w:rPr>
              <w:t>diagonal  .</w:t>
            </w:r>
            <w:proofErr w:type="gramEnd"/>
            <w:r w:rsidR="001B69B3" w:rsidRPr="0097205E">
              <w:rPr>
                <w:rFonts w:asciiTheme="minorHAnsi" w:hAnsiTheme="minorHAnsi" w:cstheme="minorHAnsi"/>
                <w:sz w:val="20"/>
                <w:szCs w:val="20"/>
              </w:rPr>
              <w:t xml:space="preserve"> 213 mm velocidade máx. de </w:t>
            </w:r>
            <w:proofErr w:type="gramStart"/>
            <w:r w:rsidR="001B69B3" w:rsidRPr="0097205E">
              <w:rPr>
                <w:rFonts w:asciiTheme="minorHAnsi" w:hAnsiTheme="minorHAnsi" w:cstheme="minorHAnsi"/>
                <w:sz w:val="20"/>
                <w:szCs w:val="20"/>
              </w:rPr>
              <w:t>ascensão .</w:t>
            </w:r>
            <w:proofErr w:type="gramEnd"/>
            <w:r w:rsidR="001B69B3" w:rsidRPr="0097205E">
              <w:rPr>
                <w:rFonts w:asciiTheme="minorHAnsi" w:hAnsiTheme="minorHAnsi" w:cstheme="minorHAnsi"/>
                <w:sz w:val="20"/>
                <w:szCs w:val="20"/>
              </w:rPr>
              <w:t xml:space="preserve"> 5 m/s (modo s) 3 m/s (modo n) 2 m/s (modo c) velocidade máx. de </w:t>
            </w:r>
            <w:proofErr w:type="spellStart"/>
            <w:r w:rsidR="001B69B3" w:rsidRPr="0097205E">
              <w:rPr>
                <w:rFonts w:asciiTheme="minorHAnsi" w:hAnsiTheme="minorHAnsi" w:cstheme="minorHAnsi"/>
                <w:sz w:val="20"/>
                <w:szCs w:val="20"/>
              </w:rPr>
              <w:t>descensão</w:t>
            </w:r>
            <w:proofErr w:type="spellEnd"/>
            <w:r w:rsidR="001B69B3" w:rsidRPr="0097205E">
              <w:rPr>
                <w:rFonts w:asciiTheme="minorHAnsi" w:hAnsiTheme="minorHAnsi" w:cstheme="minorHAnsi"/>
                <w:sz w:val="20"/>
                <w:szCs w:val="20"/>
              </w:rPr>
              <w:t xml:space="preserve"> 3,5 m/s (modo s) 3 m/s (modo n) 1,5 m/s (modo </w:t>
            </w:r>
            <w:r w:rsidR="001B69B3" w:rsidRPr="0097205E">
              <w:rPr>
                <w:rFonts w:asciiTheme="minorHAnsi" w:hAnsiTheme="minorHAnsi" w:cstheme="minorHAnsi"/>
                <w:sz w:val="20"/>
                <w:szCs w:val="20"/>
              </w:rPr>
              <w:lastRenderedPageBreak/>
              <w:t>c) velocidade máx. (</w:t>
            </w:r>
            <w:proofErr w:type="spellStart"/>
            <w:r w:rsidR="001B69B3" w:rsidRPr="0097205E">
              <w:rPr>
                <w:rFonts w:asciiTheme="minorHAnsi" w:hAnsiTheme="minorHAnsi" w:cstheme="minorHAnsi"/>
                <w:sz w:val="20"/>
                <w:szCs w:val="20"/>
              </w:rPr>
              <w:t>proxima</w:t>
            </w:r>
            <w:proofErr w:type="spellEnd"/>
            <w:r w:rsidR="001B69B3" w:rsidRPr="0097205E">
              <w:rPr>
                <w:rFonts w:asciiTheme="minorHAnsi" w:hAnsiTheme="minorHAnsi" w:cstheme="minorHAnsi"/>
                <w:sz w:val="20"/>
                <w:szCs w:val="20"/>
              </w:rPr>
              <w:t xml:space="preserve"> ao </w:t>
            </w:r>
            <w:proofErr w:type="spellStart"/>
            <w:r w:rsidR="001B69B3" w:rsidRPr="0097205E">
              <w:rPr>
                <w:rFonts w:asciiTheme="minorHAnsi" w:hAnsiTheme="minorHAnsi" w:cstheme="minorHAnsi"/>
                <w:sz w:val="20"/>
                <w:szCs w:val="20"/>
              </w:rPr>
              <w:t>nivel</w:t>
            </w:r>
            <w:proofErr w:type="spellEnd"/>
            <w:r w:rsidR="001B69B3" w:rsidRPr="0097205E">
              <w:rPr>
                <w:rFonts w:asciiTheme="minorHAnsi" w:hAnsiTheme="minorHAnsi" w:cstheme="minorHAnsi"/>
                <w:sz w:val="20"/>
                <w:szCs w:val="20"/>
              </w:rPr>
              <w:t xml:space="preserve"> do </w:t>
            </w:r>
            <w:proofErr w:type="spellStart"/>
            <w:r w:rsidR="001B69B3" w:rsidRPr="0097205E">
              <w:rPr>
                <w:rFonts w:asciiTheme="minorHAnsi" w:hAnsiTheme="minorHAnsi" w:cstheme="minorHAnsi"/>
                <w:sz w:val="20"/>
                <w:szCs w:val="20"/>
              </w:rPr>
              <w:t>mar,sem</w:t>
            </w:r>
            <w:proofErr w:type="spellEnd"/>
            <w:r w:rsidR="001B69B3" w:rsidRPr="0097205E">
              <w:rPr>
                <w:rFonts w:asciiTheme="minorHAnsi" w:hAnsiTheme="minorHAnsi" w:cstheme="minorHAnsi"/>
                <w:sz w:val="20"/>
                <w:szCs w:val="20"/>
              </w:rPr>
              <w:t xml:space="preserve"> vento) 16 m/s (modo s) 10 m/s (modo n) 6 m/s (modo c) altura máx. de serviço acima do </w:t>
            </w:r>
            <w:proofErr w:type="spellStart"/>
            <w:r w:rsidR="001B69B3" w:rsidRPr="0097205E">
              <w:rPr>
                <w:rFonts w:asciiTheme="minorHAnsi" w:hAnsiTheme="minorHAnsi" w:cstheme="minorHAnsi"/>
                <w:sz w:val="20"/>
                <w:szCs w:val="20"/>
              </w:rPr>
              <w:t>nivel</w:t>
            </w:r>
            <w:proofErr w:type="spellEnd"/>
            <w:r w:rsidR="001B69B3" w:rsidRPr="0097205E">
              <w:rPr>
                <w:rFonts w:asciiTheme="minorHAnsi" w:hAnsiTheme="minorHAnsi" w:cstheme="minorHAnsi"/>
                <w:sz w:val="20"/>
                <w:szCs w:val="20"/>
              </w:rPr>
              <w:t xml:space="preserve"> do mar 4000m duração máx. de voo 31 minutos (medidos durante o voo a 4,7 m/s em condições sem vento) resistência máx. ao vento 8,5-10,5 m/s (escala 5) ângulo de inclinação máx. 40° (modo s) 25º (modo n) * 25º (modo c) *até 40º sob ventos fortes velocidade angular máx. 130º/s (modo s) 60º/s (modo n) 30º/s (modo c)  alcance da temperatura de funcionamento 0 a 40ºc ( 32 a 104º f) </w:t>
            </w:r>
            <w:proofErr w:type="spellStart"/>
            <w:r w:rsidR="001B69B3" w:rsidRPr="0097205E">
              <w:rPr>
                <w:rFonts w:asciiTheme="minorHAnsi" w:hAnsiTheme="minorHAnsi" w:cstheme="minorHAnsi"/>
                <w:sz w:val="20"/>
                <w:szCs w:val="20"/>
              </w:rPr>
              <w:t>frequencia</w:t>
            </w:r>
            <w:proofErr w:type="spellEnd"/>
            <w:r w:rsidR="001B69B3" w:rsidRPr="0097205E">
              <w:rPr>
                <w:rFonts w:asciiTheme="minorHAnsi" w:hAnsiTheme="minorHAnsi" w:cstheme="minorHAnsi"/>
                <w:sz w:val="20"/>
                <w:szCs w:val="20"/>
              </w:rPr>
              <w:t xml:space="preserve"> de funcionamento (2) 2,400 a 2,4835 </w:t>
            </w:r>
            <w:proofErr w:type="spellStart"/>
            <w:r w:rsidR="001B69B3" w:rsidRPr="0097205E">
              <w:rPr>
                <w:rFonts w:asciiTheme="minorHAnsi" w:hAnsiTheme="minorHAnsi" w:cstheme="minorHAnsi"/>
                <w:sz w:val="20"/>
                <w:szCs w:val="20"/>
              </w:rPr>
              <w:t>ghz</w:t>
            </w:r>
            <w:proofErr w:type="spellEnd"/>
            <w:r w:rsidR="001B69B3" w:rsidRPr="0097205E">
              <w:rPr>
                <w:rFonts w:asciiTheme="minorHAnsi" w:hAnsiTheme="minorHAnsi" w:cstheme="minorHAnsi"/>
                <w:sz w:val="20"/>
                <w:szCs w:val="20"/>
              </w:rPr>
              <w:t xml:space="preserve">; 5,725 a 5,850 </w:t>
            </w:r>
            <w:proofErr w:type="spellStart"/>
            <w:r w:rsidR="001B69B3" w:rsidRPr="0097205E">
              <w:rPr>
                <w:rFonts w:asciiTheme="minorHAnsi" w:hAnsiTheme="minorHAnsi" w:cstheme="minorHAnsi"/>
                <w:sz w:val="20"/>
                <w:szCs w:val="20"/>
              </w:rPr>
              <w:t>ghz</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potencia</w:t>
            </w:r>
            <w:proofErr w:type="spellEnd"/>
            <w:r w:rsidR="001B69B3" w:rsidRPr="0097205E">
              <w:rPr>
                <w:rFonts w:asciiTheme="minorHAnsi" w:hAnsiTheme="minorHAnsi" w:cstheme="minorHAnsi"/>
                <w:sz w:val="20"/>
                <w:szCs w:val="20"/>
              </w:rPr>
              <w:t xml:space="preserve"> de transmissão (</w:t>
            </w:r>
            <w:proofErr w:type="spellStart"/>
            <w:r w:rsidR="001B69B3" w:rsidRPr="0097205E">
              <w:rPr>
                <w:rFonts w:asciiTheme="minorHAnsi" w:hAnsiTheme="minorHAnsi" w:cstheme="minorHAnsi"/>
                <w:sz w:val="20"/>
                <w:szCs w:val="20"/>
              </w:rPr>
              <w:t>eirp</w:t>
            </w:r>
            <w:proofErr w:type="spellEnd"/>
            <w:r w:rsidR="001B69B3" w:rsidRPr="0097205E">
              <w:rPr>
                <w:rFonts w:asciiTheme="minorHAnsi" w:hAnsiTheme="minorHAnsi" w:cstheme="minorHAnsi"/>
                <w:sz w:val="20"/>
                <w:szCs w:val="20"/>
              </w:rPr>
              <w:t xml:space="preserve">) 2,400-2,4835 </w:t>
            </w:r>
            <w:proofErr w:type="spellStart"/>
            <w:r w:rsidR="001B69B3" w:rsidRPr="0097205E">
              <w:rPr>
                <w:rFonts w:asciiTheme="minorHAnsi" w:hAnsiTheme="minorHAnsi" w:cstheme="minorHAnsi"/>
                <w:sz w:val="20"/>
                <w:szCs w:val="20"/>
              </w:rPr>
              <w:t>ghz</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fcc</w:t>
            </w:r>
            <w:proofErr w:type="spellEnd"/>
            <w:r w:rsidR="001B69B3" w:rsidRPr="0097205E">
              <w:rPr>
                <w:rFonts w:asciiTheme="minorHAnsi" w:hAnsiTheme="minorHAnsi" w:cstheme="minorHAnsi"/>
                <w:sz w:val="20"/>
                <w:szCs w:val="20"/>
              </w:rPr>
              <w:t xml:space="preserve">&lt; 26 </w:t>
            </w:r>
            <w:proofErr w:type="spellStart"/>
            <w:r w:rsidR="001B69B3" w:rsidRPr="0097205E">
              <w:rPr>
                <w:rFonts w:asciiTheme="minorHAnsi" w:hAnsiTheme="minorHAnsi" w:cstheme="minorHAnsi"/>
                <w:sz w:val="20"/>
                <w:szCs w:val="20"/>
              </w:rPr>
              <w:t>dbm</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ce</w:t>
            </w:r>
            <w:proofErr w:type="spellEnd"/>
            <w:r w:rsidR="001B69B3" w:rsidRPr="0097205E">
              <w:rPr>
                <w:rFonts w:asciiTheme="minorHAnsi" w:hAnsiTheme="minorHAnsi" w:cstheme="minorHAnsi"/>
                <w:sz w:val="20"/>
                <w:szCs w:val="20"/>
              </w:rPr>
              <w:t xml:space="preserve"> &lt; 20 </w:t>
            </w:r>
            <w:proofErr w:type="spellStart"/>
            <w:r w:rsidR="001B69B3" w:rsidRPr="0097205E">
              <w:rPr>
                <w:rFonts w:asciiTheme="minorHAnsi" w:hAnsiTheme="minorHAnsi" w:cstheme="minorHAnsi"/>
                <w:sz w:val="20"/>
                <w:szCs w:val="20"/>
              </w:rPr>
              <w:t>dbm</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srrc</w:t>
            </w:r>
            <w:proofErr w:type="spellEnd"/>
            <w:r w:rsidR="001B69B3" w:rsidRPr="0097205E">
              <w:rPr>
                <w:rFonts w:asciiTheme="minorHAnsi" w:hAnsiTheme="minorHAnsi" w:cstheme="minorHAnsi"/>
                <w:sz w:val="20"/>
                <w:szCs w:val="20"/>
              </w:rPr>
              <w:t xml:space="preserve"> &lt; 20 </w:t>
            </w:r>
            <w:proofErr w:type="spellStart"/>
            <w:r w:rsidR="001B69B3" w:rsidRPr="0097205E">
              <w:rPr>
                <w:rFonts w:asciiTheme="minorHAnsi" w:hAnsiTheme="minorHAnsi" w:cstheme="minorHAnsi"/>
                <w:sz w:val="20"/>
                <w:szCs w:val="20"/>
              </w:rPr>
              <w:t>dbm</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mic</w:t>
            </w:r>
            <w:proofErr w:type="spellEnd"/>
            <w:r w:rsidR="001B69B3" w:rsidRPr="0097205E">
              <w:rPr>
                <w:rFonts w:asciiTheme="minorHAnsi" w:hAnsiTheme="minorHAnsi" w:cstheme="minorHAnsi"/>
                <w:sz w:val="20"/>
                <w:szCs w:val="20"/>
              </w:rPr>
              <w:t xml:space="preserve"> &lt; 20 </w:t>
            </w:r>
            <w:proofErr w:type="spellStart"/>
            <w:r w:rsidR="001B69B3" w:rsidRPr="0097205E">
              <w:rPr>
                <w:rFonts w:asciiTheme="minorHAnsi" w:hAnsiTheme="minorHAnsi" w:cstheme="minorHAnsi"/>
                <w:sz w:val="20"/>
                <w:szCs w:val="20"/>
              </w:rPr>
              <w:t>dbm</w:t>
            </w:r>
            <w:proofErr w:type="spellEnd"/>
            <w:r w:rsidR="001B69B3" w:rsidRPr="0097205E">
              <w:rPr>
                <w:rFonts w:asciiTheme="minorHAnsi" w:hAnsiTheme="minorHAnsi" w:cstheme="minorHAnsi"/>
                <w:sz w:val="20"/>
                <w:szCs w:val="20"/>
              </w:rPr>
              <w:t xml:space="preserve"> 5,725-5,850 </w:t>
            </w:r>
            <w:proofErr w:type="spellStart"/>
            <w:r w:rsidR="001B69B3" w:rsidRPr="0097205E">
              <w:rPr>
                <w:rFonts w:asciiTheme="minorHAnsi" w:hAnsiTheme="minorHAnsi" w:cstheme="minorHAnsi"/>
                <w:sz w:val="20"/>
                <w:szCs w:val="20"/>
              </w:rPr>
              <w:t>ghz</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fcc</w:t>
            </w:r>
            <w:proofErr w:type="spellEnd"/>
            <w:r w:rsidR="001B69B3" w:rsidRPr="0097205E">
              <w:rPr>
                <w:rFonts w:asciiTheme="minorHAnsi" w:hAnsiTheme="minorHAnsi" w:cstheme="minorHAnsi"/>
                <w:sz w:val="20"/>
                <w:szCs w:val="20"/>
              </w:rPr>
              <w:t xml:space="preserve"> &lt; 26 </w:t>
            </w:r>
            <w:proofErr w:type="spellStart"/>
            <w:r w:rsidR="001B69B3" w:rsidRPr="0097205E">
              <w:rPr>
                <w:rFonts w:asciiTheme="minorHAnsi" w:hAnsiTheme="minorHAnsi" w:cstheme="minorHAnsi"/>
                <w:sz w:val="20"/>
                <w:szCs w:val="20"/>
              </w:rPr>
              <w:t>dbm</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ce</w:t>
            </w:r>
            <w:proofErr w:type="spellEnd"/>
            <w:r w:rsidR="001B69B3" w:rsidRPr="0097205E">
              <w:rPr>
                <w:rFonts w:asciiTheme="minorHAnsi" w:hAnsiTheme="minorHAnsi" w:cstheme="minorHAnsi"/>
                <w:sz w:val="20"/>
                <w:szCs w:val="20"/>
              </w:rPr>
              <w:t xml:space="preserve"> &lt; 14 </w:t>
            </w:r>
            <w:proofErr w:type="spellStart"/>
            <w:r w:rsidR="001B69B3" w:rsidRPr="0097205E">
              <w:rPr>
                <w:rFonts w:asciiTheme="minorHAnsi" w:hAnsiTheme="minorHAnsi" w:cstheme="minorHAnsi"/>
                <w:sz w:val="20"/>
                <w:szCs w:val="20"/>
              </w:rPr>
              <w:t>dbm</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srrc</w:t>
            </w:r>
            <w:proofErr w:type="spellEnd"/>
            <w:r w:rsidR="001B69B3" w:rsidRPr="0097205E">
              <w:rPr>
                <w:rFonts w:asciiTheme="minorHAnsi" w:hAnsiTheme="minorHAnsi" w:cstheme="minorHAnsi"/>
                <w:sz w:val="20"/>
                <w:szCs w:val="20"/>
              </w:rPr>
              <w:t xml:space="preserve"> &lt; 26 </w:t>
            </w:r>
            <w:proofErr w:type="spellStart"/>
            <w:r w:rsidR="001B69B3" w:rsidRPr="0097205E">
              <w:rPr>
                <w:rFonts w:asciiTheme="minorHAnsi" w:hAnsiTheme="minorHAnsi" w:cstheme="minorHAnsi"/>
                <w:sz w:val="20"/>
                <w:szCs w:val="20"/>
              </w:rPr>
              <w:t>dbm</w:t>
            </w:r>
            <w:proofErr w:type="spellEnd"/>
            <w:r w:rsidR="001B69B3" w:rsidRPr="0097205E">
              <w:rPr>
                <w:rFonts w:asciiTheme="minorHAnsi" w:hAnsiTheme="minorHAnsi" w:cstheme="minorHAnsi"/>
                <w:sz w:val="20"/>
                <w:szCs w:val="20"/>
              </w:rPr>
              <w:t xml:space="preserve"> global </w:t>
            </w:r>
            <w:proofErr w:type="spellStart"/>
            <w:r w:rsidR="001B69B3" w:rsidRPr="0097205E">
              <w:rPr>
                <w:rFonts w:asciiTheme="minorHAnsi" w:hAnsiTheme="minorHAnsi" w:cstheme="minorHAnsi"/>
                <w:sz w:val="20"/>
                <w:szCs w:val="20"/>
              </w:rPr>
              <w:t>navigation</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satellite</w:t>
            </w:r>
            <w:proofErr w:type="spellEnd"/>
            <w:r w:rsidR="001B69B3" w:rsidRPr="0097205E">
              <w:rPr>
                <w:rFonts w:asciiTheme="minorHAnsi" w:hAnsiTheme="minorHAnsi" w:cstheme="minorHAnsi"/>
                <w:sz w:val="20"/>
                <w:szCs w:val="20"/>
              </w:rPr>
              <w:t xml:space="preserve"> system (</w:t>
            </w:r>
            <w:proofErr w:type="spellStart"/>
            <w:r w:rsidR="001B69B3" w:rsidRPr="0097205E">
              <w:rPr>
                <w:rFonts w:asciiTheme="minorHAnsi" w:hAnsiTheme="minorHAnsi" w:cstheme="minorHAnsi"/>
                <w:sz w:val="20"/>
                <w:szCs w:val="20"/>
              </w:rPr>
              <w:t>gnss</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gps+glonass+galileo</w:t>
            </w:r>
            <w:proofErr w:type="spellEnd"/>
            <w:r w:rsidR="001B69B3" w:rsidRPr="0097205E">
              <w:rPr>
                <w:rFonts w:asciiTheme="minorHAnsi" w:hAnsiTheme="minorHAnsi" w:cstheme="minorHAnsi"/>
                <w:sz w:val="20"/>
                <w:szCs w:val="20"/>
              </w:rPr>
              <w:t xml:space="preserve">  gps + </w:t>
            </w:r>
            <w:proofErr w:type="spellStart"/>
            <w:r w:rsidR="001B69B3" w:rsidRPr="0097205E">
              <w:rPr>
                <w:rFonts w:asciiTheme="minorHAnsi" w:hAnsiTheme="minorHAnsi" w:cstheme="minorHAnsi"/>
                <w:sz w:val="20"/>
                <w:szCs w:val="20"/>
              </w:rPr>
              <w:t>glonassalcance</w:t>
            </w:r>
            <w:proofErr w:type="spellEnd"/>
            <w:r w:rsidR="001B69B3" w:rsidRPr="0097205E">
              <w:rPr>
                <w:rFonts w:asciiTheme="minorHAnsi" w:hAnsiTheme="minorHAnsi" w:cstheme="minorHAnsi"/>
                <w:sz w:val="20"/>
                <w:szCs w:val="20"/>
              </w:rPr>
              <w:t xml:space="preserve"> de precisão em voo </w:t>
            </w:r>
            <w:proofErr w:type="spellStart"/>
            <w:r w:rsidR="001B69B3" w:rsidRPr="0097205E">
              <w:rPr>
                <w:rFonts w:asciiTheme="minorHAnsi" w:hAnsiTheme="minorHAnsi" w:cstheme="minorHAnsi"/>
                <w:sz w:val="20"/>
                <w:szCs w:val="20"/>
              </w:rPr>
              <w:t>estácionario</w:t>
            </w:r>
            <w:proofErr w:type="spellEnd"/>
            <w:r w:rsidR="001B69B3" w:rsidRPr="0097205E">
              <w:rPr>
                <w:rFonts w:asciiTheme="minorHAnsi" w:hAnsiTheme="minorHAnsi" w:cstheme="minorHAnsi"/>
                <w:sz w:val="20"/>
                <w:szCs w:val="20"/>
              </w:rPr>
              <w:t xml:space="preserve">  vertical: +0,1 m (com posicionamento de visão), +1,5 m ( com posicionamento de gps)  estabilizador   alcance </w:t>
            </w:r>
            <w:proofErr w:type="spellStart"/>
            <w:r w:rsidR="001B69B3" w:rsidRPr="0097205E">
              <w:rPr>
                <w:rFonts w:asciiTheme="minorHAnsi" w:hAnsiTheme="minorHAnsi" w:cstheme="minorHAnsi"/>
                <w:sz w:val="20"/>
                <w:szCs w:val="20"/>
              </w:rPr>
              <w:t>mecanico</w:t>
            </w:r>
            <w:proofErr w:type="spellEnd"/>
            <w:r w:rsidR="001B69B3" w:rsidRPr="0097205E">
              <w:rPr>
                <w:rFonts w:asciiTheme="minorHAnsi" w:hAnsiTheme="minorHAnsi" w:cstheme="minorHAnsi"/>
                <w:sz w:val="20"/>
                <w:szCs w:val="20"/>
              </w:rPr>
              <w:t xml:space="preserve">   inclinação -110º a 35 º rolagem -35º a 35º </w:t>
            </w:r>
            <w:proofErr w:type="spellStart"/>
            <w:r w:rsidR="001B69B3" w:rsidRPr="0097205E">
              <w:rPr>
                <w:rFonts w:asciiTheme="minorHAnsi" w:hAnsiTheme="minorHAnsi" w:cstheme="minorHAnsi"/>
                <w:sz w:val="20"/>
                <w:szCs w:val="20"/>
              </w:rPr>
              <w:t>panoramica</w:t>
            </w:r>
            <w:proofErr w:type="spellEnd"/>
            <w:r w:rsidR="001B69B3" w:rsidRPr="0097205E">
              <w:rPr>
                <w:rFonts w:asciiTheme="minorHAnsi" w:hAnsiTheme="minorHAnsi" w:cstheme="minorHAnsi"/>
                <w:sz w:val="20"/>
                <w:szCs w:val="20"/>
              </w:rPr>
              <w:t xml:space="preserve"> -20º a 20º  alcance </w:t>
            </w:r>
            <w:proofErr w:type="spellStart"/>
            <w:r w:rsidR="001B69B3" w:rsidRPr="0097205E">
              <w:rPr>
                <w:rFonts w:asciiTheme="minorHAnsi" w:hAnsiTheme="minorHAnsi" w:cstheme="minorHAnsi"/>
                <w:sz w:val="20"/>
                <w:szCs w:val="20"/>
              </w:rPr>
              <w:t>controlavel</w:t>
            </w:r>
            <w:proofErr w:type="spellEnd"/>
            <w:r w:rsidR="001B69B3" w:rsidRPr="0097205E">
              <w:rPr>
                <w:rFonts w:asciiTheme="minorHAnsi" w:hAnsiTheme="minorHAnsi" w:cstheme="minorHAnsi"/>
                <w:sz w:val="20"/>
                <w:szCs w:val="20"/>
              </w:rPr>
              <w:t xml:space="preserve">  inclinação -90º a 0º ( configuração padrão) -90º a +20º (estendido) estabilização   3 eixos (inclinação, rotação, panorâmica)  velocidade </w:t>
            </w:r>
            <w:proofErr w:type="spellStart"/>
            <w:r w:rsidR="001B69B3" w:rsidRPr="0097205E">
              <w:rPr>
                <w:rFonts w:asciiTheme="minorHAnsi" w:hAnsiTheme="minorHAnsi" w:cstheme="minorHAnsi"/>
                <w:sz w:val="20"/>
                <w:szCs w:val="20"/>
              </w:rPr>
              <w:t>maxima</w:t>
            </w:r>
            <w:proofErr w:type="spellEnd"/>
            <w:r w:rsidR="001B69B3" w:rsidRPr="0097205E">
              <w:rPr>
                <w:rFonts w:asciiTheme="minorHAnsi" w:hAnsiTheme="minorHAnsi" w:cstheme="minorHAnsi"/>
                <w:sz w:val="20"/>
                <w:szCs w:val="20"/>
              </w:rPr>
              <w:t xml:space="preserve"> de controle (inclinação) 100º/s  alcance da vibração angular  +0.01º  sistemas de detecção  inferior alcance estacionário: 0,5-10m ambiente de operação  </w:t>
            </w:r>
            <w:proofErr w:type="spellStart"/>
            <w:r w:rsidR="001B69B3" w:rsidRPr="0097205E">
              <w:rPr>
                <w:rFonts w:asciiTheme="minorHAnsi" w:hAnsiTheme="minorHAnsi" w:cstheme="minorHAnsi"/>
                <w:sz w:val="20"/>
                <w:szCs w:val="20"/>
              </w:rPr>
              <w:t>superficies</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nçao</w:t>
            </w:r>
            <w:proofErr w:type="spellEnd"/>
            <w:r w:rsidR="001B69B3" w:rsidRPr="0097205E">
              <w:rPr>
                <w:rFonts w:asciiTheme="minorHAnsi" w:hAnsiTheme="minorHAnsi" w:cstheme="minorHAnsi"/>
                <w:sz w:val="20"/>
                <w:szCs w:val="20"/>
              </w:rPr>
              <w:t xml:space="preserve"> reflexivas e discerníveis  refletividade difusa (&gt;20%, como um pavimento de cimento) iluminação adequada (lux&gt;15, ambientes de exposição normal com lâmpada fluorescente interna)  câmera   sensor  </w:t>
            </w:r>
            <w:proofErr w:type="spellStart"/>
            <w:r w:rsidR="001B69B3" w:rsidRPr="0097205E">
              <w:rPr>
                <w:rFonts w:asciiTheme="minorHAnsi" w:hAnsiTheme="minorHAnsi" w:cstheme="minorHAnsi"/>
                <w:sz w:val="20"/>
                <w:szCs w:val="20"/>
              </w:rPr>
              <w:t>cmos</w:t>
            </w:r>
            <w:proofErr w:type="spellEnd"/>
            <w:r w:rsidR="001B69B3" w:rsidRPr="0097205E">
              <w:rPr>
                <w:rFonts w:asciiTheme="minorHAnsi" w:hAnsiTheme="minorHAnsi" w:cstheme="minorHAnsi"/>
                <w:sz w:val="20"/>
                <w:szCs w:val="20"/>
              </w:rPr>
              <w:t xml:space="preserve"> de 1/2 ,3 pol. pixels efetivos 12 </w:t>
            </w:r>
            <w:proofErr w:type="spellStart"/>
            <w:r w:rsidR="001B69B3" w:rsidRPr="0097205E">
              <w:rPr>
                <w:rFonts w:asciiTheme="minorHAnsi" w:hAnsiTheme="minorHAnsi" w:cstheme="minorHAnsi"/>
                <w:sz w:val="20"/>
                <w:szCs w:val="20"/>
              </w:rPr>
              <w:t>mp</w:t>
            </w:r>
            <w:proofErr w:type="spellEnd"/>
            <w:r w:rsidR="001B69B3" w:rsidRPr="0097205E">
              <w:rPr>
                <w:rFonts w:asciiTheme="minorHAnsi" w:hAnsiTheme="minorHAnsi" w:cstheme="minorHAnsi"/>
                <w:sz w:val="20"/>
                <w:szCs w:val="20"/>
              </w:rPr>
              <w:t xml:space="preserve">  lente  campo de visão (</w:t>
            </w:r>
            <w:proofErr w:type="spellStart"/>
            <w:r w:rsidR="001B69B3" w:rsidRPr="0097205E">
              <w:rPr>
                <w:rFonts w:asciiTheme="minorHAnsi" w:hAnsiTheme="minorHAnsi" w:cstheme="minorHAnsi"/>
                <w:sz w:val="20"/>
                <w:szCs w:val="20"/>
              </w:rPr>
              <w:t>fov</w:t>
            </w:r>
            <w:proofErr w:type="spellEnd"/>
            <w:r w:rsidR="001B69B3" w:rsidRPr="0097205E">
              <w:rPr>
                <w:rFonts w:asciiTheme="minorHAnsi" w:hAnsiTheme="minorHAnsi" w:cstheme="minorHAnsi"/>
                <w:sz w:val="20"/>
                <w:szCs w:val="20"/>
              </w:rPr>
              <w:t xml:space="preserve">) 83º equivalente a formato de 35 mm : 24mm abertura :f /2,8 alcance do foco: 1m até infinito  alcance isso </w:t>
            </w:r>
            <w:proofErr w:type="spellStart"/>
            <w:r w:rsidR="001B69B3" w:rsidRPr="0097205E">
              <w:rPr>
                <w:rFonts w:asciiTheme="minorHAnsi" w:hAnsiTheme="minorHAnsi" w:cstheme="minorHAnsi"/>
                <w:sz w:val="20"/>
                <w:szCs w:val="20"/>
              </w:rPr>
              <w:t>video</w:t>
            </w:r>
            <w:proofErr w:type="spellEnd"/>
            <w:r w:rsidR="001B69B3" w:rsidRPr="0097205E">
              <w:rPr>
                <w:rFonts w:asciiTheme="minorHAnsi" w:hAnsiTheme="minorHAnsi" w:cstheme="minorHAnsi"/>
                <w:sz w:val="20"/>
                <w:szCs w:val="20"/>
              </w:rPr>
              <w:t xml:space="preserve">: 100-3200 (automático) 100-3200 (manual) fotos: 100-3200 ( automático) 100-3200 (manual)  velocidade do obturador disparador eletrônico: 4-1/8000 s tamanho da imagem  4:3 4000x3000 16:9 4000x2250  modos de fotografia disparo único  intervalo: jpeg: 2/3/5/7/10/15/20/30/60 s </w:t>
            </w:r>
            <w:proofErr w:type="spellStart"/>
            <w:r w:rsidR="001B69B3" w:rsidRPr="0097205E">
              <w:rPr>
                <w:rFonts w:asciiTheme="minorHAnsi" w:hAnsiTheme="minorHAnsi" w:cstheme="minorHAnsi"/>
                <w:sz w:val="20"/>
                <w:szCs w:val="20"/>
              </w:rPr>
              <w:t>jpeg+raw</w:t>
            </w:r>
            <w:proofErr w:type="spellEnd"/>
            <w:r w:rsidR="001B69B3" w:rsidRPr="0097205E">
              <w:rPr>
                <w:rFonts w:asciiTheme="minorHAnsi" w:hAnsiTheme="minorHAnsi" w:cstheme="minorHAnsi"/>
                <w:sz w:val="20"/>
                <w:szCs w:val="20"/>
              </w:rPr>
              <w:t>: 5/7/10/15/20/30/60 s  enquadramento automático de exposição (</w:t>
            </w:r>
            <w:proofErr w:type="spellStart"/>
            <w:r w:rsidR="001B69B3" w:rsidRPr="0097205E">
              <w:rPr>
                <w:rFonts w:asciiTheme="minorHAnsi" w:hAnsiTheme="minorHAnsi" w:cstheme="minorHAnsi"/>
                <w:sz w:val="20"/>
                <w:szCs w:val="20"/>
              </w:rPr>
              <w:t>aeb</w:t>
            </w:r>
            <w:proofErr w:type="spellEnd"/>
            <w:r w:rsidR="001B69B3" w:rsidRPr="0097205E">
              <w:rPr>
                <w:rFonts w:asciiTheme="minorHAnsi" w:hAnsiTheme="minorHAnsi" w:cstheme="minorHAnsi"/>
                <w:sz w:val="20"/>
                <w:szCs w:val="20"/>
              </w:rPr>
              <w:t xml:space="preserve"> – auto </w:t>
            </w:r>
            <w:proofErr w:type="spellStart"/>
            <w:r w:rsidR="001B69B3" w:rsidRPr="0097205E">
              <w:rPr>
                <w:rFonts w:asciiTheme="minorHAnsi" w:hAnsiTheme="minorHAnsi" w:cstheme="minorHAnsi"/>
                <w:sz w:val="20"/>
                <w:szCs w:val="20"/>
              </w:rPr>
              <w:t>exposure</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bracketing</w:t>
            </w:r>
            <w:proofErr w:type="spellEnd"/>
            <w:r w:rsidR="001B69B3" w:rsidRPr="0097205E">
              <w:rPr>
                <w:rFonts w:asciiTheme="minorHAnsi" w:hAnsiTheme="minorHAnsi" w:cstheme="minorHAnsi"/>
                <w:sz w:val="20"/>
                <w:szCs w:val="20"/>
              </w:rPr>
              <w:t xml:space="preserve">): 3 </w:t>
            </w:r>
            <w:proofErr w:type="spellStart"/>
            <w:r w:rsidR="001B69B3" w:rsidRPr="0097205E">
              <w:rPr>
                <w:rFonts w:asciiTheme="minorHAnsi" w:hAnsiTheme="minorHAnsi" w:cstheme="minorHAnsi"/>
                <w:sz w:val="20"/>
                <w:szCs w:val="20"/>
              </w:rPr>
              <w:t>freames</w:t>
            </w:r>
            <w:proofErr w:type="spellEnd"/>
            <w:r w:rsidR="001B69B3" w:rsidRPr="0097205E">
              <w:rPr>
                <w:rFonts w:asciiTheme="minorHAnsi" w:hAnsiTheme="minorHAnsi" w:cstheme="minorHAnsi"/>
                <w:sz w:val="20"/>
                <w:szCs w:val="20"/>
              </w:rPr>
              <w:t xml:space="preserve"> enquadrados a 2/3 de </w:t>
            </w:r>
            <w:proofErr w:type="spellStart"/>
            <w:r w:rsidR="001B69B3" w:rsidRPr="0097205E">
              <w:rPr>
                <w:rFonts w:asciiTheme="minorHAnsi" w:hAnsiTheme="minorHAnsi" w:cstheme="minorHAnsi"/>
                <w:sz w:val="20"/>
                <w:szCs w:val="20"/>
              </w:rPr>
              <w:t>ev</w:t>
            </w:r>
            <w:proofErr w:type="spellEnd"/>
            <w:r w:rsidR="001B69B3" w:rsidRPr="0097205E">
              <w:rPr>
                <w:rFonts w:asciiTheme="minorHAnsi" w:hAnsiTheme="minorHAnsi" w:cstheme="minorHAnsi"/>
                <w:sz w:val="20"/>
                <w:szCs w:val="20"/>
              </w:rPr>
              <w:t xml:space="preserve"> bias panorama: </w:t>
            </w:r>
            <w:proofErr w:type="spellStart"/>
            <w:r w:rsidR="001B69B3" w:rsidRPr="0097205E">
              <w:rPr>
                <w:rFonts w:asciiTheme="minorHAnsi" w:hAnsiTheme="minorHAnsi" w:cstheme="minorHAnsi"/>
                <w:sz w:val="20"/>
                <w:szCs w:val="20"/>
              </w:rPr>
              <w:t>sphere</w:t>
            </w:r>
            <w:proofErr w:type="spellEnd"/>
            <w:r w:rsidR="001B69B3" w:rsidRPr="0097205E">
              <w:rPr>
                <w:rFonts w:asciiTheme="minorHAnsi" w:hAnsiTheme="minorHAnsi" w:cstheme="minorHAnsi"/>
                <w:sz w:val="20"/>
                <w:szCs w:val="20"/>
              </w:rPr>
              <w:t xml:space="preserve">, 180º e </w:t>
            </w:r>
            <w:proofErr w:type="spellStart"/>
            <w:r w:rsidR="001B69B3" w:rsidRPr="0097205E">
              <w:rPr>
                <w:rFonts w:asciiTheme="minorHAnsi" w:hAnsiTheme="minorHAnsi" w:cstheme="minorHAnsi"/>
                <w:sz w:val="20"/>
                <w:szCs w:val="20"/>
              </w:rPr>
              <w:t>wide</w:t>
            </w:r>
            <w:proofErr w:type="spellEnd"/>
            <w:r w:rsidR="001B69B3" w:rsidRPr="0097205E">
              <w:rPr>
                <w:rFonts w:asciiTheme="minorHAnsi" w:hAnsiTheme="minorHAnsi" w:cstheme="minorHAnsi"/>
                <w:sz w:val="20"/>
                <w:szCs w:val="20"/>
              </w:rPr>
              <w:t xml:space="preserve">  resolução de </w:t>
            </w:r>
            <w:proofErr w:type="spellStart"/>
            <w:r w:rsidR="001B69B3" w:rsidRPr="0097205E">
              <w:rPr>
                <w:rFonts w:asciiTheme="minorHAnsi" w:hAnsiTheme="minorHAnsi" w:cstheme="minorHAnsi"/>
                <w:sz w:val="20"/>
                <w:szCs w:val="20"/>
              </w:rPr>
              <w:t>video</w:t>
            </w:r>
            <w:proofErr w:type="spellEnd"/>
            <w:r w:rsidR="001B69B3" w:rsidRPr="0097205E">
              <w:rPr>
                <w:rFonts w:asciiTheme="minorHAnsi" w:hAnsiTheme="minorHAnsi" w:cstheme="minorHAnsi"/>
                <w:sz w:val="20"/>
                <w:szCs w:val="20"/>
              </w:rPr>
              <w:t xml:space="preserve"> 4k: 3840x2160 a 24/25/30 </w:t>
            </w:r>
            <w:proofErr w:type="spellStart"/>
            <w:r w:rsidR="001B69B3" w:rsidRPr="0097205E">
              <w:rPr>
                <w:rFonts w:asciiTheme="minorHAnsi" w:hAnsiTheme="minorHAnsi" w:cstheme="minorHAnsi"/>
                <w:sz w:val="20"/>
                <w:szCs w:val="20"/>
              </w:rPr>
              <w:t>fps</w:t>
            </w:r>
            <w:proofErr w:type="spellEnd"/>
            <w:r w:rsidR="001B69B3" w:rsidRPr="0097205E">
              <w:rPr>
                <w:rFonts w:asciiTheme="minorHAnsi" w:hAnsiTheme="minorHAnsi" w:cstheme="minorHAnsi"/>
                <w:sz w:val="20"/>
                <w:szCs w:val="20"/>
              </w:rPr>
              <w:t xml:space="preserve"> 2,7k: 2720x1530 a 24/25/30/48/50/60 </w:t>
            </w:r>
            <w:proofErr w:type="spellStart"/>
            <w:r w:rsidR="001B69B3" w:rsidRPr="0097205E">
              <w:rPr>
                <w:rFonts w:asciiTheme="minorHAnsi" w:hAnsiTheme="minorHAnsi" w:cstheme="minorHAnsi"/>
                <w:sz w:val="20"/>
                <w:szCs w:val="20"/>
              </w:rPr>
              <w:t>fps</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fhd</w:t>
            </w:r>
            <w:proofErr w:type="spellEnd"/>
            <w:r w:rsidR="001B69B3" w:rsidRPr="0097205E">
              <w:rPr>
                <w:rFonts w:asciiTheme="minorHAnsi" w:hAnsiTheme="minorHAnsi" w:cstheme="minorHAnsi"/>
                <w:sz w:val="20"/>
                <w:szCs w:val="20"/>
              </w:rPr>
              <w:t xml:space="preserve">: 1920x1080 a 24/25/30/48/50/60 </w:t>
            </w:r>
            <w:proofErr w:type="spellStart"/>
            <w:r w:rsidR="001B69B3" w:rsidRPr="0097205E">
              <w:rPr>
                <w:rFonts w:asciiTheme="minorHAnsi" w:hAnsiTheme="minorHAnsi" w:cstheme="minorHAnsi"/>
                <w:sz w:val="20"/>
                <w:szCs w:val="20"/>
              </w:rPr>
              <w:t>fps</w:t>
            </w:r>
            <w:proofErr w:type="spellEnd"/>
            <w:r w:rsidR="001B69B3" w:rsidRPr="0097205E">
              <w:rPr>
                <w:rFonts w:asciiTheme="minorHAnsi" w:hAnsiTheme="minorHAnsi" w:cstheme="minorHAnsi"/>
                <w:sz w:val="20"/>
                <w:szCs w:val="20"/>
              </w:rPr>
              <w:t xml:space="preserve">  taxa de bites </w:t>
            </w:r>
            <w:proofErr w:type="spellStart"/>
            <w:r w:rsidR="001B69B3" w:rsidRPr="0097205E">
              <w:rPr>
                <w:rFonts w:asciiTheme="minorHAnsi" w:hAnsiTheme="minorHAnsi" w:cstheme="minorHAnsi"/>
                <w:sz w:val="20"/>
                <w:szCs w:val="20"/>
              </w:rPr>
              <w:t>máx</w:t>
            </w:r>
            <w:proofErr w:type="spellEnd"/>
            <w:r w:rsidR="001B69B3" w:rsidRPr="0097205E">
              <w:rPr>
                <w:rFonts w:asciiTheme="minorHAnsi" w:hAnsiTheme="minorHAnsi" w:cstheme="minorHAnsi"/>
                <w:sz w:val="20"/>
                <w:szCs w:val="20"/>
              </w:rPr>
              <w:t xml:space="preserve"> do </w:t>
            </w:r>
            <w:proofErr w:type="spellStart"/>
            <w:r w:rsidR="001B69B3" w:rsidRPr="0097205E">
              <w:rPr>
                <w:rFonts w:asciiTheme="minorHAnsi" w:hAnsiTheme="minorHAnsi" w:cstheme="minorHAnsi"/>
                <w:sz w:val="20"/>
                <w:szCs w:val="20"/>
              </w:rPr>
              <w:lastRenderedPageBreak/>
              <w:t>video</w:t>
            </w:r>
            <w:proofErr w:type="spellEnd"/>
            <w:r w:rsidR="001B69B3" w:rsidRPr="0097205E">
              <w:rPr>
                <w:rFonts w:asciiTheme="minorHAnsi" w:hAnsiTheme="minorHAnsi" w:cstheme="minorHAnsi"/>
                <w:sz w:val="20"/>
                <w:szCs w:val="20"/>
              </w:rPr>
              <w:t xml:space="preserve"> 100 mbps  faixa de zoom 4k 2x 2,7k 3x </w:t>
            </w:r>
            <w:proofErr w:type="spellStart"/>
            <w:r w:rsidR="001B69B3" w:rsidRPr="0097205E">
              <w:rPr>
                <w:rFonts w:asciiTheme="minorHAnsi" w:hAnsiTheme="minorHAnsi" w:cstheme="minorHAnsi"/>
                <w:sz w:val="20"/>
                <w:szCs w:val="20"/>
              </w:rPr>
              <w:t>fhd</w:t>
            </w:r>
            <w:proofErr w:type="spellEnd"/>
            <w:r w:rsidR="001B69B3" w:rsidRPr="0097205E">
              <w:rPr>
                <w:rFonts w:asciiTheme="minorHAnsi" w:hAnsiTheme="minorHAnsi" w:cstheme="minorHAnsi"/>
                <w:sz w:val="20"/>
                <w:szCs w:val="20"/>
              </w:rPr>
              <w:t xml:space="preserve"> 4x  </w:t>
            </w:r>
            <w:proofErr w:type="spellStart"/>
            <w:r w:rsidR="001B69B3" w:rsidRPr="0097205E">
              <w:rPr>
                <w:rFonts w:asciiTheme="minorHAnsi" w:hAnsiTheme="minorHAnsi" w:cstheme="minorHAnsi"/>
                <w:sz w:val="20"/>
                <w:szCs w:val="20"/>
              </w:rPr>
              <w:t>quickshot</w:t>
            </w:r>
            <w:proofErr w:type="spellEnd"/>
            <w:r w:rsidR="001B69B3" w:rsidRPr="0097205E">
              <w:rPr>
                <w:rFonts w:asciiTheme="minorHAnsi" w:hAnsiTheme="minorHAnsi" w:cstheme="minorHAnsi"/>
                <w:sz w:val="20"/>
                <w:szCs w:val="20"/>
              </w:rPr>
              <w:t xml:space="preserve"> modo   </w:t>
            </w:r>
            <w:proofErr w:type="spellStart"/>
            <w:r w:rsidR="001B69B3" w:rsidRPr="0097205E">
              <w:rPr>
                <w:rFonts w:asciiTheme="minorHAnsi" w:hAnsiTheme="minorHAnsi" w:cstheme="minorHAnsi"/>
                <w:sz w:val="20"/>
                <w:szCs w:val="20"/>
              </w:rPr>
              <w:t>dronie</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helix</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rocket</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circle</w:t>
            </w:r>
            <w:proofErr w:type="spellEnd"/>
            <w:r w:rsidR="001B69B3" w:rsidRPr="0097205E">
              <w:rPr>
                <w:rFonts w:asciiTheme="minorHAnsi" w:hAnsiTheme="minorHAnsi" w:cstheme="minorHAnsi"/>
                <w:sz w:val="20"/>
                <w:szCs w:val="20"/>
              </w:rPr>
              <w:t xml:space="preserve">, boomerang  sistema de arquivo suportado   fat32 (&lt;32 </w:t>
            </w:r>
            <w:proofErr w:type="spellStart"/>
            <w:r w:rsidR="001B69B3" w:rsidRPr="0097205E">
              <w:rPr>
                <w:rFonts w:asciiTheme="minorHAnsi" w:hAnsiTheme="minorHAnsi" w:cstheme="minorHAnsi"/>
                <w:sz w:val="20"/>
                <w:szCs w:val="20"/>
              </w:rPr>
              <w:t>gb</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exfat</w:t>
            </w:r>
            <w:proofErr w:type="spellEnd"/>
            <w:r w:rsidR="001B69B3" w:rsidRPr="0097205E">
              <w:rPr>
                <w:rFonts w:asciiTheme="minorHAnsi" w:hAnsiTheme="minorHAnsi" w:cstheme="minorHAnsi"/>
                <w:sz w:val="20"/>
                <w:szCs w:val="20"/>
              </w:rPr>
              <w:t xml:space="preserve"> (&gt;32 </w:t>
            </w:r>
            <w:proofErr w:type="spellStart"/>
            <w:r w:rsidR="001B69B3" w:rsidRPr="0097205E">
              <w:rPr>
                <w:rFonts w:asciiTheme="minorHAnsi" w:hAnsiTheme="minorHAnsi" w:cstheme="minorHAnsi"/>
                <w:sz w:val="20"/>
                <w:szCs w:val="20"/>
              </w:rPr>
              <w:t>bg</w:t>
            </w:r>
            <w:proofErr w:type="spellEnd"/>
            <w:r w:rsidR="001B69B3" w:rsidRPr="0097205E">
              <w:rPr>
                <w:rFonts w:asciiTheme="minorHAnsi" w:hAnsiTheme="minorHAnsi" w:cstheme="minorHAnsi"/>
                <w:sz w:val="20"/>
                <w:szCs w:val="20"/>
              </w:rPr>
              <w:t>)  formato de foto  jpeg/</w:t>
            </w:r>
            <w:proofErr w:type="spellStart"/>
            <w:r w:rsidR="001B69B3" w:rsidRPr="0097205E">
              <w:rPr>
                <w:rFonts w:asciiTheme="minorHAnsi" w:hAnsiTheme="minorHAnsi" w:cstheme="minorHAnsi"/>
                <w:sz w:val="20"/>
                <w:szCs w:val="20"/>
              </w:rPr>
              <w:t>dng</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raw</w:t>
            </w:r>
            <w:proofErr w:type="spellEnd"/>
            <w:r w:rsidR="001B69B3" w:rsidRPr="0097205E">
              <w:rPr>
                <w:rFonts w:asciiTheme="minorHAnsi" w:hAnsiTheme="minorHAnsi" w:cstheme="minorHAnsi"/>
                <w:sz w:val="20"/>
                <w:szCs w:val="20"/>
              </w:rPr>
              <w:t xml:space="preserve">)  formato de </w:t>
            </w:r>
            <w:proofErr w:type="spellStart"/>
            <w:r w:rsidR="001B69B3" w:rsidRPr="0097205E">
              <w:rPr>
                <w:rFonts w:asciiTheme="minorHAnsi" w:hAnsiTheme="minorHAnsi" w:cstheme="minorHAnsi"/>
                <w:sz w:val="20"/>
                <w:szCs w:val="20"/>
              </w:rPr>
              <w:t>video</w:t>
            </w:r>
            <w:proofErr w:type="spellEnd"/>
            <w:r w:rsidR="001B69B3" w:rsidRPr="0097205E">
              <w:rPr>
                <w:rFonts w:asciiTheme="minorHAnsi" w:hAnsiTheme="minorHAnsi" w:cstheme="minorHAnsi"/>
                <w:sz w:val="20"/>
                <w:szCs w:val="20"/>
              </w:rPr>
              <w:t xml:space="preserve">  mp4 ( h.246/ mpeg-4 </w:t>
            </w:r>
            <w:proofErr w:type="spellStart"/>
            <w:r w:rsidR="001B69B3" w:rsidRPr="0097205E">
              <w:rPr>
                <w:rFonts w:asciiTheme="minorHAnsi" w:hAnsiTheme="minorHAnsi" w:cstheme="minorHAnsi"/>
                <w:sz w:val="20"/>
                <w:szCs w:val="20"/>
              </w:rPr>
              <w:t>avc</w:t>
            </w:r>
            <w:proofErr w:type="spellEnd"/>
            <w:r w:rsidR="001B69B3" w:rsidRPr="0097205E">
              <w:rPr>
                <w:rFonts w:asciiTheme="minorHAnsi" w:hAnsiTheme="minorHAnsi" w:cstheme="minorHAnsi"/>
                <w:sz w:val="20"/>
                <w:szCs w:val="20"/>
              </w:rPr>
              <w:t xml:space="preserve">)  </w:t>
            </w:r>
            <w:proofErr w:type="spellStart"/>
            <w:r w:rsidR="001B69B3" w:rsidRPr="0097205E">
              <w:rPr>
                <w:rFonts w:asciiTheme="minorHAnsi" w:hAnsiTheme="minorHAnsi" w:cstheme="minorHAnsi"/>
                <w:sz w:val="20"/>
                <w:szCs w:val="20"/>
              </w:rPr>
              <w:t>contro</w:t>
            </w:r>
            <w:proofErr w:type="spellEnd"/>
          </w:p>
        </w:tc>
        <w:tc>
          <w:tcPr>
            <w:tcW w:w="0" w:type="auto"/>
          </w:tcPr>
          <w:p w14:paraId="6C5D88D2"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lastRenderedPageBreak/>
              <w:t>UNID</w:t>
            </w:r>
          </w:p>
        </w:tc>
        <w:tc>
          <w:tcPr>
            <w:tcW w:w="0" w:type="auto"/>
          </w:tcPr>
          <w:p w14:paraId="5B56C298"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2</w:t>
            </w:r>
          </w:p>
        </w:tc>
        <w:tc>
          <w:tcPr>
            <w:tcW w:w="0" w:type="auto"/>
          </w:tcPr>
          <w:p w14:paraId="2A74270C"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R$ 6.399,66</w:t>
            </w:r>
          </w:p>
        </w:tc>
        <w:tc>
          <w:tcPr>
            <w:tcW w:w="0" w:type="auto"/>
          </w:tcPr>
          <w:p w14:paraId="450ACB6E"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12.799,32</w:t>
            </w:r>
          </w:p>
        </w:tc>
      </w:tr>
    </w:tbl>
    <w:p w14:paraId="70A49B5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5E809F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99</w:t>
      </w:r>
    </w:p>
    <w:p w14:paraId="61D3D6F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R$5.049,31 (cinco mil e quarenta e nove reais e trinta e um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394"/>
        <w:gridCol w:w="901"/>
        <w:gridCol w:w="775"/>
        <w:gridCol w:w="889"/>
        <w:gridCol w:w="1032"/>
      </w:tblGrid>
      <w:tr w:rsidR="008B7229" w:rsidRPr="0097205E" w14:paraId="6D623ED3" w14:textId="77777777" w:rsidTr="0097205E">
        <w:tc>
          <w:tcPr>
            <w:tcW w:w="0" w:type="auto"/>
          </w:tcPr>
          <w:p w14:paraId="70656417" w14:textId="77777777" w:rsidR="008B7229" w:rsidRPr="0097205E" w:rsidRDefault="008B7229" w:rsidP="00784330">
            <w:pPr>
              <w:autoSpaceDE w:val="0"/>
              <w:autoSpaceDN w:val="0"/>
              <w:adjustRightInd w:val="0"/>
              <w:jc w:val="center"/>
              <w:rPr>
                <w:rFonts w:asciiTheme="minorHAnsi" w:hAnsiTheme="minorHAnsi" w:cstheme="minorHAnsi"/>
                <w:sz w:val="20"/>
                <w:szCs w:val="20"/>
              </w:rPr>
            </w:pPr>
            <w:proofErr w:type="spellStart"/>
            <w:r w:rsidRPr="0097205E">
              <w:rPr>
                <w:rFonts w:asciiTheme="minorHAnsi" w:hAnsiTheme="minorHAnsi" w:cstheme="minorHAnsi"/>
                <w:sz w:val="20"/>
                <w:szCs w:val="20"/>
              </w:rPr>
              <w:t>Cód.Item</w:t>
            </w:r>
            <w:proofErr w:type="spellEnd"/>
          </w:p>
        </w:tc>
        <w:tc>
          <w:tcPr>
            <w:tcW w:w="0" w:type="auto"/>
          </w:tcPr>
          <w:p w14:paraId="7CBDCA9A"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Ordem</w:t>
            </w:r>
          </w:p>
        </w:tc>
        <w:tc>
          <w:tcPr>
            <w:tcW w:w="0" w:type="auto"/>
          </w:tcPr>
          <w:p w14:paraId="181266B7"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Especificação</w:t>
            </w:r>
          </w:p>
        </w:tc>
        <w:tc>
          <w:tcPr>
            <w:tcW w:w="0" w:type="auto"/>
          </w:tcPr>
          <w:p w14:paraId="14FB3C32"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Unidade</w:t>
            </w:r>
          </w:p>
        </w:tc>
        <w:tc>
          <w:tcPr>
            <w:tcW w:w="0" w:type="auto"/>
          </w:tcPr>
          <w:p w14:paraId="0541091C"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Quant.</w:t>
            </w:r>
          </w:p>
        </w:tc>
        <w:tc>
          <w:tcPr>
            <w:tcW w:w="0" w:type="auto"/>
          </w:tcPr>
          <w:p w14:paraId="2B071A77"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Valor Máx. Unit. (R$)</w:t>
            </w:r>
          </w:p>
        </w:tc>
        <w:tc>
          <w:tcPr>
            <w:tcW w:w="0" w:type="auto"/>
          </w:tcPr>
          <w:p w14:paraId="4A8F0FE9"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Valor Máx. Total. (R$)</w:t>
            </w:r>
          </w:p>
        </w:tc>
      </w:tr>
      <w:tr w:rsidR="008B7229" w:rsidRPr="0097205E" w14:paraId="40238116" w14:textId="77777777" w:rsidTr="0097205E">
        <w:tc>
          <w:tcPr>
            <w:tcW w:w="0" w:type="auto"/>
          </w:tcPr>
          <w:p w14:paraId="6D11150B"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36431</w:t>
            </w:r>
          </w:p>
        </w:tc>
        <w:tc>
          <w:tcPr>
            <w:tcW w:w="0" w:type="auto"/>
          </w:tcPr>
          <w:p w14:paraId="43613285"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1</w:t>
            </w:r>
          </w:p>
        </w:tc>
        <w:tc>
          <w:tcPr>
            <w:tcW w:w="0" w:type="auto"/>
          </w:tcPr>
          <w:p w14:paraId="02DBE4F9" w14:textId="77777777" w:rsidR="008B7229" w:rsidRPr="0097205E" w:rsidRDefault="008B7229" w:rsidP="0097205E">
            <w:pPr>
              <w:autoSpaceDE w:val="0"/>
              <w:autoSpaceDN w:val="0"/>
              <w:adjustRightInd w:val="0"/>
              <w:jc w:val="both"/>
              <w:rPr>
                <w:rFonts w:asciiTheme="minorHAnsi" w:hAnsiTheme="minorHAnsi" w:cstheme="minorHAnsi"/>
                <w:sz w:val="20"/>
                <w:szCs w:val="20"/>
              </w:rPr>
            </w:pPr>
            <w:r w:rsidRPr="0097205E">
              <w:rPr>
                <w:rFonts w:asciiTheme="minorHAnsi" w:hAnsiTheme="minorHAnsi" w:cstheme="minorHAnsi"/>
                <w:sz w:val="20"/>
                <w:szCs w:val="20"/>
              </w:rPr>
              <w:t xml:space="preserve">Tela de Projeção Tripé 200x200 Standard Possui mecanismo de enrolamento automático e tripé telescópico acoplado ao conjunto da Tela. Estrutura sólida em Alumínio Pintura com tinta Epóxi de alta resistência Enrolamento automático do tecido, com mecanismos de mola Tela Portátil Possui alça anatômica para carregar e transportar de forma fácil e prática Tripé telescópico com ajuste de altura por gatilho de acionamento suave. (altura de até 2,80mts) Estojo disponível na cor Preta Sistema de ajuste de imagem trapezoidal – </w:t>
            </w:r>
            <w:proofErr w:type="spellStart"/>
            <w:r w:rsidRPr="0097205E">
              <w:rPr>
                <w:rFonts w:asciiTheme="minorHAnsi" w:hAnsiTheme="minorHAnsi" w:cstheme="minorHAnsi"/>
                <w:sz w:val="20"/>
                <w:szCs w:val="20"/>
              </w:rPr>
              <w:t>Keystone</w:t>
            </w:r>
            <w:proofErr w:type="spellEnd"/>
            <w:r w:rsidRPr="0097205E">
              <w:rPr>
                <w:rFonts w:asciiTheme="minorHAnsi" w:hAnsiTheme="minorHAnsi" w:cstheme="minorHAnsi"/>
                <w:sz w:val="20"/>
                <w:szCs w:val="20"/>
              </w:rPr>
              <w:t xml:space="preserve"> Tecido Matte White-I (branco com verso preto), estrutura com filamentos de </w:t>
            </w:r>
            <w:proofErr w:type="spellStart"/>
            <w:r w:rsidRPr="0097205E">
              <w:rPr>
                <w:rFonts w:asciiTheme="minorHAnsi" w:hAnsiTheme="minorHAnsi" w:cstheme="minorHAnsi"/>
                <w:sz w:val="20"/>
                <w:szCs w:val="20"/>
              </w:rPr>
              <w:t>poliester</w:t>
            </w:r>
            <w:proofErr w:type="spellEnd"/>
            <w:r w:rsidRPr="0097205E">
              <w:rPr>
                <w:rFonts w:asciiTheme="minorHAnsi" w:hAnsiTheme="minorHAnsi" w:cstheme="minorHAnsi"/>
                <w:sz w:val="20"/>
                <w:szCs w:val="20"/>
              </w:rPr>
              <w:t xml:space="preserve">, ganho de brilho de 1.1** DIMENSÕES 200 x </w:t>
            </w:r>
            <w:proofErr w:type="gramStart"/>
            <w:r w:rsidRPr="0097205E">
              <w:rPr>
                <w:rFonts w:asciiTheme="minorHAnsi" w:hAnsiTheme="minorHAnsi" w:cstheme="minorHAnsi"/>
                <w:sz w:val="20"/>
                <w:szCs w:val="20"/>
              </w:rPr>
              <w:t>200cm Quadrado</w:t>
            </w:r>
            <w:proofErr w:type="gramEnd"/>
          </w:p>
        </w:tc>
        <w:tc>
          <w:tcPr>
            <w:tcW w:w="0" w:type="auto"/>
          </w:tcPr>
          <w:p w14:paraId="48EBD0F7"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UNID</w:t>
            </w:r>
          </w:p>
        </w:tc>
        <w:tc>
          <w:tcPr>
            <w:tcW w:w="0" w:type="auto"/>
          </w:tcPr>
          <w:p w14:paraId="19BC6987"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7</w:t>
            </w:r>
          </w:p>
        </w:tc>
        <w:tc>
          <w:tcPr>
            <w:tcW w:w="0" w:type="auto"/>
          </w:tcPr>
          <w:p w14:paraId="6C2929B2"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R$ 721,33</w:t>
            </w:r>
          </w:p>
        </w:tc>
        <w:tc>
          <w:tcPr>
            <w:tcW w:w="0" w:type="auto"/>
          </w:tcPr>
          <w:p w14:paraId="023180B6"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5.049,31</w:t>
            </w:r>
          </w:p>
        </w:tc>
      </w:tr>
    </w:tbl>
    <w:p w14:paraId="2D1C00F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65DB14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100</w:t>
      </w:r>
    </w:p>
    <w:p w14:paraId="7367282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R$7.754,40 (sete mil, setecentos e cinquenta e quatro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44"/>
        <w:gridCol w:w="901"/>
        <w:gridCol w:w="775"/>
        <w:gridCol w:w="984"/>
        <w:gridCol w:w="988"/>
      </w:tblGrid>
      <w:tr w:rsidR="008B7229" w:rsidRPr="0097205E" w14:paraId="35B9A0F0" w14:textId="77777777" w:rsidTr="0097205E">
        <w:tc>
          <w:tcPr>
            <w:tcW w:w="0" w:type="auto"/>
          </w:tcPr>
          <w:p w14:paraId="454577C4" w14:textId="77777777" w:rsidR="008B7229" w:rsidRPr="0097205E" w:rsidRDefault="008B7229" w:rsidP="00784330">
            <w:pPr>
              <w:autoSpaceDE w:val="0"/>
              <w:autoSpaceDN w:val="0"/>
              <w:adjustRightInd w:val="0"/>
              <w:jc w:val="center"/>
              <w:rPr>
                <w:rFonts w:asciiTheme="minorHAnsi" w:hAnsiTheme="minorHAnsi" w:cstheme="minorHAnsi"/>
                <w:sz w:val="20"/>
                <w:szCs w:val="20"/>
              </w:rPr>
            </w:pPr>
            <w:proofErr w:type="spellStart"/>
            <w:r w:rsidRPr="0097205E">
              <w:rPr>
                <w:rFonts w:asciiTheme="minorHAnsi" w:hAnsiTheme="minorHAnsi" w:cstheme="minorHAnsi"/>
                <w:sz w:val="20"/>
                <w:szCs w:val="20"/>
              </w:rPr>
              <w:t>Cód.Item</w:t>
            </w:r>
            <w:proofErr w:type="spellEnd"/>
          </w:p>
        </w:tc>
        <w:tc>
          <w:tcPr>
            <w:tcW w:w="0" w:type="auto"/>
          </w:tcPr>
          <w:p w14:paraId="15107D90"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Ordem</w:t>
            </w:r>
          </w:p>
        </w:tc>
        <w:tc>
          <w:tcPr>
            <w:tcW w:w="0" w:type="auto"/>
          </w:tcPr>
          <w:p w14:paraId="34ADAB3F"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Especificação</w:t>
            </w:r>
          </w:p>
        </w:tc>
        <w:tc>
          <w:tcPr>
            <w:tcW w:w="0" w:type="auto"/>
          </w:tcPr>
          <w:p w14:paraId="058F50A1"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Unidade</w:t>
            </w:r>
          </w:p>
        </w:tc>
        <w:tc>
          <w:tcPr>
            <w:tcW w:w="0" w:type="auto"/>
          </w:tcPr>
          <w:p w14:paraId="6614E190"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Quant.</w:t>
            </w:r>
          </w:p>
        </w:tc>
        <w:tc>
          <w:tcPr>
            <w:tcW w:w="0" w:type="auto"/>
          </w:tcPr>
          <w:p w14:paraId="4A1E508A"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Valor Máx. Unit. (R$)</w:t>
            </w:r>
          </w:p>
        </w:tc>
        <w:tc>
          <w:tcPr>
            <w:tcW w:w="0" w:type="auto"/>
          </w:tcPr>
          <w:p w14:paraId="0804A84F"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Valor Máx. Total. (R$)</w:t>
            </w:r>
          </w:p>
        </w:tc>
      </w:tr>
      <w:tr w:rsidR="008B7229" w:rsidRPr="0097205E" w14:paraId="4F3780E6" w14:textId="77777777" w:rsidTr="0097205E">
        <w:tc>
          <w:tcPr>
            <w:tcW w:w="0" w:type="auto"/>
          </w:tcPr>
          <w:p w14:paraId="2D5FE08B"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25681</w:t>
            </w:r>
          </w:p>
        </w:tc>
        <w:tc>
          <w:tcPr>
            <w:tcW w:w="0" w:type="auto"/>
          </w:tcPr>
          <w:p w14:paraId="523607AA"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1</w:t>
            </w:r>
          </w:p>
        </w:tc>
        <w:tc>
          <w:tcPr>
            <w:tcW w:w="0" w:type="auto"/>
          </w:tcPr>
          <w:p w14:paraId="7DD0F66C" w14:textId="77777777" w:rsidR="008B7229" w:rsidRPr="0097205E" w:rsidRDefault="008B7229" w:rsidP="0097205E">
            <w:pPr>
              <w:autoSpaceDE w:val="0"/>
              <w:autoSpaceDN w:val="0"/>
              <w:adjustRightInd w:val="0"/>
              <w:jc w:val="both"/>
              <w:rPr>
                <w:rFonts w:asciiTheme="minorHAnsi" w:hAnsiTheme="minorHAnsi" w:cstheme="minorHAnsi"/>
                <w:sz w:val="20"/>
                <w:szCs w:val="20"/>
              </w:rPr>
            </w:pPr>
            <w:r w:rsidRPr="0097205E">
              <w:rPr>
                <w:rFonts w:asciiTheme="minorHAnsi" w:hAnsiTheme="minorHAnsi" w:cstheme="minorHAnsi"/>
                <w:sz w:val="20"/>
                <w:szCs w:val="20"/>
              </w:rPr>
              <w:t xml:space="preserve">RELOGIO PONTO ELETRONICO BIOMÉTRICO 04 Relógios de Ponto Biométrico Eletrônico - REP (MARCA CONTROLID-MODELO </w:t>
            </w:r>
            <w:proofErr w:type="spellStart"/>
            <w:r w:rsidRPr="0097205E">
              <w:rPr>
                <w:rFonts w:asciiTheme="minorHAnsi" w:hAnsiTheme="minorHAnsi" w:cstheme="minorHAnsi"/>
                <w:sz w:val="20"/>
                <w:szCs w:val="20"/>
              </w:rPr>
              <w:t>IDClass</w:t>
            </w:r>
            <w:proofErr w:type="spellEnd"/>
            <w:r w:rsidRPr="0097205E">
              <w:rPr>
                <w:rFonts w:asciiTheme="minorHAnsi" w:hAnsiTheme="minorHAnsi" w:cstheme="minorHAnsi"/>
                <w:sz w:val="20"/>
                <w:szCs w:val="20"/>
              </w:rPr>
              <w:t xml:space="preserve"> </w:t>
            </w:r>
            <w:proofErr w:type="spellStart"/>
            <w:r w:rsidRPr="0097205E">
              <w:rPr>
                <w:rFonts w:asciiTheme="minorHAnsi" w:hAnsiTheme="minorHAnsi" w:cstheme="minorHAnsi"/>
                <w:sz w:val="20"/>
                <w:szCs w:val="20"/>
              </w:rPr>
              <w:t>BIOProx</w:t>
            </w:r>
            <w:proofErr w:type="spellEnd"/>
            <w:r w:rsidRPr="0097205E">
              <w:rPr>
                <w:rFonts w:asciiTheme="minorHAnsi" w:hAnsiTheme="minorHAnsi" w:cstheme="minorHAnsi"/>
                <w:sz w:val="20"/>
                <w:szCs w:val="20"/>
              </w:rPr>
              <w:t xml:space="preserve">), com as seguintes especificações do Equipamento: O Registrador eletrônico de ponto com web server embarcado, homologado pela Portaria 1.510 do M.T.E, que atenda a portaria 595 e homologado pelo Inmetro, Com sistema de </w:t>
            </w:r>
            <w:proofErr w:type="spellStart"/>
            <w:r w:rsidRPr="0097205E">
              <w:rPr>
                <w:rFonts w:asciiTheme="minorHAnsi" w:hAnsiTheme="minorHAnsi" w:cstheme="minorHAnsi"/>
                <w:sz w:val="20"/>
                <w:szCs w:val="20"/>
              </w:rPr>
              <w:t>No-Break</w:t>
            </w:r>
            <w:proofErr w:type="spellEnd"/>
            <w:r w:rsidRPr="0097205E">
              <w:rPr>
                <w:rFonts w:asciiTheme="minorHAnsi" w:hAnsiTheme="minorHAnsi" w:cstheme="minorHAnsi"/>
                <w:sz w:val="20"/>
                <w:szCs w:val="20"/>
              </w:rPr>
              <w:t xml:space="preserve">:  1-) Homologado pelo Ministério do Trabalho de acordo com a portaria 1.510;  2-) Homologado pelo Inmetro;  3-) O REP dispõe de meio de armazenamento dos dados necessários à sua operação, denominado de Memória de Trabalho (MT), contendo os seguintes dados: a) Do empregador: Tipo de identificador do empregador, CNPJ. Identificador do empregador. Razão social. Local da prestação do serviço. b) Do empregado: </w:t>
            </w:r>
            <w:r w:rsidRPr="0097205E">
              <w:rPr>
                <w:rFonts w:asciiTheme="minorHAnsi" w:hAnsiTheme="minorHAnsi" w:cstheme="minorHAnsi"/>
                <w:sz w:val="20"/>
                <w:szCs w:val="20"/>
              </w:rPr>
              <w:lastRenderedPageBreak/>
              <w:t xml:space="preserve">Nome, PIS. Demais dados necessários à identificação do empregado pelo REP. As marcações de ponto devem ser compostas pelas seguintes etapas, necessariamente nessa ordem:  4-) O REP é um dispositivo monolítico, isto é, um conjunto rígido e indivisível, cuja construção não permite acesso aos seus componentes internos, e protegido por meio de lacre externo de responsabilidade e controle do fornecedor de </w:t>
            </w:r>
            <w:proofErr w:type="gramStart"/>
            <w:r w:rsidRPr="0097205E">
              <w:rPr>
                <w:rFonts w:asciiTheme="minorHAnsi" w:hAnsiTheme="minorHAnsi" w:cstheme="minorHAnsi"/>
                <w:sz w:val="20"/>
                <w:szCs w:val="20"/>
              </w:rPr>
              <w:t>REP;  5</w:t>
            </w:r>
            <w:proofErr w:type="gramEnd"/>
            <w:r w:rsidRPr="0097205E">
              <w:rPr>
                <w:rFonts w:asciiTheme="minorHAnsi" w:hAnsiTheme="minorHAnsi" w:cstheme="minorHAnsi"/>
                <w:sz w:val="20"/>
                <w:szCs w:val="20"/>
              </w:rPr>
              <w:t>-) Sensor Biométrico: tecnologia com resolução mínima de 500 DPI, Taxa de falso aceite de no máximo 0,001%. Taxa de falsa rejeição de 0,01%;  6-) Capacidade de no mínimo 15.000 digitais;  7-) Identificação do tipo “1 para 1” ;  8-) Capacidade de cadastramento de no mínimo 10 digitais por usuário;  9-) Teclado incorporado alfa numérico para entrada de dados;  10-)</w:t>
            </w:r>
            <w:proofErr w:type="spellStart"/>
            <w:r w:rsidRPr="0097205E">
              <w:rPr>
                <w:rFonts w:asciiTheme="minorHAnsi" w:hAnsiTheme="minorHAnsi" w:cstheme="minorHAnsi"/>
                <w:sz w:val="20"/>
                <w:szCs w:val="20"/>
              </w:rPr>
              <w:t>ComunicaçãoTCP</w:t>
            </w:r>
            <w:proofErr w:type="spellEnd"/>
            <w:r w:rsidRPr="0097205E">
              <w:rPr>
                <w:rFonts w:asciiTheme="minorHAnsi" w:hAnsiTheme="minorHAnsi" w:cstheme="minorHAnsi"/>
                <w:sz w:val="20"/>
                <w:szCs w:val="20"/>
              </w:rPr>
              <w:t xml:space="preserve">/IP;  11-) 2 Entradas USB, sendo 1 Fiscal e outra para Envio e Coleta de dados (envio de lista de funcionários, digitais, leitura de proximidade e senha);  12-) Gravação de dados em memória não volátil tanto para a memória de trabalho como para a memória de registro permanente, com capacidade de gerenciamento e armazenamento em torno de 10 milhões de marcações no REP com uma memória de 128 MB;  13-) Capacidade de coletar as impressões digitais dos usuários e transmiti-las para o software de gerenciamento através da rede TCP/IP;  14-) Calendário perpétuo, com bateria de lítio com capacidade de manter a data e hora correta por pelos menos 60 dias no caso de desligamento total do mesmo;  15-) O REP deve sempre apresentar o horário no mostrador do RTC. A base de tempo que gera informações para o mostrador do REP deve comparar suas medições pelo menos a cada 1 segundo com o RTC, ajustando seu horário para aquele indicado pelo RTC;  16-) Web server embarcado, utilizado para facilitar o manuseio do aparelho via web; responsável: Gustavo </w:t>
            </w:r>
            <w:proofErr w:type="spellStart"/>
            <w:r w:rsidRPr="0097205E">
              <w:rPr>
                <w:rFonts w:asciiTheme="minorHAnsi" w:hAnsiTheme="minorHAnsi" w:cstheme="minorHAnsi"/>
                <w:sz w:val="20"/>
                <w:szCs w:val="20"/>
              </w:rPr>
              <w:t>Hokazono</w:t>
            </w:r>
            <w:proofErr w:type="spellEnd"/>
            <w:r w:rsidRPr="0097205E">
              <w:rPr>
                <w:rFonts w:asciiTheme="minorHAnsi" w:hAnsiTheme="minorHAnsi" w:cstheme="minorHAnsi"/>
                <w:sz w:val="20"/>
                <w:szCs w:val="20"/>
              </w:rPr>
              <w:t>,  Fone (44) 3245 1061 / (44) 98416210, www.sismar.com.br atendimento@sismar.com.br Rua José Emanoel de Moura, 79, Mandaguaçu – PR, CEP 87160-000 SISMAR INFORMÁTICA Soluções em Equipamentos e Softwares de Ponto Eletrônico CNPJ 18.276.846/0001-14;  17-) Capacidade de funcionar com voltagem entre 110 e 220 volts (bivolt) utilizando uma fonte de 9v;  18-) O REP deve possui relógio interno com p</w:t>
            </w:r>
          </w:p>
        </w:tc>
        <w:tc>
          <w:tcPr>
            <w:tcW w:w="0" w:type="auto"/>
          </w:tcPr>
          <w:p w14:paraId="548A7C21"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lastRenderedPageBreak/>
              <w:t>UNID</w:t>
            </w:r>
          </w:p>
        </w:tc>
        <w:tc>
          <w:tcPr>
            <w:tcW w:w="0" w:type="auto"/>
          </w:tcPr>
          <w:p w14:paraId="5FC8D13B"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4</w:t>
            </w:r>
          </w:p>
        </w:tc>
        <w:tc>
          <w:tcPr>
            <w:tcW w:w="0" w:type="auto"/>
          </w:tcPr>
          <w:p w14:paraId="360FBD12"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R$ 1.938,60</w:t>
            </w:r>
          </w:p>
        </w:tc>
        <w:tc>
          <w:tcPr>
            <w:tcW w:w="0" w:type="auto"/>
          </w:tcPr>
          <w:p w14:paraId="14D51FF4" w14:textId="77777777" w:rsidR="008B7229" w:rsidRPr="0097205E" w:rsidRDefault="008B7229" w:rsidP="00784330">
            <w:pPr>
              <w:autoSpaceDE w:val="0"/>
              <w:autoSpaceDN w:val="0"/>
              <w:adjustRightInd w:val="0"/>
              <w:jc w:val="center"/>
              <w:rPr>
                <w:rFonts w:asciiTheme="minorHAnsi" w:hAnsiTheme="minorHAnsi" w:cstheme="minorHAnsi"/>
                <w:sz w:val="20"/>
                <w:szCs w:val="20"/>
              </w:rPr>
            </w:pPr>
            <w:r w:rsidRPr="0097205E">
              <w:rPr>
                <w:rFonts w:asciiTheme="minorHAnsi" w:hAnsiTheme="minorHAnsi" w:cstheme="minorHAnsi"/>
                <w:sz w:val="20"/>
                <w:szCs w:val="20"/>
              </w:rPr>
              <w:t>7.754,40</w:t>
            </w:r>
          </w:p>
        </w:tc>
      </w:tr>
    </w:tbl>
    <w:p w14:paraId="1F58C64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BBC748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101</w:t>
      </w:r>
    </w:p>
    <w:p w14:paraId="77CE4E5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R$17.815,50 (dezessete mil, oitocentos e quinze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921"/>
        <w:gridCol w:w="901"/>
        <w:gridCol w:w="775"/>
        <w:gridCol w:w="1642"/>
        <w:gridCol w:w="1753"/>
      </w:tblGrid>
      <w:tr w:rsidR="008B7229" w:rsidRPr="003E5B59" w14:paraId="0724C53E" w14:textId="77777777" w:rsidTr="00784330">
        <w:tc>
          <w:tcPr>
            <w:tcW w:w="0" w:type="auto"/>
          </w:tcPr>
          <w:p w14:paraId="763A628A" w14:textId="77777777" w:rsidR="008B7229" w:rsidRPr="003E5B59" w:rsidRDefault="008B7229" w:rsidP="00784330">
            <w:pPr>
              <w:autoSpaceDE w:val="0"/>
              <w:autoSpaceDN w:val="0"/>
              <w:adjustRightInd w:val="0"/>
              <w:jc w:val="center"/>
              <w:rPr>
                <w:rFonts w:asciiTheme="minorHAnsi" w:hAnsiTheme="minorHAnsi" w:cstheme="minorHAnsi"/>
                <w:sz w:val="20"/>
                <w:szCs w:val="20"/>
              </w:rPr>
            </w:pPr>
            <w:proofErr w:type="spellStart"/>
            <w:r w:rsidRPr="003E5B59">
              <w:rPr>
                <w:rFonts w:asciiTheme="minorHAnsi" w:hAnsiTheme="minorHAnsi" w:cstheme="minorHAnsi"/>
                <w:sz w:val="20"/>
                <w:szCs w:val="20"/>
              </w:rPr>
              <w:lastRenderedPageBreak/>
              <w:t>Cód.Item</w:t>
            </w:r>
            <w:proofErr w:type="spellEnd"/>
          </w:p>
        </w:tc>
        <w:tc>
          <w:tcPr>
            <w:tcW w:w="0" w:type="auto"/>
          </w:tcPr>
          <w:p w14:paraId="38E34D5B"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Ordem</w:t>
            </w:r>
          </w:p>
        </w:tc>
        <w:tc>
          <w:tcPr>
            <w:tcW w:w="0" w:type="auto"/>
          </w:tcPr>
          <w:p w14:paraId="031B7467"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Especificação</w:t>
            </w:r>
          </w:p>
        </w:tc>
        <w:tc>
          <w:tcPr>
            <w:tcW w:w="0" w:type="auto"/>
          </w:tcPr>
          <w:p w14:paraId="4F4D4CD0"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Unidade</w:t>
            </w:r>
          </w:p>
        </w:tc>
        <w:tc>
          <w:tcPr>
            <w:tcW w:w="0" w:type="auto"/>
          </w:tcPr>
          <w:p w14:paraId="6388A6A6"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Quant.</w:t>
            </w:r>
          </w:p>
        </w:tc>
        <w:tc>
          <w:tcPr>
            <w:tcW w:w="0" w:type="auto"/>
          </w:tcPr>
          <w:p w14:paraId="0C6E0C0B"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Valor Máx. Unit. (R$)</w:t>
            </w:r>
          </w:p>
        </w:tc>
        <w:tc>
          <w:tcPr>
            <w:tcW w:w="0" w:type="auto"/>
          </w:tcPr>
          <w:p w14:paraId="74D0BE63"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Valor Máx. Total. (R$)</w:t>
            </w:r>
          </w:p>
        </w:tc>
      </w:tr>
      <w:tr w:rsidR="008B7229" w:rsidRPr="003E5B59" w14:paraId="7896599F" w14:textId="77777777" w:rsidTr="00784330">
        <w:tc>
          <w:tcPr>
            <w:tcW w:w="0" w:type="auto"/>
          </w:tcPr>
          <w:p w14:paraId="28AF96F1"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33311</w:t>
            </w:r>
          </w:p>
        </w:tc>
        <w:tc>
          <w:tcPr>
            <w:tcW w:w="0" w:type="auto"/>
          </w:tcPr>
          <w:p w14:paraId="733E76F6"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1</w:t>
            </w:r>
          </w:p>
        </w:tc>
        <w:tc>
          <w:tcPr>
            <w:tcW w:w="0" w:type="auto"/>
          </w:tcPr>
          <w:p w14:paraId="3E66AC49" w14:textId="77777777" w:rsidR="008B7229" w:rsidRPr="003E5B59" w:rsidRDefault="008B7229" w:rsidP="00784330">
            <w:pPr>
              <w:autoSpaceDE w:val="0"/>
              <w:autoSpaceDN w:val="0"/>
              <w:adjustRightInd w:val="0"/>
              <w:jc w:val="center"/>
              <w:rPr>
                <w:rFonts w:asciiTheme="minorHAnsi" w:hAnsiTheme="minorHAnsi" w:cstheme="minorHAnsi"/>
                <w:sz w:val="20"/>
                <w:szCs w:val="20"/>
              </w:rPr>
            </w:pPr>
            <w:proofErr w:type="spellStart"/>
            <w:r w:rsidRPr="003E5B59">
              <w:rPr>
                <w:rFonts w:asciiTheme="minorHAnsi" w:hAnsiTheme="minorHAnsi" w:cstheme="minorHAnsi"/>
                <w:sz w:val="20"/>
                <w:szCs w:val="20"/>
              </w:rPr>
              <w:t>Nobreake</w:t>
            </w:r>
            <w:proofErr w:type="spellEnd"/>
            <w:r w:rsidRPr="003E5B59">
              <w:rPr>
                <w:rFonts w:asciiTheme="minorHAnsi" w:hAnsiTheme="minorHAnsi" w:cstheme="minorHAnsi"/>
                <w:sz w:val="20"/>
                <w:szCs w:val="20"/>
              </w:rPr>
              <w:t xml:space="preserve"> com capacidade para 4 horas</w:t>
            </w:r>
          </w:p>
        </w:tc>
        <w:tc>
          <w:tcPr>
            <w:tcW w:w="0" w:type="auto"/>
          </w:tcPr>
          <w:p w14:paraId="03EC3C2C"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UNID</w:t>
            </w:r>
          </w:p>
        </w:tc>
        <w:tc>
          <w:tcPr>
            <w:tcW w:w="0" w:type="auto"/>
          </w:tcPr>
          <w:p w14:paraId="18CD1AAF"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25</w:t>
            </w:r>
          </w:p>
        </w:tc>
        <w:tc>
          <w:tcPr>
            <w:tcW w:w="0" w:type="auto"/>
          </w:tcPr>
          <w:p w14:paraId="0F8575FB"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R$ 712,62</w:t>
            </w:r>
          </w:p>
        </w:tc>
        <w:tc>
          <w:tcPr>
            <w:tcW w:w="0" w:type="auto"/>
          </w:tcPr>
          <w:p w14:paraId="0E0BDFD3"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17.815,50</w:t>
            </w:r>
          </w:p>
        </w:tc>
      </w:tr>
    </w:tbl>
    <w:p w14:paraId="3AF91CE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1D6926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102</w:t>
      </w:r>
    </w:p>
    <w:p w14:paraId="1FBA392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R$21.544,27 (vinte e um mil, quinhentos e quarenta e quatro reais e vinte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69"/>
        <w:gridCol w:w="901"/>
        <w:gridCol w:w="775"/>
        <w:gridCol w:w="1025"/>
        <w:gridCol w:w="1122"/>
      </w:tblGrid>
      <w:tr w:rsidR="008B7229" w:rsidRPr="003E5B59" w14:paraId="41915160" w14:textId="77777777" w:rsidTr="003E5B59">
        <w:tc>
          <w:tcPr>
            <w:tcW w:w="0" w:type="auto"/>
          </w:tcPr>
          <w:p w14:paraId="230B665A" w14:textId="77777777" w:rsidR="008B7229" w:rsidRPr="003E5B59" w:rsidRDefault="008B7229" w:rsidP="00784330">
            <w:pPr>
              <w:autoSpaceDE w:val="0"/>
              <w:autoSpaceDN w:val="0"/>
              <w:adjustRightInd w:val="0"/>
              <w:jc w:val="center"/>
              <w:rPr>
                <w:rFonts w:asciiTheme="minorHAnsi" w:hAnsiTheme="minorHAnsi" w:cstheme="minorHAnsi"/>
                <w:sz w:val="20"/>
                <w:szCs w:val="20"/>
              </w:rPr>
            </w:pPr>
            <w:proofErr w:type="spellStart"/>
            <w:r w:rsidRPr="003E5B59">
              <w:rPr>
                <w:rFonts w:asciiTheme="minorHAnsi" w:hAnsiTheme="minorHAnsi" w:cstheme="minorHAnsi"/>
                <w:sz w:val="20"/>
                <w:szCs w:val="20"/>
              </w:rPr>
              <w:t>Cód.Item</w:t>
            </w:r>
            <w:proofErr w:type="spellEnd"/>
          </w:p>
        </w:tc>
        <w:tc>
          <w:tcPr>
            <w:tcW w:w="0" w:type="auto"/>
          </w:tcPr>
          <w:p w14:paraId="076258C6"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Ordem</w:t>
            </w:r>
          </w:p>
        </w:tc>
        <w:tc>
          <w:tcPr>
            <w:tcW w:w="0" w:type="auto"/>
          </w:tcPr>
          <w:p w14:paraId="62F461BE"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Especificação</w:t>
            </w:r>
          </w:p>
        </w:tc>
        <w:tc>
          <w:tcPr>
            <w:tcW w:w="0" w:type="auto"/>
          </w:tcPr>
          <w:p w14:paraId="5456B09B"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Unidade</w:t>
            </w:r>
          </w:p>
        </w:tc>
        <w:tc>
          <w:tcPr>
            <w:tcW w:w="0" w:type="auto"/>
          </w:tcPr>
          <w:p w14:paraId="1CC20A72"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Quant.</w:t>
            </w:r>
          </w:p>
        </w:tc>
        <w:tc>
          <w:tcPr>
            <w:tcW w:w="0" w:type="auto"/>
          </w:tcPr>
          <w:p w14:paraId="5B176C9D"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Valor Máx. Unit. (R$)</w:t>
            </w:r>
          </w:p>
        </w:tc>
        <w:tc>
          <w:tcPr>
            <w:tcW w:w="0" w:type="auto"/>
          </w:tcPr>
          <w:p w14:paraId="2CAE9B87"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Valor Máx. Total. (R$)</w:t>
            </w:r>
          </w:p>
        </w:tc>
      </w:tr>
      <w:tr w:rsidR="008B7229" w:rsidRPr="003E5B59" w14:paraId="0416B3CA" w14:textId="77777777" w:rsidTr="003E5B59">
        <w:tc>
          <w:tcPr>
            <w:tcW w:w="0" w:type="auto"/>
          </w:tcPr>
          <w:p w14:paraId="7EEBA6B7"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37615</w:t>
            </w:r>
          </w:p>
        </w:tc>
        <w:tc>
          <w:tcPr>
            <w:tcW w:w="0" w:type="auto"/>
          </w:tcPr>
          <w:p w14:paraId="3167A854"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1</w:t>
            </w:r>
          </w:p>
        </w:tc>
        <w:tc>
          <w:tcPr>
            <w:tcW w:w="0" w:type="auto"/>
          </w:tcPr>
          <w:p w14:paraId="70B15D14" w14:textId="77777777" w:rsidR="008B7229" w:rsidRPr="003E5B59" w:rsidRDefault="008B7229" w:rsidP="003E5B59">
            <w:pPr>
              <w:autoSpaceDE w:val="0"/>
              <w:autoSpaceDN w:val="0"/>
              <w:adjustRightInd w:val="0"/>
              <w:jc w:val="both"/>
              <w:rPr>
                <w:rFonts w:asciiTheme="minorHAnsi" w:hAnsiTheme="minorHAnsi" w:cstheme="minorHAnsi"/>
                <w:sz w:val="20"/>
                <w:szCs w:val="20"/>
              </w:rPr>
            </w:pPr>
            <w:r w:rsidRPr="003E5B59">
              <w:rPr>
                <w:rFonts w:asciiTheme="minorHAnsi" w:hAnsiTheme="minorHAnsi" w:cstheme="minorHAnsi"/>
                <w:sz w:val="20"/>
                <w:szCs w:val="20"/>
              </w:rPr>
              <w:t xml:space="preserve">SOPRADOR DE FOLHAS A GASOLINA PORTATIL, </w:t>
            </w:r>
            <w:proofErr w:type="spellStart"/>
            <w:r w:rsidRPr="003E5B59">
              <w:rPr>
                <w:rFonts w:asciiTheme="minorHAnsi" w:hAnsiTheme="minorHAnsi" w:cstheme="minorHAnsi"/>
                <w:sz w:val="20"/>
                <w:szCs w:val="20"/>
              </w:rPr>
              <w:t>cilidrada</w:t>
            </w:r>
            <w:proofErr w:type="spellEnd"/>
            <w:r w:rsidRPr="003E5B59">
              <w:rPr>
                <w:rFonts w:asciiTheme="minorHAnsi" w:hAnsiTheme="minorHAnsi" w:cstheme="minorHAnsi"/>
                <w:sz w:val="20"/>
                <w:szCs w:val="20"/>
              </w:rPr>
              <w:t xml:space="preserve"> mínima de 27,2 (cm³), motor 2 tempos, volume de ar mínimo de 700 m³/h rotação </w:t>
            </w:r>
            <w:proofErr w:type="gramStart"/>
            <w:r w:rsidRPr="003E5B59">
              <w:rPr>
                <w:rFonts w:asciiTheme="minorHAnsi" w:hAnsiTheme="minorHAnsi" w:cstheme="minorHAnsi"/>
                <w:sz w:val="20"/>
                <w:szCs w:val="20"/>
              </w:rPr>
              <w:t xml:space="preserve">lenta  </w:t>
            </w:r>
            <w:proofErr w:type="spellStart"/>
            <w:r w:rsidRPr="003E5B59">
              <w:rPr>
                <w:rFonts w:asciiTheme="minorHAnsi" w:hAnsiTheme="minorHAnsi" w:cstheme="minorHAnsi"/>
                <w:sz w:val="20"/>
                <w:szCs w:val="20"/>
              </w:rPr>
              <w:t>minima</w:t>
            </w:r>
            <w:proofErr w:type="spellEnd"/>
            <w:proofErr w:type="gramEnd"/>
            <w:r w:rsidRPr="003E5B59">
              <w:rPr>
                <w:rFonts w:asciiTheme="minorHAnsi" w:hAnsiTheme="minorHAnsi" w:cstheme="minorHAnsi"/>
                <w:sz w:val="20"/>
                <w:szCs w:val="20"/>
              </w:rPr>
              <w:t xml:space="preserve"> de 2.800 rpm, rotação </w:t>
            </w:r>
            <w:proofErr w:type="spellStart"/>
            <w:r w:rsidRPr="003E5B59">
              <w:rPr>
                <w:rFonts w:asciiTheme="minorHAnsi" w:hAnsiTheme="minorHAnsi" w:cstheme="minorHAnsi"/>
                <w:sz w:val="20"/>
                <w:szCs w:val="20"/>
              </w:rPr>
              <w:t>maxima</w:t>
            </w:r>
            <w:proofErr w:type="spellEnd"/>
            <w:r w:rsidRPr="003E5B59">
              <w:rPr>
                <w:rFonts w:asciiTheme="minorHAnsi" w:hAnsiTheme="minorHAnsi" w:cstheme="minorHAnsi"/>
                <w:sz w:val="20"/>
                <w:szCs w:val="20"/>
              </w:rPr>
              <w:t xml:space="preserve"> do motor até 8.000 rpm,  nível de ruído máximo 110dba , com trava para manter a velocidade, bomba de </w:t>
            </w:r>
            <w:proofErr w:type="spellStart"/>
            <w:r w:rsidRPr="003E5B59">
              <w:rPr>
                <w:rFonts w:asciiTheme="minorHAnsi" w:hAnsiTheme="minorHAnsi" w:cstheme="minorHAnsi"/>
                <w:sz w:val="20"/>
                <w:szCs w:val="20"/>
              </w:rPr>
              <w:t>combustivel</w:t>
            </w:r>
            <w:proofErr w:type="spellEnd"/>
            <w:r w:rsidRPr="003E5B59">
              <w:rPr>
                <w:rFonts w:asciiTheme="minorHAnsi" w:hAnsiTheme="minorHAnsi" w:cstheme="minorHAnsi"/>
                <w:sz w:val="20"/>
                <w:szCs w:val="20"/>
              </w:rPr>
              <w:t xml:space="preserve"> para partida a frio, com tubo de soprador, peso </w:t>
            </w:r>
            <w:proofErr w:type="spellStart"/>
            <w:r w:rsidRPr="003E5B59">
              <w:rPr>
                <w:rFonts w:asciiTheme="minorHAnsi" w:hAnsiTheme="minorHAnsi" w:cstheme="minorHAnsi"/>
                <w:sz w:val="20"/>
                <w:szCs w:val="20"/>
              </w:rPr>
              <w:t>maximo</w:t>
            </w:r>
            <w:proofErr w:type="spellEnd"/>
            <w:r w:rsidRPr="003E5B59">
              <w:rPr>
                <w:rFonts w:asciiTheme="minorHAnsi" w:hAnsiTheme="minorHAnsi" w:cstheme="minorHAnsi"/>
                <w:sz w:val="20"/>
                <w:szCs w:val="20"/>
              </w:rPr>
              <w:t xml:space="preserve"> 6 kg</w:t>
            </w:r>
          </w:p>
        </w:tc>
        <w:tc>
          <w:tcPr>
            <w:tcW w:w="0" w:type="auto"/>
          </w:tcPr>
          <w:p w14:paraId="5F4CBBCE"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UNID</w:t>
            </w:r>
          </w:p>
        </w:tc>
        <w:tc>
          <w:tcPr>
            <w:tcW w:w="0" w:type="auto"/>
          </w:tcPr>
          <w:p w14:paraId="1DCDAB46"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11</w:t>
            </w:r>
          </w:p>
        </w:tc>
        <w:tc>
          <w:tcPr>
            <w:tcW w:w="0" w:type="auto"/>
          </w:tcPr>
          <w:p w14:paraId="7630634F"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R$ 1.958,57</w:t>
            </w:r>
          </w:p>
        </w:tc>
        <w:tc>
          <w:tcPr>
            <w:tcW w:w="0" w:type="auto"/>
          </w:tcPr>
          <w:p w14:paraId="395EC775"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21.544,27</w:t>
            </w:r>
          </w:p>
        </w:tc>
      </w:tr>
    </w:tbl>
    <w:p w14:paraId="75FC0F8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1EC319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103</w:t>
      </w:r>
    </w:p>
    <w:p w14:paraId="3D364FD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R$80.802,96 (oitenta mil, oitocentos e dois reais e noventa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4"/>
        <w:gridCol w:w="901"/>
        <w:gridCol w:w="775"/>
        <w:gridCol w:w="1017"/>
        <w:gridCol w:w="1115"/>
      </w:tblGrid>
      <w:tr w:rsidR="008B7229" w:rsidRPr="003E5B59" w14:paraId="049DD1F0" w14:textId="77777777" w:rsidTr="00784330">
        <w:tc>
          <w:tcPr>
            <w:tcW w:w="0" w:type="auto"/>
          </w:tcPr>
          <w:p w14:paraId="3817F352" w14:textId="77777777" w:rsidR="008B7229" w:rsidRPr="003E5B59" w:rsidRDefault="008B7229" w:rsidP="00784330">
            <w:pPr>
              <w:autoSpaceDE w:val="0"/>
              <w:autoSpaceDN w:val="0"/>
              <w:adjustRightInd w:val="0"/>
              <w:jc w:val="center"/>
              <w:rPr>
                <w:rFonts w:asciiTheme="minorHAnsi" w:hAnsiTheme="minorHAnsi" w:cstheme="minorHAnsi"/>
                <w:sz w:val="20"/>
                <w:szCs w:val="20"/>
              </w:rPr>
            </w:pPr>
            <w:proofErr w:type="spellStart"/>
            <w:r w:rsidRPr="003E5B59">
              <w:rPr>
                <w:rFonts w:asciiTheme="minorHAnsi" w:hAnsiTheme="minorHAnsi" w:cstheme="minorHAnsi"/>
                <w:sz w:val="20"/>
                <w:szCs w:val="20"/>
              </w:rPr>
              <w:t>Cód.Item</w:t>
            </w:r>
            <w:proofErr w:type="spellEnd"/>
          </w:p>
        </w:tc>
        <w:tc>
          <w:tcPr>
            <w:tcW w:w="0" w:type="auto"/>
          </w:tcPr>
          <w:p w14:paraId="09DE5354"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Ordem</w:t>
            </w:r>
          </w:p>
        </w:tc>
        <w:tc>
          <w:tcPr>
            <w:tcW w:w="0" w:type="auto"/>
          </w:tcPr>
          <w:p w14:paraId="312F7C62"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Especificação</w:t>
            </w:r>
          </w:p>
        </w:tc>
        <w:tc>
          <w:tcPr>
            <w:tcW w:w="0" w:type="auto"/>
          </w:tcPr>
          <w:p w14:paraId="05C37E4B"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Unidade</w:t>
            </w:r>
          </w:p>
        </w:tc>
        <w:tc>
          <w:tcPr>
            <w:tcW w:w="0" w:type="auto"/>
          </w:tcPr>
          <w:p w14:paraId="37D0A9AF"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Quant.</w:t>
            </w:r>
          </w:p>
        </w:tc>
        <w:tc>
          <w:tcPr>
            <w:tcW w:w="0" w:type="auto"/>
          </w:tcPr>
          <w:p w14:paraId="5B0A7F61"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Valor Máx. Unit. (R$)</w:t>
            </w:r>
          </w:p>
        </w:tc>
        <w:tc>
          <w:tcPr>
            <w:tcW w:w="0" w:type="auto"/>
          </w:tcPr>
          <w:p w14:paraId="3CC5A027"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Valor Máx. Total. (R$)</w:t>
            </w:r>
          </w:p>
        </w:tc>
      </w:tr>
      <w:tr w:rsidR="008B7229" w:rsidRPr="003E5B59" w14:paraId="26D2AD63" w14:textId="77777777" w:rsidTr="00784330">
        <w:tc>
          <w:tcPr>
            <w:tcW w:w="0" w:type="auto"/>
          </w:tcPr>
          <w:p w14:paraId="358B8887"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36451</w:t>
            </w:r>
          </w:p>
        </w:tc>
        <w:tc>
          <w:tcPr>
            <w:tcW w:w="0" w:type="auto"/>
          </w:tcPr>
          <w:p w14:paraId="4501808E"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1</w:t>
            </w:r>
          </w:p>
        </w:tc>
        <w:tc>
          <w:tcPr>
            <w:tcW w:w="0" w:type="auto"/>
          </w:tcPr>
          <w:p w14:paraId="65AD956F" w14:textId="2EA7FC1D" w:rsidR="008B7229" w:rsidRPr="003E5B59" w:rsidRDefault="008B7229" w:rsidP="003E5B59">
            <w:pPr>
              <w:autoSpaceDE w:val="0"/>
              <w:autoSpaceDN w:val="0"/>
              <w:adjustRightInd w:val="0"/>
              <w:jc w:val="both"/>
              <w:rPr>
                <w:rFonts w:asciiTheme="minorHAnsi" w:hAnsiTheme="minorHAnsi" w:cstheme="minorHAnsi"/>
                <w:sz w:val="20"/>
                <w:szCs w:val="20"/>
              </w:rPr>
            </w:pPr>
            <w:r w:rsidRPr="003E5B59">
              <w:rPr>
                <w:rFonts w:asciiTheme="minorHAnsi" w:hAnsiTheme="minorHAnsi" w:cstheme="minorHAnsi"/>
                <w:sz w:val="20"/>
                <w:szCs w:val="20"/>
              </w:rPr>
              <w:t xml:space="preserve">TELEVISÃO SMART TV 4K LED 43” Wi-Fi Bluetooth HDR 3 HDMI 2 USB. Polegadas 43"; Resolução 4K Tecnologia LED Recursos </w:t>
            </w:r>
            <w:proofErr w:type="spellStart"/>
            <w:r w:rsidRPr="003E5B59">
              <w:rPr>
                <w:rFonts w:asciiTheme="minorHAnsi" w:hAnsiTheme="minorHAnsi" w:cstheme="minorHAnsi"/>
                <w:sz w:val="20"/>
                <w:szCs w:val="20"/>
              </w:rPr>
              <w:t>Smart</w:t>
            </w:r>
            <w:proofErr w:type="spellEnd"/>
            <w:r w:rsidRPr="003E5B59">
              <w:rPr>
                <w:rFonts w:asciiTheme="minorHAnsi" w:hAnsiTheme="minorHAnsi" w:cstheme="minorHAnsi"/>
                <w:sz w:val="20"/>
                <w:szCs w:val="20"/>
              </w:rPr>
              <w:t xml:space="preserve"> Frequência 60Hz Sistema operacional </w:t>
            </w:r>
            <w:proofErr w:type="spellStart"/>
            <w:r w:rsidRPr="003E5B59">
              <w:rPr>
                <w:rFonts w:asciiTheme="minorHAnsi" w:hAnsiTheme="minorHAnsi" w:cstheme="minorHAnsi"/>
                <w:sz w:val="20"/>
                <w:szCs w:val="20"/>
              </w:rPr>
              <w:t>Tizen</w:t>
            </w:r>
            <w:proofErr w:type="spellEnd"/>
            <w:r w:rsidRPr="003E5B59">
              <w:rPr>
                <w:rFonts w:asciiTheme="minorHAnsi" w:hAnsiTheme="minorHAnsi" w:cstheme="minorHAnsi"/>
                <w:sz w:val="20"/>
                <w:szCs w:val="20"/>
              </w:rPr>
              <w:t xml:space="preserve"> Conectividade - Wi-Fi - Bluetooth Conexões - 03 HDMI - 02 USB - 01 Entrada de Componente (</w:t>
            </w:r>
            <w:proofErr w:type="spellStart"/>
            <w:r w:rsidRPr="003E5B59">
              <w:rPr>
                <w:rFonts w:asciiTheme="minorHAnsi" w:hAnsiTheme="minorHAnsi" w:cstheme="minorHAnsi"/>
                <w:sz w:val="20"/>
                <w:szCs w:val="20"/>
              </w:rPr>
              <w:t>Y,Pb,Pr</w:t>
            </w:r>
            <w:proofErr w:type="spellEnd"/>
            <w:r w:rsidRPr="003E5B59">
              <w:rPr>
                <w:rFonts w:asciiTheme="minorHAnsi" w:hAnsiTheme="minorHAnsi" w:cstheme="minorHAnsi"/>
                <w:sz w:val="20"/>
                <w:szCs w:val="20"/>
              </w:rPr>
              <w:t xml:space="preserve">) - 01 (uso normal por componente Y) Entrada de Composto (AV) Processador </w:t>
            </w:r>
            <w:proofErr w:type="spellStart"/>
            <w:r w:rsidRPr="003E5B59">
              <w:rPr>
                <w:rFonts w:asciiTheme="minorHAnsi" w:hAnsiTheme="minorHAnsi" w:cstheme="minorHAnsi"/>
                <w:sz w:val="20"/>
                <w:szCs w:val="20"/>
              </w:rPr>
              <w:t>Quad</w:t>
            </w:r>
            <w:proofErr w:type="spellEnd"/>
            <w:r w:rsidRPr="003E5B59">
              <w:rPr>
                <w:rFonts w:asciiTheme="minorHAnsi" w:hAnsiTheme="minorHAnsi" w:cstheme="minorHAnsi"/>
                <w:sz w:val="20"/>
                <w:szCs w:val="20"/>
              </w:rPr>
              <w:t xml:space="preserve"> Core Controle remoto com bateria inclusas Tela Resolução (Pixels)</w:t>
            </w:r>
            <w:r w:rsidRPr="003E5B59">
              <w:rPr>
                <w:rFonts w:asciiTheme="minorHAnsi" w:hAnsiTheme="minorHAnsi" w:cstheme="minorHAnsi"/>
                <w:sz w:val="20"/>
                <w:szCs w:val="20"/>
              </w:rPr>
              <w:tab/>
              <w:t>3840x2160 Formato da tela</w:t>
            </w:r>
            <w:r w:rsidRPr="003E5B59">
              <w:rPr>
                <w:rFonts w:asciiTheme="minorHAnsi" w:hAnsiTheme="minorHAnsi" w:cstheme="minorHAnsi"/>
                <w:sz w:val="20"/>
                <w:szCs w:val="20"/>
              </w:rPr>
              <w:tab/>
              <w:t>Flat Contraste Mega contraste Som Potência dos Alto-falantes</w:t>
            </w:r>
            <w:r w:rsidRPr="003E5B59">
              <w:rPr>
                <w:rFonts w:asciiTheme="minorHAnsi" w:hAnsiTheme="minorHAnsi" w:cstheme="minorHAnsi"/>
                <w:sz w:val="20"/>
                <w:szCs w:val="20"/>
              </w:rPr>
              <w:tab/>
              <w:t>- 20W RMS - Dolby Digital Plus Energia Voltagem Bivolt Cor Preta Composição Conversor digital integrado</w:t>
            </w:r>
            <w:r w:rsidRPr="003E5B59">
              <w:rPr>
                <w:rFonts w:asciiTheme="minorHAnsi" w:hAnsiTheme="minorHAnsi" w:cstheme="minorHAnsi"/>
                <w:sz w:val="20"/>
                <w:szCs w:val="20"/>
              </w:rPr>
              <w:tab/>
            </w:r>
            <w:r w:rsidRPr="003E5B59">
              <w:rPr>
                <w:rFonts w:asciiTheme="minorHAnsi" w:hAnsiTheme="minorHAnsi" w:cstheme="minorHAnsi"/>
                <w:sz w:val="20"/>
                <w:szCs w:val="20"/>
              </w:rPr>
              <w:tab/>
            </w:r>
            <w:r w:rsidRPr="003E5B59">
              <w:rPr>
                <w:rFonts w:asciiTheme="minorHAnsi" w:hAnsiTheme="minorHAnsi" w:cstheme="minorHAnsi"/>
                <w:sz w:val="20"/>
                <w:szCs w:val="20"/>
              </w:rPr>
              <w:tab/>
            </w:r>
          </w:p>
        </w:tc>
        <w:tc>
          <w:tcPr>
            <w:tcW w:w="0" w:type="auto"/>
          </w:tcPr>
          <w:p w14:paraId="4F4AB8F6"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UNID</w:t>
            </w:r>
          </w:p>
        </w:tc>
        <w:tc>
          <w:tcPr>
            <w:tcW w:w="0" w:type="auto"/>
          </w:tcPr>
          <w:p w14:paraId="00A695F4"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24</w:t>
            </w:r>
          </w:p>
        </w:tc>
        <w:tc>
          <w:tcPr>
            <w:tcW w:w="0" w:type="auto"/>
          </w:tcPr>
          <w:p w14:paraId="11D36A4A"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R$ 3.366,79</w:t>
            </w:r>
          </w:p>
        </w:tc>
        <w:tc>
          <w:tcPr>
            <w:tcW w:w="0" w:type="auto"/>
          </w:tcPr>
          <w:p w14:paraId="76A158A5"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80.802,96</w:t>
            </w:r>
          </w:p>
        </w:tc>
      </w:tr>
    </w:tbl>
    <w:p w14:paraId="7B527F5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6ECE8C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104</w:t>
      </w:r>
    </w:p>
    <w:p w14:paraId="69ABEE6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R$22.359,96 (vinte e dois mil, trezentos e cinquenta e nove reais e noventa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04"/>
        <w:gridCol w:w="901"/>
        <w:gridCol w:w="775"/>
        <w:gridCol w:w="1007"/>
        <w:gridCol w:w="1105"/>
      </w:tblGrid>
      <w:tr w:rsidR="008B7229" w:rsidRPr="003E5B59" w14:paraId="4ECA1D8E" w14:textId="77777777" w:rsidTr="00784330">
        <w:tc>
          <w:tcPr>
            <w:tcW w:w="0" w:type="auto"/>
          </w:tcPr>
          <w:p w14:paraId="1156E063" w14:textId="77777777" w:rsidR="008B7229" w:rsidRPr="003E5B59" w:rsidRDefault="008B7229" w:rsidP="00784330">
            <w:pPr>
              <w:autoSpaceDE w:val="0"/>
              <w:autoSpaceDN w:val="0"/>
              <w:adjustRightInd w:val="0"/>
              <w:jc w:val="center"/>
              <w:rPr>
                <w:rFonts w:asciiTheme="minorHAnsi" w:hAnsiTheme="minorHAnsi" w:cstheme="minorHAnsi"/>
                <w:sz w:val="20"/>
                <w:szCs w:val="20"/>
              </w:rPr>
            </w:pPr>
            <w:proofErr w:type="spellStart"/>
            <w:r w:rsidRPr="003E5B59">
              <w:rPr>
                <w:rFonts w:asciiTheme="minorHAnsi" w:hAnsiTheme="minorHAnsi" w:cstheme="minorHAnsi"/>
                <w:sz w:val="20"/>
                <w:szCs w:val="20"/>
              </w:rPr>
              <w:t>Cód.Item</w:t>
            </w:r>
            <w:proofErr w:type="spellEnd"/>
          </w:p>
        </w:tc>
        <w:tc>
          <w:tcPr>
            <w:tcW w:w="0" w:type="auto"/>
          </w:tcPr>
          <w:p w14:paraId="4CEAF581"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Ordem</w:t>
            </w:r>
          </w:p>
        </w:tc>
        <w:tc>
          <w:tcPr>
            <w:tcW w:w="0" w:type="auto"/>
          </w:tcPr>
          <w:p w14:paraId="6CD930E6"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Especificação</w:t>
            </w:r>
          </w:p>
        </w:tc>
        <w:tc>
          <w:tcPr>
            <w:tcW w:w="0" w:type="auto"/>
          </w:tcPr>
          <w:p w14:paraId="6335DBFE"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Unidade</w:t>
            </w:r>
          </w:p>
        </w:tc>
        <w:tc>
          <w:tcPr>
            <w:tcW w:w="0" w:type="auto"/>
          </w:tcPr>
          <w:p w14:paraId="2445839B"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Quant.</w:t>
            </w:r>
          </w:p>
        </w:tc>
        <w:tc>
          <w:tcPr>
            <w:tcW w:w="0" w:type="auto"/>
          </w:tcPr>
          <w:p w14:paraId="19D68D1B"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Valor Máx. Unit. (R$)</w:t>
            </w:r>
          </w:p>
        </w:tc>
        <w:tc>
          <w:tcPr>
            <w:tcW w:w="0" w:type="auto"/>
          </w:tcPr>
          <w:p w14:paraId="56EFF656"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Valor Máx. Total. (R$)</w:t>
            </w:r>
          </w:p>
        </w:tc>
      </w:tr>
      <w:tr w:rsidR="008B7229" w:rsidRPr="003E5B59" w14:paraId="339B2185" w14:textId="77777777" w:rsidTr="00784330">
        <w:tc>
          <w:tcPr>
            <w:tcW w:w="0" w:type="auto"/>
          </w:tcPr>
          <w:p w14:paraId="3ADCA209"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38485</w:t>
            </w:r>
          </w:p>
        </w:tc>
        <w:tc>
          <w:tcPr>
            <w:tcW w:w="0" w:type="auto"/>
          </w:tcPr>
          <w:p w14:paraId="3D40F7C1"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1</w:t>
            </w:r>
          </w:p>
        </w:tc>
        <w:tc>
          <w:tcPr>
            <w:tcW w:w="0" w:type="auto"/>
          </w:tcPr>
          <w:p w14:paraId="006D81B5" w14:textId="77777777" w:rsidR="008B7229" w:rsidRPr="003E5B59" w:rsidRDefault="008B7229" w:rsidP="003E5B59">
            <w:pPr>
              <w:autoSpaceDE w:val="0"/>
              <w:autoSpaceDN w:val="0"/>
              <w:adjustRightInd w:val="0"/>
              <w:jc w:val="both"/>
              <w:rPr>
                <w:rFonts w:asciiTheme="minorHAnsi" w:hAnsiTheme="minorHAnsi" w:cstheme="minorHAnsi"/>
                <w:sz w:val="20"/>
                <w:szCs w:val="20"/>
              </w:rPr>
            </w:pPr>
            <w:r w:rsidRPr="003E5B59">
              <w:rPr>
                <w:rFonts w:asciiTheme="minorHAnsi" w:hAnsiTheme="minorHAnsi" w:cstheme="minorHAnsi"/>
                <w:sz w:val="20"/>
                <w:szCs w:val="20"/>
              </w:rPr>
              <w:t xml:space="preserve">Fragmentadora de Papel 300 Folhas 110V Automática </w:t>
            </w:r>
            <w:proofErr w:type="spellStart"/>
            <w:r w:rsidRPr="003E5B59">
              <w:rPr>
                <w:rFonts w:asciiTheme="minorHAnsi" w:hAnsiTheme="minorHAnsi" w:cstheme="minorHAnsi"/>
                <w:sz w:val="20"/>
                <w:szCs w:val="20"/>
              </w:rPr>
              <w:t>Supercorte</w:t>
            </w:r>
            <w:proofErr w:type="spellEnd"/>
            <w:r w:rsidRPr="003E5B59">
              <w:rPr>
                <w:rFonts w:asciiTheme="minorHAnsi" w:hAnsiTheme="minorHAnsi" w:cstheme="minorHAnsi"/>
                <w:sz w:val="20"/>
                <w:szCs w:val="20"/>
              </w:rPr>
              <w:t xml:space="preserve">-Partículas 300X Descrição do </w:t>
            </w:r>
            <w:proofErr w:type="gramStart"/>
            <w:r w:rsidRPr="003E5B59">
              <w:rPr>
                <w:rFonts w:asciiTheme="minorHAnsi" w:hAnsiTheme="minorHAnsi" w:cstheme="minorHAnsi"/>
                <w:sz w:val="20"/>
                <w:szCs w:val="20"/>
              </w:rPr>
              <w:t>produto  -</w:t>
            </w:r>
            <w:proofErr w:type="gramEnd"/>
            <w:r w:rsidRPr="003E5B59">
              <w:rPr>
                <w:rFonts w:asciiTheme="minorHAnsi" w:hAnsiTheme="minorHAnsi" w:cstheme="minorHAnsi"/>
                <w:sz w:val="20"/>
                <w:szCs w:val="20"/>
              </w:rPr>
              <w:t xml:space="preserve"> Bloqueio programável por senha de 4 dígitos  - Os rolos levam automaticamente o papel para os cortadores sem a sua intervenção  - Formato: (L)465mm x </w:t>
            </w:r>
            <w:r w:rsidRPr="003E5B59">
              <w:rPr>
                <w:rFonts w:asciiTheme="minorHAnsi" w:hAnsiTheme="minorHAnsi" w:cstheme="minorHAnsi"/>
                <w:sz w:val="20"/>
                <w:szCs w:val="20"/>
              </w:rPr>
              <w:lastRenderedPageBreak/>
              <w:t xml:space="preserve">(A)775mm x (P)41 ATRIBUTOS . Fragmenta automaticamente até 300 </w:t>
            </w:r>
            <w:proofErr w:type="gramStart"/>
            <w:r w:rsidRPr="003E5B59">
              <w:rPr>
                <w:rFonts w:asciiTheme="minorHAnsi" w:hAnsiTheme="minorHAnsi" w:cstheme="minorHAnsi"/>
                <w:sz w:val="20"/>
                <w:szCs w:val="20"/>
              </w:rPr>
              <w:t>folhas .</w:t>
            </w:r>
            <w:proofErr w:type="gramEnd"/>
            <w:r w:rsidRPr="003E5B59">
              <w:rPr>
                <w:rFonts w:asciiTheme="minorHAnsi" w:hAnsiTheme="minorHAnsi" w:cstheme="minorHAnsi"/>
                <w:sz w:val="20"/>
                <w:szCs w:val="20"/>
              </w:rPr>
              <w:t xml:space="preserve"> Fragmenta até 10 folhas no compartimento </w:t>
            </w:r>
            <w:proofErr w:type="gramStart"/>
            <w:r w:rsidRPr="003E5B59">
              <w:rPr>
                <w:rFonts w:asciiTheme="minorHAnsi" w:hAnsiTheme="minorHAnsi" w:cstheme="minorHAnsi"/>
                <w:sz w:val="20"/>
                <w:szCs w:val="20"/>
              </w:rPr>
              <w:t>manual .</w:t>
            </w:r>
            <w:proofErr w:type="gramEnd"/>
            <w:r w:rsidRPr="003E5B59">
              <w:rPr>
                <w:rFonts w:asciiTheme="minorHAnsi" w:hAnsiTheme="minorHAnsi" w:cstheme="minorHAnsi"/>
                <w:sz w:val="20"/>
                <w:szCs w:val="20"/>
              </w:rPr>
              <w:t xml:space="preserve"> Nível de segurança (DIN): P-</w:t>
            </w:r>
            <w:proofErr w:type="gramStart"/>
            <w:r w:rsidRPr="003E5B59">
              <w:rPr>
                <w:rFonts w:asciiTheme="minorHAnsi" w:hAnsiTheme="minorHAnsi" w:cstheme="minorHAnsi"/>
                <w:sz w:val="20"/>
                <w:szCs w:val="20"/>
              </w:rPr>
              <w:t>4 .</w:t>
            </w:r>
            <w:proofErr w:type="gramEnd"/>
            <w:r w:rsidRPr="003E5B59">
              <w:rPr>
                <w:rFonts w:asciiTheme="minorHAnsi" w:hAnsiTheme="minorHAnsi" w:cstheme="minorHAnsi"/>
                <w:sz w:val="20"/>
                <w:szCs w:val="20"/>
              </w:rPr>
              <w:t xml:space="preserve"> Destrói clipes e grampos pequenos fixados em </w:t>
            </w:r>
            <w:proofErr w:type="gramStart"/>
            <w:r w:rsidRPr="003E5B59">
              <w:rPr>
                <w:rFonts w:asciiTheme="minorHAnsi" w:hAnsiTheme="minorHAnsi" w:cstheme="minorHAnsi"/>
                <w:sz w:val="20"/>
                <w:szCs w:val="20"/>
              </w:rPr>
              <w:t>papéis .</w:t>
            </w:r>
            <w:proofErr w:type="gramEnd"/>
            <w:r w:rsidRPr="003E5B59">
              <w:rPr>
                <w:rFonts w:asciiTheme="minorHAnsi" w:hAnsiTheme="minorHAnsi" w:cstheme="minorHAnsi"/>
                <w:sz w:val="20"/>
                <w:szCs w:val="20"/>
              </w:rPr>
              <w:t xml:space="preserve"> Tritura cartões </w:t>
            </w:r>
            <w:proofErr w:type="gramStart"/>
            <w:r w:rsidRPr="003E5B59">
              <w:rPr>
                <w:rFonts w:asciiTheme="minorHAnsi" w:hAnsiTheme="minorHAnsi" w:cstheme="minorHAnsi"/>
                <w:sz w:val="20"/>
                <w:szCs w:val="20"/>
              </w:rPr>
              <w:t>magnéticos .</w:t>
            </w:r>
            <w:proofErr w:type="gramEnd"/>
            <w:r w:rsidRPr="003E5B59">
              <w:rPr>
                <w:rFonts w:asciiTheme="minorHAnsi" w:hAnsiTheme="minorHAnsi" w:cstheme="minorHAnsi"/>
                <w:sz w:val="20"/>
                <w:szCs w:val="20"/>
              </w:rPr>
              <w:t xml:space="preserve"> Possui cesto com capacidade de 60 </w:t>
            </w:r>
            <w:proofErr w:type="gramStart"/>
            <w:r w:rsidRPr="003E5B59">
              <w:rPr>
                <w:rFonts w:asciiTheme="minorHAnsi" w:hAnsiTheme="minorHAnsi" w:cstheme="minorHAnsi"/>
                <w:sz w:val="20"/>
                <w:szCs w:val="20"/>
              </w:rPr>
              <w:t>litros .</w:t>
            </w:r>
            <w:proofErr w:type="gramEnd"/>
            <w:r w:rsidRPr="003E5B59">
              <w:rPr>
                <w:rFonts w:asciiTheme="minorHAnsi" w:hAnsiTheme="minorHAnsi" w:cstheme="minorHAnsi"/>
                <w:sz w:val="20"/>
                <w:szCs w:val="20"/>
              </w:rPr>
              <w:t xml:space="preserve"> Tem recurso de economia de </w:t>
            </w:r>
            <w:proofErr w:type="gramStart"/>
            <w:r w:rsidRPr="003E5B59">
              <w:rPr>
                <w:rFonts w:asciiTheme="minorHAnsi" w:hAnsiTheme="minorHAnsi" w:cstheme="minorHAnsi"/>
                <w:sz w:val="20"/>
                <w:szCs w:val="20"/>
              </w:rPr>
              <w:t>energia .</w:t>
            </w:r>
            <w:proofErr w:type="gramEnd"/>
            <w:r w:rsidRPr="003E5B59">
              <w:rPr>
                <w:rFonts w:asciiTheme="minorHAnsi" w:hAnsiTheme="minorHAnsi" w:cstheme="minorHAnsi"/>
                <w:sz w:val="20"/>
                <w:szCs w:val="20"/>
              </w:rPr>
              <w:t xml:space="preserve"> É silenciosa, com nível de ruído de 55</w:t>
            </w:r>
            <w:proofErr w:type="gramStart"/>
            <w:r w:rsidRPr="003E5B59">
              <w:rPr>
                <w:rFonts w:asciiTheme="minorHAnsi" w:hAnsiTheme="minorHAnsi" w:cstheme="minorHAnsi"/>
                <w:sz w:val="20"/>
                <w:szCs w:val="20"/>
              </w:rPr>
              <w:t>dB .</w:t>
            </w:r>
            <w:proofErr w:type="gramEnd"/>
            <w:r w:rsidRPr="003E5B59">
              <w:rPr>
                <w:rFonts w:asciiTheme="minorHAnsi" w:hAnsiTheme="minorHAnsi" w:cstheme="minorHAnsi"/>
                <w:sz w:val="20"/>
                <w:szCs w:val="20"/>
              </w:rPr>
              <w:t xml:space="preserve"> Garantia de 2 anos contra defeitos de fabricação Automática: Sim Capacidade de Fragmentação: 300 folhas (automático) Capacidade do cesto: 60 litros Corrente: 1.6 A Corte: </w:t>
            </w:r>
            <w:proofErr w:type="spellStart"/>
            <w:r w:rsidRPr="003E5B59">
              <w:rPr>
                <w:rFonts w:asciiTheme="minorHAnsi" w:hAnsiTheme="minorHAnsi" w:cstheme="minorHAnsi"/>
                <w:sz w:val="20"/>
                <w:szCs w:val="20"/>
              </w:rPr>
              <w:t>Supercorte</w:t>
            </w:r>
            <w:proofErr w:type="spellEnd"/>
            <w:r w:rsidRPr="003E5B59">
              <w:rPr>
                <w:rFonts w:asciiTheme="minorHAnsi" w:hAnsiTheme="minorHAnsi" w:cstheme="minorHAnsi"/>
                <w:sz w:val="20"/>
                <w:szCs w:val="20"/>
              </w:rPr>
              <w:t xml:space="preserve"> em partículas Fragmenta automaticamente: 300 folhas Fragmenta manualmente: 10 folhas Fragmenta também: clipes, grampos no papel e cartão Indicador de resfriamento: Sim Nível de ruído: 55 dB Nível de Segurança: P-4 Número de Usuários: 5-10 Potência: 352W Tecnologia de economia de energia: Sim Tempo de funcionamento: 60 minutos Tempo de repouso: 60 minutos Voltagem: 220V Garantia: Garantia de 2 anos contra defeitos de fabricação.</w:t>
            </w:r>
          </w:p>
        </w:tc>
        <w:tc>
          <w:tcPr>
            <w:tcW w:w="0" w:type="auto"/>
          </w:tcPr>
          <w:p w14:paraId="0415A106"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lastRenderedPageBreak/>
              <w:t>UNID</w:t>
            </w:r>
          </w:p>
        </w:tc>
        <w:tc>
          <w:tcPr>
            <w:tcW w:w="0" w:type="auto"/>
          </w:tcPr>
          <w:p w14:paraId="4CCF135C"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4</w:t>
            </w:r>
          </w:p>
        </w:tc>
        <w:tc>
          <w:tcPr>
            <w:tcW w:w="0" w:type="auto"/>
          </w:tcPr>
          <w:p w14:paraId="3F268DE4"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R$ 5.589,99</w:t>
            </w:r>
          </w:p>
        </w:tc>
        <w:tc>
          <w:tcPr>
            <w:tcW w:w="0" w:type="auto"/>
          </w:tcPr>
          <w:p w14:paraId="451E39C5"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22.359,96</w:t>
            </w:r>
          </w:p>
        </w:tc>
      </w:tr>
    </w:tbl>
    <w:p w14:paraId="6161B4D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C62BD6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105</w:t>
      </w:r>
    </w:p>
    <w:p w14:paraId="7308B51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R$13.811,00 (treze mil, oitocentos e onze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8"/>
        <w:gridCol w:w="901"/>
        <w:gridCol w:w="775"/>
        <w:gridCol w:w="1015"/>
        <w:gridCol w:w="1113"/>
      </w:tblGrid>
      <w:tr w:rsidR="008B7229" w:rsidRPr="003E5B59" w14:paraId="0C7A9DB1" w14:textId="77777777" w:rsidTr="00784330">
        <w:tc>
          <w:tcPr>
            <w:tcW w:w="0" w:type="auto"/>
          </w:tcPr>
          <w:p w14:paraId="4B84D5DC" w14:textId="77777777" w:rsidR="008B7229" w:rsidRPr="003E5B59" w:rsidRDefault="008B7229" w:rsidP="00784330">
            <w:pPr>
              <w:autoSpaceDE w:val="0"/>
              <w:autoSpaceDN w:val="0"/>
              <w:adjustRightInd w:val="0"/>
              <w:jc w:val="center"/>
              <w:rPr>
                <w:rFonts w:asciiTheme="minorHAnsi" w:hAnsiTheme="minorHAnsi" w:cstheme="minorHAnsi"/>
                <w:sz w:val="20"/>
                <w:szCs w:val="20"/>
              </w:rPr>
            </w:pPr>
            <w:proofErr w:type="spellStart"/>
            <w:r w:rsidRPr="003E5B59">
              <w:rPr>
                <w:rFonts w:asciiTheme="minorHAnsi" w:hAnsiTheme="minorHAnsi" w:cstheme="minorHAnsi"/>
                <w:sz w:val="20"/>
                <w:szCs w:val="20"/>
              </w:rPr>
              <w:t>Cód.Item</w:t>
            </w:r>
            <w:proofErr w:type="spellEnd"/>
          </w:p>
        </w:tc>
        <w:tc>
          <w:tcPr>
            <w:tcW w:w="0" w:type="auto"/>
          </w:tcPr>
          <w:p w14:paraId="420D2B31"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Ordem</w:t>
            </w:r>
          </w:p>
        </w:tc>
        <w:tc>
          <w:tcPr>
            <w:tcW w:w="0" w:type="auto"/>
          </w:tcPr>
          <w:p w14:paraId="0E3EE194"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Especificação</w:t>
            </w:r>
          </w:p>
        </w:tc>
        <w:tc>
          <w:tcPr>
            <w:tcW w:w="0" w:type="auto"/>
          </w:tcPr>
          <w:p w14:paraId="1D609806"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Unidade</w:t>
            </w:r>
          </w:p>
        </w:tc>
        <w:tc>
          <w:tcPr>
            <w:tcW w:w="0" w:type="auto"/>
          </w:tcPr>
          <w:p w14:paraId="1DB4ECEF"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Quant.</w:t>
            </w:r>
          </w:p>
        </w:tc>
        <w:tc>
          <w:tcPr>
            <w:tcW w:w="0" w:type="auto"/>
          </w:tcPr>
          <w:p w14:paraId="40F23CA1"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Valor Máx. Unit. (R$)</w:t>
            </w:r>
          </w:p>
        </w:tc>
        <w:tc>
          <w:tcPr>
            <w:tcW w:w="0" w:type="auto"/>
          </w:tcPr>
          <w:p w14:paraId="280CC1FC" w14:textId="77777777" w:rsidR="008B7229" w:rsidRPr="003E5B59" w:rsidRDefault="008B7229" w:rsidP="00784330">
            <w:pPr>
              <w:autoSpaceDE w:val="0"/>
              <w:autoSpaceDN w:val="0"/>
              <w:adjustRightInd w:val="0"/>
              <w:jc w:val="center"/>
              <w:rPr>
                <w:rFonts w:asciiTheme="minorHAnsi" w:hAnsiTheme="minorHAnsi" w:cstheme="minorHAnsi"/>
                <w:sz w:val="20"/>
                <w:szCs w:val="20"/>
              </w:rPr>
            </w:pPr>
            <w:r w:rsidRPr="003E5B59">
              <w:rPr>
                <w:rFonts w:asciiTheme="minorHAnsi" w:hAnsiTheme="minorHAnsi" w:cstheme="minorHAnsi"/>
                <w:sz w:val="20"/>
                <w:szCs w:val="20"/>
              </w:rPr>
              <w:t>Valor Máx. Total. (R$)</w:t>
            </w:r>
          </w:p>
        </w:tc>
      </w:tr>
      <w:tr w:rsidR="008B7229" w:rsidRPr="003E5B59" w14:paraId="2AECB81F" w14:textId="77777777" w:rsidTr="00784330">
        <w:tc>
          <w:tcPr>
            <w:tcW w:w="0" w:type="auto"/>
          </w:tcPr>
          <w:p w14:paraId="57004B2B" w14:textId="3DF6B92F" w:rsidR="008B7229" w:rsidRPr="003E5B59" w:rsidRDefault="003E5B59" w:rsidP="003E5B59">
            <w:pPr>
              <w:autoSpaceDE w:val="0"/>
              <w:autoSpaceDN w:val="0"/>
              <w:adjustRightInd w:val="0"/>
              <w:rPr>
                <w:rFonts w:asciiTheme="minorHAnsi" w:hAnsiTheme="minorHAnsi" w:cstheme="minorHAnsi"/>
                <w:sz w:val="20"/>
                <w:szCs w:val="20"/>
              </w:rPr>
            </w:pPr>
            <w:r w:rsidRPr="003E5B59">
              <w:rPr>
                <w:rFonts w:asciiTheme="minorHAnsi" w:hAnsiTheme="minorHAnsi" w:cstheme="minorHAnsi"/>
                <w:sz w:val="20"/>
                <w:szCs w:val="20"/>
              </w:rPr>
              <w:t>38601</w:t>
            </w:r>
          </w:p>
        </w:tc>
        <w:tc>
          <w:tcPr>
            <w:tcW w:w="0" w:type="auto"/>
          </w:tcPr>
          <w:p w14:paraId="41508F7B" w14:textId="3B514360" w:rsidR="008B7229" w:rsidRPr="003E5B59" w:rsidRDefault="003E5B59" w:rsidP="003E5B59">
            <w:pPr>
              <w:autoSpaceDE w:val="0"/>
              <w:autoSpaceDN w:val="0"/>
              <w:adjustRightInd w:val="0"/>
              <w:rPr>
                <w:rFonts w:asciiTheme="minorHAnsi" w:hAnsiTheme="minorHAnsi" w:cstheme="minorHAnsi"/>
                <w:sz w:val="20"/>
                <w:szCs w:val="20"/>
              </w:rPr>
            </w:pPr>
            <w:r w:rsidRPr="003E5B59">
              <w:rPr>
                <w:rFonts w:asciiTheme="minorHAnsi" w:hAnsiTheme="minorHAnsi" w:cstheme="minorHAnsi"/>
                <w:sz w:val="20"/>
                <w:szCs w:val="20"/>
              </w:rPr>
              <w:t>1</w:t>
            </w:r>
          </w:p>
        </w:tc>
        <w:tc>
          <w:tcPr>
            <w:tcW w:w="0" w:type="auto"/>
          </w:tcPr>
          <w:p w14:paraId="4A9D39E0" w14:textId="47E75293" w:rsidR="008B7229" w:rsidRPr="003E5B59" w:rsidRDefault="003E5B59" w:rsidP="003E5B59">
            <w:pPr>
              <w:autoSpaceDE w:val="0"/>
              <w:autoSpaceDN w:val="0"/>
              <w:adjustRightInd w:val="0"/>
              <w:jc w:val="both"/>
              <w:rPr>
                <w:rFonts w:asciiTheme="minorHAnsi" w:hAnsiTheme="minorHAnsi" w:cstheme="minorHAnsi"/>
                <w:sz w:val="20"/>
                <w:szCs w:val="20"/>
              </w:rPr>
            </w:pPr>
            <w:r w:rsidRPr="003E5B59">
              <w:rPr>
                <w:rFonts w:asciiTheme="minorHAnsi" w:hAnsiTheme="minorHAnsi" w:cstheme="minorHAnsi"/>
                <w:sz w:val="20"/>
                <w:szCs w:val="20"/>
              </w:rPr>
              <w:t>caixa de som: sistema: caixa trapezoidal de 2 vias amplificadas amplificador: 220 w/</w:t>
            </w:r>
            <w:proofErr w:type="spellStart"/>
            <w:r w:rsidRPr="003E5B59">
              <w:rPr>
                <w:rFonts w:asciiTheme="minorHAnsi" w:hAnsiTheme="minorHAnsi" w:cstheme="minorHAnsi"/>
                <w:sz w:val="20"/>
                <w:szCs w:val="20"/>
              </w:rPr>
              <w:t>rms</w:t>
            </w:r>
            <w:proofErr w:type="spellEnd"/>
            <w:r w:rsidRPr="003E5B59">
              <w:rPr>
                <w:rFonts w:asciiTheme="minorHAnsi" w:hAnsiTheme="minorHAnsi" w:cstheme="minorHAnsi"/>
                <w:sz w:val="20"/>
                <w:szCs w:val="20"/>
              </w:rPr>
              <w:t xml:space="preserve"> (4 ohms) e 140 w/</w:t>
            </w:r>
            <w:proofErr w:type="spellStart"/>
            <w:r w:rsidRPr="003E5B59">
              <w:rPr>
                <w:rFonts w:asciiTheme="minorHAnsi" w:hAnsiTheme="minorHAnsi" w:cstheme="minorHAnsi"/>
                <w:sz w:val="20"/>
                <w:szCs w:val="20"/>
              </w:rPr>
              <w:t>rms</w:t>
            </w:r>
            <w:proofErr w:type="spellEnd"/>
            <w:r w:rsidRPr="003E5B59">
              <w:rPr>
                <w:rFonts w:asciiTheme="minorHAnsi" w:hAnsiTheme="minorHAnsi" w:cstheme="minorHAnsi"/>
                <w:sz w:val="20"/>
                <w:szCs w:val="20"/>
              </w:rPr>
              <w:t xml:space="preserve"> (8 ohms) com </w:t>
            </w:r>
            <w:proofErr w:type="spellStart"/>
            <w:r w:rsidRPr="003E5B59">
              <w:rPr>
                <w:rFonts w:asciiTheme="minorHAnsi" w:hAnsiTheme="minorHAnsi" w:cstheme="minorHAnsi"/>
                <w:sz w:val="20"/>
                <w:szCs w:val="20"/>
              </w:rPr>
              <w:t>dco</w:t>
            </w:r>
            <w:proofErr w:type="spellEnd"/>
            <w:r w:rsidRPr="003E5B59">
              <w:rPr>
                <w:rFonts w:asciiTheme="minorHAnsi" w:hAnsiTheme="minorHAnsi" w:cstheme="minorHAnsi"/>
                <w:sz w:val="20"/>
                <w:szCs w:val="20"/>
              </w:rPr>
              <w:t xml:space="preserve">, proteção </w:t>
            </w:r>
            <w:proofErr w:type="spellStart"/>
            <w:r w:rsidRPr="003E5B59">
              <w:rPr>
                <w:rFonts w:asciiTheme="minorHAnsi" w:hAnsiTheme="minorHAnsi" w:cstheme="minorHAnsi"/>
                <w:sz w:val="20"/>
                <w:szCs w:val="20"/>
              </w:rPr>
              <w:t>dc</w:t>
            </w:r>
            <w:proofErr w:type="spellEnd"/>
            <w:r w:rsidRPr="003E5B59">
              <w:rPr>
                <w:rFonts w:asciiTheme="minorHAnsi" w:hAnsiTheme="minorHAnsi" w:cstheme="minorHAnsi"/>
                <w:sz w:val="20"/>
                <w:szCs w:val="20"/>
              </w:rPr>
              <w:t xml:space="preserve"> e auto rampa. resp. de frequência: 50 </w:t>
            </w:r>
            <w:proofErr w:type="spellStart"/>
            <w:r w:rsidRPr="003E5B59">
              <w:rPr>
                <w:rFonts w:asciiTheme="minorHAnsi" w:hAnsiTheme="minorHAnsi" w:cstheme="minorHAnsi"/>
                <w:sz w:val="20"/>
                <w:szCs w:val="20"/>
              </w:rPr>
              <w:t>hz</w:t>
            </w:r>
            <w:proofErr w:type="spellEnd"/>
            <w:r w:rsidRPr="003E5B59">
              <w:rPr>
                <w:rFonts w:asciiTheme="minorHAnsi" w:hAnsiTheme="minorHAnsi" w:cstheme="minorHAnsi"/>
                <w:sz w:val="20"/>
                <w:szCs w:val="20"/>
              </w:rPr>
              <w:t xml:space="preserve"> a 18 </w:t>
            </w:r>
            <w:proofErr w:type="spellStart"/>
            <w:r w:rsidRPr="003E5B59">
              <w:rPr>
                <w:rFonts w:asciiTheme="minorHAnsi" w:hAnsiTheme="minorHAnsi" w:cstheme="minorHAnsi"/>
                <w:sz w:val="20"/>
                <w:szCs w:val="20"/>
              </w:rPr>
              <w:t>khz</w:t>
            </w:r>
            <w:proofErr w:type="spellEnd"/>
            <w:r w:rsidRPr="003E5B59">
              <w:rPr>
                <w:rFonts w:asciiTheme="minorHAnsi" w:hAnsiTheme="minorHAnsi" w:cstheme="minorHAnsi"/>
                <w:sz w:val="20"/>
                <w:szCs w:val="20"/>
              </w:rPr>
              <w:t xml:space="preserve"> entradas: 2 canais independentes c/ filtro </w:t>
            </w:r>
            <w:proofErr w:type="spellStart"/>
            <w:r w:rsidRPr="003E5B59">
              <w:rPr>
                <w:rFonts w:asciiTheme="minorHAnsi" w:hAnsiTheme="minorHAnsi" w:cstheme="minorHAnsi"/>
                <w:sz w:val="20"/>
                <w:szCs w:val="20"/>
              </w:rPr>
              <w:t>subsonic</w:t>
            </w:r>
            <w:proofErr w:type="spellEnd"/>
            <w:r w:rsidRPr="003E5B59">
              <w:rPr>
                <w:rFonts w:asciiTheme="minorHAnsi" w:hAnsiTheme="minorHAnsi" w:cstheme="minorHAnsi"/>
                <w:sz w:val="20"/>
                <w:szCs w:val="20"/>
              </w:rPr>
              <w:t xml:space="preserve"> em 40 </w:t>
            </w:r>
            <w:proofErr w:type="spellStart"/>
            <w:r w:rsidRPr="003E5B59">
              <w:rPr>
                <w:rFonts w:asciiTheme="minorHAnsi" w:hAnsiTheme="minorHAnsi" w:cstheme="minorHAnsi"/>
                <w:sz w:val="20"/>
                <w:szCs w:val="20"/>
              </w:rPr>
              <w:t>hz</w:t>
            </w:r>
            <w:proofErr w:type="spellEnd"/>
            <w:r w:rsidRPr="003E5B59">
              <w:rPr>
                <w:rFonts w:asciiTheme="minorHAnsi" w:hAnsiTheme="minorHAnsi" w:cstheme="minorHAnsi"/>
                <w:sz w:val="20"/>
                <w:szCs w:val="20"/>
              </w:rPr>
              <w:t xml:space="preserve"> (12db/oitava) canal 1: 1 </w:t>
            </w:r>
            <w:proofErr w:type="spellStart"/>
            <w:r w:rsidRPr="003E5B59">
              <w:rPr>
                <w:rFonts w:asciiTheme="minorHAnsi" w:hAnsiTheme="minorHAnsi" w:cstheme="minorHAnsi"/>
                <w:sz w:val="20"/>
                <w:szCs w:val="20"/>
              </w:rPr>
              <w:t>mic</w:t>
            </w:r>
            <w:proofErr w:type="spellEnd"/>
            <w:r w:rsidRPr="003E5B59">
              <w:rPr>
                <w:rFonts w:asciiTheme="minorHAnsi" w:hAnsiTheme="minorHAnsi" w:cstheme="minorHAnsi"/>
                <w:sz w:val="20"/>
                <w:szCs w:val="20"/>
              </w:rPr>
              <w:t xml:space="preserve"> (p 10), 1 </w:t>
            </w:r>
            <w:proofErr w:type="spellStart"/>
            <w:r w:rsidRPr="003E5B59">
              <w:rPr>
                <w:rFonts w:asciiTheme="minorHAnsi" w:hAnsiTheme="minorHAnsi" w:cstheme="minorHAnsi"/>
                <w:sz w:val="20"/>
                <w:szCs w:val="20"/>
              </w:rPr>
              <w:t>line</w:t>
            </w:r>
            <w:proofErr w:type="spellEnd"/>
            <w:r w:rsidRPr="003E5B59">
              <w:rPr>
                <w:rFonts w:asciiTheme="minorHAnsi" w:hAnsiTheme="minorHAnsi" w:cstheme="minorHAnsi"/>
                <w:sz w:val="20"/>
                <w:szCs w:val="20"/>
              </w:rPr>
              <w:t xml:space="preserve"> (p 10) balanceadas com controle de volume, high, </w:t>
            </w:r>
            <w:proofErr w:type="spellStart"/>
            <w:r w:rsidRPr="003E5B59">
              <w:rPr>
                <w:rFonts w:asciiTheme="minorHAnsi" w:hAnsiTheme="minorHAnsi" w:cstheme="minorHAnsi"/>
                <w:sz w:val="20"/>
                <w:szCs w:val="20"/>
              </w:rPr>
              <w:t>mid</w:t>
            </w:r>
            <w:proofErr w:type="spellEnd"/>
            <w:r w:rsidRPr="003E5B59">
              <w:rPr>
                <w:rFonts w:asciiTheme="minorHAnsi" w:hAnsiTheme="minorHAnsi" w:cstheme="minorHAnsi"/>
                <w:sz w:val="20"/>
                <w:szCs w:val="20"/>
              </w:rPr>
              <w:t xml:space="preserve">, </w:t>
            </w:r>
            <w:proofErr w:type="spellStart"/>
            <w:r w:rsidRPr="003E5B59">
              <w:rPr>
                <w:rFonts w:asciiTheme="minorHAnsi" w:hAnsiTheme="minorHAnsi" w:cstheme="minorHAnsi"/>
                <w:sz w:val="20"/>
                <w:szCs w:val="20"/>
              </w:rPr>
              <w:t>low</w:t>
            </w:r>
            <w:proofErr w:type="spellEnd"/>
            <w:r w:rsidRPr="003E5B59">
              <w:rPr>
                <w:rFonts w:asciiTheme="minorHAnsi" w:hAnsiTheme="minorHAnsi" w:cstheme="minorHAnsi"/>
                <w:sz w:val="20"/>
                <w:szCs w:val="20"/>
              </w:rPr>
              <w:t xml:space="preserve"> ( + /- 15 </w:t>
            </w:r>
            <w:proofErr w:type="spellStart"/>
            <w:r w:rsidRPr="003E5B59">
              <w:rPr>
                <w:rFonts w:asciiTheme="minorHAnsi" w:hAnsiTheme="minorHAnsi" w:cstheme="minorHAnsi"/>
                <w:sz w:val="20"/>
                <w:szCs w:val="20"/>
              </w:rPr>
              <w:t>db</w:t>
            </w:r>
            <w:proofErr w:type="spellEnd"/>
            <w:r w:rsidRPr="003E5B59">
              <w:rPr>
                <w:rFonts w:asciiTheme="minorHAnsi" w:hAnsiTheme="minorHAnsi" w:cstheme="minorHAnsi"/>
                <w:sz w:val="20"/>
                <w:szCs w:val="20"/>
              </w:rPr>
              <w:t xml:space="preserve">) canal 2: 1 </w:t>
            </w:r>
            <w:proofErr w:type="spellStart"/>
            <w:r w:rsidRPr="003E5B59">
              <w:rPr>
                <w:rFonts w:asciiTheme="minorHAnsi" w:hAnsiTheme="minorHAnsi" w:cstheme="minorHAnsi"/>
                <w:sz w:val="20"/>
                <w:szCs w:val="20"/>
              </w:rPr>
              <w:t>mic</w:t>
            </w:r>
            <w:proofErr w:type="spellEnd"/>
            <w:r w:rsidRPr="003E5B59">
              <w:rPr>
                <w:rFonts w:asciiTheme="minorHAnsi" w:hAnsiTheme="minorHAnsi" w:cstheme="minorHAnsi"/>
                <w:sz w:val="20"/>
                <w:szCs w:val="20"/>
              </w:rPr>
              <w:t xml:space="preserve"> (p 10), 1 </w:t>
            </w:r>
            <w:proofErr w:type="spellStart"/>
            <w:r w:rsidRPr="003E5B59">
              <w:rPr>
                <w:rFonts w:asciiTheme="minorHAnsi" w:hAnsiTheme="minorHAnsi" w:cstheme="minorHAnsi"/>
                <w:sz w:val="20"/>
                <w:szCs w:val="20"/>
              </w:rPr>
              <w:t>line</w:t>
            </w:r>
            <w:proofErr w:type="spellEnd"/>
            <w:r w:rsidRPr="003E5B59">
              <w:rPr>
                <w:rFonts w:asciiTheme="minorHAnsi" w:hAnsiTheme="minorHAnsi" w:cstheme="minorHAnsi"/>
                <w:sz w:val="20"/>
                <w:szCs w:val="20"/>
              </w:rPr>
              <w:t xml:space="preserve"> (p 10) balanceadas com controle de volume, high, </w:t>
            </w:r>
            <w:proofErr w:type="spellStart"/>
            <w:r w:rsidRPr="003E5B59">
              <w:rPr>
                <w:rFonts w:asciiTheme="minorHAnsi" w:hAnsiTheme="minorHAnsi" w:cstheme="minorHAnsi"/>
                <w:sz w:val="20"/>
                <w:szCs w:val="20"/>
              </w:rPr>
              <w:t>mid</w:t>
            </w:r>
            <w:proofErr w:type="spellEnd"/>
            <w:r w:rsidRPr="003E5B59">
              <w:rPr>
                <w:rFonts w:asciiTheme="minorHAnsi" w:hAnsiTheme="minorHAnsi" w:cstheme="minorHAnsi"/>
                <w:sz w:val="20"/>
                <w:szCs w:val="20"/>
              </w:rPr>
              <w:t xml:space="preserve">, </w:t>
            </w:r>
            <w:proofErr w:type="spellStart"/>
            <w:r w:rsidRPr="003E5B59">
              <w:rPr>
                <w:rFonts w:asciiTheme="minorHAnsi" w:hAnsiTheme="minorHAnsi" w:cstheme="minorHAnsi"/>
                <w:sz w:val="20"/>
                <w:szCs w:val="20"/>
              </w:rPr>
              <w:t>low</w:t>
            </w:r>
            <w:proofErr w:type="spellEnd"/>
            <w:r w:rsidRPr="003E5B59">
              <w:rPr>
                <w:rFonts w:asciiTheme="minorHAnsi" w:hAnsiTheme="minorHAnsi" w:cstheme="minorHAnsi"/>
                <w:sz w:val="20"/>
                <w:szCs w:val="20"/>
              </w:rPr>
              <w:t xml:space="preserve"> ( + /- 15 </w:t>
            </w:r>
            <w:proofErr w:type="spellStart"/>
            <w:r w:rsidRPr="003E5B59">
              <w:rPr>
                <w:rFonts w:asciiTheme="minorHAnsi" w:hAnsiTheme="minorHAnsi" w:cstheme="minorHAnsi"/>
                <w:sz w:val="20"/>
                <w:szCs w:val="20"/>
              </w:rPr>
              <w:t>db</w:t>
            </w:r>
            <w:proofErr w:type="spellEnd"/>
            <w:r w:rsidRPr="003E5B59">
              <w:rPr>
                <w:rFonts w:asciiTheme="minorHAnsi" w:hAnsiTheme="minorHAnsi" w:cstheme="minorHAnsi"/>
                <w:sz w:val="20"/>
                <w:szCs w:val="20"/>
              </w:rPr>
              <w:t xml:space="preserve">) saídas: 1 </w:t>
            </w:r>
            <w:proofErr w:type="spellStart"/>
            <w:r w:rsidRPr="003E5B59">
              <w:rPr>
                <w:rFonts w:asciiTheme="minorHAnsi" w:hAnsiTheme="minorHAnsi" w:cstheme="minorHAnsi"/>
                <w:sz w:val="20"/>
                <w:szCs w:val="20"/>
              </w:rPr>
              <w:t>line</w:t>
            </w:r>
            <w:proofErr w:type="spellEnd"/>
            <w:r w:rsidRPr="003E5B59">
              <w:rPr>
                <w:rFonts w:asciiTheme="minorHAnsi" w:hAnsiTheme="minorHAnsi" w:cstheme="minorHAnsi"/>
                <w:sz w:val="20"/>
                <w:szCs w:val="20"/>
              </w:rPr>
              <w:t xml:space="preserve"> out (p 10), 1 </w:t>
            </w:r>
            <w:proofErr w:type="spellStart"/>
            <w:r w:rsidRPr="003E5B59">
              <w:rPr>
                <w:rFonts w:asciiTheme="minorHAnsi" w:hAnsiTheme="minorHAnsi" w:cstheme="minorHAnsi"/>
                <w:sz w:val="20"/>
                <w:szCs w:val="20"/>
              </w:rPr>
              <w:t>pré</w:t>
            </w:r>
            <w:proofErr w:type="spellEnd"/>
            <w:r w:rsidRPr="003E5B59">
              <w:rPr>
                <w:rFonts w:asciiTheme="minorHAnsi" w:hAnsiTheme="minorHAnsi" w:cstheme="minorHAnsi"/>
                <w:sz w:val="20"/>
                <w:szCs w:val="20"/>
              </w:rPr>
              <w:t xml:space="preserve">-out (p 10), 1 (p 10) p/caixa passiva externa (8 ohms). alimentação: automática 120/230 v (50/60 </w:t>
            </w:r>
            <w:proofErr w:type="spellStart"/>
            <w:r w:rsidRPr="003E5B59">
              <w:rPr>
                <w:rFonts w:asciiTheme="minorHAnsi" w:hAnsiTheme="minorHAnsi" w:cstheme="minorHAnsi"/>
                <w:sz w:val="20"/>
                <w:szCs w:val="20"/>
              </w:rPr>
              <w:t>hz</w:t>
            </w:r>
            <w:proofErr w:type="spellEnd"/>
            <w:r w:rsidRPr="003E5B59">
              <w:rPr>
                <w:rFonts w:asciiTheme="minorHAnsi" w:hAnsiTheme="minorHAnsi" w:cstheme="minorHAnsi"/>
                <w:sz w:val="20"/>
                <w:szCs w:val="20"/>
              </w:rPr>
              <w:t xml:space="preserve">) com acionamento soft start. falantes: 115, 1 drive de faixa estendida cob. angular: falante 90°h e 90°v – driver 90°h e 40°v dimensões (mm): l = 470 a = 702 p = 438 </w:t>
            </w:r>
            <w:proofErr w:type="spellStart"/>
            <w:r w:rsidRPr="003E5B59">
              <w:rPr>
                <w:rFonts w:asciiTheme="minorHAnsi" w:hAnsiTheme="minorHAnsi" w:cstheme="minorHAnsi"/>
                <w:sz w:val="20"/>
                <w:szCs w:val="20"/>
              </w:rPr>
              <w:t>tr</w:t>
            </w:r>
            <w:proofErr w:type="spellEnd"/>
            <w:r w:rsidRPr="003E5B59">
              <w:rPr>
                <w:rFonts w:asciiTheme="minorHAnsi" w:hAnsiTheme="minorHAnsi" w:cstheme="minorHAnsi"/>
                <w:sz w:val="20"/>
                <w:szCs w:val="20"/>
              </w:rPr>
              <w:t xml:space="preserve"> = </w:t>
            </w:r>
            <w:proofErr w:type="gramStart"/>
            <w:r w:rsidRPr="003E5B59">
              <w:rPr>
                <w:rFonts w:asciiTheme="minorHAnsi" w:hAnsiTheme="minorHAnsi" w:cstheme="minorHAnsi"/>
                <w:sz w:val="20"/>
                <w:szCs w:val="20"/>
              </w:rPr>
              <w:t>335 peso</w:t>
            </w:r>
            <w:proofErr w:type="gramEnd"/>
            <w:r w:rsidRPr="003E5B59">
              <w:rPr>
                <w:rFonts w:asciiTheme="minorHAnsi" w:hAnsiTheme="minorHAnsi" w:cstheme="minorHAnsi"/>
                <w:sz w:val="20"/>
                <w:szCs w:val="20"/>
              </w:rPr>
              <w:t>: 22,5 kg. acabamento: pintura preto especial, tela de aço com pintura epóxi, cantoneiras, alça e flange para suporte de caixa. *</w:t>
            </w:r>
            <w:proofErr w:type="spellStart"/>
            <w:r w:rsidRPr="003E5B59">
              <w:rPr>
                <w:rFonts w:asciiTheme="minorHAnsi" w:hAnsiTheme="minorHAnsi" w:cstheme="minorHAnsi"/>
                <w:sz w:val="20"/>
                <w:szCs w:val="20"/>
              </w:rPr>
              <w:t>dco</w:t>
            </w:r>
            <w:proofErr w:type="spellEnd"/>
            <w:r w:rsidRPr="003E5B59">
              <w:rPr>
                <w:rFonts w:asciiTheme="minorHAnsi" w:hAnsiTheme="minorHAnsi" w:cstheme="minorHAnsi"/>
                <w:sz w:val="20"/>
                <w:szCs w:val="20"/>
              </w:rPr>
              <w:t xml:space="preserve">: </w:t>
            </w:r>
            <w:proofErr w:type="spellStart"/>
            <w:r w:rsidRPr="003E5B59">
              <w:rPr>
                <w:rFonts w:asciiTheme="minorHAnsi" w:hAnsiTheme="minorHAnsi" w:cstheme="minorHAnsi"/>
                <w:sz w:val="20"/>
                <w:szCs w:val="20"/>
              </w:rPr>
              <w:t>dinamic</w:t>
            </w:r>
            <w:proofErr w:type="spellEnd"/>
            <w:r w:rsidRPr="003E5B59">
              <w:rPr>
                <w:rFonts w:asciiTheme="minorHAnsi" w:hAnsiTheme="minorHAnsi" w:cstheme="minorHAnsi"/>
                <w:sz w:val="20"/>
                <w:szCs w:val="20"/>
              </w:rPr>
              <w:t xml:space="preserve"> compressor output</w:t>
            </w:r>
          </w:p>
        </w:tc>
        <w:tc>
          <w:tcPr>
            <w:tcW w:w="0" w:type="auto"/>
          </w:tcPr>
          <w:p w14:paraId="0CC21833" w14:textId="0C996EFC" w:rsidR="008B7229" w:rsidRPr="003E5B59" w:rsidRDefault="003E5B59" w:rsidP="003E5B59">
            <w:pPr>
              <w:autoSpaceDE w:val="0"/>
              <w:autoSpaceDN w:val="0"/>
              <w:adjustRightInd w:val="0"/>
              <w:rPr>
                <w:rFonts w:asciiTheme="minorHAnsi" w:hAnsiTheme="minorHAnsi" w:cstheme="minorHAnsi"/>
                <w:sz w:val="20"/>
                <w:szCs w:val="20"/>
              </w:rPr>
            </w:pPr>
            <w:proofErr w:type="spellStart"/>
            <w:r w:rsidRPr="003E5B59">
              <w:rPr>
                <w:rFonts w:asciiTheme="minorHAnsi" w:hAnsiTheme="minorHAnsi" w:cstheme="minorHAnsi"/>
                <w:sz w:val="20"/>
                <w:szCs w:val="20"/>
              </w:rPr>
              <w:t>unid</w:t>
            </w:r>
            <w:proofErr w:type="spellEnd"/>
          </w:p>
        </w:tc>
        <w:tc>
          <w:tcPr>
            <w:tcW w:w="0" w:type="auto"/>
          </w:tcPr>
          <w:p w14:paraId="0D271D7E" w14:textId="392A14CA" w:rsidR="008B7229" w:rsidRPr="003E5B59" w:rsidRDefault="003E5B59" w:rsidP="003E5B59">
            <w:pPr>
              <w:autoSpaceDE w:val="0"/>
              <w:autoSpaceDN w:val="0"/>
              <w:adjustRightInd w:val="0"/>
              <w:rPr>
                <w:rFonts w:asciiTheme="minorHAnsi" w:hAnsiTheme="minorHAnsi" w:cstheme="minorHAnsi"/>
                <w:sz w:val="20"/>
                <w:szCs w:val="20"/>
              </w:rPr>
            </w:pPr>
            <w:r w:rsidRPr="003E5B59">
              <w:rPr>
                <w:rFonts w:asciiTheme="minorHAnsi" w:hAnsiTheme="minorHAnsi" w:cstheme="minorHAnsi"/>
                <w:sz w:val="20"/>
                <w:szCs w:val="20"/>
              </w:rPr>
              <w:t>7</w:t>
            </w:r>
          </w:p>
        </w:tc>
        <w:tc>
          <w:tcPr>
            <w:tcW w:w="0" w:type="auto"/>
          </w:tcPr>
          <w:p w14:paraId="30A330C2" w14:textId="3D4FE897" w:rsidR="008B7229" w:rsidRPr="003E5B59" w:rsidRDefault="003E5B59" w:rsidP="003E5B59">
            <w:pPr>
              <w:autoSpaceDE w:val="0"/>
              <w:autoSpaceDN w:val="0"/>
              <w:adjustRightInd w:val="0"/>
              <w:rPr>
                <w:rFonts w:asciiTheme="minorHAnsi" w:hAnsiTheme="minorHAnsi" w:cstheme="minorHAnsi"/>
                <w:sz w:val="20"/>
                <w:szCs w:val="20"/>
              </w:rPr>
            </w:pPr>
            <w:r w:rsidRPr="003E5B59">
              <w:rPr>
                <w:rFonts w:asciiTheme="minorHAnsi" w:hAnsiTheme="minorHAnsi" w:cstheme="minorHAnsi"/>
                <w:sz w:val="20"/>
                <w:szCs w:val="20"/>
              </w:rPr>
              <w:t>r$ 1.973,00</w:t>
            </w:r>
          </w:p>
        </w:tc>
        <w:tc>
          <w:tcPr>
            <w:tcW w:w="0" w:type="auto"/>
          </w:tcPr>
          <w:p w14:paraId="7F924EFA" w14:textId="72E75275" w:rsidR="008B7229" w:rsidRPr="003E5B59" w:rsidRDefault="003E5B59" w:rsidP="003E5B59">
            <w:pPr>
              <w:autoSpaceDE w:val="0"/>
              <w:autoSpaceDN w:val="0"/>
              <w:adjustRightInd w:val="0"/>
              <w:rPr>
                <w:rFonts w:asciiTheme="minorHAnsi" w:hAnsiTheme="minorHAnsi" w:cstheme="minorHAnsi"/>
                <w:sz w:val="20"/>
                <w:szCs w:val="20"/>
              </w:rPr>
            </w:pPr>
            <w:r w:rsidRPr="003E5B59">
              <w:rPr>
                <w:rFonts w:asciiTheme="minorHAnsi" w:hAnsiTheme="minorHAnsi" w:cstheme="minorHAnsi"/>
                <w:sz w:val="20"/>
                <w:szCs w:val="20"/>
              </w:rPr>
              <w:t>13.811,00</w:t>
            </w:r>
          </w:p>
        </w:tc>
      </w:tr>
    </w:tbl>
    <w:p w14:paraId="566034E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3DB8D1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106</w:t>
      </w:r>
    </w:p>
    <w:p w14:paraId="58C0842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R$11.426,64 (onze mil, quatrocentos e vinte e seis reais e sessenta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98"/>
        <w:gridCol w:w="901"/>
        <w:gridCol w:w="775"/>
        <w:gridCol w:w="1061"/>
        <w:gridCol w:w="1157"/>
      </w:tblGrid>
      <w:tr w:rsidR="008B7229" w:rsidRPr="00104A28" w14:paraId="67F1B9DD" w14:textId="77777777" w:rsidTr="00784330">
        <w:tc>
          <w:tcPr>
            <w:tcW w:w="0" w:type="auto"/>
          </w:tcPr>
          <w:p w14:paraId="79C740A9" w14:textId="77777777" w:rsidR="008B7229" w:rsidRPr="00104A28" w:rsidRDefault="008B7229" w:rsidP="00784330">
            <w:pPr>
              <w:autoSpaceDE w:val="0"/>
              <w:autoSpaceDN w:val="0"/>
              <w:adjustRightInd w:val="0"/>
              <w:jc w:val="center"/>
              <w:rPr>
                <w:rFonts w:asciiTheme="minorHAnsi" w:hAnsiTheme="minorHAnsi" w:cstheme="minorHAnsi"/>
                <w:sz w:val="20"/>
                <w:szCs w:val="20"/>
              </w:rPr>
            </w:pPr>
            <w:proofErr w:type="spellStart"/>
            <w:r w:rsidRPr="00104A28">
              <w:rPr>
                <w:rFonts w:asciiTheme="minorHAnsi" w:hAnsiTheme="minorHAnsi" w:cstheme="minorHAnsi"/>
                <w:sz w:val="20"/>
                <w:szCs w:val="20"/>
              </w:rPr>
              <w:lastRenderedPageBreak/>
              <w:t>Cód.Item</w:t>
            </w:r>
            <w:proofErr w:type="spellEnd"/>
          </w:p>
        </w:tc>
        <w:tc>
          <w:tcPr>
            <w:tcW w:w="0" w:type="auto"/>
          </w:tcPr>
          <w:p w14:paraId="6C0882CF"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Ordem</w:t>
            </w:r>
          </w:p>
        </w:tc>
        <w:tc>
          <w:tcPr>
            <w:tcW w:w="0" w:type="auto"/>
          </w:tcPr>
          <w:p w14:paraId="1D8F434D"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Especificação</w:t>
            </w:r>
          </w:p>
        </w:tc>
        <w:tc>
          <w:tcPr>
            <w:tcW w:w="0" w:type="auto"/>
          </w:tcPr>
          <w:p w14:paraId="1C159D71"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Unidade</w:t>
            </w:r>
          </w:p>
        </w:tc>
        <w:tc>
          <w:tcPr>
            <w:tcW w:w="0" w:type="auto"/>
          </w:tcPr>
          <w:p w14:paraId="0445C1EF"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Quant.</w:t>
            </w:r>
          </w:p>
        </w:tc>
        <w:tc>
          <w:tcPr>
            <w:tcW w:w="0" w:type="auto"/>
          </w:tcPr>
          <w:p w14:paraId="032DA50D"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Valor Máx. Unit. (R$)</w:t>
            </w:r>
          </w:p>
        </w:tc>
        <w:tc>
          <w:tcPr>
            <w:tcW w:w="0" w:type="auto"/>
          </w:tcPr>
          <w:p w14:paraId="0921922F"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Valor Máx. Total. (R$)</w:t>
            </w:r>
          </w:p>
        </w:tc>
      </w:tr>
      <w:tr w:rsidR="008B7229" w:rsidRPr="00104A28" w14:paraId="161C45B0" w14:textId="77777777" w:rsidTr="00784330">
        <w:tc>
          <w:tcPr>
            <w:tcW w:w="0" w:type="auto"/>
          </w:tcPr>
          <w:p w14:paraId="3F744B3D"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38623</w:t>
            </w:r>
          </w:p>
        </w:tc>
        <w:tc>
          <w:tcPr>
            <w:tcW w:w="0" w:type="auto"/>
          </w:tcPr>
          <w:p w14:paraId="6B77264B"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1</w:t>
            </w:r>
          </w:p>
        </w:tc>
        <w:tc>
          <w:tcPr>
            <w:tcW w:w="0" w:type="auto"/>
          </w:tcPr>
          <w:p w14:paraId="550501DB" w14:textId="3B67378B" w:rsidR="008B7229" w:rsidRPr="00104A28" w:rsidRDefault="00104A28" w:rsidP="00104A28">
            <w:pPr>
              <w:autoSpaceDE w:val="0"/>
              <w:autoSpaceDN w:val="0"/>
              <w:adjustRightInd w:val="0"/>
              <w:jc w:val="both"/>
              <w:rPr>
                <w:rFonts w:asciiTheme="minorHAnsi" w:hAnsiTheme="minorHAnsi" w:cstheme="minorHAnsi"/>
                <w:sz w:val="20"/>
                <w:szCs w:val="20"/>
              </w:rPr>
            </w:pPr>
            <w:r w:rsidRPr="00104A28">
              <w:rPr>
                <w:rFonts w:asciiTheme="minorHAnsi" w:hAnsiTheme="minorHAnsi" w:cstheme="minorHAnsi"/>
                <w:sz w:val="20"/>
                <w:szCs w:val="20"/>
              </w:rPr>
              <w:t>Purificador de água: gelada, fria e natural, bivolt – bivolt, altura 33 cm, largura 25 cm, profundidade 28,4 cm, peso bruto 5,7 kg, peso do produto 4,7 kg, altura do produto embalado 46 cm, largura do produto embalado 33,5 cm, peso do produto embalado 5,7 kg.</w:t>
            </w:r>
          </w:p>
        </w:tc>
        <w:tc>
          <w:tcPr>
            <w:tcW w:w="0" w:type="auto"/>
          </w:tcPr>
          <w:p w14:paraId="3C251D14"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UNID</w:t>
            </w:r>
          </w:p>
        </w:tc>
        <w:tc>
          <w:tcPr>
            <w:tcW w:w="0" w:type="auto"/>
          </w:tcPr>
          <w:p w14:paraId="76D95F08"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8</w:t>
            </w:r>
          </w:p>
        </w:tc>
        <w:tc>
          <w:tcPr>
            <w:tcW w:w="0" w:type="auto"/>
          </w:tcPr>
          <w:p w14:paraId="0C1F9CC9"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R$ 1.428,33</w:t>
            </w:r>
          </w:p>
        </w:tc>
        <w:tc>
          <w:tcPr>
            <w:tcW w:w="0" w:type="auto"/>
          </w:tcPr>
          <w:p w14:paraId="33CE8DA2"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11.426,64</w:t>
            </w:r>
          </w:p>
        </w:tc>
      </w:tr>
    </w:tbl>
    <w:p w14:paraId="55AA2F8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CED350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107</w:t>
      </w:r>
    </w:p>
    <w:p w14:paraId="33189DE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R$15.841,00 (quinze mil, oitocentos e quarenta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201"/>
        <w:gridCol w:w="901"/>
        <w:gridCol w:w="775"/>
        <w:gridCol w:w="1008"/>
        <w:gridCol w:w="1106"/>
      </w:tblGrid>
      <w:tr w:rsidR="008B7229" w:rsidRPr="00104A28" w14:paraId="35A83D6D" w14:textId="77777777" w:rsidTr="00784330">
        <w:tc>
          <w:tcPr>
            <w:tcW w:w="0" w:type="auto"/>
          </w:tcPr>
          <w:p w14:paraId="0C2211B9" w14:textId="77777777" w:rsidR="008B7229" w:rsidRPr="00104A28" w:rsidRDefault="008B7229" w:rsidP="00784330">
            <w:pPr>
              <w:autoSpaceDE w:val="0"/>
              <w:autoSpaceDN w:val="0"/>
              <w:adjustRightInd w:val="0"/>
              <w:jc w:val="center"/>
              <w:rPr>
                <w:rFonts w:asciiTheme="minorHAnsi" w:hAnsiTheme="minorHAnsi" w:cstheme="minorHAnsi"/>
                <w:sz w:val="20"/>
                <w:szCs w:val="20"/>
              </w:rPr>
            </w:pPr>
            <w:proofErr w:type="spellStart"/>
            <w:r w:rsidRPr="00104A28">
              <w:rPr>
                <w:rFonts w:asciiTheme="minorHAnsi" w:hAnsiTheme="minorHAnsi" w:cstheme="minorHAnsi"/>
                <w:sz w:val="20"/>
                <w:szCs w:val="20"/>
              </w:rPr>
              <w:t>Cód.Item</w:t>
            </w:r>
            <w:proofErr w:type="spellEnd"/>
          </w:p>
        </w:tc>
        <w:tc>
          <w:tcPr>
            <w:tcW w:w="0" w:type="auto"/>
          </w:tcPr>
          <w:p w14:paraId="120E9B2F"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Ordem</w:t>
            </w:r>
          </w:p>
        </w:tc>
        <w:tc>
          <w:tcPr>
            <w:tcW w:w="0" w:type="auto"/>
          </w:tcPr>
          <w:p w14:paraId="55641DA9"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Especificação</w:t>
            </w:r>
          </w:p>
        </w:tc>
        <w:tc>
          <w:tcPr>
            <w:tcW w:w="0" w:type="auto"/>
          </w:tcPr>
          <w:p w14:paraId="7CD2B016"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Unidade</w:t>
            </w:r>
          </w:p>
        </w:tc>
        <w:tc>
          <w:tcPr>
            <w:tcW w:w="0" w:type="auto"/>
          </w:tcPr>
          <w:p w14:paraId="39BA3813"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Quant.</w:t>
            </w:r>
          </w:p>
        </w:tc>
        <w:tc>
          <w:tcPr>
            <w:tcW w:w="0" w:type="auto"/>
          </w:tcPr>
          <w:p w14:paraId="380602F3"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Valor Máx. Unit. (R$)</w:t>
            </w:r>
          </w:p>
        </w:tc>
        <w:tc>
          <w:tcPr>
            <w:tcW w:w="0" w:type="auto"/>
          </w:tcPr>
          <w:p w14:paraId="59ABFA25"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Valor Máx. Total. (R$)</w:t>
            </w:r>
          </w:p>
        </w:tc>
      </w:tr>
      <w:tr w:rsidR="008B7229" w:rsidRPr="00104A28" w14:paraId="5943E420" w14:textId="77777777" w:rsidTr="00784330">
        <w:tc>
          <w:tcPr>
            <w:tcW w:w="0" w:type="auto"/>
          </w:tcPr>
          <w:p w14:paraId="12494C3A"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38624</w:t>
            </w:r>
          </w:p>
        </w:tc>
        <w:tc>
          <w:tcPr>
            <w:tcW w:w="0" w:type="auto"/>
          </w:tcPr>
          <w:p w14:paraId="20FE0771"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1</w:t>
            </w:r>
          </w:p>
        </w:tc>
        <w:tc>
          <w:tcPr>
            <w:tcW w:w="0" w:type="auto"/>
          </w:tcPr>
          <w:p w14:paraId="4C7040A2" w14:textId="493CF275" w:rsidR="008B7229" w:rsidRPr="00104A28" w:rsidRDefault="00104A28" w:rsidP="00104A28">
            <w:pPr>
              <w:autoSpaceDE w:val="0"/>
              <w:autoSpaceDN w:val="0"/>
              <w:adjustRightInd w:val="0"/>
              <w:jc w:val="both"/>
              <w:rPr>
                <w:rFonts w:asciiTheme="minorHAnsi" w:hAnsiTheme="minorHAnsi" w:cstheme="minorHAnsi"/>
                <w:sz w:val="20"/>
                <w:szCs w:val="20"/>
              </w:rPr>
            </w:pPr>
            <w:r w:rsidRPr="00104A28">
              <w:rPr>
                <w:rFonts w:asciiTheme="minorHAnsi" w:hAnsiTheme="minorHAnsi" w:cstheme="minorHAnsi"/>
                <w:sz w:val="20"/>
                <w:szCs w:val="20"/>
              </w:rPr>
              <w:t>Climatizador industrial: possui um consumo de apenas 210</w:t>
            </w:r>
            <w:proofErr w:type="gramStart"/>
            <w:r w:rsidRPr="00104A28">
              <w:rPr>
                <w:rFonts w:asciiTheme="minorHAnsi" w:hAnsiTheme="minorHAnsi" w:cstheme="minorHAnsi"/>
                <w:sz w:val="20"/>
                <w:szCs w:val="20"/>
              </w:rPr>
              <w:t>w ,</w:t>
            </w:r>
            <w:proofErr w:type="gramEnd"/>
            <w:r w:rsidRPr="00104A28">
              <w:rPr>
                <w:rFonts w:asciiTheme="minorHAnsi" w:hAnsiTheme="minorHAnsi" w:cstheme="minorHAnsi"/>
                <w:sz w:val="20"/>
                <w:szCs w:val="20"/>
              </w:rPr>
              <w:t xml:space="preserve"> oscilação vertical e horizontal: oscilação vertical automática, oscilação horizontal manual. Reservatório para 70l de água: e pode ser conectado direto à rede hidráulica para abastecimento automático de água. Quatro rodas que facilitam a locomoção de um ambiente para o outro. • controle de velocidade: 3 velocidades de ventilação. Proteção para bomba: desliga automaticamente a bomba de água em caos de falta de água no reservatório. 70l </w:t>
            </w:r>
            <w:proofErr w:type="spellStart"/>
            <w:r w:rsidRPr="00104A28">
              <w:rPr>
                <w:rFonts w:asciiTheme="minorHAnsi" w:hAnsiTheme="minorHAnsi" w:cstheme="minorHAnsi"/>
                <w:sz w:val="20"/>
                <w:szCs w:val="20"/>
              </w:rPr>
              <w:t>fr</w:t>
            </w:r>
            <w:proofErr w:type="spellEnd"/>
            <w:r w:rsidRPr="00104A28">
              <w:rPr>
                <w:rFonts w:asciiTheme="minorHAnsi" w:hAnsiTheme="minorHAnsi" w:cstheme="minorHAnsi"/>
                <w:sz w:val="20"/>
                <w:szCs w:val="20"/>
              </w:rPr>
              <w:t xml:space="preserve"> 127v </w:t>
            </w:r>
            <w:proofErr w:type="spellStart"/>
            <w:r w:rsidRPr="00104A28">
              <w:rPr>
                <w:rFonts w:asciiTheme="minorHAnsi" w:hAnsiTheme="minorHAnsi" w:cstheme="minorHAnsi"/>
                <w:sz w:val="20"/>
                <w:szCs w:val="20"/>
              </w:rPr>
              <w:t>monofasico</w:t>
            </w:r>
            <w:proofErr w:type="spellEnd"/>
            <w:r w:rsidRPr="00104A28">
              <w:rPr>
                <w:rFonts w:asciiTheme="minorHAnsi" w:hAnsiTheme="minorHAnsi" w:cstheme="minorHAnsi"/>
                <w:sz w:val="20"/>
                <w:szCs w:val="20"/>
              </w:rPr>
              <w:t>.</w:t>
            </w:r>
          </w:p>
        </w:tc>
        <w:tc>
          <w:tcPr>
            <w:tcW w:w="0" w:type="auto"/>
          </w:tcPr>
          <w:p w14:paraId="096C64BE"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UNID</w:t>
            </w:r>
          </w:p>
        </w:tc>
        <w:tc>
          <w:tcPr>
            <w:tcW w:w="0" w:type="auto"/>
          </w:tcPr>
          <w:p w14:paraId="1E6170FE"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7</w:t>
            </w:r>
          </w:p>
        </w:tc>
        <w:tc>
          <w:tcPr>
            <w:tcW w:w="0" w:type="auto"/>
          </w:tcPr>
          <w:p w14:paraId="1B387AF2"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R$ 2.263,00</w:t>
            </w:r>
          </w:p>
        </w:tc>
        <w:tc>
          <w:tcPr>
            <w:tcW w:w="0" w:type="auto"/>
          </w:tcPr>
          <w:p w14:paraId="60D15201"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15.841,00</w:t>
            </w:r>
          </w:p>
        </w:tc>
      </w:tr>
    </w:tbl>
    <w:p w14:paraId="1C9391D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44DD1D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108</w:t>
      </w:r>
    </w:p>
    <w:p w14:paraId="187934C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R$8.803,69 (oito mil, oitocentos e três reais e sessenta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78"/>
        <w:gridCol w:w="901"/>
        <w:gridCol w:w="775"/>
        <w:gridCol w:w="1016"/>
        <w:gridCol w:w="1022"/>
      </w:tblGrid>
      <w:tr w:rsidR="008B7229" w:rsidRPr="00104A28" w14:paraId="228B92DE" w14:textId="77777777" w:rsidTr="00784330">
        <w:tc>
          <w:tcPr>
            <w:tcW w:w="0" w:type="auto"/>
          </w:tcPr>
          <w:p w14:paraId="472AC4C6" w14:textId="77777777" w:rsidR="008B7229" w:rsidRPr="00104A28" w:rsidRDefault="008B7229" w:rsidP="00784330">
            <w:pPr>
              <w:autoSpaceDE w:val="0"/>
              <w:autoSpaceDN w:val="0"/>
              <w:adjustRightInd w:val="0"/>
              <w:jc w:val="center"/>
              <w:rPr>
                <w:rFonts w:asciiTheme="minorHAnsi" w:hAnsiTheme="minorHAnsi" w:cstheme="minorHAnsi"/>
                <w:sz w:val="20"/>
                <w:szCs w:val="20"/>
              </w:rPr>
            </w:pPr>
            <w:proofErr w:type="spellStart"/>
            <w:r w:rsidRPr="00104A28">
              <w:rPr>
                <w:rFonts w:asciiTheme="minorHAnsi" w:hAnsiTheme="minorHAnsi" w:cstheme="minorHAnsi"/>
                <w:sz w:val="20"/>
                <w:szCs w:val="20"/>
              </w:rPr>
              <w:t>Cód.Item</w:t>
            </w:r>
            <w:proofErr w:type="spellEnd"/>
          </w:p>
        </w:tc>
        <w:tc>
          <w:tcPr>
            <w:tcW w:w="0" w:type="auto"/>
          </w:tcPr>
          <w:p w14:paraId="4ECBBCC4"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Ordem</w:t>
            </w:r>
          </w:p>
        </w:tc>
        <w:tc>
          <w:tcPr>
            <w:tcW w:w="0" w:type="auto"/>
          </w:tcPr>
          <w:p w14:paraId="79158710"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Especificação</w:t>
            </w:r>
          </w:p>
        </w:tc>
        <w:tc>
          <w:tcPr>
            <w:tcW w:w="0" w:type="auto"/>
          </w:tcPr>
          <w:p w14:paraId="49EB652D"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Unidade</w:t>
            </w:r>
          </w:p>
        </w:tc>
        <w:tc>
          <w:tcPr>
            <w:tcW w:w="0" w:type="auto"/>
          </w:tcPr>
          <w:p w14:paraId="66954CA2"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Quant.</w:t>
            </w:r>
          </w:p>
        </w:tc>
        <w:tc>
          <w:tcPr>
            <w:tcW w:w="0" w:type="auto"/>
          </w:tcPr>
          <w:p w14:paraId="08A9C22A"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Valor Máx. Unit. (R$)</w:t>
            </w:r>
          </w:p>
        </w:tc>
        <w:tc>
          <w:tcPr>
            <w:tcW w:w="0" w:type="auto"/>
          </w:tcPr>
          <w:p w14:paraId="738A7A87"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Valor Máx. Total. (R$)</w:t>
            </w:r>
          </w:p>
        </w:tc>
      </w:tr>
      <w:tr w:rsidR="008B7229" w:rsidRPr="00104A28" w14:paraId="5C396DBA" w14:textId="77777777" w:rsidTr="00784330">
        <w:tc>
          <w:tcPr>
            <w:tcW w:w="0" w:type="auto"/>
          </w:tcPr>
          <w:p w14:paraId="5F8E1202"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38625</w:t>
            </w:r>
          </w:p>
        </w:tc>
        <w:tc>
          <w:tcPr>
            <w:tcW w:w="0" w:type="auto"/>
          </w:tcPr>
          <w:p w14:paraId="6855BBE1"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1</w:t>
            </w:r>
          </w:p>
        </w:tc>
        <w:tc>
          <w:tcPr>
            <w:tcW w:w="0" w:type="auto"/>
          </w:tcPr>
          <w:p w14:paraId="3C1588D2" w14:textId="2F51730B" w:rsidR="008B7229" w:rsidRPr="00104A28" w:rsidRDefault="00104A28" w:rsidP="00104A28">
            <w:pPr>
              <w:autoSpaceDE w:val="0"/>
              <w:autoSpaceDN w:val="0"/>
              <w:adjustRightInd w:val="0"/>
              <w:jc w:val="both"/>
              <w:rPr>
                <w:rFonts w:asciiTheme="minorHAnsi" w:hAnsiTheme="minorHAnsi" w:cstheme="minorHAnsi"/>
                <w:sz w:val="20"/>
                <w:szCs w:val="20"/>
              </w:rPr>
            </w:pPr>
            <w:r w:rsidRPr="00104A28">
              <w:rPr>
                <w:rFonts w:asciiTheme="minorHAnsi" w:hAnsiTheme="minorHAnsi" w:cstheme="minorHAnsi"/>
                <w:sz w:val="20"/>
                <w:szCs w:val="20"/>
              </w:rPr>
              <w:t xml:space="preserve">Espremedor de laranja: industrial inox 1/2 </w:t>
            </w:r>
            <w:proofErr w:type="spellStart"/>
            <w:r w:rsidRPr="00104A28">
              <w:rPr>
                <w:rFonts w:asciiTheme="minorHAnsi" w:hAnsiTheme="minorHAnsi" w:cstheme="minorHAnsi"/>
                <w:sz w:val="20"/>
                <w:szCs w:val="20"/>
              </w:rPr>
              <w:t>hp</w:t>
            </w:r>
            <w:proofErr w:type="spellEnd"/>
            <w:r w:rsidRPr="00104A28">
              <w:rPr>
                <w:rFonts w:asciiTheme="minorHAnsi" w:hAnsiTheme="minorHAnsi" w:cstheme="minorHAnsi"/>
                <w:sz w:val="20"/>
                <w:szCs w:val="20"/>
              </w:rPr>
              <w:t xml:space="preserve"> potência - 650w – bivolt, extrator de sucos com exclusiva potência de 1/2 </w:t>
            </w:r>
            <w:proofErr w:type="spellStart"/>
            <w:r w:rsidRPr="00104A28">
              <w:rPr>
                <w:rFonts w:asciiTheme="minorHAnsi" w:hAnsiTheme="minorHAnsi" w:cstheme="minorHAnsi"/>
                <w:sz w:val="20"/>
                <w:szCs w:val="20"/>
              </w:rPr>
              <w:t>hp</w:t>
            </w:r>
            <w:proofErr w:type="spellEnd"/>
            <w:r w:rsidRPr="00104A28">
              <w:rPr>
                <w:rFonts w:asciiTheme="minorHAnsi" w:hAnsiTheme="minorHAnsi" w:cstheme="minorHAnsi"/>
                <w:sz w:val="20"/>
                <w:szCs w:val="20"/>
              </w:rPr>
              <w:t xml:space="preserve"> (cavalo de potência), aumentando a capacidade de produção e agilidade na extração dos sucos sem rasgar a laranja devido sua potência. Corpo todo feito em aço inox 430 e tampa de alumínio repuxado, aumentando sua durabilidade mesmo com seu uso continuo. Equipado com pés emborrachados para melhor fixação nas superfícies e segurança durante seu manuseio. Vem com duas castanhas com diferentes tamanhos, para extração de sucos de laranja ou limão, acompanha jarra de 1 litro com peneira para servir suco diretamente nela devido estilo de sua tampa servir de bico. Produto bivolt com chave na parte inferior para mudança de voltagem. Considerado na categoria como o </w:t>
            </w:r>
            <w:r w:rsidRPr="00104A28">
              <w:rPr>
                <w:rFonts w:asciiTheme="minorHAnsi" w:hAnsiTheme="minorHAnsi" w:cstheme="minorHAnsi"/>
                <w:sz w:val="20"/>
                <w:szCs w:val="20"/>
              </w:rPr>
              <w:lastRenderedPageBreak/>
              <w:t xml:space="preserve">menor nível de barulho. Ou seja, perfeito para uso comercial e industrial em grandes produções pois agrega muita potência em seu motor. Tensão: bivolt (110v e 220v), corpo: em inox, tampa: alumínio, caçamba: alumínio, castanhas: pp, copo: plástico, rotação: 1750 rpm, potência: 650w / 1/2 </w:t>
            </w:r>
            <w:proofErr w:type="spellStart"/>
            <w:r w:rsidRPr="00104A28">
              <w:rPr>
                <w:rFonts w:asciiTheme="minorHAnsi" w:hAnsiTheme="minorHAnsi" w:cstheme="minorHAnsi"/>
                <w:sz w:val="20"/>
                <w:szCs w:val="20"/>
              </w:rPr>
              <w:t>hp</w:t>
            </w:r>
            <w:proofErr w:type="spellEnd"/>
            <w:r w:rsidRPr="00104A28">
              <w:rPr>
                <w:rFonts w:asciiTheme="minorHAnsi" w:hAnsiTheme="minorHAnsi" w:cstheme="minorHAnsi"/>
                <w:sz w:val="20"/>
                <w:szCs w:val="20"/>
              </w:rPr>
              <w:t xml:space="preserve"> (cavalo), frequência: 60 </w:t>
            </w:r>
            <w:proofErr w:type="spellStart"/>
            <w:r w:rsidRPr="00104A28">
              <w:rPr>
                <w:rFonts w:asciiTheme="minorHAnsi" w:hAnsiTheme="minorHAnsi" w:cstheme="minorHAnsi"/>
                <w:sz w:val="20"/>
                <w:szCs w:val="20"/>
              </w:rPr>
              <w:t>hz</w:t>
            </w:r>
            <w:proofErr w:type="spellEnd"/>
            <w:r w:rsidRPr="00104A28">
              <w:rPr>
                <w:rFonts w:asciiTheme="minorHAnsi" w:hAnsiTheme="minorHAnsi" w:cstheme="minorHAnsi"/>
                <w:sz w:val="20"/>
                <w:szCs w:val="20"/>
              </w:rPr>
              <w:t>, indicação: comercial / industrial, itens inclusos: jarro para suco, peneira para jarro, 1 carambola pequena (para limão), 1 carambola grande (para laranja), cúpula com bica, tampa da cúpula.</w:t>
            </w:r>
          </w:p>
        </w:tc>
        <w:tc>
          <w:tcPr>
            <w:tcW w:w="0" w:type="auto"/>
          </w:tcPr>
          <w:p w14:paraId="212EB137"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lastRenderedPageBreak/>
              <w:t>UNID</w:t>
            </w:r>
          </w:p>
        </w:tc>
        <w:tc>
          <w:tcPr>
            <w:tcW w:w="0" w:type="auto"/>
          </w:tcPr>
          <w:p w14:paraId="1751450D"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7</w:t>
            </w:r>
          </w:p>
        </w:tc>
        <w:tc>
          <w:tcPr>
            <w:tcW w:w="0" w:type="auto"/>
          </w:tcPr>
          <w:p w14:paraId="23D2D4CC"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R$ 1.257,67</w:t>
            </w:r>
          </w:p>
        </w:tc>
        <w:tc>
          <w:tcPr>
            <w:tcW w:w="0" w:type="auto"/>
          </w:tcPr>
          <w:p w14:paraId="6A3A5E1D"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8.803,69</w:t>
            </w:r>
          </w:p>
        </w:tc>
      </w:tr>
    </w:tbl>
    <w:p w14:paraId="223367B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91DB31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109</w:t>
      </w:r>
    </w:p>
    <w:p w14:paraId="736C3F4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R$7.747,98 (sete mil, setecentos e quarenta e sete reais e noventa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8"/>
        <w:gridCol w:w="901"/>
        <w:gridCol w:w="775"/>
        <w:gridCol w:w="1011"/>
        <w:gridCol w:w="1017"/>
      </w:tblGrid>
      <w:tr w:rsidR="008B7229" w:rsidRPr="00104A28" w14:paraId="33AC2DA2" w14:textId="77777777" w:rsidTr="00784330">
        <w:tc>
          <w:tcPr>
            <w:tcW w:w="0" w:type="auto"/>
          </w:tcPr>
          <w:p w14:paraId="6671C237" w14:textId="77777777" w:rsidR="008B7229" w:rsidRPr="00104A28" w:rsidRDefault="008B7229" w:rsidP="00784330">
            <w:pPr>
              <w:autoSpaceDE w:val="0"/>
              <w:autoSpaceDN w:val="0"/>
              <w:adjustRightInd w:val="0"/>
              <w:jc w:val="center"/>
              <w:rPr>
                <w:rFonts w:asciiTheme="minorHAnsi" w:hAnsiTheme="minorHAnsi" w:cstheme="minorHAnsi"/>
                <w:sz w:val="20"/>
                <w:szCs w:val="20"/>
              </w:rPr>
            </w:pPr>
            <w:proofErr w:type="spellStart"/>
            <w:r w:rsidRPr="00104A28">
              <w:rPr>
                <w:rFonts w:asciiTheme="minorHAnsi" w:hAnsiTheme="minorHAnsi" w:cstheme="minorHAnsi"/>
                <w:sz w:val="20"/>
                <w:szCs w:val="20"/>
              </w:rPr>
              <w:t>Cód.Item</w:t>
            </w:r>
            <w:proofErr w:type="spellEnd"/>
          </w:p>
        </w:tc>
        <w:tc>
          <w:tcPr>
            <w:tcW w:w="0" w:type="auto"/>
          </w:tcPr>
          <w:p w14:paraId="353495A4"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Ordem</w:t>
            </w:r>
          </w:p>
        </w:tc>
        <w:tc>
          <w:tcPr>
            <w:tcW w:w="0" w:type="auto"/>
          </w:tcPr>
          <w:p w14:paraId="3D5D905E"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Especificação</w:t>
            </w:r>
          </w:p>
        </w:tc>
        <w:tc>
          <w:tcPr>
            <w:tcW w:w="0" w:type="auto"/>
          </w:tcPr>
          <w:p w14:paraId="49782D2E"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Unidade</w:t>
            </w:r>
          </w:p>
        </w:tc>
        <w:tc>
          <w:tcPr>
            <w:tcW w:w="0" w:type="auto"/>
          </w:tcPr>
          <w:p w14:paraId="226A1F0B"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Quant.</w:t>
            </w:r>
          </w:p>
        </w:tc>
        <w:tc>
          <w:tcPr>
            <w:tcW w:w="0" w:type="auto"/>
          </w:tcPr>
          <w:p w14:paraId="5C35C0F6"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Valor Máx. Unit. (R$)</w:t>
            </w:r>
          </w:p>
        </w:tc>
        <w:tc>
          <w:tcPr>
            <w:tcW w:w="0" w:type="auto"/>
          </w:tcPr>
          <w:p w14:paraId="153880A6"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Valor Máx. Total. (R$)</w:t>
            </w:r>
          </w:p>
        </w:tc>
      </w:tr>
      <w:tr w:rsidR="008B7229" w:rsidRPr="00104A28" w14:paraId="1C7A2B46" w14:textId="77777777" w:rsidTr="00784330">
        <w:tc>
          <w:tcPr>
            <w:tcW w:w="0" w:type="auto"/>
          </w:tcPr>
          <w:p w14:paraId="6F5F64B5"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38626</w:t>
            </w:r>
          </w:p>
        </w:tc>
        <w:tc>
          <w:tcPr>
            <w:tcW w:w="0" w:type="auto"/>
          </w:tcPr>
          <w:p w14:paraId="39A7712F"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1</w:t>
            </w:r>
          </w:p>
        </w:tc>
        <w:tc>
          <w:tcPr>
            <w:tcW w:w="0" w:type="auto"/>
          </w:tcPr>
          <w:p w14:paraId="67ADF49C" w14:textId="6A424342" w:rsidR="008B7229" w:rsidRPr="00104A28" w:rsidRDefault="00104A28" w:rsidP="00104A28">
            <w:pPr>
              <w:autoSpaceDE w:val="0"/>
              <w:autoSpaceDN w:val="0"/>
              <w:adjustRightInd w:val="0"/>
              <w:jc w:val="both"/>
              <w:rPr>
                <w:rFonts w:asciiTheme="minorHAnsi" w:hAnsiTheme="minorHAnsi" w:cstheme="minorHAnsi"/>
                <w:sz w:val="20"/>
                <w:szCs w:val="20"/>
              </w:rPr>
            </w:pPr>
            <w:r w:rsidRPr="00104A28">
              <w:rPr>
                <w:rFonts w:asciiTheme="minorHAnsi" w:hAnsiTheme="minorHAnsi" w:cstheme="minorHAnsi"/>
                <w:sz w:val="20"/>
                <w:szCs w:val="20"/>
              </w:rPr>
              <w:t xml:space="preserve">Kit som ambiente: 300w </w:t>
            </w:r>
            <w:proofErr w:type="spellStart"/>
            <w:r w:rsidRPr="00104A28">
              <w:rPr>
                <w:rFonts w:asciiTheme="minorHAnsi" w:hAnsiTheme="minorHAnsi" w:cstheme="minorHAnsi"/>
                <w:sz w:val="20"/>
                <w:szCs w:val="20"/>
              </w:rPr>
              <w:t>bluetooth</w:t>
            </w:r>
            <w:proofErr w:type="spellEnd"/>
            <w:r w:rsidRPr="00104A28">
              <w:rPr>
                <w:rFonts w:asciiTheme="minorHAnsi" w:hAnsiTheme="minorHAnsi" w:cstheme="minorHAnsi"/>
                <w:sz w:val="20"/>
                <w:szCs w:val="20"/>
              </w:rPr>
              <w:t xml:space="preserve"> + 6 caixas parede pretas, ele conta com conexão usb, </w:t>
            </w:r>
            <w:proofErr w:type="spellStart"/>
            <w:r w:rsidRPr="00104A28">
              <w:rPr>
                <w:rFonts w:asciiTheme="minorHAnsi" w:hAnsiTheme="minorHAnsi" w:cstheme="minorHAnsi"/>
                <w:sz w:val="20"/>
                <w:szCs w:val="20"/>
              </w:rPr>
              <w:t>sd</w:t>
            </w:r>
            <w:proofErr w:type="spellEnd"/>
            <w:r w:rsidRPr="00104A28">
              <w:rPr>
                <w:rFonts w:asciiTheme="minorHAnsi" w:hAnsiTheme="minorHAnsi" w:cstheme="minorHAnsi"/>
                <w:sz w:val="20"/>
                <w:szCs w:val="20"/>
              </w:rPr>
              <w:t xml:space="preserve">, </w:t>
            </w:r>
            <w:proofErr w:type="spellStart"/>
            <w:r w:rsidRPr="00104A28">
              <w:rPr>
                <w:rFonts w:asciiTheme="minorHAnsi" w:hAnsiTheme="minorHAnsi" w:cstheme="minorHAnsi"/>
                <w:sz w:val="20"/>
                <w:szCs w:val="20"/>
              </w:rPr>
              <w:t>rca</w:t>
            </w:r>
            <w:proofErr w:type="spellEnd"/>
            <w:r w:rsidRPr="00104A28">
              <w:rPr>
                <w:rFonts w:asciiTheme="minorHAnsi" w:hAnsiTheme="minorHAnsi" w:cstheme="minorHAnsi"/>
                <w:sz w:val="20"/>
                <w:szCs w:val="20"/>
              </w:rPr>
              <w:t xml:space="preserve">, </w:t>
            </w:r>
            <w:proofErr w:type="spellStart"/>
            <w:r w:rsidRPr="00104A28">
              <w:rPr>
                <w:rFonts w:asciiTheme="minorHAnsi" w:hAnsiTheme="minorHAnsi" w:cstheme="minorHAnsi"/>
                <w:sz w:val="20"/>
                <w:szCs w:val="20"/>
              </w:rPr>
              <w:t>fn</w:t>
            </w:r>
            <w:proofErr w:type="spellEnd"/>
            <w:r w:rsidRPr="00104A28">
              <w:rPr>
                <w:rFonts w:asciiTheme="minorHAnsi" w:hAnsiTheme="minorHAnsi" w:cstheme="minorHAnsi"/>
                <w:sz w:val="20"/>
                <w:szCs w:val="20"/>
              </w:rPr>
              <w:t xml:space="preserve"> e </w:t>
            </w:r>
            <w:proofErr w:type="spellStart"/>
            <w:r w:rsidRPr="00104A28">
              <w:rPr>
                <w:rFonts w:asciiTheme="minorHAnsi" w:hAnsiTheme="minorHAnsi" w:cstheme="minorHAnsi"/>
                <w:sz w:val="20"/>
                <w:szCs w:val="20"/>
              </w:rPr>
              <w:t>bluetooth</w:t>
            </w:r>
            <w:proofErr w:type="spellEnd"/>
            <w:r w:rsidRPr="00104A28">
              <w:rPr>
                <w:rFonts w:asciiTheme="minorHAnsi" w:hAnsiTheme="minorHAnsi" w:cstheme="minorHAnsi"/>
                <w:sz w:val="20"/>
                <w:szCs w:val="20"/>
              </w:rPr>
              <w:t xml:space="preserve">, além de 2 entradas para microfone ou instrumentos musicais. Acompanha controle remoto para trazer a comodidade de controlar seu som a </w:t>
            </w:r>
            <w:proofErr w:type="spellStart"/>
            <w:r w:rsidRPr="00104A28">
              <w:rPr>
                <w:rFonts w:asciiTheme="minorHAnsi" w:hAnsiTheme="minorHAnsi" w:cstheme="minorHAnsi"/>
                <w:sz w:val="20"/>
                <w:szCs w:val="20"/>
              </w:rPr>
              <w:t>distancia</w:t>
            </w:r>
            <w:proofErr w:type="spellEnd"/>
            <w:r w:rsidRPr="00104A28">
              <w:rPr>
                <w:rFonts w:asciiTheme="minorHAnsi" w:hAnsiTheme="minorHAnsi" w:cstheme="minorHAnsi"/>
                <w:sz w:val="20"/>
                <w:szCs w:val="20"/>
              </w:rPr>
              <w:t xml:space="preserve">. Possui 4 </w:t>
            </w:r>
            <w:proofErr w:type="spellStart"/>
            <w:r w:rsidRPr="00104A28">
              <w:rPr>
                <w:rFonts w:asciiTheme="minorHAnsi" w:hAnsiTheme="minorHAnsi" w:cstheme="minorHAnsi"/>
                <w:sz w:val="20"/>
                <w:szCs w:val="20"/>
              </w:rPr>
              <w:t>saidas</w:t>
            </w:r>
            <w:proofErr w:type="spellEnd"/>
            <w:r w:rsidRPr="00104A28">
              <w:rPr>
                <w:rFonts w:asciiTheme="minorHAnsi" w:hAnsiTheme="minorHAnsi" w:cstheme="minorHAnsi"/>
                <w:sz w:val="20"/>
                <w:szCs w:val="20"/>
              </w:rPr>
              <w:t xml:space="preserve"> que suportam até 16 auto falantes(consultar manual de instalação para realizar a ligação correta) </w:t>
            </w:r>
            <w:proofErr w:type="spellStart"/>
            <w:r w:rsidRPr="00104A28">
              <w:rPr>
                <w:rFonts w:asciiTheme="minorHAnsi" w:hAnsiTheme="minorHAnsi" w:cstheme="minorHAnsi"/>
                <w:sz w:val="20"/>
                <w:szCs w:val="20"/>
              </w:rPr>
              <w:t>receiver</w:t>
            </w:r>
            <w:proofErr w:type="spellEnd"/>
            <w:r w:rsidRPr="00104A28">
              <w:rPr>
                <w:rFonts w:asciiTheme="minorHAnsi" w:hAnsiTheme="minorHAnsi" w:cstheme="minorHAnsi"/>
                <w:sz w:val="20"/>
                <w:szCs w:val="20"/>
              </w:rPr>
              <w:t xml:space="preserve"> mp3 </w:t>
            </w:r>
            <w:proofErr w:type="spellStart"/>
            <w:r w:rsidRPr="00104A28">
              <w:rPr>
                <w:rFonts w:asciiTheme="minorHAnsi" w:hAnsiTheme="minorHAnsi" w:cstheme="minorHAnsi"/>
                <w:sz w:val="20"/>
                <w:szCs w:val="20"/>
              </w:rPr>
              <w:t>bluetooth</w:t>
            </w:r>
            <w:proofErr w:type="spellEnd"/>
            <w:r w:rsidRPr="00104A28">
              <w:rPr>
                <w:rFonts w:asciiTheme="minorHAnsi" w:hAnsiTheme="minorHAnsi" w:cstheme="minorHAnsi"/>
                <w:sz w:val="20"/>
                <w:szCs w:val="20"/>
              </w:rPr>
              <w:t xml:space="preserve"> rc7000bt 500 watts saída borne, duas entradas p10 para microfones, controle de ganho individual dos canais, 4 canais de saída de áudio borne, controle tom e volume mestre, entrada para cartão </w:t>
            </w:r>
            <w:proofErr w:type="spellStart"/>
            <w:r w:rsidRPr="00104A28">
              <w:rPr>
                <w:rFonts w:asciiTheme="minorHAnsi" w:hAnsiTheme="minorHAnsi" w:cstheme="minorHAnsi"/>
                <w:sz w:val="20"/>
                <w:szCs w:val="20"/>
              </w:rPr>
              <w:t>sd</w:t>
            </w:r>
            <w:proofErr w:type="spellEnd"/>
            <w:r w:rsidRPr="00104A28">
              <w:rPr>
                <w:rFonts w:asciiTheme="minorHAnsi" w:hAnsiTheme="minorHAnsi" w:cstheme="minorHAnsi"/>
                <w:sz w:val="20"/>
                <w:szCs w:val="20"/>
              </w:rPr>
              <w:t xml:space="preserve">, </w:t>
            </w:r>
            <w:proofErr w:type="spellStart"/>
            <w:r w:rsidRPr="00104A28">
              <w:rPr>
                <w:rFonts w:asciiTheme="minorHAnsi" w:hAnsiTheme="minorHAnsi" w:cstheme="minorHAnsi"/>
                <w:sz w:val="20"/>
                <w:szCs w:val="20"/>
              </w:rPr>
              <w:t>mmc</w:t>
            </w:r>
            <w:proofErr w:type="spellEnd"/>
            <w:r w:rsidRPr="00104A28">
              <w:rPr>
                <w:rFonts w:asciiTheme="minorHAnsi" w:hAnsiTheme="minorHAnsi" w:cstheme="minorHAnsi"/>
                <w:sz w:val="20"/>
                <w:szCs w:val="20"/>
              </w:rPr>
              <w:t xml:space="preserve">, usb, receptor </w:t>
            </w:r>
            <w:proofErr w:type="spellStart"/>
            <w:r w:rsidRPr="00104A28">
              <w:rPr>
                <w:rFonts w:asciiTheme="minorHAnsi" w:hAnsiTheme="minorHAnsi" w:cstheme="minorHAnsi"/>
                <w:sz w:val="20"/>
                <w:szCs w:val="20"/>
              </w:rPr>
              <w:t>bluetooth</w:t>
            </w:r>
            <w:proofErr w:type="spellEnd"/>
            <w:r w:rsidRPr="00104A28">
              <w:rPr>
                <w:rFonts w:asciiTheme="minorHAnsi" w:hAnsiTheme="minorHAnsi" w:cstheme="minorHAnsi"/>
                <w:sz w:val="20"/>
                <w:szCs w:val="20"/>
              </w:rPr>
              <w:t xml:space="preserve">, 1 entrada </w:t>
            </w:r>
            <w:proofErr w:type="spellStart"/>
            <w:r w:rsidRPr="00104A28">
              <w:rPr>
                <w:rFonts w:asciiTheme="minorHAnsi" w:hAnsiTheme="minorHAnsi" w:cstheme="minorHAnsi"/>
                <w:sz w:val="20"/>
                <w:szCs w:val="20"/>
              </w:rPr>
              <w:t>rca</w:t>
            </w:r>
            <w:proofErr w:type="spellEnd"/>
            <w:r w:rsidRPr="00104A28">
              <w:rPr>
                <w:rFonts w:asciiTheme="minorHAnsi" w:hAnsiTheme="minorHAnsi" w:cstheme="minorHAnsi"/>
                <w:sz w:val="20"/>
                <w:szCs w:val="20"/>
              </w:rPr>
              <w:t xml:space="preserve">, características técnicas da caixa de som: cor: preta, </w:t>
            </w:r>
            <w:proofErr w:type="spellStart"/>
            <w:r w:rsidRPr="00104A28">
              <w:rPr>
                <w:rFonts w:asciiTheme="minorHAnsi" w:hAnsiTheme="minorHAnsi" w:cstheme="minorHAnsi"/>
                <w:sz w:val="20"/>
                <w:szCs w:val="20"/>
              </w:rPr>
              <w:t>woofer</w:t>
            </w:r>
            <w:proofErr w:type="spellEnd"/>
            <w:r w:rsidRPr="00104A28">
              <w:rPr>
                <w:rFonts w:asciiTheme="minorHAnsi" w:hAnsiTheme="minorHAnsi" w:cstheme="minorHAnsi"/>
                <w:sz w:val="20"/>
                <w:szCs w:val="20"/>
              </w:rPr>
              <w:t xml:space="preserve"> de 4 polegadas, potência: 55w </w:t>
            </w:r>
            <w:proofErr w:type="spellStart"/>
            <w:r w:rsidRPr="00104A28">
              <w:rPr>
                <w:rFonts w:asciiTheme="minorHAnsi" w:hAnsiTheme="minorHAnsi" w:cstheme="minorHAnsi"/>
                <w:sz w:val="20"/>
                <w:szCs w:val="20"/>
              </w:rPr>
              <w:t>rms</w:t>
            </w:r>
            <w:proofErr w:type="spellEnd"/>
            <w:r w:rsidRPr="00104A28">
              <w:rPr>
                <w:rFonts w:asciiTheme="minorHAnsi" w:hAnsiTheme="minorHAnsi" w:cstheme="minorHAnsi"/>
                <w:sz w:val="20"/>
                <w:szCs w:val="20"/>
              </w:rPr>
              <w:t xml:space="preserve">, impedância: 8 ohms, sensibilidade: 84 </w:t>
            </w:r>
            <w:proofErr w:type="spellStart"/>
            <w:r w:rsidRPr="00104A28">
              <w:rPr>
                <w:rFonts w:asciiTheme="minorHAnsi" w:hAnsiTheme="minorHAnsi" w:cstheme="minorHAnsi"/>
                <w:sz w:val="20"/>
                <w:szCs w:val="20"/>
              </w:rPr>
              <w:t>db</w:t>
            </w:r>
            <w:proofErr w:type="spellEnd"/>
            <w:r w:rsidRPr="00104A28">
              <w:rPr>
                <w:rFonts w:asciiTheme="minorHAnsi" w:hAnsiTheme="minorHAnsi" w:cstheme="minorHAnsi"/>
                <w:sz w:val="20"/>
                <w:szCs w:val="20"/>
              </w:rPr>
              <w:t xml:space="preserve">, resposta de frequência: 37 a 20000hz, bobina simples, carcaça em plástico resistente </w:t>
            </w:r>
            <w:proofErr w:type="spellStart"/>
            <w:r w:rsidRPr="00104A28">
              <w:rPr>
                <w:rFonts w:asciiTheme="minorHAnsi" w:hAnsiTheme="minorHAnsi" w:cstheme="minorHAnsi"/>
                <w:sz w:val="20"/>
                <w:szCs w:val="20"/>
              </w:rPr>
              <w:t>abs</w:t>
            </w:r>
            <w:proofErr w:type="spellEnd"/>
            <w:r w:rsidRPr="00104A28">
              <w:rPr>
                <w:rFonts w:asciiTheme="minorHAnsi" w:hAnsiTheme="minorHAnsi" w:cstheme="minorHAnsi"/>
                <w:sz w:val="20"/>
                <w:szCs w:val="20"/>
              </w:rPr>
              <w:t xml:space="preserve">, dimensões, aproximadas: 13x23x21cm, possui ajuste de direção e suporte </w:t>
            </w:r>
            <w:proofErr w:type="spellStart"/>
            <w:r w:rsidRPr="00104A28">
              <w:rPr>
                <w:rFonts w:asciiTheme="minorHAnsi" w:hAnsiTheme="minorHAnsi" w:cstheme="minorHAnsi"/>
                <w:sz w:val="20"/>
                <w:szCs w:val="20"/>
              </w:rPr>
              <w:t>multi-posição</w:t>
            </w:r>
            <w:proofErr w:type="spellEnd"/>
            <w:r w:rsidRPr="00104A28">
              <w:rPr>
                <w:rFonts w:asciiTheme="minorHAnsi" w:hAnsiTheme="minorHAnsi" w:cstheme="minorHAnsi"/>
                <w:sz w:val="20"/>
                <w:szCs w:val="20"/>
              </w:rPr>
              <w:t>.</w:t>
            </w:r>
          </w:p>
        </w:tc>
        <w:tc>
          <w:tcPr>
            <w:tcW w:w="0" w:type="auto"/>
          </w:tcPr>
          <w:p w14:paraId="178DEB07"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UNID</w:t>
            </w:r>
          </w:p>
        </w:tc>
        <w:tc>
          <w:tcPr>
            <w:tcW w:w="0" w:type="auto"/>
          </w:tcPr>
          <w:p w14:paraId="3A7E23AA"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6</w:t>
            </w:r>
          </w:p>
        </w:tc>
        <w:tc>
          <w:tcPr>
            <w:tcW w:w="0" w:type="auto"/>
          </w:tcPr>
          <w:p w14:paraId="142B0C79"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R$ 1.291,33</w:t>
            </w:r>
          </w:p>
        </w:tc>
        <w:tc>
          <w:tcPr>
            <w:tcW w:w="0" w:type="auto"/>
          </w:tcPr>
          <w:p w14:paraId="528A3E05"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7.747,98</w:t>
            </w:r>
          </w:p>
        </w:tc>
      </w:tr>
    </w:tbl>
    <w:p w14:paraId="15DACDA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6108CD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110</w:t>
      </w:r>
    </w:p>
    <w:p w14:paraId="43F7A94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R$193,93 (cento e noventa e três reais e noventa e três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6"/>
        <w:gridCol w:w="783"/>
        <w:gridCol w:w="4551"/>
        <w:gridCol w:w="901"/>
        <w:gridCol w:w="775"/>
        <w:gridCol w:w="882"/>
        <w:gridCol w:w="888"/>
      </w:tblGrid>
      <w:tr w:rsidR="008B7229" w:rsidRPr="00104A28" w14:paraId="4429FA41" w14:textId="77777777" w:rsidTr="00784330">
        <w:tc>
          <w:tcPr>
            <w:tcW w:w="0" w:type="auto"/>
          </w:tcPr>
          <w:p w14:paraId="6BC52608" w14:textId="2F04E206" w:rsidR="008B7229" w:rsidRPr="00104A28" w:rsidRDefault="00104A28" w:rsidP="00784330">
            <w:pPr>
              <w:autoSpaceDE w:val="0"/>
              <w:autoSpaceDN w:val="0"/>
              <w:adjustRightInd w:val="0"/>
              <w:jc w:val="center"/>
              <w:rPr>
                <w:rFonts w:asciiTheme="minorHAnsi" w:hAnsiTheme="minorHAnsi" w:cstheme="minorHAnsi"/>
                <w:sz w:val="20"/>
                <w:szCs w:val="20"/>
              </w:rPr>
            </w:pPr>
            <w:proofErr w:type="spellStart"/>
            <w:r w:rsidRPr="00104A28">
              <w:rPr>
                <w:rFonts w:asciiTheme="minorHAnsi" w:hAnsiTheme="minorHAnsi" w:cstheme="minorHAnsi"/>
                <w:sz w:val="20"/>
                <w:szCs w:val="20"/>
              </w:rPr>
              <w:t>Cód.item</w:t>
            </w:r>
            <w:proofErr w:type="spellEnd"/>
          </w:p>
        </w:tc>
        <w:tc>
          <w:tcPr>
            <w:tcW w:w="0" w:type="auto"/>
          </w:tcPr>
          <w:p w14:paraId="0550F799"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Ordem</w:t>
            </w:r>
          </w:p>
        </w:tc>
        <w:tc>
          <w:tcPr>
            <w:tcW w:w="0" w:type="auto"/>
          </w:tcPr>
          <w:p w14:paraId="0E375145"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Especificação</w:t>
            </w:r>
          </w:p>
        </w:tc>
        <w:tc>
          <w:tcPr>
            <w:tcW w:w="0" w:type="auto"/>
          </w:tcPr>
          <w:p w14:paraId="7B358FBE"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Unidade</w:t>
            </w:r>
          </w:p>
        </w:tc>
        <w:tc>
          <w:tcPr>
            <w:tcW w:w="0" w:type="auto"/>
          </w:tcPr>
          <w:p w14:paraId="50D85765"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Quant.</w:t>
            </w:r>
          </w:p>
        </w:tc>
        <w:tc>
          <w:tcPr>
            <w:tcW w:w="0" w:type="auto"/>
          </w:tcPr>
          <w:p w14:paraId="169DA2C6" w14:textId="189B78C6" w:rsidR="008B7229" w:rsidRPr="00104A28" w:rsidRDefault="00104A28"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Valor máx. Unit. (r$)</w:t>
            </w:r>
          </w:p>
        </w:tc>
        <w:tc>
          <w:tcPr>
            <w:tcW w:w="0" w:type="auto"/>
          </w:tcPr>
          <w:p w14:paraId="387A3AAE" w14:textId="66AE5228" w:rsidR="008B7229" w:rsidRPr="00104A28" w:rsidRDefault="00104A28"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Valor máx. Total. (r$)</w:t>
            </w:r>
          </w:p>
        </w:tc>
      </w:tr>
      <w:tr w:rsidR="008B7229" w:rsidRPr="00104A28" w14:paraId="663F00BD" w14:textId="77777777" w:rsidTr="00784330">
        <w:tc>
          <w:tcPr>
            <w:tcW w:w="0" w:type="auto"/>
          </w:tcPr>
          <w:p w14:paraId="19726FAD"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38627</w:t>
            </w:r>
          </w:p>
        </w:tc>
        <w:tc>
          <w:tcPr>
            <w:tcW w:w="0" w:type="auto"/>
          </w:tcPr>
          <w:p w14:paraId="5632EE14"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1</w:t>
            </w:r>
          </w:p>
        </w:tc>
        <w:tc>
          <w:tcPr>
            <w:tcW w:w="0" w:type="auto"/>
          </w:tcPr>
          <w:p w14:paraId="7AE451E0" w14:textId="155A4E80" w:rsidR="008B7229" w:rsidRPr="00104A28" w:rsidRDefault="00104A28" w:rsidP="00104A28">
            <w:pPr>
              <w:autoSpaceDE w:val="0"/>
              <w:autoSpaceDN w:val="0"/>
              <w:adjustRightInd w:val="0"/>
              <w:jc w:val="both"/>
              <w:rPr>
                <w:rFonts w:asciiTheme="minorHAnsi" w:hAnsiTheme="minorHAnsi" w:cstheme="minorHAnsi"/>
                <w:sz w:val="20"/>
                <w:szCs w:val="20"/>
              </w:rPr>
            </w:pPr>
            <w:r w:rsidRPr="00104A28">
              <w:rPr>
                <w:rFonts w:asciiTheme="minorHAnsi" w:hAnsiTheme="minorHAnsi" w:cstheme="minorHAnsi"/>
                <w:sz w:val="20"/>
                <w:szCs w:val="20"/>
              </w:rPr>
              <w:t xml:space="preserve">Kit conversor digital: dtv9000+antena interna dtv200, acompanha 01- conversor digital 01- cabo </w:t>
            </w:r>
            <w:proofErr w:type="spellStart"/>
            <w:r w:rsidRPr="00104A28">
              <w:rPr>
                <w:rFonts w:asciiTheme="minorHAnsi" w:hAnsiTheme="minorHAnsi" w:cstheme="minorHAnsi"/>
                <w:sz w:val="20"/>
                <w:szCs w:val="20"/>
              </w:rPr>
              <w:t>av</w:t>
            </w:r>
            <w:proofErr w:type="spellEnd"/>
            <w:r w:rsidRPr="00104A28">
              <w:rPr>
                <w:rFonts w:asciiTheme="minorHAnsi" w:hAnsiTheme="minorHAnsi" w:cstheme="minorHAnsi"/>
                <w:sz w:val="20"/>
                <w:szCs w:val="20"/>
              </w:rPr>
              <w:t xml:space="preserve"> com plug p2 1m 01- controle remoto 01- fonte de alimentação 5v/2a plug p4 01- manual do usuário 02- pilhas </w:t>
            </w:r>
            <w:proofErr w:type="spellStart"/>
            <w:r w:rsidRPr="00104A28">
              <w:rPr>
                <w:rFonts w:asciiTheme="minorHAnsi" w:hAnsiTheme="minorHAnsi" w:cstheme="minorHAnsi"/>
                <w:sz w:val="20"/>
                <w:szCs w:val="20"/>
              </w:rPr>
              <w:t>aaa</w:t>
            </w:r>
            <w:proofErr w:type="spellEnd"/>
            <w:r w:rsidRPr="00104A28">
              <w:rPr>
                <w:rFonts w:asciiTheme="minorHAnsi" w:hAnsiTheme="minorHAnsi" w:cstheme="minorHAnsi"/>
                <w:sz w:val="20"/>
                <w:szCs w:val="20"/>
              </w:rPr>
              <w:t xml:space="preserve"> 01- antena de tv digital além de captar os principais sinais, como o </w:t>
            </w:r>
            <w:proofErr w:type="spellStart"/>
            <w:r w:rsidRPr="00104A28">
              <w:rPr>
                <w:rFonts w:asciiTheme="minorHAnsi" w:hAnsiTheme="minorHAnsi" w:cstheme="minorHAnsi"/>
                <w:sz w:val="20"/>
                <w:szCs w:val="20"/>
              </w:rPr>
              <w:t>hdtv</w:t>
            </w:r>
            <w:proofErr w:type="spellEnd"/>
            <w:r w:rsidRPr="00104A28">
              <w:rPr>
                <w:rFonts w:asciiTheme="minorHAnsi" w:hAnsiTheme="minorHAnsi" w:cstheme="minorHAnsi"/>
                <w:sz w:val="20"/>
                <w:szCs w:val="20"/>
              </w:rPr>
              <w:t xml:space="preserve">, </w:t>
            </w:r>
            <w:proofErr w:type="spellStart"/>
            <w:r w:rsidRPr="00104A28">
              <w:rPr>
                <w:rFonts w:asciiTheme="minorHAnsi" w:hAnsiTheme="minorHAnsi" w:cstheme="minorHAnsi"/>
                <w:sz w:val="20"/>
                <w:szCs w:val="20"/>
              </w:rPr>
              <w:t>vhf</w:t>
            </w:r>
            <w:proofErr w:type="spellEnd"/>
            <w:r w:rsidRPr="00104A28">
              <w:rPr>
                <w:rFonts w:asciiTheme="minorHAnsi" w:hAnsiTheme="minorHAnsi" w:cstheme="minorHAnsi"/>
                <w:sz w:val="20"/>
                <w:szCs w:val="20"/>
              </w:rPr>
              <w:t xml:space="preserve">, </w:t>
            </w:r>
            <w:proofErr w:type="spellStart"/>
            <w:r w:rsidRPr="00104A28">
              <w:rPr>
                <w:rFonts w:asciiTheme="minorHAnsi" w:hAnsiTheme="minorHAnsi" w:cstheme="minorHAnsi"/>
                <w:sz w:val="20"/>
                <w:szCs w:val="20"/>
              </w:rPr>
              <w:t>uhf</w:t>
            </w:r>
            <w:proofErr w:type="spellEnd"/>
            <w:r w:rsidRPr="00104A28">
              <w:rPr>
                <w:rFonts w:asciiTheme="minorHAnsi" w:hAnsiTheme="minorHAnsi" w:cstheme="minorHAnsi"/>
                <w:sz w:val="20"/>
                <w:szCs w:val="20"/>
              </w:rPr>
              <w:t xml:space="preserve">, </w:t>
            </w:r>
            <w:proofErr w:type="spellStart"/>
            <w:r w:rsidRPr="00104A28">
              <w:rPr>
                <w:rFonts w:asciiTheme="minorHAnsi" w:hAnsiTheme="minorHAnsi" w:cstheme="minorHAnsi"/>
                <w:sz w:val="20"/>
                <w:szCs w:val="20"/>
              </w:rPr>
              <w:t>fm</w:t>
            </w:r>
            <w:proofErr w:type="spellEnd"/>
            <w:r w:rsidRPr="00104A28">
              <w:rPr>
                <w:rFonts w:asciiTheme="minorHAnsi" w:hAnsiTheme="minorHAnsi" w:cstheme="minorHAnsi"/>
                <w:sz w:val="20"/>
                <w:szCs w:val="20"/>
              </w:rPr>
              <w:t xml:space="preserve"> e 4k. Além </w:t>
            </w:r>
            <w:r w:rsidRPr="00104A28">
              <w:rPr>
                <w:rFonts w:asciiTheme="minorHAnsi" w:hAnsiTheme="minorHAnsi" w:cstheme="minorHAnsi"/>
                <w:sz w:val="20"/>
                <w:szCs w:val="20"/>
              </w:rPr>
              <w:lastRenderedPageBreak/>
              <w:t>disso, ela já vem pronta para o uso, basta conectá-la à tv ou ao conversor digital e pronto. Substituir as versões antigas, como o dtv-4000s e o dtv-7000s.</w:t>
            </w:r>
          </w:p>
        </w:tc>
        <w:tc>
          <w:tcPr>
            <w:tcW w:w="0" w:type="auto"/>
          </w:tcPr>
          <w:p w14:paraId="2425EBB3" w14:textId="5498C440" w:rsidR="008B7229" w:rsidRPr="00104A28" w:rsidRDefault="00104A28" w:rsidP="00784330">
            <w:pPr>
              <w:autoSpaceDE w:val="0"/>
              <w:autoSpaceDN w:val="0"/>
              <w:adjustRightInd w:val="0"/>
              <w:jc w:val="center"/>
              <w:rPr>
                <w:rFonts w:asciiTheme="minorHAnsi" w:hAnsiTheme="minorHAnsi" w:cstheme="minorHAnsi"/>
                <w:sz w:val="20"/>
                <w:szCs w:val="20"/>
              </w:rPr>
            </w:pPr>
            <w:proofErr w:type="spellStart"/>
            <w:r w:rsidRPr="00104A28">
              <w:rPr>
                <w:rFonts w:asciiTheme="minorHAnsi" w:hAnsiTheme="minorHAnsi" w:cstheme="minorHAnsi"/>
                <w:sz w:val="20"/>
                <w:szCs w:val="20"/>
              </w:rPr>
              <w:lastRenderedPageBreak/>
              <w:t>Unid</w:t>
            </w:r>
            <w:proofErr w:type="spellEnd"/>
          </w:p>
        </w:tc>
        <w:tc>
          <w:tcPr>
            <w:tcW w:w="0" w:type="auto"/>
          </w:tcPr>
          <w:p w14:paraId="5DCFE61A"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1</w:t>
            </w:r>
          </w:p>
        </w:tc>
        <w:tc>
          <w:tcPr>
            <w:tcW w:w="0" w:type="auto"/>
          </w:tcPr>
          <w:p w14:paraId="0BBB5681"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R$ 193,93</w:t>
            </w:r>
          </w:p>
        </w:tc>
        <w:tc>
          <w:tcPr>
            <w:tcW w:w="0" w:type="auto"/>
          </w:tcPr>
          <w:p w14:paraId="2CF24B49"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193,93</w:t>
            </w:r>
          </w:p>
        </w:tc>
      </w:tr>
    </w:tbl>
    <w:p w14:paraId="1A0C4EF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53E40A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111</w:t>
      </w:r>
    </w:p>
    <w:p w14:paraId="2044431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R$1.825,38 (um mil, oitocentos e vinte e cinco reais e trinta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29"/>
        <w:gridCol w:w="901"/>
        <w:gridCol w:w="775"/>
        <w:gridCol w:w="1235"/>
        <w:gridCol w:w="1352"/>
      </w:tblGrid>
      <w:tr w:rsidR="008B7229" w:rsidRPr="00104A28" w14:paraId="24DAE63B" w14:textId="77777777" w:rsidTr="00784330">
        <w:tc>
          <w:tcPr>
            <w:tcW w:w="0" w:type="auto"/>
          </w:tcPr>
          <w:p w14:paraId="032F20F1" w14:textId="77777777" w:rsidR="008B7229" w:rsidRPr="00104A28" w:rsidRDefault="008B7229" w:rsidP="00784330">
            <w:pPr>
              <w:autoSpaceDE w:val="0"/>
              <w:autoSpaceDN w:val="0"/>
              <w:adjustRightInd w:val="0"/>
              <w:jc w:val="center"/>
              <w:rPr>
                <w:rFonts w:asciiTheme="minorHAnsi" w:hAnsiTheme="minorHAnsi" w:cstheme="minorHAnsi"/>
                <w:sz w:val="20"/>
                <w:szCs w:val="20"/>
              </w:rPr>
            </w:pPr>
            <w:proofErr w:type="spellStart"/>
            <w:r w:rsidRPr="00104A28">
              <w:rPr>
                <w:rFonts w:asciiTheme="minorHAnsi" w:hAnsiTheme="minorHAnsi" w:cstheme="minorHAnsi"/>
                <w:sz w:val="20"/>
                <w:szCs w:val="20"/>
              </w:rPr>
              <w:t>Cód.Item</w:t>
            </w:r>
            <w:proofErr w:type="spellEnd"/>
          </w:p>
        </w:tc>
        <w:tc>
          <w:tcPr>
            <w:tcW w:w="0" w:type="auto"/>
          </w:tcPr>
          <w:p w14:paraId="420F608B"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Ordem</w:t>
            </w:r>
          </w:p>
        </w:tc>
        <w:tc>
          <w:tcPr>
            <w:tcW w:w="0" w:type="auto"/>
          </w:tcPr>
          <w:p w14:paraId="62F787AB"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Especificação</w:t>
            </w:r>
          </w:p>
        </w:tc>
        <w:tc>
          <w:tcPr>
            <w:tcW w:w="0" w:type="auto"/>
          </w:tcPr>
          <w:p w14:paraId="4D1C8D6D"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Unidade</w:t>
            </w:r>
          </w:p>
        </w:tc>
        <w:tc>
          <w:tcPr>
            <w:tcW w:w="0" w:type="auto"/>
          </w:tcPr>
          <w:p w14:paraId="5B6A746D"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Quant.</w:t>
            </w:r>
          </w:p>
        </w:tc>
        <w:tc>
          <w:tcPr>
            <w:tcW w:w="0" w:type="auto"/>
          </w:tcPr>
          <w:p w14:paraId="1E014DAB"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Valor Máx. Unit. (R$)</w:t>
            </w:r>
          </w:p>
        </w:tc>
        <w:tc>
          <w:tcPr>
            <w:tcW w:w="0" w:type="auto"/>
          </w:tcPr>
          <w:p w14:paraId="330D6B52"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Valor Máx. Total. (R$)</w:t>
            </w:r>
          </w:p>
        </w:tc>
      </w:tr>
      <w:tr w:rsidR="008B7229" w:rsidRPr="00104A28" w14:paraId="54D53485" w14:textId="77777777" w:rsidTr="00784330">
        <w:tc>
          <w:tcPr>
            <w:tcW w:w="0" w:type="auto"/>
          </w:tcPr>
          <w:p w14:paraId="7CBF3D2C"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38639</w:t>
            </w:r>
          </w:p>
        </w:tc>
        <w:tc>
          <w:tcPr>
            <w:tcW w:w="0" w:type="auto"/>
          </w:tcPr>
          <w:p w14:paraId="4F9AB5B9"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1</w:t>
            </w:r>
          </w:p>
        </w:tc>
        <w:tc>
          <w:tcPr>
            <w:tcW w:w="0" w:type="auto"/>
          </w:tcPr>
          <w:p w14:paraId="7D3A540B" w14:textId="77777777" w:rsidR="008B7229" w:rsidRPr="00104A28" w:rsidRDefault="008B7229" w:rsidP="006140B6">
            <w:pPr>
              <w:autoSpaceDE w:val="0"/>
              <w:autoSpaceDN w:val="0"/>
              <w:adjustRightInd w:val="0"/>
              <w:jc w:val="both"/>
              <w:rPr>
                <w:rFonts w:asciiTheme="minorHAnsi" w:hAnsiTheme="minorHAnsi" w:cstheme="minorHAnsi"/>
                <w:sz w:val="20"/>
                <w:szCs w:val="20"/>
              </w:rPr>
            </w:pPr>
            <w:r w:rsidRPr="00104A28">
              <w:rPr>
                <w:rFonts w:asciiTheme="minorHAnsi" w:hAnsiTheme="minorHAnsi" w:cstheme="minorHAnsi"/>
                <w:sz w:val="20"/>
                <w:szCs w:val="20"/>
              </w:rPr>
              <w:t xml:space="preserve">CONVERSOR AC/DC para </w:t>
            </w:r>
            <w:proofErr w:type="spellStart"/>
            <w:r w:rsidRPr="00104A28">
              <w:rPr>
                <w:rFonts w:asciiTheme="minorHAnsi" w:hAnsiTheme="minorHAnsi" w:cstheme="minorHAnsi"/>
                <w:sz w:val="20"/>
                <w:szCs w:val="20"/>
              </w:rPr>
              <w:t>relogio</w:t>
            </w:r>
            <w:proofErr w:type="spellEnd"/>
            <w:r w:rsidRPr="00104A28">
              <w:rPr>
                <w:rFonts w:asciiTheme="minorHAnsi" w:hAnsiTheme="minorHAnsi" w:cstheme="minorHAnsi"/>
                <w:sz w:val="20"/>
                <w:szCs w:val="20"/>
              </w:rPr>
              <w:t xml:space="preserve"> ponto eletrônico, entrada 110/220v 60 </w:t>
            </w:r>
            <w:proofErr w:type="spellStart"/>
            <w:r w:rsidRPr="00104A28">
              <w:rPr>
                <w:rFonts w:asciiTheme="minorHAnsi" w:hAnsiTheme="minorHAnsi" w:cstheme="minorHAnsi"/>
                <w:sz w:val="20"/>
                <w:szCs w:val="20"/>
              </w:rPr>
              <w:t>hz</w:t>
            </w:r>
            <w:proofErr w:type="spellEnd"/>
            <w:r w:rsidRPr="00104A28">
              <w:rPr>
                <w:rFonts w:asciiTheme="minorHAnsi" w:hAnsiTheme="minorHAnsi" w:cstheme="minorHAnsi"/>
                <w:sz w:val="20"/>
                <w:szCs w:val="20"/>
              </w:rPr>
              <w:t>, saída 9v/3a</w:t>
            </w:r>
          </w:p>
        </w:tc>
        <w:tc>
          <w:tcPr>
            <w:tcW w:w="0" w:type="auto"/>
          </w:tcPr>
          <w:p w14:paraId="41B72208"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UNID</w:t>
            </w:r>
          </w:p>
        </w:tc>
        <w:tc>
          <w:tcPr>
            <w:tcW w:w="0" w:type="auto"/>
          </w:tcPr>
          <w:p w14:paraId="29A16672"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9</w:t>
            </w:r>
          </w:p>
        </w:tc>
        <w:tc>
          <w:tcPr>
            <w:tcW w:w="0" w:type="auto"/>
          </w:tcPr>
          <w:p w14:paraId="2FE3FF94"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R$ 202,82</w:t>
            </w:r>
          </w:p>
        </w:tc>
        <w:tc>
          <w:tcPr>
            <w:tcW w:w="0" w:type="auto"/>
          </w:tcPr>
          <w:p w14:paraId="58D09446" w14:textId="77777777" w:rsidR="008B7229" w:rsidRPr="00104A28" w:rsidRDefault="008B7229" w:rsidP="00784330">
            <w:pPr>
              <w:autoSpaceDE w:val="0"/>
              <w:autoSpaceDN w:val="0"/>
              <w:adjustRightInd w:val="0"/>
              <w:jc w:val="center"/>
              <w:rPr>
                <w:rFonts w:asciiTheme="minorHAnsi" w:hAnsiTheme="minorHAnsi" w:cstheme="minorHAnsi"/>
                <w:sz w:val="20"/>
                <w:szCs w:val="20"/>
              </w:rPr>
            </w:pPr>
            <w:r w:rsidRPr="00104A28">
              <w:rPr>
                <w:rFonts w:asciiTheme="minorHAnsi" w:hAnsiTheme="minorHAnsi" w:cstheme="minorHAnsi"/>
                <w:sz w:val="20"/>
                <w:szCs w:val="20"/>
              </w:rPr>
              <w:t>1.825,38</w:t>
            </w:r>
          </w:p>
        </w:tc>
      </w:tr>
    </w:tbl>
    <w:p w14:paraId="124CAC2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2754C3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112</w:t>
      </w:r>
    </w:p>
    <w:p w14:paraId="08F9404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R$10.000,00 (dez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2"/>
        <w:gridCol w:w="901"/>
        <w:gridCol w:w="775"/>
        <w:gridCol w:w="967"/>
        <w:gridCol w:w="1067"/>
      </w:tblGrid>
      <w:tr w:rsidR="008B7229" w:rsidRPr="00047EA1" w14:paraId="1CAA9706" w14:textId="77777777" w:rsidTr="00784330">
        <w:tc>
          <w:tcPr>
            <w:tcW w:w="0" w:type="auto"/>
          </w:tcPr>
          <w:p w14:paraId="4330F35B" w14:textId="77777777" w:rsidR="008B7229" w:rsidRPr="00047EA1" w:rsidRDefault="008B7229" w:rsidP="00784330">
            <w:pPr>
              <w:autoSpaceDE w:val="0"/>
              <w:autoSpaceDN w:val="0"/>
              <w:adjustRightInd w:val="0"/>
              <w:jc w:val="center"/>
              <w:rPr>
                <w:rFonts w:asciiTheme="minorHAnsi" w:hAnsiTheme="minorHAnsi" w:cstheme="minorHAnsi"/>
                <w:sz w:val="20"/>
                <w:szCs w:val="20"/>
              </w:rPr>
            </w:pPr>
            <w:proofErr w:type="spellStart"/>
            <w:r w:rsidRPr="00047EA1">
              <w:rPr>
                <w:rFonts w:asciiTheme="minorHAnsi" w:hAnsiTheme="minorHAnsi" w:cstheme="minorHAnsi"/>
                <w:sz w:val="20"/>
                <w:szCs w:val="20"/>
              </w:rPr>
              <w:t>Cód.Item</w:t>
            </w:r>
            <w:proofErr w:type="spellEnd"/>
          </w:p>
        </w:tc>
        <w:tc>
          <w:tcPr>
            <w:tcW w:w="0" w:type="auto"/>
          </w:tcPr>
          <w:p w14:paraId="47F4B609"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Ordem</w:t>
            </w:r>
          </w:p>
        </w:tc>
        <w:tc>
          <w:tcPr>
            <w:tcW w:w="0" w:type="auto"/>
          </w:tcPr>
          <w:p w14:paraId="11F85828"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Especificação</w:t>
            </w:r>
          </w:p>
        </w:tc>
        <w:tc>
          <w:tcPr>
            <w:tcW w:w="0" w:type="auto"/>
          </w:tcPr>
          <w:p w14:paraId="7F5AA4AF"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Unidade</w:t>
            </w:r>
          </w:p>
        </w:tc>
        <w:tc>
          <w:tcPr>
            <w:tcW w:w="0" w:type="auto"/>
          </w:tcPr>
          <w:p w14:paraId="536CC994"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Quant.</w:t>
            </w:r>
          </w:p>
        </w:tc>
        <w:tc>
          <w:tcPr>
            <w:tcW w:w="0" w:type="auto"/>
          </w:tcPr>
          <w:p w14:paraId="0F7E2449"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Valor Máx. Unit. (R$)</w:t>
            </w:r>
          </w:p>
        </w:tc>
        <w:tc>
          <w:tcPr>
            <w:tcW w:w="0" w:type="auto"/>
          </w:tcPr>
          <w:p w14:paraId="7542BF1C"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Valor Máx. Total. (R$)</w:t>
            </w:r>
          </w:p>
        </w:tc>
      </w:tr>
      <w:tr w:rsidR="008B7229" w:rsidRPr="00047EA1" w14:paraId="5B5FC2AE" w14:textId="77777777" w:rsidTr="00784330">
        <w:tc>
          <w:tcPr>
            <w:tcW w:w="0" w:type="auto"/>
          </w:tcPr>
          <w:p w14:paraId="577092C7"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46048</w:t>
            </w:r>
          </w:p>
        </w:tc>
        <w:tc>
          <w:tcPr>
            <w:tcW w:w="0" w:type="auto"/>
          </w:tcPr>
          <w:p w14:paraId="14BBAEB8"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1</w:t>
            </w:r>
          </w:p>
        </w:tc>
        <w:tc>
          <w:tcPr>
            <w:tcW w:w="0" w:type="auto"/>
          </w:tcPr>
          <w:p w14:paraId="7F2A74D3" w14:textId="77777777" w:rsidR="008B7229" w:rsidRPr="00047EA1" w:rsidRDefault="008B7229" w:rsidP="00047EA1">
            <w:pPr>
              <w:autoSpaceDE w:val="0"/>
              <w:autoSpaceDN w:val="0"/>
              <w:adjustRightInd w:val="0"/>
              <w:jc w:val="both"/>
              <w:rPr>
                <w:rFonts w:asciiTheme="minorHAnsi" w:hAnsiTheme="minorHAnsi" w:cstheme="minorHAnsi"/>
                <w:sz w:val="20"/>
                <w:szCs w:val="20"/>
              </w:rPr>
            </w:pPr>
            <w:r w:rsidRPr="00047EA1">
              <w:rPr>
                <w:rFonts w:asciiTheme="minorHAnsi" w:hAnsiTheme="minorHAnsi" w:cstheme="minorHAnsi"/>
                <w:sz w:val="20"/>
                <w:szCs w:val="20"/>
              </w:rPr>
              <w:t xml:space="preserve">REFRIGERADORA/CONSERVADORA PARA VACINAS: Equipamento vertical, formato interno e externo retangular, desenvolvido e projetado para a guarda científica de vacinas, medicamentos, laboratório, sangue e assemelhados, com capacidade para armazenamento mínimo de 280 litros; - Câmara interna totalmente construída em aço inoxidável, para perfeita assepsia; - Faixa de trabalho de 2°C a 8°C; - Temperatura controlada automaticamente através de sensor único, imerso em solução diatérmica, na temperatura de 4°C (set point); - Gabinete externo em chapa de aço, incluindo parte traseira, com pintura eletrostática texturizada com película de proteção </w:t>
            </w:r>
            <w:proofErr w:type="spellStart"/>
            <w:r w:rsidRPr="00047EA1">
              <w:rPr>
                <w:rFonts w:asciiTheme="minorHAnsi" w:hAnsiTheme="minorHAnsi" w:cstheme="minorHAnsi"/>
                <w:sz w:val="20"/>
                <w:szCs w:val="20"/>
              </w:rPr>
              <w:t>anti-riscos</w:t>
            </w:r>
            <w:proofErr w:type="spellEnd"/>
            <w:r w:rsidRPr="00047EA1">
              <w:rPr>
                <w:rFonts w:asciiTheme="minorHAnsi" w:hAnsiTheme="minorHAnsi" w:cstheme="minorHAnsi"/>
                <w:sz w:val="20"/>
                <w:szCs w:val="20"/>
              </w:rPr>
              <w:t xml:space="preserve">, para longa vida útil; - Isolamento térmico de espessura mínima de 7 cm nas paredes laterais e traseira do equipamento; - Porta de vidro com tecnologia antiembaçante, e perfil de alumínio anodizado de alta resistência e durabilidade, para fácil visualização interna do produto sem abertura de porta; - Fabricado com no mínimo 04 prateleiras removíveis com trava de segurança lateral ou gavetas, em aço inoxidável para longa vida útil, com ou sem </w:t>
            </w:r>
            <w:proofErr w:type="spellStart"/>
            <w:r w:rsidRPr="00047EA1">
              <w:rPr>
                <w:rFonts w:asciiTheme="minorHAnsi" w:hAnsiTheme="minorHAnsi" w:cstheme="minorHAnsi"/>
                <w:sz w:val="20"/>
                <w:szCs w:val="20"/>
              </w:rPr>
              <w:t>contraportas</w:t>
            </w:r>
            <w:proofErr w:type="spellEnd"/>
            <w:r w:rsidRPr="00047EA1">
              <w:rPr>
                <w:rFonts w:asciiTheme="minorHAnsi" w:hAnsiTheme="minorHAnsi" w:cstheme="minorHAnsi"/>
                <w:sz w:val="20"/>
                <w:szCs w:val="20"/>
              </w:rPr>
              <w:t xml:space="preserve"> em acrílico; - Difusor de ar interno, fabricado em aço inoxidável para perfeita distribuição do ar entre as gavetas e prateleiras, mantendo uniformidade de temperatura em todo interior da câmara; - Sistema de refrigeração por compressor hermético AC de alto rendimento e baixo consumo, montados na parte superior do equipamento para melhor desempenho, evitando acúmulo de sujeira e resíduos no sistema </w:t>
            </w:r>
            <w:r w:rsidRPr="00047EA1">
              <w:rPr>
                <w:rFonts w:asciiTheme="minorHAnsi" w:hAnsiTheme="minorHAnsi" w:cstheme="minorHAnsi"/>
                <w:sz w:val="20"/>
                <w:szCs w:val="20"/>
              </w:rPr>
              <w:lastRenderedPageBreak/>
              <w:t xml:space="preserve">mecânico e fácil manutenção; - Sistema de circulação de ar forçado interno de alta performance para recuperação da temperatura interna em até 15 minutos após abertura de porta; - Sistema de degelo automático seco com evaporação de condensado, na parte traseira do equipamento, sem riscos ao produto armazenado. - Sistema de comando único para controle e programação de todas as funções no painel frontal; - Exibição simultânea das temperaturas de momento, máxima e mínima, data e hora, carga de bateria, descritos no painel frontal em LCD; - Tecla dedicada em painel frontal com único toque para reset das temperaturas de máxima e mínima como padrão ANVISA; - Ícones de sinalização do painel frontal com diferenciação de cores para fácil identificação de tipos de alarmes e alertas. Vermelho para alarmes graves e laranja para alertas moderados para serem rapidamente tratados pelo usuário; - Identificação de alarmes e alertas em texto diretamente no display do controlador frontal de fácil entendimento pelo cliente; - Apresentação de alarmes simultâneos de forma rotativa e descritos no painel, quando mais de um alarme estiver acionado; - Memória interna permanente com capacidade de armazenamento de dados das variações de temperatura, eventos, gráficos e alarmes por toda vida útil do equipamento; - Sistema de Alerta de falha de memória, com mensagem direta descritas no painel LCD, não correndo o risco de perder dados do produto; - Senha de segurança para alteração dos </w:t>
            </w:r>
            <w:proofErr w:type="spellStart"/>
            <w:r w:rsidRPr="00047EA1">
              <w:rPr>
                <w:rFonts w:asciiTheme="minorHAnsi" w:hAnsiTheme="minorHAnsi" w:cstheme="minorHAnsi"/>
                <w:sz w:val="20"/>
                <w:szCs w:val="20"/>
              </w:rPr>
              <w:t>parâmet</w:t>
            </w:r>
            <w:proofErr w:type="spellEnd"/>
          </w:p>
        </w:tc>
        <w:tc>
          <w:tcPr>
            <w:tcW w:w="0" w:type="auto"/>
          </w:tcPr>
          <w:p w14:paraId="1AD0B465"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lastRenderedPageBreak/>
              <w:t>UNID</w:t>
            </w:r>
          </w:p>
        </w:tc>
        <w:tc>
          <w:tcPr>
            <w:tcW w:w="0" w:type="auto"/>
          </w:tcPr>
          <w:p w14:paraId="53A55657"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2</w:t>
            </w:r>
          </w:p>
        </w:tc>
        <w:tc>
          <w:tcPr>
            <w:tcW w:w="0" w:type="auto"/>
          </w:tcPr>
          <w:p w14:paraId="08EE24AC"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R$ 5.000,00</w:t>
            </w:r>
          </w:p>
        </w:tc>
        <w:tc>
          <w:tcPr>
            <w:tcW w:w="0" w:type="auto"/>
          </w:tcPr>
          <w:p w14:paraId="33017E87"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10.000,00</w:t>
            </w:r>
          </w:p>
        </w:tc>
      </w:tr>
    </w:tbl>
    <w:p w14:paraId="03BC6B8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E76A7A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113</w:t>
      </w:r>
    </w:p>
    <w:p w14:paraId="5909E08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R$40.000,00 (quarenta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1"/>
        <w:gridCol w:w="901"/>
        <w:gridCol w:w="775"/>
        <w:gridCol w:w="1061"/>
        <w:gridCol w:w="1064"/>
      </w:tblGrid>
      <w:tr w:rsidR="008B7229" w:rsidRPr="00047EA1" w14:paraId="7D8182CC" w14:textId="77777777" w:rsidTr="00784330">
        <w:tc>
          <w:tcPr>
            <w:tcW w:w="0" w:type="auto"/>
          </w:tcPr>
          <w:p w14:paraId="28700553" w14:textId="77777777" w:rsidR="008B7229" w:rsidRPr="00047EA1" w:rsidRDefault="008B7229" w:rsidP="00784330">
            <w:pPr>
              <w:autoSpaceDE w:val="0"/>
              <w:autoSpaceDN w:val="0"/>
              <w:adjustRightInd w:val="0"/>
              <w:jc w:val="center"/>
              <w:rPr>
                <w:rFonts w:asciiTheme="minorHAnsi" w:hAnsiTheme="minorHAnsi" w:cstheme="minorHAnsi"/>
                <w:sz w:val="20"/>
                <w:szCs w:val="20"/>
              </w:rPr>
            </w:pPr>
            <w:proofErr w:type="spellStart"/>
            <w:r w:rsidRPr="00047EA1">
              <w:rPr>
                <w:rFonts w:asciiTheme="minorHAnsi" w:hAnsiTheme="minorHAnsi" w:cstheme="minorHAnsi"/>
                <w:sz w:val="20"/>
                <w:szCs w:val="20"/>
              </w:rPr>
              <w:t>Cód.Item</w:t>
            </w:r>
            <w:proofErr w:type="spellEnd"/>
          </w:p>
        </w:tc>
        <w:tc>
          <w:tcPr>
            <w:tcW w:w="0" w:type="auto"/>
          </w:tcPr>
          <w:p w14:paraId="6C890051"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Ordem</w:t>
            </w:r>
          </w:p>
        </w:tc>
        <w:tc>
          <w:tcPr>
            <w:tcW w:w="0" w:type="auto"/>
          </w:tcPr>
          <w:p w14:paraId="5EDE01FC"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Especificação</w:t>
            </w:r>
          </w:p>
        </w:tc>
        <w:tc>
          <w:tcPr>
            <w:tcW w:w="0" w:type="auto"/>
          </w:tcPr>
          <w:p w14:paraId="05FF0362"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Unidade</w:t>
            </w:r>
          </w:p>
        </w:tc>
        <w:tc>
          <w:tcPr>
            <w:tcW w:w="0" w:type="auto"/>
          </w:tcPr>
          <w:p w14:paraId="23316A1F"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Quant.</w:t>
            </w:r>
          </w:p>
        </w:tc>
        <w:tc>
          <w:tcPr>
            <w:tcW w:w="0" w:type="auto"/>
          </w:tcPr>
          <w:p w14:paraId="39C0DE7C"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Valor Máx. Unit. (R$)</w:t>
            </w:r>
          </w:p>
        </w:tc>
        <w:tc>
          <w:tcPr>
            <w:tcW w:w="0" w:type="auto"/>
          </w:tcPr>
          <w:p w14:paraId="37240FDE"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Valor Máx. Total. (R$)</w:t>
            </w:r>
          </w:p>
        </w:tc>
      </w:tr>
      <w:tr w:rsidR="008B7229" w:rsidRPr="00047EA1" w14:paraId="7E2D8EE0" w14:textId="77777777" w:rsidTr="00784330">
        <w:tc>
          <w:tcPr>
            <w:tcW w:w="0" w:type="auto"/>
          </w:tcPr>
          <w:p w14:paraId="6C83D36D"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46049</w:t>
            </w:r>
          </w:p>
        </w:tc>
        <w:tc>
          <w:tcPr>
            <w:tcW w:w="0" w:type="auto"/>
          </w:tcPr>
          <w:p w14:paraId="1852FE9A"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1</w:t>
            </w:r>
          </w:p>
        </w:tc>
        <w:tc>
          <w:tcPr>
            <w:tcW w:w="0" w:type="auto"/>
          </w:tcPr>
          <w:p w14:paraId="42FE131E" w14:textId="77777777" w:rsidR="008B7229" w:rsidRPr="00047EA1" w:rsidRDefault="008B7229" w:rsidP="00047EA1">
            <w:pPr>
              <w:autoSpaceDE w:val="0"/>
              <w:autoSpaceDN w:val="0"/>
              <w:adjustRightInd w:val="0"/>
              <w:jc w:val="both"/>
              <w:rPr>
                <w:rFonts w:asciiTheme="minorHAnsi" w:hAnsiTheme="minorHAnsi" w:cstheme="minorHAnsi"/>
                <w:sz w:val="20"/>
                <w:szCs w:val="20"/>
              </w:rPr>
            </w:pPr>
            <w:r w:rsidRPr="00047EA1">
              <w:rPr>
                <w:rFonts w:asciiTheme="minorHAnsi" w:hAnsiTheme="minorHAnsi" w:cstheme="minorHAnsi"/>
                <w:sz w:val="20"/>
                <w:szCs w:val="20"/>
              </w:rPr>
              <w:t xml:space="preserve">REFRIGERADORA/CONSERVADORA PARA VACINAS: Equipamento vertical, formato interno e externo retangular, desenvolvido e projetado para a guarda científica de vacinas, medicamentos, laboratório, sangue e assemelhados, com capacidade para armazenamento mínimo de 972 litros; - Câmara interna e externa totalmente construída em aço inoxidável, para perfeita assepsia; - Faixa de trabalho de 2°C a 8°C; - Temperatura controlada automaticamente através de sensor único, imerso em solução diatérmica, na temperatura de 4°C (set point); - Isolamento térmico de </w:t>
            </w:r>
            <w:r w:rsidRPr="00047EA1">
              <w:rPr>
                <w:rFonts w:asciiTheme="minorHAnsi" w:hAnsiTheme="minorHAnsi" w:cstheme="minorHAnsi"/>
                <w:sz w:val="20"/>
                <w:szCs w:val="20"/>
              </w:rPr>
              <w:lastRenderedPageBreak/>
              <w:t xml:space="preserve">espessura mínima de 7 cm nas paredes laterais e traseira do equipamento; - 02 Portas de vidro com tecnologia antiembaçante, e perfil de alumínio anodizado de alta resistência e durabilidade, para fácil visualização interna do produto sem abertura de porta; - Difusor de ar interno, fabricado em aço inoxidável para perfeita distribuição do ar entre as gavetas e prateleiras, mantendo uniformidade de temperatura em todo interior da câmara; - Fabricado com no mínimo 08 prateleiras reguláveis, em aço inoxidável para longa Sistema de comando com display único localizado na parte superior frontal com fundo iluminado </w:t>
            </w:r>
            <w:proofErr w:type="spellStart"/>
            <w:r w:rsidRPr="00047EA1">
              <w:rPr>
                <w:rFonts w:asciiTheme="minorHAnsi" w:hAnsiTheme="minorHAnsi" w:cstheme="minorHAnsi"/>
                <w:sz w:val="20"/>
                <w:szCs w:val="20"/>
              </w:rPr>
              <w:t>Multi</w:t>
            </w:r>
            <w:proofErr w:type="spellEnd"/>
            <w:r w:rsidRPr="00047EA1">
              <w:rPr>
                <w:rFonts w:asciiTheme="minorHAnsi" w:hAnsiTheme="minorHAnsi" w:cstheme="minorHAnsi"/>
                <w:sz w:val="20"/>
                <w:szCs w:val="20"/>
              </w:rPr>
              <w:t xml:space="preserve"> sensores. Apresenta simultaneamente as temperaturas de momento, máxima, mínima e descrição de alarmes e eventos. Memória interna com capacidade de armazenamento mínimo de 20 anos. Sistema de segurança acoplado ao equipamento capaz de manter seu funcionamento mesmo na falta de energia elétrica. Alimentado por baterias seladas, conversor de energia 12V DC e manterá o equipamento trabalhando na temperatura programada por até 24 horas. Possui um controlador da tensão ativando o sistema de emergência na falta de energia ou protegendo o equipamento em variações bruscas de energia elétrica. vida útil; - Sistema de refrigeração por compressor hermético AC de alto rendimento e baixo consumo, montados na parte superior do equipamento para melhor desempenho, evitando acúmulo de sujeira e resíduos no sistema mecânico e fácil manutenção; - Sistema de circulação de ar forçado interno de alta performance para rápida recuperação da temperatura, após abertura de porta; - Sistema de degelo automático com evaporação de condensado, na parte traseira do equipamento, sem riscos ao produto armazenado. - Sistema de comando único para controle e programação de todas as funções no painel frontal; - Exibição simultânea das temperaturas de momento, máxima e mínima, data e hora, carga de bateria, descritos no painel frontal em LCD; - Tecla dedicada em painel frontal com único toque para reset das temperaturas de máxima e mínima; - Ícones de sinalização do painel frontal com diferenciação de cores para identificação de tipos de alarmes e alertas. Vermelho para alarmes graves e laranja para alertas moderados; - Identificação de alarmes e alertas em texto, </w:t>
            </w:r>
            <w:r w:rsidRPr="00047EA1">
              <w:rPr>
                <w:rFonts w:asciiTheme="minorHAnsi" w:hAnsiTheme="minorHAnsi" w:cstheme="minorHAnsi"/>
                <w:sz w:val="20"/>
                <w:szCs w:val="20"/>
              </w:rPr>
              <w:lastRenderedPageBreak/>
              <w:t xml:space="preserve">descritos no comando frontal de fácil entendimento pelo cliente; - Apresentação de alarmes simultâneos de forma rotativa e descritos no painel; - Memória interna permanente </w:t>
            </w:r>
            <w:proofErr w:type="spellStart"/>
            <w:r w:rsidRPr="00047EA1">
              <w:rPr>
                <w:rFonts w:asciiTheme="minorHAnsi" w:hAnsiTheme="minorHAnsi" w:cstheme="minorHAnsi"/>
                <w:sz w:val="20"/>
                <w:szCs w:val="20"/>
              </w:rPr>
              <w:t>co</w:t>
            </w:r>
            <w:proofErr w:type="spellEnd"/>
          </w:p>
        </w:tc>
        <w:tc>
          <w:tcPr>
            <w:tcW w:w="0" w:type="auto"/>
          </w:tcPr>
          <w:p w14:paraId="28303014"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lastRenderedPageBreak/>
              <w:t>UNID</w:t>
            </w:r>
          </w:p>
        </w:tc>
        <w:tc>
          <w:tcPr>
            <w:tcW w:w="0" w:type="auto"/>
          </w:tcPr>
          <w:p w14:paraId="5BB1425C"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1</w:t>
            </w:r>
          </w:p>
        </w:tc>
        <w:tc>
          <w:tcPr>
            <w:tcW w:w="0" w:type="auto"/>
          </w:tcPr>
          <w:p w14:paraId="3A4BAE1F"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R$ 40.000,00</w:t>
            </w:r>
          </w:p>
        </w:tc>
        <w:tc>
          <w:tcPr>
            <w:tcW w:w="0" w:type="auto"/>
          </w:tcPr>
          <w:p w14:paraId="0463A7EB"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40.000,00</w:t>
            </w:r>
          </w:p>
        </w:tc>
      </w:tr>
    </w:tbl>
    <w:p w14:paraId="34CF238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992F18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114</w:t>
      </w:r>
    </w:p>
    <w:p w14:paraId="65476DD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R$7.366,00 (sete mil, trezentos e sessenta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6"/>
        <w:gridCol w:w="901"/>
        <w:gridCol w:w="775"/>
        <w:gridCol w:w="1012"/>
        <w:gridCol w:w="1018"/>
      </w:tblGrid>
      <w:tr w:rsidR="008B7229" w:rsidRPr="00047EA1" w14:paraId="6C453798" w14:textId="77777777" w:rsidTr="00784330">
        <w:tc>
          <w:tcPr>
            <w:tcW w:w="0" w:type="auto"/>
          </w:tcPr>
          <w:p w14:paraId="503F0CCD" w14:textId="77777777" w:rsidR="008B7229" w:rsidRPr="00047EA1" w:rsidRDefault="008B7229" w:rsidP="00784330">
            <w:pPr>
              <w:autoSpaceDE w:val="0"/>
              <w:autoSpaceDN w:val="0"/>
              <w:adjustRightInd w:val="0"/>
              <w:jc w:val="center"/>
              <w:rPr>
                <w:rFonts w:asciiTheme="minorHAnsi" w:hAnsiTheme="minorHAnsi" w:cstheme="minorHAnsi"/>
                <w:sz w:val="20"/>
                <w:szCs w:val="20"/>
              </w:rPr>
            </w:pPr>
            <w:proofErr w:type="spellStart"/>
            <w:r w:rsidRPr="00047EA1">
              <w:rPr>
                <w:rFonts w:asciiTheme="minorHAnsi" w:hAnsiTheme="minorHAnsi" w:cstheme="minorHAnsi"/>
                <w:sz w:val="20"/>
                <w:szCs w:val="20"/>
              </w:rPr>
              <w:t>Cód.Item</w:t>
            </w:r>
            <w:proofErr w:type="spellEnd"/>
          </w:p>
        </w:tc>
        <w:tc>
          <w:tcPr>
            <w:tcW w:w="0" w:type="auto"/>
          </w:tcPr>
          <w:p w14:paraId="1DDB0372"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Ordem</w:t>
            </w:r>
          </w:p>
        </w:tc>
        <w:tc>
          <w:tcPr>
            <w:tcW w:w="0" w:type="auto"/>
          </w:tcPr>
          <w:p w14:paraId="761FEEA6"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Especificação</w:t>
            </w:r>
          </w:p>
        </w:tc>
        <w:tc>
          <w:tcPr>
            <w:tcW w:w="0" w:type="auto"/>
          </w:tcPr>
          <w:p w14:paraId="42134606"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Unidade</w:t>
            </w:r>
          </w:p>
        </w:tc>
        <w:tc>
          <w:tcPr>
            <w:tcW w:w="0" w:type="auto"/>
          </w:tcPr>
          <w:p w14:paraId="7872276C"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Quant.</w:t>
            </w:r>
          </w:p>
        </w:tc>
        <w:tc>
          <w:tcPr>
            <w:tcW w:w="0" w:type="auto"/>
          </w:tcPr>
          <w:p w14:paraId="4E5F52DE"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Valor Máx. Unit. (R$)</w:t>
            </w:r>
          </w:p>
        </w:tc>
        <w:tc>
          <w:tcPr>
            <w:tcW w:w="0" w:type="auto"/>
          </w:tcPr>
          <w:p w14:paraId="39FAF992"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Valor Máx. Total. (R$)</w:t>
            </w:r>
          </w:p>
        </w:tc>
      </w:tr>
      <w:tr w:rsidR="008B7229" w:rsidRPr="00047EA1" w14:paraId="6F2EC20A" w14:textId="77777777" w:rsidTr="00784330">
        <w:tc>
          <w:tcPr>
            <w:tcW w:w="0" w:type="auto"/>
          </w:tcPr>
          <w:p w14:paraId="3672AF17"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46050</w:t>
            </w:r>
          </w:p>
        </w:tc>
        <w:tc>
          <w:tcPr>
            <w:tcW w:w="0" w:type="auto"/>
          </w:tcPr>
          <w:p w14:paraId="68B3DC58"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1</w:t>
            </w:r>
          </w:p>
        </w:tc>
        <w:tc>
          <w:tcPr>
            <w:tcW w:w="0" w:type="auto"/>
          </w:tcPr>
          <w:p w14:paraId="571917C0" w14:textId="7091CCD8" w:rsidR="008B7229" w:rsidRPr="00047EA1" w:rsidRDefault="008B7229" w:rsidP="00047EA1">
            <w:pPr>
              <w:autoSpaceDE w:val="0"/>
              <w:autoSpaceDN w:val="0"/>
              <w:adjustRightInd w:val="0"/>
              <w:jc w:val="both"/>
              <w:rPr>
                <w:rFonts w:asciiTheme="minorHAnsi" w:hAnsiTheme="minorHAnsi" w:cstheme="minorHAnsi"/>
                <w:sz w:val="20"/>
                <w:szCs w:val="20"/>
              </w:rPr>
            </w:pPr>
            <w:r w:rsidRPr="00047EA1">
              <w:rPr>
                <w:rFonts w:asciiTheme="minorHAnsi" w:hAnsiTheme="minorHAnsi" w:cstheme="minorHAnsi"/>
                <w:sz w:val="20"/>
                <w:szCs w:val="20"/>
              </w:rPr>
              <w:t xml:space="preserve">DRONE (AERONAVE) - Peso de decolagem: &lt;249 g. Dimensões mínimas (C×L×A): Dobrada: 145×90×62 mm, Desdobrada: 171×245×62 mm, Desdobrada (com hélices): 251×362×70 mm. Comprimento diagonal mínimo: 247 mm. Velocidade máx. </w:t>
            </w:r>
            <w:r w:rsidR="00047EA1" w:rsidRPr="00047EA1">
              <w:rPr>
                <w:rFonts w:asciiTheme="minorHAnsi" w:hAnsiTheme="minorHAnsi" w:cstheme="minorHAnsi"/>
                <w:sz w:val="20"/>
                <w:szCs w:val="20"/>
              </w:rPr>
              <w:t xml:space="preserve">De </w:t>
            </w:r>
            <w:r w:rsidRPr="00047EA1">
              <w:rPr>
                <w:rFonts w:asciiTheme="minorHAnsi" w:hAnsiTheme="minorHAnsi" w:cstheme="minorHAnsi"/>
                <w:sz w:val="20"/>
                <w:szCs w:val="20"/>
              </w:rPr>
              <w:t xml:space="preserve">ascensão: 5 m/s (modo S), 3 m/s (modo N), 2 m/s (modo C). Velocidade máx. </w:t>
            </w:r>
            <w:r w:rsidR="00047EA1" w:rsidRPr="00047EA1">
              <w:rPr>
                <w:rFonts w:asciiTheme="minorHAnsi" w:hAnsiTheme="minorHAnsi" w:cstheme="minorHAnsi"/>
                <w:sz w:val="20"/>
                <w:szCs w:val="20"/>
              </w:rPr>
              <w:t xml:space="preserve">De </w:t>
            </w:r>
            <w:proofErr w:type="spellStart"/>
            <w:r w:rsidRPr="00047EA1">
              <w:rPr>
                <w:rFonts w:asciiTheme="minorHAnsi" w:hAnsiTheme="minorHAnsi" w:cstheme="minorHAnsi"/>
                <w:sz w:val="20"/>
                <w:szCs w:val="20"/>
              </w:rPr>
              <w:t>descensão</w:t>
            </w:r>
            <w:proofErr w:type="spellEnd"/>
            <w:r w:rsidRPr="00047EA1">
              <w:rPr>
                <w:rFonts w:asciiTheme="minorHAnsi" w:hAnsiTheme="minorHAnsi" w:cstheme="minorHAnsi"/>
                <w:sz w:val="20"/>
                <w:szCs w:val="20"/>
              </w:rPr>
              <w:t xml:space="preserve">: 5 m/s (modo S), 3 m/s (modo N), 1,5 m/s (modo C). Velocidade máx. </w:t>
            </w:r>
            <w:r w:rsidR="00047EA1" w:rsidRPr="00047EA1">
              <w:rPr>
                <w:rFonts w:asciiTheme="minorHAnsi" w:hAnsiTheme="minorHAnsi" w:cstheme="minorHAnsi"/>
                <w:sz w:val="20"/>
                <w:szCs w:val="20"/>
              </w:rPr>
              <w:t xml:space="preserve">De </w:t>
            </w:r>
            <w:r w:rsidRPr="00047EA1">
              <w:rPr>
                <w:rFonts w:asciiTheme="minorHAnsi" w:hAnsiTheme="minorHAnsi" w:cstheme="minorHAnsi"/>
                <w:sz w:val="20"/>
                <w:szCs w:val="20"/>
              </w:rPr>
              <w:t xml:space="preserve">voo (ao nível do mar, sem vento): 16 m/s (modo S), 10 m/s (modo N), 6 m/s (modo C). Altura máx. </w:t>
            </w:r>
            <w:r w:rsidR="00047EA1" w:rsidRPr="00047EA1">
              <w:rPr>
                <w:rFonts w:asciiTheme="minorHAnsi" w:hAnsiTheme="minorHAnsi" w:cstheme="minorHAnsi"/>
                <w:sz w:val="20"/>
                <w:szCs w:val="20"/>
              </w:rPr>
              <w:t xml:space="preserve">De </w:t>
            </w:r>
            <w:r w:rsidRPr="00047EA1">
              <w:rPr>
                <w:rFonts w:asciiTheme="minorHAnsi" w:hAnsiTheme="minorHAnsi" w:cstheme="minorHAnsi"/>
                <w:sz w:val="20"/>
                <w:szCs w:val="20"/>
              </w:rPr>
              <w:t xml:space="preserve">serviço acima do nível do mar: Com a Bateria de Voo Inteligente: 4000 m, </w:t>
            </w:r>
            <w:proofErr w:type="gramStart"/>
            <w:r w:rsidRPr="00047EA1">
              <w:rPr>
                <w:rFonts w:asciiTheme="minorHAnsi" w:hAnsiTheme="minorHAnsi" w:cstheme="minorHAnsi"/>
                <w:sz w:val="20"/>
                <w:szCs w:val="20"/>
              </w:rPr>
              <w:t>Com</w:t>
            </w:r>
            <w:proofErr w:type="gramEnd"/>
            <w:r w:rsidRPr="00047EA1">
              <w:rPr>
                <w:rFonts w:asciiTheme="minorHAnsi" w:hAnsiTheme="minorHAnsi" w:cstheme="minorHAnsi"/>
                <w:sz w:val="20"/>
                <w:szCs w:val="20"/>
              </w:rPr>
              <w:t xml:space="preserve"> a Bateria de Voo Inteligente Plus: 3000 m. Duração máx. </w:t>
            </w:r>
            <w:r w:rsidR="00047EA1" w:rsidRPr="00047EA1">
              <w:rPr>
                <w:rFonts w:asciiTheme="minorHAnsi" w:hAnsiTheme="minorHAnsi" w:cstheme="minorHAnsi"/>
                <w:sz w:val="20"/>
                <w:szCs w:val="20"/>
              </w:rPr>
              <w:t xml:space="preserve">De </w:t>
            </w:r>
            <w:r w:rsidRPr="00047EA1">
              <w:rPr>
                <w:rFonts w:asciiTheme="minorHAnsi" w:hAnsiTheme="minorHAnsi" w:cstheme="minorHAnsi"/>
                <w:sz w:val="20"/>
                <w:szCs w:val="20"/>
              </w:rPr>
              <w:t xml:space="preserve">voo: 34 min. (com a Bateria de Voo Inteligente e medido ao voar a 21,6 km/h em condições sem vento), 47 min. (com a Bateria de Voo Inteligente Plus e medido ao voar a 21,6 km/h em condições sem vento) Disponível apenas em alguns países. Duração máx. </w:t>
            </w:r>
            <w:r w:rsidR="00047EA1" w:rsidRPr="00047EA1">
              <w:rPr>
                <w:rFonts w:asciiTheme="minorHAnsi" w:hAnsiTheme="minorHAnsi" w:cstheme="minorHAnsi"/>
                <w:sz w:val="20"/>
                <w:szCs w:val="20"/>
              </w:rPr>
              <w:t xml:space="preserve">De </w:t>
            </w:r>
            <w:r w:rsidRPr="00047EA1">
              <w:rPr>
                <w:rFonts w:asciiTheme="minorHAnsi" w:hAnsiTheme="minorHAnsi" w:cstheme="minorHAnsi"/>
                <w:sz w:val="20"/>
                <w:szCs w:val="20"/>
              </w:rPr>
              <w:t xml:space="preserve">voo estacionário: 30 min. (com a Bateria de Voo Inteligente em condições sem vento) 40 min. (com a Bateria de Voo Inteligente Plus em condições sem vento). Distância máx. </w:t>
            </w:r>
            <w:r w:rsidR="00047EA1" w:rsidRPr="00047EA1">
              <w:rPr>
                <w:rFonts w:asciiTheme="minorHAnsi" w:hAnsiTheme="minorHAnsi" w:cstheme="minorHAnsi"/>
                <w:sz w:val="20"/>
                <w:szCs w:val="20"/>
              </w:rPr>
              <w:t xml:space="preserve">De </w:t>
            </w:r>
            <w:r w:rsidRPr="00047EA1">
              <w:rPr>
                <w:rFonts w:asciiTheme="minorHAnsi" w:hAnsiTheme="minorHAnsi" w:cstheme="minorHAnsi"/>
                <w:sz w:val="20"/>
                <w:szCs w:val="20"/>
              </w:rPr>
              <w:t xml:space="preserve">voo: 18 km (com a Bateria de Voo Inteligente e medido ao voar a 43,2 km/h em condições sem vento), 25 min. (com a Bateria de Voo Inteligente Plus e medido ao voar a 43,2 km/h em condições sem vento). Resistência máx. </w:t>
            </w:r>
            <w:r w:rsidR="00047EA1" w:rsidRPr="00047EA1">
              <w:rPr>
                <w:rFonts w:asciiTheme="minorHAnsi" w:hAnsiTheme="minorHAnsi" w:cstheme="minorHAnsi"/>
                <w:sz w:val="20"/>
                <w:szCs w:val="20"/>
              </w:rPr>
              <w:t xml:space="preserve">Ao </w:t>
            </w:r>
            <w:r w:rsidRPr="00047EA1">
              <w:rPr>
                <w:rFonts w:asciiTheme="minorHAnsi" w:hAnsiTheme="minorHAnsi" w:cstheme="minorHAnsi"/>
                <w:sz w:val="20"/>
                <w:szCs w:val="20"/>
              </w:rPr>
              <w:t xml:space="preserve">vento: 10,7 m/s (nível 5). Ângulo máx. </w:t>
            </w:r>
            <w:r w:rsidR="00047EA1" w:rsidRPr="00047EA1">
              <w:rPr>
                <w:rFonts w:asciiTheme="minorHAnsi" w:hAnsiTheme="minorHAnsi" w:cstheme="minorHAnsi"/>
                <w:sz w:val="20"/>
                <w:szCs w:val="20"/>
              </w:rPr>
              <w:t xml:space="preserve">De </w:t>
            </w:r>
            <w:r w:rsidRPr="00047EA1">
              <w:rPr>
                <w:rFonts w:asciiTheme="minorHAnsi" w:hAnsiTheme="minorHAnsi" w:cstheme="minorHAnsi"/>
                <w:sz w:val="20"/>
                <w:szCs w:val="20"/>
              </w:rPr>
              <w:t>arfagem: Frontal: 40°, Traseiro: 35º (modo S</w:t>
            </w:r>
            <w:proofErr w:type="gramStart"/>
            <w:r w:rsidRPr="00047EA1">
              <w:rPr>
                <w:rFonts w:asciiTheme="minorHAnsi" w:hAnsiTheme="minorHAnsi" w:cstheme="minorHAnsi"/>
                <w:sz w:val="20"/>
                <w:szCs w:val="20"/>
              </w:rPr>
              <w:t>),  25</w:t>
            </w:r>
            <w:proofErr w:type="gramEnd"/>
            <w:r w:rsidRPr="00047EA1">
              <w:rPr>
                <w:rFonts w:asciiTheme="minorHAnsi" w:hAnsiTheme="minorHAnsi" w:cstheme="minorHAnsi"/>
                <w:sz w:val="20"/>
                <w:szCs w:val="20"/>
              </w:rPr>
              <w:t xml:space="preserve">° (modo N), 25° (modo C). Velocidade máx. </w:t>
            </w:r>
            <w:r w:rsidR="00047EA1" w:rsidRPr="00047EA1">
              <w:rPr>
                <w:rFonts w:asciiTheme="minorHAnsi" w:hAnsiTheme="minorHAnsi" w:cstheme="minorHAnsi"/>
                <w:sz w:val="20"/>
                <w:szCs w:val="20"/>
              </w:rPr>
              <w:t xml:space="preserve">Angular </w:t>
            </w:r>
            <w:r w:rsidRPr="00047EA1">
              <w:rPr>
                <w:rFonts w:asciiTheme="minorHAnsi" w:hAnsiTheme="minorHAnsi" w:cstheme="minorHAnsi"/>
                <w:sz w:val="20"/>
                <w:szCs w:val="20"/>
              </w:rPr>
              <w:t xml:space="preserve">(padrão): 130°/s (modo S): Definição em aplicativo entre 20°/s a 250°/s; 75°/s (modo N): Definição em aplicativo entre 20°/s a 120°/s; 30°/s (modo C): Definição em aplicativo entre 20°/s a 60°/s. Temperatura de funcionamento: -10° a 40 °C. Sistema global de navegação por satélite (GNSS): GPS + Galileo + </w:t>
            </w:r>
            <w:proofErr w:type="spellStart"/>
            <w:r w:rsidR="00047EA1" w:rsidRPr="00047EA1">
              <w:rPr>
                <w:rFonts w:asciiTheme="minorHAnsi" w:hAnsiTheme="minorHAnsi" w:cstheme="minorHAnsi"/>
                <w:sz w:val="20"/>
                <w:szCs w:val="20"/>
              </w:rPr>
              <w:t>beidou</w:t>
            </w:r>
            <w:proofErr w:type="spellEnd"/>
            <w:r w:rsidRPr="00047EA1">
              <w:rPr>
                <w:rFonts w:asciiTheme="minorHAnsi" w:hAnsiTheme="minorHAnsi" w:cstheme="minorHAnsi"/>
                <w:sz w:val="20"/>
                <w:szCs w:val="20"/>
              </w:rPr>
              <w:t xml:space="preserve">. Frequência de funcionamento: 2,400-2,4835 </w:t>
            </w:r>
            <w:proofErr w:type="spellStart"/>
            <w:r w:rsidR="00047EA1" w:rsidRPr="00047EA1">
              <w:rPr>
                <w:rFonts w:asciiTheme="minorHAnsi" w:hAnsiTheme="minorHAnsi" w:cstheme="minorHAnsi"/>
                <w:sz w:val="20"/>
                <w:szCs w:val="20"/>
              </w:rPr>
              <w:t>ghz</w:t>
            </w:r>
            <w:proofErr w:type="spellEnd"/>
            <w:r w:rsidRPr="00047EA1">
              <w:rPr>
                <w:rFonts w:asciiTheme="minorHAnsi" w:hAnsiTheme="minorHAnsi" w:cstheme="minorHAnsi"/>
                <w:sz w:val="20"/>
                <w:szCs w:val="20"/>
              </w:rPr>
              <w:t xml:space="preserve">; 5,725-5,850 </w:t>
            </w:r>
            <w:proofErr w:type="spellStart"/>
            <w:r w:rsidR="00047EA1" w:rsidRPr="00047EA1">
              <w:rPr>
                <w:rFonts w:asciiTheme="minorHAnsi" w:hAnsiTheme="minorHAnsi" w:cstheme="minorHAnsi"/>
                <w:sz w:val="20"/>
                <w:szCs w:val="20"/>
              </w:rPr>
              <w:t>ghz</w:t>
            </w:r>
            <w:proofErr w:type="spellEnd"/>
            <w:r w:rsidRPr="00047EA1">
              <w:rPr>
                <w:rFonts w:asciiTheme="minorHAnsi" w:hAnsiTheme="minorHAnsi" w:cstheme="minorHAnsi"/>
                <w:sz w:val="20"/>
                <w:szCs w:val="20"/>
              </w:rPr>
              <w:t xml:space="preserve">. Potência do transmissor (EIRP): 2,4 </w:t>
            </w:r>
            <w:proofErr w:type="spellStart"/>
            <w:r w:rsidR="00047EA1" w:rsidRPr="00047EA1">
              <w:rPr>
                <w:rFonts w:asciiTheme="minorHAnsi" w:hAnsiTheme="minorHAnsi" w:cstheme="minorHAnsi"/>
                <w:sz w:val="20"/>
                <w:szCs w:val="20"/>
              </w:rPr>
              <w:t>ghz</w:t>
            </w:r>
            <w:proofErr w:type="spellEnd"/>
            <w:r w:rsidRPr="00047EA1">
              <w:rPr>
                <w:rFonts w:asciiTheme="minorHAnsi" w:hAnsiTheme="minorHAnsi" w:cstheme="minorHAnsi"/>
                <w:sz w:val="20"/>
                <w:szCs w:val="20"/>
              </w:rPr>
              <w:t xml:space="preserve">: &lt;26 </w:t>
            </w:r>
            <w:proofErr w:type="spellStart"/>
            <w:r w:rsidR="00047EA1" w:rsidRPr="00047EA1">
              <w:rPr>
                <w:rFonts w:asciiTheme="minorHAnsi" w:hAnsiTheme="minorHAnsi" w:cstheme="minorHAnsi"/>
                <w:sz w:val="20"/>
                <w:szCs w:val="20"/>
              </w:rPr>
              <w:t>dbm</w:t>
            </w:r>
            <w:proofErr w:type="spellEnd"/>
            <w:r w:rsidR="00047EA1" w:rsidRPr="00047EA1">
              <w:rPr>
                <w:rFonts w:asciiTheme="minorHAnsi" w:hAnsiTheme="minorHAnsi" w:cstheme="minorHAnsi"/>
                <w:sz w:val="20"/>
                <w:szCs w:val="20"/>
              </w:rPr>
              <w:t xml:space="preserve"> </w:t>
            </w:r>
            <w:r w:rsidRPr="00047EA1">
              <w:rPr>
                <w:rFonts w:asciiTheme="minorHAnsi" w:hAnsiTheme="minorHAnsi" w:cstheme="minorHAnsi"/>
                <w:sz w:val="20"/>
                <w:szCs w:val="20"/>
              </w:rPr>
              <w:t xml:space="preserve">(FCC), &lt;20 </w:t>
            </w:r>
            <w:proofErr w:type="spellStart"/>
            <w:r w:rsidR="00047EA1" w:rsidRPr="00047EA1">
              <w:rPr>
                <w:rFonts w:asciiTheme="minorHAnsi" w:hAnsiTheme="minorHAnsi" w:cstheme="minorHAnsi"/>
                <w:sz w:val="20"/>
                <w:szCs w:val="20"/>
              </w:rPr>
              <w:t>dbm</w:t>
            </w:r>
            <w:proofErr w:type="spellEnd"/>
            <w:r w:rsidR="00047EA1" w:rsidRPr="00047EA1">
              <w:rPr>
                <w:rFonts w:asciiTheme="minorHAnsi" w:hAnsiTheme="minorHAnsi" w:cstheme="minorHAnsi"/>
                <w:sz w:val="20"/>
                <w:szCs w:val="20"/>
              </w:rPr>
              <w:t xml:space="preserve"> </w:t>
            </w:r>
            <w:r w:rsidRPr="00047EA1">
              <w:rPr>
                <w:rFonts w:asciiTheme="minorHAnsi" w:hAnsiTheme="minorHAnsi" w:cstheme="minorHAnsi"/>
                <w:sz w:val="20"/>
                <w:szCs w:val="20"/>
              </w:rPr>
              <w:t xml:space="preserve">(CE/SRRC/MIC) 5,8 </w:t>
            </w:r>
            <w:proofErr w:type="spellStart"/>
            <w:r w:rsidR="00047EA1" w:rsidRPr="00047EA1">
              <w:rPr>
                <w:rFonts w:asciiTheme="minorHAnsi" w:hAnsiTheme="minorHAnsi" w:cstheme="minorHAnsi"/>
                <w:sz w:val="20"/>
                <w:szCs w:val="20"/>
              </w:rPr>
              <w:t>ghz</w:t>
            </w:r>
            <w:proofErr w:type="spellEnd"/>
            <w:r w:rsidRPr="00047EA1">
              <w:rPr>
                <w:rFonts w:asciiTheme="minorHAnsi" w:hAnsiTheme="minorHAnsi" w:cstheme="minorHAnsi"/>
                <w:sz w:val="20"/>
                <w:szCs w:val="20"/>
              </w:rPr>
              <w:t xml:space="preserve">: &lt;26 </w:t>
            </w:r>
            <w:proofErr w:type="spellStart"/>
            <w:r w:rsidR="00047EA1" w:rsidRPr="00047EA1">
              <w:rPr>
                <w:rFonts w:asciiTheme="minorHAnsi" w:hAnsiTheme="minorHAnsi" w:cstheme="minorHAnsi"/>
                <w:sz w:val="20"/>
                <w:szCs w:val="20"/>
              </w:rPr>
              <w:lastRenderedPageBreak/>
              <w:t>dbm</w:t>
            </w:r>
            <w:proofErr w:type="spellEnd"/>
            <w:r w:rsidR="00047EA1" w:rsidRPr="00047EA1">
              <w:rPr>
                <w:rFonts w:asciiTheme="minorHAnsi" w:hAnsiTheme="minorHAnsi" w:cstheme="minorHAnsi"/>
                <w:sz w:val="20"/>
                <w:szCs w:val="20"/>
              </w:rPr>
              <w:t xml:space="preserve"> </w:t>
            </w:r>
            <w:r w:rsidRPr="00047EA1">
              <w:rPr>
                <w:rFonts w:asciiTheme="minorHAnsi" w:hAnsiTheme="minorHAnsi" w:cstheme="minorHAnsi"/>
                <w:sz w:val="20"/>
                <w:szCs w:val="20"/>
              </w:rPr>
              <w:t xml:space="preserve">(FCC/SRRC), &lt;14 </w:t>
            </w:r>
            <w:proofErr w:type="spellStart"/>
            <w:r w:rsidR="00047EA1" w:rsidRPr="00047EA1">
              <w:rPr>
                <w:rFonts w:asciiTheme="minorHAnsi" w:hAnsiTheme="minorHAnsi" w:cstheme="minorHAnsi"/>
                <w:sz w:val="20"/>
                <w:szCs w:val="20"/>
              </w:rPr>
              <w:t>dbm</w:t>
            </w:r>
            <w:proofErr w:type="spellEnd"/>
            <w:r w:rsidR="00047EA1" w:rsidRPr="00047EA1">
              <w:rPr>
                <w:rFonts w:asciiTheme="minorHAnsi" w:hAnsiTheme="minorHAnsi" w:cstheme="minorHAnsi"/>
                <w:sz w:val="20"/>
                <w:szCs w:val="20"/>
              </w:rPr>
              <w:t xml:space="preserve"> </w:t>
            </w:r>
            <w:r w:rsidRPr="00047EA1">
              <w:rPr>
                <w:rFonts w:asciiTheme="minorHAnsi" w:hAnsiTheme="minorHAnsi" w:cstheme="minorHAnsi"/>
                <w:sz w:val="20"/>
                <w:szCs w:val="20"/>
              </w:rPr>
              <w:t xml:space="preserve">(CE). Alcance de precisão em voo estacionário: Vertical: ±0,1 m (com posicionamento visual) ±0,5 m (com posicionamento por GNSS), Horizontal: ±0,3 m (com posicionamento visual) ±0,5 m (com posicionamento por GPS) SISTEMA DE DETECÇÃO – Dianteira: Alcance de medida de precisão: 0,39 - 25 m, Velocidade de detecção efetiva: = 10.5 m/s FOV (campo de visão): Horizontal: 106°; Vertical: 90°; Traseira: Alcance de medida de precisão: 0,36 - 23,4 m, Velocidade de detecção efetiva: = 8 m/s FOV (campo de visão): Horizontal: 58°; Vertical: 73°. Inferior: Alcance da medida de precisão: 0,15-9 m, Alcance de voo estacionário: 0,5-12 m, Alcance de voo estacionário do sensor visual: 0,5-30 m, Velocidade de detecção efetiva: Velocidade de voo &lt;3 m/s, FOV (campo de visão): Frontal/traseiro: 104,8°; Esquerdo/direito: 87,6°. Luz auxiliar inferior: Não necessário. Ambiente operacional: Superfícies refletivas difusas com padrão claro de iluminação e refletividade &gt;20% (como paredes, árvores, pessoas, </w:t>
            </w:r>
            <w:proofErr w:type="spellStart"/>
            <w:r w:rsidRPr="00047EA1">
              <w:rPr>
                <w:rFonts w:asciiTheme="minorHAnsi" w:hAnsiTheme="minorHAnsi" w:cstheme="minorHAnsi"/>
                <w:sz w:val="20"/>
                <w:szCs w:val="20"/>
              </w:rPr>
              <w:t>etc</w:t>
            </w:r>
            <w:proofErr w:type="spellEnd"/>
            <w:r w:rsidRPr="00047EA1">
              <w:rPr>
                <w:rFonts w:asciiTheme="minorHAnsi" w:hAnsiTheme="minorHAnsi" w:cstheme="minorHAnsi"/>
                <w:sz w:val="20"/>
                <w:szCs w:val="20"/>
              </w:rPr>
              <w:t>). Iluminação adequada (lux &gt; 15, o equivalente a um ambiente com níveis normais de exposição como em ambiente f</w:t>
            </w:r>
          </w:p>
        </w:tc>
        <w:tc>
          <w:tcPr>
            <w:tcW w:w="0" w:type="auto"/>
          </w:tcPr>
          <w:p w14:paraId="78B0FD49"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lastRenderedPageBreak/>
              <w:t>UNID</w:t>
            </w:r>
          </w:p>
        </w:tc>
        <w:tc>
          <w:tcPr>
            <w:tcW w:w="0" w:type="auto"/>
          </w:tcPr>
          <w:p w14:paraId="38F1BFDF"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1</w:t>
            </w:r>
          </w:p>
        </w:tc>
        <w:tc>
          <w:tcPr>
            <w:tcW w:w="0" w:type="auto"/>
          </w:tcPr>
          <w:p w14:paraId="2D5AACA6"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R$ 7.366,00</w:t>
            </w:r>
          </w:p>
        </w:tc>
        <w:tc>
          <w:tcPr>
            <w:tcW w:w="0" w:type="auto"/>
          </w:tcPr>
          <w:p w14:paraId="0A9E1F98" w14:textId="77777777" w:rsidR="008B7229" w:rsidRPr="00047EA1" w:rsidRDefault="008B7229" w:rsidP="00784330">
            <w:pPr>
              <w:autoSpaceDE w:val="0"/>
              <w:autoSpaceDN w:val="0"/>
              <w:adjustRightInd w:val="0"/>
              <w:jc w:val="center"/>
              <w:rPr>
                <w:rFonts w:asciiTheme="minorHAnsi" w:hAnsiTheme="minorHAnsi" w:cstheme="minorHAnsi"/>
                <w:sz w:val="20"/>
                <w:szCs w:val="20"/>
              </w:rPr>
            </w:pPr>
            <w:r w:rsidRPr="00047EA1">
              <w:rPr>
                <w:rFonts w:asciiTheme="minorHAnsi" w:hAnsiTheme="minorHAnsi" w:cstheme="minorHAnsi"/>
                <w:sz w:val="20"/>
                <w:szCs w:val="20"/>
              </w:rPr>
              <w:t>7.366,00</w:t>
            </w:r>
          </w:p>
        </w:tc>
      </w:tr>
    </w:tbl>
    <w:p w14:paraId="6FD6DFD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155E54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115</w:t>
      </w:r>
    </w:p>
    <w:p w14:paraId="774A2BE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R$14.706,90 (quatorze mil, setecentos e seis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6"/>
        <w:gridCol w:w="901"/>
        <w:gridCol w:w="775"/>
        <w:gridCol w:w="1011"/>
        <w:gridCol w:w="1109"/>
      </w:tblGrid>
      <w:tr w:rsidR="008B7229" w:rsidRPr="0064410A" w14:paraId="7E053E9B" w14:textId="77777777" w:rsidTr="00784330">
        <w:tc>
          <w:tcPr>
            <w:tcW w:w="0" w:type="auto"/>
          </w:tcPr>
          <w:p w14:paraId="155DDD69" w14:textId="77777777" w:rsidR="008B7229" w:rsidRPr="0064410A" w:rsidRDefault="008B7229" w:rsidP="00784330">
            <w:pPr>
              <w:autoSpaceDE w:val="0"/>
              <w:autoSpaceDN w:val="0"/>
              <w:adjustRightInd w:val="0"/>
              <w:jc w:val="center"/>
              <w:rPr>
                <w:rFonts w:asciiTheme="minorHAnsi" w:hAnsiTheme="minorHAnsi" w:cstheme="minorHAnsi"/>
                <w:sz w:val="20"/>
                <w:szCs w:val="20"/>
              </w:rPr>
            </w:pPr>
            <w:proofErr w:type="spellStart"/>
            <w:r w:rsidRPr="0064410A">
              <w:rPr>
                <w:rFonts w:asciiTheme="minorHAnsi" w:hAnsiTheme="minorHAnsi" w:cstheme="minorHAnsi"/>
                <w:sz w:val="20"/>
                <w:szCs w:val="20"/>
              </w:rPr>
              <w:t>Cód.Item</w:t>
            </w:r>
            <w:proofErr w:type="spellEnd"/>
          </w:p>
        </w:tc>
        <w:tc>
          <w:tcPr>
            <w:tcW w:w="0" w:type="auto"/>
          </w:tcPr>
          <w:p w14:paraId="4D03C79B"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Ordem</w:t>
            </w:r>
          </w:p>
        </w:tc>
        <w:tc>
          <w:tcPr>
            <w:tcW w:w="0" w:type="auto"/>
          </w:tcPr>
          <w:p w14:paraId="250D6392"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Especificação</w:t>
            </w:r>
          </w:p>
        </w:tc>
        <w:tc>
          <w:tcPr>
            <w:tcW w:w="0" w:type="auto"/>
          </w:tcPr>
          <w:p w14:paraId="0DB19EDA"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Unidade</w:t>
            </w:r>
          </w:p>
        </w:tc>
        <w:tc>
          <w:tcPr>
            <w:tcW w:w="0" w:type="auto"/>
          </w:tcPr>
          <w:p w14:paraId="7227B742"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Quant.</w:t>
            </w:r>
          </w:p>
        </w:tc>
        <w:tc>
          <w:tcPr>
            <w:tcW w:w="0" w:type="auto"/>
          </w:tcPr>
          <w:p w14:paraId="78AE434D"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Valor Máx. Unit. (R$)</w:t>
            </w:r>
          </w:p>
        </w:tc>
        <w:tc>
          <w:tcPr>
            <w:tcW w:w="0" w:type="auto"/>
          </w:tcPr>
          <w:p w14:paraId="5058E991"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Valor Máx. Total. (R$)</w:t>
            </w:r>
          </w:p>
        </w:tc>
      </w:tr>
      <w:tr w:rsidR="008B7229" w:rsidRPr="0064410A" w14:paraId="0ED789BE" w14:textId="77777777" w:rsidTr="00784330">
        <w:tc>
          <w:tcPr>
            <w:tcW w:w="0" w:type="auto"/>
          </w:tcPr>
          <w:p w14:paraId="2A3FC5D5"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46058</w:t>
            </w:r>
          </w:p>
        </w:tc>
        <w:tc>
          <w:tcPr>
            <w:tcW w:w="0" w:type="auto"/>
          </w:tcPr>
          <w:p w14:paraId="6B954A3A"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1</w:t>
            </w:r>
          </w:p>
        </w:tc>
        <w:tc>
          <w:tcPr>
            <w:tcW w:w="0" w:type="auto"/>
          </w:tcPr>
          <w:p w14:paraId="594D88B5" w14:textId="77777777" w:rsidR="008B7229" w:rsidRPr="0064410A" w:rsidRDefault="008B7229" w:rsidP="0064410A">
            <w:pPr>
              <w:autoSpaceDE w:val="0"/>
              <w:autoSpaceDN w:val="0"/>
              <w:adjustRightInd w:val="0"/>
              <w:jc w:val="both"/>
              <w:rPr>
                <w:rFonts w:asciiTheme="minorHAnsi" w:hAnsiTheme="minorHAnsi" w:cstheme="minorHAnsi"/>
                <w:sz w:val="20"/>
                <w:szCs w:val="20"/>
              </w:rPr>
            </w:pPr>
            <w:r w:rsidRPr="0064410A">
              <w:rPr>
                <w:rFonts w:asciiTheme="minorHAnsi" w:hAnsiTheme="minorHAnsi" w:cstheme="minorHAnsi"/>
                <w:sz w:val="20"/>
                <w:szCs w:val="20"/>
              </w:rPr>
              <w:t xml:space="preserve">Smartphone 256GB preto 5G </w:t>
            </w:r>
            <w:proofErr w:type="spellStart"/>
            <w:r w:rsidRPr="0064410A">
              <w:rPr>
                <w:rFonts w:asciiTheme="minorHAnsi" w:hAnsiTheme="minorHAnsi" w:cstheme="minorHAnsi"/>
                <w:sz w:val="20"/>
                <w:szCs w:val="20"/>
              </w:rPr>
              <w:t>Octa</w:t>
            </w:r>
            <w:proofErr w:type="spellEnd"/>
            <w:r w:rsidRPr="0064410A">
              <w:rPr>
                <w:rFonts w:asciiTheme="minorHAnsi" w:hAnsiTheme="minorHAnsi" w:cstheme="minorHAnsi"/>
                <w:sz w:val="20"/>
                <w:szCs w:val="20"/>
              </w:rPr>
              <w:t xml:space="preserve">-Core 8GB RAM 6,1" Câm. Tripla + Selfie 10MP Dual Chip  Cor: Preto Armazenamento Interno: 256GB Memória RAM: 8GB Tipo de Tela: Infinita Dynamic AMOLED 2X Tamanho da Tela: 6,1" Resolução da Tela: FHD+ (2340x1080) Taxa de Atualização da Tela: 48-120Hz Tecnologia: 5G Conectividade: Wi-Fi, Bluetooth Localização: GPS, A-GPS Processador: </w:t>
            </w:r>
            <w:proofErr w:type="spellStart"/>
            <w:r w:rsidRPr="0064410A">
              <w:rPr>
                <w:rFonts w:asciiTheme="minorHAnsi" w:hAnsiTheme="minorHAnsi" w:cstheme="minorHAnsi"/>
                <w:sz w:val="20"/>
                <w:szCs w:val="20"/>
              </w:rPr>
              <w:t>Octa</w:t>
            </w:r>
            <w:proofErr w:type="spellEnd"/>
            <w:r w:rsidRPr="0064410A">
              <w:rPr>
                <w:rFonts w:asciiTheme="minorHAnsi" w:hAnsiTheme="minorHAnsi" w:cstheme="minorHAnsi"/>
                <w:sz w:val="20"/>
                <w:szCs w:val="20"/>
              </w:rPr>
              <w:t xml:space="preserve">-Core Velocidade do Processador: 2.99GHz Sistema Operacional: Android Versão do Sistema Operacional: 12.0 Quantidade de Chips: Dual Chip Tipo de Chip: Nano-SIM (4FF) e </w:t>
            </w:r>
            <w:proofErr w:type="spellStart"/>
            <w:r w:rsidRPr="0064410A">
              <w:rPr>
                <w:rFonts w:asciiTheme="minorHAnsi" w:hAnsiTheme="minorHAnsi" w:cstheme="minorHAnsi"/>
                <w:sz w:val="20"/>
                <w:szCs w:val="20"/>
              </w:rPr>
              <w:t>eSIM</w:t>
            </w:r>
            <w:proofErr w:type="spellEnd"/>
            <w:r w:rsidRPr="0064410A">
              <w:rPr>
                <w:rFonts w:asciiTheme="minorHAnsi" w:hAnsiTheme="minorHAnsi" w:cstheme="minorHAnsi"/>
                <w:sz w:val="20"/>
                <w:szCs w:val="20"/>
              </w:rPr>
              <w:t xml:space="preserve">  Características Wireless Power </w:t>
            </w:r>
            <w:proofErr w:type="spellStart"/>
            <w:r w:rsidRPr="0064410A">
              <w:rPr>
                <w:rFonts w:asciiTheme="minorHAnsi" w:hAnsiTheme="minorHAnsi" w:cstheme="minorHAnsi"/>
                <w:sz w:val="20"/>
                <w:szCs w:val="20"/>
              </w:rPr>
              <w:t>Share</w:t>
            </w:r>
            <w:proofErr w:type="spellEnd"/>
            <w:r w:rsidRPr="0064410A">
              <w:rPr>
                <w:rFonts w:asciiTheme="minorHAnsi" w:hAnsiTheme="minorHAnsi" w:cstheme="minorHAnsi"/>
                <w:sz w:val="20"/>
                <w:szCs w:val="20"/>
              </w:rPr>
              <w:t xml:space="preserve"> Resolução da Câmera Traseira: Tripla de 50MP OIS (</w:t>
            </w:r>
            <w:proofErr w:type="spellStart"/>
            <w:r w:rsidRPr="0064410A">
              <w:rPr>
                <w:rFonts w:asciiTheme="minorHAnsi" w:hAnsiTheme="minorHAnsi" w:cstheme="minorHAnsi"/>
                <w:sz w:val="20"/>
                <w:szCs w:val="20"/>
              </w:rPr>
              <w:t>Wide</w:t>
            </w:r>
            <w:proofErr w:type="spellEnd"/>
            <w:r w:rsidRPr="0064410A">
              <w:rPr>
                <w:rFonts w:asciiTheme="minorHAnsi" w:hAnsiTheme="minorHAnsi" w:cstheme="minorHAnsi"/>
                <w:sz w:val="20"/>
                <w:szCs w:val="20"/>
              </w:rPr>
              <w:t>) + 10MP OIS (</w:t>
            </w:r>
            <w:proofErr w:type="spellStart"/>
            <w:r w:rsidRPr="0064410A">
              <w:rPr>
                <w:rFonts w:asciiTheme="minorHAnsi" w:hAnsiTheme="minorHAnsi" w:cstheme="minorHAnsi"/>
                <w:sz w:val="20"/>
                <w:szCs w:val="20"/>
              </w:rPr>
              <w:t>Telephoto</w:t>
            </w:r>
            <w:proofErr w:type="spellEnd"/>
            <w:r w:rsidRPr="0064410A">
              <w:rPr>
                <w:rFonts w:asciiTheme="minorHAnsi" w:hAnsiTheme="minorHAnsi" w:cstheme="minorHAnsi"/>
                <w:sz w:val="20"/>
                <w:szCs w:val="20"/>
              </w:rPr>
              <w:t>) + 12MP (</w:t>
            </w:r>
            <w:proofErr w:type="spellStart"/>
            <w:r w:rsidRPr="0064410A">
              <w:rPr>
                <w:rFonts w:asciiTheme="minorHAnsi" w:hAnsiTheme="minorHAnsi" w:cstheme="minorHAnsi"/>
                <w:sz w:val="20"/>
                <w:szCs w:val="20"/>
              </w:rPr>
              <w:t>Ultra-Wide</w:t>
            </w:r>
            <w:proofErr w:type="spellEnd"/>
            <w:r w:rsidRPr="0064410A">
              <w:rPr>
                <w:rFonts w:asciiTheme="minorHAnsi" w:hAnsiTheme="minorHAnsi" w:cstheme="minorHAnsi"/>
                <w:sz w:val="20"/>
                <w:szCs w:val="20"/>
              </w:rPr>
              <w:t xml:space="preserve">) Recursos da Câmera Traseira Abertura F1.8 + F2.4 + F2.2, Zoom Óptico de 3x, Digital de 10x, Space Zoom de 30x Resolução da Câmera Frontal: 10MP Abertura F2.2, Flash Frontal Resolução da Gravação de Vídeos UHD 8K (7680 x 4320) | @24fps Sensores: Acelerômetro, barômetro, </w:t>
            </w:r>
            <w:r w:rsidRPr="0064410A">
              <w:rPr>
                <w:rFonts w:asciiTheme="minorHAnsi" w:hAnsiTheme="minorHAnsi" w:cstheme="minorHAnsi"/>
                <w:sz w:val="20"/>
                <w:szCs w:val="20"/>
              </w:rPr>
              <w:lastRenderedPageBreak/>
              <w:t>sensor de giroscópio, sensor geomagnético, sensor de hall, sensor de proximidade, sensor de luz ambiente, leitor de impressão digital ultrassônico, reconhecimento facial Capacidade da Bateria: 3700mAh Carregamento Rápido: 25W Operadora Desbloqueado Certificação IP68 Peso do Produto: 167g Dimensões do Produto: Altura: 15cm, Largura: 7cm, Profundidade: 1cm Prazo de Garantia: 01 Ano  Conteúdo da Embalagem: 1 Smartphone, Cabo USB tipo C, Extrator de Chip e manual do usuário, Carregador.</w:t>
            </w:r>
          </w:p>
        </w:tc>
        <w:tc>
          <w:tcPr>
            <w:tcW w:w="0" w:type="auto"/>
          </w:tcPr>
          <w:p w14:paraId="0E82687D"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lastRenderedPageBreak/>
              <w:t>UNID</w:t>
            </w:r>
          </w:p>
        </w:tc>
        <w:tc>
          <w:tcPr>
            <w:tcW w:w="0" w:type="auto"/>
          </w:tcPr>
          <w:p w14:paraId="3BEF49FE"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5</w:t>
            </w:r>
          </w:p>
        </w:tc>
        <w:tc>
          <w:tcPr>
            <w:tcW w:w="0" w:type="auto"/>
          </w:tcPr>
          <w:p w14:paraId="65F67328"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R$ 2.941,38</w:t>
            </w:r>
          </w:p>
        </w:tc>
        <w:tc>
          <w:tcPr>
            <w:tcW w:w="0" w:type="auto"/>
          </w:tcPr>
          <w:p w14:paraId="3AACB639"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14.706,90</w:t>
            </w:r>
          </w:p>
        </w:tc>
      </w:tr>
    </w:tbl>
    <w:p w14:paraId="7DCBFA1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5471E4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116</w:t>
      </w:r>
    </w:p>
    <w:p w14:paraId="64623BE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R$2.533,40 (dois mil, quinhentos e trinta e três reais e quarenta centavos).</w:t>
      </w:r>
    </w:p>
    <w:p w14:paraId="279FDA4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06"/>
        <w:gridCol w:w="901"/>
        <w:gridCol w:w="775"/>
        <w:gridCol w:w="883"/>
        <w:gridCol w:w="1027"/>
      </w:tblGrid>
      <w:tr w:rsidR="008B7229" w:rsidRPr="0064410A" w14:paraId="582D5A50" w14:textId="77777777" w:rsidTr="00784330">
        <w:tc>
          <w:tcPr>
            <w:tcW w:w="0" w:type="auto"/>
          </w:tcPr>
          <w:p w14:paraId="3A862186" w14:textId="77777777" w:rsidR="008B7229" w:rsidRPr="0064410A" w:rsidRDefault="008B7229" w:rsidP="00784330">
            <w:pPr>
              <w:autoSpaceDE w:val="0"/>
              <w:autoSpaceDN w:val="0"/>
              <w:adjustRightInd w:val="0"/>
              <w:jc w:val="center"/>
              <w:rPr>
                <w:rFonts w:asciiTheme="minorHAnsi" w:hAnsiTheme="minorHAnsi" w:cstheme="minorHAnsi"/>
                <w:sz w:val="20"/>
                <w:szCs w:val="20"/>
              </w:rPr>
            </w:pPr>
            <w:proofErr w:type="spellStart"/>
            <w:r w:rsidRPr="0064410A">
              <w:rPr>
                <w:rFonts w:asciiTheme="minorHAnsi" w:hAnsiTheme="minorHAnsi" w:cstheme="minorHAnsi"/>
                <w:sz w:val="20"/>
                <w:szCs w:val="20"/>
              </w:rPr>
              <w:t>Cód.Item</w:t>
            </w:r>
            <w:proofErr w:type="spellEnd"/>
          </w:p>
        </w:tc>
        <w:tc>
          <w:tcPr>
            <w:tcW w:w="0" w:type="auto"/>
          </w:tcPr>
          <w:p w14:paraId="46C0E6F3"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Ordem</w:t>
            </w:r>
          </w:p>
        </w:tc>
        <w:tc>
          <w:tcPr>
            <w:tcW w:w="0" w:type="auto"/>
          </w:tcPr>
          <w:p w14:paraId="7168C6E0"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Especificação</w:t>
            </w:r>
          </w:p>
        </w:tc>
        <w:tc>
          <w:tcPr>
            <w:tcW w:w="0" w:type="auto"/>
          </w:tcPr>
          <w:p w14:paraId="5BA26DF8"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Unidade</w:t>
            </w:r>
          </w:p>
        </w:tc>
        <w:tc>
          <w:tcPr>
            <w:tcW w:w="0" w:type="auto"/>
          </w:tcPr>
          <w:p w14:paraId="0161A0D5"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Quant.</w:t>
            </w:r>
          </w:p>
        </w:tc>
        <w:tc>
          <w:tcPr>
            <w:tcW w:w="0" w:type="auto"/>
          </w:tcPr>
          <w:p w14:paraId="1963C7C6"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Valor Máx. Unit. (R$)</w:t>
            </w:r>
          </w:p>
        </w:tc>
        <w:tc>
          <w:tcPr>
            <w:tcW w:w="0" w:type="auto"/>
          </w:tcPr>
          <w:p w14:paraId="23F3B9D8"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Valor Máx. Total. (R$)</w:t>
            </w:r>
          </w:p>
        </w:tc>
      </w:tr>
      <w:tr w:rsidR="008B7229" w:rsidRPr="0064410A" w14:paraId="5E76EC75" w14:textId="77777777" w:rsidTr="00784330">
        <w:tc>
          <w:tcPr>
            <w:tcW w:w="0" w:type="auto"/>
          </w:tcPr>
          <w:p w14:paraId="5EEE9227"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46060</w:t>
            </w:r>
          </w:p>
        </w:tc>
        <w:tc>
          <w:tcPr>
            <w:tcW w:w="0" w:type="auto"/>
          </w:tcPr>
          <w:p w14:paraId="0169D7A9"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1</w:t>
            </w:r>
          </w:p>
        </w:tc>
        <w:tc>
          <w:tcPr>
            <w:tcW w:w="0" w:type="auto"/>
          </w:tcPr>
          <w:p w14:paraId="54831AAD" w14:textId="77777777" w:rsidR="008B7229" w:rsidRPr="0064410A" w:rsidRDefault="008B7229" w:rsidP="00852215">
            <w:pPr>
              <w:autoSpaceDE w:val="0"/>
              <w:autoSpaceDN w:val="0"/>
              <w:adjustRightInd w:val="0"/>
              <w:jc w:val="both"/>
              <w:rPr>
                <w:rFonts w:asciiTheme="minorHAnsi" w:hAnsiTheme="minorHAnsi" w:cstheme="minorHAnsi"/>
                <w:sz w:val="20"/>
                <w:szCs w:val="20"/>
              </w:rPr>
            </w:pPr>
            <w:r w:rsidRPr="0064410A">
              <w:rPr>
                <w:rFonts w:asciiTheme="minorHAnsi" w:hAnsiTheme="minorHAnsi" w:cstheme="minorHAnsi"/>
                <w:sz w:val="20"/>
                <w:szCs w:val="20"/>
              </w:rPr>
              <w:t xml:space="preserve">Nobreak interno para relógio de ponto eletrônico rep </w:t>
            </w:r>
            <w:proofErr w:type="spellStart"/>
            <w:r w:rsidRPr="0064410A">
              <w:rPr>
                <w:rFonts w:asciiTheme="minorHAnsi" w:hAnsiTheme="minorHAnsi" w:cstheme="minorHAnsi"/>
                <w:sz w:val="20"/>
                <w:szCs w:val="20"/>
              </w:rPr>
              <w:t>control</w:t>
            </w:r>
            <w:proofErr w:type="spellEnd"/>
            <w:r w:rsidRPr="0064410A">
              <w:rPr>
                <w:rFonts w:asciiTheme="minorHAnsi" w:hAnsiTheme="minorHAnsi" w:cstheme="minorHAnsi"/>
                <w:sz w:val="20"/>
                <w:szCs w:val="20"/>
              </w:rPr>
              <w:t xml:space="preserve"> Id </w:t>
            </w:r>
            <w:proofErr w:type="spellStart"/>
            <w:r w:rsidRPr="0064410A">
              <w:rPr>
                <w:rFonts w:asciiTheme="minorHAnsi" w:hAnsiTheme="minorHAnsi" w:cstheme="minorHAnsi"/>
                <w:sz w:val="20"/>
                <w:szCs w:val="20"/>
              </w:rPr>
              <w:t>Idclass</w:t>
            </w:r>
            <w:proofErr w:type="spellEnd"/>
            <w:r w:rsidRPr="0064410A">
              <w:rPr>
                <w:rFonts w:asciiTheme="minorHAnsi" w:hAnsiTheme="minorHAnsi" w:cstheme="minorHAnsi"/>
                <w:sz w:val="20"/>
                <w:szCs w:val="20"/>
              </w:rPr>
              <w:t xml:space="preserve">   Exclusivo para REP </w:t>
            </w:r>
            <w:proofErr w:type="spellStart"/>
            <w:r w:rsidRPr="0064410A">
              <w:rPr>
                <w:rFonts w:asciiTheme="minorHAnsi" w:hAnsiTheme="minorHAnsi" w:cstheme="minorHAnsi"/>
                <w:sz w:val="20"/>
                <w:szCs w:val="20"/>
              </w:rPr>
              <w:t>Control</w:t>
            </w:r>
            <w:proofErr w:type="spellEnd"/>
            <w:r w:rsidRPr="0064410A">
              <w:rPr>
                <w:rFonts w:asciiTheme="minorHAnsi" w:hAnsiTheme="minorHAnsi" w:cstheme="minorHAnsi"/>
                <w:sz w:val="20"/>
                <w:szCs w:val="20"/>
              </w:rPr>
              <w:t xml:space="preserve"> ID (disponível modelo IDCLASS e IDX). Modelos: IDCLASS 1510, 373 e IDX Bateria: 7.4V e 1000 </w:t>
            </w:r>
            <w:proofErr w:type="spellStart"/>
            <w:r w:rsidRPr="0064410A">
              <w:rPr>
                <w:rFonts w:asciiTheme="minorHAnsi" w:hAnsiTheme="minorHAnsi" w:cstheme="minorHAnsi"/>
                <w:sz w:val="20"/>
                <w:szCs w:val="20"/>
              </w:rPr>
              <w:t>mAh</w:t>
            </w:r>
            <w:proofErr w:type="spellEnd"/>
            <w:r w:rsidRPr="0064410A">
              <w:rPr>
                <w:rFonts w:asciiTheme="minorHAnsi" w:hAnsiTheme="minorHAnsi" w:cstheme="minorHAnsi"/>
                <w:sz w:val="20"/>
                <w:szCs w:val="20"/>
              </w:rPr>
              <w:t xml:space="preserve">. Conector para o relógio de ponto instalado internamento em compartimento especifico Proteção contra </w:t>
            </w:r>
            <w:proofErr w:type="gramStart"/>
            <w:r w:rsidRPr="0064410A">
              <w:rPr>
                <w:rFonts w:asciiTheme="minorHAnsi" w:hAnsiTheme="minorHAnsi" w:cstheme="minorHAnsi"/>
                <w:sz w:val="20"/>
                <w:szCs w:val="20"/>
              </w:rPr>
              <w:t>subtensão Contra</w:t>
            </w:r>
            <w:proofErr w:type="gramEnd"/>
            <w:r w:rsidRPr="0064410A">
              <w:rPr>
                <w:rFonts w:asciiTheme="minorHAnsi" w:hAnsiTheme="minorHAnsi" w:cstheme="minorHAnsi"/>
                <w:sz w:val="20"/>
                <w:szCs w:val="20"/>
              </w:rPr>
              <w:t xml:space="preserve"> descarga total da bateria. Relógio de ponto no retorno da energia elétrica Fonte de alimentação Full Range (240 </w:t>
            </w:r>
            <w:proofErr w:type="spellStart"/>
            <w:r w:rsidRPr="0064410A">
              <w:rPr>
                <w:rFonts w:asciiTheme="minorHAnsi" w:hAnsiTheme="minorHAnsi" w:cstheme="minorHAnsi"/>
                <w:sz w:val="20"/>
                <w:szCs w:val="20"/>
              </w:rPr>
              <w:t>Vac</w:t>
            </w:r>
            <w:proofErr w:type="spellEnd"/>
            <w:r w:rsidRPr="0064410A">
              <w:rPr>
                <w:rFonts w:asciiTheme="minorHAnsi" w:hAnsiTheme="minorHAnsi" w:cstheme="minorHAnsi"/>
                <w:sz w:val="20"/>
                <w:szCs w:val="20"/>
              </w:rPr>
              <w:t>) interna ao relógio de ponto. Dimensões 7,5 cm (A) x 5,4 cm (L) x 0,7 cm (P). Certificado INMETRO</w:t>
            </w:r>
          </w:p>
        </w:tc>
        <w:tc>
          <w:tcPr>
            <w:tcW w:w="0" w:type="auto"/>
          </w:tcPr>
          <w:p w14:paraId="44A3461A"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UNID</w:t>
            </w:r>
          </w:p>
        </w:tc>
        <w:tc>
          <w:tcPr>
            <w:tcW w:w="0" w:type="auto"/>
          </w:tcPr>
          <w:p w14:paraId="46C51DED"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10</w:t>
            </w:r>
          </w:p>
        </w:tc>
        <w:tc>
          <w:tcPr>
            <w:tcW w:w="0" w:type="auto"/>
          </w:tcPr>
          <w:p w14:paraId="1319D5B5"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R$ 253,34</w:t>
            </w:r>
          </w:p>
        </w:tc>
        <w:tc>
          <w:tcPr>
            <w:tcW w:w="0" w:type="auto"/>
          </w:tcPr>
          <w:p w14:paraId="6128349A" w14:textId="77777777" w:rsidR="008B7229" w:rsidRPr="0064410A" w:rsidRDefault="008B7229" w:rsidP="00784330">
            <w:pPr>
              <w:autoSpaceDE w:val="0"/>
              <w:autoSpaceDN w:val="0"/>
              <w:adjustRightInd w:val="0"/>
              <w:jc w:val="center"/>
              <w:rPr>
                <w:rFonts w:asciiTheme="minorHAnsi" w:hAnsiTheme="minorHAnsi" w:cstheme="minorHAnsi"/>
                <w:sz w:val="20"/>
                <w:szCs w:val="20"/>
              </w:rPr>
            </w:pPr>
            <w:r w:rsidRPr="0064410A">
              <w:rPr>
                <w:rFonts w:asciiTheme="minorHAnsi" w:hAnsiTheme="minorHAnsi" w:cstheme="minorHAnsi"/>
                <w:sz w:val="20"/>
                <w:szCs w:val="20"/>
              </w:rPr>
              <w:t>2.533,40</w:t>
            </w:r>
          </w:p>
        </w:tc>
      </w:tr>
    </w:tbl>
    <w:p w14:paraId="135A2FA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5E2E9C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117</w:t>
      </w:r>
    </w:p>
    <w:p w14:paraId="6D2EE4B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R$1.796,70 (um mil, setecentos e noventa e seis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58"/>
        <w:gridCol w:w="901"/>
        <w:gridCol w:w="775"/>
        <w:gridCol w:w="1012"/>
        <w:gridCol w:w="1146"/>
      </w:tblGrid>
      <w:tr w:rsidR="008B7229" w:rsidRPr="00852215" w14:paraId="1A0A0B5C" w14:textId="77777777" w:rsidTr="00784330">
        <w:tc>
          <w:tcPr>
            <w:tcW w:w="0" w:type="auto"/>
          </w:tcPr>
          <w:p w14:paraId="613ED2DA" w14:textId="77777777" w:rsidR="008B7229" w:rsidRPr="00852215" w:rsidRDefault="008B7229" w:rsidP="00784330">
            <w:pPr>
              <w:autoSpaceDE w:val="0"/>
              <w:autoSpaceDN w:val="0"/>
              <w:adjustRightInd w:val="0"/>
              <w:jc w:val="center"/>
              <w:rPr>
                <w:rFonts w:asciiTheme="minorHAnsi" w:hAnsiTheme="minorHAnsi" w:cstheme="minorHAnsi"/>
                <w:sz w:val="20"/>
                <w:szCs w:val="20"/>
              </w:rPr>
            </w:pPr>
            <w:proofErr w:type="spellStart"/>
            <w:r w:rsidRPr="00852215">
              <w:rPr>
                <w:rFonts w:asciiTheme="minorHAnsi" w:hAnsiTheme="minorHAnsi" w:cstheme="minorHAnsi"/>
                <w:sz w:val="20"/>
                <w:szCs w:val="20"/>
              </w:rPr>
              <w:t>Cód.Item</w:t>
            </w:r>
            <w:proofErr w:type="spellEnd"/>
          </w:p>
        </w:tc>
        <w:tc>
          <w:tcPr>
            <w:tcW w:w="0" w:type="auto"/>
          </w:tcPr>
          <w:p w14:paraId="422BEBBB"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Ordem</w:t>
            </w:r>
          </w:p>
        </w:tc>
        <w:tc>
          <w:tcPr>
            <w:tcW w:w="0" w:type="auto"/>
          </w:tcPr>
          <w:p w14:paraId="29FF4C69"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Especificação</w:t>
            </w:r>
          </w:p>
        </w:tc>
        <w:tc>
          <w:tcPr>
            <w:tcW w:w="0" w:type="auto"/>
          </w:tcPr>
          <w:p w14:paraId="42232C10"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Unidade</w:t>
            </w:r>
          </w:p>
        </w:tc>
        <w:tc>
          <w:tcPr>
            <w:tcW w:w="0" w:type="auto"/>
          </w:tcPr>
          <w:p w14:paraId="5A5E4C6F"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Quant.</w:t>
            </w:r>
          </w:p>
        </w:tc>
        <w:tc>
          <w:tcPr>
            <w:tcW w:w="0" w:type="auto"/>
          </w:tcPr>
          <w:p w14:paraId="6EA72A5E"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Valor Máx. Unit. (R$)</w:t>
            </w:r>
          </w:p>
        </w:tc>
        <w:tc>
          <w:tcPr>
            <w:tcW w:w="0" w:type="auto"/>
          </w:tcPr>
          <w:p w14:paraId="1E115582"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Valor Máx. Total. (R$)</w:t>
            </w:r>
          </w:p>
        </w:tc>
      </w:tr>
      <w:tr w:rsidR="008B7229" w:rsidRPr="00852215" w14:paraId="15682318" w14:textId="77777777" w:rsidTr="00784330">
        <w:tc>
          <w:tcPr>
            <w:tcW w:w="0" w:type="auto"/>
          </w:tcPr>
          <w:p w14:paraId="0E628591"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46061</w:t>
            </w:r>
          </w:p>
        </w:tc>
        <w:tc>
          <w:tcPr>
            <w:tcW w:w="0" w:type="auto"/>
          </w:tcPr>
          <w:p w14:paraId="74AAC78A"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1</w:t>
            </w:r>
          </w:p>
        </w:tc>
        <w:tc>
          <w:tcPr>
            <w:tcW w:w="0" w:type="auto"/>
          </w:tcPr>
          <w:p w14:paraId="56B5FE5B" w14:textId="77777777" w:rsidR="008B7229" w:rsidRPr="00852215" w:rsidRDefault="008B7229" w:rsidP="00852215">
            <w:pPr>
              <w:autoSpaceDE w:val="0"/>
              <w:autoSpaceDN w:val="0"/>
              <w:adjustRightInd w:val="0"/>
              <w:jc w:val="both"/>
              <w:rPr>
                <w:rFonts w:asciiTheme="minorHAnsi" w:hAnsiTheme="minorHAnsi" w:cstheme="minorHAnsi"/>
                <w:sz w:val="20"/>
                <w:szCs w:val="20"/>
              </w:rPr>
            </w:pPr>
            <w:r w:rsidRPr="00852215">
              <w:rPr>
                <w:rFonts w:asciiTheme="minorHAnsi" w:hAnsiTheme="minorHAnsi" w:cstheme="minorHAnsi"/>
                <w:sz w:val="20"/>
                <w:szCs w:val="20"/>
              </w:rPr>
              <w:t xml:space="preserve">Fonte </w:t>
            </w:r>
            <w:proofErr w:type="spellStart"/>
            <w:r w:rsidRPr="00852215">
              <w:rPr>
                <w:rFonts w:asciiTheme="minorHAnsi" w:hAnsiTheme="minorHAnsi" w:cstheme="minorHAnsi"/>
                <w:sz w:val="20"/>
                <w:szCs w:val="20"/>
              </w:rPr>
              <w:t>Relogio</w:t>
            </w:r>
            <w:proofErr w:type="spellEnd"/>
            <w:r w:rsidRPr="00852215">
              <w:rPr>
                <w:rFonts w:asciiTheme="minorHAnsi" w:hAnsiTheme="minorHAnsi" w:cstheme="minorHAnsi"/>
                <w:sz w:val="20"/>
                <w:szCs w:val="20"/>
              </w:rPr>
              <w:t xml:space="preserve"> De Ponto </w:t>
            </w:r>
            <w:proofErr w:type="spellStart"/>
            <w:r w:rsidRPr="00852215">
              <w:rPr>
                <w:rFonts w:asciiTheme="minorHAnsi" w:hAnsiTheme="minorHAnsi" w:cstheme="minorHAnsi"/>
                <w:sz w:val="20"/>
                <w:szCs w:val="20"/>
              </w:rPr>
              <w:t>Idclass</w:t>
            </w:r>
            <w:proofErr w:type="spellEnd"/>
            <w:r w:rsidRPr="00852215">
              <w:rPr>
                <w:rFonts w:asciiTheme="minorHAnsi" w:hAnsiTheme="minorHAnsi" w:cstheme="minorHAnsi"/>
                <w:sz w:val="20"/>
                <w:szCs w:val="20"/>
              </w:rPr>
              <w:t xml:space="preserve"> 9v 3a - Original </w:t>
            </w:r>
            <w:proofErr w:type="spellStart"/>
            <w:r w:rsidRPr="00852215">
              <w:rPr>
                <w:rFonts w:asciiTheme="minorHAnsi" w:hAnsiTheme="minorHAnsi" w:cstheme="minorHAnsi"/>
                <w:sz w:val="20"/>
                <w:szCs w:val="20"/>
              </w:rPr>
              <w:t>Control</w:t>
            </w:r>
            <w:proofErr w:type="spellEnd"/>
            <w:r w:rsidRPr="00852215">
              <w:rPr>
                <w:rFonts w:asciiTheme="minorHAnsi" w:hAnsiTheme="minorHAnsi" w:cstheme="minorHAnsi"/>
                <w:sz w:val="20"/>
                <w:szCs w:val="20"/>
              </w:rPr>
              <w:t xml:space="preserve"> Id &gt; REP </w:t>
            </w:r>
            <w:proofErr w:type="spellStart"/>
            <w:r w:rsidRPr="00852215">
              <w:rPr>
                <w:rFonts w:asciiTheme="minorHAnsi" w:hAnsiTheme="minorHAnsi" w:cstheme="minorHAnsi"/>
                <w:sz w:val="20"/>
                <w:szCs w:val="20"/>
              </w:rPr>
              <w:t>iDClass</w:t>
            </w:r>
            <w:proofErr w:type="spellEnd"/>
            <w:r w:rsidRPr="00852215">
              <w:rPr>
                <w:rFonts w:asciiTheme="minorHAnsi" w:hAnsiTheme="minorHAnsi" w:cstheme="minorHAnsi"/>
                <w:sz w:val="20"/>
                <w:szCs w:val="20"/>
              </w:rPr>
              <w:t xml:space="preserve">; &gt; </w:t>
            </w:r>
            <w:proofErr w:type="spellStart"/>
            <w:r w:rsidRPr="00852215">
              <w:rPr>
                <w:rFonts w:asciiTheme="minorHAnsi" w:hAnsiTheme="minorHAnsi" w:cstheme="minorHAnsi"/>
                <w:sz w:val="20"/>
                <w:szCs w:val="20"/>
              </w:rPr>
              <w:t>IDClass</w:t>
            </w:r>
            <w:proofErr w:type="spellEnd"/>
            <w:r w:rsidRPr="00852215">
              <w:rPr>
                <w:rFonts w:asciiTheme="minorHAnsi" w:hAnsiTheme="minorHAnsi" w:cstheme="minorHAnsi"/>
                <w:sz w:val="20"/>
                <w:szCs w:val="20"/>
              </w:rPr>
              <w:t xml:space="preserve"> 373; Tensão de Entrada: 90 a 240 V - 60 Hz. Tensão de Saída: 9 VCC Corrente Saída: 3 A Conector: P8</w:t>
            </w:r>
          </w:p>
        </w:tc>
        <w:tc>
          <w:tcPr>
            <w:tcW w:w="0" w:type="auto"/>
          </w:tcPr>
          <w:p w14:paraId="1EEBC167"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UNID</w:t>
            </w:r>
          </w:p>
        </w:tc>
        <w:tc>
          <w:tcPr>
            <w:tcW w:w="0" w:type="auto"/>
          </w:tcPr>
          <w:p w14:paraId="556745D0"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10</w:t>
            </w:r>
          </w:p>
        </w:tc>
        <w:tc>
          <w:tcPr>
            <w:tcW w:w="0" w:type="auto"/>
          </w:tcPr>
          <w:p w14:paraId="75EE1BA5"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R$ 179,67</w:t>
            </w:r>
          </w:p>
        </w:tc>
        <w:tc>
          <w:tcPr>
            <w:tcW w:w="0" w:type="auto"/>
          </w:tcPr>
          <w:p w14:paraId="4AA77609"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1.796,70</w:t>
            </w:r>
          </w:p>
        </w:tc>
      </w:tr>
    </w:tbl>
    <w:p w14:paraId="571711C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B12ED9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118</w:t>
      </w:r>
    </w:p>
    <w:p w14:paraId="1032A1D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R$26.524,95 (vinte e seis mil, quinhentos e vinte e quatro reais e noventa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156"/>
        <w:gridCol w:w="901"/>
        <w:gridCol w:w="775"/>
        <w:gridCol w:w="1540"/>
        <w:gridCol w:w="1620"/>
      </w:tblGrid>
      <w:tr w:rsidR="008B7229" w:rsidRPr="00852215" w14:paraId="017F8D22" w14:textId="77777777" w:rsidTr="00784330">
        <w:tc>
          <w:tcPr>
            <w:tcW w:w="0" w:type="auto"/>
          </w:tcPr>
          <w:p w14:paraId="382B1579" w14:textId="77777777" w:rsidR="008B7229" w:rsidRPr="00852215" w:rsidRDefault="008B7229" w:rsidP="00784330">
            <w:pPr>
              <w:autoSpaceDE w:val="0"/>
              <w:autoSpaceDN w:val="0"/>
              <w:adjustRightInd w:val="0"/>
              <w:jc w:val="center"/>
              <w:rPr>
                <w:rFonts w:asciiTheme="minorHAnsi" w:hAnsiTheme="minorHAnsi" w:cstheme="minorHAnsi"/>
                <w:sz w:val="20"/>
                <w:szCs w:val="20"/>
              </w:rPr>
            </w:pPr>
            <w:proofErr w:type="spellStart"/>
            <w:r w:rsidRPr="00852215">
              <w:rPr>
                <w:rFonts w:asciiTheme="minorHAnsi" w:hAnsiTheme="minorHAnsi" w:cstheme="minorHAnsi"/>
                <w:sz w:val="20"/>
                <w:szCs w:val="20"/>
              </w:rPr>
              <w:t>Cód.Item</w:t>
            </w:r>
            <w:proofErr w:type="spellEnd"/>
          </w:p>
        </w:tc>
        <w:tc>
          <w:tcPr>
            <w:tcW w:w="0" w:type="auto"/>
          </w:tcPr>
          <w:p w14:paraId="67E3990C"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Ordem</w:t>
            </w:r>
          </w:p>
        </w:tc>
        <w:tc>
          <w:tcPr>
            <w:tcW w:w="0" w:type="auto"/>
          </w:tcPr>
          <w:p w14:paraId="217361B7"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Especificação</w:t>
            </w:r>
          </w:p>
        </w:tc>
        <w:tc>
          <w:tcPr>
            <w:tcW w:w="0" w:type="auto"/>
          </w:tcPr>
          <w:p w14:paraId="627862B9"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Unidade</w:t>
            </w:r>
          </w:p>
        </w:tc>
        <w:tc>
          <w:tcPr>
            <w:tcW w:w="0" w:type="auto"/>
          </w:tcPr>
          <w:p w14:paraId="3F704AB8"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Quant.</w:t>
            </w:r>
          </w:p>
        </w:tc>
        <w:tc>
          <w:tcPr>
            <w:tcW w:w="0" w:type="auto"/>
          </w:tcPr>
          <w:p w14:paraId="51EF43D1"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Valor Máx. Unit. (R$)</w:t>
            </w:r>
          </w:p>
        </w:tc>
        <w:tc>
          <w:tcPr>
            <w:tcW w:w="0" w:type="auto"/>
          </w:tcPr>
          <w:p w14:paraId="630993FF"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Valor Máx. Total. (R$)</w:t>
            </w:r>
          </w:p>
        </w:tc>
      </w:tr>
      <w:tr w:rsidR="008B7229" w:rsidRPr="00852215" w14:paraId="63F839C2" w14:textId="77777777" w:rsidTr="00784330">
        <w:tc>
          <w:tcPr>
            <w:tcW w:w="0" w:type="auto"/>
          </w:tcPr>
          <w:p w14:paraId="15560F9F"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37974</w:t>
            </w:r>
          </w:p>
        </w:tc>
        <w:tc>
          <w:tcPr>
            <w:tcW w:w="0" w:type="auto"/>
          </w:tcPr>
          <w:p w14:paraId="21A1F811"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1</w:t>
            </w:r>
          </w:p>
        </w:tc>
        <w:tc>
          <w:tcPr>
            <w:tcW w:w="0" w:type="auto"/>
          </w:tcPr>
          <w:p w14:paraId="5DB67715" w14:textId="77777777" w:rsidR="008B7229" w:rsidRPr="00852215" w:rsidRDefault="008B7229" w:rsidP="00852215">
            <w:pPr>
              <w:autoSpaceDE w:val="0"/>
              <w:autoSpaceDN w:val="0"/>
              <w:adjustRightInd w:val="0"/>
              <w:jc w:val="both"/>
              <w:rPr>
                <w:rFonts w:asciiTheme="minorHAnsi" w:hAnsiTheme="minorHAnsi" w:cstheme="minorHAnsi"/>
                <w:sz w:val="20"/>
                <w:szCs w:val="20"/>
              </w:rPr>
            </w:pPr>
            <w:r w:rsidRPr="00852215">
              <w:rPr>
                <w:rFonts w:asciiTheme="minorHAnsi" w:hAnsiTheme="minorHAnsi" w:cstheme="minorHAnsi"/>
                <w:sz w:val="20"/>
                <w:szCs w:val="20"/>
              </w:rPr>
              <w:t>ACCESS POINT UBIQUITI 5GHZ 2.4GHZ 1317 MBPS</w:t>
            </w:r>
          </w:p>
        </w:tc>
        <w:tc>
          <w:tcPr>
            <w:tcW w:w="0" w:type="auto"/>
          </w:tcPr>
          <w:p w14:paraId="3C034D17"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UNID</w:t>
            </w:r>
          </w:p>
        </w:tc>
        <w:tc>
          <w:tcPr>
            <w:tcW w:w="0" w:type="auto"/>
          </w:tcPr>
          <w:p w14:paraId="65B12F17"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15</w:t>
            </w:r>
          </w:p>
        </w:tc>
        <w:tc>
          <w:tcPr>
            <w:tcW w:w="0" w:type="auto"/>
          </w:tcPr>
          <w:p w14:paraId="596866FC"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R$ 1.768,33</w:t>
            </w:r>
          </w:p>
        </w:tc>
        <w:tc>
          <w:tcPr>
            <w:tcW w:w="0" w:type="auto"/>
          </w:tcPr>
          <w:p w14:paraId="1543C564"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26.524,95</w:t>
            </w:r>
          </w:p>
        </w:tc>
      </w:tr>
    </w:tbl>
    <w:p w14:paraId="44CCBCA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D6EA2E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119</w:t>
      </w:r>
    </w:p>
    <w:p w14:paraId="186BFC9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R$18.693,00 (dezoito mil, seiscentos e noventa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1981"/>
        <w:gridCol w:w="901"/>
        <w:gridCol w:w="775"/>
        <w:gridCol w:w="1914"/>
        <w:gridCol w:w="1980"/>
      </w:tblGrid>
      <w:tr w:rsidR="008B7229" w:rsidRPr="00852215" w14:paraId="32884FBC" w14:textId="77777777" w:rsidTr="00784330">
        <w:tc>
          <w:tcPr>
            <w:tcW w:w="0" w:type="auto"/>
          </w:tcPr>
          <w:p w14:paraId="7E446A3F" w14:textId="77777777" w:rsidR="008B7229" w:rsidRPr="00852215" w:rsidRDefault="008B7229" w:rsidP="00784330">
            <w:pPr>
              <w:autoSpaceDE w:val="0"/>
              <w:autoSpaceDN w:val="0"/>
              <w:adjustRightInd w:val="0"/>
              <w:jc w:val="center"/>
              <w:rPr>
                <w:rFonts w:asciiTheme="minorHAnsi" w:hAnsiTheme="minorHAnsi" w:cstheme="minorHAnsi"/>
                <w:sz w:val="20"/>
                <w:szCs w:val="20"/>
              </w:rPr>
            </w:pPr>
            <w:proofErr w:type="spellStart"/>
            <w:r w:rsidRPr="00852215">
              <w:rPr>
                <w:rFonts w:asciiTheme="minorHAnsi" w:hAnsiTheme="minorHAnsi" w:cstheme="minorHAnsi"/>
                <w:sz w:val="20"/>
                <w:szCs w:val="20"/>
              </w:rPr>
              <w:t>Cód.Item</w:t>
            </w:r>
            <w:proofErr w:type="spellEnd"/>
          </w:p>
        </w:tc>
        <w:tc>
          <w:tcPr>
            <w:tcW w:w="0" w:type="auto"/>
          </w:tcPr>
          <w:p w14:paraId="21AD01A1"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Ordem</w:t>
            </w:r>
          </w:p>
        </w:tc>
        <w:tc>
          <w:tcPr>
            <w:tcW w:w="0" w:type="auto"/>
          </w:tcPr>
          <w:p w14:paraId="052448F2"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Especificação</w:t>
            </w:r>
          </w:p>
        </w:tc>
        <w:tc>
          <w:tcPr>
            <w:tcW w:w="0" w:type="auto"/>
          </w:tcPr>
          <w:p w14:paraId="5C0F1C04"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Unidade</w:t>
            </w:r>
          </w:p>
        </w:tc>
        <w:tc>
          <w:tcPr>
            <w:tcW w:w="0" w:type="auto"/>
          </w:tcPr>
          <w:p w14:paraId="4AB2B6D2"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Quant.</w:t>
            </w:r>
          </w:p>
        </w:tc>
        <w:tc>
          <w:tcPr>
            <w:tcW w:w="0" w:type="auto"/>
          </w:tcPr>
          <w:p w14:paraId="451C694F"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Valor Máx. Unit. (R$)</w:t>
            </w:r>
          </w:p>
        </w:tc>
        <w:tc>
          <w:tcPr>
            <w:tcW w:w="0" w:type="auto"/>
          </w:tcPr>
          <w:p w14:paraId="6E00DF6D"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Valor Máx. Total. (R$)</w:t>
            </w:r>
          </w:p>
        </w:tc>
      </w:tr>
      <w:tr w:rsidR="008B7229" w:rsidRPr="00852215" w14:paraId="053351AA" w14:textId="77777777" w:rsidTr="00784330">
        <w:tc>
          <w:tcPr>
            <w:tcW w:w="0" w:type="auto"/>
          </w:tcPr>
          <w:p w14:paraId="3267B1F2"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lastRenderedPageBreak/>
              <w:t>34745</w:t>
            </w:r>
          </w:p>
        </w:tc>
        <w:tc>
          <w:tcPr>
            <w:tcW w:w="0" w:type="auto"/>
          </w:tcPr>
          <w:p w14:paraId="4F2251CD"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1</w:t>
            </w:r>
          </w:p>
        </w:tc>
        <w:tc>
          <w:tcPr>
            <w:tcW w:w="0" w:type="auto"/>
          </w:tcPr>
          <w:p w14:paraId="72A90AD9"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CABO DE REDE 8 VIAS</w:t>
            </w:r>
          </w:p>
        </w:tc>
        <w:tc>
          <w:tcPr>
            <w:tcW w:w="0" w:type="auto"/>
          </w:tcPr>
          <w:p w14:paraId="5A121DD1"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MTS</w:t>
            </w:r>
          </w:p>
        </w:tc>
        <w:tc>
          <w:tcPr>
            <w:tcW w:w="0" w:type="auto"/>
          </w:tcPr>
          <w:p w14:paraId="040EC5DA"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3.350</w:t>
            </w:r>
          </w:p>
        </w:tc>
        <w:tc>
          <w:tcPr>
            <w:tcW w:w="0" w:type="auto"/>
          </w:tcPr>
          <w:p w14:paraId="45C8F763"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R$ 5,58</w:t>
            </w:r>
          </w:p>
        </w:tc>
        <w:tc>
          <w:tcPr>
            <w:tcW w:w="0" w:type="auto"/>
          </w:tcPr>
          <w:p w14:paraId="49C77DD6"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18.693,00</w:t>
            </w:r>
          </w:p>
        </w:tc>
      </w:tr>
    </w:tbl>
    <w:p w14:paraId="1CD08ED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804D52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120</w:t>
      </w:r>
    </w:p>
    <w:p w14:paraId="3C71129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R$642,30 (seiscentos e quarenta e dois reais e trinta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456"/>
        <w:gridCol w:w="901"/>
        <w:gridCol w:w="775"/>
        <w:gridCol w:w="1897"/>
        <w:gridCol w:w="1963"/>
      </w:tblGrid>
      <w:tr w:rsidR="008B7229" w:rsidRPr="00852215" w14:paraId="1D9F499E" w14:textId="77777777" w:rsidTr="00852215">
        <w:tc>
          <w:tcPr>
            <w:tcW w:w="0" w:type="auto"/>
          </w:tcPr>
          <w:p w14:paraId="2AB07D99" w14:textId="77777777" w:rsidR="008B7229" w:rsidRPr="00852215" w:rsidRDefault="008B7229" w:rsidP="00784330">
            <w:pPr>
              <w:autoSpaceDE w:val="0"/>
              <w:autoSpaceDN w:val="0"/>
              <w:adjustRightInd w:val="0"/>
              <w:jc w:val="center"/>
              <w:rPr>
                <w:rFonts w:asciiTheme="minorHAnsi" w:hAnsiTheme="minorHAnsi" w:cstheme="minorHAnsi"/>
                <w:sz w:val="20"/>
                <w:szCs w:val="20"/>
              </w:rPr>
            </w:pPr>
            <w:proofErr w:type="spellStart"/>
            <w:r w:rsidRPr="00852215">
              <w:rPr>
                <w:rFonts w:asciiTheme="minorHAnsi" w:hAnsiTheme="minorHAnsi" w:cstheme="minorHAnsi"/>
                <w:sz w:val="20"/>
                <w:szCs w:val="20"/>
              </w:rPr>
              <w:t>Cód.Item</w:t>
            </w:r>
            <w:proofErr w:type="spellEnd"/>
          </w:p>
        </w:tc>
        <w:tc>
          <w:tcPr>
            <w:tcW w:w="0" w:type="auto"/>
          </w:tcPr>
          <w:p w14:paraId="4FCF14C6"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Ordem</w:t>
            </w:r>
          </w:p>
        </w:tc>
        <w:tc>
          <w:tcPr>
            <w:tcW w:w="0" w:type="auto"/>
          </w:tcPr>
          <w:p w14:paraId="565CC0A0"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Especificação</w:t>
            </w:r>
          </w:p>
        </w:tc>
        <w:tc>
          <w:tcPr>
            <w:tcW w:w="0" w:type="auto"/>
          </w:tcPr>
          <w:p w14:paraId="3F56AC04"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Unidade</w:t>
            </w:r>
          </w:p>
        </w:tc>
        <w:tc>
          <w:tcPr>
            <w:tcW w:w="0" w:type="auto"/>
          </w:tcPr>
          <w:p w14:paraId="7B11F2E3"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Quant.</w:t>
            </w:r>
          </w:p>
        </w:tc>
        <w:tc>
          <w:tcPr>
            <w:tcW w:w="0" w:type="auto"/>
          </w:tcPr>
          <w:p w14:paraId="7A9FDBB5"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Valor Máx. Unit. (R$)</w:t>
            </w:r>
          </w:p>
        </w:tc>
        <w:tc>
          <w:tcPr>
            <w:tcW w:w="0" w:type="auto"/>
          </w:tcPr>
          <w:p w14:paraId="61BCA8A9"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Valor Máx. Total. (R$)</w:t>
            </w:r>
          </w:p>
        </w:tc>
      </w:tr>
      <w:tr w:rsidR="008B7229" w:rsidRPr="00852215" w14:paraId="0620EEDC" w14:textId="77777777" w:rsidTr="00852215">
        <w:tc>
          <w:tcPr>
            <w:tcW w:w="0" w:type="auto"/>
          </w:tcPr>
          <w:p w14:paraId="02D7ED4C"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34787</w:t>
            </w:r>
          </w:p>
        </w:tc>
        <w:tc>
          <w:tcPr>
            <w:tcW w:w="0" w:type="auto"/>
          </w:tcPr>
          <w:p w14:paraId="30B7273F"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1</w:t>
            </w:r>
          </w:p>
        </w:tc>
        <w:tc>
          <w:tcPr>
            <w:tcW w:w="0" w:type="auto"/>
          </w:tcPr>
          <w:p w14:paraId="7D695CEC" w14:textId="77777777" w:rsidR="008B7229" w:rsidRPr="00852215" w:rsidRDefault="008B7229" w:rsidP="00852215">
            <w:pPr>
              <w:autoSpaceDE w:val="0"/>
              <w:autoSpaceDN w:val="0"/>
              <w:adjustRightInd w:val="0"/>
              <w:jc w:val="both"/>
              <w:rPr>
                <w:rFonts w:asciiTheme="minorHAnsi" w:hAnsiTheme="minorHAnsi" w:cstheme="minorHAnsi"/>
                <w:sz w:val="20"/>
                <w:szCs w:val="20"/>
              </w:rPr>
            </w:pPr>
            <w:r w:rsidRPr="00852215">
              <w:rPr>
                <w:rFonts w:asciiTheme="minorHAnsi" w:hAnsiTheme="minorHAnsi" w:cstheme="minorHAnsi"/>
                <w:sz w:val="20"/>
                <w:szCs w:val="20"/>
              </w:rPr>
              <w:t>CABO EXTENSOR USB 1,8 M</w:t>
            </w:r>
          </w:p>
        </w:tc>
        <w:tc>
          <w:tcPr>
            <w:tcW w:w="0" w:type="auto"/>
          </w:tcPr>
          <w:p w14:paraId="4E1ED40D"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UNID</w:t>
            </w:r>
          </w:p>
        </w:tc>
        <w:tc>
          <w:tcPr>
            <w:tcW w:w="0" w:type="auto"/>
          </w:tcPr>
          <w:p w14:paraId="0FB9DC8E"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15</w:t>
            </w:r>
          </w:p>
        </w:tc>
        <w:tc>
          <w:tcPr>
            <w:tcW w:w="0" w:type="auto"/>
          </w:tcPr>
          <w:p w14:paraId="684EE14A"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R$ 42,82</w:t>
            </w:r>
          </w:p>
        </w:tc>
        <w:tc>
          <w:tcPr>
            <w:tcW w:w="0" w:type="auto"/>
          </w:tcPr>
          <w:p w14:paraId="3525CC72" w14:textId="77777777" w:rsidR="008B7229" w:rsidRPr="00852215" w:rsidRDefault="008B7229" w:rsidP="00784330">
            <w:pPr>
              <w:autoSpaceDE w:val="0"/>
              <w:autoSpaceDN w:val="0"/>
              <w:adjustRightInd w:val="0"/>
              <w:jc w:val="center"/>
              <w:rPr>
                <w:rFonts w:asciiTheme="minorHAnsi" w:hAnsiTheme="minorHAnsi" w:cstheme="minorHAnsi"/>
                <w:sz w:val="20"/>
                <w:szCs w:val="20"/>
              </w:rPr>
            </w:pPr>
            <w:r w:rsidRPr="00852215">
              <w:rPr>
                <w:rFonts w:asciiTheme="minorHAnsi" w:hAnsiTheme="minorHAnsi" w:cstheme="minorHAnsi"/>
                <w:sz w:val="20"/>
                <w:szCs w:val="20"/>
              </w:rPr>
              <w:t>642,30</w:t>
            </w:r>
          </w:p>
        </w:tc>
      </w:tr>
    </w:tbl>
    <w:p w14:paraId="38781F4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3559B5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121</w:t>
      </w:r>
    </w:p>
    <w:p w14:paraId="36357F0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R$2.405,00 (dois mil, quatrocentos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969"/>
        <w:gridCol w:w="901"/>
        <w:gridCol w:w="775"/>
        <w:gridCol w:w="1618"/>
        <w:gridCol w:w="1729"/>
      </w:tblGrid>
      <w:tr w:rsidR="008B7229" w:rsidRPr="00BA0215" w14:paraId="6ED6D8F2" w14:textId="77777777" w:rsidTr="00784330">
        <w:tc>
          <w:tcPr>
            <w:tcW w:w="0" w:type="auto"/>
          </w:tcPr>
          <w:p w14:paraId="4602EE83" w14:textId="77777777" w:rsidR="008B7229" w:rsidRPr="00BA0215" w:rsidRDefault="008B7229" w:rsidP="00784330">
            <w:pPr>
              <w:autoSpaceDE w:val="0"/>
              <w:autoSpaceDN w:val="0"/>
              <w:adjustRightInd w:val="0"/>
              <w:jc w:val="center"/>
              <w:rPr>
                <w:rFonts w:asciiTheme="minorHAnsi" w:hAnsiTheme="minorHAnsi" w:cstheme="minorHAnsi"/>
                <w:sz w:val="20"/>
                <w:szCs w:val="20"/>
              </w:rPr>
            </w:pPr>
            <w:proofErr w:type="spellStart"/>
            <w:r w:rsidRPr="00BA0215">
              <w:rPr>
                <w:rFonts w:asciiTheme="minorHAnsi" w:hAnsiTheme="minorHAnsi" w:cstheme="minorHAnsi"/>
                <w:sz w:val="20"/>
                <w:szCs w:val="20"/>
              </w:rPr>
              <w:t>Cód.Item</w:t>
            </w:r>
            <w:proofErr w:type="spellEnd"/>
          </w:p>
        </w:tc>
        <w:tc>
          <w:tcPr>
            <w:tcW w:w="0" w:type="auto"/>
          </w:tcPr>
          <w:p w14:paraId="7984E0F1"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Ordem</w:t>
            </w:r>
          </w:p>
        </w:tc>
        <w:tc>
          <w:tcPr>
            <w:tcW w:w="0" w:type="auto"/>
          </w:tcPr>
          <w:p w14:paraId="79B67715"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Especificação</w:t>
            </w:r>
          </w:p>
        </w:tc>
        <w:tc>
          <w:tcPr>
            <w:tcW w:w="0" w:type="auto"/>
          </w:tcPr>
          <w:p w14:paraId="68035271"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Unidade</w:t>
            </w:r>
          </w:p>
        </w:tc>
        <w:tc>
          <w:tcPr>
            <w:tcW w:w="0" w:type="auto"/>
          </w:tcPr>
          <w:p w14:paraId="627EB5F4"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Quant.</w:t>
            </w:r>
          </w:p>
        </w:tc>
        <w:tc>
          <w:tcPr>
            <w:tcW w:w="0" w:type="auto"/>
          </w:tcPr>
          <w:p w14:paraId="321749FA"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Valor Máx. Unit. (R$)</w:t>
            </w:r>
          </w:p>
        </w:tc>
        <w:tc>
          <w:tcPr>
            <w:tcW w:w="0" w:type="auto"/>
          </w:tcPr>
          <w:p w14:paraId="427DCAB8"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Valor Máx. Total. (R$)</w:t>
            </w:r>
          </w:p>
        </w:tc>
      </w:tr>
      <w:tr w:rsidR="008B7229" w:rsidRPr="00BA0215" w14:paraId="722922F0" w14:textId="77777777" w:rsidTr="00784330">
        <w:tc>
          <w:tcPr>
            <w:tcW w:w="0" w:type="auto"/>
          </w:tcPr>
          <w:p w14:paraId="434DAF87"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34748</w:t>
            </w:r>
          </w:p>
        </w:tc>
        <w:tc>
          <w:tcPr>
            <w:tcW w:w="0" w:type="auto"/>
          </w:tcPr>
          <w:p w14:paraId="1653B260"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1</w:t>
            </w:r>
          </w:p>
        </w:tc>
        <w:tc>
          <w:tcPr>
            <w:tcW w:w="0" w:type="auto"/>
          </w:tcPr>
          <w:p w14:paraId="23EEC8AB" w14:textId="1947023C" w:rsidR="008B7229" w:rsidRPr="00BA0215" w:rsidRDefault="00BA0215" w:rsidP="00BA0215">
            <w:pPr>
              <w:autoSpaceDE w:val="0"/>
              <w:autoSpaceDN w:val="0"/>
              <w:adjustRightInd w:val="0"/>
              <w:jc w:val="both"/>
              <w:rPr>
                <w:rFonts w:asciiTheme="minorHAnsi" w:hAnsiTheme="minorHAnsi" w:cstheme="minorHAnsi"/>
                <w:sz w:val="20"/>
                <w:szCs w:val="20"/>
              </w:rPr>
            </w:pPr>
            <w:r w:rsidRPr="00BA0215">
              <w:rPr>
                <w:rFonts w:asciiTheme="minorHAnsi" w:hAnsiTheme="minorHAnsi" w:cstheme="minorHAnsi"/>
                <w:sz w:val="20"/>
                <w:szCs w:val="20"/>
              </w:rPr>
              <w:t>Caixa de som 05 watts para computador</w:t>
            </w:r>
          </w:p>
        </w:tc>
        <w:tc>
          <w:tcPr>
            <w:tcW w:w="0" w:type="auto"/>
          </w:tcPr>
          <w:p w14:paraId="1A952004"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UNID</w:t>
            </w:r>
          </w:p>
        </w:tc>
        <w:tc>
          <w:tcPr>
            <w:tcW w:w="0" w:type="auto"/>
          </w:tcPr>
          <w:p w14:paraId="65F9EF66"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37</w:t>
            </w:r>
          </w:p>
        </w:tc>
        <w:tc>
          <w:tcPr>
            <w:tcW w:w="0" w:type="auto"/>
          </w:tcPr>
          <w:p w14:paraId="406213DE"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R$ 65,00</w:t>
            </w:r>
          </w:p>
        </w:tc>
        <w:tc>
          <w:tcPr>
            <w:tcW w:w="0" w:type="auto"/>
          </w:tcPr>
          <w:p w14:paraId="0DA0F023"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2.405,00</w:t>
            </w:r>
          </w:p>
        </w:tc>
      </w:tr>
    </w:tbl>
    <w:p w14:paraId="2F2E422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CADB54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122</w:t>
      </w:r>
    </w:p>
    <w:p w14:paraId="4F0F509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R$2.012,40 (dois mil e doze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10"/>
        <w:gridCol w:w="901"/>
        <w:gridCol w:w="775"/>
        <w:gridCol w:w="881"/>
        <w:gridCol w:w="1025"/>
      </w:tblGrid>
      <w:tr w:rsidR="008B7229" w:rsidRPr="00BA0215" w14:paraId="27F68766" w14:textId="77777777" w:rsidTr="00BA0215">
        <w:tc>
          <w:tcPr>
            <w:tcW w:w="0" w:type="auto"/>
          </w:tcPr>
          <w:p w14:paraId="44D9356F" w14:textId="77777777" w:rsidR="008B7229" w:rsidRPr="00BA0215" w:rsidRDefault="008B7229" w:rsidP="00784330">
            <w:pPr>
              <w:autoSpaceDE w:val="0"/>
              <w:autoSpaceDN w:val="0"/>
              <w:adjustRightInd w:val="0"/>
              <w:jc w:val="center"/>
              <w:rPr>
                <w:rFonts w:asciiTheme="minorHAnsi" w:hAnsiTheme="minorHAnsi" w:cstheme="minorHAnsi"/>
                <w:sz w:val="20"/>
                <w:szCs w:val="20"/>
              </w:rPr>
            </w:pPr>
            <w:proofErr w:type="spellStart"/>
            <w:r w:rsidRPr="00BA0215">
              <w:rPr>
                <w:rFonts w:asciiTheme="minorHAnsi" w:hAnsiTheme="minorHAnsi" w:cstheme="minorHAnsi"/>
                <w:sz w:val="20"/>
                <w:szCs w:val="20"/>
              </w:rPr>
              <w:t>Cód.Item</w:t>
            </w:r>
            <w:proofErr w:type="spellEnd"/>
          </w:p>
        </w:tc>
        <w:tc>
          <w:tcPr>
            <w:tcW w:w="0" w:type="auto"/>
          </w:tcPr>
          <w:p w14:paraId="5BE3B093"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Ordem</w:t>
            </w:r>
          </w:p>
        </w:tc>
        <w:tc>
          <w:tcPr>
            <w:tcW w:w="0" w:type="auto"/>
          </w:tcPr>
          <w:p w14:paraId="48F9DBA8"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Especificação</w:t>
            </w:r>
          </w:p>
        </w:tc>
        <w:tc>
          <w:tcPr>
            <w:tcW w:w="0" w:type="auto"/>
          </w:tcPr>
          <w:p w14:paraId="346C9738"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Unidade</w:t>
            </w:r>
          </w:p>
        </w:tc>
        <w:tc>
          <w:tcPr>
            <w:tcW w:w="0" w:type="auto"/>
          </w:tcPr>
          <w:p w14:paraId="44F21B5B"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Quant.</w:t>
            </w:r>
          </w:p>
        </w:tc>
        <w:tc>
          <w:tcPr>
            <w:tcW w:w="0" w:type="auto"/>
          </w:tcPr>
          <w:p w14:paraId="17104E00"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Valor Máx. Unit. (R$)</w:t>
            </w:r>
          </w:p>
        </w:tc>
        <w:tc>
          <w:tcPr>
            <w:tcW w:w="0" w:type="auto"/>
          </w:tcPr>
          <w:p w14:paraId="678D049A"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Valor Máx. Total. (R$)</w:t>
            </w:r>
          </w:p>
        </w:tc>
      </w:tr>
      <w:tr w:rsidR="008B7229" w:rsidRPr="00BA0215" w14:paraId="0E8B7A59" w14:textId="77777777" w:rsidTr="00BA0215">
        <w:tc>
          <w:tcPr>
            <w:tcW w:w="0" w:type="auto"/>
          </w:tcPr>
          <w:p w14:paraId="37B52CC5"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36433</w:t>
            </w:r>
          </w:p>
        </w:tc>
        <w:tc>
          <w:tcPr>
            <w:tcW w:w="0" w:type="auto"/>
          </w:tcPr>
          <w:p w14:paraId="3C835DCE"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1</w:t>
            </w:r>
          </w:p>
        </w:tc>
        <w:tc>
          <w:tcPr>
            <w:tcW w:w="0" w:type="auto"/>
          </w:tcPr>
          <w:p w14:paraId="16B27251" w14:textId="77777777" w:rsidR="008B7229" w:rsidRPr="00BA0215" w:rsidRDefault="008B7229" w:rsidP="00BA0215">
            <w:pPr>
              <w:autoSpaceDE w:val="0"/>
              <w:autoSpaceDN w:val="0"/>
              <w:adjustRightInd w:val="0"/>
              <w:jc w:val="both"/>
              <w:rPr>
                <w:rFonts w:asciiTheme="minorHAnsi" w:hAnsiTheme="minorHAnsi" w:cstheme="minorHAnsi"/>
                <w:sz w:val="20"/>
                <w:szCs w:val="20"/>
              </w:rPr>
            </w:pPr>
            <w:r w:rsidRPr="00BA0215">
              <w:rPr>
                <w:rFonts w:asciiTheme="minorHAnsi" w:hAnsiTheme="minorHAnsi" w:cstheme="minorHAnsi"/>
                <w:sz w:val="20"/>
                <w:szCs w:val="20"/>
              </w:rPr>
              <w:t xml:space="preserve">Capa Case Protetora HD Externo 2.5 Preta Material: Neoprene Cor: Preta Medidas internas: 13 x 9 x </w:t>
            </w:r>
            <w:proofErr w:type="gramStart"/>
            <w:r w:rsidRPr="00BA0215">
              <w:rPr>
                <w:rFonts w:asciiTheme="minorHAnsi" w:hAnsiTheme="minorHAnsi" w:cstheme="minorHAnsi"/>
                <w:sz w:val="20"/>
                <w:szCs w:val="20"/>
              </w:rPr>
              <w:t>3 cm Possui</w:t>
            </w:r>
            <w:proofErr w:type="gramEnd"/>
            <w:r w:rsidRPr="00BA0215">
              <w:rPr>
                <w:rFonts w:asciiTheme="minorHAnsi" w:hAnsiTheme="minorHAnsi" w:cstheme="minorHAnsi"/>
                <w:sz w:val="20"/>
                <w:szCs w:val="20"/>
              </w:rPr>
              <w:t xml:space="preserve"> compartimento interno para guardar o cabo e uma fita elástica para manter o equipamento junto à capa. Super Proteção para o seu equipamento, resistente à água (protege de respingos de água). Designa leve e compacto. Fácil de transportar. Resistente, à prova de choque, </w:t>
            </w:r>
            <w:proofErr w:type="spellStart"/>
            <w:r w:rsidRPr="00BA0215">
              <w:rPr>
                <w:rFonts w:asciiTheme="minorHAnsi" w:hAnsiTheme="minorHAnsi" w:cstheme="minorHAnsi"/>
                <w:sz w:val="20"/>
                <w:szCs w:val="20"/>
              </w:rPr>
              <w:t>anti-risco</w:t>
            </w:r>
            <w:proofErr w:type="spellEnd"/>
            <w:r w:rsidRPr="00BA0215">
              <w:rPr>
                <w:rFonts w:asciiTheme="minorHAnsi" w:hAnsiTheme="minorHAnsi" w:cstheme="minorHAnsi"/>
                <w:sz w:val="20"/>
                <w:szCs w:val="20"/>
              </w:rPr>
              <w:t>, abrasão, evita poeira e sujeira. Elástico interior e fecho zíper para dar uma completa proteção. Malha bolso interno para armazenamento extra de cabos de fones de ouvido, etc.</w:t>
            </w:r>
          </w:p>
        </w:tc>
        <w:tc>
          <w:tcPr>
            <w:tcW w:w="0" w:type="auto"/>
          </w:tcPr>
          <w:p w14:paraId="56D85608"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UNID</w:t>
            </w:r>
          </w:p>
        </w:tc>
        <w:tc>
          <w:tcPr>
            <w:tcW w:w="0" w:type="auto"/>
          </w:tcPr>
          <w:p w14:paraId="44694B1F"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13</w:t>
            </w:r>
          </w:p>
        </w:tc>
        <w:tc>
          <w:tcPr>
            <w:tcW w:w="0" w:type="auto"/>
          </w:tcPr>
          <w:p w14:paraId="1673B26A"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R$ 154,80</w:t>
            </w:r>
          </w:p>
        </w:tc>
        <w:tc>
          <w:tcPr>
            <w:tcW w:w="0" w:type="auto"/>
          </w:tcPr>
          <w:p w14:paraId="6F90514A"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2.012,40</w:t>
            </w:r>
          </w:p>
        </w:tc>
      </w:tr>
    </w:tbl>
    <w:p w14:paraId="17E1628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C8E9A3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123</w:t>
      </w:r>
    </w:p>
    <w:p w14:paraId="45BFAF9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R$45.649,10 (quarenta e cinco mil, seiscentos e quarenta e nove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8"/>
        <w:gridCol w:w="901"/>
        <w:gridCol w:w="775"/>
        <w:gridCol w:w="1015"/>
        <w:gridCol w:w="1113"/>
      </w:tblGrid>
      <w:tr w:rsidR="008B7229" w:rsidRPr="00BA0215" w14:paraId="0CF39BD4" w14:textId="77777777" w:rsidTr="00784330">
        <w:tc>
          <w:tcPr>
            <w:tcW w:w="0" w:type="auto"/>
          </w:tcPr>
          <w:p w14:paraId="692C42E7" w14:textId="77777777" w:rsidR="008B7229" w:rsidRPr="00BA0215" w:rsidRDefault="008B7229" w:rsidP="00784330">
            <w:pPr>
              <w:autoSpaceDE w:val="0"/>
              <w:autoSpaceDN w:val="0"/>
              <w:adjustRightInd w:val="0"/>
              <w:jc w:val="center"/>
              <w:rPr>
                <w:rFonts w:asciiTheme="minorHAnsi" w:hAnsiTheme="minorHAnsi" w:cstheme="minorHAnsi"/>
                <w:sz w:val="20"/>
                <w:szCs w:val="20"/>
              </w:rPr>
            </w:pPr>
            <w:proofErr w:type="spellStart"/>
            <w:r w:rsidRPr="00BA0215">
              <w:rPr>
                <w:rFonts w:asciiTheme="minorHAnsi" w:hAnsiTheme="minorHAnsi" w:cstheme="minorHAnsi"/>
                <w:sz w:val="20"/>
                <w:szCs w:val="20"/>
              </w:rPr>
              <w:t>Cód.Item</w:t>
            </w:r>
            <w:proofErr w:type="spellEnd"/>
          </w:p>
        </w:tc>
        <w:tc>
          <w:tcPr>
            <w:tcW w:w="0" w:type="auto"/>
          </w:tcPr>
          <w:p w14:paraId="620F7D38"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Ordem</w:t>
            </w:r>
          </w:p>
        </w:tc>
        <w:tc>
          <w:tcPr>
            <w:tcW w:w="0" w:type="auto"/>
          </w:tcPr>
          <w:p w14:paraId="0743BD5E"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Especificação</w:t>
            </w:r>
          </w:p>
        </w:tc>
        <w:tc>
          <w:tcPr>
            <w:tcW w:w="0" w:type="auto"/>
          </w:tcPr>
          <w:p w14:paraId="4CC46177"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Unidade</w:t>
            </w:r>
          </w:p>
        </w:tc>
        <w:tc>
          <w:tcPr>
            <w:tcW w:w="0" w:type="auto"/>
          </w:tcPr>
          <w:p w14:paraId="24DBF36A"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Quant.</w:t>
            </w:r>
          </w:p>
        </w:tc>
        <w:tc>
          <w:tcPr>
            <w:tcW w:w="0" w:type="auto"/>
          </w:tcPr>
          <w:p w14:paraId="2515F38A"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Valor Máx. Unit. (R$)</w:t>
            </w:r>
          </w:p>
        </w:tc>
        <w:tc>
          <w:tcPr>
            <w:tcW w:w="0" w:type="auto"/>
          </w:tcPr>
          <w:p w14:paraId="562CBA4A"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Valor Máx. Total. (R$)</w:t>
            </w:r>
          </w:p>
        </w:tc>
      </w:tr>
      <w:tr w:rsidR="008B7229" w:rsidRPr="00BA0215" w14:paraId="445DC90B" w14:textId="77777777" w:rsidTr="00784330">
        <w:tc>
          <w:tcPr>
            <w:tcW w:w="0" w:type="auto"/>
          </w:tcPr>
          <w:p w14:paraId="78ADB98D"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36488</w:t>
            </w:r>
          </w:p>
        </w:tc>
        <w:tc>
          <w:tcPr>
            <w:tcW w:w="0" w:type="auto"/>
          </w:tcPr>
          <w:p w14:paraId="3BB45680"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1</w:t>
            </w:r>
          </w:p>
        </w:tc>
        <w:tc>
          <w:tcPr>
            <w:tcW w:w="0" w:type="auto"/>
          </w:tcPr>
          <w:p w14:paraId="10674525" w14:textId="77777777" w:rsidR="008B7229" w:rsidRPr="00BA0215" w:rsidRDefault="008B7229" w:rsidP="00BA0215">
            <w:pPr>
              <w:autoSpaceDE w:val="0"/>
              <w:autoSpaceDN w:val="0"/>
              <w:adjustRightInd w:val="0"/>
              <w:jc w:val="both"/>
              <w:rPr>
                <w:rFonts w:asciiTheme="minorHAnsi" w:hAnsiTheme="minorHAnsi" w:cstheme="minorHAnsi"/>
                <w:sz w:val="20"/>
                <w:szCs w:val="20"/>
              </w:rPr>
            </w:pPr>
            <w:r w:rsidRPr="00BA0215">
              <w:rPr>
                <w:rFonts w:asciiTheme="minorHAnsi" w:hAnsiTheme="minorHAnsi" w:cstheme="minorHAnsi"/>
                <w:sz w:val="20"/>
                <w:szCs w:val="20"/>
              </w:rPr>
              <w:t xml:space="preserve">COMPUTADOR com processador I5 com frequência base mínima de operação 3.0GHZ, frequência turbo 3.5 </w:t>
            </w:r>
            <w:proofErr w:type="spellStart"/>
            <w:r w:rsidRPr="00BA0215">
              <w:rPr>
                <w:rFonts w:asciiTheme="minorHAnsi" w:hAnsiTheme="minorHAnsi" w:cstheme="minorHAnsi"/>
                <w:sz w:val="20"/>
                <w:szCs w:val="20"/>
              </w:rPr>
              <w:t>ghz</w:t>
            </w:r>
            <w:proofErr w:type="spellEnd"/>
            <w:r w:rsidRPr="00BA0215">
              <w:rPr>
                <w:rFonts w:asciiTheme="minorHAnsi" w:hAnsiTheme="minorHAnsi" w:cstheme="minorHAnsi"/>
                <w:sz w:val="20"/>
                <w:szCs w:val="20"/>
              </w:rPr>
              <w:t xml:space="preserve">, litografia de 14nm ou menor, conjunto com instruções 64 bits, mínimo de 4 núcleos e 4 threads, cache 6 </w:t>
            </w:r>
            <w:proofErr w:type="spellStart"/>
            <w:r w:rsidRPr="00BA0215">
              <w:rPr>
                <w:rFonts w:asciiTheme="minorHAnsi" w:hAnsiTheme="minorHAnsi" w:cstheme="minorHAnsi"/>
                <w:sz w:val="20"/>
                <w:szCs w:val="20"/>
              </w:rPr>
              <w:t>mb</w:t>
            </w:r>
            <w:proofErr w:type="spellEnd"/>
            <w:r w:rsidRPr="00BA0215">
              <w:rPr>
                <w:rFonts w:asciiTheme="minorHAnsi" w:hAnsiTheme="minorHAnsi" w:cstheme="minorHAnsi"/>
                <w:sz w:val="20"/>
                <w:szCs w:val="20"/>
              </w:rPr>
              <w:t xml:space="preserve">, recurso de vídeo integrado ao processador suporte </w:t>
            </w:r>
            <w:proofErr w:type="spellStart"/>
            <w:r w:rsidRPr="00BA0215">
              <w:rPr>
                <w:rFonts w:asciiTheme="minorHAnsi" w:hAnsiTheme="minorHAnsi" w:cstheme="minorHAnsi"/>
                <w:sz w:val="20"/>
                <w:szCs w:val="20"/>
              </w:rPr>
              <w:t>directx</w:t>
            </w:r>
            <w:proofErr w:type="spellEnd"/>
            <w:r w:rsidRPr="00BA0215">
              <w:rPr>
                <w:rFonts w:asciiTheme="minorHAnsi" w:hAnsiTheme="minorHAnsi" w:cstheme="minorHAnsi"/>
                <w:sz w:val="20"/>
                <w:szCs w:val="20"/>
              </w:rPr>
              <w:t xml:space="preserve"> 12 e </w:t>
            </w:r>
            <w:proofErr w:type="spellStart"/>
            <w:r w:rsidRPr="00BA0215">
              <w:rPr>
                <w:rFonts w:asciiTheme="minorHAnsi" w:hAnsiTheme="minorHAnsi" w:cstheme="minorHAnsi"/>
                <w:sz w:val="20"/>
                <w:szCs w:val="20"/>
              </w:rPr>
              <w:t>opengl</w:t>
            </w:r>
            <w:proofErr w:type="spellEnd"/>
            <w:r w:rsidRPr="00BA0215">
              <w:rPr>
                <w:rFonts w:asciiTheme="minorHAnsi" w:hAnsiTheme="minorHAnsi" w:cstheme="minorHAnsi"/>
                <w:sz w:val="20"/>
                <w:szCs w:val="20"/>
              </w:rPr>
              <w:t xml:space="preserve"> 4.4 superior, cooler padrão para o processador, tipos de memorias aceitos  pelo controlador: ddr4 – 2133/2400, ddr3l – 1333/1600, placa mãe  com slots </w:t>
            </w:r>
            <w:proofErr w:type="spellStart"/>
            <w:r w:rsidRPr="00BA0215">
              <w:rPr>
                <w:rFonts w:asciiTheme="minorHAnsi" w:hAnsiTheme="minorHAnsi" w:cstheme="minorHAnsi"/>
                <w:sz w:val="20"/>
                <w:szCs w:val="20"/>
              </w:rPr>
              <w:t>dimm</w:t>
            </w:r>
            <w:proofErr w:type="spellEnd"/>
            <w:r w:rsidRPr="00BA0215">
              <w:rPr>
                <w:rFonts w:asciiTheme="minorHAnsi" w:hAnsiTheme="minorHAnsi" w:cstheme="minorHAnsi"/>
                <w:sz w:val="20"/>
                <w:szCs w:val="20"/>
              </w:rPr>
              <w:t xml:space="preserve">, suporte no mínimo de 16gb, ddr4 2133, arquitetura de </w:t>
            </w:r>
            <w:r w:rsidRPr="00BA0215">
              <w:rPr>
                <w:rFonts w:asciiTheme="minorHAnsi" w:hAnsiTheme="minorHAnsi" w:cstheme="minorHAnsi"/>
                <w:sz w:val="20"/>
                <w:szCs w:val="20"/>
              </w:rPr>
              <w:lastRenderedPageBreak/>
              <w:t xml:space="preserve">dual </w:t>
            </w:r>
            <w:proofErr w:type="spellStart"/>
            <w:r w:rsidRPr="00BA0215">
              <w:rPr>
                <w:rFonts w:asciiTheme="minorHAnsi" w:hAnsiTheme="minorHAnsi" w:cstheme="minorHAnsi"/>
                <w:sz w:val="20"/>
                <w:szCs w:val="20"/>
              </w:rPr>
              <w:t>channel</w:t>
            </w:r>
            <w:proofErr w:type="spellEnd"/>
            <w:r w:rsidRPr="00BA0215">
              <w:rPr>
                <w:rFonts w:asciiTheme="minorHAnsi" w:hAnsiTheme="minorHAnsi" w:cstheme="minorHAnsi"/>
                <w:sz w:val="20"/>
                <w:szCs w:val="20"/>
              </w:rPr>
              <w:t xml:space="preserve">, 1 slot de expansão </w:t>
            </w:r>
            <w:proofErr w:type="spellStart"/>
            <w:r w:rsidRPr="00BA0215">
              <w:rPr>
                <w:rFonts w:asciiTheme="minorHAnsi" w:hAnsiTheme="minorHAnsi" w:cstheme="minorHAnsi"/>
                <w:sz w:val="20"/>
                <w:szCs w:val="20"/>
              </w:rPr>
              <w:t>pce</w:t>
            </w:r>
            <w:proofErr w:type="spellEnd"/>
            <w:r w:rsidRPr="00BA0215">
              <w:rPr>
                <w:rFonts w:asciiTheme="minorHAnsi" w:hAnsiTheme="minorHAnsi" w:cstheme="minorHAnsi"/>
                <w:sz w:val="20"/>
                <w:szCs w:val="20"/>
              </w:rPr>
              <w:t xml:space="preserve"> x16, 3 </w:t>
            </w:r>
            <w:proofErr w:type="spellStart"/>
            <w:r w:rsidRPr="00BA0215">
              <w:rPr>
                <w:rFonts w:asciiTheme="minorHAnsi" w:hAnsiTheme="minorHAnsi" w:cstheme="minorHAnsi"/>
                <w:sz w:val="20"/>
                <w:szCs w:val="20"/>
              </w:rPr>
              <w:t>sata</w:t>
            </w:r>
            <w:proofErr w:type="spellEnd"/>
            <w:r w:rsidRPr="00BA0215">
              <w:rPr>
                <w:rFonts w:asciiTheme="minorHAnsi" w:hAnsiTheme="minorHAnsi" w:cstheme="minorHAnsi"/>
                <w:sz w:val="20"/>
                <w:szCs w:val="20"/>
              </w:rPr>
              <w:t xml:space="preserve"> 6gb/ s </w:t>
            </w:r>
            <w:proofErr w:type="spellStart"/>
            <w:r w:rsidRPr="00BA0215">
              <w:rPr>
                <w:rFonts w:asciiTheme="minorHAnsi" w:hAnsiTheme="minorHAnsi" w:cstheme="minorHAnsi"/>
                <w:sz w:val="20"/>
                <w:szCs w:val="20"/>
              </w:rPr>
              <w:t>port</w:t>
            </w:r>
            <w:proofErr w:type="spellEnd"/>
            <w:r w:rsidRPr="00BA0215">
              <w:rPr>
                <w:rFonts w:asciiTheme="minorHAnsi" w:hAnsiTheme="minorHAnsi" w:cstheme="minorHAnsi"/>
                <w:sz w:val="20"/>
                <w:szCs w:val="20"/>
              </w:rPr>
              <w:t xml:space="preserve">(s), 4 portas usb 2.0 ou superior ( sendo 2 frontais), 2 portas usb 3.0 ou superior, 01 porta </w:t>
            </w:r>
            <w:proofErr w:type="spellStart"/>
            <w:r w:rsidRPr="00BA0215">
              <w:rPr>
                <w:rFonts w:asciiTheme="minorHAnsi" w:hAnsiTheme="minorHAnsi" w:cstheme="minorHAnsi"/>
                <w:sz w:val="20"/>
                <w:szCs w:val="20"/>
              </w:rPr>
              <w:t>lan</w:t>
            </w:r>
            <w:proofErr w:type="spellEnd"/>
            <w:r w:rsidRPr="00BA0215">
              <w:rPr>
                <w:rFonts w:asciiTheme="minorHAnsi" w:hAnsiTheme="minorHAnsi" w:cstheme="minorHAnsi"/>
                <w:sz w:val="20"/>
                <w:szCs w:val="20"/>
              </w:rPr>
              <w:t xml:space="preserve"> gigabit um. 30 43 10/100/1000, 3 </w:t>
            </w:r>
            <w:proofErr w:type="spellStart"/>
            <w:r w:rsidRPr="00BA0215">
              <w:rPr>
                <w:rFonts w:asciiTheme="minorHAnsi" w:hAnsiTheme="minorHAnsi" w:cstheme="minorHAnsi"/>
                <w:sz w:val="20"/>
                <w:szCs w:val="20"/>
              </w:rPr>
              <w:t>jacks</w:t>
            </w:r>
            <w:proofErr w:type="spellEnd"/>
            <w:r w:rsidRPr="00BA0215">
              <w:rPr>
                <w:rFonts w:asciiTheme="minorHAnsi" w:hAnsiTheme="minorHAnsi" w:cstheme="minorHAnsi"/>
                <w:sz w:val="20"/>
                <w:szCs w:val="20"/>
              </w:rPr>
              <w:t xml:space="preserve"> de áudios, 1 porta </w:t>
            </w:r>
            <w:proofErr w:type="spellStart"/>
            <w:r w:rsidRPr="00BA0215">
              <w:rPr>
                <w:rFonts w:asciiTheme="minorHAnsi" w:hAnsiTheme="minorHAnsi" w:cstheme="minorHAnsi"/>
                <w:sz w:val="20"/>
                <w:szCs w:val="20"/>
              </w:rPr>
              <w:t>vga</w:t>
            </w:r>
            <w:proofErr w:type="spellEnd"/>
            <w:r w:rsidRPr="00BA0215">
              <w:rPr>
                <w:rFonts w:asciiTheme="minorHAnsi" w:hAnsiTheme="minorHAnsi" w:cstheme="minorHAnsi"/>
                <w:sz w:val="20"/>
                <w:szCs w:val="20"/>
              </w:rPr>
              <w:t xml:space="preserve">, 1  porta </w:t>
            </w:r>
            <w:proofErr w:type="spellStart"/>
            <w:r w:rsidRPr="00BA0215">
              <w:rPr>
                <w:rFonts w:asciiTheme="minorHAnsi" w:hAnsiTheme="minorHAnsi" w:cstheme="minorHAnsi"/>
                <w:sz w:val="20"/>
                <w:szCs w:val="20"/>
              </w:rPr>
              <w:t>dvi</w:t>
            </w:r>
            <w:proofErr w:type="spellEnd"/>
            <w:r w:rsidRPr="00BA0215">
              <w:rPr>
                <w:rFonts w:asciiTheme="minorHAnsi" w:hAnsiTheme="minorHAnsi" w:cstheme="minorHAnsi"/>
                <w:sz w:val="20"/>
                <w:szCs w:val="20"/>
              </w:rPr>
              <w:t xml:space="preserve"> ou </w:t>
            </w:r>
            <w:proofErr w:type="spellStart"/>
            <w:r w:rsidRPr="00BA0215">
              <w:rPr>
                <w:rFonts w:asciiTheme="minorHAnsi" w:hAnsiTheme="minorHAnsi" w:cstheme="minorHAnsi"/>
                <w:sz w:val="20"/>
                <w:szCs w:val="20"/>
              </w:rPr>
              <w:t>hdmi</w:t>
            </w:r>
            <w:proofErr w:type="spellEnd"/>
            <w:r w:rsidRPr="00BA0215">
              <w:rPr>
                <w:rFonts w:asciiTheme="minorHAnsi" w:hAnsiTheme="minorHAnsi" w:cstheme="minorHAnsi"/>
                <w:sz w:val="20"/>
                <w:szCs w:val="20"/>
              </w:rPr>
              <w:t xml:space="preserve">, fonte de alimentação potência mínima de 220w reais, padrão </w:t>
            </w:r>
            <w:proofErr w:type="spellStart"/>
            <w:r w:rsidRPr="00BA0215">
              <w:rPr>
                <w:rFonts w:asciiTheme="minorHAnsi" w:hAnsiTheme="minorHAnsi" w:cstheme="minorHAnsi"/>
                <w:sz w:val="20"/>
                <w:szCs w:val="20"/>
              </w:rPr>
              <w:t>atx</w:t>
            </w:r>
            <w:proofErr w:type="spellEnd"/>
            <w:r w:rsidRPr="00BA0215">
              <w:rPr>
                <w:rFonts w:asciiTheme="minorHAnsi" w:hAnsiTheme="minorHAnsi" w:cstheme="minorHAnsi"/>
                <w:sz w:val="20"/>
                <w:szCs w:val="20"/>
              </w:rPr>
              <w:t xml:space="preserve"> 12v, refrigeração </w:t>
            </w:r>
            <w:proofErr w:type="spellStart"/>
            <w:r w:rsidRPr="00BA0215">
              <w:rPr>
                <w:rFonts w:asciiTheme="minorHAnsi" w:hAnsiTheme="minorHAnsi" w:cstheme="minorHAnsi"/>
                <w:sz w:val="20"/>
                <w:szCs w:val="20"/>
              </w:rPr>
              <w:t>fan</w:t>
            </w:r>
            <w:proofErr w:type="spellEnd"/>
            <w:r w:rsidRPr="00BA0215">
              <w:rPr>
                <w:rFonts w:asciiTheme="minorHAnsi" w:hAnsiTheme="minorHAnsi" w:cstheme="minorHAnsi"/>
                <w:sz w:val="20"/>
                <w:szCs w:val="20"/>
              </w:rPr>
              <w:t xml:space="preserve"> de 80x80mm, bi volt,  </w:t>
            </w:r>
            <w:proofErr w:type="spellStart"/>
            <w:r w:rsidRPr="00BA0215">
              <w:rPr>
                <w:rFonts w:asciiTheme="minorHAnsi" w:hAnsiTheme="minorHAnsi" w:cstheme="minorHAnsi"/>
                <w:sz w:val="20"/>
                <w:szCs w:val="20"/>
              </w:rPr>
              <w:t>concetores</w:t>
            </w:r>
            <w:proofErr w:type="spellEnd"/>
            <w:r w:rsidRPr="00BA0215">
              <w:rPr>
                <w:rFonts w:asciiTheme="minorHAnsi" w:hAnsiTheme="minorHAnsi" w:cstheme="minorHAnsi"/>
                <w:sz w:val="20"/>
                <w:szCs w:val="20"/>
              </w:rPr>
              <w:t xml:space="preserve"> : </w:t>
            </w:r>
            <w:proofErr w:type="spellStart"/>
            <w:r w:rsidRPr="00BA0215">
              <w:rPr>
                <w:rFonts w:asciiTheme="minorHAnsi" w:hAnsiTheme="minorHAnsi" w:cstheme="minorHAnsi"/>
                <w:sz w:val="20"/>
                <w:szCs w:val="20"/>
              </w:rPr>
              <w:t>atx</w:t>
            </w:r>
            <w:proofErr w:type="spellEnd"/>
            <w:r w:rsidRPr="00BA0215">
              <w:rPr>
                <w:rFonts w:asciiTheme="minorHAnsi" w:hAnsiTheme="minorHAnsi" w:cstheme="minorHAnsi"/>
                <w:sz w:val="20"/>
                <w:szCs w:val="20"/>
              </w:rPr>
              <w:t xml:space="preserve"> 20+4pin:1, </w:t>
            </w:r>
            <w:proofErr w:type="spellStart"/>
            <w:r w:rsidRPr="00BA0215">
              <w:rPr>
                <w:rFonts w:asciiTheme="minorHAnsi" w:hAnsiTheme="minorHAnsi" w:cstheme="minorHAnsi"/>
                <w:sz w:val="20"/>
                <w:szCs w:val="20"/>
              </w:rPr>
              <w:t>atx</w:t>
            </w:r>
            <w:proofErr w:type="spellEnd"/>
            <w:r w:rsidRPr="00BA0215">
              <w:rPr>
                <w:rFonts w:asciiTheme="minorHAnsi" w:hAnsiTheme="minorHAnsi" w:cstheme="minorHAnsi"/>
                <w:sz w:val="20"/>
                <w:szCs w:val="20"/>
              </w:rPr>
              <w:t xml:space="preserve"> 4pin:1, 4 pin periféricos:3 </w:t>
            </w:r>
            <w:proofErr w:type="spellStart"/>
            <w:r w:rsidRPr="00BA0215">
              <w:rPr>
                <w:rFonts w:asciiTheme="minorHAnsi" w:hAnsiTheme="minorHAnsi" w:cstheme="minorHAnsi"/>
                <w:sz w:val="20"/>
                <w:szCs w:val="20"/>
              </w:rPr>
              <w:t>sata</w:t>
            </w:r>
            <w:proofErr w:type="spellEnd"/>
            <w:r w:rsidRPr="00BA0215">
              <w:rPr>
                <w:rFonts w:asciiTheme="minorHAnsi" w:hAnsiTheme="minorHAnsi" w:cstheme="minorHAnsi"/>
                <w:sz w:val="20"/>
                <w:szCs w:val="20"/>
              </w:rPr>
              <w:t xml:space="preserve"> power:2 </w:t>
            </w:r>
            <w:proofErr w:type="spellStart"/>
            <w:r w:rsidRPr="00BA0215">
              <w:rPr>
                <w:rFonts w:asciiTheme="minorHAnsi" w:hAnsiTheme="minorHAnsi" w:cstheme="minorHAnsi"/>
                <w:sz w:val="20"/>
                <w:szCs w:val="20"/>
              </w:rPr>
              <w:t>floppy</w:t>
            </w:r>
            <w:proofErr w:type="spellEnd"/>
            <w:r w:rsidRPr="00BA0215">
              <w:rPr>
                <w:rFonts w:asciiTheme="minorHAnsi" w:hAnsiTheme="minorHAnsi" w:cstheme="minorHAnsi"/>
                <w:sz w:val="20"/>
                <w:szCs w:val="20"/>
              </w:rPr>
              <w:t xml:space="preserve">: 1 , </w:t>
            </w:r>
            <w:proofErr w:type="spellStart"/>
            <w:r w:rsidRPr="00BA0215">
              <w:rPr>
                <w:rFonts w:asciiTheme="minorHAnsi" w:hAnsiTheme="minorHAnsi" w:cstheme="minorHAnsi"/>
                <w:sz w:val="20"/>
                <w:szCs w:val="20"/>
              </w:rPr>
              <w:t>memoria</w:t>
            </w:r>
            <w:proofErr w:type="spellEnd"/>
            <w:r w:rsidRPr="00BA0215">
              <w:rPr>
                <w:rFonts w:asciiTheme="minorHAnsi" w:hAnsiTheme="minorHAnsi" w:cstheme="minorHAnsi"/>
                <w:sz w:val="20"/>
                <w:szCs w:val="20"/>
              </w:rPr>
              <w:t xml:space="preserve"> </w:t>
            </w:r>
            <w:proofErr w:type="spellStart"/>
            <w:r w:rsidRPr="00BA0215">
              <w:rPr>
                <w:rFonts w:asciiTheme="minorHAnsi" w:hAnsiTheme="minorHAnsi" w:cstheme="minorHAnsi"/>
                <w:sz w:val="20"/>
                <w:szCs w:val="20"/>
              </w:rPr>
              <w:t>ram</w:t>
            </w:r>
            <w:proofErr w:type="spellEnd"/>
            <w:r w:rsidRPr="00BA0215">
              <w:rPr>
                <w:rFonts w:asciiTheme="minorHAnsi" w:hAnsiTheme="minorHAnsi" w:cstheme="minorHAnsi"/>
                <w:sz w:val="20"/>
                <w:szCs w:val="20"/>
              </w:rPr>
              <w:t xml:space="preserve"> </w:t>
            </w:r>
            <w:proofErr w:type="spellStart"/>
            <w:r w:rsidRPr="00BA0215">
              <w:rPr>
                <w:rFonts w:asciiTheme="minorHAnsi" w:hAnsiTheme="minorHAnsi" w:cstheme="minorHAnsi"/>
                <w:sz w:val="20"/>
                <w:szCs w:val="20"/>
              </w:rPr>
              <w:t>configurda</w:t>
            </w:r>
            <w:proofErr w:type="spellEnd"/>
            <w:r w:rsidRPr="00BA0215">
              <w:rPr>
                <w:rFonts w:asciiTheme="minorHAnsi" w:hAnsiTheme="minorHAnsi" w:cstheme="minorHAnsi"/>
                <w:sz w:val="20"/>
                <w:szCs w:val="20"/>
              </w:rPr>
              <w:t xml:space="preserve"> em canal duplo, tipo 240 –pin ddr4sdram, capacidade 4gb, velocidade 2133 mhz, HD interface satã de 1 </w:t>
            </w:r>
            <w:proofErr w:type="spellStart"/>
            <w:r w:rsidRPr="00BA0215">
              <w:rPr>
                <w:rFonts w:asciiTheme="minorHAnsi" w:hAnsiTheme="minorHAnsi" w:cstheme="minorHAnsi"/>
                <w:sz w:val="20"/>
                <w:szCs w:val="20"/>
              </w:rPr>
              <w:t>tb</w:t>
            </w:r>
            <w:proofErr w:type="spellEnd"/>
            <w:r w:rsidRPr="00BA0215">
              <w:rPr>
                <w:rFonts w:asciiTheme="minorHAnsi" w:hAnsiTheme="minorHAnsi" w:cstheme="minorHAnsi"/>
                <w:sz w:val="20"/>
                <w:szCs w:val="20"/>
              </w:rPr>
              <w:t xml:space="preserve">, velocidade de 7200 rpm, cache de 32 </w:t>
            </w:r>
            <w:proofErr w:type="spellStart"/>
            <w:r w:rsidRPr="00BA0215">
              <w:rPr>
                <w:rFonts w:asciiTheme="minorHAnsi" w:hAnsiTheme="minorHAnsi" w:cstheme="minorHAnsi"/>
                <w:sz w:val="20"/>
                <w:szCs w:val="20"/>
              </w:rPr>
              <w:t>mb</w:t>
            </w:r>
            <w:proofErr w:type="spellEnd"/>
            <w:r w:rsidRPr="00BA0215">
              <w:rPr>
                <w:rFonts w:asciiTheme="minorHAnsi" w:hAnsiTheme="minorHAnsi" w:cstheme="minorHAnsi"/>
                <w:sz w:val="20"/>
                <w:szCs w:val="20"/>
              </w:rPr>
              <w:t xml:space="preserve">, Gabinete compatível com a placa mãe </w:t>
            </w:r>
            <w:proofErr w:type="spellStart"/>
            <w:r w:rsidRPr="00BA0215">
              <w:rPr>
                <w:rFonts w:asciiTheme="minorHAnsi" w:hAnsiTheme="minorHAnsi" w:cstheme="minorHAnsi"/>
                <w:sz w:val="20"/>
                <w:szCs w:val="20"/>
              </w:rPr>
              <w:t>atx</w:t>
            </w:r>
            <w:proofErr w:type="spellEnd"/>
            <w:r w:rsidRPr="00BA0215">
              <w:rPr>
                <w:rFonts w:asciiTheme="minorHAnsi" w:hAnsiTheme="minorHAnsi" w:cstheme="minorHAnsi"/>
                <w:sz w:val="20"/>
                <w:szCs w:val="20"/>
              </w:rPr>
              <w:t xml:space="preserve">, 2 portas usb e porta áudio frontal, cor preta ou prata e preta, baias 2x5,25’, unidade gravador de </w:t>
            </w:r>
            <w:proofErr w:type="spellStart"/>
            <w:r w:rsidRPr="00BA0215">
              <w:rPr>
                <w:rFonts w:asciiTheme="minorHAnsi" w:hAnsiTheme="minorHAnsi" w:cstheme="minorHAnsi"/>
                <w:sz w:val="20"/>
                <w:szCs w:val="20"/>
              </w:rPr>
              <w:t>dvd</w:t>
            </w:r>
            <w:proofErr w:type="spellEnd"/>
            <w:r w:rsidRPr="00BA0215">
              <w:rPr>
                <w:rFonts w:asciiTheme="minorHAnsi" w:hAnsiTheme="minorHAnsi" w:cstheme="minorHAnsi"/>
                <w:sz w:val="20"/>
                <w:szCs w:val="20"/>
              </w:rPr>
              <w:t>/</w:t>
            </w:r>
            <w:proofErr w:type="spellStart"/>
            <w:r w:rsidRPr="00BA0215">
              <w:rPr>
                <w:rFonts w:asciiTheme="minorHAnsi" w:hAnsiTheme="minorHAnsi" w:cstheme="minorHAnsi"/>
                <w:sz w:val="20"/>
                <w:szCs w:val="20"/>
              </w:rPr>
              <w:t>cd</w:t>
            </w:r>
            <w:proofErr w:type="spellEnd"/>
            <w:r w:rsidRPr="00BA0215">
              <w:rPr>
                <w:rFonts w:asciiTheme="minorHAnsi" w:hAnsiTheme="minorHAnsi" w:cstheme="minorHAnsi"/>
                <w:sz w:val="20"/>
                <w:szCs w:val="20"/>
              </w:rPr>
              <w:t xml:space="preserve"> –</w:t>
            </w:r>
            <w:proofErr w:type="spellStart"/>
            <w:r w:rsidRPr="00BA0215">
              <w:rPr>
                <w:rFonts w:asciiTheme="minorHAnsi" w:hAnsiTheme="minorHAnsi" w:cstheme="minorHAnsi"/>
                <w:sz w:val="20"/>
                <w:szCs w:val="20"/>
              </w:rPr>
              <w:t>rw</w:t>
            </w:r>
            <w:proofErr w:type="spellEnd"/>
            <w:r w:rsidRPr="00BA0215">
              <w:rPr>
                <w:rFonts w:asciiTheme="minorHAnsi" w:hAnsiTheme="minorHAnsi" w:cstheme="minorHAnsi"/>
                <w:sz w:val="20"/>
                <w:szCs w:val="20"/>
              </w:rPr>
              <w:t xml:space="preserve">, mouse : conector usb, botões esquerdo, direito scroll, fio com 1 metro no mínimo, resolução mínima 800dpi, teclado usb, </w:t>
            </w:r>
            <w:proofErr w:type="spellStart"/>
            <w:r w:rsidRPr="00BA0215">
              <w:rPr>
                <w:rFonts w:asciiTheme="minorHAnsi" w:hAnsiTheme="minorHAnsi" w:cstheme="minorHAnsi"/>
                <w:sz w:val="20"/>
                <w:szCs w:val="20"/>
              </w:rPr>
              <w:t>telcas</w:t>
            </w:r>
            <w:proofErr w:type="spellEnd"/>
            <w:r w:rsidRPr="00BA0215">
              <w:rPr>
                <w:rFonts w:asciiTheme="minorHAnsi" w:hAnsiTheme="minorHAnsi" w:cstheme="minorHAnsi"/>
                <w:sz w:val="20"/>
                <w:szCs w:val="20"/>
              </w:rPr>
              <w:t xml:space="preserve"> entre 104 e 112, padrão ABNT2 fio mínimo de 1 metro, caixa de som </w:t>
            </w:r>
            <w:proofErr w:type="spellStart"/>
            <w:r w:rsidRPr="00BA0215">
              <w:rPr>
                <w:rFonts w:asciiTheme="minorHAnsi" w:hAnsiTheme="minorHAnsi" w:cstheme="minorHAnsi"/>
                <w:sz w:val="20"/>
                <w:szCs w:val="20"/>
              </w:rPr>
              <w:t>potencia</w:t>
            </w:r>
            <w:proofErr w:type="spellEnd"/>
            <w:r w:rsidRPr="00BA0215">
              <w:rPr>
                <w:rFonts w:asciiTheme="minorHAnsi" w:hAnsiTheme="minorHAnsi" w:cstheme="minorHAnsi"/>
                <w:sz w:val="20"/>
                <w:szCs w:val="20"/>
              </w:rPr>
              <w:t xml:space="preserve"> de saída 1w </w:t>
            </w:r>
            <w:proofErr w:type="spellStart"/>
            <w:r w:rsidRPr="00BA0215">
              <w:rPr>
                <w:rFonts w:asciiTheme="minorHAnsi" w:hAnsiTheme="minorHAnsi" w:cstheme="minorHAnsi"/>
                <w:sz w:val="20"/>
                <w:szCs w:val="20"/>
              </w:rPr>
              <w:t>rms</w:t>
            </w:r>
            <w:proofErr w:type="spellEnd"/>
            <w:r w:rsidRPr="00BA0215">
              <w:rPr>
                <w:rFonts w:asciiTheme="minorHAnsi" w:hAnsiTheme="minorHAnsi" w:cstheme="minorHAnsi"/>
                <w:sz w:val="20"/>
                <w:szCs w:val="20"/>
              </w:rPr>
              <w:t xml:space="preserve"> alimentação 5v </w:t>
            </w:r>
            <w:proofErr w:type="spellStart"/>
            <w:r w:rsidRPr="00BA0215">
              <w:rPr>
                <w:rFonts w:asciiTheme="minorHAnsi" w:hAnsiTheme="minorHAnsi" w:cstheme="minorHAnsi"/>
                <w:sz w:val="20"/>
                <w:szCs w:val="20"/>
              </w:rPr>
              <w:t>dc</w:t>
            </w:r>
            <w:proofErr w:type="spellEnd"/>
            <w:r w:rsidRPr="00BA0215">
              <w:rPr>
                <w:rFonts w:asciiTheme="minorHAnsi" w:hAnsiTheme="minorHAnsi" w:cstheme="minorHAnsi"/>
                <w:sz w:val="20"/>
                <w:szCs w:val="20"/>
              </w:rPr>
              <w:t xml:space="preserve">(via usb), botão volume, entrada de fone de ouvido, sistema operacional Windows 10 pro, idioma português </w:t>
            </w:r>
            <w:proofErr w:type="spellStart"/>
            <w:r w:rsidRPr="00BA0215">
              <w:rPr>
                <w:rFonts w:asciiTheme="minorHAnsi" w:hAnsiTheme="minorHAnsi" w:cstheme="minorHAnsi"/>
                <w:sz w:val="20"/>
                <w:szCs w:val="20"/>
              </w:rPr>
              <w:t>pt-br</w:t>
            </w:r>
            <w:proofErr w:type="spellEnd"/>
            <w:r w:rsidRPr="00BA0215">
              <w:rPr>
                <w:rFonts w:asciiTheme="minorHAnsi" w:hAnsiTheme="minorHAnsi" w:cstheme="minorHAnsi"/>
                <w:sz w:val="20"/>
                <w:szCs w:val="20"/>
              </w:rPr>
              <w:t xml:space="preserve">, versão 32/64 bits de acordo com, versão permanente, com selo de autenticidade da Microsoft e </w:t>
            </w:r>
            <w:proofErr w:type="spellStart"/>
            <w:r w:rsidRPr="00BA0215">
              <w:rPr>
                <w:rFonts w:asciiTheme="minorHAnsi" w:hAnsiTheme="minorHAnsi" w:cstheme="minorHAnsi"/>
                <w:sz w:val="20"/>
                <w:szCs w:val="20"/>
              </w:rPr>
              <w:t>dvd</w:t>
            </w:r>
            <w:proofErr w:type="spellEnd"/>
            <w:r w:rsidRPr="00BA0215">
              <w:rPr>
                <w:rFonts w:asciiTheme="minorHAnsi" w:hAnsiTheme="minorHAnsi" w:cstheme="minorHAnsi"/>
                <w:sz w:val="20"/>
                <w:szCs w:val="20"/>
              </w:rPr>
              <w:t xml:space="preserve"> de instalação do Windows. Monitor mínimo de 19,5’ full </w:t>
            </w:r>
            <w:proofErr w:type="spellStart"/>
            <w:r w:rsidRPr="00BA0215">
              <w:rPr>
                <w:rFonts w:asciiTheme="minorHAnsi" w:hAnsiTheme="minorHAnsi" w:cstheme="minorHAnsi"/>
                <w:sz w:val="20"/>
                <w:szCs w:val="20"/>
              </w:rPr>
              <w:t>hd</w:t>
            </w:r>
            <w:proofErr w:type="spellEnd"/>
            <w:r w:rsidRPr="00BA0215">
              <w:rPr>
                <w:rFonts w:asciiTheme="minorHAnsi" w:hAnsiTheme="minorHAnsi" w:cstheme="minorHAnsi"/>
                <w:sz w:val="20"/>
                <w:szCs w:val="20"/>
              </w:rPr>
              <w:t xml:space="preserve"> cor </w:t>
            </w:r>
            <w:proofErr w:type="spellStart"/>
            <w:r w:rsidRPr="00BA0215">
              <w:rPr>
                <w:rFonts w:asciiTheme="minorHAnsi" w:hAnsiTheme="minorHAnsi" w:cstheme="minorHAnsi"/>
                <w:sz w:val="20"/>
                <w:szCs w:val="20"/>
              </w:rPr>
              <w:t>prreto</w:t>
            </w:r>
            <w:proofErr w:type="spellEnd"/>
            <w:r w:rsidRPr="00BA0215">
              <w:rPr>
                <w:rFonts w:asciiTheme="minorHAnsi" w:hAnsiTheme="minorHAnsi" w:cstheme="minorHAnsi"/>
                <w:sz w:val="20"/>
                <w:szCs w:val="20"/>
              </w:rPr>
              <w:t xml:space="preserve">, conexão d –sub, resolução de 1920x1080, contraste 10.000.000:1, brilho 200 </w:t>
            </w:r>
            <w:proofErr w:type="spellStart"/>
            <w:r w:rsidRPr="00BA0215">
              <w:rPr>
                <w:rFonts w:asciiTheme="minorHAnsi" w:hAnsiTheme="minorHAnsi" w:cstheme="minorHAnsi"/>
                <w:sz w:val="20"/>
                <w:szCs w:val="20"/>
              </w:rPr>
              <w:t>cd</w:t>
            </w:r>
            <w:proofErr w:type="spellEnd"/>
            <w:r w:rsidRPr="00BA0215">
              <w:rPr>
                <w:rFonts w:asciiTheme="minorHAnsi" w:hAnsiTheme="minorHAnsi" w:cstheme="minorHAnsi"/>
                <w:sz w:val="20"/>
                <w:szCs w:val="20"/>
              </w:rPr>
              <w:t>/m²m tempo de respostas 5ms, suporte de cores 16 milhões de cores, garantia: 12 meses.</w:t>
            </w:r>
          </w:p>
        </w:tc>
        <w:tc>
          <w:tcPr>
            <w:tcW w:w="0" w:type="auto"/>
          </w:tcPr>
          <w:p w14:paraId="64D44B58"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lastRenderedPageBreak/>
              <w:t>UNID</w:t>
            </w:r>
          </w:p>
        </w:tc>
        <w:tc>
          <w:tcPr>
            <w:tcW w:w="0" w:type="auto"/>
          </w:tcPr>
          <w:p w14:paraId="3F5B63EF"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10</w:t>
            </w:r>
          </w:p>
        </w:tc>
        <w:tc>
          <w:tcPr>
            <w:tcW w:w="0" w:type="auto"/>
          </w:tcPr>
          <w:p w14:paraId="3015900E"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R$ 4.564,91</w:t>
            </w:r>
          </w:p>
        </w:tc>
        <w:tc>
          <w:tcPr>
            <w:tcW w:w="0" w:type="auto"/>
          </w:tcPr>
          <w:p w14:paraId="464446D2"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45.649,10</w:t>
            </w:r>
          </w:p>
        </w:tc>
      </w:tr>
    </w:tbl>
    <w:p w14:paraId="5CF6944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AA2FCC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124</w:t>
      </w:r>
    </w:p>
    <w:p w14:paraId="59C80C5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R$38.325,28 (trinta e oito mil, trezentos e vinte e cinco reais e vinte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3"/>
        <w:gridCol w:w="901"/>
        <w:gridCol w:w="775"/>
        <w:gridCol w:w="1018"/>
        <w:gridCol w:w="1115"/>
      </w:tblGrid>
      <w:tr w:rsidR="008B7229" w:rsidRPr="00BA0215" w14:paraId="461E5D6F" w14:textId="77777777" w:rsidTr="00784330">
        <w:tc>
          <w:tcPr>
            <w:tcW w:w="0" w:type="auto"/>
          </w:tcPr>
          <w:p w14:paraId="2039094B" w14:textId="77777777" w:rsidR="008B7229" w:rsidRPr="00BA0215" w:rsidRDefault="008B7229" w:rsidP="00784330">
            <w:pPr>
              <w:autoSpaceDE w:val="0"/>
              <w:autoSpaceDN w:val="0"/>
              <w:adjustRightInd w:val="0"/>
              <w:jc w:val="center"/>
              <w:rPr>
                <w:rFonts w:asciiTheme="minorHAnsi" w:hAnsiTheme="minorHAnsi" w:cstheme="minorHAnsi"/>
                <w:sz w:val="20"/>
                <w:szCs w:val="20"/>
              </w:rPr>
            </w:pPr>
            <w:proofErr w:type="spellStart"/>
            <w:r w:rsidRPr="00BA0215">
              <w:rPr>
                <w:rFonts w:asciiTheme="minorHAnsi" w:hAnsiTheme="minorHAnsi" w:cstheme="minorHAnsi"/>
                <w:sz w:val="20"/>
                <w:szCs w:val="20"/>
              </w:rPr>
              <w:t>Cód.Item</w:t>
            </w:r>
            <w:proofErr w:type="spellEnd"/>
          </w:p>
        </w:tc>
        <w:tc>
          <w:tcPr>
            <w:tcW w:w="0" w:type="auto"/>
          </w:tcPr>
          <w:p w14:paraId="472657BD"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Ordem</w:t>
            </w:r>
          </w:p>
        </w:tc>
        <w:tc>
          <w:tcPr>
            <w:tcW w:w="0" w:type="auto"/>
          </w:tcPr>
          <w:p w14:paraId="2500D12B"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Especificação</w:t>
            </w:r>
          </w:p>
        </w:tc>
        <w:tc>
          <w:tcPr>
            <w:tcW w:w="0" w:type="auto"/>
          </w:tcPr>
          <w:p w14:paraId="2B651A7E"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Unidade</w:t>
            </w:r>
          </w:p>
        </w:tc>
        <w:tc>
          <w:tcPr>
            <w:tcW w:w="0" w:type="auto"/>
          </w:tcPr>
          <w:p w14:paraId="60B60C45"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Quant.</w:t>
            </w:r>
          </w:p>
        </w:tc>
        <w:tc>
          <w:tcPr>
            <w:tcW w:w="0" w:type="auto"/>
          </w:tcPr>
          <w:p w14:paraId="43018B42"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Valor Máx. Unit. (R$)</w:t>
            </w:r>
          </w:p>
        </w:tc>
        <w:tc>
          <w:tcPr>
            <w:tcW w:w="0" w:type="auto"/>
          </w:tcPr>
          <w:p w14:paraId="2D4834CD"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Valor Máx. Total. (R$)</w:t>
            </w:r>
          </w:p>
        </w:tc>
      </w:tr>
      <w:tr w:rsidR="008B7229" w:rsidRPr="00BA0215" w14:paraId="65F241D2" w14:textId="77777777" w:rsidTr="00784330">
        <w:tc>
          <w:tcPr>
            <w:tcW w:w="0" w:type="auto"/>
          </w:tcPr>
          <w:p w14:paraId="15F357AC"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38556</w:t>
            </w:r>
          </w:p>
        </w:tc>
        <w:tc>
          <w:tcPr>
            <w:tcW w:w="0" w:type="auto"/>
          </w:tcPr>
          <w:p w14:paraId="33772DFD"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1</w:t>
            </w:r>
          </w:p>
        </w:tc>
        <w:tc>
          <w:tcPr>
            <w:tcW w:w="0" w:type="auto"/>
          </w:tcPr>
          <w:p w14:paraId="7E2C07D7" w14:textId="474A31D4" w:rsidR="008B7229" w:rsidRPr="00BA0215" w:rsidRDefault="00BA0215" w:rsidP="00BA0215">
            <w:pPr>
              <w:autoSpaceDE w:val="0"/>
              <w:autoSpaceDN w:val="0"/>
              <w:adjustRightInd w:val="0"/>
              <w:jc w:val="both"/>
              <w:rPr>
                <w:rFonts w:asciiTheme="minorHAnsi" w:hAnsiTheme="minorHAnsi" w:cstheme="minorHAnsi"/>
                <w:sz w:val="20"/>
                <w:szCs w:val="20"/>
              </w:rPr>
            </w:pPr>
            <w:r w:rsidRPr="00BA0215">
              <w:rPr>
                <w:rFonts w:asciiTheme="minorHAnsi" w:hAnsiTheme="minorHAnsi" w:cstheme="minorHAnsi"/>
                <w:sz w:val="20"/>
                <w:szCs w:val="20"/>
              </w:rPr>
              <w:t xml:space="preserve">Computador - processador </w:t>
            </w:r>
            <w:proofErr w:type="spellStart"/>
            <w:r w:rsidRPr="00BA0215">
              <w:rPr>
                <w:rFonts w:asciiTheme="minorHAnsi" w:hAnsiTheme="minorHAnsi" w:cstheme="minorHAnsi"/>
                <w:sz w:val="20"/>
                <w:szCs w:val="20"/>
              </w:rPr>
              <w:t>intel</w:t>
            </w:r>
            <w:proofErr w:type="spellEnd"/>
            <w:r w:rsidRPr="00BA0215">
              <w:rPr>
                <w:rFonts w:asciiTheme="minorHAnsi" w:hAnsiTheme="minorHAnsi" w:cstheme="minorHAnsi"/>
                <w:sz w:val="20"/>
                <w:szCs w:val="20"/>
              </w:rPr>
              <w:t xml:space="preserve"> core i5-11400. 11º geração - placa de </w:t>
            </w:r>
            <w:proofErr w:type="spellStart"/>
            <w:r w:rsidRPr="00BA0215">
              <w:rPr>
                <w:rFonts w:asciiTheme="minorHAnsi" w:hAnsiTheme="minorHAnsi" w:cstheme="minorHAnsi"/>
                <w:sz w:val="20"/>
                <w:szCs w:val="20"/>
              </w:rPr>
              <w:t>video</w:t>
            </w:r>
            <w:proofErr w:type="spellEnd"/>
            <w:r w:rsidRPr="00BA0215">
              <w:rPr>
                <w:rFonts w:asciiTheme="minorHAnsi" w:hAnsiTheme="minorHAnsi" w:cstheme="minorHAnsi"/>
                <w:sz w:val="20"/>
                <w:szCs w:val="20"/>
              </w:rPr>
              <w:t xml:space="preserve"> </w:t>
            </w:r>
            <w:proofErr w:type="spellStart"/>
            <w:r w:rsidRPr="00BA0215">
              <w:rPr>
                <w:rFonts w:asciiTheme="minorHAnsi" w:hAnsiTheme="minorHAnsi" w:cstheme="minorHAnsi"/>
                <w:sz w:val="20"/>
                <w:szCs w:val="20"/>
              </w:rPr>
              <w:t>zotac</w:t>
            </w:r>
            <w:proofErr w:type="spellEnd"/>
            <w:r w:rsidRPr="00BA0215">
              <w:rPr>
                <w:rFonts w:asciiTheme="minorHAnsi" w:hAnsiTheme="minorHAnsi" w:cstheme="minorHAnsi"/>
                <w:sz w:val="20"/>
                <w:szCs w:val="20"/>
              </w:rPr>
              <w:t xml:space="preserve"> </w:t>
            </w:r>
            <w:proofErr w:type="spellStart"/>
            <w:r w:rsidRPr="00BA0215">
              <w:rPr>
                <w:rFonts w:asciiTheme="minorHAnsi" w:hAnsiTheme="minorHAnsi" w:cstheme="minorHAnsi"/>
                <w:sz w:val="20"/>
                <w:szCs w:val="20"/>
              </w:rPr>
              <w:t>gaming</w:t>
            </w:r>
            <w:proofErr w:type="spellEnd"/>
            <w:r w:rsidRPr="00BA0215">
              <w:rPr>
                <w:rFonts w:asciiTheme="minorHAnsi" w:hAnsiTheme="minorHAnsi" w:cstheme="minorHAnsi"/>
                <w:sz w:val="20"/>
                <w:szCs w:val="20"/>
              </w:rPr>
              <w:t xml:space="preserve"> </w:t>
            </w:r>
            <w:proofErr w:type="spellStart"/>
            <w:r w:rsidRPr="00BA0215">
              <w:rPr>
                <w:rFonts w:asciiTheme="minorHAnsi" w:hAnsiTheme="minorHAnsi" w:cstheme="minorHAnsi"/>
                <w:sz w:val="20"/>
                <w:szCs w:val="20"/>
              </w:rPr>
              <w:t>nvidia</w:t>
            </w:r>
            <w:proofErr w:type="spellEnd"/>
            <w:r w:rsidRPr="00BA0215">
              <w:rPr>
                <w:rFonts w:asciiTheme="minorHAnsi" w:hAnsiTheme="minorHAnsi" w:cstheme="minorHAnsi"/>
                <w:sz w:val="20"/>
                <w:szCs w:val="20"/>
              </w:rPr>
              <w:t xml:space="preserve"> </w:t>
            </w:r>
            <w:proofErr w:type="spellStart"/>
            <w:r w:rsidRPr="00BA0215">
              <w:rPr>
                <w:rFonts w:asciiTheme="minorHAnsi" w:hAnsiTheme="minorHAnsi" w:cstheme="minorHAnsi"/>
                <w:sz w:val="20"/>
                <w:szCs w:val="20"/>
              </w:rPr>
              <w:t>geforce</w:t>
            </w:r>
            <w:proofErr w:type="spellEnd"/>
            <w:r w:rsidRPr="00BA0215">
              <w:rPr>
                <w:rFonts w:asciiTheme="minorHAnsi" w:hAnsiTheme="minorHAnsi" w:cstheme="minorHAnsi"/>
                <w:sz w:val="20"/>
                <w:szCs w:val="20"/>
              </w:rPr>
              <w:t xml:space="preserve"> </w:t>
            </w:r>
            <w:proofErr w:type="spellStart"/>
            <w:r w:rsidRPr="00BA0215">
              <w:rPr>
                <w:rFonts w:asciiTheme="minorHAnsi" w:hAnsiTheme="minorHAnsi" w:cstheme="minorHAnsi"/>
                <w:sz w:val="20"/>
                <w:szCs w:val="20"/>
              </w:rPr>
              <w:t>rtx</w:t>
            </w:r>
            <w:proofErr w:type="spellEnd"/>
            <w:r w:rsidRPr="00BA0215">
              <w:rPr>
                <w:rFonts w:asciiTheme="minorHAnsi" w:hAnsiTheme="minorHAnsi" w:cstheme="minorHAnsi"/>
                <w:sz w:val="20"/>
                <w:szCs w:val="20"/>
              </w:rPr>
              <w:t xml:space="preserve"> 3050, 8gb, gddr6 - memória </w:t>
            </w:r>
            <w:proofErr w:type="spellStart"/>
            <w:r w:rsidRPr="00BA0215">
              <w:rPr>
                <w:rFonts w:asciiTheme="minorHAnsi" w:hAnsiTheme="minorHAnsi" w:cstheme="minorHAnsi"/>
                <w:sz w:val="20"/>
                <w:szCs w:val="20"/>
              </w:rPr>
              <w:t>kingston</w:t>
            </w:r>
            <w:proofErr w:type="spellEnd"/>
            <w:r w:rsidRPr="00BA0215">
              <w:rPr>
                <w:rFonts w:asciiTheme="minorHAnsi" w:hAnsiTheme="minorHAnsi" w:cstheme="minorHAnsi"/>
                <w:sz w:val="20"/>
                <w:szCs w:val="20"/>
              </w:rPr>
              <w:t xml:space="preserve"> </w:t>
            </w:r>
            <w:proofErr w:type="spellStart"/>
            <w:r w:rsidRPr="00BA0215">
              <w:rPr>
                <w:rFonts w:asciiTheme="minorHAnsi" w:hAnsiTheme="minorHAnsi" w:cstheme="minorHAnsi"/>
                <w:sz w:val="20"/>
                <w:szCs w:val="20"/>
              </w:rPr>
              <w:t>fury</w:t>
            </w:r>
            <w:proofErr w:type="spellEnd"/>
            <w:r w:rsidRPr="00BA0215">
              <w:rPr>
                <w:rFonts w:asciiTheme="minorHAnsi" w:hAnsiTheme="minorHAnsi" w:cstheme="minorHAnsi"/>
                <w:sz w:val="20"/>
                <w:szCs w:val="20"/>
              </w:rPr>
              <w:t xml:space="preserve"> </w:t>
            </w:r>
            <w:proofErr w:type="spellStart"/>
            <w:r w:rsidRPr="00BA0215">
              <w:rPr>
                <w:rFonts w:asciiTheme="minorHAnsi" w:hAnsiTheme="minorHAnsi" w:cstheme="minorHAnsi"/>
                <w:sz w:val="20"/>
                <w:szCs w:val="20"/>
              </w:rPr>
              <w:t>beast</w:t>
            </w:r>
            <w:proofErr w:type="spellEnd"/>
            <w:r w:rsidRPr="00BA0215">
              <w:rPr>
                <w:rFonts w:asciiTheme="minorHAnsi" w:hAnsiTheme="minorHAnsi" w:cstheme="minorHAnsi"/>
                <w:sz w:val="20"/>
                <w:szCs w:val="20"/>
              </w:rPr>
              <w:t>, 16</w:t>
            </w:r>
            <w:proofErr w:type="gramStart"/>
            <w:r w:rsidRPr="00BA0215">
              <w:rPr>
                <w:rFonts w:asciiTheme="minorHAnsi" w:hAnsiTheme="minorHAnsi" w:cstheme="minorHAnsi"/>
                <w:sz w:val="20"/>
                <w:szCs w:val="20"/>
              </w:rPr>
              <w:t>gb .</w:t>
            </w:r>
            <w:proofErr w:type="gramEnd"/>
            <w:r w:rsidRPr="00BA0215">
              <w:rPr>
                <w:rFonts w:asciiTheme="minorHAnsi" w:hAnsiTheme="minorHAnsi" w:cstheme="minorHAnsi"/>
                <w:sz w:val="20"/>
                <w:szCs w:val="20"/>
              </w:rPr>
              <w:t xml:space="preserve"> 3200 mhz, ddr4 - placa mãe gigabyte h510m. </w:t>
            </w:r>
            <w:proofErr w:type="spellStart"/>
            <w:r w:rsidRPr="00BA0215">
              <w:rPr>
                <w:rFonts w:asciiTheme="minorHAnsi" w:hAnsiTheme="minorHAnsi" w:cstheme="minorHAnsi"/>
                <w:sz w:val="20"/>
                <w:szCs w:val="20"/>
              </w:rPr>
              <w:t>Lga</w:t>
            </w:r>
            <w:proofErr w:type="spellEnd"/>
            <w:r w:rsidRPr="00BA0215">
              <w:rPr>
                <w:rFonts w:asciiTheme="minorHAnsi" w:hAnsiTheme="minorHAnsi" w:cstheme="minorHAnsi"/>
                <w:sz w:val="20"/>
                <w:szCs w:val="20"/>
              </w:rPr>
              <w:t xml:space="preserve"> 1200 </w:t>
            </w:r>
            <w:proofErr w:type="spellStart"/>
            <w:r w:rsidRPr="00BA0215">
              <w:rPr>
                <w:rFonts w:asciiTheme="minorHAnsi" w:hAnsiTheme="minorHAnsi" w:cstheme="minorHAnsi"/>
                <w:sz w:val="20"/>
                <w:szCs w:val="20"/>
              </w:rPr>
              <w:t>atx</w:t>
            </w:r>
            <w:proofErr w:type="spellEnd"/>
            <w:r w:rsidRPr="00BA0215">
              <w:rPr>
                <w:rFonts w:asciiTheme="minorHAnsi" w:hAnsiTheme="minorHAnsi" w:cstheme="minorHAnsi"/>
                <w:sz w:val="20"/>
                <w:szCs w:val="20"/>
              </w:rPr>
              <w:t xml:space="preserve"> - </w:t>
            </w:r>
            <w:proofErr w:type="spellStart"/>
            <w:r w:rsidRPr="00BA0215">
              <w:rPr>
                <w:rFonts w:asciiTheme="minorHAnsi" w:hAnsiTheme="minorHAnsi" w:cstheme="minorHAnsi"/>
                <w:sz w:val="20"/>
                <w:szCs w:val="20"/>
              </w:rPr>
              <w:t>ssd</w:t>
            </w:r>
            <w:proofErr w:type="spellEnd"/>
            <w:r w:rsidRPr="00BA0215">
              <w:rPr>
                <w:rFonts w:asciiTheme="minorHAnsi" w:hAnsiTheme="minorHAnsi" w:cstheme="minorHAnsi"/>
                <w:sz w:val="20"/>
                <w:szCs w:val="20"/>
              </w:rPr>
              <w:t xml:space="preserve"> </w:t>
            </w:r>
            <w:proofErr w:type="spellStart"/>
            <w:r w:rsidRPr="00BA0215">
              <w:rPr>
                <w:rFonts w:asciiTheme="minorHAnsi" w:hAnsiTheme="minorHAnsi" w:cstheme="minorHAnsi"/>
                <w:sz w:val="20"/>
                <w:szCs w:val="20"/>
              </w:rPr>
              <w:t>wd</w:t>
            </w:r>
            <w:proofErr w:type="spellEnd"/>
            <w:r w:rsidRPr="00BA0215">
              <w:rPr>
                <w:rFonts w:asciiTheme="minorHAnsi" w:hAnsiTheme="minorHAnsi" w:cstheme="minorHAnsi"/>
                <w:sz w:val="20"/>
                <w:szCs w:val="20"/>
              </w:rPr>
              <w:t xml:space="preserve"> blue, 500gb m.2. - </w:t>
            </w:r>
            <w:proofErr w:type="gramStart"/>
            <w:r w:rsidRPr="00BA0215">
              <w:rPr>
                <w:rFonts w:asciiTheme="minorHAnsi" w:hAnsiTheme="minorHAnsi" w:cstheme="minorHAnsi"/>
                <w:sz w:val="20"/>
                <w:szCs w:val="20"/>
              </w:rPr>
              <w:t>fonte</w:t>
            </w:r>
            <w:proofErr w:type="gramEnd"/>
            <w:r w:rsidRPr="00BA0215">
              <w:rPr>
                <w:rFonts w:asciiTheme="minorHAnsi" w:hAnsiTheme="minorHAnsi" w:cstheme="minorHAnsi"/>
                <w:sz w:val="20"/>
                <w:szCs w:val="20"/>
              </w:rPr>
              <w:t xml:space="preserve"> 500 </w:t>
            </w:r>
            <w:proofErr w:type="spellStart"/>
            <w:r w:rsidRPr="00BA0215">
              <w:rPr>
                <w:rFonts w:asciiTheme="minorHAnsi" w:hAnsiTheme="minorHAnsi" w:cstheme="minorHAnsi"/>
                <w:sz w:val="20"/>
                <w:szCs w:val="20"/>
              </w:rPr>
              <w:t>wats</w:t>
            </w:r>
            <w:proofErr w:type="spellEnd"/>
            <w:r w:rsidRPr="00BA0215">
              <w:rPr>
                <w:rFonts w:asciiTheme="minorHAnsi" w:hAnsiTheme="minorHAnsi" w:cstheme="minorHAnsi"/>
                <w:sz w:val="20"/>
                <w:szCs w:val="20"/>
              </w:rPr>
              <w:t xml:space="preserve">, </w:t>
            </w:r>
            <w:proofErr w:type="spellStart"/>
            <w:r w:rsidRPr="00BA0215">
              <w:rPr>
                <w:rFonts w:asciiTheme="minorHAnsi" w:hAnsiTheme="minorHAnsi" w:cstheme="minorHAnsi"/>
                <w:sz w:val="20"/>
                <w:szCs w:val="20"/>
              </w:rPr>
              <w:t>atx</w:t>
            </w:r>
            <w:proofErr w:type="spellEnd"/>
            <w:r w:rsidRPr="00BA0215">
              <w:rPr>
                <w:rFonts w:asciiTheme="minorHAnsi" w:hAnsiTheme="minorHAnsi" w:cstheme="minorHAnsi"/>
                <w:sz w:val="20"/>
                <w:szCs w:val="20"/>
              </w:rPr>
              <w:t xml:space="preserve">, 80 plus. Gabinete </w:t>
            </w:r>
            <w:proofErr w:type="spellStart"/>
            <w:r w:rsidRPr="00BA0215">
              <w:rPr>
                <w:rFonts w:asciiTheme="minorHAnsi" w:hAnsiTheme="minorHAnsi" w:cstheme="minorHAnsi"/>
                <w:sz w:val="20"/>
                <w:szCs w:val="20"/>
              </w:rPr>
              <w:t>nox</w:t>
            </w:r>
            <w:proofErr w:type="spellEnd"/>
            <w:r w:rsidRPr="00BA0215">
              <w:rPr>
                <w:rFonts w:asciiTheme="minorHAnsi" w:hAnsiTheme="minorHAnsi" w:cstheme="minorHAnsi"/>
                <w:sz w:val="20"/>
                <w:szCs w:val="20"/>
              </w:rPr>
              <w:t xml:space="preserve"> modus </w:t>
            </w:r>
            <w:proofErr w:type="spellStart"/>
            <w:r w:rsidRPr="00BA0215">
              <w:rPr>
                <w:rFonts w:asciiTheme="minorHAnsi" w:hAnsiTheme="minorHAnsi" w:cstheme="minorHAnsi"/>
                <w:sz w:val="20"/>
                <w:szCs w:val="20"/>
              </w:rPr>
              <w:t>atx</w:t>
            </w:r>
            <w:proofErr w:type="spellEnd"/>
            <w:r w:rsidRPr="00BA0215">
              <w:rPr>
                <w:rFonts w:asciiTheme="minorHAnsi" w:hAnsiTheme="minorHAnsi" w:cstheme="minorHAnsi"/>
                <w:sz w:val="20"/>
                <w:szCs w:val="20"/>
              </w:rPr>
              <w:t xml:space="preserve">, , unidade gravador de </w:t>
            </w:r>
            <w:proofErr w:type="spellStart"/>
            <w:r w:rsidRPr="00BA0215">
              <w:rPr>
                <w:rFonts w:asciiTheme="minorHAnsi" w:hAnsiTheme="minorHAnsi" w:cstheme="minorHAnsi"/>
                <w:sz w:val="20"/>
                <w:szCs w:val="20"/>
              </w:rPr>
              <w:t>dvd</w:t>
            </w:r>
            <w:proofErr w:type="spellEnd"/>
            <w:r w:rsidRPr="00BA0215">
              <w:rPr>
                <w:rFonts w:asciiTheme="minorHAnsi" w:hAnsiTheme="minorHAnsi" w:cstheme="minorHAnsi"/>
                <w:sz w:val="20"/>
                <w:szCs w:val="20"/>
              </w:rPr>
              <w:t>/</w:t>
            </w:r>
            <w:proofErr w:type="spellStart"/>
            <w:r w:rsidRPr="00BA0215">
              <w:rPr>
                <w:rFonts w:asciiTheme="minorHAnsi" w:hAnsiTheme="minorHAnsi" w:cstheme="minorHAnsi"/>
                <w:sz w:val="20"/>
                <w:szCs w:val="20"/>
              </w:rPr>
              <w:t>cd</w:t>
            </w:r>
            <w:proofErr w:type="spellEnd"/>
            <w:r w:rsidRPr="00BA0215">
              <w:rPr>
                <w:rFonts w:asciiTheme="minorHAnsi" w:hAnsiTheme="minorHAnsi" w:cstheme="minorHAnsi"/>
                <w:sz w:val="20"/>
                <w:szCs w:val="20"/>
              </w:rPr>
              <w:t xml:space="preserve"> –</w:t>
            </w:r>
            <w:proofErr w:type="spellStart"/>
            <w:r w:rsidRPr="00BA0215">
              <w:rPr>
                <w:rFonts w:asciiTheme="minorHAnsi" w:hAnsiTheme="minorHAnsi" w:cstheme="minorHAnsi"/>
                <w:sz w:val="20"/>
                <w:szCs w:val="20"/>
              </w:rPr>
              <w:t>rw</w:t>
            </w:r>
            <w:proofErr w:type="spellEnd"/>
            <w:r w:rsidRPr="00BA0215">
              <w:rPr>
                <w:rFonts w:asciiTheme="minorHAnsi" w:hAnsiTheme="minorHAnsi" w:cstheme="minorHAnsi"/>
                <w:sz w:val="20"/>
                <w:szCs w:val="20"/>
              </w:rPr>
              <w:t xml:space="preserve">, mouse : conector usb, botões esquerdo, direito scroll, fio com 1 metro no mínimo, resolução mínima 800dpi, teclado usb, </w:t>
            </w:r>
            <w:proofErr w:type="spellStart"/>
            <w:r w:rsidRPr="00BA0215">
              <w:rPr>
                <w:rFonts w:asciiTheme="minorHAnsi" w:hAnsiTheme="minorHAnsi" w:cstheme="minorHAnsi"/>
                <w:sz w:val="20"/>
                <w:szCs w:val="20"/>
              </w:rPr>
              <w:t>telcas</w:t>
            </w:r>
            <w:proofErr w:type="spellEnd"/>
            <w:r w:rsidRPr="00BA0215">
              <w:rPr>
                <w:rFonts w:asciiTheme="minorHAnsi" w:hAnsiTheme="minorHAnsi" w:cstheme="minorHAnsi"/>
                <w:sz w:val="20"/>
                <w:szCs w:val="20"/>
              </w:rPr>
              <w:t xml:space="preserve"> entre 104 e 112, padrão abnt2 fio mínimo de 1 metro, caixa de som </w:t>
            </w:r>
            <w:proofErr w:type="spellStart"/>
            <w:r w:rsidRPr="00BA0215">
              <w:rPr>
                <w:rFonts w:asciiTheme="minorHAnsi" w:hAnsiTheme="minorHAnsi" w:cstheme="minorHAnsi"/>
                <w:sz w:val="20"/>
                <w:szCs w:val="20"/>
              </w:rPr>
              <w:t>potencia</w:t>
            </w:r>
            <w:proofErr w:type="spellEnd"/>
            <w:r w:rsidRPr="00BA0215">
              <w:rPr>
                <w:rFonts w:asciiTheme="minorHAnsi" w:hAnsiTheme="minorHAnsi" w:cstheme="minorHAnsi"/>
                <w:sz w:val="20"/>
                <w:szCs w:val="20"/>
              </w:rPr>
              <w:t xml:space="preserve"> de saída 1w </w:t>
            </w:r>
            <w:proofErr w:type="spellStart"/>
            <w:r w:rsidRPr="00BA0215">
              <w:rPr>
                <w:rFonts w:asciiTheme="minorHAnsi" w:hAnsiTheme="minorHAnsi" w:cstheme="minorHAnsi"/>
                <w:sz w:val="20"/>
                <w:szCs w:val="20"/>
              </w:rPr>
              <w:t>rms</w:t>
            </w:r>
            <w:proofErr w:type="spellEnd"/>
            <w:r w:rsidRPr="00BA0215">
              <w:rPr>
                <w:rFonts w:asciiTheme="minorHAnsi" w:hAnsiTheme="minorHAnsi" w:cstheme="minorHAnsi"/>
                <w:sz w:val="20"/>
                <w:szCs w:val="20"/>
              </w:rPr>
              <w:t xml:space="preserve"> alimentação 5v </w:t>
            </w:r>
            <w:proofErr w:type="spellStart"/>
            <w:r w:rsidRPr="00BA0215">
              <w:rPr>
                <w:rFonts w:asciiTheme="minorHAnsi" w:hAnsiTheme="minorHAnsi" w:cstheme="minorHAnsi"/>
                <w:sz w:val="20"/>
                <w:szCs w:val="20"/>
              </w:rPr>
              <w:t>dc</w:t>
            </w:r>
            <w:proofErr w:type="spellEnd"/>
            <w:r w:rsidRPr="00BA0215">
              <w:rPr>
                <w:rFonts w:asciiTheme="minorHAnsi" w:hAnsiTheme="minorHAnsi" w:cstheme="minorHAnsi"/>
                <w:sz w:val="20"/>
                <w:szCs w:val="20"/>
              </w:rPr>
              <w:t xml:space="preserve">(via usb), botão volume, entrada de fone de ouvido, sistema operacional </w:t>
            </w:r>
            <w:proofErr w:type="spellStart"/>
            <w:r w:rsidRPr="00BA0215">
              <w:rPr>
                <w:rFonts w:asciiTheme="minorHAnsi" w:hAnsiTheme="minorHAnsi" w:cstheme="minorHAnsi"/>
                <w:sz w:val="20"/>
                <w:szCs w:val="20"/>
              </w:rPr>
              <w:t>windows</w:t>
            </w:r>
            <w:proofErr w:type="spellEnd"/>
            <w:r w:rsidRPr="00BA0215">
              <w:rPr>
                <w:rFonts w:asciiTheme="minorHAnsi" w:hAnsiTheme="minorHAnsi" w:cstheme="minorHAnsi"/>
                <w:sz w:val="20"/>
                <w:szCs w:val="20"/>
              </w:rPr>
              <w:t xml:space="preserve"> 10 pro, idioma português </w:t>
            </w:r>
            <w:proofErr w:type="spellStart"/>
            <w:r w:rsidRPr="00BA0215">
              <w:rPr>
                <w:rFonts w:asciiTheme="minorHAnsi" w:hAnsiTheme="minorHAnsi" w:cstheme="minorHAnsi"/>
                <w:sz w:val="20"/>
                <w:szCs w:val="20"/>
              </w:rPr>
              <w:t>pt-br</w:t>
            </w:r>
            <w:proofErr w:type="spellEnd"/>
            <w:r w:rsidRPr="00BA0215">
              <w:rPr>
                <w:rFonts w:asciiTheme="minorHAnsi" w:hAnsiTheme="minorHAnsi" w:cstheme="minorHAnsi"/>
                <w:sz w:val="20"/>
                <w:szCs w:val="20"/>
              </w:rPr>
              <w:t xml:space="preserve">, versão </w:t>
            </w:r>
            <w:r w:rsidRPr="00BA0215">
              <w:rPr>
                <w:rFonts w:asciiTheme="minorHAnsi" w:hAnsiTheme="minorHAnsi" w:cstheme="minorHAnsi"/>
                <w:sz w:val="20"/>
                <w:szCs w:val="20"/>
              </w:rPr>
              <w:lastRenderedPageBreak/>
              <w:t xml:space="preserve">32/64 bits de acordo com, versão permanente, com selo de autenticidade da </w:t>
            </w:r>
            <w:proofErr w:type="spellStart"/>
            <w:r w:rsidRPr="00BA0215">
              <w:rPr>
                <w:rFonts w:asciiTheme="minorHAnsi" w:hAnsiTheme="minorHAnsi" w:cstheme="minorHAnsi"/>
                <w:sz w:val="20"/>
                <w:szCs w:val="20"/>
              </w:rPr>
              <w:t>microsoft</w:t>
            </w:r>
            <w:proofErr w:type="spellEnd"/>
            <w:r w:rsidRPr="00BA0215">
              <w:rPr>
                <w:rFonts w:asciiTheme="minorHAnsi" w:hAnsiTheme="minorHAnsi" w:cstheme="minorHAnsi"/>
                <w:sz w:val="20"/>
                <w:szCs w:val="20"/>
              </w:rPr>
              <w:t xml:space="preserve"> e </w:t>
            </w:r>
            <w:proofErr w:type="spellStart"/>
            <w:r w:rsidRPr="00BA0215">
              <w:rPr>
                <w:rFonts w:asciiTheme="minorHAnsi" w:hAnsiTheme="minorHAnsi" w:cstheme="minorHAnsi"/>
                <w:sz w:val="20"/>
                <w:szCs w:val="20"/>
              </w:rPr>
              <w:t>dvd</w:t>
            </w:r>
            <w:proofErr w:type="spellEnd"/>
            <w:r w:rsidRPr="00BA0215">
              <w:rPr>
                <w:rFonts w:asciiTheme="minorHAnsi" w:hAnsiTheme="minorHAnsi" w:cstheme="minorHAnsi"/>
                <w:sz w:val="20"/>
                <w:szCs w:val="20"/>
              </w:rPr>
              <w:t xml:space="preserve"> de instalação do </w:t>
            </w:r>
            <w:proofErr w:type="spellStart"/>
            <w:r w:rsidRPr="00BA0215">
              <w:rPr>
                <w:rFonts w:asciiTheme="minorHAnsi" w:hAnsiTheme="minorHAnsi" w:cstheme="minorHAnsi"/>
                <w:sz w:val="20"/>
                <w:szCs w:val="20"/>
              </w:rPr>
              <w:t>windows</w:t>
            </w:r>
            <w:proofErr w:type="spellEnd"/>
            <w:r w:rsidRPr="00BA0215">
              <w:rPr>
                <w:rFonts w:asciiTheme="minorHAnsi" w:hAnsiTheme="minorHAnsi" w:cstheme="minorHAnsi"/>
                <w:sz w:val="20"/>
                <w:szCs w:val="20"/>
              </w:rPr>
              <w:t xml:space="preserve">. Monitor mínimo de 19,5’ full </w:t>
            </w:r>
            <w:proofErr w:type="spellStart"/>
            <w:r w:rsidRPr="00BA0215">
              <w:rPr>
                <w:rFonts w:asciiTheme="minorHAnsi" w:hAnsiTheme="minorHAnsi" w:cstheme="minorHAnsi"/>
                <w:sz w:val="20"/>
                <w:szCs w:val="20"/>
              </w:rPr>
              <w:t>hd</w:t>
            </w:r>
            <w:proofErr w:type="spellEnd"/>
            <w:r w:rsidRPr="00BA0215">
              <w:rPr>
                <w:rFonts w:asciiTheme="minorHAnsi" w:hAnsiTheme="minorHAnsi" w:cstheme="minorHAnsi"/>
                <w:sz w:val="20"/>
                <w:szCs w:val="20"/>
              </w:rPr>
              <w:t xml:space="preserve"> cor </w:t>
            </w:r>
            <w:proofErr w:type="spellStart"/>
            <w:r w:rsidRPr="00BA0215">
              <w:rPr>
                <w:rFonts w:asciiTheme="minorHAnsi" w:hAnsiTheme="minorHAnsi" w:cstheme="minorHAnsi"/>
                <w:sz w:val="20"/>
                <w:szCs w:val="20"/>
              </w:rPr>
              <w:t>prreto</w:t>
            </w:r>
            <w:proofErr w:type="spellEnd"/>
            <w:r w:rsidRPr="00BA0215">
              <w:rPr>
                <w:rFonts w:asciiTheme="minorHAnsi" w:hAnsiTheme="minorHAnsi" w:cstheme="minorHAnsi"/>
                <w:sz w:val="20"/>
                <w:szCs w:val="20"/>
              </w:rPr>
              <w:t xml:space="preserve">, conexão d –sub, resolução de 1920x1080, contraste 10.000.000:1, brilho 200 </w:t>
            </w:r>
            <w:proofErr w:type="spellStart"/>
            <w:r w:rsidRPr="00BA0215">
              <w:rPr>
                <w:rFonts w:asciiTheme="minorHAnsi" w:hAnsiTheme="minorHAnsi" w:cstheme="minorHAnsi"/>
                <w:sz w:val="20"/>
                <w:szCs w:val="20"/>
              </w:rPr>
              <w:t>cd</w:t>
            </w:r>
            <w:proofErr w:type="spellEnd"/>
            <w:r w:rsidRPr="00BA0215">
              <w:rPr>
                <w:rFonts w:asciiTheme="minorHAnsi" w:hAnsiTheme="minorHAnsi" w:cstheme="minorHAnsi"/>
                <w:sz w:val="20"/>
                <w:szCs w:val="20"/>
              </w:rPr>
              <w:t>/m²m tempo de respostas 5ms, suporte de cores 16 milhões de cores, garantia: 12 meses</w:t>
            </w:r>
          </w:p>
        </w:tc>
        <w:tc>
          <w:tcPr>
            <w:tcW w:w="0" w:type="auto"/>
          </w:tcPr>
          <w:p w14:paraId="7A35C780"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lastRenderedPageBreak/>
              <w:t>UNID</w:t>
            </w:r>
          </w:p>
        </w:tc>
        <w:tc>
          <w:tcPr>
            <w:tcW w:w="0" w:type="auto"/>
          </w:tcPr>
          <w:p w14:paraId="7C337833"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8</w:t>
            </w:r>
          </w:p>
        </w:tc>
        <w:tc>
          <w:tcPr>
            <w:tcW w:w="0" w:type="auto"/>
          </w:tcPr>
          <w:p w14:paraId="5D9742B9"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R$ 4.790,66</w:t>
            </w:r>
          </w:p>
        </w:tc>
        <w:tc>
          <w:tcPr>
            <w:tcW w:w="0" w:type="auto"/>
          </w:tcPr>
          <w:p w14:paraId="0EE79956" w14:textId="77777777" w:rsidR="008B7229" w:rsidRPr="00BA0215" w:rsidRDefault="008B7229" w:rsidP="00784330">
            <w:pPr>
              <w:autoSpaceDE w:val="0"/>
              <w:autoSpaceDN w:val="0"/>
              <w:adjustRightInd w:val="0"/>
              <w:jc w:val="center"/>
              <w:rPr>
                <w:rFonts w:asciiTheme="minorHAnsi" w:hAnsiTheme="minorHAnsi" w:cstheme="minorHAnsi"/>
                <w:sz w:val="20"/>
                <w:szCs w:val="20"/>
              </w:rPr>
            </w:pPr>
            <w:r w:rsidRPr="00BA0215">
              <w:rPr>
                <w:rFonts w:asciiTheme="minorHAnsi" w:hAnsiTheme="minorHAnsi" w:cstheme="minorHAnsi"/>
                <w:sz w:val="20"/>
                <w:szCs w:val="20"/>
              </w:rPr>
              <w:t>38.325,28</w:t>
            </w:r>
          </w:p>
        </w:tc>
      </w:tr>
    </w:tbl>
    <w:p w14:paraId="19D3FD5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4ABBE1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125</w:t>
      </w:r>
    </w:p>
    <w:p w14:paraId="7BA8420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R$20.750,64 (vinte mil, setecentos e cinquenta reais e sessenta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8"/>
        <w:gridCol w:w="901"/>
        <w:gridCol w:w="775"/>
        <w:gridCol w:w="1015"/>
        <w:gridCol w:w="1113"/>
      </w:tblGrid>
      <w:tr w:rsidR="008B7229" w:rsidRPr="00567205" w14:paraId="626C1DDD" w14:textId="77777777" w:rsidTr="00784330">
        <w:tc>
          <w:tcPr>
            <w:tcW w:w="0" w:type="auto"/>
          </w:tcPr>
          <w:p w14:paraId="739387B1" w14:textId="77777777" w:rsidR="008B7229" w:rsidRPr="00567205" w:rsidRDefault="008B7229" w:rsidP="00784330">
            <w:pPr>
              <w:autoSpaceDE w:val="0"/>
              <w:autoSpaceDN w:val="0"/>
              <w:adjustRightInd w:val="0"/>
              <w:jc w:val="center"/>
              <w:rPr>
                <w:rFonts w:asciiTheme="minorHAnsi" w:hAnsiTheme="minorHAnsi" w:cstheme="minorHAnsi"/>
                <w:sz w:val="20"/>
                <w:szCs w:val="20"/>
              </w:rPr>
            </w:pPr>
            <w:proofErr w:type="spellStart"/>
            <w:r w:rsidRPr="00567205">
              <w:rPr>
                <w:rFonts w:asciiTheme="minorHAnsi" w:hAnsiTheme="minorHAnsi" w:cstheme="minorHAnsi"/>
                <w:sz w:val="20"/>
                <w:szCs w:val="20"/>
              </w:rPr>
              <w:t>Cód.Item</w:t>
            </w:r>
            <w:proofErr w:type="spellEnd"/>
          </w:p>
        </w:tc>
        <w:tc>
          <w:tcPr>
            <w:tcW w:w="0" w:type="auto"/>
          </w:tcPr>
          <w:p w14:paraId="7DC9848A"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Ordem</w:t>
            </w:r>
          </w:p>
        </w:tc>
        <w:tc>
          <w:tcPr>
            <w:tcW w:w="0" w:type="auto"/>
          </w:tcPr>
          <w:p w14:paraId="36EE9573"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Especificação</w:t>
            </w:r>
          </w:p>
        </w:tc>
        <w:tc>
          <w:tcPr>
            <w:tcW w:w="0" w:type="auto"/>
          </w:tcPr>
          <w:p w14:paraId="79E8253B"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Unidade</w:t>
            </w:r>
          </w:p>
        </w:tc>
        <w:tc>
          <w:tcPr>
            <w:tcW w:w="0" w:type="auto"/>
          </w:tcPr>
          <w:p w14:paraId="59E93B13"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Quant.</w:t>
            </w:r>
          </w:p>
        </w:tc>
        <w:tc>
          <w:tcPr>
            <w:tcW w:w="0" w:type="auto"/>
          </w:tcPr>
          <w:p w14:paraId="638C1E71"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Valor Máx. Unit. (R$)</w:t>
            </w:r>
          </w:p>
        </w:tc>
        <w:tc>
          <w:tcPr>
            <w:tcW w:w="0" w:type="auto"/>
          </w:tcPr>
          <w:p w14:paraId="1178CD64"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Valor Máx. Total. (R$)</w:t>
            </w:r>
          </w:p>
        </w:tc>
      </w:tr>
      <w:tr w:rsidR="008B7229" w:rsidRPr="00567205" w14:paraId="53212F7F" w14:textId="77777777" w:rsidTr="00784330">
        <w:tc>
          <w:tcPr>
            <w:tcW w:w="0" w:type="auto"/>
          </w:tcPr>
          <w:p w14:paraId="68C28B63"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38593</w:t>
            </w:r>
          </w:p>
        </w:tc>
        <w:tc>
          <w:tcPr>
            <w:tcW w:w="0" w:type="auto"/>
          </w:tcPr>
          <w:p w14:paraId="0A6A4895"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1</w:t>
            </w:r>
          </w:p>
        </w:tc>
        <w:tc>
          <w:tcPr>
            <w:tcW w:w="0" w:type="auto"/>
          </w:tcPr>
          <w:p w14:paraId="2A6F3A05" w14:textId="77777777" w:rsidR="008B7229" w:rsidRPr="00567205" w:rsidRDefault="008B7229" w:rsidP="00567205">
            <w:pPr>
              <w:autoSpaceDE w:val="0"/>
              <w:autoSpaceDN w:val="0"/>
              <w:adjustRightInd w:val="0"/>
              <w:jc w:val="both"/>
              <w:rPr>
                <w:rFonts w:asciiTheme="minorHAnsi" w:hAnsiTheme="minorHAnsi" w:cstheme="minorHAnsi"/>
                <w:sz w:val="20"/>
                <w:szCs w:val="20"/>
              </w:rPr>
            </w:pPr>
            <w:r w:rsidRPr="00567205">
              <w:rPr>
                <w:rFonts w:asciiTheme="minorHAnsi" w:hAnsiTheme="minorHAnsi" w:cstheme="minorHAnsi"/>
                <w:sz w:val="20"/>
                <w:szCs w:val="20"/>
              </w:rPr>
              <w:t xml:space="preserve">COMPUTADOR com processador I5 com frequência base mínima de operação 3.0GHZ, frequência turbo 3.5 </w:t>
            </w:r>
            <w:proofErr w:type="spellStart"/>
            <w:r w:rsidRPr="00567205">
              <w:rPr>
                <w:rFonts w:asciiTheme="minorHAnsi" w:hAnsiTheme="minorHAnsi" w:cstheme="minorHAnsi"/>
                <w:sz w:val="20"/>
                <w:szCs w:val="20"/>
              </w:rPr>
              <w:t>ghz</w:t>
            </w:r>
            <w:proofErr w:type="spellEnd"/>
            <w:r w:rsidRPr="00567205">
              <w:rPr>
                <w:rFonts w:asciiTheme="minorHAnsi" w:hAnsiTheme="minorHAnsi" w:cstheme="minorHAnsi"/>
                <w:sz w:val="20"/>
                <w:szCs w:val="20"/>
              </w:rPr>
              <w:t xml:space="preserve">, litografia de 14nm ou menor, conjunto com instruções 64 bits, mínimo de 4 núcleos e 4 threads, cache 6 </w:t>
            </w:r>
            <w:proofErr w:type="spellStart"/>
            <w:r w:rsidRPr="00567205">
              <w:rPr>
                <w:rFonts w:asciiTheme="minorHAnsi" w:hAnsiTheme="minorHAnsi" w:cstheme="minorHAnsi"/>
                <w:sz w:val="20"/>
                <w:szCs w:val="20"/>
              </w:rPr>
              <w:t>mb</w:t>
            </w:r>
            <w:proofErr w:type="spellEnd"/>
            <w:r w:rsidRPr="00567205">
              <w:rPr>
                <w:rFonts w:asciiTheme="minorHAnsi" w:hAnsiTheme="minorHAnsi" w:cstheme="minorHAnsi"/>
                <w:sz w:val="20"/>
                <w:szCs w:val="20"/>
              </w:rPr>
              <w:t xml:space="preserve">, recurso de vídeo integrado ao processador suporte </w:t>
            </w:r>
            <w:proofErr w:type="spellStart"/>
            <w:r w:rsidRPr="00567205">
              <w:rPr>
                <w:rFonts w:asciiTheme="minorHAnsi" w:hAnsiTheme="minorHAnsi" w:cstheme="minorHAnsi"/>
                <w:sz w:val="20"/>
                <w:szCs w:val="20"/>
              </w:rPr>
              <w:t>directx</w:t>
            </w:r>
            <w:proofErr w:type="spellEnd"/>
            <w:r w:rsidRPr="00567205">
              <w:rPr>
                <w:rFonts w:asciiTheme="minorHAnsi" w:hAnsiTheme="minorHAnsi" w:cstheme="minorHAnsi"/>
                <w:sz w:val="20"/>
                <w:szCs w:val="20"/>
              </w:rPr>
              <w:t xml:space="preserve"> 12 e </w:t>
            </w:r>
            <w:proofErr w:type="spellStart"/>
            <w:r w:rsidRPr="00567205">
              <w:rPr>
                <w:rFonts w:asciiTheme="minorHAnsi" w:hAnsiTheme="minorHAnsi" w:cstheme="minorHAnsi"/>
                <w:sz w:val="20"/>
                <w:szCs w:val="20"/>
              </w:rPr>
              <w:t>opengl</w:t>
            </w:r>
            <w:proofErr w:type="spellEnd"/>
            <w:r w:rsidRPr="00567205">
              <w:rPr>
                <w:rFonts w:asciiTheme="minorHAnsi" w:hAnsiTheme="minorHAnsi" w:cstheme="minorHAnsi"/>
                <w:sz w:val="20"/>
                <w:szCs w:val="20"/>
              </w:rPr>
              <w:t xml:space="preserve"> 4.4 superior, cooler padrão para o processador, tipos de memorias aceitos  pelo controlador: ddr4 – 2133/2400, ddr3l – 1333/1600, placa mãe  com slots </w:t>
            </w:r>
            <w:proofErr w:type="spellStart"/>
            <w:r w:rsidRPr="00567205">
              <w:rPr>
                <w:rFonts w:asciiTheme="minorHAnsi" w:hAnsiTheme="minorHAnsi" w:cstheme="minorHAnsi"/>
                <w:sz w:val="20"/>
                <w:szCs w:val="20"/>
              </w:rPr>
              <w:t>dimm</w:t>
            </w:r>
            <w:proofErr w:type="spellEnd"/>
            <w:r w:rsidRPr="00567205">
              <w:rPr>
                <w:rFonts w:asciiTheme="minorHAnsi" w:hAnsiTheme="minorHAnsi" w:cstheme="minorHAnsi"/>
                <w:sz w:val="20"/>
                <w:szCs w:val="20"/>
              </w:rPr>
              <w:t xml:space="preserve">, suporte no mínimo de 16gb, ddr4 2133, arquitetura de dual </w:t>
            </w:r>
            <w:proofErr w:type="spellStart"/>
            <w:r w:rsidRPr="00567205">
              <w:rPr>
                <w:rFonts w:asciiTheme="minorHAnsi" w:hAnsiTheme="minorHAnsi" w:cstheme="minorHAnsi"/>
                <w:sz w:val="20"/>
                <w:szCs w:val="20"/>
              </w:rPr>
              <w:t>channel</w:t>
            </w:r>
            <w:proofErr w:type="spellEnd"/>
            <w:r w:rsidRPr="00567205">
              <w:rPr>
                <w:rFonts w:asciiTheme="minorHAnsi" w:hAnsiTheme="minorHAnsi" w:cstheme="minorHAnsi"/>
                <w:sz w:val="20"/>
                <w:szCs w:val="20"/>
              </w:rPr>
              <w:t xml:space="preserve">, 1 slot de expansão </w:t>
            </w:r>
            <w:proofErr w:type="spellStart"/>
            <w:r w:rsidRPr="00567205">
              <w:rPr>
                <w:rFonts w:asciiTheme="minorHAnsi" w:hAnsiTheme="minorHAnsi" w:cstheme="minorHAnsi"/>
                <w:sz w:val="20"/>
                <w:szCs w:val="20"/>
              </w:rPr>
              <w:t>pce</w:t>
            </w:r>
            <w:proofErr w:type="spellEnd"/>
            <w:r w:rsidRPr="00567205">
              <w:rPr>
                <w:rFonts w:asciiTheme="minorHAnsi" w:hAnsiTheme="minorHAnsi" w:cstheme="minorHAnsi"/>
                <w:sz w:val="20"/>
                <w:szCs w:val="20"/>
              </w:rPr>
              <w:t xml:space="preserve"> x16, 3 </w:t>
            </w:r>
            <w:proofErr w:type="spellStart"/>
            <w:r w:rsidRPr="00567205">
              <w:rPr>
                <w:rFonts w:asciiTheme="minorHAnsi" w:hAnsiTheme="minorHAnsi" w:cstheme="minorHAnsi"/>
                <w:sz w:val="20"/>
                <w:szCs w:val="20"/>
              </w:rPr>
              <w:t>sata</w:t>
            </w:r>
            <w:proofErr w:type="spellEnd"/>
            <w:r w:rsidRPr="00567205">
              <w:rPr>
                <w:rFonts w:asciiTheme="minorHAnsi" w:hAnsiTheme="minorHAnsi" w:cstheme="minorHAnsi"/>
                <w:sz w:val="20"/>
                <w:szCs w:val="20"/>
              </w:rPr>
              <w:t xml:space="preserve"> 6gb/ s </w:t>
            </w:r>
            <w:proofErr w:type="spellStart"/>
            <w:r w:rsidRPr="00567205">
              <w:rPr>
                <w:rFonts w:asciiTheme="minorHAnsi" w:hAnsiTheme="minorHAnsi" w:cstheme="minorHAnsi"/>
                <w:sz w:val="20"/>
                <w:szCs w:val="20"/>
              </w:rPr>
              <w:t>port</w:t>
            </w:r>
            <w:proofErr w:type="spellEnd"/>
            <w:r w:rsidRPr="00567205">
              <w:rPr>
                <w:rFonts w:asciiTheme="minorHAnsi" w:hAnsiTheme="minorHAnsi" w:cstheme="minorHAnsi"/>
                <w:sz w:val="20"/>
                <w:szCs w:val="20"/>
              </w:rPr>
              <w:t xml:space="preserve">(s), 4 portas usb 2.0 ou superior ( sendo 2 frontais), 2 portas usb 3.0 ou superior, 01 porta </w:t>
            </w:r>
            <w:proofErr w:type="spellStart"/>
            <w:r w:rsidRPr="00567205">
              <w:rPr>
                <w:rFonts w:asciiTheme="minorHAnsi" w:hAnsiTheme="minorHAnsi" w:cstheme="minorHAnsi"/>
                <w:sz w:val="20"/>
                <w:szCs w:val="20"/>
              </w:rPr>
              <w:t>lan</w:t>
            </w:r>
            <w:proofErr w:type="spellEnd"/>
            <w:r w:rsidRPr="00567205">
              <w:rPr>
                <w:rFonts w:asciiTheme="minorHAnsi" w:hAnsiTheme="minorHAnsi" w:cstheme="minorHAnsi"/>
                <w:sz w:val="20"/>
                <w:szCs w:val="20"/>
              </w:rPr>
              <w:t xml:space="preserve"> gigabit um. 30 43 10/100/1000, 3 </w:t>
            </w:r>
            <w:proofErr w:type="spellStart"/>
            <w:r w:rsidRPr="00567205">
              <w:rPr>
                <w:rFonts w:asciiTheme="minorHAnsi" w:hAnsiTheme="minorHAnsi" w:cstheme="minorHAnsi"/>
                <w:sz w:val="20"/>
                <w:szCs w:val="20"/>
              </w:rPr>
              <w:t>jacks</w:t>
            </w:r>
            <w:proofErr w:type="spellEnd"/>
            <w:r w:rsidRPr="00567205">
              <w:rPr>
                <w:rFonts w:asciiTheme="minorHAnsi" w:hAnsiTheme="minorHAnsi" w:cstheme="minorHAnsi"/>
                <w:sz w:val="20"/>
                <w:szCs w:val="20"/>
              </w:rPr>
              <w:t xml:space="preserve"> de áudios, 1 porta </w:t>
            </w:r>
            <w:proofErr w:type="spellStart"/>
            <w:r w:rsidRPr="00567205">
              <w:rPr>
                <w:rFonts w:asciiTheme="minorHAnsi" w:hAnsiTheme="minorHAnsi" w:cstheme="minorHAnsi"/>
                <w:sz w:val="20"/>
                <w:szCs w:val="20"/>
              </w:rPr>
              <w:t>vga</w:t>
            </w:r>
            <w:proofErr w:type="spellEnd"/>
            <w:r w:rsidRPr="00567205">
              <w:rPr>
                <w:rFonts w:asciiTheme="minorHAnsi" w:hAnsiTheme="minorHAnsi" w:cstheme="minorHAnsi"/>
                <w:sz w:val="20"/>
                <w:szCs w:val="20"/>
              </w:rPr>
              <w:t xml:space="preserve">, 1  porta </w:t>
            </w:r>
            <w:proofErr w:type="spellStart"/>
            <w:r w:rsidRPr="00567205">
              <w:rPr>
                <w:rFonts w:asciiTheme="minorHAnsi" w:hAnsiTheme="minorHAnsi" w:cstheme="minorHAnsi"/>
                <w:sz w:val="20"/>
                <w:szCs w:val="20"/>
              </w:rPr>
              <w:t>dvi</w:t>
            </w:r>
            <w:proofErr w:type="spellEnd"/>
            <w:r w:rsidRPr="00567205">
              <w:rPr>
                <w:rFonts w:asciiTheme="minorHAnsi" w:hAnsiTheme="minorHAnsi" w:cstheme="minorHAnsi"/>
                <w:sz w:val="20"/>
                <w:szCs w:val="20"/>
              </w:rPr>
              <w:t xml:space="preserve"> ou </w:t>
            </w:r>
            <w:proofErr w:type="spellStart"/>
            <w:r w:rsidRPr="00567205">
              <w:rPr>
                <w:rFonts w:asciiTheme="minorHAnsi" w:hAnsiTheme="minorHAnsi" w:cstheme="minorHAnsi"/>
                <w:sz w:val="20"/>
                <w:szCs w:val="20"/>
              </w:rPr>
              <w:t>hdmi</w:t>
            </w:r>
            <w:proofErr w:type="spellEnd"/>
            <w:r w:rsidRPr="00567205">
              <w:rPr>
                <w:rFonts w:asciiTheme="minorHAnsi" w:hAnsiTheme="minorHAnsi" w:cstheme="minorHAnsi"/>
                <w:sz w:val="20"/>
                <w:szCs w:val="20"/>
              </w:rPr>
              <w:t xml:space="preserve">, fonte de alimentação potência mínima de 220w reais, padrão </w:t>
            </w:r>
            <w:proofErr w:type="spellStart"/>
            <w:r w:rsidRPr="00567205">
              <w:rPr>
                <w:rFonts w:asciiTheme="minorHAnsi" w:hAnsiTheme="minorHAnsi" w:cstheme="minorHAnsi"/>
                <w:sz w:val="20"/>
                <w:szCs w:val="20"/>
              </w:rPr>
              <w:t>atx</w:t>
            </w:r>
            <w:proofErr w:type="spellEnd"/>
            <w:r w:rsidRPr="00567205">
              <w:rPr>
                <w:rFonts w:asciiTheme="minorHAnsi" w:hAnsiTheme="minorHAnsi" w:cstheme="minorHAnsi"/>
                <w:sz w:val="20"/>
                <w:szCs w:val="20"/>
              </w:rPr>
              <w:t xml:space="preserve"> 12v, refrigeração </w:t>
            </w:r>
            <w:proofErr w:type="spellStart"/>
            <w:r w:rsidRPr="00567205">
              <w:rPr>
                <w:rFonts w:asciiTheme="minorHAnsi" w:hAnsiTheme="minorHAnsi" w:cstheme="minorHAnsi"/>
                <w:sz w:val="20"/>
                <w:szCs w:val="20"/>
              </w:rPr>
              <w:t>fan</w:t>
            </w:r>
            <w:proofErr w:type="spellEnd"/>
            <w:r w:rsidRPr="00567205">
              <w:rPr>
                <w:rFonts w:asciiTheme="minorHAnsi" w:hAnsiTheme="minorHAnsi" w:cstheme="minorHAnsi"/>
                <w:sz w:val="20"/>
                <w:szCs w:val="20"/>
              </w:rPr>
              <w:t xml:space="preserve"> de 80x80mm, bi volt,  </w:t>
            </w:r>
            <w:proofErr w:type="spellStart"/>
            <w:r w:rsidRPr="00567205">
              <w:rPr>
                <w:rFonts w:asciiTheme="minorHAnsi" w:hAnsiTheme="minorHAnsi" w:cstheme="minorHAnsi"/>
                <w:sz w:val="20"/>
                <w:szCs w:val="20"/>
              </w:rPr>
              <w:t>concetores</w:t>
            </w:r>
            <w:proofErr w:type="spellEnd"/>
            <w:r w:rsidRPr="00567205">
              <w:rPr>
                <w:rFonts w:asciiTheme="minorHAnsi" w:hAnsiTheme="minorHAnsi" w:cstheme="minorHAnsi"/>
                <w:sz w:val="20"/>
                <w:szCs w:val="20"/>
              </w:rPr>
              <w:t xml:space="preserve"> : </w:t>
            </w:r>
            <w:proofErr w:type="spellStart"/>
            <w:r w:rsidRPr="00567205">
              <w:rPr>
                <w:rFonts w:asciiTheme="minorHAnsi" w:hAnsiTheme="minorHAnsi" w:cstheme="minorHAnsi"/>
                <w:sz w:val="20"/>
                <w:szCs w:val="20"/>
              </w:rPr>
              <w:t>atx</w:t>
            </w:r>
            <w:proofErr w:type="spellEnd"/>
            <w:r w:rsidRPr="00567205">
              <w:rPr>
                <w:rFonts w:asciiTheme="minorHAnsi" w:hAnsiTheme="minorHAnsi" w:cstheme="minorHAnsi"/>
                <w:sz w:val="20"/>
                <w:szCs w:val="20"/>
              </w:rPr>
              <w:t xml:space="preserve"> 20+4pin:1, </w:t>
            </w:r>
            <w:proofErr w:type="spellStart"/>
            <w:r w:rsidRPr="00567205">
              <w:rPr>
                <w:rFonts w:asciiTheme="minorHAnsi" w:hAnsiTheme="minorHAnsi" w:cstheme="minorHAnsi"/>
                <w:sz w:val="20"/>
                <w:szCs w:val="20"/>
              </w:rPr>
              <w:t>atx</w:t>
            </w:r>
            <w:proofErr w:type="spellEnd"/>
            <w:r w:rsidRPr="00567205">
              <w:rPr>
                <w:rFonts w:asciiTheme="minorHAnsi" w:hAnsiTheme="minorHAnsi" w:cstheme="minorHAnsi"/>
                <w:sz w:val="20"/>
                <w:szCs w:val="20"/>
              </w:rPr>
              <w:t xml:space="preserve"> 4pin:1, 4 pin periféricos:3 </w:t>
            </w:r>
            <w:proofErr w:type="spellStart"/>
            <w:r w:rsidRPr="00567205">
              <w:rPr>
                <w:rFonts w:asciiTheme="minorHAnsi" w:hAnsiTheme="minorHAnsi" w:cstheme="minorHAnsi"/>
                <w:sz w:val="20"/>
                <w:szCs w:val="20"/>
              </w:rPr>
              <w:t>sata</w:t>
            </w:r>
            <w:proofErr w:type="spellEnd"/>
            <w:r w:rsidRPr="00567205">
              <w:rPr>
                <w:rFonts w:asciiTheme="minorHAnsi" w:hAnsiTheme="minorHAnsi" w:cstheme="minorHAnsi"/>
                <w:sz w:val="20"/>
                <w:szCs w:val="20"/>
              </w:rPr>
              <w:t xml:space="preserve"> power:2 </w:t>
            </w:r>
            <w:proofErr w:type="spellStart"/>
            <w:r w:rsidRPr="00567205">
              <w:rPr>
                <w:rFonts w:asciiTheme="minorHAnsi" w:hAnsiTheme="minorHAnsi" w:cstheme="minorHAnsi"/>
                <w:sz w:val="20"/>
                <w:szCs w:val="20"/>
              </w:rPr>
              <w:t>floppy</w:t>
            </w:r>
            <w:proofErr w:type="spellEnd"/>
            <w:r w:rsidRPr="00567205">
              <w:rPr>
                <w:rFonts w:asciiTheme="minorHAnsi" w:hAnsiTheme="minorHAnsi" w:cstheme="minorHAnsi"/>
                <w:sz w:val="20"/>
                <w:szCs w:val="20"/>
              </w:rPr>
              <w:t xml:space="preserve">: 1 , </w:t>
            </w:r>
            <w:proofErr w:type="spellStart"/>
            <w:r w:rsidRPr="00567205">
              <w:rPr>
                <w:rFonts w:asciiTheme="minorHAnsi" w:hAnsiTheme="minorHAnsi" w:cstheme="minorHAnsi"/>
                <w:sz w:val="20"/>
                <w:szCs w:val="20"/>
              </w:rPr>
              <w:t>memoria</w:t>
            </w:r>
            <w:proofErr w:type="spellEnd"/>
            <w:r w:rsidRPr="00567205">
              <w:rPr>
                <w:rFonts w:asciiTheme="minorHAnsi" w:hAnsiTheme="minorHAnsi" w:cstheme="minorHAnsi"/>
                <w:sz w:val="20"/>
                <w:szCs w:val="20"/>
              </w:rPr>
              <w:t xml:space="preserve"> </w:t>
            </w:r>
            <w:proofErr w:type="spellStart"/>
            <w:r w:rsidRPr="00567205">
              <w:rPr>
                <w:rFonts w:asciiTheme="minorHAnsi" w:hAnsiTheme="minorHAnsi" w:cstheme="minorHAnsi"/>
                <w:sz w:val="20"/>
                <w:szCs w:val="20"/>
              </w:rPr>
              <w:t>ram</w:t>
            </w:r>
            <w:proofErr w:type="spellEnd"/>
            <w:r w:rsidRPr="00567205">
              <w:rPr>
                <w:rFonts w:asciiTheme="minorHAnsi" w:hAnsiTheme="minorHAnsi" w:cstheme="minorHAnsi"/>
                <w:sz w:val="20"/>
                <w:szCs w:val="20"/>
              </w:rPr>
              <w:t xml:space="preserve"> </w:t>
            </w:r>
            <w:proofErr w:type="spellStart"/>
            <w:r w:rsidRPr="00567205">
              <w:rPr>
                <w:rFonts w:asciiTheme="minorHAnsi" w:hAnsiTheme="minorHAnsi" w:cstheme="minorHAnsi"/>
                <w:sz w:val="20"/>
                <w:szCs w:val="20"/>
              </w:rPr>
              <w:t>configurda</w:t>
            </w:r>
            <w:proofErr w:type="spellEnd"/>
            <w:r w:rsidRPr="00567205">
              <w:rPr>
                <w:rFonts w:asciiTheme="minorHAnsi" w:hAnsiTheme="minorHAnsi" w:cstheme="minorHAnsi"/>
                <w:sz w:val="20"/>
                <w:szCs w:val="20"/>
              </w:rPr>
              <w:t xml:space="preserve"> em canal duplo, tipo 240 –pin ddr4sdram, capacidade 4gb, velocidade 2133 mhz, SSD 240 G, Gabinete compatível com a placa mãe </w:t>
            </w:r>
            <w:proofErr w:type="spellStart"/>
            <w:r w:rsidRPr="00567205">
              <w:rPr>
                <w:rFonts w:asciiTheme="minorHAnsi" w:hAnsiTheme="minorHAnsi" w:cstheme="minorHAnsi"/>
                <w:sz w:val="20"/>
                <w:szCs w:val="20"/>
              </w:rPr>
              <w:t>atx</w:t>
            </w:r>
            <w:proofErr w:type="spellEnd"/>
            <w:r w:rsidRPr="00567205">
              <w:rPr>
                <w:rFonts w:asciiTheme="minorHAnsi" w:hAnsiTheme="minorHAnsi" w:cstheme="minorHAnsi"/>
                <w:sz w:val="20"/>
                <w:szCs w:val="20"/>
              </w:rPr>
              <w:t xml:space="preserve">, 2 portas usb e porta áudio frontal, cor preta ou prata e preta, baias 2x5,25’, unidade gravador de </w:t>
            </w:r>
            <w:proofErr w:type="spellStart"/>
            <w:r w:rsidRPr="00567205">
              <w:rPr>
                <w:rFonts w:asciiTheme="minorHAnsi" w:hAnsiTheme="minorHAnsi" w:cstheme="minorHAnsi"/>
                <w:sz w:val="20"/>
                <w:szCs w:val="20"/>
              </w:rPr>
              <w:t>dvd</w:t>
            </w:r>
            <w:proofErr w:type="spellEnd"/>
            <w:r w:rsidRPr="00567205">
              <w:rPr>
                <w:rFonts w:asciiTheme="minorHAnsi" w:hAnsiTheme="minorHAnsi" w:cstheme="minorHAnsi"/>
                <w:sz w:val="20"/>
                <w:szCs w:val="20"/>
              </w:rPr>
              <w:t>/</w:t>
            </w:r>
            <w:proofErr w:type="spellStart"/>
            <w:r w:rsidRPr="00567205">
              <w:rPr>
                <w:rFonts w:asciiTheme="minorHAnsi" w:hAnsiTheme="minorHAnsi" w:cstheme="minorHAnsi"/>
                <w:sz w:val="20"/>
                <w:szCs w:val="20"/>
              </w:rPr>
              <w:t>cd</w:t>
            </w:r>
            <w:proofErr w:type="spellEnd"/>
            <w:r w:rsidRPr="00567205">
              <w:rPr>
                <w:rFonts w:asciiTheme="minorHAnsi" w:hAnsiTheme="minorHAnsi" w:cstheme="minorHAnsi"/>
                <w:sz w:val="20"/>
                <w:szCs w:val="20"/>
              </w:rPr>
              <w:t xml:space="preserve"> –</w:t>
            </w:r>
            <w:proofErr w:type="spellStart"/>
            <w:r w:rsidRPr="00567205">
              <w:rPr>
                <w:rFonts w:asciiTheme="minorHAnsi" w:hAnsiTheme="minorHAnsi" w:cstheme="minorHAnsi"/>
                <w:sz w:val="20"/>
                <w:szCs w:val="20"/>
              </w:rPr>
              <w:t>rw</w:t>
            </w:r>
            <w:proofErr w:type="spellEnd"/>
            <w:r w:rsidRPr="00567205">
              <w:rPr>
                <w:rFonts w:asciiTheme="minorHAnsi" w:hAnsiTheme="minorHAnsi" w:cstheme="minorHAnsi"/>
                <w:sz w:val="20"/>
                <w:szCs w:val="20"/>
              </w:rPr>
              <w:t xml:space="preserve">, mouse : conector usb, botões esquerdo, direito scroll, fio com 1 metro no mínimo, resolução mínima 800dpi, teclado usb, </w:t>
            </w:r>
            <w:proofErr w:type="spellStart"/>
            <w:r w:rsidRPr="00567205">
              <w:rPr>
                <w:rFonts w:asciiTheme="minorHAnsi" w:hAnsiTheme="minorHAnsi" w:cstheme="minorHAnsi"/>
                <w:sz w:val="20"/>
                <w:szCs w:val="20"/>
              </w:rPr>
              <w:t>telcas</w:t>
            </w:r>
            <w:proofErr w:type="spellEnd"/>
            <w:r w:rsidRPr="00567205">
              <w:rPr>
                <w:rFonts w:asciiTheme="minorHAnsi" w:hAnsiTheme="minorHAnsi" w:cstheme="minorHAnsi"/>
                <w:sz w:val="20"/>
                <w:szCs w:val="20"/>
              </w:rPr>
              <w:t xml:space="preserve"> entre 104 e 112, padrão ABNT2 fio mínimo de 1 metro, caixa de som </w:t>
            </w:r>
            <w:proofErr w:type="spellStart"/>
            <w:r w:rsidRPr="00567205">
              <w:rPr>
                <w:rFonts w:asciiTheme="minorHAnsi" w:hAnsiTheme="minorHAnsi" w:cstheme="minorHAnsi"/>
                <w:sz w:val="20"/>
                <w:szCs w:val="20"/>
              </w:rPr>
              <w:t>potencia</w:t>
            </w:r>
            <w:proofErr w:type="spellEnd"/>
            <w:r w:rsidRPr="00567205">
              <w:rPr>
                <w:rFonts w:asciiTheme="minorHAnsi" w:hAnsiTheme="minorHAnsi" w:cstheme="minorHAnsi"/>
                <w:sz w:val="20"/>
                <w:szCs w:val="20"/>
              </w:rPr>
              <w:t xml:space="preserve"> de saída 1w </w:t>
            </w:r>
            <w:proofErr w:type="spellStart"/>
            <w:r w:rsidRPr="00567205">
              <w:rPr>
                <w:rFonts w:asciiTheme="minorHAnsi" w:hAnsiTheme="minorHAnsi" w:cstheme="minorHAnsi"/>
                <w:sz w:val="20"/>
                <w:szCs w:val="20"/>
              </w:rPr>
              <w:t>rms</w:t>
            </w:r>
            <w:proofErr w:type="spellEnd"/>
            <w:r w:rsidRPr="00567205">
              <w:rPr>
                <w:rFonts w:asciiTheme="minorHAnsi" w:hAnsiTheme="minorHAnsi" w:cstheme="minorHAnsi"/>
                <w:sz w:val="20"/>
                <w:szCs w:val="20"/>
              </w:rPr>
              <w:t xml:space="preserve"> alimentação 5v </w:t>
            </w:r>
            <w:proofErr w:type="spellStart"/>
            <w:r w:rsidRPr="00567205">
              <w:rPr>
                <w:rFonts w:asciiTheme="minorHAnsi" w:hAnsiTheme="minorHAnsi" w:cstheme="minorHAnsi"/>
                <w:sz w:val="20"/>
                <w:szCs w:val="20"/>
              </w:rPr>
              <w:t>dc</w:t>
            </w:r>
            <w:proofErr w:type="spellEnd"/>
            <w:r w:rsidRPr="00567205">
              <w:rPr>
                <w:rFonts w:asciiTheme="minorHAnsi" w:hAnsiTheme="minorHAnsi" w:cstheme="minorHAnsi"/>
                <w:sz w:val="20"/>
                <w:szCs w:val="20"/>
              </w:rPr>
              <w:t xml:space="preserve">(via usb), botão volume, entrada de fone de ouvido, sistema operacional Windows 10 pro, idioma português </w:t>
            </w:r>
            <w:proofErr w:type="spellStart"/>
            <w:r w:rsidRPr="00567205">
              <w:rPr>
                <w:rFonts w:asciiTheme="minorHAnsi" w:hAnsiTheme="minorHAnsi" w:cstheme="minorHAnsi"/>
                <w:sz w:val="20"/>
                <w:szCs w:val="20"/>
              </w:rPr>
              <w:t>pt-br</w:t>
            </w:r>
            <w:proofErr w:type="spellEnd"/>
            <w:r w:rsidRPr="00567205">
              <w:rPr>
                <w:rFonts w:asciiTheme="minorHAnsi" w:hAnsiTheme="minorHAnsi" w:cstheme="minorHAnsi"/>
                <w:sz w:val="20"/>
                <w:szCs w:val="20"/>
              </w:rPr>
              <w:t xml:space="preserve">, versão 32/64 bits de acordo com, versão permanente, com selo de autenticidade da Microsoft e </w:t>
            </w:r>
            <w:proofErr w:type="spellStart"/>
            <w:r w:rsidRPr="00567205">
              <w:rPr>
                <w:rFonts w:asciiTheme="minorHAnsi" w:hAnsiTheme="minorHAnsi" w:cstheme="minorHAnsi"/>
                <w:sz w:val="20"/>
                <w:szCs w:val="20"/>
              </w:rPr>
              <w:t>dvd</w:t>
            </w:r>
            <w:proofErr w:type="spellEnd"/>
            <w:r w:rsidRPr="00567205">
              <w:rPr>
                <w:rFonts w:asciiTheme="minorHAnsi" w:hAnsiTheme="minorHAnsi" w:cstheme="minorHAnsi"/>
                <w:sz w:val="20"/>
                <w:szCs w:val="20"/>
              </w:rPr>
              <w:t xml:space="preserve"> de instalação do Windows. Monitor mínimo de 19,5’ full </w:t>
            </w:r>
            <w:proofErr w:type="spellStart"/>
            <w:r w:rsidRPr="00567205">
              <w:rPr>
                <w:rFonts w:asciiTheme="minorHAnsi" w:hAnsiTheme="minorHAnsi" w:cstheme="minorHAnsi"/>
                <w:sz w:val="20"/>
                <w:szCs w:val="20"/>
              </w:rPr>
              <w:t>hd</w:t>
            </w:r>
            <w:proofErr w:type="spellEnd"/>
            <w:r w:rsidRPr="00567205">
              <w:rPr>
                <w:rFonts w:asciiTheme="minorHAnsi" w:hAnsiTheme="minorHAnsi" w:cstheme="minorHAnsi"/>
                <w:sz w:val="20"/>
                <w:szCs w:val="20"/>
              </w:rPr>
              <w:t xml:space="preserve"> cor </w:t>
            </w:r>
            <w:proofErr w:type="spellStart"/>
            <w:r w:rsidRPr="00567205">
              <w:rPr>
                <w:rFonts w:asciiTheme="minorHAnsi" w:hAnsiTheme="minorHAnsi" w:cstheme="minorHAnsi"/>
                <w:sz w:val="20"/>
                <w:szCs w:val="20"/>
              </w:rPr>
              <w:t>prreto</w:t>
            </w:r>
            <w:proofErr w:type="spellEnd"/>
            <w:r w:rsidRPr="00567205">
              <w:rPr>
                <w:rFonts w:asciiTheme="minorHAnsi" w:hAnsiTheme="minorHAnsi" w:cstheme="minorHAnsi"/>
                <w:sz w:val="20"/>
                <w:szCs w:val="20"/>
              </w:rPr>
              <w:t xml:space="preserve">, conexão d –sub, resolução de 1920x1080, contraste 10.000.000:1, brilho 200 </w:t>
            </w:r>
            <w:proofErr w:type="spellStart"/>
            <w:r w:rsidRPr="00567205">
              <w:rPr>
                <w:rFonts w:asciiTheme="minorHAnsi" w:hAnsiTheme="minorHAnsi" w:cstheme="minorHAnsi"/>
                <w:sz w:val="20"/>
                <w:szCs w:val="20"/>
              </w:rPr>
              <w:t>cd</w:t>
            </w:r>
            <w:proofErr w:type="spellEnd"/>
            <w:r w:rsidRPr="00567205">
              <w:rPr>
                <w:rFonts w:asciiTheme="minorHAnsi" w:hAnsiTheme="minorHAnsi" w:cstheme="minorHAnsi"/>
                <w:sz w:val="20"/>
                <w:szCs w:val="20"/>
              </w:rPr>
              <w:t xml:space="preserve">/m²m </w:t>
            </w:r>
            <w:r w:rsidRPr="00567205">
              <w:rPr>
                <w:rFonts w:asciiTheme="minorHAnsi" w:hAnsiTheme="minorHAnsi" w:cstheme="minorHAnsi"/>
                <w:sz w:val="20"/>
                <w:szCs w:val="20"/>
              </w:rPr>
              <w:lastRenderedPageBreak/>
              <w:t>tempo de respostas 5ms, suporte de cores 16 milhões de cores, garantia: 12 meses.</w:t>
            </w:r>
          </w:p>
        </w:tc>
        <w:tc>
          <w:tcPr>
            <w:tcW w:w="0" w:type="auto"/>
          </w:tcPr>
          <w:p w14:paraId="0811AD02"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lastRenderedPageBreak/>
              <w:t>UNID</w:t>
            </w:r>
          </w:p>
        </w:tc>
        <w:tc>
          <w:tcPr>
            <w:tcW w:w="0" w:type="auto"/>
          </w:tcPr>
          <w:p w14:paraId="2926DB60"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4</w:t>
            </w:r>
          </w:p>
        </w:tc>
        <w:tc>
          <w:tcPr>
            <w:tcW w:w="0" w:type="auto"/>
          </w:tcPr>
          <w:p w14:paraId="52BACDD0"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R$ 5.187,66</w:t>
            </w:r>
          </w:p>
        </w:tc>
        <w:tc>
          <w:tcPr>
            <w:tcW w:w="0" w:type="auto"/>
          </w:tcPr>
          <w:p w14:paraId="63767988"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20.750,64</w:t>
            </w:r>
          </w:p>
        </w:tc>
      </w:tr>
    </w:tbl>
    <w:p w14:paraId="3B27F3D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6C2CE7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126</w:t>
      </w:r>
    </w:p>
    <w:p w14:paraId="7A7642C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R$184,38 (cento e oitenta e quatro reais e trinta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1301"/>
        <w:gridCol w:w="901"/>
        <w:gridCol w:w="775"/>
        <w:gridCol w:w="1914"/>
        <w:gridCol w:w="1980"/>
      </w:tblGrid>
      <w:tr w:rsidR="008B7229" w:rsidRPr="00567205" w14:paraId="500852A6" w14:textId="77777777" w:rsidTr="00784330">
        <w:tc>
          <w:tcPr>
            <w:tcW w:w="0" w:type="auto"/>
          </w:tcPr>
          <w:p w14:paraId="28574657" w14:textId="77777777" w:rsidR="008B7229" w:rsidRPr="00567205" w:rsidRDefault="008B7229" w:rsidP="00784330">
            <w:pPr>
              <w:autoSpaceDE w:val="0"/>
              <w:autoSpaceDN w:val="0"/>
              <w:adjustRightInd w:val="0"/>
              <w:jc w:val="center"/>
              <w:rPr>
                <w:rFonts w:asciiTheme="minorHAnsi" w:hAnsiTheme="minorHAnsi" w:cstheme="minorHAnsi"/>
                <w:sz w:val="20"/>
                <w:szCs w:val="20"/>
              </w:rPr>
            </w:pPr>
            <w:proofErr w:type="spellStart"/>
            <w:r w:rsidRPr="00567205">
              <w:rPr>
                <w:rFonts w:asciiTheme="minorHAnsi" w:hAnsiTheme="minorHAnsi" w:cstheme="minorHAnsi"/>
                <w:sz w:val="20"/>
                <w:szCs w:val="20"/>
              </w:rPr>
              <w:t>Cód.Item</w:t>
            </w:r>
            <w:proofErr w:type="spellEnd"/>
          </w:p>
        </w:tc>
        <w:tc>
          <w:tcPr>
            <w:tcW w:w="0" w:type="auto"/>
          </w:tcPr>
          <w:p w14:paraId="37324CBA"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Ordem</w:t>
            </w:r>
          </w:p>
        </w:tc>
        <w:tc>
          <w:tcPr>
            <w:tcW w:w="0" w:type="auto"/>
          </w:tcPr>
          <w:p w14:paraId="1FB63C3C"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Especificação</w:t>
            </w:r>
          </w:p>
        </w:tc>
        <w:tc>
          <w:tcPr>
            <w:tcW w:w="0" w:type="auto"/>
          </w:tcPr>
          <w:p w14:paraId="2D319A45"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Unidade</w:t>
            </w:r>
          </w:p>
        </w:tc>
        <w:tc>
          <w:tcPr>
            <w:tcW w:w="0" w:type="auto"/>
          </w:tcPr>
          <w:p w14:paraId="62F8260D"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Quant.</w:t>
            </w:r>
          </w:p>
        </w:tc>
        <w:tc>
          <w:tcPr>
            <w:tcW w:w="0" w:type="auto"/>
          </w:tcPr>
          <w:p w14:paraId="64D8AA85"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Valor Máx. Unit. (R$)</w:t>
            </w:r>
          </w:p>
        </w:tc>
        <w:tc>
          <w:tcPr>
            <w:tcW w:w="0" w:type="auto"/>
          </w:tcPr>
          <w:p w14:paraId="67129C70"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Valor Máx. Total. (R$)</w:t>
            </w:r>
          </w:p>
        </w:tc>
      </w:tr>
      <w:tr w:rsidR="008B7229" w:rsidRPr="00567205" w14:paraId="15B0D81A" w14:textId="77777777" w:rsidTr="00784330">
        <w:tc>
          <w:tcPr>
            <w:tcW w:w="0" w:type="auto"/>
          </w:tcPr>
          <w:p w14:paraId="6A577B9A"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34754</w:t>
            </w:r>
          </w:p>
        </w:tc>
        <w:tc>
          <w:tcPr>
            <w:tcW w:w="0" w:type="auto"/>
          </w:tcPr>
          <w:p w14:paraId="392D9FDB"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1</w:t>
            </w:r>
          </w:p>
        </w:tc>
        <w:tc>
          <w:tcPr>
            <w:tcW w:w="0" w:type="auto"/>
          </w:tcPr>
          <w:p w14:paraId="265A7764"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FILTRO ADSL</w:t>
            </w:r>
          </w:p>
        </w:tc>
        <w:tc>
          <w:tcPr>
            <w:tcW w:w="0" w:type="auto"/>
          </w:tcPr>
          <w:p w14:paraId="77A30134"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UNID</w:t>
            </w:r>
          </w:p>
        </w:tc>
        <w:tc>
          <w:tcPr>
            <w:tcW w:w="0" w:type="auto"/>
          </w:tcPr>
          <w:p w14:paraId="43722BD7"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7</w:t>
            </w:r>
          </w:p>
        </w:tc>
        <w:tc>
          <w:tcPr>
            <w:tcW w:w="0" w:type="auto"/>
          </w:tcPr>
          <w:p w14:paraId="0E08AC01"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R$ 26,34</w:t>
            </w:r>
          </w:p>
        </w:tc>
        <w:tc>
          <w:tcPr>
            <w:tcW w:w="0" w:type="auto"/>
          </w:tcPr>
          <w:p w14:paraId="7DBB4E1E"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184,38</w:t>
            </w:r>
          </w:p>
        </w:tc>
      </w:tr>
    </w:tbl>
    <w:p w14:paraId="3C5F130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6697BC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127</w:t>
      </w:r>
    </w:p>
    <w:p w14:paraId="37BEA71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R$4.284,65 (quatro mil, duzentos e oitenta e quatro reais e sessenta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234"/>
        <w:gridCol w:w="901"/>
        <w:gridCol w:w="775"/>
        <w:gridCol w:w="1914"/>
        <w:gridCol w:w="1980"/>
      </w:tblGrid>
      <w:tr w:rsidR="008B7229" w:rsidRPr="00567205" w14:paraId="4ABEEE6B" w14:textId="77777777" w:rsidTr="00784330">
        <w:tc>
          <w:tcPr>
            <w:tcW w:w="0" w:type="auto"/>
          </w:tcPr>
          <w:p w14:paraId="16D7A1B4" w14:textId="77777777" w:rsidR="008B7229" w:rsidRPr="00567205" w:rsidRDefault="008B7229" w:rsidP="00784330">
            <w:pPr>
              <w:autoSpaceDE w:val="0"/>
              <w:autoSpaceDN w:val="0"/>
              <w:adjustRightInd w:val="0"/>
              <w:jc w:val="center"/>
              <w:rPr>
                <w:rFonts w:asciiTheme="minorHAnsi" w:hAnsiTheme="minorHAnsi" w:cstheme="minorHAnsi"/>
                <w:sz w:val="20"/>
                <w:szCs w:val="20"/>
              </w:rPr>
            </w:pPr>
            <w:proofErr w:type="spellStart"/>
            <w:r w:rsidRPr="00567205">
              <w:rPr>
                <w:rFonts w:asciiTheme="minorHAnsi" w:hAnsiTheme="minorHAnsi" w:cstheme="minorHAnsi"/>
                <w:sz w:val="20"/>
                <w:szCs w:val="20"/>
              </w:rPr>
              <w:t>Cód.Item</w:t>
            </w:r>
            <w:proofErr w:type="spellEnd"/>
          </w:p>
        </w:tc>
        <w:tc>
          <w:tcPr>
            <w:tcW w:w="0" w:type="auto"/>
          </w:tcPr>
          <w:p w14:paraId="696340DE"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Ordem</w:t>
            </w:r>
          </w:p>
        </w:tc>
        <w:tc>
          <w:tcPr>
            <w:tcW w:w="0" w:type="auto"/>
          </w:tcPr>
          <w:p w14:paraId="1FBC739F"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Especificação</w:t>
            </w:r>
          </w:p>
        </w:tc>
        <w:tc>
          <w:tcPr>
            <w:tcW w:w="0" w:type="auto"/>
          </w:tcPr>
          <w:p w14:paraId="1BAC4E9D"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Unidade</w:t>
            </w:r>
          </w:p>
        </w:tc>
        <w:tc>
          <w:tcPr>
            <w:tcW w:w="0" w:type="auto"/>
          </w:tcPr>
          <w:p w14:paraId="3C50AB30"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Quant.</w:t>
            </w:r>
          </w:p>
        </w:tc>
        <w:tc>
          <w:tcPr>
            <w:tcW w:w="0" w:type="auto"/>
          </w:tcPr>
          <w:p w14:paraId="7DC41538"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Valor Máx. Unit. (R$)</w:t>
            </w:r>
          </w:p>
        </w:tc>
        <w:tc>
          <w:tcPr>
            <w:tcW w:w="0" w:type="auto"/>
          </w:tcPr>
          <w:p w14:paraId="666EFBCE"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Valor Máx. Total. (R$)</w:t>
            </w:r>
          </w:p>
        </w:tc>
      </w:tr>
      <w:tr w:rsidR="008B7229" w:rsidRPr="00567205" w14:paraId="1FA3E8C5" w14:textId="77777777" w:rsidTr="00784330">
        <w:tc>
          <w:tcPr>
            <w:tcW w:w="0" w:type="auto"/>
          </w:tcPr>
          <w:p w14:paraId="19CD5DE2"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34755</w:t>
            </w:r>
          </w:p>
        </w:tc>
        <w:tc>
          <w:tcPr>
            <w:tcW w:w="0" w:type="auto"/>
          </w:tcPr>
          <w:p w14:paraId="769766DD"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1</w:t>
            </w:r>
          </w:p>
        </w:tc>
        <w:tc>
          <w:tcPr>
            <w:tcW w:w="0" w:type="auto"/>
          </w:tcPr>
          <w:p w14:paraId="29521C3B" w14:textId="6E9A53A2" w:rsidR="008B7229" w:rsidRPr="00567205" w:rsidRDefault="00567205" w:rsidP="00567205">
            <w:pPr>
              <w:autoSpaceDE w:val="0"/>
              <w:autoSpaceDN w:val="0"/>
              <w:adjustRightInd w:val="0"/>
              <w:jc w:val="both"/>
              <w:rPr>
                <w:rFonts w:asciiTheme="minorHAnsi" w:hAnsiTheme="minorHAnsi" w:cstheme="minorHAnsi"/>
                <w:sz w:val="20"/>
                <w:szCs w:val="20"/>
              </w:rPr>
            </w:pPr>
            <w:r w:rsidRPr="00567205">
              <w:rPr>
                <w:rFonts w:asciiTheme="minorHAnsi" w:hAnsiTheme="minorHAnsi" w:cstheme="minorHAnsi"/>
                <w:sz w:val="20"/>
                <w:szCs w:val="20"/>
              </w:rPr>
              <w:t>Filtro de linha 8 tomadas</w:t>
            </w:r>
          </w:p>
        </w:tc>
        <w:tc>
          <w:tcPr>
            <w:tcW w:w="0" w:type="auto"/>
          </w:tcPr>
          <w:p w14:paraId="4E11C54C"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UNID</w:t>
            </w:r>
          </w:p>
        </w:tc>
        <w:tc>
          <w:tcPr>
            <w:tcW w:w="0" w:type="auto"/>
          </w:tcPr>
          <w:p w14:paraId="1ACAC17D"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67</w:t>
            </w:r>
          </w:p>
        </w:tc>
        <w:tc>
          <w:tcPr>
            <w:tcW w:w="0" w:type="auto"/>
          </w:tcPr>
          <w:p w14:paraId="6F6D99D2"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R$ 63,95</w:t>
            </w:r>
          </w:p>
        </w:tc>
        <w:tc>
          <w:tcPr>
            <w:tcW w:w="0" w:type="auto"/>
          </w:tcPr>
          <w:p w14:paraId="5AB2FD15"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4.284,65</w:t>
            </w:r>
          </w:p>
        </w:tc>
      </w:tr>
    </w:tbl>
    <w:p w14:paraId="6E2594B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2C852A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128</w:t>
      </w:r>
    </w:p>
    <w:p w14:paraId="4A17C6D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R$6.330,24 (seis mil, trezentos e trinta reais e vinte e quatro centavos).</w:t>
      </w:r>
    </w:p>
    <w:p w14:paraId="0D339E0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6"/>
        <w:gridCol w:w="783"/>
        <w:gridCol w:w="1618"/>
        <w:gridCol w:w="901"/>
        <w:gridCol w:w="775"/>
        <w:gridCol w:w="1864"/>
        <w:gridCol w:w="1930"/>
      </w:tblGrid>
      <w:tr w:rsidR="008B7229" w:rsidRPr="00567205" w14:paraId="028BB1DD" w14:textId="77777777" w:rsidTr="00784330">
        <w:tc>
          <w:tcPr>
            <w:tcW w:w="0" w:type="auto"/>
          </w:tcPr>
          <w:p w14:paraId="1041C19E" w14:textId="2FC48CCE" w:rsidR="008B7229" w:rsidRPr="00567205" w:rsidRDefault="00567205" w:rsidP="00784330">
            <w:pPr>
              <w:autoSpaceDE w:val="0"/>
              <w:autoSpaceDN w:val="0"/>
              <w:adjustRightInd w:val="0"/>
              <w:jc w:val="center"/>
              <w:rPr>
                <w:rFonts w:asciiTheme="minorHAnsi" w:hAnsiTheme="minorHAnsi" w:cstheme="minorHAnsi"/>
                <w:sz w:val="20"/>
                <w:szCs w:val="20"/>
              </w:rPr>
            </w:pPr>
            <w:proofErr w:type="spellStart"/>
            <w:r w:rsidRPr="00567205">
              <w:rPr>
                <w:rFonts w:asciiTheme="minorHAnsi" w:hAnsiTheme="minorHAnsi" w:cstheme="minorHAnsi"/>
                <w:sz w:val="20"/>
                <w:szCs w:val="20"/>
              </w:rPr>
              <w:t>Cód.item</w:t>
            </w:r>
            <w:proofErr w:type="spellEnd"/>
          </w:p>
        </w:tc>
        <w:tc>
          <w:tcPr>
            <w:tcW w:w="0" w:type="auto"/>
          </w:tcPr>
          <w:p w14:paraId="45AD8CC9"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Ordem</w:t>
            </w:r>
          </w:p>
        </w:tc>
        <w:tc>
          <w:tcPr>
            <w:tcW w:w="0" w:type="auto"/>
          </w:tcPr>
          <w:p w14:paraId="2DFED250"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Especificação</w:t>
            </w:r>
          </w:p>
        </w:tc>
        <w:tc>
          <w:tcPr>
            <w:tcW w:w="0" w:type="auto"/>
          </w:tcPr>
          <w:p w14:paraId="23D711FE"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Unidade</w:t>
            </w:r>
          </w:p>
        </w:tc>
        <w:tc>
          <w:tcPr>
            <w:tcW w:w="0" w:type="auto"/>
          </w:tcPr>
          <w:p w14:paraId="0CDA0954"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Quant.</w:t>
            </w:r>
          </w:p>
        </w:tc>
        <w:tc>
          <w:tcPr>
            <w:tcW w:w="0" w:type="auto"/>
          </w:tcPr>
          <w:p w14:paraId="23A49D01" w14:textId="064336D4" w:rsidR="008B7229" w:rsidRPr="00567205" w:rsidRDefault="00567205"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Valor máx. Unit. (r$)</w:t>
            </w:r>
          </w:p>
        </w:tc>
        <w:tc>
          <w:tcPr>
            <w:tcW w:w="0" w:type="auto"/>
          </w:tcPr>
          <w:p w14:paraId="7D27FFC2" w14:textId="66E31B25" w:rsidR="008B7229" w:rsidRPr="00567205" w:rsidRDefault="00567205"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Valor máx. Total. (r$)</w:t>
            </w:r>
          </w:p>
        </w:tc>
      </w:tr>
      <w:tr w:rsidR="008B7229" w:rsidRPr="00567205" w14:paraId="795E1F38" w14:textId="77777777" w:rsidTr="00784330">
        <w:tc>
          <w:tcPr>
            <w:tcW w:w="0" w:type="auto"/>
          </w:tcPr>
          <w:p w14:paraId="44330C7A"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37968</w:t>
            </w:r>
          </w:p>
        </w:tc>
        <w:tc>
          <w:tcPr>
            <w:tcW w:w="0" w:type="auto"/>
          </w:tcPr>
          <w:p w14:paraId="75729011"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1</w:t>
            </w:r>
          </w:p>
        </w:tc>
        <w:tc>
          <w:tcPr>
            <w:tcW w:w="0" w:type="auto"/>
          </w:tcPr>
          <w:p w14:paraId="470DD4A9" w14:textId="44459CDB" w:rsidR="008B7229" w:rsidRPr="00567205" w:rsidRDefault="00567205"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 xml:space="preserve">Fonte </w:t>
            </w:r>
            <w:proofErr w:type="spellStart"/>
            <w:r w:rsidRPr="00567205">
              <w:rPr>
                <w:rFonts w:asciiTheme="minorHAnsi" w:hAnsiTheme="minorHAnsi" w:cstheme="minorHAnsi"/>
                <w:sz w:val="20"/>
                <w:szCs w:val="20"/>
              </w:rPr>
              <w:t>atx</w:t>
            </w:r>
            <w:proofErr w:type="spellEnd"/>
            <w:r w:rsidRPr="00567205">
              <w:rPr>
                <w:rFonts w:asciiTheme="minorHAnsi" w:hAnsiTheme="minorHAnsi" w:cstheme="minorHAnsi"/>
                <w:sz w:val="20"/>
                <w:szCs w:val="20"/>
              </w:rPr>
              <w:t xml:space="preserve"> 200wts</w:t>
            </w:r>
          </w:p>
        </w:tc>
        <w:tc>
          <w:tcPr>
            <w:tcW w:w="0" w:type="auto"/>
          </w:tcPr>
          <w:p w14:paraId="78A4343A" w14:textId="2222B5AC" w:rsidR="008B7229" w:rsidRPr="00567205" w:rsidRDefault="00567205" w:rsidP="00784330">
            <w:pPr>
              <w:autoSpaceDE w:val="0"/>
              <w:autoSpaceDN w:val="0"/>
              <w:adjustRightInd w:val="0"/>
              <w:jc w:val="center"/>
              <w:rPr>
                <w:rFonts w:asciiTheme="minorHAnsi" w:hAnsiTheme="minorHAnsi" w:cstheme="minorHAnsi"/>
                <w:sz w:val="20"/>
                <w:szCs w:val="20"/>
              </w:rPr>
            </w:pPr>
            <w:proofErr w:type="spellStart"/>
            <w:r w:rsidRPr="00567205">
              <w:rPr>
                <w:rFonts w:asciiTheme="minorHAnsi" w:hAnsiTheme="minorHAnsi" w:cstheme="minorHAnsi"/>
                <w:sz w:val="20"/>
                <w:szCs w:val="20"/>
              </w:rPr>
              <w:t>Unid</w:t>
            </w:r>
            <w:proofErr w:type="spellEnd"/>
          </w:p>
        </w:tc>
        <w:tc>
          <w:tcPr>
            <w:tcW w:w="0" w:type="auto"/>
          </w:tcPr>
          <w:p w14:paraId="4E74974C"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42</w:t>
            </w:r>
          </w:p>
        </w:tc>
        <w:tc>
          <w:tcPr>
            <w:tcW w:w="0" w:type="auto"/>
          </w:tcPr>
          <w:p w14:paraId="69DD0CC2"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R$ 150,72</w:t>
            </w:r>
          </w:p>
        </w:tc>
        <w:tc>
          <w:tcPr>
            <w:tcW w:w="0" w:type="auto"/>
          </w:tcPr>
          <w:p w14:paraId="603F599F"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6.330,24</w:t>
            </w:r>
          </w:p>
        </w:tc>
      </w:tr>
    </w:tbl>
    <w:p w14:paraId="2AE0AE3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8884C0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129</w:t>
      </w:r>
    </w:p>
    <w:p w14:paraId="6FD9461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R$5.193,69 (cinco mil, cento e noventa e três reais e sessenta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005"/>
        <w:gridCol w:w="901"/>
        <w:gridCol w:w="775"/>
        <w:gridCol w:w="1914"/>
        <w:gridCol w:w="1980"/>
      </w:tblGrid>
      <w:tr w:rsidR="008B7229" w:rsidRPr="00567205" w14:paraId="06FA74AF" w14:textId="77777777" w:rsidTr="00567205">
        <w:tc>
          <w:tcPr>
            <w:tcW w:w="0" w:type="auto"/>
          </w:tcPr>
          <w:p w14:paraId="2A914BE9" w14:textId="77777777" w:rsidR="008B7229" w:rsidRPr="00567205" w:rsidRDefault="008B7229" w:rsidP="00784330">
            <w:pPr>
              <w:autoSpaceDE w:val="0"/>
              <w:autoSpaceDN w:val="0"/>
              <w:adjustRightInd w:val="0"/>
              <w:jc w:val="center"/>
              <w:rPr>
                <w:rFonts w:asciiTheme="minorHAnsi" w:hAnsiTheme="minorHAnsi" w:cstheme="minorHAnsi"/>
                <w:sz w:val="20"/>
                <w:szCs w:val="20"/>
              </w:rPr>
            </w:pPr>
            <w:proofErr w:type="spellStart"/>
            <w:r w:rsidRPr="00567205">
              <w:rPr>
                <w:rFonts w:asciiTheme="minorHAnsi" w:hAnsiTheme="minorHAnsi" w:cstheme="minorHAnsi"/>
                <w:sz w:val="20"/>
                <w:szCs w:val="20"/>
              </w:rPr>
              <w:t>Cód.Item</w:t>
            </w:r>
            <w:proofErr w:type="spellEnd"/>
          </w:p>
        </w:tc>
        <w:tc>
          <w:tcPr>
            <w:tcW w:w="0" w:type="auto"/>
          </w:tcPr>
          <w:p w14:paraId="231A043C"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Ordem</w:t>
            </w:r>
          </w:p>
        </w:tc>
        <w:tc>
          <w:tcPr>
            <w:tcW w:w="0" w:type="auto"/>
          </w:tcPr>
          <w:p w14:paraId="38213C6D"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Especificação</w:t>
            </w:r>
          </w:p>
        </w:tc>
        <w:tc>
          <w:tcPr>
            <w:tcW w:w="0" w:type="auto"/>
          </w:tcPr>
          <w:p w14:paraId="6E17F823"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Unidade</w:t>
            </w:r>
          </w:p>
        </w:tc>
        <w:tc>
          <w:tcPr>
            <w:tcW w:w="0" w:type="auto"/>
          </w:tcPr>
          <w:p w14:paraId="28974F0D"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Quant.</w:t>
            </w:r>
          </w:p>
        </w:tc>
        <w:tc>
          <w:tcPr>
            <w:tcW w:w="0" w:type="auto"/>
          </w:tcPr>
          <w:p w14:paraId="4FC074C5"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Valor Máx. Unit. (R$)</w:t>
            </w:r>
          </w:p>
        </w:tc>
        <w:tc>
          <w:tcPr>
            <w:tcW w:w="0" w:type="auto"/>
          </w:tcPr>
          <w:p w14:paraId="254C9B9C"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Valor Máx. Total. (R$)</w:t>
            </w:r>
          </w:p>
        </w:tc>
      </w:tr>
      <w:tr w:rsidR="008B7229" w:rsidRPr="00567205" w14:paraId="6C4E1BE2" w14:textId="77777777" w:rsidTr="00567205">
        <w:tc>
          <w:tcPr>
            <w:tcW w:w="0" w:type="auto"/>
          </w:tcPr>
          <w:p w14:paraId="515B1C37"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34756</w:t>
            </w:r>
          </w:p>
        </w:tc>
        <w:tc>
          <w:tcPr>
            <w:tcW w:w="0" w:type="auto"/>
          </w:tcPr>
          <w:p w14:paraId="2F563E20"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1</w:t>
            </w:r>
          </w:p>
        </w:tc>
        <w:tc>
          <w:tcPr>
            <w:tcW w:w="0" w:type="auto"/>
          </w:tcPr>
          <w:p w14:paraId="1A9A2ACB"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FONTE ATX 230 WATS</w:t>
            </w:r>
          </w:p>
        </w:tc>
        <w:tc>
          <w:tcPr>
            <w:tcW w:w="0" w:type="auto"/>
          </w:tcPr>
          <w:p w14:paraId="27686711"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UNID</w:t>
            </w:r>
          </w:p>
        </w:tc>
        <w:tc>
          <w:tcPr>
            <w:tcW w:w="0" w:type="auto"/>
          </w:tcPr>
          <w:p w14:paraId="6B46CF4A"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37</w:t>
            </w:r>
          </w:p>
        </w:tc>
        <w:tc>
          <w:tcPr>
            <w:tcW w:w="0" w:type="auto"/>
          </w:tcPr>
          <w:p w14:paraId="168B3B1A"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R$ 140,37</w:t>
            </w:r>
          </w:p>
        </w:tc>
        <w:tc>
          <w:tcPr>
            <w:tcW w:w="0" w:type="auto"/>
          </w:tcPr>
          <w:p w14:paraId="7667199A"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5.193,69</w:t>
            </w:r>
          </w:p>
        </w:tc>
      </w:tr>
    </w:tbl>
    <w:p w14:paraId="0B909F8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64472E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130</w:t>
      </w:r>
    </w:p>
    <w:p w14:paraId="4AF7F91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R$8.496,09 (oito mil, quatrocentos e noventa e seis reais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182"/>
        <w:gridCol w:w="901"/>
        <w:gridCol w:w="775"/>
        <w:gridCol w:w="1914"/>
        <w:gridCol w:w="1980"/>
      </w:tblGrid>
      <w:tr w:rsidR="008B7229" w:rsidRPr="00567205" w14:paraId="599AB040" w14:textId="77777777" w:rsidTr="00784330">
        <w:tc>
          <w:tcPr>
            <w:tcW w:w="0" w:type="auto"/>
          </w:tcPr>
          <w:p w14:paraId="279DB1B0" w14:textId="77777777" w:rsidR="008B7229" w:rsidRPr="00567205" w:rsidRDefault="008B7229" w:rsidP="00784330">
            <w:pPr>
              <w:autoSpaceDE w:val="0"/>
              <w:autoSpaceDN w:val="0"/>
              <w:adjustRightInd w:val="0"/>
              <w:jc w:val="center"/>
              <w:rPr>
                <w:rFonts w:asciiTheme="minorHAnsi" w:hAnsiTheme="minorHAnsi" w:cstheme="minorHAnsi"/>
                <w:sz w:val="20"/>
                <w:szCs w:val="20"/>
              </w:rPr>
            </w:pPr>
            <w:proofErr w:type="spellStart"/>
            <w:r w:rsidRPr="00567205">
              <w:rPr>
                <w:rFonts w:asciiTheme="minorHAnsi" w:hAnsiTheme="minorHAnsi" w:cstheme="minorHAnsi"/>
                <w:sz w:val="20"/>
                <w:szCs w:val="20"/>
              </w:rPr>
              <w:t>Cód.Item</w:t>
            </w:r>
            <w:proofErr w:type="spellEnd"/>
          </w:p>
        </w:tc>
        <w:tc>
          <w:tcPr>
            <w:tcW w:w="0" w:type="auto"/>
          </w:tcPr>
          <w:p w14:paraId="67B66ECC"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Ordem</w:t>
            </w:r>
          </w:p>
        </w:tc>
        <w:tc>
          <w:tcPr>
            <w:tcW w:w="0" w:type="auto"/>
          </w:tcPr>
          <w:p w14:paraId="5CC57B59"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Especificação</w:t>
            </w:r>
          </w:p>
        </w:tc>
        <w:tc>
          <w:tcPr>
            <w:tcW w:w="0" w:type="auto"/>
          </w:tcPr>
          <w:p w14:paraId="1F19ED1C"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Unidade</w:t>
            </w:r>
          </w:p>
        </w:tc>
        <w:tc>
          <w:tcPr>
            <w:tcW w:w="0" w:type="auto"/>
          </w:tcPr>
          <w:p w14:paraId="40AA149A"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Quant.</w:t>
            </w:r>
          </w:p>
        </w:tc>
        <w:tc>
          <w:tcPr>
            <w:tcW w:w="0" w:type="auto"/>
          </w:tcPr>
          <w:p w14:paraId="57E53215"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Valor Máx. Unit. (R$)</w:t>
            </w:r>
          </w:p>
        </w:tc>
        <w:tc>
          <w:tcPr>
            <w:tcW w:w="0" w:type="auto"/>
          </w:tcPr>
          <w:p w14:paraId="0EBF3D2D"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Valor Máx. Total. (R$)</w:t>
            </w:r>
          </w:p>
        </w:tc>
      </w:tr>
      <w:tr w:rsidR="008B7229" w:rsidRPr="00567205" w14:paraId="530BE54D" w14:textId="77777777" w:rsidTr="00784330">
        <w:tc>
          <w:tcPr>
            <w:tcW w:w="0" w:type="auto"/>
          </w:tcPr>
          <w:p w14:paraId="1E687D57"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34757</w:t>
            </w:r>
          </w:p>
        </w:tc>
        <w:tc>
          <w:tcPr>
            <w:tcW w:w="0" w:type="auto"/>
          </w:tcPr>
          <w:p w14:paraId="299D3046"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1</w:t>
            </w:r>
          </w:p>
        </w:tc>
        <w:tc>
          <w:tcPr>
            <w:tcW w:w="0" w:type="auto"/>
          </w:tcPr>
          <w:p w14:paraId="0E51B3B7" w14:textId="2574930B" w:rsidR="008B7229" w:rsidRPr="00567205" w:rsidRDefault="00767146" w:rsidP="00767146">
            <w:pPr>
              <w:autoSpaceDE w:val="0"/>
              <w:autoSpaceDN w:val="0"/>
              <w:adjustRightInd w:val="0"/>
              <w:jc w:val="both"/>
              <w:rPr>
                <w:rFonts w:asciiTheme="minorHAnsi" w:hAnsiTheme="minorHAnsi" w:cstheme="minorHAnsi"/>
                <w:sz w:val="20"/>
                <w:szCs w:val="20"/>
              </w:rPr>
            </w:pPr>
            <w:r w:rsidRPr="00567205">
              <w:rPr>
                <w:rFonts w:asciiTheme="minorHAnsi" w:hAnsiTheme="minorHAnsi" w:cstheme="minorHAnsi"/>
                <w:sz w:val="20"/>
                <w:szCs w:val="20"/>
              </w:rPr>
              <w:t xml:space="preserve">Fonte </w:t>
            </w:r>
            <w:proofErr w:type="spellStart"/>
            <w:r w:rsidRPr="00567205">
              <w:rPr>
                <w:rFonts w:asciiTheme="minorHAnsi" w:hAnsiTheme="minorHAnsi" w:cstheme="minorHAnsi"/>
                <w:sz w:val="20"/>
                <w:szCs w:val="20"/>
              </w:rPr>
              <w:t>atx</w:t>
            </w:r>
            <w:proofErr w:type="spellEnd"/>
            <w:r w:rsidRPr="00567205">
              <w:rPr>
                <w:rFonts w:asciiTheme="minorHAnsi" w:hAnsiTheme="minorHAnsi" w:cstheme="minorHAnsi"/>
                <w:sz w:val="20"/>
                <w:szCs w:val="20"/>
              </w:rPr>
              <w:t xml:space="preserve"> 430 watts real</w:t>
            </w:r>
          </w:p>
        </w:tc>
        <w:tc>
          <w:tcPr>
            <w:tcW w:w="0" w:type="auto"/>
          </w:tcPr>
          <w:p w14:paraId="6F68357D"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UNID</w:t>
            </w:r>
          </w:p>
        </w:tc>
        <w:tc>
          <w:tcPr>
            <w:tcW w:w="0" w:type="auto"/>
          </w:tcPr>
          <w:p w14:paraId="0BD8FD97"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27</w:t>
            </w:r>
          </w:p>
        </w:tc>
        <w:tc>
          <w:tcPr>
            <w:tcW w:w="0" w:type="auto"/>
          </w:tcPr>
          <w:p w14:paraId="1E854307"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R$ 314,67</w:t>
            </w:r>
          </w:p>
        </w:tc>
        <w:tc>
          <w:tcPr>
            <w:tcW w:w="0" w:type="auto"/>
          </w:tcPr>
          <w:p w14:paraId="79692DB8" w14:textId="77777777" w:rsidR="008B7229" w:rsidRPr="00567205" w:rsidRDefault="008B7229" w:rsidP="00784330">
            <w:pPr>
              <w:autoSpaceDE w:val="0"/>
              <w:autoSpaceDN w:val="0"/>
              <w:adjustRightInd w:val="0"/>
              <w:jc w:val="center"/>
              <w:rPr>
                <w:rFonts w:asciiTheme="minorHAnsi" w:hAnsiTheme="minorHAnsi" w:cstheme="minorHAnsi"/>
                <w:sz w:val="20"/>
                <w:szCs w:val="20"/>
              </w:rPr>
            </w:pPr>
            <w:r w:rsidRPr="00567205">
              <w:rPr>
                <w:rFonts w:asciiTheme="minorHAnsi" w:hAnsiTheme="minorHAnsi" w:cstheme="minorHAnsi"/>
                <w:sz w:val="20"/>
                <w:szCs w:val="20"/>
              </w:rPr>
              <w:t>8.496,09</w:t>
            </w:r>
          </w:p>
        </w:tc>
      </w:tr>
    </w:tbl>
    <w:p w14:paraId="0A68A5C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BAB640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131</w:t>
      </w:r>
    </w:p>
    <w:p w14:paraId="29286F7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R$90,00 (noventa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6"/>
        <w:gridCol w:w="783"/>
        <w:gridCol w:w="2269"/>
        <w:gridCol w:w="901"/>
        <w:gridCol w:w="775"/>
        <w:gridCol w:w="1864"/>
        <w:gridCol w:w="1930"/>
      </w:tblGrid>
      <w:tr w:rsidR="008B7229" w:rsidRPr="00767146" w14:paraId="037DA892" w14:textId="77777777" w:rsidTr="00767146">
        <w:tc>
          <w:tcPr>
            <w:tcW w:w="0" w:type="auto"/>
          </w:tcPr>
          <w:p w14:paraId="0F967DC7" w14:textId="2BEA6D93" w:rsidR="008B7229" w:rsidRPr="00767146" w:rsidRDefault="00767146" w:rsidP="00784330">
            <w:pPr>
              <w:autoSpaceDE w:val="0"/>
              <w:autoSpaceDN w:val="0"/>
              <w:adjustRightInd w:val="0"/>
              <w:jc w:val="center"/>
              <w:rPr>
                <w:rFonts w:asciiTheme="minorHAnsi" w:hAnsiTheme="minorHAnsi" w:cstheme="minorHAnsi"/>
                <w:sz w:val="20"/>
                <w:szCs w:val="20"/>
              </w:rPr>
            </w:pPr>
            <w:proofErr w:type="spellStart"/>
            <w:r w:rsidRPr="00767146">
              <w:rPr>
                <w:rFonts w:asciiTheme="minorHAnsi" w:hAnsiTheme="minorHAnsi" w:cstheme="minorHAnsi"/>
                <w:sz w:val="20"/>
                <w:szCs w:val="20"/>
              </w:rPr>
              <w:t>Cód.item</w:t>
            </w:r>
            <w:proofErr w:type="spellEnd"/>
          </w:p>
        </w:tc>
        <w:tc>
          <w:tcPr>
            <w:tcW w:w="0" w:type="auto"/>
          </w:tcPr>
          <w:p w14:paraId="1B63F451"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Ordem</w:t>
            </w:r>
          </w:p>
        </w:tc>
        <w:tc>
          <w:tcPr>
            <w:tcW w:w="0" w:type="auto"/>
          </w:tcPr>
          <w:p w14:paraId="64A083AB"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Especificação</w:t>
            </w:r>
          </w:p>
        </w:tc>
        <w:tc>
          <w:tcPr>
            <w:tcW w:w="0" w:type="auto"/>
          </w:tcPr>
          <w:p w14:paraId="7CE81275"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Unidade</w:t>
            </w:r>
          </w:p>
        </w:tc>
        <w:tc>
          <w:tcPr>
            <w:tcW w:w="0" w:type="auto"/>
          </w:tcPr>
          <w:p w14:paraId="6E18FC73"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Quant.</w:t>
            </w:r>
          </w:p>
        </w:tc>
        <w:tc>
          <w:tcPr>
            <w:tcW w:w="0" w:type="auto"/>
          </w:tcPr>
          <w:p w14:paraId="4F99C1FC" w14:textId="0129D6CF" w:rsidR="008B7229" w:rsidRPr="00767146" w:rsidRDefault="00767146"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Valor máx. Unit. (r$)</w:t>
            </w:r>
          </w:p>
        </w:tc>
        <w:tc>
          <w:tcPr>
            <w:tcW w:w="0" w:type="auto"/>
          </w:tcPr>
          <w:p w14:paraId="58B3C446" w14:textId="6C91AF24" w:rsidR="008B7229" w:rsidRPr="00767146" w:rsidRDefault="00767146"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Valor máx. Total. (r$)</w:t>
            </w:r>
          </w:p>
        </w:tc>
      </w:tr>
      <w:tr w:rsidR="008B7229" w:rsidRPr="00767146" w14:paraId="10026524" w14:textId="77777777" w:rsidTr="00767146">
        <w:tc>
          <w:tcPr>
            <w:tcW w:w="0" w:type="auto"/>
          </w:tcPr>
          <w:p w14:paraId="06B8952D"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7490</w:t>
            </w:r>
          </w:p>
        </w:tc>
        <w:tc>
          <w:tcPr>
            <w:tcW w:w="0" w:type="auto"/>
          </w:tcPr>
          <w:p w14:paraId="723F924C"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1</w:t>
            </w:r>
          </w:p>
        </w:tc>
        <w:tc>
          <w:tcPr>
            <w:tcW w:w="0" w:type="auto"/>
          </w:tcPr>
          <w:p w14:paraId="0BDC5B3C" w14:textId="07F26426" w:rsidR="008B7229" w:rsidRPr="00767146" w:rsidRDefault="00767146"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Fusível para estabilizador</w:t>
            </w:r>
          </w:p>
        </w:tc>
        <w:tc>
          <w:tcPr>
            <w:tcW w:w="0" w:type="auto"/>
          </w:tcPr>
          <w:p w14:paraId="1FA4B662" w14:textId="77A3FF70" w:rsidR="008B7229" w:rsidRPr="00767146" w:rsidRDefault="00767146" w:rsidP="00784330">
            <w:pPr>
              <w:autoSpaceDE w:val="0"/>
              <w:autoSpaceDN w:val="0"/>
              <w:adjustRightInd w:val="0"/>
              <w:jc w:val="center"/>
              <w:rPr>
                <w:rFonts w:asciiTheme="minorHAnsi" w:hAnsiTheme="minorHAnsi" w:cstheme="minorHAnsi"/>
                <w:sz w:val="20"/>
                <w:szCs w:val="20"/>
              </w:rPr>
            </w:pPr>
            <w:proofErr w:type="spellStart"/>
            <w:r w:rsidRPr="00767146">
              <w:rPr>
                <w:rFonts w:asciiTheme="minorHAnsi" w:hAnsiTheme="minorHAnsi" w:cstheme="minorHAnsi"/>
                <w:sz w:val="20"/>
                <w:szCs w:val="20"/>
              </w:rPr>
              <w:t>Unid</w:t>
            </w:r>
            <w:proofErr w:type="spellEnd"/>
          </w:p>
        </w:tc>
        <w:tc>
          <w:tcPr>
            <w:tcW w:w="0" w:type="auto"/>
          </w:tcPr>
          <w:p w14:paraId="0CF5A02D"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45</w:t>
            </w:r>
          </w:p>
        </w:tc>
        <w:tc>
          <w:tcPr>
            <w:tcW w:w="0" w:type="auto"/>
          </w:tcPr>
          <w:p w14:paraId="460E9844"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R$ 2,00</w:t>
            </w:r>
          </w:p>
        </w:tc>
        <w:tc>
          <w:tcPr>
            <w:tcW w:w="0" w:type="auto"/>
          </w:tcPr>
          <w:p w14:paraId="38F45234"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90,00</w:t>
            </w:r>
          </w:p>
        </w:tc>
      </w:tr>
    </w:tbl>
    <w:p w14:paraId="46EEDE2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4CD9AB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132</w:t>
      </w:r>
    </w:p>
    <w:p w14:paraId="6EB4634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R$4.383,00 (quatro mil, trezentos e oitenta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090"/>
        <w:gridCol w:w="901"/>
        <w:gridCol w:w="775"/>
        <w:gridCol w:w="1914"/>
        <w:gridCol w:w="1980"/>
      </w:tblGrid>
      <w:tr w:rsidR="008B7229" w:rsidRPr="00767146" w14:paraId="522F25C9" w14:textId="77777777" w:rsidTr="00784330">
        <w:tc>
          <w:tcPr>
            <w:tcW w:w="0" w:type="auto"/>
          </w:tcPr>
          <w:p w14:paraId="03E6582E" w14:textId="77777777" w:rsidR="008B7229" w:rsidRPr="00767146" w:rsidRDefault="008B7229" w:rsidP="00784330">
            <w:pPr>
              <w:autoSpaceDE w:val="0"/>
              <w:autoSpaceDN w:val="0"/>
              <w:adjustRightInd w:val="0"/>
              <w:jc w:val="center"/>
              <w:rPr>
                <w:rFonts w:asciiTheme="minorHAnsi" w:hAnsiTheme="minorHAnsi" w:cstheme="minorHAnsi"/>
                <w:sz w:val="20"/>
                <w:szCs w:val="20"/>
              </w:rPr>
            </w:pPr>
            <w:proofErr w:type="spellStart"/>
            <w:r w:rsidRPr="00767146">
              <w:rPr>
                <w:rFonts w:asciiTheme="minorHAnsi" w:hAnsiTheme="minorHAnsi" w:cstheme="minorHAnsi"/>
                <w:sz w:val="20"/>
                <w:szCs w:val="20"/>
              </w:rPr>
              <w:t>Cód.Item</w:t>
            </w:r>
            <w:proofErr w:type="spellEnd"/>
          </w:p>
        </w:tc>
        <w:tc>
          <w:tcPr>
            <w:tcW w:w="0" w:type="auto"/>
          </w:tcPr>
          <w:p w14:paraId="36D1949C"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Ordem</w:t>
            </w:r>
          </w:p>
        </w:tc>
        <w:tc>
          <w:tcPr>
            <w:tcW w:w="0" w:type="auto"/>
          </w:tcPr>
          <w:p w14:paraId="213EEB7B"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Especificação</w:t>
            </w:r>
          </w:p>
        </w:tc>
        <w:tc>
          <w:tcPr>
            <w:tcW w:w="0" w:type="auto"/>
          </w:tcPr>
          <w:p w14:paraId="05DC9A1D"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Unidade</w:t>
            </w:r>
          </w:p>
        </w:tc>
        <w:tc>
          <w:tcPr>
            <w:tcW w:w="0" w:type="auto"/>
          </w:tcPr>
          <w:p w14:paraId="7B11087F"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Quant.</w:t>
            </w:r>
          </w:p>
        </w:tc>
        <w:tc>
          <w:tcPr>
            <w:tcW w:w="0" w:type="auto"/>
          </w:tcPr>
          <w:p w14:paraId="577FF8A8"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Valor Máx. Unit. (R$)</w:t>
            </w:r>
          </w:p>
        </w:tc>
        <w:tc>
          <w:tcPr>
            <w:tcW w:w="0" w:type="auto"/>
          </w:tcPr>
          <w:p w14:paraId="63731D12"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Valor Máx. Total. (R$)</w:t>
            </w:r>
          </w:p>
        </w:tc>
      </w:tr>
      <w:tr w:rsidR="008B7229" w:rsidRPr="00767146" w14:paraId="5CE2A427" w14:textId="77777777" w:rsidTr="00784330">
        <w:tc>
          <w:tcPr>
            <w:tcW w:w="0" w:type="auto"/>
          </w:tcPr>
          <w:p w14:paraId="75C97F96"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34763</w:t>
            </w:r>
          </w:p>
        </w:tc>
        <w:tc>
          <w:tcPr>
            <w:tcW w:w="0" w:type="auto"/>
          </w:tcPr>
          <w:p w14:paraId="4E308917"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1</w:t>
            </w:r>
          </w:p>
        </w:tc>
        <w:tc>
          <w:tcPr>
            <w:tcW w:w="0" w:type="auto"/>
          </w:tcPr>
          <w:p w14:paraId="37080AE7"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HD 500 GBYTES SATA II</w:t>
            </w:r>
          </w:p>
        </w:tc>
        <w:tc>
          <w:tcPr>
            <w:tcW w:w="0" w:type="auto"/>
          </w:tcPr>
          <w:p w14:paraId="4A9707B3"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UNID</w:t>
            </w:r>
          </w:p>
        </w:tc>
        <w:tc>
          <w:tcPr>
            <w:tcW w:w="0" w:type="auto"/>
          </w:tcPr>
          <w:p w14:paraId="1F0F3851"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12</w:t>
            </w:r>
          </w:p>
        </w:tc>
        <w:tc>
          <w:tcPr>
            <w:tcW w:w="0" w:type="auto"/>
          </w:tcPr>
          <w:p w14:paraId="25F0508C"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R$ 365,25</w:t>
            </w:r>
          </w:p>
        </w:tc>
        <w:tc>
          <w:tcPr>
            <w:tcW w:w="0" w:type="auto"/>
          </w:tcPr>
          <w:p w14:paraId="0F4ECB87"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4.383,00</w:t>
            </w:r>
          </w:p>
        </w:tc>
      </w:tr>
    </w:tbl>
    <w:p w14:paraId="7DC0492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4C346F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133</w:t>
      </w:r>
    </w:p>
    <w:p w14:paraId="62865DD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R$5.635,85 (cinco mil, seiscentos e trinta e cinco reais e oitenta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1740"/>
        <w:gridCol w:w="901"/>
        <w:gridCol w:w="775"/>
        <w:gridCol w:w="1914"/>
        <w:gridCol w:w="1980"/>
      </w:tblGrid>
      <w:tr w:rsidR="008B7229" w:rsidRPr="00767146" w14:paraId="2975A656" w14:textId="77777777" w:rsidTr="00784330">
        <w:tc>
          <w:tcPr>
            <w:tcW w:w="0" w:type="auto"/>
          </w:tcPr>
          <w:p w14:paraId="2E1B99D4" w14:textId="77777777" w:rsidR="008B7229" w:rsidRPr="00767146" w:rsidRDefault="008B7229" w:rsidP="00784330">
            <w:pPr>
              <w:autoSpaceDE w:val="0"/>
              <w:autoSpaceDN w:val="0"/>
              <w:adjustRightInd w:val="0"/>
              <w:jc w:val="center"/>
              <w:rPr>
                <w:rFonts w:asciiTheme="minorHAnsi" w:hAnsiTheme="minorHAnsi" w:cstheme="minorHAnsi"/>
                <w:sz w:val="20"/>
                <w:szCs w:val="20"/>
              </w:rPr>
            </w:pPr>
            <w:proofErr w:type="spellStart"/>
            <w:r w:rsidRPr="00767146">
              <w:rPr>
                <w:rFonts w:asciiTheme="minorHAnsi" w:hAnsiTheme="minorHAnsi" w:cstheme="minorHAnsi"/>
                <w:sz w:val="20"/>
                <w:szCs w:val="20"/>
              </w:rPr>
              <w:t>Cód.Item</w:t>
            </w:r>
            <w:proofErr w:type="spellEnd"/>
          </w:p>
        </w:tc>
        <w:tc>
          <w:tcPr>
            <w:tcW w:w="0" w:type="auto"/>
          </w:tcPr>
          <w:p w14:paraId="73E936ED"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Ordem</w:t>
            </w:r>
          </w:p>
        </w:tc>
        <w:tc>
          <w:tcPr>
            <w:tcW w:w="0" w:type="auto"/>
          </w:tcPr>
          <w:p w14:paraId="54ED04ED"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Especificação</w:t>
            </w:r>
          </w:p>
        </w:tc>
        <w:tc>
          <w:tcPr>
            <w:tcW w:w="0" w:type="auto"/>
          </w:tcPr>
          <w:p w14:paraId="23E2E86B"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Unidade</w:t>
            </w:r>
          </w:p>
        </w:tc>
        <w:tc>
          <w:tcPr>
            <w:tcW w:w="0" w:type="auto"/>
          </w:tcPr>
          <w:p w14:paraId="52FB0F10"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Quant.</w:t>
            </w:r>
          </w:p>
        </w:tc>
        <w:tc>
          <w:tcPr>
            <w:tcW w:w="0" w:type="auto"/>
          </w:tcPr>
          <w:p w14:paraId="047DA984"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Valor Máx. Unit. (R$)</w:t>
            </w:r>
          </w:p>
        </w:tc>
        <w:tc>
          <w:tcPr>
            <w:tcW w:w="0" w:type="auto"/>
          </w:tcPr>
          <w:p w14:paraId="63DCD21E"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Valor Máx. Total. (R$)</w:t>
            </w:r>
          </w:p>
        </w:tc>
      </w:tr>
      <w:tr w:rsidR="008B7229" w:rsidRPr="00767146" w14:paraId="27027F5E" w14:textId="77777777" w:rsidTr="00784330">
        <w:tc>
          <w:tcPr>
            <w:tcW w:w="0" w:type="auto"/>
          </w:tcPr>
          <w:p w14:paraId="217AF820"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24631</w:t>
            </w:r>
          </w:p>
        </w:tc>
        <w:tc>
          <w:tcPr>
            <w:tcW w:w="0" w:type="auto"/>
          </w:tcPr>
          <w:p w14:paraId="058DB706"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1</w:t>
            </w:r>
          </w:p>
        </w:tc>
        <w:tc>
          <w:tcPr>
            <w:tcW w:w="0" w:type="auto"/>
          </w:tcPr>
          <w:p w14:paraId="28B31B07"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HD DE 1 TB SATA II</w:t>
            </w:r>
          </w:p>
        </w:tc>
        <w:tc>
          <w:tcPr>
            <w:tcW w:w="0" w:type="auto"/>
          </w:tcPr>
          <w:p w14:paraId="7A2097B5"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UND</w:t>
            </w:r>
          </w:p>
        </w:tc>
        <w:tc>
          <w:tcPr>
            <w:tcW w:w="0" w:type="auto"/>
          </w:tcPr>
          <w:p w14:paraId="4F68F57C"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11</w:t>
            </w:r>
          </w:p>
        </w:tc>
        <w:tc>
          <w:tcPr>
            <w:tcW w:w="0" w:type="auto"/>
          </w:tcPr>
          <w:p w14:paraId="089E8445"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R$ 512,35</w:t>
            </w:r>
          </w:p>
        </w:tc>
        <w:tc>
          <w:tcPr>
            <w:tcW w:w="0" w:type="auto"/>
          </w:tcPr>
          <w:p w14:paraId="444505F6"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5.635,85</w:t>
            </w:r>
          </w:p>
        </w:tc>
      </w:tr>
    </w:tbl>
    <w:p w14:paraId="25DCFA3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976D06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134</w:t>
      </w:r>
    </w:p>
    <w:p w14:paraId="4E2554B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R$9.040,00 (nove mil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11"/>
        <w:gridCol w:w="901"/>
        <w:gridCol w:w="775"/>
        <w:gridCol w:w="881"/>
        <w:gridCol w:w="1024"/>
      </w:tblGrid>
      <w:tr w:rsidR="008B7229" w:rsidRPr="00767146" w14:paraId="75375C5B" w14:textId="77777777" w:rsidTr="00784330">
        <w:tc>
          <w:tcPr>
            <w:tcW w:w="0" w:type="auto"/>
          </w:tcPr>
          <w:p w14:paraId="009E231D" w14:textId="77777777" w:rsidR="008B7229" w:rsidRPr="00767146" w:rsidRDefault="008B7229" w:rsidP="00784330">
            <w:pPr>
              <w:autoSpaceDE w:val="0"/>
              <w:autoSpaceDN w:val="0"/>
              <w:adjustRightInd w:val="0"/>
              <w:jc w:val="center"/>
              <w:rPr>
                <w:rFonts w:asciiTheme="minorHAnsi" w:hAnsiTheme="minorHAnsi" w:cstheme="minorHAnsi"/>
                <w:sz w:val="20"/>
                <w:szCs w:val="20"/>
              </w:rPr>
            </w:pPr>
            <w:proofErr w:type="spellStart"/>
            <w:r w:rsidRPr="00767146">
              <w:rPr>
                <w:rFonts w:asciiTheme="minorHAnsi" w:hAnsiTheme="minorHAnsi" w:cstheme="minorHAnsi"/>
                <w:sz w:val="20"/>
                <w:szCs w:val="20"/>
              </w:rPr>
              <w:t>Cód.Item</w:t>
            </w:r>
            <w:proofErr w:type="spellEnd"/>
          </w:p>
        </w:tc>
        <w:tc>
          <w:tcPr>
            <w:tcW w:w="0" w:type="auto"/>
          </w:tcPr>
          <w:p w14:paraId="4DB5D332"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Ordem</w:t>
            </w:r>
          </w:p>
        </w:tc>
        <w:tc>
          <w:tcPr>
            <w:tcW w:w="0" w:type="auto"/>
          </w:tcPr>
          <w:p w14:paraId="5373FFD4"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Especificação</w:t>
            </w:r>
          </w:p>
        </w:tc>
        <w:tc>
          <w:tcPr>
            <w:tcW w:w="0" w:type="auto"/>
          </w:tcPr>
          <w:p w14:paraId="242A4514"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Unidade</w:t>
            </w:r>
          </w:p>
        </w:tc>
        <w:tc>
          <w:tcPr>
            <w:tcW w:w="0" w:type="auto"/>
          </w:tcPr>
          <w:p w14:paraId="04A8DAAC"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Quant.</w:t>
            </w:r>
          </w:p>
        </w:tc>
        <w:tc>
          <w:tcPr>
            <w:tcW w:w="0" w:type="auto"/>
          </w:tcPr>
          <w:p w14:paraId="5CD9BA1F"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Valor Máx. Unit. (R$)</w:t>
            </w:r>
          </w:p>
        </w:tc>
        <w:tc>
          <w:tcPr>
            <w:tcW w:w="0" w:type="auto"/>
          </w:tcPr>
          <w:p w14:paraId="27C61599"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Valor Máx. Total. (R$)</w:t>
            </w:r>
          </w:p>
        </w:tc>
      </w:tr>
      <w:tr w:rsidR="008B7229" w:rsidRPr="00767146" w14:paraId="7384DAFE" w14:textId="77777777" w:rsidTr="00784330">
        <w:tc>
          <w:tcPr>
            <w:tcW w:w="0" w:type="auto"/>
          </w:tcPr>
          <w:p w14:paraId="67DEFDBA"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lastRenderedPageBreak/>
              <w:t>36432</w:t>
            </w:r>
          </w:p>
        </w:tc>
        <w:tc>
          <w:tcPr>
            <w:tcW w:w="0" w:type="auto"/>
          </w:tcPr>
          <w:p w14:paraId="70B8AD59"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1</w:t>
            </w:r>
          </w:p>
        </w:tc>
        <w:tc>
          <w:tcPr>
            <w:tcW w:w="0" w:type="auto"/>
          </w:tcPr>
          <w:p w14:paraId="77DF14EF" w14:textId="0439C38C" w:rsidR="008B7229" w:rsidRPr="00767146" w:rsidRDefault="008B7229" w:rsidP="00F012DC">
            <w:pPr>
              <w:autoSpaceDE w:val="0"/>
              <w:autoSpaceDN w:val="0"/>
              <w:adjustRightInd w:val="0"/>
              <w:jc w:val="both"/>
              <w:rPr>
                <w:rFonts w:asciiTheme="minorHAnsi" w:hAnsiTheme="minorHAnsi" w:cstheme="minorHAnsi"/>
                <w:sz w:val="20"/>
                <w:szCs w:val="20"/>
              </w:rPr>
            </w:pPr>
            <w:r w:rsidRPr="00767146">
              <w:rPr>
                <w:rFonts w:asciiTheme="minorHAnsi" w:hAnsiTheme="minorHAnsi" w:cstheme="minorHAnsi"/>
                <w:sz w:val="20"/>
                <w:szCs w:val="20"/>
              </w:rPr>
              <w:t>HD Externo 1TB Preto Cachê</w:t>
            </w:r>
            <w:r w:rsidRPr="00767146">
              <w:rPr>
                <w:rFonts w:asciiTheme="minorHAnsi" w:hAnsiTheme="minorHAnsi" w:cstheme="minorHAnsi"/>
                <w:sz w:val="20"/>
                <w:szCs w:val="20"/>
              </w:rPr>
              <w:tab/>
              <w:t xml:space="preserve">64 MB </w:t>
            </w:r>
            <w:proofErr w:type="spellStart"/>
            <w:r w:rsidRPr="00767146">
              <w:rPr>
                <w:rFonts w:asciiTheme="minorHAnsi" w:hAnsiTheme="minorHAnsi" w:cstheme="minorHAnsi"/>
                <w:sz w:val="20"/>
                <w:szCs w:val="20"/>
              </w:rPr>
              <w:t>ConexõesUSB</w:t>
            </w:r>
            <w:proofErr w:type="spellEnd"/>
            <w:r w:rsidRPr="00767146">
              <w:rPr>
                <w:rFonts w:asciiTheme="minorHAnsi" w:hAnsiTheme="minorHAnsi" w:cstheme="minorHAnsi"/>
                <w:sz w:val="20"/>
                <w:szCs w:val="20"/>
              </w:rPr>
              <w:t xml:space="preserve"> 3.0 Softwares Inclusos</w:t>
            </w:r>
            <w:r w:rsidRPr="00767146">
              <w:rPr>
                <w:rFonts w:asciiTheme="minorHAnsi" w:hAnsiTheme="minorHAnsi" w:cstheme="minorHAnsi"/>
                <w:sz w:val="20"/>
                <w:szCs w:val="20"/>
              </w:rPr>
              <w:tab/>
              <w:t>Não Capacidade de Armazenamento</w:t>
            </w:r>
            <w:r w:rsidRPr="00767146">
              <w:rPr>
                <w:rFonts w:asciiTheme="minorHAnsi" w:hAnsiTheme="minorHAnsi" w:cstheme="minorHAnsi"/>
                <w:sz w:val="20"/>
                <w:szCs w:val="20"/>
              </w:rPr>
              <w:tab/>
              <w:t>1TB Velocidade de Transferência de Dados</w:t>
            </w:r>
            <w:r w:rsidRPr="00767146">
              <w:rPr>
                <w:rFonts w:asciiTheme="minorHAnsi" w:hAnsiTheme="minorHAnsi" w:cstheme="minorHAnsi"/>
                <w:sz w:val="20"/>
                <w:szCs w:val="20"/>
              </w:rPr>
              <w:tab/>
              <w:t>4,8GB/S Velocidade de Rotação</w:t>
            </w:r>
            <w:r w:rsidRPr="00767146">
              <w:rPr>
                <w:rFonts w:asciiTheme="minorHAnsi" w:hAnsiTheme="minorHAnsi" w:cstheme="minorHAnsi"/>
                <w:sz w:val="20"/>
                <w:szCs w:val="20"/>
              </w:rPr>
              <w:tab/>
              <w:t>Não informado pelo Fornecedor Sistemas Operacionais</w:t>
            </w:r>
            <w:r w:rsidRPr="00767146">
              <w:rPr>
                <w:rFonts w:asciiTheme="minorHAnsi" w:hAnsiTheme="minorHAnsi" w:cstheme="minorHAnsi"/>
                <w:sz w:val="20"/>
                <w:szCs w:val="20"/>
              </w:rPr>
              <w:tab/>
              <w:t>Windows Requisitos do Sistema</w:t>
            </w:r>
            <w:r w:rsidRPr="00767146">
              <w:rPr>
                <w:rFonts w:asciiTheme="minorHAnsi" w:hAnsiTheme="minorHAnsi" w:cstheme="minorHAnsi"/>
                <w:sz w:val="20"/>
                <w:szCs w:val="20"/>
              </w:rPr>
              <w:tab/>
              <w:t>Não informado pelo Fornecedor Conteúdo da Embalagem</w:t>
            </w:r>
            <w:r w:rsidRPr="00767146">
              <w:rPr>
                <w:rFonts w:asciiTheme="minorHAnsi" w:hAnsiTheme="minorHAnsi" w:cstheme="minorHAnsi"/>
                <w:sz w:val="20"/>
                <w:szCs w:val="20"/>
              </w:rPr>
              <w:tab/>
              <w:t xml:space="preserve">HD Externo, Cabo USB 3.0 de 46 cm, Guia de início rápido Dimensões da embalagem - cm </w:t>
            </w:r>
            <w:r w:rsidRPr="00767146">
              <w:rPr>
                <w:rFonts w:asciiTheme="minorHAnsi" w:hAnsiTheme="minorHAnsi" w:cstheme="minorHAnsi"/>
                <w:sz w:val="20"/>
                <w:szCs w:val="20"/>
              </w:rPr>
              <w:tab/>
              <w:t xml:space="preserve"> (</w:t>
            </w:r>
            <w:proofErr w:type="spellStart"/>
            <w:r w:rsidRPr="00767146">
              <w:rPr>
                <w:rFonts w:asciiTheme="minorHAnsi" w:hAnsiTheme="minorHAnsi" w:cstheme="minorHAnsi"/>
                <w:sz w:val="20"/>
                <w:szCs w:val="20"/>
              </w:rPr>
              <w:t>AxLxP</w:t>
            </w:r>
            <w:proofErr w:type="spellEnd"/>
            <w:r w:rsidRPr="00767146">
              <w:rPr>
                <w:rFonts w:asciiTheme="minorHAnsi" w:hAnsiTheme="minorHAnsi" w:cstheme="minorHAnsi"/>
                <w:sz w:val="20"/>
                <w:szCs w:val="20"/>
              </w:rPr>
              <w:t>)</w:t>
            </w:r>
            <w:r w:rsidRPr="00767146">
              <w:rPr>
                <w:rFonts w:asciiTheme="minorHAnsi" w:hAnsiTheme="minorHAnsi" w:cstheme="minorHAnsi"/>
                <w:sz w:val="20"/>
                <w:szCs w:val="20"/>
              </w:rPr>
              <w:tab/>
              <w:t xml:space="preserve">14,5x10x3cm Dimensões do produto - </w:t>
            </w:r>
            <w:proofErr w:type="gramStart"/>
            <w:r w:rsidRPr="00767146">
              <w:rPr>
                <w:rFonts w:asciiTheme="minorHAnsi" w:hAnsiTheme="minorHAnsi" w:cstheme="minorHAnsi"/>
                <w:sz w:val="20"/>
                <w:szCs w:val="20"/>
              </w:rPr>
              <w:t>cm  (</w:t>
            </w:r>
            <w:proofErr w:type="spellStart"/>
            <w:proofErr w:type="gramEnd"/>
            <w:r w:rsidRPr="00767146">
              <w:rPr>
                <w:rFonts w:asciiTheme="minorHAnsi" w:hAnsiTheme="minorHAnsi" w:cstheme="minorHAnsi"/>
                <w:sz w:val="20"/>
                <w:szCs w:val="20"/>
              </w:rPr>
              <w:t>AxLxP</w:t>
            </w:r>
            <w:proofErr w:type="spellEnd"/>
            <w:r w:rsidRPr="00767146">
              <w:rPr>
                <w:rFonts w:asciiTheme="minorHAnsi" w:hAnsiTheme="minorHAnsi" w:cstheme="minorHAnsi"/>
                <w:sz w:val="20"/>
                <w:szCs w:val="20"/>
              </w:rPr>
              <w:t>)</w:t>
            </w:r>
            <w:r w:rsidRPr="00767146">
              <w:rPr>
                <w:rFonts w:asciiTheme="minorHAnsi" w:hAnsiTheme="minorHAnsi" w:cstheme="minorHAnsi"/>
                <w:sz w:val="20"/>
                <w:szCs w:val="20"/>
              </w:rPr>
              <w:tab/>
              <w:t xml:space="preserve">11,5x8x1,5cm Peso </w:t>
            </w:r>
            <w:proofErr w:type="spellStart"/>
            <w:r w:rsidRPr="00767146">
              <w:rPr>
                <w:rFonts w:asciiTheme="minorHAnsi" w:hAnsiTheme="minorHAnsi" w:cstheme="minorHAnsi"/>
                <w:sz w:val="20"/>
                <w:szCs w:val="20"/>
              </w:rPr>
              <w:t>liq</w:t>
            </w:r>
            <w:proofErr w:type="spellEnd"/>
            <w:r w:rsidRPr="00767146">
              <w:rPr>
                <w:rFonts w:asciiTheme="minorHAnsi" w:hAnsiTheme="minorHAnsi" w:cstheme="minorHAnsi"/>
                <w:sz w:val="20"/>
                <w:szCs w:val="20"/>
              </w:rPr>
              <w:t>. aproximado do produto (Kg)</w:t>
            </w:r>
            <w:r w:rsidRPr="00767146">
              <w:rPr>
                <w:rFonts w:asciiTheme="minorHAnsi" w:hAnsiTheme="minorHAnsi" w:cstheme="minorHAnsi"/>
                <w:sz w:val="20"/>
                <w:szCs w:val="20"/>
              </w:rPr>
              <w:tab/>
              <w:t>170g</w:t>
            </w:r>
          </w:p>
        </w:tc>
        <w:tc>
          <w:tcPr>
            <w:tcW w:w="0" w:type="auto"/>
          </w:tcPr>
          <w:p w14:paraId="4432FA5A"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UNID</w:t>
            </w:r>
          </w:p>
        </w:tc>
        <w:tc>
          <w:tcPr>
            <w:tcW w:w="0" w:type="auto"/>
          </w:tcPr>
          <w:p w14:paraId="72BB2D54"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16</w:t>
            </w:r>
          </w:p>
        </w:tc>
        <w:tc>
          <w:tcPr>
            <w:tcW w:w="0" w:type="auto"/>
          </w:tcPr>
          <w:p w14:paraId="11C6D92B"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R$ 565,00</w:t>
            </w:r>
          </w:p>
        </w:tc>
        <w:tc>
          <w:tcPr>
            <w:tcW w:w="0" w:type="auto"/>
          </w:tcPr>
          <w:p w14:paraId="1485FE98" w14:textId="77777777" w:rsidR="008B7229" w:rsidRPr="00767146" w:rsidRDefault="008B7229" w:rsidP="00784330">
            <w:pPr>
              <w:autoSpaceDE w:val="0"/>
              <w:autoSpaceDN w:val="0"/>
              <w:adjustRightInd w:val="0"/>
              <w:jc w:val="center"/>
              <w:rPr>
                <w:rFonts w:asciiTheme="minorHAnsi" w:hAnsiTheme="minorHAnsi" w:cstheme="minorHAnsi"/>
                <w:sz w:val="20"/>
                <w:szCs w:val="20"/>
              </w:rPr>
            </w:pPr>
            <w:r w:rsidRPr="00767146">
              <w:rPr>
                <w:rFonts w:asciiTheme="minorHAnsi" w:hAnsiTheme="minorHAnsi" w:cstheme="minorHAnsi"/>
                <w:sz w:val="20"/>
                <w:szCs w:val="20"/>
              </w:rPr>
              <w:t>9.040,00</w:t>
            </w:r>
          </w:p>
        </w:tc>
      </w:tr>
    </w:tbl>
    <w:p w14:paraId="4AD230F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CAC725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135</w:t>
      </w:r>
    </w:p>
    <w:p w14:paraId="7EAAE61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R$17.578,47 (dezessete mil, quinhentos e setenta e oito reais e quarenta e sete centavos).</w:t>
      </w:r>
    </w:p>
    <w:p w14:paraId="7D4AF26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54"/>
        <w:gridCol w:w="901"/>
        <w:gridCol w:w="775"/>
        <w:gridCol w:w="1025"/>
        <w:gridCol w:w="1237"/>
      </w:tblGrid>
      <w:tr w:rsidR="008B7229" w:rsidRPr="00F012DC" w14:paraId="264ACED4" w14:textId="77777777" w:rsidTr="00784330">
        <w:tc>
          <w:tcPr>
            <w:tcW w:w="0" w:type="auto"/>
          </w:tcPr>
          <w:p w14:paraId="3F431E3C" w14:textId="77777777" w:rsidR="008B7229" w:rsidRPr="00F012DC" w:rsidRDefault="008B7229" w:rsidP="00784330">
            <w:pPr>
              <w:autoSpaceDE w:val="0"/>
              <w:autoSpaceDN w:val="0"/>
              <w:adjustRightInd w:val="0"/>
              <w:jc w:val="center"/>
              <w:rPr>
                <w:rFonts w:asciiTheme="minorHAnsi" w:hAnsiTheme="minorHAnsi" w:cstheme="minorHAnsi"/>
                <w:sz w:val="20"/>
                <w:szCs w:val="20"/>
              </w:rPr>
            </w:pPr>
            <w:proofErr w:type="spellStart"/>
            <w:r w:rsidRPr="00F012DC">
              <w:rPr>
                <w:rFonts w:asciiTheme="minorHAnsi" w:hAnsiTheme="minorHAnsi" w:cstheme="minorHAnsi"/>
                <w:sz w:val="20"/>
                <w:szCs w:val="20"/>
              </w:rPr>
              <w:t>Cód.Item</w:t>
            </w:r>
            <w:proofErr w:type="spellEnd"/>
          </w:p>
        </w:tc>
        <w:tc>
          <w:tcPr>
            <w:tcW w:w="0" w:type="auto"/>
          </w:tcPr>
          <w:p w14:paraId="0CEBA729"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Ordem</w:t>
            </w:r>
          </w:p>
        </w:tc>
        <w:tc>
          <w:tcPr>
            <w:tcW w:w="0" w:type="auto"/>
          </w:tcPr>
          <w:p w14:paraId="47788EAF"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Especificação</w:t>
            </w:r>
          </w:p>
        </w:tc>
        <w:tc>
          <w:tcPr>
            <w:tcW w:w="0" w:type="auto"/>
          </w:tcPr>
          <w:p w14:paraId="7706B1A7"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Unidade</w:t>
            </w:r>
          </w:p>
        </w:tc>
        <w:tc>
          <w:tcPr>
            <w:tcW w:w="0" w:type="auto"/>
          </w:tcPr>
          <w:p w14:paraId="56DA4AF4"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Quant.</w:t>
            </w:r>
          </w:p>
        </w:tc>
        <w:tc>
          <w:tcPr>
            <w:tcW w:w="0" w:type="auto"/>
          </w:tcPr>
          <w:p w14:paraId="0F7A5314"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Valor Máx. Unit. (R$)</w:t>
            </w:r>
          </w:p>
        </w:tc>
        <w:tc>
          <w:tcPr>
            <w:tcW w:w="0" w:type="auto"/>
          </w:tcPr>
          <w:p w14:paraId="62D1D0F9"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Valor Máx. Total. (R$)</w:t>
            </w:r>
          </w:p>
        </w:tc>
      </w:tr>
      <w:tr w:rsidR="008B7229" w:rsidRPr="00F012DC" w14:paraId="1C1402D4" w14:textId="77777777" w:rsidTr="00784330">
        <w:tc>
          <w:tcPr>
            <w:tcW w:w="0" w:type="auto"/>
          </w:tcPr>
          <w:p w14:paraId="1EED63D9"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36497</w:t>
            </w:r>
          </w:p>
        </w:tc>
        <w:tc>
          <w:tcPr>
            <w:tcW w:w="0" w:type="auto"/>
          </w:tcPr>
          <w:p w14:paraId="141C4497"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1</w:t>
            </w:r>
          </w:p>
        </w:tc>
        <w:tc>
          <w:tcPr>
            <w:tcW w:w="0" w:type="auto"/>
          </w:tcPr>
          <w:p w14:paraId="1B8016A5" w14:textId="77777777" w:rsidR="008B7229" w:rsidRPr="00F012DC" w:rsidRDefault="008B7229" w:rsidP="00F012DC">
            <w:pPr>
              <w:autoSpaceDE w:val="0"/>
              <w:autoSpaceDN w:val="0"/>
              <w:adjustRightInd w:val="0"/>
              <w:jc w:val="both"/>
              <w:rPr>
                <w:rFonts w:asciiTheme="minorHAnsi" w:hAnsiTheme="minorHAnsi" w:cstheme="minorHAnsi"/>
                <w:sz w:val="20"/>
                <w:szCs w:val="20"/>
              </w:rPr>
            </w:pPr>
            <w:r w:rsidRPr="00F012DC">
              <w:rPr>
                <w:rFonts w:asciiTheme="minorHAnsi" w:hAnsiTheme="minorHAnsi" w:cstheme="minorHAnsi"/>
                <w:sz w:val="20"/>
                <w:szCs w:val="20"/>
              </w:rPr>
              <w:t xml:space="preserve">HD </w:t>
            </w:r>
            <w:proofErr w:type="spellStart"/>
            <w:r w:rsidRPr="00F012DC">
              <w:rPr>
                <w:rFonts w:asciiTheme="minorHAnsi" w:hAnsiTheme="minorHAnsi" w:cstheme="minorHAnsi"/>
                <w:sz w:val="20"/>
                <w:szCs w:val="20"/>
              </w:rPr>
              <w:t>Ssd</w:t>
            </w:r>
            <w:proofErr w:type="spellEnd"/>
            <w:r w:rsidRPr="00F012DC">
              <w:rPr>
                <w:rFonts w:asciiTheme="minorHAnsi" w:hAnsiTheme="minorHAnsi" w:cstheme="minorHAnsi"/>
                <w:sz w:val="20"/>
                <w:szCs w:val="20"/>
              </w:rPr>
              <w:t xml:space="preserve"> 480gb </w:t>
            </w:r>
            <w:proofErr w:type="spellStart"/>
            <w:r w:rsidRPr="00F012DC">
              <w:rPr>
                <w:rFonts w:asciiTheme="minorHAnsi" w:hAnsiTheme="minorHAnsi" w:cstheme="minorHAnsi"/>
                <w:sz w:val="20"/>
                <w:szCs w:val="20"/>
              </w:rPr>
              <w:t>Sata</w:t>
            </w:r>
            <w:proofErr w:type="spellEnd"/>
            <w:r w:rsidRPr="00F012DC">
              <w:rPr>
                <w:rFonts w:asciiTheme="minorHAnsi" w:hAnsiTheme="minorHAnsi" w:cstheme="minorHAnsi"/>
                <w:sz w:val="20"/>
                <w:szCs w:val="20"/>
              </w:rPr>
              <w:t xml:space="preserve"> Capacidade: 480GbVelocidade De Leitura: Até 535 Mb/</w:t>
            </w:r>
            <w:proofErr w:type="spellStart"/>
            <w:r w:rsidRPr="00F012DC">
              <w:rPr>
                <w:rFonts w:asciiTheme="minorHAnsi" w:hAnsiTheme="minorHAnsi" w:cstheme="minorHAnsi"/>
                <w:sz w:val="20"/>
                <w:szCs w:val="20"/>
              </w:rPr>
              <w:t>SVelocidade</w:t>
            </w:r>
            <w:proofErr w:type="spellEnd"/>
            <w:r w:rsidRPr="00F012DC">
              <w:rPr>
                <w:rFonts w:asciiTheme="minorHAnsi" w:hAnsiTheme="minorHAnsi" w:cstheme="minorHAnsi"/>
                <w:sz w:val="20"/>
                <w:szCs w:val="20"/>
              </w:rPr>
              <w:t xml:space="preserve"> De Gravação: Até 400 Mb/</w:t>
            </w:r>
            <w:proofErr w:type="spellStart"/>
            <w:r w:rsidRPr="00F012DC">
              <w:rPr>
                <w:rFonts w:asciiTheme="minorHAnsi" w:hAnsiTheme="minorHAnsi" w:cstheme="minorHAnsi"/>
                <w:sz w:val="20"/>
                <w:szCs w:val="20"/>
              </w:rPr>
              <w:t>SInterface</w:t>
            </w:r>
            <w:proofErr w:type="spellEnd"/>
            <w:r w:rsidRPr="00F012DC">
              <w:rPr>
                <w:rFonts w:asciiTheme="minorHAnsi" w:hAnsiTheme="minorHAnsi" w:cstheme="minorHAnsi"/>
                <w:sz w:val="20"/>
                <w:szCs w:val="20"/>
              </w:rPr>
              <w:t xml:space="preserve">: </w:t>
            </w:r>
            <w:proofErr w:type="spellStart"/>
            <w:r w:rsidRPr="00F012DC">
              <w:rPr>
                <w:rFonts w:asciiTheme="minorHAnsi" w:hAnsiTheme="minorHAnsi" w:cstheme="minorHAnsi"/>
                <w:sz w:val="20"/>
                <w:szCs w:val="20"/>
              </w:rPr>
              <w:t>Sata</w:t>
            </w:r>
            <w:proofErr w:type="spellEnd"/>
            <w:r w:rsidRPr="00F012DC">
              <w:rPr>
                <w:rFonts w:asciiTheme="minorHAnsi" w:hAnsiTheme="minorHAnsi" w:cstheme="minorHAnsi"/>
                <w:sz w:val="20"/>
                <w:szCs w:val="20"/>
              </w:rPr>
              <w:t xml:space="preserve"> </w:t>
            </w:r>
            <w:proofErr w:type="spellStart"/>
            <w:r w:rsidRPr="00F012DC">
              <w:rPr>
                <w:rFonts w:asciiTheme="minorHAnsi" w:hAnsiTheme="minorHAnsi" w:cstheme="minorHAnsi"/>
                <w:sz w:val="20"/>
                <w:szCs w:val="20"/>
              </w:rPr>
              <w:t>Revision</w:t>
            </w:r>
            <w:proofErr w:type="spellEnd"/>
            <w:r w:rsidRPr="00F012DC">
              <w:rPr>
                <w:rFonts w:asciiTheme="minorHAnsi" w:hAnsiTheme="minorHAnsi" w:cstheme="minorHAnsi"/>
                <w:sz w:val="20"/>
                <w:szCs w:val="20"/>
              </w:rPr>
              <w:t xml:space="preserve"> 3. 0 (6 Gb/S)</w:t>
            </w:r>
          </w:p>
        </w:tc>
        <w:tc>
          <w:tcPr>
            <w:tcW w:w="0" w:type="auto"/>
          </w:tcPr>
          <w:p w14:paraId="1BF17DDA"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UNID</w:t>
            </w:r>
          </w:p>
        </w:tc>
        <w:tc>
          <w:tcPr>
            <w:tcW w:w="0" w:type="auto"/>
          </w:tcPr>
          <w:p w14:paraId="1A75D9BB"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47</w:t>
            </w:r>
          </w:p>
        </w:tc>
        <w:tc>
          <w:tcPr>
            <w:tcW w:w="0" w:type="auto"/>
          </w:tcPr>
          <w:p w14:paraId="362EA3FD"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R$ 374,01</w:t>
            </w:r>
          </w:p>
        </w:tc>
        <w:tc>
          <w:tcPr>
            <w:tcW w:w="0" w:type="auto"/>
          </w:tcPr>
          <w:p w14:paraId="3655FE92"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17.578,47</w:t>
            </w:r>
          </w:p>
        </w:tc>
      </w:tr>
    </w:tbl>
    <w:p w14:paraId="46BD460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6351BB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136</w:t>
      </w:r>
    </w:p>
    <w:p w14:paraId="1E742D4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R$28.106,64 (vinte e oito mil, cento e seis reais e sessenta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6"/>
        <w:gridCol w:w="901"/>
        <w:gridCol w:w="775"/>
        <w:gridCol w:w="1016"/>
        <w:gridCol w:w="1114"/>
      </w:tblGrid>
      <w:tr w:rsidR="008B7229" w:rsidRPr="00F012DC" w14:paraId="6CC02A33" w14:textId="77777777" w:rsidTr="00784330">
        <w:tc>
          <w:tcPr>
            <w:tcW w:w="0" w:type="auto"/>
          </w:tcPr>
          <w:p w14:paraId="20D6CCE0" w14:textId="77777777" w:rsidR="008B7229" w:rsidRPr="00F012DC" w:rsidRDefault="008B7229" w:rsidP="00784330">
            <w:pPr>
              <w:autoSpaceDE w:val="0"/>
              <w:autoSpaceDN w:val="0"/>
              <w:adjustRightInd w:val="0"/>
              <w:jc w:val="center"/>
              <w:rPr>
                <w:rFonts w:asciiTheme="minorHAnsi" w:hAnsiTheme="minorHAnsi" w:cstheme="minorHAnsi"/>
                <w:sz w:val="20"/>
                <w:szCs w:val="20"/>
              </w:rPr>
            </w:pPr>
            <w:proofErr w:type="spellStart"/>
            <w:r w:rsidRPr="00F012DC">
              <w:rPr>
                <w:rFonts w:asciiTheme="minorHAnsi" w:hAnsiTheme="minorHAnsi" w:cstheme="minorHAnsi"/>
                <w:sz w:val="20"/>
                <w:szCs w:val="20"/>
              </w:rPr>
              <w:t>Cód.Item</w:t>
            </w:r>
            <w:proofErr w:type="spellEnd"/>
          </w:p>
        </w:tc>
        <w:tc>
          <w:tcPr>
            <w:tcW w:w="0" w:type="auto"/>
          </w:tcPr>
          <w:p w14:paraId="6B7E723B"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Ordem</w:t>
            </w:r>
          </w:p>
        </w:tc>
        <w:tc>
          <w:tcPr>
            <w:tcW w:w="0" w:type="auto"/>
          </w:tcPr>
          <w:p w14:paraId="6CF13EDC"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Especificação</w:t>
            </w:r>
          </w:p>
        </w:tc>
        <w:tc>
          <w:tcPr>
            <w:tcW w:w="0" w:type="auto"/>
          </w:tcPr>
          <w:p w14:paraId="7E0580D1"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Unidade</w:t>
            </w:r>
          </w:p>
        </w:tc>
        <w:tc>
          <w:tcPr>
            <w:tcW w:w="0" w:type="auto"/>
          </w:tcPr>
          <w:p w14:paraId="342BDEB8"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Quant.</w:t>
            </w:r>
          </w:p>
        </w:tc>
        <w:tc>
          <w:tcPr>
            <w:tcW w:w="0" w:type="auto"/>
          </w:tcPr>
          <w:p w14:paraId="120BF803"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Valor Máx. Unit. (R$)</w:t>
            </w:r>
          </w:p>
        </w:tc>
        <w:tc>
          <w:tcPr>
            <w:tcW w:w="0" w:type="auto"/>
          </w:tcPr>
          <w:p w14:paraId="70364349"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Valor Máx. Total. (R$)</w:t>
            </w:r>
          </w:p>
        </w:tc>
      </w:tr>
      <w:tr w:rsidR="008B7229" w:rsidRPr="00F012DC" w14:paraId="2CF7B882" w14:textId="77777777" w:rsidTr="00784330">
        <w:tc>
          <w:tcPr>
            <w:tcW w:w="0" w:type="auto"/>
          </w:tcPr>
          <w:p w14:paraId="231FC8E9"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34666</w:t>
            </w:r>
          </w:p>
        </w:tc>
        <w:tc>
          <w:tcPr>
            <w:tcW w:w="0" w:type="auto"/>
          </w:tcPr>
          <w:p w14:paraId="156B5928"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1</w:t>
            </w:r>
          </w:p>
        </w:tc>
        <w:tc>
          <w:tcPr>
            <w:tcW w:w="0" w:type="auto"/>
          </w:tcPr>
          <w:p w14:paraId="52480416" w14:textId="5079BDC1" w:rsidR="008B7229" w:rsidRPr="00F012DC" w:rsidRDefault="00F012DC" w:rsidP="00F012DC">
            <w:pPr>
              <w:autoSpaceDE w:val="0"/>
              <w:autoSpaceDN w:val="0"/>
              <w:adjustRightInd w:val="0"/>
              <w:jc w:val="both"/>
              <w:rPr>
                <w:rFonts w:asciiTheme="minorHAnsi" w:hAnsiTheme="minorHAnsi" w:cstheme="minorHAnsi"/>
                <w:sz w:val="20"/>
                <w:szCs w:val="20"/>
              </w:rPr>
            </w:pPr>
            <w:r w:rsidRPr="00F012DC">
              <w:rPr>
                <w:rFonts w:asciiTheme="minorHAnsi" w:hAnsiTheme="minorHAnsi" w:cstheme="minorHAnsi"/>
                <w:sz w:val="20"/>
                <w:szCs w:val="20"/>
              </w:rPr>
              <w:t xml:space="preserve">Impressora multifuncional a laser descrição: tipo: laser; imprime frente e verso: sim sistema de impressão: preto e branco conexões: usb wireless: sim recursos: </w:t>
            </w:r>
            <w:proofErr w:type="spellStart"/>
            <w:r w:rsidRPr="00F012DC">
              <w:rPr>
                <w:rFonts w:asciiTheme="minorHAnsi" w:hAnsiTheme="minorHAnsi" w:cstheme="minorHAnsi"/>
                <w:sz w:val="20"/>
                <w:szCs w:val="20"/>
              </w:rPr>
              <w:t>eprint</w:t>
            </w:r>
            <w:proofErr w:type="spellEnd"/>
            <w:r w:rsidRPr="00F012DC">
              <w:rPr>
                <w:rFonts w:asciiTheme="minorHAnsi" w:hAnsiTheme="minorHAnsi" w:cstheme="minorHAnsi"/>
                <w:sz w:val="20"/>
                <w:szCs w:val="20"/>
              </w:rPr>
              <w:t xml:space="preserve">; </w:t>
            </w:r>
            <w:proofErr w:type="spellStart"/>
            <w:r w:rsidRPr="00F012DC">
              <w:rPr>
                <w:rFonts w:asciiTheme="minorHAnsi" w:hAnsiTheme="minorHAnsi" w:cstheme="minorHAnsi"/>
                <w:sz w:val="20"/>
                <w:szCs w:val="20"/>
              </w:rPr>
              <w:t>apple</w:t>
            </w:r>
            <w:proofErr w:type="spellEnd"/>
            <w:r w:rsidRPr="00F012DC">
              <w:rPr>
                <w:rFonts w:asciiTheme="minorHAnsi" w:hAnsiTheme="minorHAnsi" w:cstheme="minorHAnsi"/>
                <w:sz w:val="20"/>
                <w:szCs w:val="20"/>
              </w:rPr>
              <w:t xml:space="preserve"> </w:t>
            </w:r>
            <w:proofErr w:type="spellStart"/>
            <w:r w:rsidRPr="00F012DC">
              <w:rPr>
                <w:rFonts w:asciiTheme="minorHAnsi" w:hAnsiTheme="minorHAnsi" w:cstheme="minorHAnsi"/>
                <w:sz w:val="20"/>
                <w:szCs w:val="20"/>
              </w:rPr>
              <w:t>airprint</w:t>
            </w:r>
            <w:proofErr w:type="spellEnd"/>
            <w:r w:rsidRPr="00F012DC">
              <w:rPr>
                <w:rFonts w:asciiTheme="minorHAnsi" w:hAnsiTheme="minorHAnsi" w:cstheme="minorHAnsi"/>
                <w:sz w:val="20"/>
                <w:szCs w:val="20"/>
              </w:rPr>
              <w:t xml:space="preserve">; wireless direct </w:t>
            </w:r>
            <w:proofErr w:type="spellStart"/>
            <w:r w:rsidRPr="00F012DC">
              <w:rPr>
                <w:rFonts w:asciiTheme="minorHAnsi" w:hAnsiTheme="minorHAnsi" w:cstheme="minorHAnsi"/>
                <w:sz w:val="20"/>
                <w:szCs w:val="20"/>
              </w:rPr>
              <w:t>printing</w:t>
            </w:r>
            <w:proofErr w:type="spellEnd"/>
            <w:r w:rsidRPr="00F012DC">
              <w:rPr>
                <w:rFonts w:asciiTheme="minorHAnsi" w:hAnsiTheme="minorHAnsi" w:cstheme="minorHAnsi"/>
                <w:sz w:val="20"/>
                <w:szCs w:val="20"/>
              </w:rPr>
              <w:t xml:space="preserve">; certificação </w:t>
            </w:r>
            <w:proofErr w:type="spellStart"/>
            <w:r w:rsidRPr="00F012DC">
              <w:rPr>
                <w:rFonts w:asciiTheme="minorHAnsi" w:hAnsiTheme="minorHAnsi" w:cstheme="minorHAnsi"/>
                <w:sz w:val="20"/>
                <w:szCs w:val="20"/>
              </w:rPr>
              <w:t>mopria</w:t>
            </w:r>
            <w:proofErr w:type="spellEnd"/>
            <w:r w:rsidRPr="00F012DC">
              <w:rPr>
                <w:rFonts w:asciiTheme="minorHAnsi" w:hAnsiTheme="minorHAnsi" w:cstheme="minorHAnsi"/>
                <w:sz w:val="20"/>
                <w:szCs w:val="20"/>
              </w:rPr>
              <w:t xml:space="preserve">; google cloud print 2.0; aplicativos móveis; velocidade de impressão: carta: até 40 </w:t>
            </w:r>
            <w:proofErr w:type="spellStart"/>
            <w:r w:rsidRPr="00F012DC">
              <w:rPr>
                <w:rFonts w:asciiTheme="minorHAnsi" w:hAnsiTheme="minorHAnsi" w:cstheme="minorHAnsi"/>
                <w:sz w:val="20"/>
                <w:szCs w:val="20"/>
              </w:rPr>
              <w:t>ppm</w:t>
            </w:r>
            <w:proofErr w:type="spellEnd"/>
            <w:r w:rsidRPr="00F012DC">
              <w:rPr>
                <w:rFonts w:asciiTheme="minorHAnsi" w:hAnsiTheme="minorHAnsi" w:cstheme="minorHAnsi"/>
                <w:sz w:val="20"/>
                <w:szCs w:val="20"/>
              </w:rPr>
              <w:t xml:space="preserve"> preto; velocidade de impressão da primeira página: em até 5,4 segundos; em até 12,9 segundos (100v) preto; resolução máxima da impressão: preto (melhor): 600 x 600 </w:t>
            </w:r>
            <w:proofErr w:type="spellStart"/>
            <w:r w:rsidRPr="00F012DC">
              <w:rPr>
                <w:rFonts w:asciiTheme="minorHAnsi" w:hAnsiTheme="minorHAnsi" w:cstheme="minorHAnsi"/>
                <w:sz w:val="20"/>
                <w:szCs w:val="20"/>
              </w:rPr>
              <w:t>dpi</w:t>
            </w:r>
            <w:proofErr w:type="spellEnd"/>
            <w:r w:rsidRPr="00F012DC">
              <w:rPr>
                <w:rFonts w:asciiTheme="minorHAnsi" w:hAnsiTheme="minorHAnsi" w:cstheme="minorHAnsi"/>
                <w:sz w:val="20"/>
                <w:szCs w:val="20"/>
              </w:rPr>
              <w:t xml:space="preserve">, até 4800 x 600 </w:t>
            </w:r>
            <w:proofErr w:type="spellStart"/>
            <w:r w:rsidRPr="00F012DC">
              <w:rPr>
                <w:rFonts w:asciiTheme="minorHAnsi" w:hAnsiTheme="minorHAnsi" w:cstheme="minorHAnsi"/>
                <w:sz w:val="20"/>
                <w:szCs w:val="20"/>
              </w:rPr>
              <w:t>dpi</w:t>
            </w:r>
            <w:proofErr w:type="spellEnd"/>
            <w:r w:rsidRPr="00F012DC">
              <w:rPr>
                <w:rFonts w:asciiTheme="minorHAnsi" w:hAnsiTheme="minorHAnsi" w:cstheme="minorHAnsi"/>
                <w:sz w:val="20"/>
                <w:szCs w:val="20"/>
              </w:rPr>
              <w:t xml:space="preserve"> aprimorados; ciclo mensal de trabalho: 750 a 4000 páginas; máximo mensal (carta): até 80.000 páginas; capacidade da bandeja: bandeja 1: 100 folhas; bandeja 2 de entrada: 250 folhas; bandeja de saída para 150 folhas; suprimento: toner preto - voltagem 110</w:t>
            </w:r>
          </w:p>
        </w:tc>
        <w:tc>
          <w:tcPr>
            <w:tcW w:w="0" w:type="auto"/>
          </w:tcPr>
          <w:p w14:paraId="2FD18E72"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UNID</w:t>
            </w:r>
          </w:p>
        </w:tc>
        <w:tc>
          <w:tcPr>
            <w:tcW w:w="0" w:type="auto"/>
          </w:tcPr>
          <w:p w14:paraId="155265B6"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8</w:t>
            </w:r>
          </w:p>
        </w:tc>
        <w:tc>
          <w:tcPr>
            <w:tcW w:w="0" w:type="auto"/>
          </w:tcPr>
          <w:p w14:paraId="1514B6BC"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R$ 3.513,33</w:t>
            </w:r>
          </w:p>
        </w:tc>
        <w:tc>
          <w:tcPr>
            <w:tcW w:w="0" w:type="auto"/>
          </w:tcPr>
          <w:p w14:paraId="56B305F0"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28.106,64</w:t>
            </w:r>
          </w:p>
        </w:tc>
      </w:tr>
    </w:tbl>
    <w:p w14:paraId="366E116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79F069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137</w:t>
      </w:r>
    </w:p>
    <w:p w14:paraId="6ACBDA9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R$20.661,28 (vinte mil, seiscentos e sessenta e um reais e vinte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31"/>
        <w:gridCol w:w="901"/>
        <w:gridCol w:w="775"/>
        <w:gridCol w:w="993"/>
        <w:gridCol w:w="1092"/>
      </w:tblGrid>
      <w:tr w:rsidR="008B7229" w:rsidRPr="00F012DC" w14:paraId="3371C0A9" w14:textId="77777777" w:rsidTr="00F012DC">
        <w:tc>
          <w:tcPr>
            <w:tcW w:w="0" w:type="auto"/>
          </w:tcPr>
          <w:p w14:paraId="1932817F" w14:textId="77777777" w:rsidR="008B7229" w:rsidRPr="00F012DC" w:rsidRDefault="008B7229" w:rsidP="00784330">
            <w:pPr>
              <w:autoSpaceDE w:val="0"/>
              <w:autoSpaceDN w:val="0"/>
              <w:adjustRightInd w:val="0"/>
              <w:jc w:val="center"/>
              <w:rPr>
                <w:rFonts w:asciiTheme="minorHAnsi" w:hAnsiTheme="minorHAnsi" w:cstheme="minorHAnsi"/>
                <w:sz w:val="20"/>
                <w:szCs w:val="20"/>
              </w:rPr>
            </w:pPr>
            <w:proofErr w:type="spellStart"/>
            <w:r w:rsidRPr="00F012DC">
              <w:rPr>
                <w:rFonts w:asciiTheme="minorHAnsi" w:hAnsiTheme="minorHAnsi" w:cstheme="minorHAnsi"/>
                <w:sz w:val="20"/>
                <w:szCs w:val="20"/>
              </w:rPr>
              <w:lastRenderedPageBreak/>
              <w:t>Cód.Item</w:t>
            </w:r>
            <w:proofErr w:type="spellEnd"/>
          </w:p>
        </w:tc>
        <w:tc>
          <w:tcPr>
            <w:tcW w:w="0" w:type="auto"/>
          </w:tcPr>
          <w:p w14:paraId="419E9923"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Ordem</w:t>
            </w:r>
          </w:p>
        </w:tc>
        <w:tc>
          <w:tcPr>
            <w:tcW w:w="0" w:type="auto"/>
          </w:tcPr>
          <w:p w14:paraId="7C65AFCC"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Especificação</w:t>
            </w:r>
          </w:p>
        </w:tc>
        <w:tc>
          <w:tcPr>
            <w:tcW w:w="0" w:type="auto"/>
          </w:tcPr>
          <w:p w14:paraId="64162E60"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Unidade</w:t>
            </w:r>
          </w:p>
        </w:tc>
        <w:tc>
          <w:tcPr>
            <w:tcW w:w="0" w:type="auto"/>
          </w:tcPr>
          <w:p w14:paraId="41FE1016"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Quant.</w:t>
            </w:r>
          </w:p>
        </w:tc>
        <w:tc>
          <w:tcPr>
            <w:tcW w:w="0" w:type="auto"/>
          </w:tcPr>
          <w:p w14:paraId="4ABBF575"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Valor Máx. Unit. (R$)</w:t>
            </w:r>
          </w:p>
        </w:tc>
        <w:tc>
          <w:tcPr>
            <w:tcW w:w="0" w:type="auto"/>
          </w:tcPr>
          <w:p w14:paraId="27C45EB3"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Valor Máx. Total. (R$)</w:t>
            </w:r>
          </w:p>
        </w:tc>
      </w:tr>
      <w:tr w:rsidR="008B7229" w:rsidRPr="00F012DC" w14:paraId="638B912B" w14:textId="77777777" w:rsidTr="00F012DC">
        <w:tc>
          <w:tcPr>
            <w:tcW w:w="0" w:type="auto"/>
          </w:tcPr>
          <w:p w14:paraId="2DF8DFBF"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34720</w:t>
            </w:r>
          </w:p>
        </w:tc>
        <w:tc>
          <w:tcPr>
            <w:tcW w:w="0" w:type="auto"/>
          </w:tcPr>
          <w:p w14:paraId="3FAC7FBF"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1</w:t>
            </w:r>
          </w:p>
        </w:tc>
        <w:tc>
          <w:tcPr>
            <w:tcW w:w="0" w:type="auto"/>
          </w:tcPr>
          <w:p w14:paraId="57ADA8AA" w14:textId="3C180944" w:rsidR="008B7229" w:rsidRPr="00F012DC" w:rsidRDefault="00F012DC" w:rsidP="00F012DC">
            <w:pPr>
              <w:autoSpaceDE w:val="0"/>
              <w:autoSpaceDN w:val="0"/>
              <w:adjustRightInd w:val="0"/>
              <w:jc w:val="both"/>
              <w:rPr>
                <w:rFonts w:asciiTheme="minorHAnsi" w:hAnsiTheme="minorHAnsi" w:cstheme="minorHAnsi"/>
                <w:sz w:val="20"/>
                <w:szCs w:val="20"/>
              </w:rPr>
            </w:pPr>
            <w:r w:rsidRPr="00F012DC">
              <w:rPr>
                <w:rFonts w:asciiTheme="minorHAnsi" w:hAnsiTheme="minorHAnsi" w:cstheme="minorHAnsi"/>
                <w:sz w:val="20"/>
                <w:szCs w:val="20"/>
              </w:rPr>
              <w:t xml:space="preserve">Impressora </w:t>
            </w:r>
            <w:proofErr w:type="spellStart"/>
            <w:r w:rsidRPr="00F012DC">
              <w:rPr>
                <w:rFonts w:asciiTheme="minorHAnsi" w:hAnsiTheme="minorHAnsi" w:cstheme="minorHAnsi"/>
                <w:sz w:val="20"/>
                <w:szCs w:val="20"/>
              </w:rPr>
              <w:t>multifuncuonal</w:t>
            </w:r>
            <w:proofErr w:type="spellEnd"/>
            <w:r w:rsidRPr="00F012DC">
              <w:rPr>
                <w:rFonts w:asciiTheme="minorHAnsi" w:hAnsiTheme="minorHAnsi" w:cstheme="minorHAnsi"/>
                <w:sz w:val="20"/>
                <w:szCs w:val="20"/>
              </w:rPr>
              <w:t xml:space="preserve"> </w:t>
            </w:r>
            <w:proofErr w:type="spellStart"/>
            <w:r w:rsidRPr="00F012DC">
              <w:rPr>
                <w:rFonts w:asciiTheme="minorHAnsi" w:hAnsiTheme="minorHAnsi" w:cstheme="minorHAnsi"/>
                <w:sz w:val="20"/>
                <w:szCs w:val="20"/>
              </w:rPr>
              <w:t>laserjet</w:t>
            </w:r>
            <w:proofErr w:type="spellEnd"/>
            <w:r w:rsidRPr="00F012DC">
              <w:rPr>
                <w:rFonts w:asciiTheme="minorHAnsi" w:hAnsiTheme="minorHAnsi" w:cstheme="minorHAnsi"/>
                <w:sz w:val="20"/>
                <w:szCs w:val="20"/>
              </w:rPr>
              <w:t xml:space="preserve"> color funções/multitarefa suportada: imprimir, copiar e digitalizar. Velocidade de impressão: até 17 </w:t>
            </w:r>
            <w:proofErr w:type="spellStart"/>
            <w:r w:rsidRPr="00F012DC">
              <w:rPr>
                <w:rFonts w:asciiTheme="minorHAnsi" w:hAnsiTheme="minorHAnsi" w:cstheme="minorHAnsi"/>
                <w:sz w:val="20"/>
                <w:szCs w:val="20"/>
              </w:rPr>
              <w:t>ppm</w:t>
            </w:r>
            <w:proofErr w:type="spellEnd"/>
            <w:r w:rsidRPr="00F012DC">
              <w:rPr>
                <w:rFonts w:asciiTheme="minorHAnsi" w:hAnsiTheme="minorHAnsi" w:cstheme="minorHAnsi"/>
                <w:sz w:val="20"/>
                <w:szCs w:val="20"/>
              </w:rPr>
              <w:t xml:space="preserve">. Número de cartuchos de impressão 4 (preto, ciano, magenta e amarelo). Tipo de digitalização/tecnologia: base plana/sensor de imagem por contato. Resolução da digitalização: hardware até 1200 x 1200 </w:t>
            </w:r>
            <w:proofErr w:type="spellStart"/>
            <w:r w:rsidRPr="00F012DC">
              <w:rPr>
                <w:rFonts w:asciiTheme="minorHAnsi" w:hAnsiTheme="minorHAnsi" w:cstheme="minorHAnsi"/>
                <w:sz w:val="20"/>
                <w:szCs w:val="20"/>
              </w:rPr>
              <w:t>dpi</w:t>
            </w:r>
            <w:proofErr w:type="spellEnd"/>
            <w:r w:rsidRPr="00F012DC">
              <w:rPr>
                <w:rFonts w:asciiTheme="minorHAnsi" w:hAnsiTheme="minorHAnsi" w:cstheme="minorHAnsi"/>
                <w:sz w:val="20"/>
                <w:szCs w:val="20"/>
              </w:rPr>
              <w:t xml:space="preserve"> formatos de arquivos digitalizados: </w:t>
            </w:r>
            <w:proofErr w:type="spellStart"/>
            <w:r w:rsidRPr="00F012DC">
              <w:rPr>
                <w:rFonts w:asciiTheme="minorHAnsi" w:hAnsiTheme="minorHAnsi" w:cstheme="minorHAnsi"/>
                <w:sz w:val="20"/>
                <w:szCs w:val="20"/>
              </w:rPr>
              <w:t>jpg</w:t>
            </w:r>
            <w:proofErr w:type="spellEnd"/>
            <w:r w:rsidRPr="00F012DC">
              <w:rPr>
                <w:rFonts w:asciiTheme="minorHAnsi" w:hAnsiTheme="minorHAnsi" w:cstheme="minorHAnsi"/>
                <w:sz w:val="20"/>
                <w:szCs w:val="20"/>
              </w:rPr>
              <w:t xml:space="preserve">, </w:t>
            </w:r>
            <w:proofErr w:type="spellStart"/>
            <w:r w:rsidRPr="00F012DC">
              <w:rPr>
                <w:rFonts w:asciiTheme="minorHAnsi" w:hAnsiTheme="minorHAnsi" w:cstheme="minorHAnsi"/>
                <w:sz w:val="20"/>
                <w:szCs w:val="20"/>
              </w:rPr>
              <w:t>raw</w:t>
            </w:r>
            <w:proofErr w:type="spellEnd"/>
            <w:r w:rsidRPr="00F012DC">
              <w:rPr>
                <w:rFonts w:asciiTheme="minorHAnsi" w:hAnsiTheme="minorHAnsi" w:cstheme="minorHAnsi"/>
                <w:sz w:val="20"/>
                <w:szCs w:val="20"/>
              </w:rPr>
              <w:t xml:space="preserve"> (bmp), png, </w:t>
            </w:r>
            <w:proofErr w:type="spellStart"/>
            <w:r w:rsidRPr="00F012DC">
              <w:rPr>
                <w:rFonts w:asciiTheme="minorHAnsi" w:hAnsiTheme="minorHAnsi" w:cstheme="minorHAnsi"/>
                <w:sz w:val="20"/>
                <w:szCs w:val="20"/>
              </w:rPr>
              <w:t>tiff</w:t>
            </w:r>
            <w:proofErr w:type="spellEnd"/>
            <w:r w:rsidRPr="00F012DC">
              <w:rPr>
                <w:rFonts w:asciiTheme="minorHAnsi" w:hAnsiTheme="minorHAnsi" w:cstheme="minorHAnsi"/>
                <w:sz w:val="20"/>
                <w:szCs w:val="20"/>
              </w:rPr>
              <w:t xml:space="preserve">, </w:t>
            </w:r>
            <w:proofErr w:type="spellStart"/>
            <w:r w:rsidRPr="00F012DC">
              <w:rPr>
                <w:rFonts w:asciiTheme="minorHAnsi" w:hAnsiTheme="minorHAnsi" w:cstheme="minorHAnsi"/>
                <w:sz w:val="20"/>
                <w:szCs w:val="20"/>
              </w:rPr>
              <w:t>pdf</w:t>
            </w:r>
            <w:proofErr w:type="spellEnd"/>
            <w:r w:rsidRPr="00F012DC">
              <w:rPr>
                <w:rFonts w:asciiTheme="minorHAnsi" w:hAnsiTheme="minorHAnsi" w:cstheme="minorHAnsi"/>
                <w:sz w:val="20"/>
                <w:szCs w:val="20"/>
              </w:rPr>
              <w:t xml:space="preserve"> modos de entrada para digitalização: botões de cópia, e-mail ou arquivos software. Velocidade de cópia: preto/colorido (a4) até 16 </w:t>
            </w:r>
            <w:proofErr w:type="spellStart"/>
            <w:r w:rsidRPr="00F012DC">
              <w:rPr>
                <w:rFonts w:asciiTheme="minorHAnsi" w:hAnsiTheme="minorHAnsi" w:cstheme="minorHAnsi"/>
                <w:sz w:val="20"/>
                <w:szCs w:val="20"/>
              </w:rPr>
              <w:t>ppm</w:t>
            </w:r>
            <w:proofErr w:type="spellEnd"/>
            <w:r w:rsidRPr="00F012DC">
              <w:rPr>
                <w:rFonts w:asciiTheme="minorHAnsi" w:hAnsiTheme="minorHAnsi" w:cstheme="minorHAnsi"/>
                <w:sz w:val="20"/>
                <w:szCs w:val="20"/>
              </w:rPr>
              <w:t xml:space="preserve">. Resolução de cópia: preto/colorido (textos e gráficos) até 600 x 600 </w:t>
            </w:r>
            <w:proofErr w:type="spellStart"/>
            <w:r w:rsidRPr="00F012DC">
              <w:rPr>
                <w:rFonts w:asciiTheme="minorHAnsi" w:hAnsiTheme="minorHAnsi" w:cstheme="minorHAnsi"/>
                <w:sz w:val="20"/>
                <w:szCs w:val="20"/>
              </w:rPr>
              <w:t>dpi</w:t>
            </w:r>
            <w:proofErr w:type="spellEnd"/>
            <w:r w:rsidRPr="00F012DC">
              <w:rPr>
                <w:rFonts w:asciiTheme="minorHAnsi" w:hAnsiTheme="minorHAnsi" w:cstheme="minorHAnsi"/>
                <w:sz w:val="20"/>
                <w:szCs w:val="20"/>
              </w:rPr>
              <w:t xml:space="preserve">. Número máximo de cópias: até 99 cópias dimensionamento da copiadora: 25 até 400% conectividade padrão: porta usb 2.0 de alta velocidade porta de rede fast ethernet 10/100 base – </w:t>
            </w:r>
            <w:proofErr w:type="spellStart"/>
            <w:r w:rsidRPr="00F012DC">
              <w:rPr>
                <w:rFonts w:asciiTheme="minorHAnsi" w:hAnsiTheme="minorHAnsi" w:cstheme="minorHAnsi"/>
                <w:sz w:val="20"/>
                <w:szCs w:val="20"/>
              </w:rPr>
              <w:t>tx</w:t>
            </w:r>
            <w:proofErr w:type="spellEnd"/>
            <w:r w:rsidRPr="00F012DC">
              <w:rPr>
                <w:rFonts w:asciiTheme="minorHAnsi" w:hAnsiTheme="minorHAnsi" w:cstheme="minorHAnsi"/>
                <w:sz w:val="20"/>
                <w:szCs w:val="20"/>
              </w:rPr>
              <w:t xml:space="preserve"> incorporada, 802.11n 2,4/5ghz sem fio capacidade de rede via ethernet 10/100 base-</w:t>
            </w:r>
            <w:proofErr w:type="spellStart"/>
            <w:r w:rsidRPr="00F012DC">
              <w:rPr>
                <w:rFonts w:asciiTheme="minorHAnsi" w:hAnsiTheme="minorHAnsi" w:cstheme="minorHAnsi"/>
                <w:sz w:val="20"/>
                <w:szCs w:val="20"/>
              </w:rPr>
              <w:t>tx</w:t>
            </w:r>
            <w:proofErr w:type="spellEnd"/>
            <w:r w:rsidRPr="00F012DC">
              <w:rPr>
                <w:rFonts w:asciiTheme="minorHAnsi" w:hAnsiTheme="minorHAnsi" w:cstheme="minorHAnsi"/>
                <w:sz w:val="20"/>
                <w:szCs w:val="20"/>
              </w:rPr>
              <w:t xml:space="preserve"> incorporada autenticação via 802.11x  pronto para trabalhar em rede: </w:t>
            </w:r>
            <w:proofErr w:type="spellStart"/>
            <w:r w:rsidRPr="00F012DC">
              <w:rPr>
                <w:rFonts w:asciiTheme="minorHAnsi" w:hAnsiTheme="minorHAnsi" w:cstheme="minorHAnsi"/>
                <w:sz w:val="20"/>
                <w:szCs w:val="20"/>
              </w:rPr>
              <w:t>wi-fi</w:t>
            </w:r>
            <w:proofErr w:type="spellEnd"/>
            <w:r w:rsidRPr="00F012DC">
              <w:rPr>
                <w:rFonts w:asciiTheme="minorHAnsi" w:hAnsiTheme="minorHAnsi" w:cstheme="minorHAnsi"/>
                <w:sz w:val="20"/>
                <w:szCs w:val="20"/>
              </w:rPr>
              <w:t xml:space="preserve"> padrão ethernet 802.11 b/g/n opera como </w:t>
            </w:r>
            <w:proofErr w:type="spellStart"/>
            <w:r w:rsidRPr="00F012DC">
              <w:rPr>
                <w:rFonts w:asciiTheme="minorHAnsi" w:hAnsiTheme="minorHAnsi" w:cstheme="minorHAnsi"/>
                <w:sz w:val="20"/>
                <w:szCs w:val="20"/>
              </w:rPr>
              <w:t>pa</w:t>
            </w:r>
            <w:proofErr w:type="spellEnd"/>
            <w:r w:rsidRPr="00F012DC">
              <w:rPr>
                <w:rFonts w:asciiTheme="minorHAnsi" w:hAnsiTheme="minorHAnsi" w:cstheme="minorHAnsi"/>
                <w:sz w:val="20"/>
                <w:szCs w:val="20"/>
              </w:rPr>
              <w:t xml:space="preserve"> (com </w:t>
            </w:r>
            <w:proofErr w:type="spellStart"/>
            <w:r w:rsidRPr="00F012DC">
              <w:rPr>
                <w:rFonts w:asciiTheme="minorHAnsi" w:hAnsiTheme="minorHAnsi" w:cstheme="minorHAnsi"/>
                <w:sz w:val="20"/>
                <w:szCs w:val="20"/>
              </w:rPr>
              <w:t>wi-fi</w:t>
            </w:r>
            <w:proofErr w:type="spellEnd"/>
            <w:r w:rsidRPr="00F012DC">
              <w:rPr>
                <w:rFonts w:asciiTheme="minorHAnsi" w:hAnsiTheme="minorHAnsi" w:cstheme="minorHAnsi"/>
                <w:sz w:val="20"/>
                <w:szCs w:val="20"/>
              </w:rPr>
              <w:t xml:space="preserve"> direct) e </w:t>
            </w:r>
            <w:proofErr w:type="spellStart"/>
            <w:r w:rsidRPr="00F012DC">
              <w:rPr>
                <w:rFonts w:asciiTheme="minorHAnsi" w:hAnsiTheme="minorHAnsi" w:cstheme="minorHAnsi"/>
                <w:sz w:val="20"/>
                <w:szCs w:val="20"/>
              </w:rPr>
              <w:t>sta</w:t>
            </w:r>
            <w:proofErr w:type="spellEnd"/>
            <w:r w:rsidRPr="00F012DC">
              <w:rPr>
                <w:rFonts w:asciiTheme="minorHAnsi" w:hAnsiTheme="minorHAnsi" w:cstheme="minorHAnsi"/>
                <w:sz w:val="20"/>
                <w:szCs w:val="20"/>
              </w:rPr>
              <w:t xml:space="preserve">  capacidade sem fios: 802.11 b/g/n integrado autenticação via </w:t>
            </w:r>
            <w:proofErr w:type="spellStart"/>
            <w:r w:rsidRPr="00F012DC">
              <w:rPr>
                <w:rFonts w:asciiTheme="minorHAnsi" w:hAnsiTheme="minorHAnsi" w:cstheme="minorHAnsi"/>
                <w:sz w:val="20"/>
                <w:szCs w:val="20"/>
              </w:rPr>
              <w:t>wep</w:t>
            </w:r>
            <w:proofErr w:type="spellEnd"/>
            <w:r w:rsidRPr="00F012DC">
              <w:rPr>
                <w:rFonts w:asciiTheme="minorHAnsi" w:hAnsiTheme="minorHAnsi" w:cstheme="minorHAnsi"/>
                <w:sz w:val="20"/>
                <w:szCs w:val="20"/>
              </w:rPr>
              <w:t xml:space="preserve">, </w:t>
            </w:r>
            <w:proofErr w:type="spellStart"/>
            <w:r w:rsidRPr="00F012DC">
              <w:rPr>
                <w:rFonts w:asciiTheme="minorHAnsi" w:hAnsiTheme="minorHAnsi" w:cstheme="minorHAnsi"/>
                <w:sz w:val="20"/>
                <w:szCs w:val="20"/>
              </w:rPr>
              <w:t>wpa</w:t>
            </w:r>
            <w:proofErr w:type="spellEnd"/>
            <w:r w:rsidRPr="00F012DC">
              <w:rPr>
                <w:rFonts w:asciiTheme="minorHAnsi" w:hAnsiTheme="minorHAnsi" w:cstheme="minorHAnsi"/>
                <w:sz w:val="20"/>
                <w:szCs w:val="20"/>
              </w:rPr>
              <w:t xml:space="preserve">/wpa2 ou 802.11x criptografia via </w:t>
            </w:r>
            <w:proofErr w:type="spellStart"/>
            <w:r w:rsidRPr="00F012DC">
              <w:rPr>
                <w:rFonts w:asciiTheme="minorHAnsi" w:hAnsiTheme="minorHAnsi" w:cstheme="minorHAnsi"/>
                <w:sz w:val="20"/>
                <w:szCs w:val="20"/>
              </w:rPr>
              <w:t>aes</w:t>
            </w:r>
            <w:proofErr w:type="spellEnd"/>
            <w:r w:rsidRPr="00F012DC">
              <w:rPr>
                <w:rFonts w:asciiTheme="minorHAnsi" w:hAnsiTheme="minorHAnsi" w:cstheme="minorHAnsi"/>
                <w:sz w:val="20"/>
                <w:szCs w:val="20"/>
              </w:rPr>
              <w:t xml:space="preserve"> ou </w:t>
            </w:r>
            <w:proofErr w:type="spellStart"/>
            <w:r w:rsidRPr="00F012DC">
              <w:rPr>
                <w:rFonts w:asciiTheme="minorHAnsi" w:hAnsiTheme="minorHAnsi" w:cstheme="minorHAnsi"/>
                <w:sz w:val="20"/>
                <w:szCs w:val="20"/>
              </w:rPr>
              <w:t>tkip</w:t>
            </w:r>
            <w:proofErr w:type="spellEnd"/>
            <w:r w:rsidRPr="00F012DC">
              <w:rPr>
                <w:rFonts w:asciiTheme="minorHAnsi" w:hAnsiTheme="minorHAnsi" w:cstheme="minorHAnsi"/>
                <w:sz w:val="20"/>
                <w:szCs w:val="20"/>
              </w:rPr>
              <w:t xml:space="preserve"> </w:t>
            </w:r>
            <w:proofErr w:type="spellStart"/>
            <w:r w:rsidRPr="00F012DC">
              <w:rPr>
                <w:rFonts w:asciiTheme="minorHAnsi" w:hAnsiTheme="minorHAnsi" w:cstheme="minorHAnsi"/>
                <w:sz w:val="20"/>
                <w:szCs w:val="20"/>
              </w:rPr>
              <w:t>wps</w:t>
            </w:r>
            <w:proofErr w:type="spellEnd"/>
            <w:r w:rsidRPr="00F012DC">
              <w:rPr>
                <w:rFonts w:asciiTheme="minorHAnsi" w:hAnsiTheme="minorHAnsi" w:cstheme="minorHAnsi"/>
                <w:sz w:val="20"/>
                <w:szCs w:val="20"/>
              </w:rPr>
              <w:t xml:space="preserve"> </w:t>
            </w:r>
            <w:proofErr w:type="spellStart"/>
            <w:r w:rsidRPr="00F012DC">
              <w:rPr>
                <w:rFonts w:asciiTheme="minorHAnsi" w:hAnsiTheme="minorHAnsi" w:cstheme="minorHAnsi"/>
                <w:sz w:val="20"/>
                <w:szCs w:val="20"/>
              </w:rPr>
              <w:t>wi-fi</w:t>
            </w:r>
            <w:proofErr w:type="spellEnd"/>
            <w:r w:rsidRPr="00F012DC">
              <w:rPr>
                <w:rFonts w:asciiTheme="minorHAnsi" w:hAnsiTheme="minorHAnsi" w:cstheme="minorHAnsi"/>
                <w:sz w:val="20"/>
                <w:szCs w:val="20"/>
              </w:rPr>
              <w:t xml:space="preserve"> direct memória padrão 256mb de </w:t>
            </w:r>
            <w:proofErr w:type="spellStart"/>
            <w:r w:rsidRPr="00F012DC">
              <w:rPr>
                <w:rFonts w:asciiTheme="minorHAnsi" w:hAnsiTheme="minorHAnsi" w:cstheme="minorHAnsi"/>
                <w:sz w:val="20"/>
                <w:szCs w:val="20"/>
              </w:rPr>
              <w:t>ddr</w:t>
            </w:r>
            <w:proofErr w:type="spellEnd"/>
            <w:r w:rsidRPr="00F012DC">
              <w:rPr>
                <w:rFonts w:asciiTheme="minorHAnsi" w:hAnsiTheme="minorHAnsi" w:cstheme="minorHAnsi"/>
                <w:sz w:val="20"/>
                <w:szCs w:val="20"/>
              </w:rPr>
              <w:t>, 128mb de flash  velocidade do processador: 800 mhz</w:t>
            </w:r>
          </w:p>
        </w:tc>
        <w:tc>
          <w:tcPr>
            <w:tcW w:w="0" w:type="auto"/>
          </w:tcPr>
          <w:p w14:paraId="3C2C5946"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UNID</w:t>
            </w:r>
          </w:p>
        </w:tc>
        <w:tc>
          <w:tcPr>
            <w:tcW w:w="0" w:type="auto"/>
          </w:tcPr>
          <w:p w14:paraId="0C69B244"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4</w:t>
            </w:r>
          </w:p>
        </w:tc>
        <w:tc>
          <w:tcPr>
            <w:tcW w:w="0" w:type="auto"/>
          </w:tcPr>
          <w:p w14:paraId="4DE89A64"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R$ 5.165,32</w:t>
            </w:r>
          </w:p>
        </w:tc>
        <w:tc>
          <w:tcPr>
            <w:tcW w:w="0" w:type="auto"/>
          </w:tcPr>
          <w:p w14:paraId="6F77D74D"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20.661,28</w:t>
            </w:r>
          </w:p>
        </w:tc>
      </w:tr>
    </w:tbl>
    <w:p w14:paraId="7C4D038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18E056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138</w:t>
      </w:r>
    </w:p>
    <w:p w14:paraId="3071F77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R$68.970,00 (sessenta e oito mil, novecentos e setenta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04"/>
        <w:gridCol w:w="901"/>
        <w:gridCol w:w="775"/>
        <w:gridCol w:w="1007"/>
        <w:gridCol w:w="1105"/>
      </w:tblGrid>
      <w:tr w:rsidR="008B7229" w:rsidRPr="00F012DC" w14:paraId="1B5FBA51" w14:textId="77777777" w:rsidTr="00784330">
        <w:tc>
          <w:tcPr>
            <w:tcW w:w="0" w:type="auto"/>
          </w:tcPr>
          <w:p w14:paraId="1E6BF76E" w14:textId="77777777" w:rsidR="008B7229" w:rsidRPr="00F012DC" w:rsidRDefault="008B7229" w:rsidP="00784330">
            <w:pPr>
              <w:autoSpaceDE w:val="0"/>
              <w:autoSpaceDN w:val="0"/>
              <w:adjustRightInd w:val="0"/>
              <w:jc w:val="center"/>
              <w:rPr>
                <w:rFonts w:asciiTheme="minorHAnsi" w:hAnsiTheme="minorHAnsi" w:cstheme="minorHAnsi"/>
                <w:sz w:val="20"/>
                <w:szCs w:val="20"/>
              </w:rPr>
            </w:pPr>
            <w:proofErr w:type="spellStart"/>
            <w:r w:rsidRPr="00F012DC">
              <w:rPr>
                <w:rFonts w:asciiTheme="minorHAnsi" w:hAnsiTheme="minorHAnsi" w:cstheme="minorHAnsi"/>
                <w:sz w:val="20"/>
                <w:szCs w:val="20"/>
              </w:rPr>
              <w:t>Cód.Item</w:t>
            </w:r>
            <w:proofErr w:type="spellEnd"/>
          </w:p>
        </w:tc>
        <w:tc>
          <w:tcPr>
            <w:tcW w:w="0" w:type="auto"/>
          </w:tcPr>
          <w:p w14:paraId="2EFFF0CF"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Ordem</w:t>
            </w:r>
          </w:p>
        </w:tc>
        <w:tc>
          <w:tcPr>
            <w:tcW w:w="0" w:type="auto"/>
          </w:tcPr>
          <w:p w14:paraId="2BC5F15E"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Especificação</w:t>
            </w:r>
          </w:p>
        </w:tc>
        <w:tc>
          <w:tcPr>
            <w:tcW w:w="0" w:type="auto"/>
          </w:tcPr>
          <w:p w14:paraId="63C97784"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Unidade</w:t>
            </w:r>
          </w:p>
        </w:tc>
        <w:tc>
          <w:tcPr>
            <w:tcW w:w="0" w:type="auto"/>
          </w:tcPr>
          <w:p w14:paraId="42FAF106"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Quant.</w:t>
            </w:r>
          </w:p>
        </w:tc>
        <w:tc>
          <w:tcPr>
            <w:tcW w:w="0" w:type="auto"/>
          </w:tcPr>
          <w:p w14:paraId="2FFD4680"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Valor Máx. Unit. (R$)</w:t>
            </w:r>
          </w:p>
        </w:tc>
        <w:tc>
          <w:tcPr>
            <w:tcW w:w="0" w:type="auto"/>
          </w:tcPr>
          <w:p w14:paraId="228675BE"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Valor Máx. Total. (R$)</w:t>
            </w:r>
          </w:p>
        </w:tc>
      </w:tr>
      <w:tr w:rsidR="008B7229" w:rsidRPr="00F012DC" w14:paraId="0A24E95C" w14:textId="77777777" w:rsidTr="00784330">
        <w:tc>
          <w:tcPr>
            <w:tcW w:w="0" w:type="auto"/>
          </w:tcPr>
          <w:p w14:paraId="427B630F"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36420</w:t>
            </w:r>
          </w:p>
        </w:tc>
        <w:tc>
          <w:tcPr>
            <w:tcW w:w="0" w:type="auto"/>
          </w:tcPr>
          <w:p w14:paraId="129401AE"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1</w:t>
            </w:r>
          </w:p>
        </w:tc>
        <w:tc>
          <w:tcPr>
            <w:tcW w:w="0" w:type="auto"/>
          </w:tcPr>
          <w:p w14:paraId="531131C6" w14:textId="77777777" w:rsidR="008B7229" w:rsidRPr="00F012DC" w:rsidRDefault="008B7229" w:rsidP="00F012DC">
            <w:pPr>
              <w:autoSpaceDE w:val="0"/>
              <w:autoSpaceDN w:val="0"/>
              <w:adjustRightInd w:val="0"/>
              <w:jc w:val="both"/>
              <w:rPr>
                <w:rFonts w:asciiTheme="minorHAnsi" w:hAnsiTheme="minorHAnsi" w:cstheme="minorHAnsi"/>
                <w:sz w:val="20"/>
                <w:szCs w:val="20"/>
              </w:rPr>
            </w:pPr>
            <w:r w:rsidRPr="00F012DC">
              <w:rPr>
                <w:rFonts w:asciiTheme="minorHAnsi" w:hAnsiTheme="minorHAnsi" w:cstheme="minorHAnsi"/>
                <w:sz w:val="20"/>
                <w:szCs w:val="20"/>
              </w:rPr>
              <w:t xml:space="preserve">IMPRESSORA MULTIFUNCIONAL (impressora, copiadora e scanner) Configuração da copiadora: Número de copias; mais claro/mais escuro; otimizar, papel, </w:t>
            </w:r>
            <w:proofErr w:type="spellStart"/>
            <w:r w:rsidRPr="00F012DC">
              <w:rPr>
                <w:rFonts w:asciiTheme="minorHAnsi" w:hAnsiTheme="minorHAnsi" w:cstheme="minorHAnsi"/>
                <w:sz w:val="20"/>
                <w:szCs w:val="20"/>
              </w:rPr>
              <w:t>multi-page</w:t>
            </w:r>
            <w:proofErr w:type="spellEnd"/>
            <w:r w:rsidRPr="00F012DC">
              <w:rPr>
                <w:rFonts w:asciiTheme="minorHAnsi" w:hAnsiTheme="minorHAnsi" w:cstheme="minorHAnsi"/>
                <w:sz w:val="20"/>
                <w:szCs w:val="20"/>
              </w:rPr>
              <w:t xml:space="preserve"> </w:t>
            </w:r>
            <w:proofErr w:type="spellStart"/>
            <w:r w:rsidRPr="00F012DC">
              <w:rPr>
                <w:rFonts w:asciiTheme="minorHAnsi" w:hAnsiTheme="minorHAnsi" w:cstheme="minorHAnsi"/>
                <w:sz w:val="20"/>
                <w:szCs w:val="20"/>
              </w:rPr>
              <w:t>copy</w:t>
            </w:r>
            <w:proofErr w:type="spellEnd"/>
            <w:r w:rsidRPr="00F012DC">
              <w:rPr>
                <w:rFonts w:asciiTheme="minorHAnsi" w:hAnsiTheme="minorHAnsi" w:cstheme="minorHAnsi"/>
                <w:sz w:val="20"/>
                <w:szCs w:val="20"/>
              </w:rPr>
              <w:t xml:space="preserve">; modo rascunho. Número de cópias até 99 copias. </w:t>
            </w:r>
            <w:proofErr w:type="spellStart"/>
            <w:r w:rsidRPr="00F012DC">
              <w:rPr>
                <w:rFonts w:asciiTheme="minorHAnsi" w:hAnsiTheme="minorHAnsi" w:cstheme="minorHAnsi"/>
                <w:sz w:val="20"/>
                <w:szCs w:val="20"/>
              </w:rPr>
              <w:t>Configuraçãos</w:t>
            </w:r>
            <w:proofErr w:type="spellEnd"/>
            <w:r w:rsidRPr="00F012DC">
              <w:rPr>
                <w:rFonts w:asciiTheme="minorHAnsi" w:hAnsiTheme="minorHAnsi" w:cstheme="minorHAnsi"/>
                <w:sz w:val="20"/>
                <w:szCs w:val="20"/>
              </w:rPr>
              <w:t xml:space="preserve"> de redução e ampliação de cópias de 25 a 400%, velocidade da cópia (preto, normal) até 22cpm. Resolução da cópia 600 x 400 </w:t>
            </w:r>
            <w:proofErr w:type="spellStart"/>
            <w:r w:rsidRPr="00F012DC">
              <w:rPr>
                <w:rFonts w:asciiTheme="minorHAnsi" w:hAnsiTheme="minorHAnsi" w:cstheme="minorHAnsi"/>
                <w:sz w:val="20"/>
                <w:szCs w:val="20"/>
              </w:rPr>
              <w:t>dpi</w:t>
            </w:r>
            <w:proofErr w:type="spellEnd"/>
            <w:r w:rsidRPr="00F012DC">
              <w:rPr>
                <w:rFonts w:asciiTheme="minorHAnsi" w:hAnsiTheme="minorHAnsi" w:cstheme="minorHAnsi"/>
                <w:sz w:val="20"/>
                <w:szCs w:val="20"/>
              </w:rPr>
              <w:t xml:space="preserve">, memória padrão 256 </w:t>
            </w:r>
            <w:proofErr w:type="spellStart"/>
            <w:r w:rsidRPr="00F012DC">
              <w:rPr>
                <w:rFonts w:asciiTheme="minorHAnsi" w:hAnsiTheme="minorHAnsi" w:cstheme="minorHAnsi"/>
                <w:sz w:val="20"/>
                <w:szCs w:val="20"/>
              </w:rPr>
              <w:t>mb</w:t>
            </w:r>
            <w:proofErr w:type="spellEnd"/>
            <w:r w:rsidRPr="00F012DC">
              <w:rPr>
                <w:rFonts w:asciiTheme="minorHAnsi" w:hAnsiTheme="minorHAnsi" w:cstheme="minorHAnsi"/>
                <w:sz w:val="20"/>
                <w:szCs w:val="20"/>
              </w:rPr>
              <w:t xml:space="preserve">, capacidade de entrada até 150 folhas e de saída até 100 folhas. Tipos de mídia papel </w:t>
            </w:r>
            <w:proofErr w:type="gramStart"/>
            <w:r w:rsidRPr="00F012DC">
              <w:rPr>
                <w:rFonts w:asciiTheme="minorHAnsi" w:hAnsiTheme="minorHAnsi" w:cstheme="minorHAnsi"/>
                <w:sz w:val="20"/>
                <w:szCs w:val="20"/>
              </w:rPr>
              <w:t>( laser</w:t>
            </w:r>
            <w:proofErr w:type="gramEnd"/>
            <w:r w:rsidRPr="00F012DC">
              <w:rPr>
                <w:rFonts w:asciiTheme="minorHAnsi" w:hAnsiTheme="minorHAnsi" w:cstheme="minorHAnsi"/>
                <w:sz w:val="20"/>
                <w:szCs w:val="20"/>
              </w:rPr>
              <w:t xml:space="preserve">, papel comum, foto rígido, velum), envelopes, etiquetas, cartões, cartões postais. Configuração das impressões: tecnologia de impressão: laser. Impressão frente e verso </w:t>
            </w:r>
            <w:r w:rsidRPr="00F012DC">
              <w:rPr>
                <w:rFonts w:asciiTheme="minorHAnsi" w:hAnsiTheme="minorHAnsi" w:cstheme="minorHAnsi"/>
                <w:sz w:val="20"/>
                <w:szCs w:val="20"/>
              </w:rPr>
              <w:lastRenderedPageBreak/>
              <w:t xml:space="preserve">manual, resolução melhor ajuste até 600 x 600 </w:t>
            </w:r>
            <w:proofErr w:type="spellStart"/>
            <w:r w:rsidRPr="00F012DC">
              <w:rPr>
                <w:rFonts w:asciiTheme="minorHAnsi" w:hAnsiTheme="minorHAnsi" w:cstheme="minorHAnsi"/>
                <w:sz w:val="20"/>
                <w:szCs w:val="20"/>
              </w:rPr>
              <w:t>dpi</w:t>
            </w:r>
            <w:proofErr w:type="spellEnd"/>
            <w:r w:rsidRPr="00F012DC">
              <w:rPr>
                <w:rFonts w:asciiTheme="minorHAnsi" w:hAnsiTheme="minorHAnsi" w:cstheme="minorHAnsi"/>
                <w:sz w:val="20"/>
                <w:szCs w:val="20"/>
              </w:rPr>
              <w:t xml:space="preserve">, </w:t>
            </w:r>
            <w:proofErr w:type="spellStart"/>
            <w:r w:rsidRPr="00F012DC">
              <w:rPr>
                <w:rFonts w:asciiTheme="minorHAnsi" w:hAnsiTheme="minorHAnsi" w:cstheme="minorHAnsi"/>
                <w:sz w:val="20"/>
                <w:szCs w:val="20"/>
              </w:rPr>
              <w:t>hp</w:t>
            </w:r>
            <w:proofErr w:type="spellEnd"/>
            <w:r w:rsidRPr="00F012DC">
              <w:rPr>
                <w:rFonts w:asciiTheme="minorHAnsi" w:hAnsiTheme="minorHAnsi" w:cstheme="minorHAnsi"/>
                <w:sz w:val="20"/>
                <w:szCs w:val="20"/>
              </w:rPr>
              <w:t xml:space="preserve"> </w:t>
            </w:r>
            <w:proofErr w:type="spellStart"/>
            <w:r w:rsidRPr="00F012DC">
              <w:rPr>
                <w:rFonts w:asciiTheme="minorHAnsi" w:hAnsiTheme="minorHAnsi" w:cstheme="minorHAnsi"/>
                <w:sz w:val="20"/>
                <w:szCs w:val="20"/>
              </w:rPr>
              <w:t>fastres</w:t>
            </w:r>
            <w:proofErr w:type="spellEnd"/>
            <w:r w:rsidRPr="00F012DC">
              <w:rPr>
                <w:rFonts w:asciiTheme="minorHAnsi" w:hAnsiTheme="minorHAnsi" w:cstheme="minorHAnsi"/>
                <w:sz w:val="20"/>
                <w:szCs w:val="20"/>
              </w:rPr>
              <w:t xml:space="preserve"> 1200 ( qualidade 1200 </w:t>
            </w:r>
            <w:proofErr w:type="spellStart"/>
            <w:r w:rsidRPr="00F012DC">
              <w:rPr>
                <w:rFonts w:asciiTheme="minorHAnsi" w:hAnsiTheme="minorHAnsi" w:cstheme="minorHAnsi"/>
                <w:sz w:val="20"/>
                <w:szCs w:val="20"/>
              </w:rPr>
              <w:t>dpi</w:t>
            </w:r>
            <w:proofErr w:type="spellEnd"/>
            <w:r w:rsidRPr="00F012DC">
              <w:rPr>
                <w:rFonts w:asciiTheme="minorHAnsi" w:hAnsiTheme="minorHAnsi" w:cstheme="minorHAnsi"/>
                <w:sz w:val="20"/>
                <w:szCs w:val="20"/>
              </w:rPr>
              <w:t xml:space="preserve">) área de impressão máxima 214x356mm, ciclo de trabalho mensal até 10.000 </w:t>
            </w:r>
            <w:proofErr w:type="spellStart"/>
            <w:r w:rsidRPr="00F012DC">
              <w:rPr>
                <w:rFonts w:asciiTheme="minorHAnsi" w:hAnsiTheme="minorHAnsi" w:cstheme="minorHAnsi"/>
                <w:sz w:val="20"/>
                <w:szCs w:val="20"/>
              </w:rPr>
              <w:t>paginas</w:t>
            </w:r>
            <w:proofErr w:type="spellEnd"/>
            <w:r w:rsidRPr="00F012DC">
              <w:rPr>
                <w:rFonts w:asciiTheme="minorHAnsi" w:hAnsiTheme="minorHAnsi" w:cstheme="minorHAnsi"/>
                <w:sz w:val="20"/>
                <w:szCs w:val="20"/>
              </w:rPr>
              <w:t xml:space="preserve">- Configurações das digitalizações: tecnologia CIS, resolução de digitalização, hardware, até 600 x 600 </w:t>
            </w:r>
            <w:proofErr w:type="spellStart"/>
            <w:r w:rsidRPr="00F012DC">
              <w:rPr>
                <w:rFonts w:asciiTheme="minorHAnsi" w:hAnsiTheme="minorHAnsi" w:cstheme="minorHAnsi"/>
                <w:sz w:val="20"/>
                <w:szCs w:val="20"/>
              </w:rPr>
              <w:t>dpi</w:t>
            </w:r>
            <w:proofErr w:type="spellEnd"/>
            <w:r w:rsidRPr="00F012DC">
              <w:rPr>
                <w:rFonts w:asciiTheme="minorHAnsi" w:hAnsiTheme="minorHAnsi" w:cstheme="minorHAnsi"/>
                <w:sz w:val="20"/>
                <w:szCs w:val="20"/>
              </w:rPr>
              <w:t xml:space="preserve"> ( cor de mesa) até 1200 x 1200 </w:t>
            </w:r>
            <w:proofErr w:type="spellStart"/>
            <w:r w:rsidRPr="00F012DC">
              <w:rPr>
                <w:rFonts w:asciiTheme="minorHAnsi" w:hAnsiTheme="minorHAnsi" w:cstheme="minorHAnsi"/>
                <w:sz w:val="20"/>
                <w:szCs w:val="20"/>
              </w:rPr>
              <w:t>dpi</w:t>
            </w:r>
            <w:proofErr w:type="spellEnd"/>
            <w:r w:rsidRPr="00F012DC">
              <w:rPr>
                <w:rFonts w:asciiTheme="minorHAnsi" w:hAnsiTheme="minorHAnsi" w:cstheme="minorHAnsi"/>
                <w:sz w:val="20"/>
                <w:szCs w:val="20"/>
              </w:rPr>
              <w:t xml:space="preserve"> (mono, de mesa), níveis de escala de cinza  256, profundidade de bits 24., tamanho máximo de digitalização de mesa 215,9 x 297 mm, versão do Twain 2.1, compatível com Windows.</w:t>
            </w:r>
          </w:p>
          <w:p w14:paraId="55AF504C" w14:textId="77777777" w:rsidR="008B7229" w:rsidRPr="00F012DC" w:rsidRDefault="008B7229" w:rsidP="00F012DC">
            <w:pPr>
              <w:autoSpaceDE w:val="0"/>
              <w:autoSpaceDN w:val="0"/>
              <w:adjustRightInd w:val="0"/>
              <w:jc w:val="both"/>
              <w:rPr>
                <w:rFonts w:asciiTheme="minorHAnsi" w:hAnsiTheme="minorHAnsi" w:cstheme="minorHAnsi"/>
                <w:sz w:val="20"/>
                <w:szCs w:val="20"/>
              </w:rPr>
            </w:pPr>
          </w:p>
          <w:p w14:paraId="41A84582" w14:textId="77777777" w:rsidR="008B7229" w:rsidRPr="00F012DC" w:rsidRDefault="008B7229" w:rsidP="00F012DC">
            <w:pPr>
              <w:autoSpaceDE w:val="0"/>
              <w:autoSpaceDN w:val="0"/>
              <w:adjustRightInd w:val="0"/>
              <w:jc w:val="both"/>
              <w:rPr>
                <w:rFonts w:asciiTheme="minorHAnsi" w:hAnsiTheme="minorHAnsi" w:cstheme="minorHAnsi"/>
                <w:sz w:val="20"/>
                <w:szCs w:val="20"/>
              </w:rPr>
            </w:pPr>
          </w:p>
        </w:tc>
        <w:tc>
          <w:tcPr>
            <w:tcW w:w="0" w:type="auto"/>
          </w:tcPr>
          <w:p w14:paraId="6F7F5428"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lastRenderedPageBreak/>
              <w:t>UNID</w:t>
            </w:r>
          </w:p>
        </w:tc>
        <w:tc>
          <w:tcPr>
            <w:tcW w:w="0" w:type="auto"/>
          </w:tcPr>
          <w:p w14:paraId="02CC6AC3"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19</w:t>
            </w:r>
          </w:p>
        </w:tc>
        <w:tc>
          <w:tcPr>
            <w:tcW w:w="0" w:type="auto"/>
          </w:tcPr>
          <w:p w14:paraId="7728616D"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R$ 3.630,00</w:t>
            </w:r>
          </w:p>
        </w:tc>
        <w:tc>
          <w:tcPr>
            <w:tcW w:w="0" w:type="auto"/>
          </w:tcPr>
          <w:p w14:paraId="632E8158"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68.970,00</w:t>
            </w:r>
          </w:p>
        </w:tc>
      </w:tr>
    </w:tbl>
    <w:p w14:paraId="4519207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FFFA8A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139</w:t>
      </w:r>
    </w:p>
    <w:p w14:paraId="3DF71C8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R$12.081,32 (doze mil e oitenta e um reais e trinta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04"/>
        <w:gridCol w:w="901"/>
        <w:gridCol w:w="775"/>
        <w:gridCol w:w="1007"/>
        <w:gridCol w:w="1105"/>
      </w:tblGrid>
      <w:tr w:rsidR="008B7229" w:rsidRPr="00F012DC" w14:paraId="49B94E08" w14:textId="77777777" w:rsidTr="00784330">
        <w:tc>
          <w:tcPr>
            <w:tcW w:w="0" w:type="auto"/>
          </w:tcPr>
          <w:p w14:paraId="68524933" w14:textId="77777777" w:rsidR="008B7229" w:rsidRPr="00F012DC" w:rsidRDefault="008B7229" w:rsidP="00784330">
            <w:pPr>
              <w:autoSpaceDE w:val="0"/>
              <w:autoSpaceDN w:val="0"/>
              <w:adjustRightInd w:val="0"/>
              <w:jc w:val="center"/>
              <w:rPr>
                <w:rFonts w:asciiTheme="minorHAnsi" w:hAnsiTheme="minorHAnsi" w:cstheme="minorHAnsi"/>
                <w:sz w:val="20"/>
                <w:szCs w:val="20"/>
              </w:rPr>
            </w:pPr>
            <w:proofErr w:type="spellStart"/>
            <w:r w:rsidRPr="00F012DC">
              <w:rPr>
                <w:rFonts w:asciiTheme="minorHAnsi" w:hAnsiTheme="minorHAnsi" w:cstheme="minorHAnsi"/>
                <w:sz w:val="20"/>
                <w:szCs w:val="20"/>
              </w:rPr>
              <w:t>Cód.Item</w:t>
            </w:r>
            <w:proofErr w:type="spellEnd"/>
          </w:p>
        </w:tc>
        <w:tc>
          <w:tcPr>
            <w:tcW w:w="0" w:type="auto"/>
          </w:tcPr>
          <w:p w14:paraId="37CF1B7E"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Ordem</w:t>
            </w:r>
          </w:p>
        </w:tc>
        <w:tc>
          <w:tcPr>
            <w:tcW w:w="0" w:type="auto"/>
          </w:tcPr>
          <w:p w14:paraId="1F5E952E"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Especificação</w:t>
            </w:r>
          </w:p>
        </w:tc>
        <w:tc>
          <w:tcPr>
            <w:tcW w:w="0" w:type="auto"/>
          </w:tcPr>
          <w:p w14:paraId="0A8DC87A"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Unidade</w:t>
            </w:r>
          </w:p>
        </w:tc>
        <w:tc>
          <w:tcPr>
            <w:tcW w:w="0" w:type="auto"/>
          </w:tcPr>
          <w:p w14:paraId="7C509DB9"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Quant.</w:t>
            </w:r>
          </w:p>
        </w:tc>
        <w:tc>
          <w:tcPr>
            <w:tcW w:w="0" w:type="auto"/>
          </w:tcPr>
          <w:p w14:paraId="3BBFC542"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Valor Máx. Unit. (R$)</w:t>
            </w:r>
          </w:p>
        </w:tc>
        <w:tc>
          <w:tcPr>
            <w:tcW w:w="0" w:type="auto"/>
          </w:tcPr>
          <w:p w14:paraId="46FF42FA"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Valor Máx. Total. (R$)</w:t>
            </w:r>
          </w:p>
        </w:tc>
      </w:tr>
      <w:tr w:rsidR="008B7229" w:rsidRPr="00F012DC" w14:paraId="56A6B59C" w14:textId="77777777" w:rsidTr="00784330">
        <w:tc>
          <w:tcPr>
            <w:tcW w:w="0" w:type="auto"/>
          </w:tcPr>
          <w:p w14:paraId="64F3613F"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36422</w:t>
            </w:r>
          </w:p>
        </w:tc>
        <w:tc>
          <w:tcPr>
            <w:tcW w:w="0" w:type="auto"/>
          </w:tcPr>
          <w:p w14:paraId="67E68DA5"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1</w:t>
            </w:r>
          </w:p>
        </w:tc>
        <w:tc>
          <w:tcPr>
            <w:tcW w:w="0" w:type="auto"/>
          </w:tcPr>
          <w:p w14:paraId="12D4D207" w14:textId="77777777" w:rsidR="008B7229" w:rsidRPr="00F012DC" w:rsidRDefault="008B7229" w:rsidP="00F012DC">
            <w:pPr>
              <w:autoSpaceDE w:val="0"/>
              <w:autoSpaceDN w:val="0"/>
              <w:adjustRightInd w:val="0"/>
              <w:jc w:val="both"/>
              <w:rPr>
                <w:rFonts w:asciiTheme="minorHAnsi" w:hAnsiTheme="minorHAnsi" w:cstheme="minorHAnsi"/>
                <w:sz w:val="20"/>
                <w:szCs w:val="20"/>
              </w:rPr>
            </w:pPr>
            <w:r w:rsidRPr="00F012DC">
              <w:rPr>
                <w:rFonts w:asciiTheme="minorHAnsi" w:hAnsiTheme="minorHAnsi" w:cstheme="minorHAnsi"/>
                <w:sz w:val="20"/>
                <w:szCs w:val="20"/>
              </w:rPr>
              <w:t xml:space="preserve">IMPRESSORA MULTIFUNCIONAL (impressora, copiadora e scanner), compatível com Windows, dimensões 42,5 x 30,4 x 14,9 cm, conectividade USB 2.0, velocidade de impressão 20 </w:t>
            </w:r>
            <w:proofErr w:type="spellStart"/>
            <w:r w:rsidRPr="00F012DC">
              <w:rPr>
                <w:rFonts w:asciiTheme="minorHAnsi" w:hAnsiTheme="minorHAnsi" w:cstheme="minorHAnsi"/>
                <w:sz w:val="20"/>
                <w:szCs w:val="20"/>
              </w:rPr>
              <w:t>ppm</w:t>
            </w:r>
            <w:proofErr w:type="spellEnd"/>
            <w:r w:rsidRPr="00F012DC">
              <w:rPr>
                <w:rFonts w:asciiTheme="minorHAnsi" w:hAnsiTheme="minorHAnsi" w:cstheme="minorHAnsi"/>
                <w:sz w:val="20"/>
                <w:szCs w:val="20"/>
              </w:rPr>
              <w:t xml:space="preserve">, 16ppm (cor) em rascunho. Resolução máxima de </w:t>
            </w:r>
            <w:proofErr w:type="spellStart"/>
            <w:r w:rsidRPr="00F012DC">
              <w:rPr>
                <w:rFonts w:asciiTheme="minorHAnsi" w:hAnsiTheme="minorHAnsi" w:cstheme="minorHAnsi"/>
                <w:sz w:val="20"/>
                <w:szCs w:val="20"/>
              </w:rPr>
              <w:t>copia</w:t>
            </w:r>
            <w:proofErr w:type="spellEnd"/>
            <w:r w:rsidRPr="00F012DC">
              <w:rPr>
                <w:rFonts w:asciiTheme="minorHAnsi" w:hAnsiTheme="minorHAnsi" w:cstheme="minorHAnsi"/>
                <w:sz w:val="20"/>
                <w:szCs w:val="20"/>
              </w:rPr>
              <w:t xml:space="preserve"> 600 x 300 </w:t>
            </w:r>
            <w:proofErr w:type="spellStart"/>
            <w:r w:rsidRPr="00F012DC">
              <w:rPr>
                <w:rFonts w:asciiTheme="minorHAnsi" w:hAnsiTheme="minorHAnsi" w:cstheme="minorHAnsi"/>
                <w:sz w:val="20"/>
                <w:szCs w:val="20"/>
              </w:rPr>
              <w:t>ppp</w:t>
            </w:r>
            <w:proofErr w:type="spellEnd"/>
            <w:r w:rsidRPr="00F012DC">
              <w:rPr>
                <w:rFonts w:asciiTheme="minorHAnsi" w:hAnsiTheme="minorHAnsi" w:cstheme="minorHAnsi"/>
                <w:sz w:val="20"/>
                <w:szCs w:val="20"/>
              </w:rPr>
              <w:t xml:space="preserve">, capacidade de bandeja: entrada para 60 folhas, bandeja de saída para 25 folhas, opções de frente e verso, bandejas para papel </w:t>
            </w:r>
            <w:proofErr w:type="spellStart"/>
            <w:r w:rsidRPr="00F012DC">
              <w:rPr>
                <w:rFonts w:asciiTheme="minorHAnsi" w:hAnsiTheme="minorHAnsi" w:cstheme="minorHAnsi"/>
                <w:sz w:val="20"/>
                <w:szCs w:val="20"/>
              </w:rPr>
              <w:t>standar</w:t>
            </w:r>
            <w:proofErr w:type="spellEnd"/>
            <w:r w:rsidRPr="00F012DC">
              <w:rPr>
                <w:rFonts w:asciiTheme="minorHAnsi" w:hAnsiTheme="minorHAnsi" w:cstheme="minorHAnsi"/>
                <w:sz w:val="20"/>
                <w:szCs w:val="20"/>
              </w:rPr>
              <w:t xml:space="preserve">: 01, capacidade de entrada: </w:t>
            </w:r>
            <w:proofErr w:type="spellStart"/>
            <w:r w:rsidRPr="00F012DC">
              <w:rPr>
                <w:rFonts w:asciiTheme="minorHAnsi" w:hAnsiTheme="minorHAnsi" w:cstheme="minorHAnsi"/>
                <w:sz w:val="20"/>
                <w:szCs w:val="20"/>
              </w:rPr>
              <w:t>ate</w:t>
            </w:r>
            <w:proofErr w:type="spellEnd"/>
            <w:r w:rsidRPr="00F012DC">
              <w:rPr>
                <w:rFonts w:asciiTheme="minorHAnsi" w:hAnsiTheme="minorHAnsi" w:cstheme="minorHAnsi"/>
                <w:sz w:val="20"/>
                <w:szCs w:val="20"/>
              </w:rPr>
              <w:t xml:space="preserve"> 60 folhas padrão, tipo de scanner base plana, formatos de arquivos digitalizados: jpeg, </w:t>
            </w:r>
            <w:proofErr w:type="spellStart"/>
            <w:r w:rsidRPr="00F012DC">
              <w:rPr>
                <w:rFonts w:asciiTheme="minorHAnsi" w:hAnsiTheme="minorHAnsi" w:cstheme="minorHAnsi"/>
                <w:sz w:val="20"/>
                <w:szCs w:val="20"/>
              </w:rPr>
              <w:t>tiff</w:t>
            </w:r>
            <w:proofErr w:type="spellEnd"/>
            <w:r w:rsidRPr="00F012DC">
              <w:rPr>
                <w:rFonts w:asciiTheme="minorHAnsi" w:hAnsiTheme="minorHAnsi" w:cstheme="minorHAnsi"/>
                <w:sz w:val="20"/>
                <w:szCs w:val="20"/>
              </w:rPr>
              <w:t xml:space="preserve">, </w:t>
            </w:r>
            <w:proofErr w:type="spellStart"/>
            <w:r w:rsidRPr="00F012DC">
              <w:rPr>
                <w:rFonts w:asciiTheme="minorHAnsi" w:hAnsiTheme="minorHAnsi" w:cstheme="minorHAnsi"/>
                <w:sz w:val="20"/>
                <w:szCs w:val="20"/>
              </w:rPr>
              <w:t>pdf</w:t>
            </w:r>
            <w:proofErr w:type="spellEnd"/>
            <w:r w:rsidRPr="00F012DC">
              <w:rPr>
                <w:rFonts w:asciiTheme="minorHAnsi" w:hAnsiTheme="minorHAnsi" w:cstheme="minorHAnsi"/>
                <w:sz w:val="20"/>
                <w:szCs w:val="20"/>
              </w:rPr>
              <w:t xml:space="preserve">, bmp, png. Resolução de digitalização </w:t>
            </w:r>
            <w:proofErr w:type="spellStart"/>
            <w:r w:rsidRPr="00F012DC">
              <w:rPr>
                <w:rFonts w:asciiTheme="minorHAnsi" w:hAnsiTheme="minorHAnsi" w:cstheme="minorHAnsi"/>
                <w:sz w:val="20"/>
                <w:szCs w:val="20"/>
              </w:rPr>
              <w:t>optica</w:t>
            </w:r>
            <w:proofErr w:type="spellEnd"/>
            <w:r w:rsidRPr="00F012DC">
              <w:rPr>
                <w:rFonts w:asciiTheme="minorHAnsi" w:hAnsiTheme="minorHAnsi" w:cstheme="minorHAnsi"/>
                <w:sz w:val="20"/>
                <w:szCs w:val="20"/>
              </w:rPr>
              <w:t xml:space="preserve"> até 1200 </w:t>
            </w:r>
            <w:proofErr w:type="spellStart"/>
            <w:r w:rsidRPr="00F012DC">
              <w:rPr>
                <w:rFonts w:asciiTheme="minorHAnsi" w:hAnsiTheme="minorHAnsi" w:cstheme="minorHAnsi"/>
                <w:sz w:val="20"/>
                <w:szCs w:val="20"/>
              </w:rPr>
              <w:t>dpi</w:t>
            </w:r>
            <w:proofErr w:type="spellEnd"/>
          </w:p>
        </w:tc>
        <w:tc>
          <w:tcPr>
            <w:tcW w:w="0" w:type="auto"/>
          </w:tcPr>
          <w:p w14:paraId="098A1D47"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UNID</w:t>
            </w:r>
          </w:p>
        </w:tc>
        <w:tc>
          <w:tcPr>
            <w:tcW w:w="0" w:type="auto"/>
          </w:tcPr>
          <w:p w14:paraId="1291F241"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4</w:t>
            </w:r>
          </w:p>
        </w:tc>
        <w:tc>
          <w:tcPr>
            <w:tcW w:w="0" w:type="auto"/>
          </w:tcPr>
          <w:p w14:paraId="040769B4"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R$ 3.020,33</w:t>
            </w:r>
          </w:p>
        </w:tc>
        <w:tc>
          <w:tcPr>
            <w:tcW w:w="0" w:type="auto"/>
          </w:tcPr>
          <w:p w14:paraId="2B6ED9CF" w14:textId="77777777" w:rsidR="008B7229" w:rsidRPr="00F012DC" w:rsidRDefault="008B7229" w:rsidP="00784330">
            <w:pPr>
              <w:autoSpaceDE w:val="0"/>
              <w:autoSpaceDN w:val="0"/>
              <w:adjustRightInd w:val="0"/>
              <w:jc w:val="center"/>
              <w:rPr>
                <w:rFonts w:asciiTheme="minorHAnsi" w:hAnsiTheme="minorHAnsi" w:cstheme="minorHAnsi"/>
                <w:sz w:val="20"/>
                <w:szCs w:val="20"/>
              </w:rPr>
            </w:pPr>
            <w:r w:rsidRPr="00F012DC">
              <w:rPr>
                <w:rFonts w:asciiTheme="minorHAnsi" w:hAnsiTheme="minorHAnsi" w:cstheme="minorHAnsi"/>
                <w:sz w:val="20"/>
                <w:szCs w:val="20"/>
              </w:rPr>
              <w:t>12.081,32</w:t>
            </w:r>
          </w:p>
        </w:tc>
      </w:tr>
    </w:tbl>
    <w:p w14:paraId="5492129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2DFFA6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140</w:t>
      </w:r>
    </w:p>
    <w:p w14:paraId="6597240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R$32.762,52 (trinta e dois mil, setecentos e sessenta e dois reais e cinquenta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26"/>
        <w:gridCol w:w="901"/>
        <w:gridCol w:w="775"/>
        <w:gridCol w:w="996"/>
        <w:gridCol w:w="1094"/>
      </w:tblGrid>
      <w:tr w:rsidR="008B7229" w:rsidRPr="00441169" w14:paraId="3971BBE8" w14:textId="77777777" w:rsidTr="00784330">
        <w:tc>
          <w:tcPr>
            <w:tcW w:w="0" w:type="auto"/>
          </w:tcPr>
          <w:p w14:paraId="5B178E4D" w14:textId="77777777" w:rsidR="008B7229" w:rsidRPr="00441169" w:rsidRDefault="008B7229" w:rsidP="00784330">
            <w:pPr>
              <w:autoSpaceDE w:val="0"/>
              <w:autoSpaceDN w:val="0"/>
              <w:adjustRightInd w:val="0"/>
              <w:jc w:val="center"/>
              <w:rPr>
                <w:rFonts w:asciiTheme="minorHAnsi" w:hAnsiTheme="minorHAnsi" w:cstheme="minorHAnsi"/>
                <w:sz w:val="20"/>
                <w:szCs w:val="20"/>
              </w:rPr>
            </w:pPr>
            <w:proofErr w:type="spellStart"/>
            <w:r w:rsidRPr="00441169">
              <w:rPr>
                <w:rFonts w:asciiTheme="minorHAnsi" w:hAnsiTheme="minorHAnsi" w:cstheme="minorHAnsi"/>
                <w:sz w:val="20"/>
                <w:szCs w:val="20"/>
              </w:rPr>
              <w:t>Cód.Item</w:t>
            </w:r>
            <w:proofErr w:type="spellEnd"/>
          </w:p>
        </w:tc>
        <w:tc>
          <w:tcPr>
            <w:tcW w:w="0" w:type="auto"/>
          </w:tcPr>
          <w:p w14:paraId="31BAF8EA"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Ordem</w:t>
            </w:r>
          </w:p>
        </w:tc>
        <w:tc>
          <w:tcPr>
            <w:tcW w:w="0" w:type="auto"/>
          </w:tcPr>
          <w:p w14:paraId="6CEBF3C9"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Especificação</w:t>
            </w:r>
          </w:p>
        </w:tc>
        <w:tc>
          <w:tcPr>
            <w:tcW w:w="0" w:type="auto"/>
          </w:tcPr>
          <w:p w14:paraId="32F44A80"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Unidade</w:t>
            </w:r>
          </w:p>
        </w:tc>
        <w:tc>
          <w:tcPr>
            <w:tcW w:w="0" w:type="auto"/>
          </w:tcPr>
          <w:p w14:paraId="60DADA4D"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Quant.</w:t>
            </w:r>
          </w:p>
        </w:tc>
        <w:tc>
          <w:tcPr>
            <w:tcW w:w="0" w:type="auto"/>
          </w:tcPr>
          <w:p w14:paraId="46F5B8F4"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Unit. (R$)</w:t>
            </w:r>
          </w:p>
        </w:tc>
        <w:tc>
          <w:tcPr>
            <w:tcW w:w="0" w:type="auto"/>
          </w:tcPr>
          <w:p w14:paraId="5BC54194"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Total. (R$)</w:t>
            </w:r>
          </w:p>
        </w:tc>
      </w:tr>
      <w:tr w:rsidR="008B7229" w:rsidRPr="00441169" w14:paraId="09243D08" w14:textId="77777777" w:rsidTr="00784330">
        <w:tc>
          <w:tcPr>
            <w:tcW w:w="0" w:type="auto"/>
          </w:tcPr>
          <w:p w14:paraId="5B4297C2"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36421</w:t>
            </w:r>
          </w:p>
        </w:tc>
        <w:tc>
          <w:tcPr>
            <w:tcW w:w="0" w:type="auto"/>
          </w:tcPr>
          <w:p w14:paraId="24C4DD92"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1</w:t>
            </w:r>
          </w:p>
        </w:tc>
        <w:tc>
          <w:tcPr>
            <w:tcW w:w="0" w:type="auto"/>
          </w:tcPr>
          <w:p w14:paraId="2F74F9B0" w14:textId="77777777" w:rsidR="008B7229" w:rsidRPr="00441169" w:rsidRDefault="008B7229" w:rsidP="00441169">
            <w:pPr>
              <w:autoSpaceDE w:val="0"/>
              <w:autoSpaceDN w:val="0"/>
              <w:adjustRightInd w:val="0"/>
              <w:jc w:val="both"/>
              <w:rPr>
                <w:rFonts w:asciiTheme="minorHAnsi" w:hAnsiTheme="minorHAnsi" w:cstheme="minorHAnsi"/>
                <w:sz w:val="20"/>
                <w:szCs w:val="20"/>
              </w:rPr>
            </w:pPr>
            <w:r w:rsidRPr="00441169">
              <w:rPr>
                <w:rFonts w:asciiTheme="minorHAnsi" w:hAnsiTheme="minorHAnsi" w:cstheme="minorHAnsi"/>
                <w:sz w:val="20"/>
                <w:szCs w:val="20"/>
              </w:rPr>
              <w:t>Impressora Multifuncional Tanque de Tinta Wireless Tipo: Jato de Tinta Imprime Frente e Verso</w:t>
            </w:r>
            <w:r w:rsidRPr="00441169">
              <w:rPr>
                <w:rFonts w:asciiTheme="minorHAnsi" w:hAnsiTheme="minorHAnsi" w:cstheme="minorHAnsi"/>
                <w:sz w:val="20"/>
                <w:szCs w:val="20"/>
              </w:rPr>
              <w:tab/>
              <w:t xml:space="preserve">Sim Sistema de Impressão: Colorido Conexões: Wi-Fi Wireless: Sim Recursos: Tinta de Substituição de Baixo Custo - Garrafa; </w:t>
            </w:r>
            <w:proofErr w:type="gramStart"/>
            <w:r w:rsidRPr="00441169">
              <w:rPr>
                <w:rFonts w:asciiTheme="minorHAnsi" w:hAnsiTheme="minorHAnsi" w:cstheme="minorHAnsi"/>
                <w:sz w:val="20"/>
                <w:szCs w:val="20"/>
              </w:rPr>
              <w:t>Recarregue</w:t>
            </w:r>
            <w:proofErr w:type="gramEnd"/>
            <w:r w:rsidRPr="00441169">
              <w:rPr>
                <w:rFonts w:asciiTheme="minorHAnsi" w:hAnsiTheme="minorHAnsi" w:cstheme="minorHAnsi"/>
                <w:sz w:val="20"/>
                <w:szCs w:val="20"/>
              </w:rPr>
              <w:t xml:space="preserve"> os tanques de tinta com facilidade; Impressão Frente e Verso Automática; Economize até 50% em papel com a opção de impressão frente e verso automática. Epson Connect - Imprima e Compartilhe de Qualquer Lugar. Imprima documentos e fotos remotamente, utilizando seu smartphone, tablet ou notebook. Velocidade de Impressão</w:t>
            </w:r>
            <w:r w:rsidRPr="00441169">
              <w:rPr>
                <w:rFonts w:asciiTheme="minorHAnsi" w:hAnsiTheme="minorHAnsi" w:cstheme="minorHAnsi"/>
                <w:sz w:val="20"/>
                <w:szCs w:val="20"/>
              </w:rPr>
              <w:tab/>
              <w:t xml:space="preserve">Preto 33 </w:t>
            </w:r>
            <w:proofErr w:type="spellStart"/>
            <w:r w:rsidRPr="00441169">
              <w:rPr>
                <w:rFonts w:asciiTheme="minorHAnsi" w:hAnsiTheme="minorHAnsi" w:cstheme="minorHAnsi"/>
                <w:sz w:val="20"/>
                <w:szCs w:val="20"/>
              </w:rPr>
              <w:t>ppm</w:t>
            </w:r>
            <w:proofErr w:type="spellEnd"/>
            <w:r w:rsidRPr="00441169">
              <w:rPr>
                <w:rFonts w:asciiTheme="minorHAnsi" w:hAnsiTheme="minorHAnsi" w:cstheme="minorHAnsi"/>
                <w:sz w:val="20"/>
                <w:szCs w:val="20"/>
              </w:rPr>
              <w:t xml:space="preserve"> e em cores 15 </w:t>
            </w:r>
            <w:proofErr w:type="spellStart"/>
            <w:r w:rsidRPr="00441169">
              <w:rPr>
                <w:rFonts w:asciiTheme="minorHAnsi" w:hAnsiTheme="minorHAnsi" w:cstheme="minorHAnsi"/>
                <w:sz w:val="20"/>
                <w:szCs w:val="20"/>
              </w:rPr>
              <w:t>ppm</w:t>
            </w:r>
            <w:proofErr w:type="spellEnd"/>
            <w:r w:rsidRPr="00441169">
              <w:rPr>
                <w:rFonts w:asciiTheme="minorHAnsi" w:hAnsiTheme="minorHAnsi" w:cstheme="minorHAnsi"/>
                <w:sz w:val="20"/>
                <w:szCs w:val="20"/>
              </w:rPr>
              <w:t xml:space="preserve"> Resolução máxima da Impressão</w:t>
            </w:r>
            <w:r w:rsidRPr="00441169">
              <w:rPr>
                <w:rFonts w:asciiTheme="minorHAnsi" w:hAnsiTheme="minorHAnsi" w:cstheme="minorHAnsi"/>
                <w:sz w:val="20"/>
                <w:szCs w:val="20"/>
              </w:rPr>
              <w:tab/>
              <w:t xml:space="preserve">Até </w:t>
            </w:r>
            <w:r w:rsidRPr="00441169">
              <w:rPr>
                <w:rFonts w:asciiTheme="minorHAnsi" w:hAnsiTheme="minorHAnsi" w:cstheme="minorHAnsi"/>
                <w:sz w:val="20"/>
                <w:szCs w:val="20"/>
              </w:rPr>
              <w:lastRenderedPageBreak/>
              <w:t xml:space="preserve">5760x1440 </w:t>
            </w:r>
            <w:proofErr w:type="spellStart"/>
            <w:r w:rsidRPr="00441169">
              <w:rPr>
                <w:rFonts w:asciiTheme="minorHAnsi" w:hAnsiTheme="minorHAnsi" w:cstheme="minorHAnsi"/>
                <w:sz w:val="20"/>
                <w:szCs w:val="20"/>
              </w:rPr>
              <w:t>dpi</w:t>
            </w:r>
            <w:proofErr w:type="spellEnd"/>
            <w:r w:rsidRPr="00441169">
              <w:rPr>
                <w:rFonts w:asciiTheme="minorHAnsi" w:hAnsiTheme="minorHAnsi" w:cstheme="minorHAnsi"/>
                <w:sz w:val="20"/>
                <w:szCs w:val="20"/>
              </w:rPr>
              <w:t xml:space="preserve"> de resolução otimizada em vários tipos de papel Ciclo mensal de trabalho</w:t>
            </w:r>
            <w:r w:rsidRPr="00441169">
              <w:rPr>
                <w:rFonts w:asciiTheme="minorHAnsi" w:hAnsiTheme="minorHAnsi" w:cstheme="minorHAnsi"/>
                <w:sz w:val="20"/>
                <w:szCs w:val="20"/>
              </w:rPr>
              <w:tab/>
              <w:t>1-99 cópias (sem PC) Capacidade da bandeja</w:t>
            </w:r>
            <w:r w:rsidRPr="00441169">
              <w:rPr>
                <w:rFonts w:asciiTheme="minorHAnsi" w:hAnsiTheme="minorHAnsi" w:cstheme="minorHAnsi"/>
                <w:sz w:val="20"/>
                <w:szCs w:val="20"/>
              </w:rPr>
              <w:tab/>
              <w:t>Capacidade de entrada de papel: 100 folhas de papel normal, 20 folhas de papel fotográfico, 10 envelopes; Capacidade de bandeja de saída: 30 folhas de papel normal Tipo do Papel para Impressão</w:t>
            </w:r>
            <w:r w:rsidRPr="00441169">
              <w:rPr>
                <w:rFonts w:asciiTheme="minorHAnsi" w:hAnsiTheme="minorHAnsi" w:cstheme="minorHAnsi"/>
                <w:sz w:val="20"/>
                <w:szCs w:val="20"/>
              </w:rPr>
              <w:tab/>
              <w:t>Suporta distintos papéis; Papel sulfite comum e papel fotográfico para jato de tinta 12 Suprimentos</w:t>
            </w:r>
            <w:r w:rsidRPr="00441169">
              <w:rPr>
                <w:rFonts w:asciiTheme="minorHAnsi" w:hAnsiTheme="minorHAnsi" w:cstheme="minorHAnsi"/>
                <w:sz w:val="20"/>
                <w:szCs w:val="20"/>
              </w:rPr>
              <w:tab/>
              <w:t>Tinta de substituição: 1 garrafa com tinta Preta: Rende até 7.500 páginas1 / 3 garrafas coloridas (Ciano, Magenta, Amarela): Rendem até 6.000 páginas Requisitos do Sistema</w:t>
            </w:r>
            <w:r w:rsidRPr="00441169">
              <w:rPr>
                <w:rFonts w:asciiTheme="minorHAnsi" w:hAnsiTheme="minorHAnsi" w:cstheme="minorHAnsi"/>
                <w:sz w:val="20"/>
                <w:szCs w:val="20"/>
              </w:rPr>
              <w:tab/>
              <w:t xml:space="preserve">Sistemas </w:t>
            </w:r>
            <w:proofErr w:type="spellStart"/>
            <w:r w:rsidRPr="00441169">
              <w:rPr>
                <w:rFonts w:asciiTheme="minorHAnsi" w:hAnsiTheme="minorHAnsi" w:cstheme="minorHAnsi"/>
                <w:sz w:val="20"/>
                <w:szCs w:val="20"/>
              </w:rPr>
              <w:t>operacionais:Windows</w:t>
            </w:r>
            <w:proofErr w:type="spellEnd"/>
            <w:r w:rsidRPr="00441169">
              <w:rPr>
                <w:rFonts w:asciiTheme="minorHAnsi" w:hAnsiTheme="minorHAnsi" w:cstheme="minorHAnsi"/>
                <w:sz w:val="20"/>
                <w:szCs w:val="20"/>
              </w:rPr>
              <w:t xml:space="preserve"> Vista®/Windows® 7/Windows® 8/8.1/Windows® 10 (32bit/64bit), Windows Server® 2003 SP2 ¿ Windows Server® 20167, Mac OS X 10.6.8 ¿ Mac OS 10.12.x8 Resolução ótica</w:t>
            </w:r>
            <w:r w:rsidRPr="00441169">
              <w:rPr>
                <w:rFonts w:asciiTheme="minorHAnsi" w:hAnsiTheme="minorHAnsi" w:cstheme="minorHAnsi"/>
                <w:sz w:val="20"/>
                <w:szCs w:val="20"/>
              </w:rPr>
              <w:tab/>
              <w:t xml:space="preserve">1200 </w:t>
            </w:r>
            <w:proofErr w:type="spellStart"/>
            <w:r w:rsidRPr="00441169">
              <w:rPr>
                <w:rFonts w:asciiTheme="minorHAnsi" w:hAnsiTheme="minorHAnsi" w:cstheme="minorHAnsi"/>
                <w:sz w:val="20"/>
                <w:szCs w:val="20"/>
              </w:rPr>
              <w:t>dpi</w:t>
            </w:r>
            <w:proofErr w:type="spellEnd"/>
            <w:r w:rsidRPr="00441169">
              <w:rPr>
                <w:rFonts w:asciiTheme="minorHAnsi" w:hAnsiTheme="minorHAnsi" w:cstheme="minorHAnsi"/>
                <w:sz w:val="20"/>
                <w:szCs w:val="20"/>
              </w:rPr>
              <w:t xml:space="preserve"> Profundidade de Bits</w:t>
            </w:r>
            <w:r w:rsidRPr="00441169">
              <w:rPr>
                <w:rFonts w:asciiTheme="minorHAnsi" w:hAnsiTheme="minorHAnsi" w:cstheme="minorHAnsi"/>
                <w:sz w:val="20"/>
                <w:szCs w:val="20"/>
              </w:rPr>
              <w:tab/>
              <w:t>48 bits de entrada, 24 bits de saída Cor</w:t>
            </w:r>
            <w:r w:rsidRPr="00441169">
              <w:rPr>
                <w:rFonts w:asciiTheme="minorHAnsi" w:hAnsiTheme="minorHAnsi" w:cstheme="minorHAnsi"/>
                <w:sz w:val="20"/>
                <w:szCs w:val="20"/>
              </w:rPr>
              <w:tab/>
            </w:r>
            <w:proofErr w:type="spellStart"/>
            <w:r w:rsidRPr="00441169">
              <w:rPr>
                <w:rFonts w:asciiTheme="minorHAnsi" w:hAnsiTheme="minorHAnsi" w:cstheme="minorHAnsi"/>
                <w:sz w:val="20"/>
                <w:szCs w:val="20"/>
              </w:rPr>
              <w:t>uv</w:t>
            </w:r>
            <w:proofErr w:type="spellEnd"/>
            <w:r w:rsidRPr="00441169">
              <w:rPr>
                <w:rFonts w:asciiTheme="minorHAnsi" w:hAnsiTheme="minorHAnsi" w:cstheme="minorHAnsi"/>
                <w:sz w:val="20"/>
                <w:szCs w:val="20"/>
              </w:rPr>
              <w:t xml:space="preserve"> Preto Voltagem</w:t>
            </w:r>
            <w:r w:rsidRPr="00441169">
              <w:rPr>
                <w:rFonts w:asciiTheme="minorHAnsi" w:hAnsiTheme="minorHAnsi" w:cstheme="minorHAnsi"/>
                <w:sz w:val="20"/>
                <w:szCs w:val="20"/>
              </w:rPr>
              <w:tab/>
              <w:t>Bivolt Conteúdo da Embalagem</w:t>
            </w:r>
            <w:r w:rsidRPr="00441169">
              <w:rPr>
                <w:rFonts w:asciiTheme="minorHAnsi" w:hAnsiTheme="minorHAnsi" w:cstheme="minorHAnsi"/>
                <w:sz w:val="20"/>
                <w:szCs w:val="20"/>
              </w:rPr>
              <w:tab/>
              <w:t xml:space="preserve">1 Multifuncional; 1 kit de garrafas originais  (Preto, Ciano, Magenta e Amarelo); 1 Cabo de alimentação; 1 Cabo USB; CD de instalação e Softwares; Guia de instalação rápida Dimensões aproximadas do produto (cm) - </w:t>
            </w:r>
            <w:proofErr w:type="spellStart"/>
            <w:r w:rsidRPr="00441169">
              <w:rPr>
                <w:rFonts w:asciiTheme="minorHAnsi" w:hAnsiTheme="minorHAnsi" w:cstheme="minorHAnsi"/>
                <w:sz w:val="20"/>
                <w:szCs w:val="20"/>
              </w:rPr>
              <w:t>AxLxP</w:t>
            </w:r>
            <w:proofErr w:type="spellEnd"/>
            <w:r w:rsidRPr="00441169">
              <w:rPr>
                <w:rFonts w:asciiTheme="minorHAnsi" w:hAnsiTheme="minorHAnsi" w:cstheme="minorHAnsi"/>
                <w:sz w:val="20"/>
                <w:szCs w:val="20"/>
              </w:rPr>
              <w:tab/>
              <w:t>37,5x34,7x17,9cm Peso líq. aproximado do produto (kg)</w:t>
            </w:r>
            <w:r w:rsidRPr="00441169">
              <w:rPr>
                <w:rFonts w:asciiTheme="minorHAnsi" w:hAnsiTheme="minorHAnsi" w:cstheme="minorHAnsi"/>
                <w:sz w:val="20"/>
                <w:szCs w:val="20"/>
              </w:rPr>
              <w:tab/>
              <w:t>3,9kg Garantia do Fornecedor</w:t>
            </w:r>
            <w:r w:rsidRPr="00441169">
              <w:rPr>
                <w:rFonts w:asciiTheme="minorHAnsi" w:hAnsiTheme="minorHAnsi" w:cstheme="minorHAnsi"/>
                <w:sz w:val="20"/>
                <w:szCs w:val="20"/>
              </w:rPr>
              <w:tab/>
              <w:t>12 Meses</w:t>
            </w:r>
          </w:p>
        </w:tc>
        <w:tc>
          <w:tcPr>
            <w:tcW w:w="0" w:type="auto"/>
          </w:tcPr>
          <w:p w14:paraId="359BB200"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lastRenderedPageBreak/>
              <w:t>UNID</w:t>
            </w:r>
          </w:p>
        </w:tc>
        <w:tc>
          <w:tcPr>
            <w:tcW w:w="0" w:type="auto"/>
          </w:tcPr>
          <w:p w14:paraId="31087468"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18</w:t>
            </w:r>
          </w:p>
        </w:tc>
        <w:tc>
          <w:tcPr>
            <w:tcW w:w="0" w:type="auto"/>
          </w:tcPr>
          <w:p w14:paraId="2C667B6C"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R$ 1.820,14</w:t>
            </w:r>
          </w:p>
        </w:tc>
        <w:tc>
          <w:tcPr>
            <w:tcW w:w="0" w:type="auto"/>
          </w:tcPr>
          <w:p w14:paraId="72999634"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32.762,52</w:t>
            </w:r>
          </w:p>
        </w:tc>
      </w:tr>
    </w:tbl>
    <w:p w14:paraId="4E46245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3EDD00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141</w:t>
      </w:r>
    </w:p>
    <w:p w14:paraId="0553CC3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R$6.066,84 (seis mil e sessenta e seis reais e oitenta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33"/>
        <w:gridCol w:w="901"/>
        <w:gridCol w:w="775"/>
        <w:gridCol w:w="869"/>
        <w:gridCol w:w="1014"/>
      </w:tblGrid>
      <w:tr w:rsidR="008B7229" w:rsidRPr="00441169" w14:paraId="0DED595B" w14:textId="77777777" w:rsidTr="00784330">
        <w:tc>
          <w:tcPr>
            <w:tcW w:w="0" w:type="auto"/>
          </w:tcPr>
          <w:p w14:paraId="44E5BAE5" w14:textId="77777777" w:rsidR="008B7229" w:rsidRPr="00441169" w:rsidRDefault="008B7229" w:rsidP="00784330">
            <w:pPr>
              <w:autoSpaceDE w:val="0"/>
              <w:autoSpaceDN w:val="0"/>
              <w:adjustRightInd w:val="0"/>
              <w:jc w:val="center"/>
              <w:rPr>
                <w:rFonts w:asciiTheme="minorHAnsi" w:hAnsiTheme="minorHAnsi" w:cstheme="minorHAnsi"/>
                <w:sz w:val="20"/>
                <w:szCs w:val="20"/>
              </w:rPr>
            </w:pPr>
            <w:proofErr w:type="spellStart"/>
            <w:r w:rsidRPr="00441169">
              <w:rPr>
                <w:rFonts w:asciiTheme="minorHAnsi" w:hAnsiTheme="minorHAnsi" w:cstheme="minorHAnsi"/>
                <w:sz w:val="20"/>
                <w:szCs w:val="20"/>
              </w:rPr>
              <w:t>Cód.Item</w:t>
            </w:r>
            <w:proofErr w:type="spellEnd"/>
          </w:p>
        </w:tc>
        <w:tc>
          <w:tcPr>
            <w:tcW w:w="0" w:type="auto"/>
          </w:tcPr>
          <w:p w14:paraId="3C3FC26D"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Ordem</w:t>
            </w:r>
          </w:p>
        </w:tc>
        <w:tc>
          <w:tcPr>
            <w:tcW w:w="0" w:type="auto"/>
          </w:tcPr>
          <w:p w14:paraId="7512A444"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Especificação</w:t>
            </w:r>
          </w:p>
        </w:tc>
        <w:tc>
          <w:tcPr>
            <w:tcW w:w="0" w:type="auto"/>
          </w:tcPr>
          <w:p w14:paraId="6734A848"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Unidade</w:t>
            </w:r>
          </w:p>
        </w:tc>
        <w:tc>
          <w:tcPr>
            <w:tcW w:w="0" w:type="auto"/>
          </w:tcPr>
          <w:p w14:paraId="6A28BB6E"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Quant.</w:t>
            </w:r>
          </w:p>
        </w:tc>
        <w:tc>
          <w:tcPr>
            <w:tcW w:w="0" w:type="auto"/>
          </w:tcPr>
          <w:p w14:paraId="37AB4CAB"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Unit. (R$)</w:t>
            </w:r>
          </w:p>
        </w:tc>
        <w:tc>
          <w:tcPr>
            <w:tcW w:w="0" w:type="auto"/>
          </w:tcPr>
          <w:p w14:paraId="41A91091"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Total. (R$)</w:t>
            </w:r>
          </w:p>
        </w:tc>
      </w:tr>
      <w:tr w:rsidR="008B7229" w:rsidRPr="00441169" w14:paraId="439972EF" w14:textId="77777777" w:rsidTr="00784330">
        <w:tc>
          <w:tcPr>
            <w:tcW w:w="0" w:type="auto"/>
          </w:tcPr>
          <w:p w14:paraId="6589A0E4"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36424</w:t>
            </w:r>
          </w:p>
        </w:tc>
        <w:tc>
          <w:tcPr>
            <w:tcW w:w="0" w:type="auto"/>
          </w:tcPr>
          <w:p w14:paraId="6BEE4ACE"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1</w:t>
            </w:r>
          </w:p>
        </w:tc>
        <w:tc>
          <w:tcPr>
            <w:tcW w:w="0" w:type="auto"/>
          </w:tcPr>
          <w:p w14:paraId="2FB8A3F8" w14:textId="77777777" w:rsidR="008B7229" w:rsidRPr="00441169" w:rsidRDefault="008B7229" w:rsidP="00441169">
            <w:pPr>
              <w:autoSpaceDE w:val="0"/>
              <w:autoSpaceDN w:val="0"/>
              <w:adjustRightInd w:val="0"/>
              <w:jc w:val="both"/>
              <w:rPr>
                <w:rFonts w:asciiTheme="minorHAnsi" w:hAnsiTheme="minorHAnsi" w:cstheme="minorHAnsi"/>
                <w:sz w:val="20"/>
                <w:szCs w:val="20"/>
              </w:rPr>
            </w:pPr>
            <w:r w:rsidRPr="00441169">
              <w:rPr>
                <w:rFonts w:asciiTheme="minorHAnsi" w:hAnsiTheme="minorHAnsi" w:cstheme="minorHAnsi"/>
                <w:sz w:val="20"/>
                <w:szCs w:val="20"/>
              </w:rPr>
              <w:t xml:space="preserve">KIT TECLADO E MOUSE ÓPITCO SEM FIO- conjunto de teclado e mouse óptico sem fio, compondo solução que utilize apenas 01 receptor USB, teclado sem fio, alfanumérico, padrão ABNT 2 Brasil, 104 teclas, mouse </w:t>
            </w:r>
            <w:proofErr w:type="spellStart"/>
            <w:r w:rsidRPr="00441169">
              <w:rPr>
                <w:rFonts w:asciiTheme="minorHAnsi" w:hAnsiTheme="minorHAnsi" w:cstheme="minorHAnsi"/>
                <w:sz w:val="20"/>
                <w:szCs w:val="20"/>
              </w:rPr>
              <w:t>optíco</w:t>
            </w:r>
            <w:proofErr w:type="spellEnd"/>
            <w:r w:rsidRPr="00441169">
              <w:rPr>
                <w:rFonts w:asciiTheme="minorHAnsi" w:hAnsiTheme="minorHAnsi" w:cstheme="minorHAnsi"/>
                <w:sz w:val="20"/>
                <w:szCs w:val="20"/>
              </w:rPr>
              <w:t xml:space="preserve"> sem fio, resolução de 1.000 </w:t>
            </w:r>
            <w:proofErr w:type="spellStart"/>
            <w:r w:rsidRPr="00441169">
              <w:rPr>
                <w:rFonts w:asciiTheme="minorHAnsi" w:hAnsiTheme="minorHAnsi" w:cstheme="minorHAnsi"/>
                <w:sz w:val="20"/>
                <w:szCs w:val="20"/>
              </w:rPr>
              <w:t>dpi</w:t>
            </w:r>
            <w:proofErr w:type="spellEnd"/>
            <w:r w:rsidRPr="00441169">
              <w:rPr>
                <w:rFonts w:asciiTheme="minorHAnsi" w:hAnsiTheme="minorHAnsi" w:cstheme="minorHAnsi"/>
                <w:sz w:val="20"/>
                <w:szCs w:val="20"/>
              </w:rPr>
              <w:t xml:space="preserve">, com botões esquerdo, direto e scroll – 1 receptor com interface USB, raio de operação de até 9 metros, frequência de operação: 2.4 </w:t>
            </w:r>
            <w:proofErr w:type="gramStart"/>
            <w:r w:rsidRPr="00441169">
              <w:rPr>
                <w:rFonts w:asciiTheme="minorHAnsi" w:hAnsiTheme="minorHAnsi" w:cstheme="minorHAnsi"/>
                <w:sz w:val="20"/>
                <w:szCs w:val="20"/>
              </w:rPr>
              <w:t>GHZ,,</w:t>
            </w:r>
            <w:proofErr w:type="gramEnd"/>
            <w:r w:rsidRPr="00441169">
              <w:rPr>
                <w:rFonts w:asciiTheme="minorHAnsi" w:hAnsiTheme="minorHAnsi" w:cstheme="minorHAnsi"/>
                <w:sz w:val="20"/>
                <w:szCs w:val="20"/>
              </w:rPr>
              <w:t xml:space="preserve"> compatível com sistema operacional Windows </w:t>
            </w:r>
            <w:proofErr w:type="spellStart"/>
            <w:r w:rsidRPr="00441169">
              <w:rPr>
                <w:rFonts w:asciiTheme="minorHAnsi" w:hAnsiTheme="minorHAnsi" w:cstheme="minorHAnsi"/>
                <w:sz w:val="20"/>
                <w:szCs w:val="20"/>
              </w:rPr>
              <w:t>Xp</w:t>
            </w:r>
            <w:proofErr w:type="spellEnd"/>
            <w:r w:rsidRPr="00441169">
              <w:rPr>
                <w:rFonts w:asciiTheme="minorHAnsi" w:hAnsiTheme="minorHAnsi" w:cstheme="minorHAnsi"/>
                <w:sz w:val="20"/>
                <w:szCs w:val="20"/>
              </w:rPr>
              <w:t xml:space="preserve">/Vista/7/8/8.1/10, Mac OSX e </w:t>
            </w:r>
            <w:proofErr w:type="spellStart"/>
            <w:r w:rsidRPr="00441169">
              <w:rPr>
                <w:rFonts w:asciiTheme="minorHAnsi" w:hAnsiTheme="minorHAnsi" w:cstheme="minorHAnsi"/>
                <w:sz w:val="20"/>
                <w:szCs w:val="20"/>
              </w:rPr>
              <w:t>LInux</w:t>
            </w:r>
            <w:proofErr w:type="spellEnd"/>
          </w:p>
        </w:tc>
        <w:tc>
          <w:tcPr>
            <w:tcW w:w="0" w:type="auto"/>
          </w:tcPr>
          <w:p w14:paraId="5977208F"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UNID</w:t>
            </w:r>
          </w:p>
        </w:tc>
        <w:tc>
          <w:tcPr>
            <w:tcW w:w="0" w:type="auto"/>
          </w:tcPr>
          <w:p w14:paraId="4A28E205"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26</w:t>
            </w:r>
          </w:p>
        </w:tc>
        <w:tc>
          <w:tcPr>
            <w:tcW w:w="0" w:type="auto"/>
          </w:tcPr>
          <w:p w14:paraId="1D73AC04"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R$ 233,34</w:t>
            </w:r>
          </w:p>
        </w:tc>
        <w:tc>
          <w:tcPr>
            <w:tcW w:w="0" w:type="auto"/>
          </w:tcPr>
          <w:p w14:paraId="799AD2E4"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6.066,84</w:t>
            </w:r>
          </w:p>
        </w:tc>
      </w:tr>
    </w:tbl>
    <w:p w14:paraId="70DB094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DFFA31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142</w:t>
      </w:r>
    </w:p>
    <w:p w14:paraId="7320691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R$763,98 (setecentos e sessenta e três reais e noventa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1372"/>
        <w:gridCol w:w="901"/>
        <w:gridCol w:w="775"/>
        <w:gridCol w:w="1914"/>
        <w:gridCol w:w="1980"/>
      </w:tblGrid>
      <w:tr w:rsidR="008B7229" w:rsidRPr="00441169" w14:paraId="3B804FDD" w14:textId="77777777" w:rsidTr="00784330">
        <w:tc>
          <w:tcPr>
            <w:tcW w:w="0" w:type="auto"/>
          </w:tcPr>
          <w:p w14:paraId="2FCD8755" w14:textId="77777777" w:rsidR="008B7229" w:rsidRPr="00441169" w:rsidRDefault="008B7229" w:rsidP="00784330">
            <w:pPr>
              <w:autoSpaceDE w:val="0"/>
              <w:autoSpaceDN w:val="0"/>
              <w:adjustRightInd w:val="0"/>
              <w:jc w:val="center"/>
              <w:rPr>
                <w:rFonts w:asciiTheme="minorHAnsi" w:hAnsiTheme="minorHAnsi" w:cstheme="minorHAnsi"/>
                <w:sz w:val="20"/>
                <w:szCs w:val="20"/>
              </w:rPr>
            </w:pPr>
            <w:proofErr w:type="spellStart"/>
            <w:r w:rsidRPr="00441169">
              <w:rPr>
                <w:rFonts w:asciiTheme="minorHAnsi" w:hAnsiTheme="minorHAnsi" w:cstheme="minorHAnsi"/>
                <w:sz w:val="20"/>
                <w:szCs w:val="20"/>
              </w:rPr>
              <w:t>Cód.Item</w:t>
            </w:r>
            <w:proofErr w:type="spellEnd"/>
          </w:p>
        </w:tc>
        <w:tc>
          <w:tcPr>
            <w:tcW w:w="0" w:type="auto"/>
          </w:tcPr>
          <w:p w14:paraId="7ACD94C1"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Ordem</w:t>
            </w:r>
          </w:p>
        </w:tc>
        <w:tc>
          <w:tcPr>
            <w:tcW w:w="0" w:type="auto"/>
          </w:tcPr>
          <w:p w14:paraId="3BD097E4"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Especificação</w:t>
            </w:r>
          </w:p>
        </w:tc>
        <w:tc>
          <w:tcPr>
            <w:tcW w:w="0" w:type="auto"/>
          </w:tcPr>
          <w:p w14:paraId="4C5FCF55"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Unidade</w:t>
            </w:r>
          </w:p>
        </w:tc>
        <w:tc>
          <w:tcPr>
            <w:tcW w:w="0" w:type="auto"/>
          </w:tcPr>
          <w:p w14:paraId="12A1D0FD"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Quant.</w:t>
            </w:r>
          </w:p>
        </w:tc>
        <w:tc>
          <w:tcPr>
            <w:tcW w:w="0" w:type="auto"/>
          </w:tcPr>
          <w:p w14:paraId="64DB3CF8"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Unit. (R$)</w:t>
            </w:r>
          </w:p>
        </w:tc>
        <w:tc>
          <w:tcPr>
            <w:tcW w:w="0" w:type="auto"/>
          </w:tcPr>
          <w:p w14:paraId="49BEE5BD"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Total. (R$)</w:t>
            </w:r>
          </w:p>
        </w:tc>
      </w:tr>
      <w:tr w:rsidR="008B7229" w:rsidRPr="00441169" w14:paraId="775820DE" w14:textId="77777777" w:rsidTr="00784330">
        <w:tc>
          <w:tcPr>
            <w:tcW w:w="0" w:type="auto"/>
          </w:tcPr>
          <w:p w14:paraId="4484A0B6"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34766</w:t>
            </w:r>
          </w:p>
        </w:tc>
        <w:tc>
          <w:tcPr>
            <w:tcW w:w="0" w:type="auto"/>
          </w:tcPr>
          <w:p w14:paraId="2F162E46"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1</w:t>
            </w:r>
          </w:p>
        </w:tc>
        <w:tc>
          <w:tcPr>
            <w:tcW w:w="0" w:type="auto"/>
          </w:tcPr>
          <w:p w14:paraId="00FA0A33"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MODEM ADSL</w:t>
            </w:r>
          </w:p>
        </w:tc>
        <w:tc>
          <w:tcPr>
            <w:tcW w:w="0" w:type="auto"/>
          </w:tcPr>
          <w:p w14:paraId="1366070B"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UNID</w:t>
            </w:r>
          </w:p>
        </w:tc>
        <w:tc>
          <w:tcPr>
            <w:tcW w:w="0" w:type="auto"/>
          </w:tcPr>
          <w:p w14:paraId="4C28F388"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3</w:t>
            </w:r>
          </w:p>
        </w:tc>
        <w:tc>
          <w:tcPr>
            <w:tcW w:w="0" w:type="auto"/>
          </w:tcPr>
          <w:p w14:paraId="5A139922"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R$ 254,66</w:t>
            </w:r>
          </w:p>
        </w:tc>
        <w:tc>
          <w:tcPr>
            <w:tcW w:w="0" w:type="auto"/>
          </w:tcPr>
          <w:p w14:paraId="3CE6A516"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763,98</w:t>
            </w:r>
          </w:p>
        </w:tc>
      </w:tr>
    </w:tbl>
    <w:p w14:paraId="0AF1E9B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DA0287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lastRenderedPageBreak/>
        <w:t>LOTE 143</w:t>
      </w:r>
    </w:p>
    <w:p w14:paraId="043D10E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R$15.685,39 (quinze mil, seiscentos e oitenta e cinco reais e trinta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06"/>
        <w:gridCol w:w="901"/>
        <w:gridCol w:w="775"/>
        <w:gridCol w:w="997"/>
        <w:gridCol w:w="1213"/>
      </w:tblGrid>
      <w:tr w:rsidR="008B7229" w:rsidRPr="00441169" w14:paraId="2AAF2614" w14:textId="77777777" w:rsidTr="00784330">
        <w:tc>
          <w:tcPr>
            <w:tcW w:w="0" w:type="auto"/>
          </w:tcPr>
          <w:p w14:paraId="0A004967" w14:textId="77777777" w:rsidR="008B7229" w:rsidRPr="00441169" w:rsidRDefault="008B7229" w:rsidP="00784330">
            <w:pPr>
              <w:autoSpaceDE w:val="0"/>
              <w:autoSpaceDN w:val="0"/>
              <w:adjustRightInd w:val="0"/>
              <w:jc w:val="center"/>
              <w:rPr>
                <w:rFonts w:asciiTheme="minorHAnsi" w:hAnsiTheme="minorHAnsi" w:cstheme="minorHAnsi"/>
                <w:sz w:val="20"/>
                <w:szCs w:val="20"/>
              </w:rPr>
            </w:pPr>
            <w:proofErr w:type="spellStart"/>
            <w:r w:rsidRPr="00441169">
              <w:rPr>
                <w:rFonts w:asciiTheme="minorHAnsi" w:hAnsiTheme="minorHAnsi" w:cstheme="minorHAnsi"/>
                <w:sz w:val="20"/>
                <w:szCs w:val="20"/>
              </w:rPr>
              <w:t>Cód.Item</w:t>
            </w:r>
            <w:proofErr w:type="spellEnd"/>
          </w:p>
        </w:tc>
        <w:tc>
          <w:tcPr>
            <w:tcW w:w="0" w:type="auto"/>
          </w:tcPr>
          <w:p w14:paraId="480CBB86"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Ordem</w:t>
            </w:r>
          </w:p>
        </w:tc>
        <w:tc>
          <w:tcPr>
            <w:tcW w:w="0" w:type="auto"/>
          </w:tcPr>
          <w:p w14:paraId="2B82EBFB"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Especificação</w:t>
            </w:r>
          </w:p>
        </w:tc>
        <w:tc>
          <w:tcPr>
            <w:tcW w:w="0" w:type="auto"/>
          </w:tcPr>
          <w:p w14:paraId="58A3D007"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Unidade</w:t>
            </w:r>
          </w:p>
        </w:tc>
        <w:tc>
          <w:tcPr>
            <w:tcW w:w="0" w:type="auto"/>
          </w:tcPr>
          <w:p w14:paraId="1F708033"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Quant.</w:t>
            </w:r>
          </w:p>
        </w:tc>
        <w:tc>
          <w:tcPr>
            <w:tcW w:w="0" w:type="auto"/>
          </w:tcPr>
          <w:p w14:paraId="39F2EE55"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Unit. (R$)</w:t>
            </w:r>
          </w:p>
        </w:tc>
        <w:tc>
          <w:tcPr>
            <w:tcW w:w="0" w:type="auto"/>
          </w:tcPr>
          <w:p w14:paraId="37AE097F"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Total. (R$)</w:t>
            </w:r>
          </w:p>
        </w:tc>
      </w:tr>
      <w:tr w:rsidR="008B7229" w:rsidRPr="00441169" w14:paraId="6F51D772" w14:textId="77777777" w:rsidTr="00784330">
        <w:tc>
          <w:tcPr>
            <w:tcW w:w="0" w:type="auto"/>
          </w:tcPr>
          <w:p w14:paraId="1C54980C"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34677</w:t>
            </w:r>
          </w:p>
        </w:tc>
        <w:tc>
          <w:tcPr>
            <w:tcW w:w="0" w:type="auto"/>
          </w:tcPr>
          <w:p w14:paraId="7459C279"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1</w:t>
            </w:r>
          </w:p>
        </w:tc>
        <w:tc>
          <w:tcPr>
            <w:tcW w:w="0" w:type="auto"/>
          </w:tcPr>
          <w:p w14:paraId="6EB79E5E" w14:textId="20CA70EE" w:rsidR="008B7229" w:rsidRPr="00441169" w:rsidRDefault="008B7229" w:rsidP="00441169">
            <w:pPr>
              <w:autoSpaceDE w:val="0"/>
              <w:autoSpaceDN w:val="0"/>
              <w:adjustRightInd w:val="0"/>
              <w:jc w:val="both"/>
              <w:rPr>
                <w:rFonts w:asciiTheme="minorHAnsi" w:hAnsiTheme="minorHAnsi" w:cstheme="minorHAnsi"/>
                <w:sz w:val="20"/>
                <w:szCs w:val="20"/>
              </w:rPr>
            </w:pPr>
            <w:r w:rsidRPr="00441169">
              <w:rPr>
                <w:rFonts w:asciiTheme="minorHAnsi" w:hAnsiTheme="minorHAnsi" w:cstheme="minorHAnsi"/>
                <w:sz w:val="20"/>
                <w:szCs w:val="20"/>
              </w:rPr>
              <w:t>MONITOR 19,</w:t>
            </w:r>
            <w:proofErr w:type="gramStart"/>
            <w:r w:rsidRPr="00441169">
              <w:rPr>
                <w:rFonts w:asciiTheme="minorHAnsi" w:hAnsiTheme="minorHAnsi" w:cstheme="minorHAnsi"/>
                <w:sz w:val="20"/>
                <w:szCs w:val="20"/>
              </w:rPr>
              <w:t>5  LED</w:t>
            </w:r>
            <w:proofErr w:type="gramEnd"/>
            <w:r w:rsidRPr="00441169">
              <w:rPr>
                <w:rFonts w:asciiTheme="minorHAnsi" w:hAnsiTheme="minorHAnsi" w:cstheme="minorHAnsi"/>
                <w:sz w:val="20"/>
                <w:szCs w:val="20"/>
              </w:rPr>
              <w:t>; RESOLUÇÃO 1366 X 768; PIXEL PITCH 00377 X 0307; BRILHO 200 CD/M2 CONTRASTE 5.000.000:1, ANGULO VISÃO 90º, 65; PEDESTAL INCLUSO; CONEXÃO DSUB;  BIVOLT</w:t>
            </w:r>
          </w:p>
        </w:tc>
        <w:tc>
          <w:tcPr>
            <w:tcW w:w="0" w:type="auto"/>
          </w:tcPr>
          <w:p w14:paraId="15437F93"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UNID</w:t>
            </w:r>
          </w:p>
        </w:tc>
        <w:tc>
          <w:tcPr>
            <w:tcW w:w="0" w:type="auto"/>
          </w:tcPr>
          <w:p w14:paraId="5981F4F4"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17</w:t>
            </w:r>
          </w:p>
        </w:tc>
        <w:tc>
          <w:tcPr>
            <w:tcW w:w="0" w:type="auto"/>
          </w:tcPr>
          <w:p w14:paraId="699F2A93"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R$ 922,67</w:t>
            </w:r>
          </w:p>
        </w:tc>
        <w:tc>
          <w:tcPr>
            <w:tcW w:w="0" w:type="auto"/>
          </w:tcPr>
          <w:p w14:paraId="1A3145DC"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15.685,39</w:t>
            </w:r>
          </w:p>
        </w:tc>
      </w:tr>
    </w:tbl>
    <w:p w14:paraId="31C3180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47E199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144</w:t>
      </w:r>
    </w:p>
    <w:p w14:paraId="14A792A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R$3.311,00 (três mil, trezentos e onze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21"/>
        <w:gridCol w:w="901"/>
        <w:gridCol w:w="775"/>
        <w:gridCol w:w="995"/>
        <w:gridCol w:w="1200"/>
      </w:tblGrid>
      <w:tr w:rsidR="008B7229" w:rsidRPr="00441169" w14:paraId="22872860" w14:textId="77777777" w:rsidTr="00441169">
        <w:tc>
          <w:tcPr>
            <w:tcW w:w="0" w:type="auto"/>
          </w:tcPr>
          <w:p w14:paraId="0136F0DE" w14:textId="77777777" w:rsidR="008B7229" w:rsidRPr="00441169" w:rsidRDefault="008B7229" w:rsidP="00784330">
            <w:pPr>
              <w:autoSpaceDE w:val="0"/>
              <w:autoSpaceDN w:val="0"/>
              <w:adjustRightInd w:val="0"/>
              <w:jc w:val="center"/>
              <w:rPr>
                <w:rFonts w:asciiTheme="minorHAnsi" w:hAnsiTheme="minorHAnsi" w:cstheme="minorHAnsi"/>
                <w:sz w:val="20"/>
                <w:szCs w:val="20"/>
              </w:rPr>
            </w:pPr>
            <w:proofErr w:type="spellStart"/>
            <w:r w:rsidRPr="00441169">
              <w:rPr>
                <w:rFonts w:asciiTheme="minorHAnsi" w:hAnsiTheme="minorHAnsi" w:cstheme="minorHAnsi"/>
                <w:sz w:val="20"/>
                <w:szCs w:val="20"/>
              </w:rPr>
              <w:t>Cód.Item</w:t>
            </w:r>
            <w:proofErr w:type="spellEnd"/>
          </w:p>
        </w:tc>
        <w:tc>
          <w:tcPr>
            <w:tcW w:w="0" w:type="auto"/>
          </w:tcPr>
          <w:p w14:paraId="33C31D56"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Ordem</w:t>
            </w:r>
          </w:p>
        </w:tc>
        <w:tc>
          <w:tcPr>
            <w:tcW w:w="0" w:type="auto"/>
          </w:tcPr>
          <w:p w14:paraId="5F4937EB"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Especificação</w:t>
            </w:r>
          </w:p>
        </w:tc>
        <w:tc>
          <w:tcPr>
            <w:tcW w:w="0" w:type="auto"/>
          </w:tcPr>
          <w:p w14:paraId="16F3293F"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Unidade</w:t>
            </w:r>
          </w:p>
        </w:tc>
        <w:tc>
          <w:tcPr>
            <w:tcW w:w="0" w:type="auto"/>
          </w:tcPr>
          <w:p w14:paraId="09822337"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Quant.</w:t>
            </w:r>
          </w:p>
        </w:tc>
        <w:tc>
          <w:tcPr>
            <w:tcW w:w="0" w:type="auto"/>
          </w:tcPr>
          <w:p w14:paraId="608DB9D7"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Unit. (R$)</w:t>
            </w:r>
          </w:p>
        </w:tc>
        <w:tc>
          <w:tcPr>
            <w:tcW w:w="0" w:type="auto"/>
          </w:tcPr>
          <w:p w14:paraId="381F442C"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Total. (R$)</w:t>
            </w:r>
          </w:p>
        </w:tc>
      </w:tr>
      <w:tr w:rsidR="008B7229" w:rsidRPr="00441169" w14:paraId="1CA7FB33" w14:textId="77777777" w:rsidTr="00441169">
        <w:tc>
          <w:tcPr>
            <w:tcW w:w="0" w:type="auto"/>
          </w:tcPr>
          <w:p w14:paraId="36249CEE"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36425</w:t>
            </w:r>
          </w:p>
        </w:tc>
        <w:tc>
          <w:tcPr>
            <w:tcW w:w="0" w:type="auto"/>
          </w:tcPr>
          <w:p w14:paraId="35A516D3"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1</w:t>
            </w:r>
          </w:p>
        </w:tc>
        <w:tc>
          <w:tcPr>
            <w:tcW w:w="0" w:type="auto"/>
          </w:tcPr>
          <w:p w14:paraId="1969779E" w14:textId="77777777" w:rsidR="008B7229" w:rsidRPr="00441169" w:rsidRDefault="008B7229" w:rsidP="00441169">
            <w:pPr>
              <w:autoSpaceDE w:val="0"/>
              <w:autoSpaceDN w:val="0"/>
              <w:adjustRightInd w:val="0"/>
              <w:jc w:val="both"/>
              <w:rPr>
                <w:rFonts w:asciiTheme="minorHAnsi" w:hAnsiTheme="minorHAnsi" w:cstheme="minorHAnsi"/>
                <w:sz w:val="20"/>
                <w:szCs w:val="20"/>
              </w:rPr>
            </w:pPr>
            <w:r w:rsidRPr="00441169">
              <w:rPr>
                <w:rFonts w:asciiTheme="minorHAnsi" w:hAnsiTheme="minorHAnsi" w:cstheme="minorHAnsi"/>
                <w:sz w:val="20"/>
                <w:szCs w:val="20"/>
              </w:rPr>
              <w:t xml:space="preserve">MOUSE OPTICO, 800 </w:t>
            </w:r>
            <w:proofErr w:type="spellStart"/>
            <w:r w:rsidRPr="00441169">
              <w:rPr>
                <w:rFonts w:asciiTheme="minorHAnsi" w:hAnsiTheme="minorHAnsi" w:cstheme="minorHAnsi"/>
                <w:sz w:val="20"/>
                <w:szCs w:val="20"/>
              </w:rPr>
              <w:t>dpi</w:t>
            </w:r>
            <w:proofErr w:type="spellEnd"/>
            <w:r w:rsidRPr="00441169">
              <w:rPr>
                <w:rFonts w:asciiTheme="minorHAnsi" w:hAnsiTheme="minorHAnsi" w:cstheme="minorHAnsi"/>
                <w:sz w:val="20"/>
                <w:szCs w:val="20"/>
              </w:rPr>
              <w:t xml:space="preserve">, 3 </w:t>
            </w:r>
            <w:proofErr w:type="gramStart"/>
            <w:r w:rsidRPr="00441169">
              <w:rPr>
                <w:rFonts w:asciiTheme="minorHAnsi" w:hAnsiTheme="minorHAnsi" w:cstheme="minorHAnsi"/>
                <w:sz w:val="20"/>
                <w:szCs w:val="20"/>
              </w:rPr>
              <w:t>botões ,</w:t>
            </w:r>
            <w:proofErr w:type="gramEnd"/>
            <w:r w:rsidRPr="00441169">
              <w:rPr>
                <w:rFonts w:asciiTheme="minorHAnsi" w:hAnsiTheme="minorHAnsi" w:cstheme="minorHAnsi"/>
                <w:sz w:val="20"/>
                <w:szCs w:val="20"/>
              </w:rPr>
              <w:t xml:space="preserve"> com scroll, conector padrão USB, cor preta, compatível com Windows XP/Vista/7/8/8.1/10</w:t>
            </w:r>
          </w:p>
        </w:tc>
        <w:tc>
          <w:tcPr>
            <w:tcW w:w="0" w:type="auto"/>
          </w:tcPr>
          <w:p w14:paraId="7E1EAF80"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UNID</w:t>
            </w:r>
          </w:p>
        </w:tc>
        <w:tc>
          <w:tcPr>
            <w:tcW w:w="0" w:type="auto"/>
          </w:tcPr>
          <w:p w14:paraId="7A3FD029"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77</w:t>
            </w:r>
          </w:p>
        </w:tc>
        <w:tc>
          <w:tcPr>
            <w:tcW w:w="0" w:type="auto"/>
          </w:tcPr>
          <w:p w14:paraId="7D21AF19"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R$ 43,00</w:t>
            </w:r>
          </w:p>
        </w:tc>
        <w:tc>
          <w:tcPr>
            <w:tcW w:w="0" w:type="auto"/>
          </w:tcPr>
          <w:p w14:paraId="10475C2E"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3.311,00</w:t>
            </w:r>
          </w:p>
        </w:tc>
      </w:tr>
    </w:tbl>
    <w:p w14:paraId="735C86A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FA5A3A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145</w:t>
      </w:r>
    </w:p>
    <w:p w14:paraId="5085384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R$3.323,52 (três mil, trezentos e vinte e três reais e cinquenta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01"/>
        <w:gridCol w:w="901"/>
        <w:gridCol w:w="775"/>
        <w:gridCol w:w="790"/>
        <w:gridCol w:w="1025"/>
      </w:tblGrid>
      <w:tr w:rsidR="008B7229" w:rsidRPr="00441169" w14:paraId="59A94F62" w14:textId="77777777" w:rsidTr="00784330">
        <w:tc>
          <w:tcPr>
            <w:tcW w:w="0" w:type="auto"/>
          </w:tcPr>
          <w:p w14:paraId="4EF2228F" w14:textId="77777777" w:rsidR="008B7229" w:rsidRPr="00441169" w:rsidRDefault="008B7229" w:rsidP="00784330">
            <w:pPr>
              <w:autoSpaceDE w:val="0"/>
              <w:autoSpaceDN w:val="0"/>
              <w:adjustRightInd w:val="0"/>
              <w:jc w:val="center"/>
              <w:rPr>
                <w:rFonts w:asciiTheme="minorHAnsi" w:hAnsiTheme="minorHAnsi" w:cstheme="minorHAnsi"/>
                <w:sz w:val="20"/>
                <w:szCs w:val="20"/>
              </w:rPr>
            </w:pPr>
            <w:proofErr w:type="spellStart"/>
            <w:r w:rsidRPr="00441169">
              <w:rPr>
                <w:rFonts w:asciiTheme="minorHAnsi" w:hAnsiTheme="minorHAnsi" w:cstheme="minorHAnsi"/>
                <w:sz w:val="20"/>
                <w:szCs w:val="20"/>
              </w:rPr>
              <w:t>Cód.Item</w:t>
            </w:r>
            <w:proofErr w:type="spellEnd"/>
          </w:p>
        </w:tc>
        <w:tc>
          <w:tcPr>
            <w:tcW w:w="0" w:type="auto"/>
          </w:tcPr>
          <w:p w14:paraId="3A24AE9A"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Ordem</w:t>
            </w:r>
          </w:p>
        </w:tc>
        <w:tc>
          <w:tcPr>
            <w:tcW w:w="0" w:type="auto"/>
          </w:tcPr>
          <w:p w14:paraId="2C4B1DF1"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Especificação</w:t>
            </w:r>
          </w:p>
        </w:tc>
        <w:tc>
          <w:tcPr>
            <w:tcW w:w="0" w:type="auto"/>
          </w:tcPr>
          <w:p w14:paraId="58C871C7"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Unidade</w:t>
            </w:r>
          </w:p>
        </w:tc>
        <w:tc>
          <w:tcPr>
            <w:tcW w:w="0" w:type="auto"/>
          </w:tcPr>
          <w:p w14:paraId="1CC1C739"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Quant.</w:t>
            </w:r>
          </w:p>
        </w:tc>
        <w:tc>
          <w:tcPr>
            <w:tcW w:w="0" w:type="auto"/>
          </w:tcPr>
          <w:p w14:paraId="510486B6"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Unit. (R$)</w:t>
            </w:r>
          </w:p>
        </w:tc>
        <w:tc>
          <w:tcPr>
            <w:tcW w:w="0" w:type="auto"/>
          </w:tcPr>
          <w:p w14:paraId="35B0C604"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Total. (R$)</w:t>
            </w:r>
          </w:p>
        </w:tc>
      </w:tr>
      <w:tr w:rsidR="008B7229" w:rsidRPr="00441169" w14:paraId="362BB6F8" w14:textId="77777777" w:rsidTr="00784330">
        <w:tc>
          <w:tcPr>
            <w:tcW w:w="0" w:type="auto"/>
          </w:tcPr>
          <w:p w14:paraId="4F574AD4"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34671</w:t>
            </w:r>
          </w:p>
        </w:tc>
        <w:tc>
          <w:tcPr>
            <w:tcW w:w="0" w:type="auto"/>
          </w:tcPr>
          <w:p w14:paraId="62DE73E4"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1</w:t>
            </w:r>
          </w:p>
        </w:tc>
        <w:tc>
          <w:tcPr>
            <w:tcW w:w="0" w:type="auto"/>
          </w:tcPr>
          <w:p w14:paraId="0EB8DCF1" w14:textId="4A12235D" w:rsidR="008B7229" w:rsidRPr="00441169" w:rsidRDefault="00441169" w:rsidP="00441169">
            <w:pPr>
              <w:autoSpaceDE w:val="0"/>
              <w:autoSpaceDN w:val="0"/>
              <w:adjustRightInd w:val="0"/>
              <w:jc w:val="both"/>
              <w:rPr>
                <w:rFonts w:asciiTheme="minorHAnsi" w:hAnsiTheme="minorHAnsi" w:cstheme="minorHAnsi"/>
                <w:sz w:val="20"/>
                <w:szCs w:val="20"/>
              </w:rPr>
            </w:pPr>
            <w:r w:rsidRPr="00441169">
              <w:rPr>
                <w:rFonts w:asciiTheme="minorHAnsi" w:hAnsiTheme="minorHAnsi" w:cstheme="minorHAnsi"/>
                <w:sz w:val="20"/>
                <w:szCs w:val="20"/>
              </w:rPr>
              <w:t>mouse usb sem fio</w:t>
            </w:r>
            <w:r>
              <w:rPr>
                <w:rFonts w:asciiTheme="minorHAnsi" w:hAnsiTheme="minorHAnsi" w:cstheme="minorHAnsi"/>
                <w:sz w:val="20"/>
                <w:szCs w:val="20"/>
              </w:rPr>
              <w:t xml:space="preserve"> </w:t>
            </w:r>
            <w:r w:rsidRPr="00441169">
              <w:rPr>
                <w:rFonts w:asciiTheme="minorHAnsi" w:hAnsiTheme="minorHAnsi" w:cstheme="minorHAnsi"/>
                <w:sz w:val="20"/>
                <w:szCs w:val="20"/>
              </w:rPr>
              <w:t>descrição:</w:t>
            </w:r>
            <w:r>
              <w:rPr>
                <w:rFonts w:asciiTheme="minorHAnsi" w:hAnsiTheme="minorHAnsi" w:cstheme="minorHAnsi"/>
                <w:sz w:val="20"/>
                <w:szCs w:val="20"/>
              </w:rPr>
              <w:t xml:space="preserve"> </w:t>
            </w:r>
            <w:r w:rsidRPr="00441169">
              <w:rPr>
                <w:rFonts w:asciiTheme="minorHAnsi" w:hAnsiTheme="minorHAnsi" w:cstheme="minorHAnsi"/>
                <w:sz w:val="20"/>
                <w:szCs w:val="20"/>
              </w:rPr>
              <w:t xml:space="preserve">características gerais: tecnologia 2.4ghz; 1200 </w:t>
            </w:r>
            <w:proofErr w:type="spellStart"/>
            <w:r w:rsidRPr="00441169">
              <w:rPr>
                <w:rFonts w:asciiTheme="minorHAnsi" w:hAnsiTheme="minorHAnsi" w:cstheme="minorHAnsi"/>
                <w:sz w:val="20"/>
                <w:szCs w:val="20"/>
              </w:rPr>
              <w:t>dpi</w:t>
            </w:r>
            <w:proofErr w:type="spellEnd"/>
            <w:r w:rsidRPr="00441169">
              <w:rPr>
                <w:rFonts w:asciiTheme="minorHAnsi" w:hAnsiTheme="minorHAnsi" w:cstheme="minorHAnsi"/>
                <w:sz w:val="20"/>
                <w:szCs w:val="20"/>
              </w:rPr>
              <w:t xml:space="preserve">; plug &amp; play; design anatômico; alcance de 10 metros; alimentação: 2 pilhas </w:t>
            </w:r>
            <w:proofErr w:type="spellStart"/>
            <w:r w:rsidRPr="00441169">
              <w:rPr>
                <w:rFonts w:asciiTheme="minorHAnsi" w:hAnsiTheme="minorHAnsi" w:cstheme="minorHAnsi"/>
                <w:sz w:val="20"/>
                <w:szCs w:val="20"/>
              </w:rPr>
              <w:t>aaa</w:t>
            </w:r>
            <w:proofErr w:type="spellEnd"/>
            <w:r w:rsidRPr="00441169">
              <w:rPr>
                <w:rFonts w:asciiTheme="minorHAnsi" w:hAnsiTheme="minorHAnsi" w:cstheme="minorHAnsi"/>
                <w:sz w:val="20"/>
                <w:szCs w:val="20"/>
              </w:rPr>
              <w:t xml:space="preserve"> (não inclusas).</w:t>
            </w:r>
            <w:r>
              <w:rPr>
                <w:rFonts w:asciiTheme="minorHAnsi" w:hAnsiTheme="minorHAnsi" w:cstheme="minorHAnsi"/>
                <w:sz w:val="20"/>
                <w:szCs w:val="20"/>
              </w:rPr>
              <w:t xml:space="preserve"> </w:t>
            </w:r>
            <w:r w:rsidRPr="00441169">
              <w:rPr>
                <w:rFonts w:asciiTheme="minorHAnsi" w:hAnsiTheme="minorHAnsi" w:cstheme="minorHAnsi"/>
                <w:sz w:val="20"/>
                <w:szCs w:val="20"/>
              </w:rPr>
              <w:t xml:space="preserve">especificações técnicas: tipo de conexão: usb; resolução: 1200; cor: preto; tensão/voltagem: pilhas; garantia: 12 meses; conteúdo da embalagem: 1 mouse sem fio </w:t>
            </w:r>
            <w:proofErr w:type="spellStart"/>
            <w:r w:rsidRPr="00441169">
              <w:rPr>
                <w:rFonts w:asciiTheme="minorHAnsi" w:hAnsiTheme="minorHAnsi" w:cstheme="minorHAnsi"/>
                <w:sz w:val="20"/>
                <w:szCs w:val="20"/>
              </w:rPr>
              <w:t>multilaser</w:t>
            </w:r>
            <w:proofErr w:type="spellEnd"/>
            <w:r w:rsidRPr="00441169">
              <w:rPr>
                <w:rFonts w:asciiTheme="minorHAnsi" w:hAnsiTheme="minorHAnsi" w:cstheme="minorHAnsi"/>
                <w:sz w:val="20"/>
                <w:szCs w:val="20"/>
              </w:rPr>
              <w:t xml:space="preserve"> 2.4 </w:t>
            </w:r>
            <w:proofErr w:type="spellStart"/>
            <w:r w:rsidRPr="00441169">
              <w:rPr>
                <w:rFonts w:asciiTheme="minorHAnsi" w:hAnsiTheme="minorHAnsi" w:cstheme="minorHAnsi"/>
                <w:sz w:val="20"/>
                <w:szCs w:val="20"/>
              </w:rPr>
              <w:t>ghz</w:t>
            </w:r>
            <w:proofErr w:type="spellEnd"/>
            <w:r w:rsidRPr="00441169">
              <w:rPr>
                <w:rFonts w:asciiTheme="minorHAnsi" w:hAnsiTheme="minorHAnsi" w:cstheme="minorHAnsi"/>
                <w:sz w:val="20"/>
                <w:szCs w:val="20"/>
              </w:rPr>
              <w:t xml:space="preserve"> mo212 preto, 1 mini receptor.</w:t>
            </w:r>
            <w:r>
              <w:rPr>
                <w:rFonts w:asciiTheme="minorHAnsi" w:hAnsiTheme="minorHAnsi" w:cstheme="minorHAnsi"/>
                <w:sz w:val="20"/>
                <w:szCs w:val="20"/>
              </w:rPr>
              <w:t xml:space="preserve"> </w:t>
            </w:r>
          </w:p>
        </w:tc>
        <w:tc>
          <w:tcPr>
            <w:tcW w:w="0" w:type="auto"/>
          </w:tcPr>
          <w:p w14:paraId="6500B2FC"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UNID</w:t>
            </w:r>
          </w:p>
        </w:tc>
        <w:tc>
          <w:tcPr>
            <w:tcW w:w="0" w:type="auto"/>
          </w:tcPr>
          <w:p w14:paraId="66DF588B"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48</w:t>
            </w:r>
          </w:p>
        </w:tc>
        <w:tc>
          <w:tcPr>
            <w:tcW w:w="0" w:type="auto"/>
          </w:tcPr>
          <w:p w14:paraId="2154B506"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R$ 69,24</w:t>
            </w:r>
          </w:p>
        </w:tc>
        <w:tc>
          <w:tcPr>
            <w:tcW w:w="0" w:type="auto"/>
          </w:tcPr>
          <w:p w14:paraId="49B16991"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3.323,52</w:t>
            </w:r>
          </w:p>
        </w:tc>
      </w:tr>
    </w:tbl>
    <w:p w14:paraId="4617130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E41993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146</w:t>
      </w:r>
    </w:p>
    <w:p w14:paraId="35A0544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R$19.460,64 (dezenove mil, quatrocentos e sessenta reais e sessenta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65"/>
        <w:gridCol w:w="901"/>
        <w:gridCol w:w="775"/>
        <w:gridCol w:w="1027"/>
        <w:gridCol w:w="1124"/>
      </w:tblGrid>
      <w:tr w:rsidR="008B7229" w:rsidRPr="00441169" w14:paraId="38E45D5B" w14:textId="77777777" w:rsidTr="00784330">
        <w:tc>
          <w:tcPr>
            <w:tcW w:w="0" w:type="auto"/>
          </w:tcPr>
          <w:p w14:paraId="1E3C8122" w14:textId="77777777" w:rsidR="008B7229" w:rsidRPr="00441169" w:rsidRDefault="008B7229" w:rsidP="00784330">
            <w:pPr>
              <w:autoSpaceDE w:val="0"/>
              <w:autoSpaceDN w:val="0"/>
              <w:adjustRightInd w:val="0"/>
              <w:jc w:val="center"/>
              <w:rPr>
                <w:rFonts w:asciiTheme="minorHAnsi" w:hAnsiTheme="minorHAnsi" w:cstheme="minorHAnsi"/>
                <w:sz w:val="20"/>
                <w:szCs w:val="20"/>
              </w:rPr>
            </w:pPr>
            <w:proofErr w:type="spellStart"/>
            <w:r w:rsidRPr="00441169">
              <w:rPr>
                <w:rFonts w:asciiTheme="minorHAnsi" w:hAnsiTheme="minorHAnsi" w:cstheme="minorHAnsi"/>
                <w:sz w:val="20"/>
                <w:szCs w:val="20"/>
              </w:rPr>
              <w:t>Cód.Item</w:t>
            </w:r>
            <w:proofErr w:type="spellEnd"/>
          </w:p>
        </w:tc>
        <w:tc>
          <w:tcPr>
            <w:tcW w:w="0" w:type="auto"/>
          </w:tcPr>
          <w:p w14:paraId="1232B4AB"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Ordem</w:t>
            </w:r>
          </w:p>
        </w:tc>
        <w:tc>
          <w:tcPr>
            <w:tcW w:w="0" w:type="auto"/>
          </w:tcPr>
          <w:p w14:paraId="3E49CA41"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Especificação</w:t>
            </w:r>
          </w:p>
        </w:tc>
        <w:tc>
          <w:tcPr>
            <w:tcW w:w="0" w:type="auto"/>
          </w:tcPr>
          <w:p w14:paraId="2FE0FA0E"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Unidade</w:t>
            </w:r>
          </w:p>
        </w:tc>
        <w:tc>
          <w:tcPr>
            <w:tcW w:w="0" w:type="auto"/>
          </w:tcPr>
          <w:p w14:paraId="64E5A7C7"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Quant.</w:t>
            </w:r>
          </w:p>
        </w:tc>
        <w:tc>
          <w:tcPr>
            <w:tcW w:w="0" w:type="auto"/>
          </w:tcPr>
          <w:p w14:paraId="59625C13"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Unit. (R$)</w:t>
            </w:r>
          </w:p>
        </w:tc>
        <w:tc>
          <w:tcPr>
            <w:tcW w:w="0" w:type="auto"/>
          </w:tcPr>
          <w:p w14:paraId="2D733C7D"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Total. (R$)</w:t>
            </w:r>
          </w:p>
        </w:tc>
      </w:tr>
      <w:tr w:rsidR="008B7229" w:rsidRPr="00441169" w14:paraId="041B4031" w14:textId="77777777" w:rsidTr="00784330">
        <w:tc>
          <w:tcPr>
            <w:tcW w:w="0" w:type="auto"/>
          </w:tcPr>
          <w:p w14:paraId="2BDE2CA6"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36426</w:t>
            </w:r>
          </w:p>
        </w:tc>
        <w:tc>
          <w:tcPr>
            <w:tcW w:w="0" w:type="auto"/>
          </w:tcPr>
          <w:p w14:paraId="0563A5D0"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1</w:t>
            </w:r>
          </w:p>
        </w:tc>
        <w:tc>
          <w:tcPr>
            <w:tcW w:w="0" w:type="auto"/>
          </w:tcPr>
          <w:p w14:paraId="5ADCD74E" w14:textId="77777777" w:rsidR="008B7229" w:rsidRPr="00441169" w:rsidRDefault="008B7229" w:rsidP="00441169">
            <w:pPr>
              <w:autoSpaceDE w:val="0"/>
              <w:autoSpaceDN w:val="0"/>
              <w:adjustRightInd w:val="0"/>
              <w:jc w:val="both"/>
              <w:rPr>
                <w:rFonts w:asciiTheme="minorHAnsi" w:hAnsiTheme="minorHAnsi" w:cstheme="minorHAnsi"/>
                <w:sz w:val="20"/>
                <w:szCs w:val="20"/>
              </w:rPr>
            </w:pPr>
            <w:r w:rsidRPr="00441169">
              <w:rPr>
                <w:rFonts w:asciiTheme="minorHAnsi" w:hAnsiTheme="minorHAnsi" w:cstheme="minorHAnsi"/>
                <w:sz w:val="20"/>
                <w:szCs w:val="20"/>
              </w:rPr>
              <w:t xml:space="preserve">NOTEBOOK INTEL CORE I5, 4gb de memória RAM, </w:t>
            </w:r>
            <w:proofErr w:type="spellStart"/>
            <w:r w:rsidRPr="00441169">
              <w:rPr>
                <w:rFonts w:asciiTheme="minorHAnsi" w:hAnsiTheme="minorHAnsi" w:cstheme="minorHAnsi"/>
                <w:sz w:val="20"/>
                <w:szCs w:val="20"/>
              </w:rPr>
              <w:t>hd</w:t>
            </w:r>
            <w:proofErr w:type="spellEnd"/>
            <w:r w:rsidRPr="00441169">
              <w:rPr>
                <w:rFonts w:asciiTheme="minorHAnsi" w:hAnsiTheme="minorHAnsi" w:cstheme="minorHAnsi"/>
                <w:sz w:val="20"/>
                <w:szCs w:val="20"/>
              </w:rPr>
              <w:t xml:space="preserve"> de 01 </w:t>
            </w:r>
            <w:proofErr w:type="spellStart"/>
            <w:r w:rsidRPr="00441169">
              <w:rPr>
                <w:rFonts w:asciiTheme="minorHAnsi" w:hAnsiTheme="minorHAnsi" w:cstheme="minorHAnsi"/>
                <w:sz w:val="20"/>
                <w:szCs w:val="20"/>
              </w:rPr>
              <w:t>terabyte</w:t>
            </w:r>
            <w:proofErr w:type="spellEnd"/>
            <w:r w:rsidRPr="00441169">
              <w:rPr>
                <w:rFonts w:asciiTheme="minorHAnsi" w:hAnsiTheme="minorHAnsi" w:cstheme="minorHAnsi"/>
                <w:sz w:val="20"/>
                <w:szCs w:val="20"/>
              </w:rPr>
              <w:t xml:space="preserve">, tela 15,6’ c/teclado numérico, placa de vídeo dedicada de 4gb. Unidade gravador de </w:t>
            </w:r>
            <w:proofErr w:type="spellStart"/>
            <w:r w:rsidRPr="00441169">
              <w:rPr>
                <w:rFonts w:asciiTheme="minorHAnsi" w:hAnsiTheme="minorHAnsi" w:cstheme="minorHAnsi"/>
                <w:sz w:val="20"/>
                <w:szCs w:val="20"/>
              </w:rPr>
              <w:t>dvd</w:t>
            </w:r>
            <w:proofErr w:type="spellEnd"/>
            <w:r w:rsidRPr="00441169">
              <w:rPr>
                <w:rFonts w:asciiTheme="minorHAnsi" w:hAnsiTheme="minorHAnsi" w:cstheme="minorHAnsi"/>
                <w:sz w:val="20"/>
                <w:szCs w:val="20"/>
              </w:rPr>
              <w:t>/</w:t>
            </w:r>
            <w:proofErr w:type="spellStart"/>
            <w:r w:rsidRPr="00441169">
              <w:rPr>
                <w:rFonts w:asciiTheme="minorHAnsi" w:hAnsiTheme="minorHAnsi" w:cstheme="minorHAnsi"/>
                <w:sz w:val="20"/>
                <w:szCs w:val="20"/>
              </w:rPr>
              <w:t>cd-rw</w:t>
            </w:r>
            <w:proofErr w:type="spellEnd"/>
            <w:r w:rsidRPr="00441169">
              <w:rPr>
                <w:rFonts w:asciiTheme="minorHAnsi" w:hAnsiTheme="minorHAnsi" w:cstheme="minorHAnsi"/>
                <w:sz w:val="20"/>
                <w:szCs w:val="20"/>
              </w:rPr>
              <w:t xml:space="preserve">, sistema operacional Windows 10 pró </w:t>
            </w:r>
            <w:proofErr w:type="gramStart"/>
            <w:r w:rsidRPr="00441169">
              <w:rPr>
                <w:rFonts w:asciiTheme="minorHAnsi" w:hAnsiTheme="minorHAnsi" w:cstheme="minorHAnsi"/>
                <w:sz w:val="20"/>
                <w:szCs w:val="20"/>
              </w:rPr>
              <w:t>instalado,  versão</w:t>
            </w:r>
            <w:proofErr w:type="gramEnd"/>
            <w:r w:rsidRPr="00441169">
              <w:rPr>
                <w:rFonts w:asciiTheme="minorHAnsi" w:hAnsiTheme="minorHAnsi" w:cstheme="minorHAnsi"/>
                <w:sz w:val="20"/>
                <w:szCs w:val="20"/>
              </w:rPr>
              <w:t xml:space="preserve"> permanente, idioma português, versão 32/64 bits , com </w:t>
            </w:r>
            <w:proofErr w:type="spellStart"/>
            <w:r w:rsidRPr="00441169">
              <w:rPr>
                <w:rFonts w:asciiTheme="minorHAnsi" w:hAnsiTheme="minorHAnsi" w:cstheme="minorHAnsi"/>
                <w:sz w:val="20"/>
                <w:szCs w:val="20"/>
              </w:rPr>
              <w:t>dvd</w:t>
            </w:r>
            <w:proofErr w:type="spellEnd"/>
            <w:r w:rsidRPr="00441169">
              <w:rPr>
                <w:rFonts w:asciiTheme="minorHAnsi" w:hAnsiTheme="minorHAnsi" w:cstheme="minorHAnsi"/>
                <w:sz w:val="20"/>
                <w:szCs w:val="20"/>
              </w:rPr>
              <w:t xml:space="preserve"> de instalação e selo de autenticidade da Microsoft, garantia 12 meses</w:t>
            </w:r>
          </w:p>
        </w:tc>
        <w:tc>
          <w:tcPr>
            <w:tcW w:w="0" w:type="auto"/>
          </w:tcPr>
          <w:p w14:paraId="653CB4C2"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UNID</w:t>
            </w:r>
          </w:p>
        </w:tc>
        <w:tc>
          <w:tcPr>
            <w:tcW w:w="0" w:type="auto"/>
          </w:tcPr>
          <w:p w14:paraId="64EF661E"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4</w:t>
            </w:r>
          </w:p>
        </w:tc>
        <w:tc>
          <w:tcPr>
            <w:tcW w:w="0" w:type="auto"/>
          </w:tcPr>
          <w:p w14:paraId="4F2D7F77"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R$ 4.865,16</w:t>
            </w:r>
          </w:p>
        </w:tc>
        <w:tc>
          <w:tcPr>
            <w:tcW w:w="0" w:type="auto"/>
          </w:tcPr>
          <w:p w14:paraId="1F7FC7A8"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19.460,64</w:t>
            </w:r>
          </w:p>
        </w:tc>
      </w:tr>
    </w:tbl>
    <w:p w14:paraId="247A483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230D9C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147</w:t>
      </w:r>
    </w:p>
    <w:p w14:paraId="271F1D1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R$3.577,16 (três mil, quinhentos e setenta e sete reais e dezesseis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891"/>
        <w:gridCol w:w="901"/>
        <w:gridCol w:w="775"/>
        <w:gridCol w:w="1660"/>
        <w:gridCol w:w="1765"/>
      </w:tblGrid>
      <w:tr w:rsidR="008B7229" w:rsidRPr="00441169" w14:paraId="515936EF" w14:textId="77777777" w:rsidTr="00784330">
        <w:tc>
          <w:tcPr>
            <w:tcW w:w="0" w:type="auto"/>
          </w:tcPr>
          <w:p w14:paraId="4112ED89" w14:textId="77777777" w:rsidR="008B7229" w:rsidRPr="00441169" w:rsidRDefault="008B7229" w:rsidP="00784330">
            <w:pPr>
              <w:autoSpaceDE w:val="0"/>
              <w:autoSpaceDN w:val="0"/>
              <w:adjustRightInd w:val="0"/>
              <w:jc w:val="center"/>
              <w:rPr>
                <w:rFonts w:asciiTheme="minorHAnsi" w:hAnsiTheme="minorHAnsi" w:cstheme="minorHAnsi"/>
                <w:sz w:val="20"/>
                <w:szCs w:val="20"/>
              </w:rPr>
            </w:pPr>
            <w:proofErr w:type="spellStart"/>
            <w:r w:rsidRPr="00441169">
              <w:rPr>
                <w:rFonts w:asciiTheme="minorHAnsi" w:hAnsiTheme="minorHAnsi" w:cstheme="minorHAnsi"/>
                <w:sz w:val="20"/>
                <w:szCs w:val="20"/>
              </w:rPr>
              <w:lastRenderedPageBreak/>
              <w:t>Cód.Item</w:t>
            </w:r>
            <w:proofErr w:type="spellEnd"/>
          </w:p>
        </w:tc>
        <w:tc>
          <w:tcPr>
            <w:tcW w:w="0" w:type="auto"/>
          </w:tcPr>
          <w:p w14:paraId="0E2F8AF2"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Ordem</w:t>
            </w:r>
          </w:p>
        </w:tc>
        <w:tc>
          <w:tcPr>
            <w:tcW w:w="0" w:type="auto"/>
          </w:tcPr>
          <w:p w14:paraId="50F22826"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Especificação</w:t>
            </w:r>
          </w:p>
        </w:tc>
        <w:tc>
          <w:tcPr>
            <w:tcW w:w="0" w:type="auto"/>
          </w:tcPr>
          <w:p w14:paraId="74FB2985"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Unidade</w:t>
            </w:r>
          </w:p>
        </w:tc>
        <w:tc>
          <w:tcPr>
            <w:tcW w:w="0" w:type="auto"/>
          </w:tcPr>
          <w:p w14:paraId="6274CCD9"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Quant.</w:t>
            </w:r>
          </w:p>
        </w:tc>
        <w:tc>
          <w:tcPr>
            <w:tcW w:w="0" w:type="auto"/>
          </w:tcPr>
          <w:p w14:paraId="35E392A6"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Unit. (R$)</w:t>
            </w:r>
          </w:p>
        </w:tc>
        <w:tc>
          <w:tcPr>
            <w:tcW w:w="0" w:type="auto"/>
          </w:tcPr>
          <w:p w14:paraId="767DC0C5"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Total. (R$)</w:t>
            </w:r>
          </w:p>
        </w:tc>
      </w:tr>
      <w:tr w:rsidR="008B7229" w:rsidRPr="00441169" w14:paraId="68073829" w14:textId="77777777" w:rsidTr="00784330">
        <w:tc>
          <w:tcPr>
            <w:tcW w:w="0" w:type="auto"/>
          </w:tcPr>
          <w:p w14:paraId="669D41EB"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34770</w:t>
            </w:r>
          </w:p>
        </w:tc>
        <w:tc>
          <w:tcPr>
            <w:tcW w:w="0" w:type="auto"/>
          </w:tcPr>
          <w:p w14:paraId="39F6BF12"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1</w:t>
            </w:r>
          </w:p>
        </w:tc>
        <w:tc>
          <w:tcPr>
            <w:tcW w:w="0" w:type="auto"/>
          </w:tcPr>
          <w:p w14:paraId="4A0CE231" w14:textId="1631F2A7" w:rsidR="008B7229" w:rsidRPr="00441169" w:rsidRDefault="00441169" w:rsidP="00441169">
            <w:pPr>
              <w:autoSpaceDE w:val="0"/>
              <w:autoSpaceDN w:val="0"/>
              <w:adjustRightInd w:val="0"/>
              <w:jc w:val="both"/>
              <w:rPr>
                <w:rFonts w:asciiTheme="minorHAnsi" w:hAnsiTheme="minorHAnsi" w:cstheme="minorHAnsi"/>
                <w:sz w:val="20"/>
                <w:szCs w:val="20"/>
              </w:rPr>
            </w:pPr>
            <w:proofErr w:type="spellStart"/>
            <w:r w:rsidRPr="00441169">
              <w:rPr>
                <w:rFonts w:asciiTheme="minorHAnsi" w:hAnsiTheme="minorHAnsi" w:cstheme="minorHAnsi"/>
                <w:sz w:val="20"/>
                <w:szCs w:val="20"/>
              </w:rPr>
              <w:t>Pad</w:t>
            </w:r>
            <w:proofErr w:type="spellEnd"/>
            <w:r w:rsidRPr="00441169">
              <w:rPr>
                <w:rFonts w:asciiTheme="minorHAnsi" w:hAnsiTheme="minorHAnsi" w:cstheme="minorHAnsi"/>
                <w:sz w:val="20"/>
                <w:szCs w:val="20"/>
              </w:rPr>
              <w:t xml:space="preserve"> mouse tecido com apoio de pulso</w:t>
            </w:r>
          </w:p>
        </w:tc>
        <w:tc>
          <w:tcPr>
            <w:tcW w:w="0" w:type="auto"/>
          </w:tcPr>
          <w:p w14:paraId="6B4E44AB"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UNID</w:t>
            </w:r>
          </w:p>
        </w:tc>
        <w:tc>
          <w:tcPr>
            <w:tcW w:w="0" w:type="auto"/>
          </w:tcPr>
          <w:p w14:paraId="34AD5047"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74</w:t>
            </w:r>
          </w:p>
        </w:tc>
        <w:tc>
          <w:tcPr>
            <w:tcW w:w="0" w:type="auto"/>
          </w:tcPr>
          <w:p w14:paraId="77ED8CE1"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R$ 48,34</w:t>
            </w:r>
          </w:p>
        </w:tc>
        <w:tc>
          <w:tcPr>
            <w:tcW w:w="0" w:type="auto"/>
          </w:tcPr>
          <w:p w14:paraId="6F4292D0"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3.577,16</w:t>
            </w:r>
          </w:p>
        </w:tc>
      </w:tr>
    </w:tbl>
    <w:p w14:paraId="78026DC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03B942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148</w:t>
      </w:r>
    </w:p>
    <w:p w14:paraId="58AED8F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R$1.649,70 (um mil, seiscentos e quarenta e nove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6"/>
        <w:gridCol w:w="783"/>
        <w:gridCol w:w="1473"/>
        <w:gridCol w:w="901"/>
        <w:gridCol w:w="775"/>
        <w:gridCol w:w="1864"/>
        <w:gridCol w:w="1930"/>
      </w:tblGrid>
      <w:tr w:rsidR="008B7229" w:rsidRPr="00441169" w14:paraId="1073EE38" w14:textId="77777777" w:rsidTr="00784330">
        <w:tc>
          <w:tcPr>
            <w:tcW w:w="0" w:type="auto"/>
          </w:tcPr>
          <w:p w14:paraId="36B2B39D" w14:textId="6F1F798C" w:rsidR="008B7229" w:rsidRPr="00441169" w:rsidRDefault="00F87E63" w:rsidP="00784330">
            <w:pPr>
              <w:autoSpaceDE w:val="0"/>
              <w:autoSpaceDN w:val="0"/>
              <w:adjustRightInd w:val="0"/>
              <w:jc w:val="center"/>
              <w:rPr>
                <w:rFonts w:asciiTheme="minorHAnsi" w:hAnsiTheme="minorHAnsi" w:cstheme="minorHAnsi"/>
                <w:sz w:val="20"/>
                <w:szCs w:val="20"/>
              </w:rPr>
            </w:pPr>
            <w:proofErr w:type="spellStart"/>
            <w:r w:rsidRPr="00441169">
              <w:rPr>
                <w:rFonts w:asciiTheme="minorHAnsi" w:hAnsiTheme="minorHAnsi" w:cstheme="minorHAnsi"/>
                <w:sz w:val="20"/>
                <w:szCs w:val="20"/>
              </w:rPr>
              <w:t>Cód.item</w:t>
            </w:r>
            <w:proofErr w:type="spellEnd"/>
          </w:p>
        </w:tc>
        <w:tc>
          <w:tcPr>
            <w:tcW w:w="0" w:type="auto"/>
          </w:tcPr>
          <w:p w14:paraId="00A170A5"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Ordem</w:t>
            </w:r>
          </w:p>
        </w:tc>
        <w:tc>
          <w:tcPr>
            <w:tcW w:w="0" w:type="auto"/>
          </w:tcPr>
          <w:p w14:paraId="4C6B1EEA"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Especificação</w:t>
            </w:r>
          </w:p>
        </w:tc>
        <w:tc>
          <w:tcPr>
            <w:tcW w:w="0" w:type="auto"/>
          </w:tcPr>
          <w:p w14:paraId="448DE0F5"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Unidade</w:t>
            </w:r>
          </w:p>
        </w:tc>
        <w:tc>
          <w:tcPr>
            <w:tcW w:w="0" w:type="auto"/>
          </w:tcPr>
          <w:p w14:paraId="11FBF62A"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Quant.</w:t>
            </w:r>
          </w:p>
        </w:tc>
        <w:tc>
          <w:tcPr>
            <w:tcW w:w="0" w:type="auto"/>
          </w:tcPr>
          <w:p w14:paraId="0A1F76F6" w14:textId="4225050C" w:rsidR="008B7229" w:rsidRPr="00441169" w:rsidRDefault="00F87E63"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Unit. (r$)</w:t>
            </w:r>
          </w:p>
        </w:tc>
        <w:tc>
          <w:tcPr>
            <w:tcW w:w="0" w:type="auto"/>
          </w:tcPr>
          <w:p w14:paraId="74237CB4" w14:textId="18DB6793" w:rsidR="008B7229" w:rsidRPr="00441169" w:rsidRDefault="00F87E63"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Valor máx. Total. (r$)</w:t>
            </w:r>
          </w:p>
        </w:tc>
      </w:tr>
      <w:tr w:rsidR="008B7229" w:rsidRPr="00441169" w14:paraId="0DB36EC9" w14:textId="77777777" w:rsidTr="00784330">
        <w:tc>
          <w:tcPr>
            <w:tcW w:w="0" w:type="auto"/>
          </w:tcPr>
          <w:p w14:paraId="4A869251"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36427</w:t>
            </w:r>
          </w:p>
        </w:tc>
        <w:tc>
          <w:tcPr>
            <w:tcW w:w="0" w:type="auto"/>
          </w:tcPr>
          <w:p w14:paraId="27A7FB34"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1</w:t>
            </w:r>
          </w:p>
        </w:tc>
        <w:tc>
          <w:tcPr>
            <w:tcW w:w="0" w:type="auto"/>
          </w:tcPr>
          <w:p w14:paraId="725CC232" w14:textId="7A013484" w:rsidR="008B7229" w:rsidRPr="00441169" w:rsidRDefault="00F87E63"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 xml:space="preserve">Pen </w:t>
            </w:r>
            <w:proofErr w:type="gramStart"/>
            <w:r w:rsidRPr="00441169">
              <w:rPr>
                <w:rFonts w:asciiTheme="minorHAnsi" w:hAnsiTheme="minorHAnsi" w:cstheme="minorHAnsi"/>
                <w:sz w:val="20"/>
                <w:szCs w:val="20"/>
              </w:rPr>
              <w:t>drive  64</w:t>
            </w:r>
            <w:proofErr w:type="gramEnd"/>
            <w:r w:rsidRPr="00441169">
              <w:rPr>
                <w:rFonts w:asciiTheme="minorHAnsi" w:hAnsiTheme="minorHAnsi" w:cstheme="minorHAnsi"/>
                <w:sz w:val="20"/>
                <w:szCs w:val="20"/>
              </w:rPr>
              <w:t>gb</w:t>
            </w:r>
          </w:p>
        </w:tc>
        <w:tc>
          <w:tcPr>
            <w:tcW w:w="0" w:type="auto"/>
          </w:tcPr>
          <w:p w14:paraId="6B92DCDE" w14:textId="4B358C8E" w:rsidR="008B7229" w:rsidRPr="00441169" w:rsidRDefault="00F87E63" w:rsidP="00784330">
            <w:pPr>
              <w:autoSpaceDE w:val="0"/>
              <w:autoSpaceDN w:val="0"/>
              <w:adjustRightInd w:val="0"/>
              <w:jc w:val="center"/>
              <w:rPr>
                <w:rFonts w:asciiTheme="minorHAnsi" w:hAnsiTheme="minorHAnsi" w:cstheme="minorHAnsi"/>
                <w:sz w:val="20"/>
                <w:szCs w:val="20"/>
              </w:rPr>
            </w:pPr>
            <w:proofErr w:type="spellStart"/>
            <w:r w:rsidRPr="00441169">
              <w:rPr>
                <w:rFonts w:asciiTheme="minorHAnsi" w:hAnsiTheme="minorHAnsi" w:cstheme="minorHAnsi"/>
                <w:sz w:val="20"/>
                <w:szCs w:val="20"/>
              </w:rPr>
              <w:t>Unid</w:t>
            </w:r>
            <w:proofErr w:type="spellEnd"/>
          </w:p>
        </w:tc>
        <w:tc>
          <w:tcPr>
            <w:tcW w:w="0" w:type="auto"/>
          </w:tcPr>
          <w:p w14:paraId="7C300F48"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30</w:t>
            </w:r>
          </w:p>
        </w:tc>
        <w:tc>
          <w:tcPr>
            <w:tcW w:w="0" w:type="auto"/>
          </w:tcPr>
          <w:p w14:paraId="5AC726E1"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R$ 54,99</w:t>
            </w:r>
          </w:p>
        </w:tc>
        <w:tc>
          <w:tcPr>
            <w:tcW w:w="0" w:type="auto"/>
          </w:tcPr>
          <w:p w14:paraId="252B6AF8" w14:textId="77777777" w:rsidR="008B7229" w:rsidRPr="00441169" w:rsidRDefault="008B7229" w:rsidP="00784330">
            <w:pPr>
              <w:autoSpaceDE w:val="0"/>
              <w:autoSpaceDN w:val="0"/>
              <w:adjustRightInd w:val="0"/>
              <w:jc w:val="center"/>
              <w:rPr>
                <w:rFonts w:asciiTheme="minorHAnsi" w:hAnsiTheme="minorHAnsi" w:cstheme="minorHAnsi"/>
                <w:sz w:val="20"/>
                <w:szCs w:val="20"/>
              </w:rPr>
            </w:pPr>
            <w:r w:rsidRPr="00441169">
              <w:rPr>
                <w:rFonts w:asciiTheme="minorHAnsi" w:hAnsiTheme="minorHAnsi" w:cstheme="minorHAnsi"/>
                <w:sz w:val="20"/>
                <w:szCs w:val="20"/>
              </w:rPr>
              <w:t>1.649,70</w:t>
            </w:r>
          </w:p>
        </w:tc>
      </w:tr>
    </w:tbl>
    <w:p w14:paraId="37ADBB7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EFD585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149</w:t>
      </w:r>
    </w:p>
    <w:p w14:paraId="7831C29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R$3.280,00 (três mil, duzentos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1613"/>
        <w:gridCol w:w="901"/>
        <w:gridCol w:w="775"/>
        <w:gridCol w:w="1914"/>
        <w:gridCol w:w="1980"/>
      </w:tblGrid>
      <w:tr w:rsidR="008B7229" w:rsidRPr="00F87E63" w14:paraId="0EC6DF5A" w14:textId="77777777" w:rsidTr="00784330">
        <w:tc>
          <w:tcPr>
            <w:tcW w:w="0" w:type="auto"/>
          </w:tcPr>
          <w:p w14:paraId="36EDB554" w14:textId="77777777" w:rsidR="008B7229" w:rsidRPr="00F87E63" w:rsidRDefault="008B7229" w:rsidP="00784330">
            <w:pPr>
              <w:autoSpaceDE w:val="0"/>
              <w:autoSpaceDN w:val="0"/>
              <w:adjustRightInd w:val="0"/>
              <w:jc w:val="center"/>
              <w:rPr>
                <w:rFonts w:asciiTheme="minorHAnsi" w:hAnsiTheme="minorHAnsi" w:cstheme="minorHAnsi"/>
                <w:sz w:val="20"/>
                <w:szCs w:val="20"/>
              </w:rPr>
            </w:pPr>
            <w:proofErr w:type="spellStart"/>
            <w:r w:rsidRPr="00F87E63">
              <w:rPr>
                <w:rFonts w:asciiTheme="minorHAnsi" w:hAnsiTheme="minorHAnsi" w:cstheme="minorHAnsi"/>
                <w:sz w:val="20"/>
                <w:szCs w:val="20"/>
              </w:rPr>
              <w:t>Cód.Item</w:t>
            </w:r>
            <w:proofErr w:type="spellEnd"/>
          </w:p>
        </w:tc>
        <w:tc>
          <w:tcPr>
            <w:tcW w:w="0" w:type="auto"/>
          </w:tcPr>
          <w:p w14:paraId="58521C99"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Ordem</w:t>
            </w:r>
          </w:p>
        </w:tc>
        <w:tc>
          <w:tcPr>
            <w:tcW w:w="0" w:type="auto"/>
          </w:tcPr>
          <w:p w14:paraId="6120058D"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Especificação</w:t>
            </w:r>
          </w:p>
        </w:tc>
        <w:tc>
          <w:tcPr>
            <w:tcW w:w="0" w:type="auto"/>
          </w:tcPr>
          <w:p w14:paraId="2481E89D"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Unidade</w:t>
            </w:r>
          </w:p>
        </w:tc>
        <w:tc>
          <w:tcPr>
            <w:tcW w:w="0" w:type="auto"/>
          </w:tcPr>
          <w:p w14:paraId="26C58237"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Quant.</w:t>
            </w:r>
          </w:p>
        </w:tc>
        <w:tc>
          <w:tcPr>
            <w:tcW w:w="0" w:type="auto"/>
          </w:tcPr>
          <w:p w14:paraId="02212DC8"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Valor Máx. Unit. (R$)</w:t>
            </w:r>
          </w:p>
        </w:tc>
        <w:tc>
          <w:tcPr>
            <w:tcW w:w="0" w:type="auto"/>
          </w:tcPr>
          <w:p w14:paraId="4DE6152B"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Valor Máx. Total. (R$)</w:t>
            </w:r>
          </w:p>
        </w:tc>
      </w:tr>
      <w:tr w:rsidR="008B7229" w:rsidRPr="00F87E63" w14:paraId="36887D7C" w14:textId="77777777" w:rsidTr="00784330">
        <w:tc>
          <w:tcPr>
            <w:tcW w:w="0" w:type="auto"/>
          </w:tcPr>
          <w:p w14:paraId="7E734A2C"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34771</w:t>
            </w:r>
          </w:p>
        </w:tc>
        <w:tc>
          <w:tcPr>
            <w:tcW w:w="0" w:type="auto"/>
          </w:tcPr>
          <w:p w14:paraId="27F168F4"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1</w:t>
            </w:r>
          </w:p>
        </w:tc>
        <w:tc>
          <w:tcPr>
            <w:tcW w:w="0" w:type="auto"/>
          </w:tcPr>
          <w:p w14:paraId="735432ED"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PEN DRIVE 16 GB</w:t>
            </w:r>
          </w:p>
        </w:tc>
        <w:tc>
          <w:tcPr>
            <w:tcW w:w="0" w:type="auto"/>
          </w:tcPr>
          <w:p w14:paraId="0032A995"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UNID</w:t>
            </w:r>
          </w:p>
        </w:tc>
        <w:tc>
          <w:tcPr>
            <w:tcW w:w="0" w:type="auto"/>
          </w:tcPr>
          <w:p w14:paraId="32A079CB"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80</w:t>
            </w:r>
          </w:p>
        </w:tc>
        <w:tc>
          <w:tcPr>
            <w:tcW w:w="0" w:type="auto"/>
          </w:tcPr>
          <w:p w14:paraId="516D3138"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R$ 41,00</w:t>
            </w:r>
          </w:p>
        </w:tc>
        <w:tc>
          <w:tcPr>
            <w:tcW w:w="0" w:type="auto"/>
          </w:tcPr>
          <w:p w14:paraId="65061CB7"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3.280,00</w:t>
            </w:r>
          </w:p>
        </w:tc>
      </w:tr>
    </w:tbl>
    <w:p w14:paraId="2D42D23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7867AF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150</w:t>
      </w:r>
    </w:p>
    <w:p w14:paraId="7D28356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R$1.044,90 (um mil e quarenta e quatro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1512"/>
        <w:gridCol w:w="901"/>
        <w:gridCol w:w="775"/>
        <w:gridCol w:w="1914"/>
        <w:gridCol w:w="1980"/>
      </w:tblGrid>
      <w:tr w:rsidR="008B7229" w:rsidRPr="00F87E63" w14:paraId="32271EC5" w14:textId="77777777" w:rsidTr="00784330">
        <w:tc>
          <w:tcPr>
            <w:tcW w:w="0" w:type="auto"/>
          </w:tcPr>
          <w:p w14:paraId="36E5D3ED" w14:textId="77777777" w:rsidR="008B7229" w:rsidRPr="00F87E63" w:rsidRDefault="008B7229" w:rsidP="00784330">
            <w:pPr>
              <w:autoSpaceDE w:val="0"/>
              <w:autoSpaceDN w:val="0"/>
              <w:adjustRightInd w:val="0"/>
              <w:jc w:val="center"/>
              <w:rPr>
                <w:rFonts w:asciiTheme="minorHAnsi" w:hAnsiTheme="minorHAnsi" w:cstheme="minorHAnsi"/>
                <w:sz w:val="20"/>
                <w:szCs w:val="20"/>
              </w:rPr>
            </w:pPr>
            <w:proofErr w:type="spellStart"/>
            <w:r w:rsidRPr="00F87E63">
              <w:rPr>
                <w:rFonts w:asciiTheme="minorHAnsi" w:hAnsiTheme="minorHAnsi" w:cstheme="minorHAnsi"/>
                <w:sz w:val="20"/>
                <w:szCs w:val="20"/>
              </w:rPr>
              <w:t>Cód.Item</w:t>
            </w:r>
            <w:proofErr w:type="spellEnd"/>
          </w:p>
        </w:tc>
        <w:tc>
          <w:tcPr>
            <w:tcW w:w="0" w:type="auto"/>
          </w:tcPr>
          <w:p w14:paraId="29FFF308"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Ordem</w:t>
            </w:r>
          </w:p>
        </w:tc>
        <w:tc>
          <w:tcPr>
            <w:tcW w:w="0" w:type="auto"/>
          </w:tcPr>
          <w:p w14:paraId="5B1B3BC4"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Especificação</w:t>
            </w:r>
          </w:p>
        </w:tc>
        <w:tc>
          <w:tcPr>
            <w:tcW w:w="0" w:type="auto"/>
          </w:tcPr>
          <w:p w14:paraId="3ED0C171"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Unidade</w:t>
            </w:r>
          </w:p>
        </w:tc>
        <w:tc>
          <w:tcPr>
            <w:tcW w:w="0" w:type="auto"/>
          </w:tcPr>
          <w:p w14:paraId="6999F3D3"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Quant.</w:t>
            </w:r>
          </w:p>
        </w:tc>
        <w:tc>
          <w:tcPr>
            <w:tcW w:w="0" w:type="auto"/>
          </w:tcPr>
          <w:p w14:paraId="522BD572"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Valor Máx. Unit. (R$)</w:t>
            </w:r>
          </w:p>
        </w:tc>
        <w:tc>
          <w:tcPr>
            <w:tcW w:w="0" w:type="auto"/>
          </w:tcPr>
          <w:p w14:paraId="76A8508D"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Valor Máx. Total. (R$)</w:t>
            </w:r>
          </w:p>
        </w:tc>
      </w:tr>
      <w:tr w:rsidR="008B7229" w:rsidRPr="00F87E63" w14:paraId="501367E7" w14:textId="77777777" w:rsidTr="00784330">
        <w:tc>
          <w:tcPr>
            <w:tcW w:w="0" w:type="auto"/>
          </w:tcPr>
          <w:p w14:paraId="21D434A0"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34772</w:t>
            </w:r>
          </w:p>
        </w:tc>
        <w:tc>
          <w:tcPr>
            <w:tcW w:w="0" w:type="auto"/>
          </w:tcPr>
          <w:p w14:paraId="64F3956C"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1</w:t>
            </w:r>
          </w:p>
        </w:tc>
        <w:tc>
          <w:tcPr>
            <w:tcW w:w="0" w:type="auto"/>
          </w:tcPr>
          <w:p w14:paraId="6FB82C05"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PEN DRIVE 8 GB</w:t>
            </w:r>
          </w:p>
        </w:tc>
        <w:tc>
          <w:tcPr>
            <w:tcW w:w="0" w:type="auto"/>
          </w:tcPr>
          <w:p w14:paraId="077DA937"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UNID</w:t>
            </w:r>
          </w:p>
        </w:tc>
        <w:tc>
          <w:tcPr>
            <w:tcW w:w="0" w:type="auto"/>
          </w:tcPr>
          <w:p w14:paraId="7AD15DF2"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30</w:t>
            </w:r>
          </w:p>
        </w:tc>
        <w:tc>
          <w:tcPr>
            <w:tcW w:w="0" w:type="auto"/>
          </w:tcPr>
          <w:p w14:paraId="4D0E0B3E"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R$ 34,83</w:t>
            </w:r>
          </w:p>
        </w:tc>
        <w:tc>
          <w:tcPr>
            <w:tcW w:w="0" w:type="auto"/>
          </w:tcPr>
          <w:p w14:paraId="2ED22CF4"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1.044,90</w:t>
            </w:r>
          </w:p>
        </w:tc>
      </w:tr>
    </w:tbl>
    <w:p w14:paraId="1385EBE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3B7AE6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151</w:t>
      </w:r>
    </w:p>
    <w:p w14:paraId="08A947D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R$13.776,12 (treze mil, setecentos e setenta e seis reais e doze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437"/>
        <w:gridCol w:w="901"/>
        <w:gridCol w:w="775"/>
        <w:gridCol w:w="1906"/>
        <w:gridCol w:w="1973"/>
      </w:tblGrid>
      <w:tr w:rsidR="008B7229" w:rsidRPr="00F87E63" w14:paraId="4555D53B" w14:textId="77777777" w:rsidTr="00784330">
        <w:tc>
          <w:tcPr>
            <w:tcW w:w="0" w:type="auto"/>
          </w:tcPr>
          <w:p w14:paraId="00C5201A" w14:textId="77777777" w:rsidR="008B7229" w:rsidRPr="00F87E63" w:rsidRDefault="008B7229" w:rsidP="00784330">
            <w:pPr>
              <w:autoSpaceDE w:val="0"/>
              <w:autoSpaceDN w:val="0"/>
              <w:adjustRightInd w:val="0"/>
              <w:jc w:val="center"/>
              <w:rPr>
                <w:rFonts w:asciiTheme="minorHAnsi" w:hAnsiTheme="minorHAnsi" w:cstheme="minorHAnsi"/>
                <w:sz w:val="20"/>
                <w:szCs w:val="20"/>
              </w:rPr>
            </w:pPr>
            <w:proofErr w:type="spellStart"/>
            <w:r w:rsidRPr="00F87E63">
              <w:rPr>
                <w:rFonts w:asciiTheme="minorHAnsi" w:hAnsiTheme="minorHAnsi" w:cstheme="minorHAnsi"/>
                <w:sz w:val="20"/>
                <w:szCs w:val="20"/>
              </w:rPr>
              <w:t>Cód.Item</w:t>
            </w:r>
            <w:proofErr w:type="spellEnd"/>
          </w:p>
        </w:tc>
        <w:tc>
          <w:tcPr>
            <w:tcW w:w="0" w:type="auto"/>
          </w:tcPr>
          <w:p w14:paraId="256D3D32"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Ordem</w:t>
            </w:r>
          </w:p>
        </w:tc>
        <w:tc>
          <w:tcPr>
            <w:tcW w:w="0" w:type="auto"/>
          </w:tcPr>
          <w:p w14:paraId="6AD16009"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Especificação</w:t>
            </w:r>
          </w:p>
        </w:tc>
        <w:tc>
          <w:tcPr>
            <w:tcW w:w="0" w:type="auto"/>
          </w:tcPr>
          <w:p w14:paraId="7D5E1970"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Unidade</w:t>
            </w:r>
          </w:p>
        </w:tc>
        <w:tc>
          <w:tcPr>
            <w:tcW w:w="0" w:type="auto"/>
          </w:tcPr>
          <w:p w14:paraId="1E02CFF5"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Quant.</w:t>
            </w:r>
          </w:p>
        </w:tc>
        <w:tc>
          <w:tcPr>
            <w:tcW w:w="0" w:type="auto"/>
          </w:tcPr>
          <w:p w14:paraId="6CF09DA1"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Valor Máx. Unit. (R$)</w:t>
            </w:r>
          </w:p>
        </w:tc>
        <w:tc>
          <w:tcPr>
            <w:tcW w:w="0" w:type="auto"/>
          </w:tcPr>
          <w:p w14:paraId="65DC0918"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Valor Máx. Total. (R$)</w:t>
            </w:r>
          </w:p>
        </w:tc>
      </w:tr>
      <w:tr w:rsidR="008B7229" w:rsidRPr="00F87E63" w14:paraId="2D3E554D" w14:textId="77777777" w:rsidTr="00784330">
        <w:tc>
          <w:tcPr>
            <w:tcW w:w="0" w:type="auto"/>
          </w:tcPr>
          <w:p w14:paraId="08E20769"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34774</w:t>
            </w:r>
          </w:p>
        </w:tc>
        <w:tc>
          <w:tcPr>
            <w:tcW w:w="0" w:type="auto"/>
          </w:tcPr>
          <w:p w14:paraId="62430BDA"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1</w:t>
            </w:r>
          </w:p>
        </w:tc>
        <w:tc>
          <w:tcPr>
            <w:tcW w:w="0" w:type="auto"/>
          </w:tcPr>
          <w:p w14:paraId="412A99B0" w14:textId="1162A9AD" w:rsidR="008B7229" w:rsidRPr="00F87E63" w:rsidRDefault="00F87E63" w:rsidP="00F87E63">
            <w:pPr>
              <w:autoSpaceDE w:val="0"/>
              <w:autoSpaceDN w:val="0"/>
              <w:adjustRightInd w:val="0"/>
              <w:jc w:val="both"/>
              <w:rPr>
                <w:rFonts w:asciiTheme="minorHAnsi" w:hAnsiTheme="minorHAnsi" w:cstheme="minorHAnsi"/>
                <w:sz w:val="20"/>
                <w:szCs w:val="20"/>
              </w:rPr>
            </w:pPr>
            <w:r w:rsidRPr="00F87E63">
              <w:rPr>
                <w:rFonts w:asciiTheme="minorHAnsi" w:hAnsiTheme="minorHAnsi" w:cstheme="minorHAnsi"/>
                <w:sz w:val="20"/>
                <w:szCs w:val="20"/>
              </w:rPr>
              <w:t xml:space="preserve">Placa de </w:t>
            </w:r>
            <w:proofErr w:type="spellStart"/>
            <w:r w:rsidRPr="00F87E63">
              <w:rPr>
                <w:rFonts w:asciiTheme="minorHAnsi" w:hAnsiTheme="minorHAnsi" w:cstheme="minorHAnsi"/>
                <w:sz w:val="20"/>
                <w:szCs w:val="20"/>
              </w:rPr>
              <w:t>memoria</w:t>
            </w:r>
            <w:proofErr w:type="spellEnd"/>
            <w:r w:rsidRPr="00F87E63">
              <w:rPr>
                <w:rFonts w:asciiTheme="minorHAnsi" w:hAnsiTheme="minorHAnsi" w:cstheme="minorHAnsi"/>
                <w:sz w:val="20"/>
                <w:szCs w:val="20"/>
              </w:rPr>
              <w:t xml:space="preserve"> ddr3 4gb</w:t>
            </w:r>
          </w:p>
        </w:tc>
        <w:tc>
          <w:tcPr>
            <w:tcW w:w="0" w:type="auto"/>
          </w:tcPr>
          <w:p w14:paraId="1A56D992"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UNID</w:t>
            </w:r>
          </w:p>
        </w:tc>
        <w:tc>
          <w:tcPr>
            <w:tcW w:w="0" w:type="auto"/>
          </w:tcPr>
          <w:p w14:paraId="10E56758"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36</w:t>
            </w:r>
          </w:p>
        </w:tc>
        <w:tc>
          <w:tcPr>
            <w:tcW w:w="0" w:type="auto"/>
          </w:tcPr>
          <w:p w14:paraId="4BBA6260"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R$ 382,67</w:t>
            </w:r>
          </w:p>
        </w:tc>
        <w:tc>
          <w:tcPr>
            <w:tcW w:w="0" w:type="auto"/>
          </w:tcPr>
          <w:p w14:paraId="485CDAAF"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13.776,12</w:t>
            </w:r>
          </w:p>
        </w:tc>
      </w:tr>
    </w:tbl>
    <w:p w14:paraId="4B5B29C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35DFFE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152</w:t>
      </w:r>
    </w:p>
    <w:p w14:paraId="482FD1A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R$8.324,64 (oito mil, trezentos e vinte e quatro reais e sessenta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2438"/>
        <w:gridCol w:w="901"/>
        <w:gridCol w:w="775"/>
        <w:gridCol w:w="1905"/>
        <w:gridCol w:w="1972"/>
      </w:tblGrid>
      <w:tr w:rsidR="008B7229" w:rsidRPr="00F87E63" w14:paraId="2FD1CA31" w14:textId="77777777" w:rsidTr="00784330">
        <w:tc>
          <w:tcPr>
            <w:tcW w:w="0" w:type="auto"/>
          </w:tcPr>
          <w:p w14:paraId="07B7784F" w14:textId="77777777" w:rsidR="008B7229" w:rsidRPr="00F87E63" w:rsidRDefault="008B7229" w:rsidP="00784330">
            <w:pPr>
              <w:autoSpaceDE w:val="0"/>
              <w:autoSpaceDN w:val="0"/>
              <w:adjustRightInd w:val="0"/>
              <w:jc w:val="center"/>
              <w:rPr>
                <w:rFonts w:asciiTheme="minorHAnsi" w:hAnsiTheme="minorHAnsi" w:cstheme="minorHAnsi"/>
                <w:sz w:val="20"/>
                <w:szCs w:val="20"/>
              </w:rPr>
            </w:pPr>
            <w:proofErr w:type="spellStart"/>
            <w:r w:rsidRPr="00F87E63">
              <w:rPr>
                <w:rFonts w:asciiTheme="minorHAnsi" w:hAnsiTheme="minorHAnsi" w:cstheme="minorHAnsi"/>
                <w:sz w:val="20"/>
                <w:szCs w:val="20"/>
              </w:rPr>
              <w:t>Cód.Item</w:t>
            </w:r>
            <w:proofErr w:type="spellEnd"/>
          </w:p>
        </w:tc>
        <w:tc>
          <w:tcPr>
            <w:tcW w:w="0" w:type="auto"/>
          </w:tcPr>
          <w:p w14:paraId="248F107E"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Ordem</w:t>
            </w:r>
          </w:p>
        </w:tc>
        <w:tc>
          <w:tcPr>
            <w:tcW w:w="0" w:type="auto"/>
          </w:tcPr>
          <w:p w14:paraId="1F78888B"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Especificação</w:t>
            </w:r>
          </w:p>
        </w:tc>
        <w:tc>
          <w:tcPr>
            <w:tcW w:w="0" w:type="auto"/>
          </w:tcPr>
          <w:p w14:paraId="6E1AFD02"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Unidade</w:t>
            </w:r>
          </w:p>
        </w:tc>
        <w:tc>
          <w:tcPr>
            <w:tcW w:w="0" w:type="auto"/>
          </w:tcPr>
          <w:p w14:paraId="1C691EA1"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Quant.</w:t>
            </w:r>
          </w:p>
        </w:tc>
        <w:tc>
          <w:tcPr>
            <w:tcW w:w="0" w:type="auto"/>
          </w:tcPr>
          <w:p w14:paraId="07C8C55B"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Valor Máx. Unit. (R$)</w:t>
            </w:r>
          </w:p>
        </w:tc>
        <w:tc>
          <w:tcPr>
            <w:tcW w:w="0" w:type="auto"/>
          </w:tcPr>
          <w:p w14:paraId="3C47F6BF"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Valor Máx. Total. (R$)</w:t>
            </w:r>
          </w:p>
        </w:tc>
      </w:tr>
      <w:tr w:rsidR="008B7229" w:rsidRPr="00F87E63" w14:paraId="58A1DF14" w14:textId="77777777" w:rsidTr="00784330">
        <w:tc>
          <w:tcPr>
            <w:tcW w:w="0" w:type="auto"/>
          </w:tcPr>
          <w:p w14:paraId="1E46743F"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34773</w:t>
            </w:r>
          </w:p>
        </w:tc>
        <w:tc>
          <w:tcPr>
            <w:tcW w:w="0" w:type="auto"/>
          </w:tcPr>
          <w:p w14:paraId="0FE66271"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1</w:t>
            </w:r>
          </w:p>
        </w:tc>
        <w:tc>
          <w:tcPr>
            <w:tcW w:w="0" w:type="auto"/>
          </w:tcPr>
          <w:p w14:paraId="145B3C74" w14:textId="4B0B5112" w:rsidR="008B7229" w:rsidRPr="00F87E63" w:rsidRDefault="00F87E63" w:rsidP="00F87E63">
            <w:pPr>
              <w:autoSpaceDE w:val="0"/>
              <w:autoSpaceDN w:val="0"/>
              <w:adjustRightInd w:val="0"/>
              <w:jc w:val="both"/>
              <w:rPr>
                <w:rFonts w:asciiTheme="minorHAnsi" w:hAnsiTheme="minorHAnsi" w:cstheme="minorHAnsi"/>
                <w:sz w:val="20"/>
                <w:szCs w:val="20"/>
              </w:rPr>
            </w:pPr>
            <w:r w:rsidRPr="00F87E63">
              <w:rPr>
                <w:rFonts w:asciiTheme="minorHAnsi" w:hAnsiTheme="minorHAnsi" w:cstheme="minorHAnsi"/>
                <w:sz w:val="20"/>
                <w:szCs w:val="20"/>
              </w:rPr>
              <w:t>placa de memória ddr4 4gb</w:t>
            </w:r>
          </w:p>
        </w:tc>
        <w:tc>
          <w:tcPr>
            <w:tcW w:w="0" w:type="auto"/>
          </w:tcPr>
          <w:p w14:paraId="0B2AF8D9"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UNID</w:t>
            </w:r>
          </w:p>
        </w:tc>
        <w:tc>
          <w:tcPr>
            <w:tcW w:w="0" w:type="auto"/>
          </w:tcPr>
          <w:p w14:paraId="0A9953FC"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36</w:t>
            </w:r>
          </w:p>
        </w:tc>
        <w:tc>
          <w:tcPr>
            <w:tcW w:w="0" w:type="auto"/>
          </w:tcPr>
          <w:p w14:paraId="37379209"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R$ 231,24</w:t>
            </w:r>
          </w:p>
        </w:tc>
        <w:tc>
          <w:tcPr>
            <w:tcW w:w="0" w:type="auto"/>
          </w:tcPr>
          <w:p w14:paraId="69EA328B"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8.324,64</w:t>
            </w:r>
          </w:p>
        </w:tc>
      </w:tr>
    </w:tbl>
    <w:p w14:paraId="54F7E14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48A208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153</w:t>
      </w:r>
    </w:p>
    <w:p w14:paraId="020FD78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R$3.641,12 (três mil, seiscentos e quarenta e um reais e doze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109"/>
        <w:gridCol w:w="901"/>
        <w:gridCol w:w="775"/>
        <w:gridCol w:w="1914"/>
        <w:gridCol w:w="1980"/>
      </w:tblGrid>
      <w:tr w:rsidR="008B7229" w:rsidRPr="00F87E63" w14:paraId="1D428EA4" w14:textId="77777777" w:rsidTr="00784330">
        <w:tc>
          <w:tcPr>
            <w:tcW w:w="0" w:type="auto"/>
          </w:tcPr>
          <w:p w14:paraId="1A77EA35" w14:textId="77777777" w:rsidR="008B7229" w:rsidRPr="00F87E63" w:rsidRDefault="008B7229" w:rsidP="00784330">
            <w:pPr>
              <w:autoSpaceDE w:val="0"/>
              <w:autoSpaceDN w:val="0"/>
              <w:adjustRightInd w:val="0"/>
              <w:jc w:val="center"/>
              <w:rPr>
                <w:rFonts w:asciiTheme="minorHAnsi" w:hAnsiTheme="minorHAnsi" w:cstheme="minorHAnsi"/>
                <w:sz w:val="20"/>
                <w:szCs w:val="20"/>
              </w:rPr>
            </w:pPr>
            <w:proofErr w:type="spellStart"/>
            <w:r w:rsidRPr="00F87E63">
              <w:rPr>
                <w:rFonts w:asciiTheme="minorHAnsi" w:hAnsiTheme="minorHAnsi" w:cstheme="minorHAnsi"/>
                <w:sz w:val="20"/>
                <w:szCs w:val="20"/>
              </w:rPr>
              <w:t>Cód.Item</w:t>
            </w:r>
            <w:proofErr w:type="spellEnd"/>
          </w:p>
        </w:tc>
        <w:tc>
          <w:tcPr>
            <w:tcW w:w="0" w:type="auto"/>
          </w:tcPr>
          <w:p w14:paraId="0560AD8D"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Ordem</w:t>
            </w:r>
          </w:p>
        </w:tc>
        <w:tc>
          <w:tcPr>
            <w:tcW w:w="0" w:type="auto"/>
          </w:tcPr>
          <w:p w14:paraId="68EEB9D6"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Especificação</w:t>
            </w:r>
          </w:p>
        </w:tc>
        <w:tc>
          <w:tcPr>
            <w:tcW w:w="0" w:type="auto"/>
          </w:tcPr>
          <w:p w14:paraId="295C28C0"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Unidade</w:t>
            </w:r>
          </w:p>
        </w:tc>
        <w:tc>
          <w:tcPr>
            <w:tcW w:w="0" w:type="auto"/>
          </w:tcPr>
          <w:p w14:paraId="4F9417B4"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Quant.</w:t>
            </w:r>
          </w:p>
        </w:tc>
        <w:tc>
          <w:tcPr>
            <w:tcW w:w="0" w:type="auto"/>
          </w:tcPr>
          <w:p w14:paraId="7F5E38F1"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Valor Máx. Unit. (R$)</w:t>
            </w:r>
          </w:p>
        </w:tc>
        <w:tc>
          <w:tcPr>
            <w:tcW w:w="0" w:type="auto"/>
          </w:tcPr>
          <w:p w14:paraId="5CBB6C9C"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Valor Máx. Total. (R$)</w:t>
            </w:r>
          </w:p>
        </w:tc>
      </w:tr>
      <w:tr w:rsidR="008B7229" w:rsidRPr="00F87E63" w14:paraId="1E39DFB7" w14:textId="77777777" w:rsidTr="00784330">
        <w:tc>
          <w:tcPr>
            <w:tcW w:w="0" w:type="auto"/>
          </w:tcPr>
          <w:p w14:paraId="1D66E79F"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34775</w:t>
            </w:r>
          </w:p>
        </w:tc>
        <w:tc>
          <w:tcPr>
            <w:tcW w:w="0" w:type="auto"/>
          </w:tcPr>
          <w:p w14:paraId="0FD08187"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1</w:t>
            </w:r>
          </w:p>
        </w:tc>
        <w:tc>
          <w:tcPr>
            <w:tcW w:w="0" w:type="auto"/>
          </w:tcPr>
          <w:p w14:paraId="4D05C573"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PLACA DE REDE 10/100</w:t>
            </w:r>
          </w:p>
        </w:tc>
        <w:tc>
          <w:tcPr>
            <w:tcW w:w="0" w:type="auto"/>
          </w:tcPr>
          <w:p w14:paraId="7174A976"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UNID</w:t>
            </w:r>
          </w:p>
        </w:tc>
        <w:tc>
          <w:tcPr>
            <w:tcW w:w="0" w:type="auto"/>
          </w:tcPr>
          <w:p w14:paraId="23960828"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28</w:t>
            </w:r>
          </w:p>
        </w:tc>
        <w:tc>
          <w:tcPr>
            <w:tcW w:w="0" w:type="auto"/>
          </w:tcPr>
          <w:p w14:paraId="4DC3BCC6"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R$ 130,04</w:t>
            </w:r>
          </w:p>
        </w:tc>
        <w:tc>
          <w:tcPr>
            <w:tcW w:w="0" w:type="auto"/>
          </w:tcPr>
          <w:p w14:paraId="692DD464"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3.641,12</w:t>
            </w:r>
          </w:p>
        </w:tc>
      </w:tr>
    </w:tbl>
    <w:p w14:paraId="2D482BB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4C2338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154</w:t>
      </w:r>
    </w:p>
    <w:p w14:paraId="6940457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R$4.860,90 (quatro mil, oitocentos e sessenta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909"/>
        <w:gridCol w:w="901"/>
        <w:gridCol w:w="775"/>
        <w:gridCol w:w="1661"/>
        <w:gridCol w:w="1746"/>
      </w:tblGrid>
      <w:tr w:rsidR="008B7229" w:rsidRPr="00F87E63" w14:paraId="09546CCB" w14:textId="77777777" w:rsidTr="00784330">
        <w:tc>
          <w:tcPr>
            <w:tcW w:w="0" w:type="auto"/>
          </w:tcPr>
          <w:p w14:paraId="76EBD9E3" w14:textId="77777777" w:rsidR="008B7229" w:rsidRPr="00F87E63" w:rsidRDefault="008B7229" w:rsidP="00784330">
            <w:pPr>
              <w:autoSpaceDE w:val="0"/>
              <w:autoSpaceDN w:val="0"/>
              <w:adjustRightInd w:val="0"/>
              <w:jc w:val="center"/>
              <w:rPr>
                <w:rFonts w:asciiTheme="minorHAnsi" w:hAnsiTheme="minorHAnsi" w:cstheme="minorHAnsi"/>
                <w:sz w:val="20"/>
                <w:szCs w:val="20"/>
              </w:rPr>
            </w:pPr>
            <w:proofErr w:type="spellStart"/>
            <w:r w:rsidRPr="00F87E63">
              <w:rPr>
                <w:rFonts w:asciiTheme="minorHAnsi" w:hAnsiTheme="minorHAnsi" w:cstheme="minorHAnsi"/>
                <w:sz w:val="20"/>
                <w:szCs w:val="20"/>
              </w:rPr>
              <w:t>Cód.Item</w:t>
            </w:r>
            <w:proofErr w:type="spellEnd"/>
          </w:p>
        </w:tc>
        <w:tc>
          <w:tcPr>
            <w:tcW w:w="0" w:type="auto"/>
          </w:tcPr>
          <w:p w14:paraId="5112D1E0"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Ordem</w:t>
            </w:r>
          </w:p>
        </w:tc>
        <w:tc>
          <w:tcPr>
            <w:tcW w:w="0" w:type="auto"/>
          </w:tcPr>
          <w:p w14:paraId="5A0A5451"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Especificação</w:t>
            </w:r>
          </w:p>
        </w:tc>
        <w:tc>
          <w:tcPr>
            <w:tcW w:w="0" w:type="auto"/>
          </w:tcPr>
          <w:p w14:paraId="59518E60"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Unidade</w:t>
            </w:r>
          </w:p>
        </w:tc>
        <w:tc>
          <w:tcPr>
            <w:tcW w:w="0" w:type="auto"/>
          </w:tcPr>
          <w:p w14:paraId="28CFE8BF"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Quant.</w:t>
            </w:r>
          </w:p>
        </w:tc>
        <w:tc>
          <w:tcPr>
            <w:tcW w:w="0" w:type="auto"/>
          </w:tcPr>
          <w:p w14:paraId="4B20A221"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Valor Máx. Unit. (R$)</w:t>
            </w:r>
          </w:p>
        </w:tc>
        <w:tc>
          <w:tcPr>
            <w:tcW w:w="0" w:type="auto"/>
          </w:tcPr>
          <w:p w14:paraId="3DF8B56A"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Valor Máx. Total. (R$)</w:t>
            </w:r>
          </w:p>
        </w:tc>
      </w:tr>
      <w:tr w:rsidR="008B7229" w:rsidRPr="00F87E63" w14:paraId="68AF5013" w14:textId="77777777" w:rsidTr="00784330">
        <w:tc>
          <w:tcPr>
            <w:tcW w:w="0" w:type="auto"/>
          </w:tcPr>
          <w:p w14:paraId="06DE4D97"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34776</w:t>
            </w:r>
          </w:p>
        </w:tc>
        <w:tc>
          <w:tcPr>
            <w:tcW w:w="0" w:type="auto"/>
          </w:tcPr>
          <w:p w14:paraId="195342EB"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1</w:t>
            </w:r>
          </w:p>
        </w:tc>
        <w:tc>
          <w:tcPr>
            <w:tcW w:w="0" w:type="auto"/>
          </w:tcPr>
          <w:p w14:paraId="2A3AF987" w14:textId="73F0F324" w:rsidR="008B7229" w:rsidRPr="00F87E63" w:rsidRDefault="00F87E63" w:rsidP="00F87E63">
            <w:pPr>
              <w:autoSpaceDE w:val="0"/>
              <w:autoSpaceDN w:val="0"/>
              <w:adjustRightInd w:val="0"/>
              <w:jc w:val="both"/>
              <w:rPr>
                <w:rFonts w:asciiTheme="minorHAnsi" w:hAnsiTheme="minorHAnsi" w:cstheme="minorHAnsi"/>
                <w:sz w:val="20"/>
                <w:szCs w:val="20"/>
              </w:rPr>
            </w:pPr>
            <w:r w:rsidRPr="00F87E63">
              <w:rPr>
                <w:rFonts w:asciiTheme="minorHAnsi" w:hAnsiTheme="minorHAnsi" w:cstheme="minorHAnsi"/>
                <w:sz w:val="20"/>
                <w:szCs w:val="20"/>
              </w:rPr>
              <w:t xml:space="preserve">Placa de rede </w:t>
            </w:r>
            <w:proofErr w:type="spellStart"/>
            <w:r w:rsidRPr="00F87E63">
              <w:rPr>
                <w:rFonts w:asciiTheme="minorHAnsi" w:hAnsiTheme="minorHAnsi" w:cstheme="minorHAnsi"/>
                <w:sz w:val="20"/>
                <w:szCs w:val="20"/>
              </w:rPr>
              <w:t>pci</w:t>
            </w:r>
            <w:proofErr w:type="spellEnd"/>
            <w:r w:rsidRPr="00F87E63">
              <w:rPr>
                <w:rFonts w:asciiTheme="minorHAnsi" w:hAnsiTheme="minorHAnsi" w:cstheme="minorHAnsi"/>
                <w:sz w:val="20"/>
                <w:szCs w:val="20"/>
              </w:rPr>
              <w:t xml:space="preserve"> </w:t>
            </w:r>
            <w:proofErr w:type="spellStart"/>
            <w:r w:rsidRPr="00F87E63">
              <w:rPr>
                <w:rFonts w:asciiTheme="minorHAnsi" w:hAnsiTheme="minorHAnsi" w:cstheme="minorHAnsi"/>
                <w:sz w:val="20"/>
                <w:szCs w:val="20"/>
              </w:rPr>
              <w:t>express</w:t>
            </w:r>
            <w:proofErr w:type="spellEnd"/>
            <w:r w:rsidRPr="00F87E63">
              <w:rPr>
                <w:rFonts w:asciiTheme="minorHAnsi" w:hAnsiTheme="minorHAnsi" w:cstheme="minorHAnsi"/>
                <w:sz w:val="20"/>
                <w:szCs w:val="20"/>
              </w:rPr>
              <w:t xml:space="preserve"> 10/100/1000</w:t>
            </w:r>
          </w:p>
        </w:tc>
        <w:tc>
          <w:tcPr>
            <w:tcW w:w="0" w:type="auto"/>
          </w:tcPr>
          <w:p w14:paraId="338386D0"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UNID</w:t>
            </w:r>
          </w:p>
        </w:tc>
        <w:tc>
          <w:tcPr>
            <w:tcW w:w="0" w:type="auto"/>
          </w:tcPr>
          <w:p w14:paraId="57D79A13"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33</w:t>
            </w:r>
          </w:p>
        </w:tc>
        <w:tc>
          <w:tcPr>
            <w:tcW w:w="0" w:type="auto"/>
          </w:tcPr>
          <w:p w14:paraId="053EB3CE"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R$ 147,30</w:t>
            </w:r>
          </w:p>
        </w:tc>
        <w:tc>
          <w:tcPr>
            <w:tcW w:w="0" w:type="auto"/>
          </w:tcPr>
          <w:p w14:paraId="5184A4B3"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4.860,90</w:t>
            </w:r>
          </w:p>
        </w:tc>
      </w:tr>
    </w:tbl>
    <w:p w14:paraId="289FDC1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7CA58F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155</w:t>
      </w:r>
    </w:p>
    <w:p w14:paraId="48C4891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R$14.109,24 (quatorze mil, cento e nove reais e vinte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605"/>
        <w:gridCol w:w="901"/>
        <w:gridCol w:w="775"/>
        <w:gridCol w:w="1821"/>
        <w:gridCol w:w="1890"/>
      </w:tblGrid>
      <w:tr w:rsidR="008B7229" w:rsidRPr="00F87E63" w14:paraId="7D20E76A" w14:textId="77777777" w:rsidTr="00784330">
        <w:tc>
          <w:tcPr>
            <w:tcW w:w="0" w:type="auto"/>
          </w:tcPr>
          <w:p w14:paraId="59391889" w14:textId="77777777" w:rsidR="008B7229" w:rsidRPr="00F87E63" w:rsidRDefault="008B7229" w:rsidP="00784330">
            <w:pPr>
              <w:autoSpaceDE w:val="0"/>
              <w:autoSpaceDN w:val="0"/>
              <w:adjustRightInd w:val="0"/>
              <w:jc w:val="center"/>
              <w:rPr>
                <w:rFonts w:asciiTheme="minorHAnsi" w:hAnsiTheme="minorHAnsi" w:cstheme="minorHAnsi"/>
                <w:sz w:val="20"/>
                <w:szCs w:val="20"/>
              </w:rPr>
            </w:pPr>
            <w:proofErr w:type="spellStart"/>
            <w:r w:rsidRPr="00F87E63">
              <w:rPr>
                <w:rFonts w:asciiTheme="minorHAnsi" w:hAnsiTheme="minorHAnsi" w:cstheme="minorHAnsi"/>
                <w:sz w:val="20"/>
                <w:szCs w:val="20"/>
              </w:rPr>
              <w:t>Cód.Item</w:t>
            </w:r>
            <w:proofErr w:type="spellEnd"/>
          </w:p>
        </w:tc>
        <w:tc>
          <w:tcPr>
            <w:tcW w:w="0" w:type="auto"/>
          </w:tcPr>
          <w:p w14:paraId="7E6F1D47"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Ordem</w:t>
            </w:r>
          </w:p>
        </w:tc>
        <w:tc>
          <w:tcPr>
            <w:tcW w:w="0" w:type="auto"/>
          </w:tcPr>
          <w:p w14:paraId="07C32103"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Especificação</w:t>
            </w:r>
          </w:p>
        </w:tc>
        <w:tc>
          <w:tcPr>
            <w:tcW w:w="0" w:type="auto"/>
          </w:tcPr>
          <w:p w14:paraId="63D61913"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Unidade</w:t>
            </w:r>
          </w:p>
        </w:tc>
        <w:tc>
          <w:tcPr>
            <w:tcW w:w="0" w:type="auto"/>
          </w:tcPr>
          <w:p w14:paraId="278CD574"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Quant.</w:t>
            </w:r>
          </w:p>
        </w:tc>
        <w:tc>
          <w:tcPr>
            <w:tcW w:w="0" w:type="auto"/>
          </w:tcPr>
          <w:p w14:paraId="60E59E07"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Valor Máx. Unit. (R$)</w:t>
            </w:r>
          </w:p>
        </w:tc>
        <w:tc>
          <w:tcPr>
            <w:tcW w:w="0" w:type="auto"/>
          </w:tcPr>
          <w:p w14:paraId="63EC590B"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Valor Máx. Total. (R$)</w:t>
            </w:r>
          </w:p>
        </w:tc>
      </w:tr>
      <w:tr w:rsidR="008B7229" w:rsidRPr="00F87E63" w14:paraId="1439902A" w14:textId="77777777" w:rsidTr="00784330">
        <w:tc>
          <w:tcPr>
            <w:tcW w:w="0" w:type="auto"/>
          </w:tcPr>
          <w:p w14:paraId="725AC757"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37995</w:t>
            </w:r>
          </w:p>
        </w:tc>
        <w:tc>
          <w:tcPr>
            <w:tcW w:w="0" w:type="auto"/>
          </w:tcPr>
          <w:p w14:paraId="1F9E3BEF"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1</w:t>
            </w:r>
          </w:p>
        </w:tc>
        <w:tc>
          <w:tcPr>
            <w:tcW w:w="0" w:type="auto"/>
          </w:tcPr>
          <w:p w14:paraId="146E05E3" w14:textId="77777777" w:rsidR="008B7229" w:rsidRPr="00F87E63" w:rsidRDefault="008B7229" w:rsidP="003B4EBA">
            <w:pPr>
              <w:autoSpaceDE w:val="0"/>
              <w:autoSpaceDN w:val="0"/>
              <w:adjustRightInd w:val="0"/>
              <w:jc w:val="both"/>
              <w:rPr>
                <w:rFonts w:asciiTheme="minorHAnsi" w:hAnsiTheme="minorHAnsi" w:cstheme="minorHAnsi"/>
                <w:sz w:val="20"/>
                <w:szCs w:val="20"/>
              </w:rPr>
            </w:pPr>
            <w:r w:rsidRPr="00F87E63">
              <w:rPr>
                <w:rFonts w:asciiTheme="minorHAnsi" w:hAnsiTheme="minorHAnsi" w:cstheme="minorHAnsi"/>
                <w:sz w:val="20"/>
                <w:szCs w:val="20"/>
              </w:rPr>
              <w:t>PLACA DE VIDEO 128 BITS 4 GB</w:t>
            </w:r>
          </w:p>
        </w:tc>
        <w:tc>
          <w:tcPr>
            <w:tcW w:w="0" w:type="auto"/>
          </w:tcPr>
          <w:p w14:paraId="5BE48292"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UNID</w:t>
            </w:r>
          </w:p>
        </w:tc>
        <w:tc>
          <w:tcPr>
            <w:tcW w:w="0" w:type="auto"/>
          </w:tcPr>
          <w:p w14:paraId="68720237"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12</w:t>
            </w:r>
          </w:p>
        </w:tc>
        <w:tc>
          <w:tcPr>
            <w:tcW w:w="0" w:type="auto"/>
          </w:tcPr>
          <w:p w14:paraId="78CBD663"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R$ 1.175,77</w:t>
            </w:r>
          </w:p>
        </w:tc>
        <w:tc>
          <w:tcPr>
            <w:tcW w:w="0" w:type="auto"/>
          </w:tcPr>
          <w:p w14:paraId="3EEC8F13" w14:textId="77777777" w:rsidR="008B7229" w:rsidRPr="00F87E63" w:rsidRDefault="008B7229" w:rsidP="00784330">
            <w:pPr>
              <w:autoSpaceDE w:val="0"/>
              <w:autoSpaceDN w:val="0"/>
              <w:adjustRightInd w:val="0"/>
              <w:jc w:val="center"/>
              <w:rPr>
                <w:rFonts w:asciiTheme="minorHAnsi" w:hAnsiTheme="minorHAnsi" w:cstheme="minorHAnsi"/>
                <w:sz w:val="20"/>
                <w:szCs w:val="20"/>
              </w:rPr>
            </w:pPr>
            <w:r w:rsidRPr="00F87E63">
              <w:rPr>
                <w:rFonts w:asciiTheme="minorHAnsi" w:hAnsiTheme="minorHAnsi" w:cstheme="minorHAnsi"/>
                <w:sz w:val="20"/>
                <w:szCs w:val="20"/>
              </w:rPr>
              <w:t>14.109,24</w:t>
            </w:r>
          </w:p>
        </w:tc>
      </w:tr>
    </w:tbl>
    <w:p w14:paraId="7F5C60F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5FFD48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lastRenderedPageBreak/>
        <w:t>LOTE 156</w:t>
      </w:r>
    </w:p>
    <w:p w14:paraId="1289ADF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R$6.626,62 (seis mil, seiscentos e vinte e seis reais e sessenta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318"/>
        <w:gridCol w:w="901"/>
        <w:gridCol w:w="775"/>
        <w:gridCol w:w="1914"/>
        <w:gridCol w:w="1980"/>
      </w:tblGrid>
      <w:tr w:rsidR="008B7229" w:rsidRPr="003B4EBA" w14:paraId="6DA32517" w14:textId="77777777" w:rsidTr="00784330">
        <w:tc>
          <w:tcPr>
            <w:tcW w:w="0" w:type="auto"/>
          </w:tcPr>
          <w:p w14:paraId="4CD112BD" w14:textId="77777777" w:rsidR="008B7229" w:rsidRPr="003B4EBA" w:rsidRDefault="008B7229" w:rsidP="00784330">
            <w:pPr>
              <w:autoSpaceDE w:val="0"/>
              <w:autoSpaceDN w:val="0"/>
              <w:adjustRightInd w:val="0"/>
              <w:jc w:val="center"/>
              <w:rPr>
                <w:rFonts w:asciiTheme="minorHAnsi" w:hAnsiTheme="minorHAnsi" w:cstheme="minorHAnsi"/>
                <w:sz w:val="20"/>
                <w:szCs w:val="20"/>
              </w:rPr>
            </w:pPr>
            <w:proofErr w:type="spellStart"/>
            <w:r w:rsidRPr="003B4EBA">
              <w:rPr>
                <w:rFonts w:asciiTheme="minorHAnsi" w:hAnsiTheme="minorHAnsi" w:cstheme="minorHAnsi"/>
                <w:sz w:val="20"/>
                <w:szCs w:val="20"/>
              </w:rPr>
              <w:t>Cód.Item</w:t>
            </w:r>
            <w:proofErr w:type="spellEnd"/>
          </w:p>
        </w:tc>
        <w:tc>
          <w:tcPr>
            <w:tcW w:w="0" w:type="auto"/>
          </w:tcPr>
          <w:p w14:paraId="0BC8BB86"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Ordem</w:t>
            </w:r>
          </w:p>
        </w:tc>
        <w:tc>
          <w:tcPr>
            <w:tcW w:w="0" w:type="auto"/>
          </w:tcPr>
          <w:p w14:paraId="2ECEB582"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Especificação</w:t>
            </w:r>
          </w:p>
        </w:tc>
        <w:tc>
          <w:tcPr>
            <w:tcW w:w="0" w:type="auto"/>
          </w:tcPr>
          <w:p w14:paraId="4B160E0C"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Unidade</w:t>
            </w:r>
          </w:p>
        </w:tc>
        <w:tc>
          <w:tcPr>
            <w:tcW w:w="0" w:type="auto"/>
          </w:tcPr>
          <w:p w14:paraId="2825C9B0"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Quant.</w:t>
            </w:r>
          </w:p>
        </w:tc>
        <w:tc>
          <w:tcPr>
            <w:tcW w:w="0" w:type="auto"/>
          </w:tcPr>
          <w:p w14:paraId="4CB72AEC"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Valor Máx. Unit. (R$)</w:t>
            </w:r>
          </w:p>
        </w:tc>
        <w:tc>
          <w:tcPr>
            <w:tcW w:w="0" w:type="auto"/>
          </w:tcPr>
          <w:p w14:paraId="29F66C3D"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Valor Máx. Total. (R$)</w:t>
            </w:r>
          </w:p>
        </w:tc>
      </w:tr>
      <w:tr w:rsidR="008B7229" w:rsidRPr="003B4EBA" w14:paraId="32788CFC" w14:textId="77777777" w:rsidTr="00784330">
        <w:tc>
          <w:tcPr>
            <w:tcW w:w="0" w:type="auto"/>
          </w:tcPr>
          <w:p w14:paraId="26D2E7C1"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37978</w:t>
            </w:r>
          </w:p>
        </w:tc>
        <w:tc>
          <w:tcPr>
            <w:tcW w:w="0" w:type="auto"/>
          </w:tcPr>
          <w:p w14:paraId="0411AF75"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1</w:t>
            </w:r>
          </w:p>
        </w:tc>
        <w:tc>
          <w:tcPr>
            <w:tcW w:w="0" w:type="auto"/>
          </w:tcPr>
          <w:p w14:paraId="3584D4E6" w14:textId="18CBE311" w:rsidR="008B7229" w:rsidRPr="003B4EBA" w:rsidRDefault="003B4EBA" w:rsidP="003B4EBA">
            <w:pPr>
              <w:autoSpaceDE w:val="0"/>
              <w:autoSpaceDN w:val="0"/>
              <w:adjustRightInd w:val="0"/>
              <w:jc w:val="both"/>
              <w:rPr>
                <w:rFonts w:asciiTheme="minorHAnsi" w:hAnsiTheme="minorHAnsi" w:cstheme="minorHAnsi"/>
                <w:sz w:val="20"/>
                <w:szCs w:val="20"/>
              </w:rPr>
            </w:pPr>
            <w:r w:rsidRPr="003B4EBA">
              <w:rPr>
                <w:rFonts w:asciiTheme="minorHAnsi" w:hAnsiTheme="minorHAnsi" w:cstheme="minorHAnsi"/>
                <w:sz w:val="20"/>
                <w:szCs w:val="20"/>
              </w:rPr>
              <w:t xml:space="preserve">Placa de </w:t>
            </w:r>
            <w:proofErr w:type="spellStart"/>
            <w:r w:rsidRPr="003B4EBA">
              <w:rPr>
                <w:rFonts w:asciiTheme="minorHAnsi" w:hAnsiTheme="minorHAnsi" w:cstheme="minorHAnsi"/>
                <w:sz w:val="20"/>
                <w:szCs w:val="20"/>
              </w:rPr>
              <w:t>video</w:t>
            </w:r>
            <w:proofErr w:type="spellEnd"/>
            <w:r w:rsidRPr="003B4EBA">
              <w:rPr>
                <w:rFonts w:asciiTheme="minorHAnsi" w:hAnsiTheme="minorHAnsi" w:cstheme="minorHAnsi"/>
                <w:sz w:val="20"/>
                <w:szCs w:val="20"/>
              </w:rPr>
              <w:t xml:space="preserve"> 1gb 64 bits</w:t>
            </w:r>
          </w:p>
        </w:tc>
        <w:tc>
          <w:tcPr>
            <w:tcW w:w="0" w:type="auto"/>
          </w:tcPr>
          <w:p w14:paraId="43E85AA4"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UNID</w:t>
            </w:r>
          </w:p>
        </w:tc>
        <w:tc>
          <w:tcPr>
            <w:tcW w:w="0" w:type="auto"/>
          </w:tcPr>
          <w:p w14:paraId="43EA0C4F"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26</w:t>
            </w:r>
          </w:p>
        </w:tc>
        <w:tc>
          <w:tcPr>
            <w:tcW w:w="0" w:type="auto"/>
          </w:tcPr>
          <w:p w14:paraId="04E71E86"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R$ 254,87</w:t>
            </w:r>
          </w:p>
        </w:tc>
        <w:tc>
          <w:tcPr>
            <w:tcW w:w="0" w:type="auto"/>
          </w:tcPr>
          <w:p w14:paraId="318ABCC5"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6.626,62</w:t>
            </w:r>
          </w:p>
        </w:tc>
      </w:tr>
    </w:tbl>
    <w:p w14:paraId="55C57AF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40AF9E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157</w:t>
      </w:r>
    </w:p>
    <w:p w14:paraId="0422A25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R$15.759,12 (quinze mil, setecentos e cinquenta e nove reais e doze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192"/>
        <w:gridCol w:w="901"/>
        <w:gridCol w:w="775"/>
        <w:gridCol w:w="1914"/>
        <w:gridCol w:w="1980"/>
      </w:tblGrid>
      <w:tr w:rsidR="008B7229" w:rsidRPr="003B4EBA" w14:paraId="2C747353" w14:textId="77777777" w:rsidTr="00784330">
        <w:tc>
          <w:tcPr>
            <w:tcW w:w="0" w:type="auto"/>
          </w:tcPr>
          <w:p w14:paraId="4B74E845" w14:textId="77777777" w:rsidR="008B7229" w:rsidRPr="003B4EBA" w:rsidRDefault="008B7229" w:rsidP="00784330">
            <w:pPr>
              <w:autoSpaceDE w:val="0"/>
              <w:autoSpaceDN w:val="0"/>
              <w:adjustRightInd w:val="0"/>
              <w:jc w:val="center"/>
              <w:rPr>
                <w:rFonts w:asciiTheme="minorHAnsi" w:hAnsiTheme="minorHAnsi" w:cstheme="minorHAnsi"/>
                <w:sz w:val="20"/>
                <w:szCs w:val="20"/>
              </w:rPr>
            </w:pPr>
            <w:proofErr w:type="spellStart"/>
            <w:r w:rsidRPr="003B4EBA">
              <w:rPr>
                <w:rFonts w:asciiTheme="minorHAnsi" w:hAnsiTheme="minorHAnsi" w:cstheme="minorHAnsi"/>
                <w:sz w:val="20"/>
                <w:szCs w:val="20"/>
              </w:rPr>
              <w:t>Cód.Item</w:t>
            </w:r>
            <w:proofErr w:type="spellEnd"/>
          </w:p>
        </w:tc>
        <w:tc>
          <w:tcPr>
            <w:tcW w:w="0" w:type="auto"/>
          </w:tcPr>
          <w:p w14:paraId="5EFF86B1"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Ordem</w:t>
            </w:r>
          </w:p>
        </w:tc>
        <w:tc>
          <w:tcPr>
            <w:tcW w:w="0" w:type="auto"/>
          </w:tcPr>
          <w:p w14:paraId="0BDF1629"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Especificação</w:t>
            </w:r>
          </w:p>
        </w:tc>
        <w:tc>
          <w:tcPr>
            <w:tcW w:w="0" w:type="auto"/>
          </w:tcPr>
          <w:p w14:paraId="0861DEEA"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Unidade</w:t>
            </w:r>
          </w:p>
        </w:tc>
        <w:tc>
          <w:tcPr>
            <w:tcW w:w="0" w:type="auto"/>
          </w:tcPr>
          <w:p w14:paraId="2DB17D71"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Quant.</w:t>
            </w:r>
          </w:p>
        </w:tc>
        <w:tc>
          <w:tcPr>
            <w:tcW w:w="0" w:type="auto"/>
          </w:tcPr>
          <w:p w14:paraId="0D262801"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Valor Máx. Unit. (R$)</w:t>
            </w:r>
          </w:p>
        </w:tc>
        <w:tc>
          <w:tcPr>
            <w:tcW w:w="0" w:type="auto"/>
          </w:tcPr>
          <w:p w14:paraId="0BD95A93"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Valor Máx. Total. (R$)</w:t>
            </w:r>
          </w:p>
        </w:tc>
      </w:tr>
      <w:tr w:rsidR="008B7229" w:rsidRPr="003B4EBA" w14:paraId="67922869" w14:textId="77777777" w:rsidTr="00784330">
        <w:tc>
          <w:tcPr>
            <w:tcW w:w="0" w:type="auto"/>
          </w:tcPr>
          <w:p w14:paraId="0A78FA4B"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37969</w:t>
            </w:r>
          </w:p>
        </w:tc>
        <w:tc>
          <w:tcPr>
            <w:tcW w:w="0" w:type="auto"/>
          </w:tcPr>
          <w:p w14:paraId="5E26B921"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1</w:t>
            </w:r>
          </w:p>
        </w:tc>
        <w:tc>
          <w:tcPr>
            <w:tcW w:w="0" w:type="auto"/>
          </w:tcPr>
          <w:p w14:paraId="0E991570"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PLACA MÃE DDR 3 H310</w:t>
            </w:r>
          </w:p>
        </w:tc>
        <w:tc>
          <w:tcPr>
            <w:tcW w:w="0" w:type="auto"/>
          </w:tcPr>
          <w:p w14:paraId="21D81320"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UNID</w:t>
            </w:r>
          </w:p>
        </w:tc>
        <w:tc>
          <w:tcPr>
            <w:tcW w:w="0" w:type="auto"/>
          </w:tcPr>
          <w:p w14:paraId="79627742"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24</w:t>
            </w:r>
          </w:p>
        </w:tc>
        <w:tc>
          <w:tcPr>
            <w:tcW w:w="0" w:type="auto"/>
          </w:tcPr>
          <w:p w14:paraId="51860780"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R$ 656,63</w:t>
            </w:r>
          </w:p>
        </w:tc>
        <w:tc>
          <w:tcPr>
            <w:tcW w:w="0" w:type="auto"/>
          </w:tcPr>
          <w:p w14:paraId="1DDAA254"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15.759,12</w:t>
            </w:r>
          </w:p>
        </w:tc>
      </w:tr>
    </w:tbl>
    <w:p w14:paraId="6D25315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6E1BCD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158</w:t>
      </w:r>
    </w:p>
    <w:p w14:paraId="5D16DB8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R$16.680,00 (dezesseis mil, seiscentos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147"/>
        <w:gridCol w:w="901"/>
        <w:gridCol w:w="775"/>
        <w:gridCol w:w="1914"/>
        <w:gridCol w:w="1980"/>
      </w:tblGrid>
      <w:tr w:rsidR="008B7229" w:rsidRPr="003B4EBA" w14:paraId="17A3B847" w14:textId="77777777" w:rsidTr="00784330">
        <w:tc>
          <w:tcPr>
            <w:tcW w:w="0" w:type="auto"/>
          </w:tcPr>
          <w:p w14:paraId="364B3AA2" w14:textId="77777777" w:rsidR="008B7229" w:rsidRPr="003B4EBA" w:rsidRDefault="008B7229" w:rsidP="00784330">
            <w:pPr>
              <w:autoSpaceDE w:val="0"/>
              <w:autoSpaceDN w:val="0"/>
              <w:adjustRightInd w:val="0"/>
              <w:jc w:val="center"/>
              <w:rPr>
                <w:rFonts w:asciiTheme="minorHAnsi" w:hAnsiTheme="minorHAnsi" w:cstheme="minorHAnsi"/>
                <w:sz w:val="20"/>
                <w:szCs w:val="20"/>
              </w:rPr>
            </w:pPr>
            <w:proofErr w:type="spellStart"/>
            <w:r w:rsidRPr="003B4EBA">
              <w:rPr>
                <w:rFonts w:asciiTheme="minorHAnsi" w:hAnsiTheme="minorHAnsi" w:cstheme="minorHAnsi"/>
                <w:sz w:val="20"/>
                <w:szCs w:val="20"/>
              </w:rPr>
              <w:t>Cód.Item</w:t>
            </w:r>
            <w:proofErr w:type="spellEnd"/>
          </w:p>
        </w:tc>
        <w:tc>
          <w:tcPr>
            <w:tcW w:w="0" w:type="auto"/>
          </w:tcPr>
          <w:p w14:paraId="7F153529"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Ordem</w:t>
            </w:r>
          </w:p>
        </w:tc>
        <w:tc>
          <w:tcPr>
            <w:tcW w:w="0" w:type="auto"/>
          </w:tcPr>
          <w:p w14:paraId="6BA55DB4"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Especificação</w:t>
            </w:r>
          </w:p>
        </w:tc>
        <w:tc>
          <w:tcPr>
            <w:tcW w:w="0" w:type="auto"/>
          </w:tcPr>
          <w:p w14:paraId="4208AD50"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Unidade</w:t>
            </w:r>
          </w:p>
        </w:tc>
        <w:tc>
          <w:tcPr>
            <w:tcW w:w="0" w:type="auto"/>
          </w:tcPr>
          <w:p w14:paraId="61EDB7B1"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Quant.</w:t>
            </w:r>
          </w:p>
        </w:tc>
        <w:tc>
          <w:tcPr>
            <w:tcW w:w="0" w:type="auto"/>
          </w:tcPr>
          <w:p w14:paraId="77ACF523"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Valor Máx. Unit. (R$)</w:t>
            </w:r>
          </w:p>
        </w:tc>
        <w:tc>
          <w:tcPr>
            <w:tcW w:w="0" w:type="auto"/>
          </w:tcPr>
          <w:p w14:paraId="414538E0"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Valor Máx. Total. (R$)</w:t>
            </w:r>
          </w:p>
        </w:tc>
      </w:tr>
      <w:tr w:rsidR="008B7229" w:rsidRPr="003B4EBA" w14:paraId="63492670" w14:textId="77777777" w:rsidTr="00784330">
        <w:tc>
          <w:tcPr>
            <w:tcW w:w="0" w:type="auto"/>
          </w:tcPr>
          <w:p w14:paraId="7EE13988"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37970</w:t>
            </w:r>
          </w:p>
        </w:tc>
        <w:tc>
          <w:tcPr>
            <w:tcW w:w="0" w:type="auto"/>
          </w:tcPr>
          <w:p w14:paraId="21690A06"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1</w:t>
            </w:r>
          </w:p>
        </w:tc>
        <w:tc>
          <w:tcPr>
            <w:tcW w:w="0" w:type="auto"/>
          </w:tcPr>
          <w:p w14:paraId="55B24625"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PLACA MÃE DDR4 H310</w:t>
            </w:r>
          </w:p>
        </w:tc>
        <w:tc>
          <w:tcPr>
            <w:tcW w:w="0" w:type="auto"/>
          </w:tcPr>
          <w:p w14:paraId="3339DB99"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UNID</w:t>
            </w:r>
          </w:p>
        </w:tc>
        <w:tc>
          <w:tcPr>
            <w:tcW w:w="0" w:type="auto"/>
          </w:tcPr>
          <w:p w14:paraId="4DAA5479"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24</w:t>
            </w:r>
          </w:p>
        </w:tc>
        <w:tc>
          <w:tcPr>
            <w:tcW w:w="0" w:type="auto"/>
          </w:tcPr>
          <w:p w14:paraId="1A778245"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R$ 695,00</w:t>
            </w:r>
          </w:p>
        </w:tc>
        <w:tc>
          <w:tcPr>
            <w:tcW w:w="0" w:type="auto"/>
          </w:tcPr>
          <w:p w14:paraId="75CD6283"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16.680,00</w:t>
            </w:r>
          </w:p>
        </w:tc>
      </w:tr>
    </w:tbl>
    <w:p w14:paraId="0854716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A903B2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159</w:t>
      </w:r>
    </w:p>
    <w:p w14:paraId="7A3A888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R$21.710,00 (vinte e um mil, setecentos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147"/>
        <w:gridCol w:w="901"/>
        <w:gridCol w:w="775"/>
        <w:gridCol w:w="1914"/>
        <w:gridCol w:w="1980"/>
      </w:tblGrid>
      <w:tr w:rsidR="008B7229" w:rsidRPr="003B4EBA" w14:paraId="0187E590" w14:textId="77777777" w:rsidTr="003B4EBA">
        <w:tc>
          <w:tcPr>
            <w:tcW w:w="0" w:type="auto"/>
          </w:tcPr>
          <w:p w14:paraId="32749657" w14:textId="77777777" w:rsidR="008B7229" w:rsidRPr="003B4EBA" w:rsidRDefault="008B7229" w:rsidP="00784330">
            <w:pPr>
              <w:autoSpaceDE w:val="0"/>
              <w:autoSpaceDN w:val="0"/>
              <w:adjustRightInd w:val="0"/>
              <w:jc w:val="center"/>
              <w:rPr>
                <w:rFonts w:asciiTheme="minorHAnsi" w:hAnsiTheme="minorHAnsi" w:cstheme="minorHAnsi"/>
                <w:sz w:val="20"/>
                <w:szCs w:val="20"/>
              </w:rPr>
            </w:pPr>
            <w:proofErr w:type="spellStart"/>
            <w:r w:rsidRPr="003B4EBA">
              <w:rPr>
                <w:rFonts w:asciiTheme="minorHAnsi" w:hAnsiTheme="minorHAnsi" w:cstheme="minorHAnsi"/>
                <w:sz w:val="20"/>
                <w:szCs w:val="20"/>
              </w:rPr>
              <w:t>Cód.Item</w:t>
            </w:r>
            <w:proofErr w:type="spellEnd"/>
          </w:p>
        </w:tc>
        <w:tc>
          <w:tcPr>
            <w:tcW w:w="0" w:type="auto"/>
          </w:tcPr>
          <w:p w14:paraId="3DB868DD"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Ordem</w:t>
            </w:r>
          </w:p>
        </w:tc>
        <w:tc>
          <w:tcPr>
            <w:tcW w:w="0" w:type="auto"/>
          </w:tcPr>
          <w:p w14:paraId="669BB748"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Especificação</w:t>
            </w:r>
          </w:p>
        </w:tc>
        <w:tc>
          <w:tcPr>
            <w:tcW w:w="0" w:type="auto"/>
          </w:tcPr>
          <w:p w14:paraId="7ED32C8E"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Unidade</w:t>
            </w:r>
          </w:p>
        </w:tc>
        <w:tc>
          <w:tcPr>
            <w:tcW w:w="0" w:type="auto"/>
          </w:tcPr>
          <w:p w14:paraId="066136E8"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Quant.</w:t>
            </w:r>
          </w:p>
        </w:tc>
        <w:tc>
          <w:tcPr>
            <w:tcW w:w="0" w:type="auto"/>
          </w:tcPr>
          <w:p w14:paraId="5A84045F"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Valor Máx. Unit. (R$)</w:t>
            </w:r>
          </w:p>
        </w:tc>
        <w:tc>
          <w:tcPr>
            <w:tcW w:w="0" w:type="auto"/>
          </w:tcPr>
          <w:p w14:paraId="15A8A328"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Valor Máx. Total. (R$)</w:t>
            </w:r>
          </w:p>
        </w:tc>
      </w:tr>
      <w:tr w:rsidR="008B7229" w:rsidRPr="003B4EBA" w14:paraId="3BDD8809" w14:textId="77777777" w:rsidTr="003B4EBA">
        <w:tc>
          <w:tcPr>
            <w:tcW w:w="0" w:type="auto"/>
          </w:tcPr>
          <w:p w14:paraId="557E8959"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37971</w:t>
            </w:r>
          </w:p>
        </w:tc>
        <w:tc>
          <w:tcPr>
            <w:tcW w:w="0" w:type="auto"/>
          </w:tcPr>
          <w:p w14:paraId="7267F279"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1</w:t>
            </w:r>
          </w:p>
        </w:tc>
        <w:tc>
          <w:tcPr>
            <w:tcW w:w="0" w:type="auto"/>
          </w:tcPr>
          <w:p w14:paraId="18CDFAC7"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PLACA MÃE DDR4 H410</w:t>
            </w:r>
          </w:p>
        </w:tc>
        <w:tc>
          <w:tcPr>
            <w:tcW w:w="0" w:type="auto"/>
          </w:tcPr>
          <w:p w14:paraId="311A70A5"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UNID</w:t>
            </w:r>
          </w:p>
        </w:tc>
        <w:tc>
          <w:tcPr>
            <w:tcW w:w="0" w:type="auto"/>
          </w:tcPr>
          <w:p w14:paraId="5E60474D"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26</w:t>
            </w:r>
          </w:p>
        </w:tc>
        <w:tc>
          <w:tcPr>
            <w:tcW w:w="0" w:type="auto"/>
          </w:tcPr>
          <w:p w14:paraId="2E9C3B40"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R$ 835,00</w:t>
            </w:r>
          </w:p>
        </w:tc>
        <w:tc>
          <w:tcPr>
            <w:tcW w:w="0" w:type="auto"/>
          </w:tcPr>
          <w:p w14:paraId="3A99DDC4"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21.710,00</w:t>
            </w:r>
          </w:p>
        </w:tc>
      </w:tr>
    </w:tbl>
    <w:p w14:paraId="3CB8A75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2F7DDC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160</w:t>
      </w:r>
    </w:p>
    <w:p w14:paraId="4A036E0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R$4.668,30 (quatro mil, seiscentos e sessenta e oito reais e trinta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761"/>
        <w:gridCol w:w="901"/>
        <w:gridCol w:w="775"/>
        <w:gridCol w:w="1738"/>
        <w:gridCol w:w="1817"/>
      </w:tblGrid>
      <w:tr w:rsidR="008B7229" w:rsidRPr="003B4EBA" w14:paraId="57A415DF" w14:textId="77777777" w:rsidTr="003B4EBA">
        <w:tc>
          <w:tcPr>
            <w:tcW w:w="0" w:type="auto"/>
          </w:tcPr>
          <w:p w14:paraId="435C55B4" w14:textId="77777777" w:rsidR="008B7229" w:rsidRPr="003B4EBA" w:rsidRDefault="008B7229" w:rsidP="00784330">
            <w:pPr>
              <w:autoSpaceDE w:val="0"/>
              <w:autoSpaceDN w:val="0"/>
              <w:adjustRightInd w:val="0"/>
              <w:jc w:val="center"/>
              <w:rPr>
                <w:rFonts w:asciiTheme="minorHAnsi" w:hAnsiTheme="minorHAnsi" w:cstheme="minorHAnsi"/>
                <w:sz w:val="20"/>
                <w:szCs w:val="20"/>
              </w:rPr>
            </w:pPr>
            <w:proofErr w:type="spellStart"/>
            <w:r w:rsidRPr="003B4EBA">
              <w:rPr>
                <w:rFonts w:asciiTheme="minorHAnsi" w:hAnsiTheme="minorHAnsi" w:cstheme="minorHAnsi"/>
                <w:sz w:val="20"/>
                <w:szCs w:val="20"/>
              </w:rPr>
              <w:t>Cód.Item</w:t>
            </w:r>
            <w:proofErr w:type="spellEnd"/>
          </w:p>
        </w:tc>
        <w:tc>
          <w:tcPr>
            <w:tcW w:w="0" w:type="auto"/>
          </w:tcPr>
          <w:p w14:paraId="4850B7AD"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Ordem</w:t>
            </w:r>
          </w:p>
        </w:tc>
        <w:tc>
          <w:tcPr>
            <w:tcW w:w="0" w:type="auto"/>
          </w:tcPr>
          <w:p w14:paraId="5BA3529E"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Especificação</w:t>
            </w:r>
          </w:p>
        </w:tc>
        <w:tc>
          <w:tcPr>
            <w:tcW w:w="0" w:type="auto"/>
          </w:tcPr>
          <w:p w14:paraId="23A57162"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Unidade</w:t>
            </w:r>
          </w:p>
        </w:tc>
        <w:tc>
          <w:tcPr>
            <w:tcW w:w="0" w:type="auto"/>
          </w:tcPr>
          <w:p w14:paraId="1CFB8B5B"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Quant.</w:t>
            </w:r>
          </w:p>
        </w:tc>
        <w:tc>
          <w:tcPr>
            <w:tcW w:w="0" w:type="auto"/>
          </w:tcPr>
          <w:p w14:paraId="791DD1DC"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Valor Máx. Unit. (R$)</w:t>
            </w:r>
          </w:p>
        </w:tc>
        <w:tc>
          <w:tcPr>
            <w:tcW w:w="0" w:type="auto"/>
          </w:tcPr>
          <w:p w14:paraId="0808E0C8"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Valor Máx. Total. (R$)</w:t>
            </w:r>
          </w:p>
        </w:tc>
      </w:tr>
      <w:tr w:rsidR="008B7229" w:rsidRPr="003B4EBA" w14:paraId="3BFFC677" w14:textId="77777777" w:rsidTr="003B4EBA">
        <w:tc>
          <w:tcPr>
            <w:tcW w:w="0" w:type="auto"/>
          </w:tcPr>
          <w:p w14:paraId="4CE7F536"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34778</w:t>
            </w:r>
          </w:p>
        </w:tc>
        <w:tc>
          <w:tcPr>
            <w:tcW w:w="0" w:type="auto"/>
          </w:tcPr>
          <w:p w14:paraId="79B6F35A"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1</w:t>
            </w:r>
          </w:p>
        </w:tc>
        <w:tc>
          <w:tcPr>
            <w:tcW w:w="0" w:type="auto"/>
          </w:tcPr>
          <w:p w14:paraId="7AA2C29F" w14:textId="0EB0369A" w:rsidR="008B7229" w:rsidRPr="003B4EBA" w:rsidRDefault="003B4EBA" w:rsidP="003B4EBA">
            <w:pPr>
              <w:autoSpaceDE w:val="0"/>
              <w:autoSpaceDN w:val="0"/>
              <w:adjustRightInd w:val="0"/>
              <w:jc w:val="both"/>
              <w:rPr>
                <w:rFonts w:asciiTheme="minorHAnsi" w:hAnsiTheme="minorHAnsi" w:cstheme="minorHAnsi"/>
                <w:sz w:val="20"/>
                <w:szCs w:val="20"/>
              </w:rPr>
            </w:pPr>
            <w:r w:rsidRPr="003B4EBA">
              <w:rPr>
                <w:rFonts w:asciiTheme="minorHAnsi" w:hAnsiTheme="minorHAnsi" w:cstheme="minorHAnsi"/>
                <w:sz w:val="20"/>
                <w:szCs w:val="20"/>
              </w:rPr>
              <w:t xml:space="preserve">Placa </w:t>
            </w:r>
            <w:proofErr w:type="spellStart"/>
            <w:r w:rsidRPr="003B4EBA">
              <w:rPr>
                <w:rFonts w:asciiTheme="minorHAnsi" w:hAnsiTheme="minorHAnsi" w:cstheme="minorHAnsi"/>
                <w:sz w:val="20"/>
                <w:szCs w:val="20"/>
              </w:rPr>
              <w:t>pci</w:t>
            </w:r>
            <w:proofErr w:type="spellEnd"/>
            <w:r w:rsidRPr="003B4EBA">
              <w:rPr>
                <w:rFonts w:asciiTheme="minorHAnsi" w:hAnsiTheme="minorHAnsi" w:cstheme="minorHAnsi"/>
                <w:sz w:val="20"/>
                <w:szCs w:val="20"/>
              </w:rPr>
              <w:t xml:space="preserve"> </w:t>
            </w:r>
            <w:proofErr w:type="spellStart"/>
            <w:r w:rsidRPr="003B4EBA">
              <w:rPr>
                <w:rFonts w:asciiTheme="minorHAnsi" w:hAnsiTheme="minorHAnsi" w:cstheme="minorHAnsi"/>
                <w:sz w:val="20"/>
                <w:szCs w:val="20"/>
              </w:rPr>
              <w:t>express</w:t>
            </w:r>
            <w:proofErr w:type="spellEnd"/>
            <w:r w:rsidRPr="003B4EBA">
              <w:rPr>
                <w:rFonts w:asciiTheme="minorHAnsi" w:hAnsiTheme="minorHAnsi" w:cstheme="minorHAnsi"/>
                <w:sz w:val="20"/>
                <w:szCs w:val="20"/>
              </w:rPr>
              <w:t xml:space="preserve"> wireless 150 </w:t>
            </w:r>
            <w:proofErr w:type="spellStart"/>
            <w:r w:rsidRPr="003B4EBA">
              <w:rPr>
                <w:rFonts w:asciiTheme="minorHAnsi" w:hAnsiTheme="minorHAnsi" w:cstheme="minorHAnsi"/>
                <w:sz w:val="20"/>
                <w:szCs w:val="20"/>
              </w:rPr>
              <w:t>mps</w:t>
            </w:r>
            <w:proofErr w:type="spellEnd"/>
          </w:p>
        </w:tc>
        <w:tc>
          <w:tcPr>
            <w:tcW w:w="0" w:type="auto"/>
          </w:tcPr>
          <w:p w14:paraId="51114293"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UNID</w:t>
            </w:r>
          </w:p>
        </w:tc>
        <w:tc>
          <w:tcPr>
            <w:tcW w:w="0" w:type="auto"/>
          </w:tcPr>
          <w:p w14:paraId="1E33E223"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21</w:t>
            </w:r>
          </w:p>
        </w:tc>
        <w:tc>
          <w:tcPr>
            <w:tcW w:w="0" w:type="auto"/>
          </w:tcPr>
          <w:p w14:paraId="47771F4C"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R$ 222,30</w:t>
            </w:r>
          </w:p>
        </w:tc>
        <w:tc>
          <w:tcPr>
            <w:tcW w:w="0" w:type="auto"/>
          </w:tcPr>
          <w:p w14:paraId="3FF8847F" w14:textId="77777777" w:rsidR="008B7229" w:rsidRPr="003B4EBA" w:rsidRDefault="008B7229" w:rsidP="00784330">
            <w:pPr>
              <w:autoSpaceDE w:val="0"/>
              <w:autoSpaceDN w:val="0"/>
              <w:adjustRightInd w:val="0"/>
              <w:jc w:val="center"/>
              <w:rPr>
                <w:rFonts w:asciiTheme="minorHAnsi" w:hAnsiTheme="minorHAnsi" w:cstheme="minorHAnsi"/>
                <w:sz w:val="20"/>
                <w:szCs w:val="20"/>
              </w:rPr>
            </w:pPr>
            <w:r w:rsidRPr="003B4EBA">
              <w:rPr>
                <w:rFonts w:asciiTheme="minorHAnsi" w:hAnsiTheme="minorHAnsi" w:cstheme="minorHAnsi"/>
                <w:sz w:val="20"/>
                <w:szCs w:val="20"/>
              </w:rPr>
              <w:t>4.668,30</w:t>
            </w:r>
          </w:p>
        </w:tc>
      </w:tr>
    </w:tbl>
    <w:p w14:paraId="5E6DA44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F4380C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161</w:t>
      </w:r>
    </w:p>
    <w:p w14:paraId="4BB0DF8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R$12.779,68 (doze mil, setecentos e setenta e nove reais e sessenta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738"/>
        <w:gridCol w:w="901"/>
        <w:gridCol w:w="775"/>
        <w:gridCol w:w="1742"/>
        <w:gridCol w:w="1836"/>
      </w:tblGrid>
      <w:tr w:rsidR="008B7229" w:rsidRPr="000A1B28" w14:paraId="120AA54E" w14:textId="77777777" w:rsidTr="000A1B28">
        <w:tc>
          <w:tcPr>
            <w:tcW w:w="0" w:type="auto"/>
          </w:tcPr>
          <w:p w14:paraId="29948BD2" w14:textId="77777777" w:rsidR="008B7229" w:rsidRPr="000A1B28" w:rsidRDefault="008B7229" w:rsidP="00784330">
            <w:pPr>
              <w:autoSpaceDE w:val="0"/>
              <w:autoSpaceDN w:val="0"/>
              <w:adjustRightInd w:val="0"/>
              <w:jc w:val="center"/>
              <w:rPr>
                <w:rFonts w:asciiTheme="minorHAnsi" w:hAnsiTheme="minorHAnsi" w:cstheme="minorHAnsi"/>
                <w:sz w:val="20"/>
                <w:szCs w:val="20"/>
              </w:rPr>
            </w:pPr>
            <w:proofErr w:type="spellStart"/>
            <w:r w:rsidRPr="000A1B28">
              <w:rPr>
                <w:rFonts w:asciiTheme="minorHAnsi" w:hAnsiTheme="minorHAnsi" w:cstheme="minorHAnsi"/>
                <w:sz w:val="20"/>
                <w:szCs w:val="20"/>
              </w:rPr>
              <w:t>Cód.Item</w:t>
            </w:r>
            <w:proofErr w:type="spellEnd"/>
          </w:p>
        </w:tc>
        <w:tc>
          <w:tcPr>
            <w:tcW w:w="0" w:type="auto"/>
          </w:tcPr>
          <w:p w14:paraId="42C4ADB0"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Ordem</w:t>
            </w:r>
          </w:p>
        </w:tc>
        <w:tc>
          <w:tcPr>
            <w:tcW w:w="0" w:type="auto"/>
          </w:tcPr>
          <w:p w14:paraId="0E480DD6"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Especificação</w:t>
            </w:r>
          </w:p>
        </w:tc>
        <w:tc>
          <w:tcPr>
            <w:tcW w:w="0" w:type="auto"/>
          </w:tcPr>
          <w:p w14:paraId="7D47767F"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Unidade</w:t>
            </w:r>
          </w:p>
        </w:tc>
        <w:tc>
          <w:tcPr>
            <w:tcW w:w="0" w:type="auto"/>
          </w:tcPr>
          <w:p w14:paraId="3999E956"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Quant.</w:t>
            </w:r>
          </w:p>
        </w:tc>
        <w:tc>
          <w:tcPr>
            <w:tcW w:w="0" w:type="auto"/>
          </w:tcPr>
          <w:p w14:paraId="6099642D"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Valor Máx. Unit. (R$)</w:t>
            </w:r>
          </w:p>
        </w:tc>
        <w:tc>
          <w:tcPr>
            <w:tcW w:w="0" w:type="auto"/>
          </w:tcPr>
          <w:p w14:paraId="77A50DAD"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Valor Máx. Total. (R$)</w:t>
            </w:r>
          </w:p>
        </w:tc>
      </w:tr>
      <w:tr w:rsidR="008B7229" w:rsidRPr="000A1B28" w14:paraId="67CBDD8B" w14:textId="77777777" w:rsidTr="000A1B28">
        <w:tc>
          <w:tcPr>
            <w:tcW w:w="0" w:type="auto"/>
          </w:tcPr>
          <w:p w14:paraId="3D7453C3"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34779</w:t>
            </w:r>
          </w:p>
        </w:tc>
        <w:tc>
          <w:tcPr>
            <w:tcW w:w="0" w:type="auto"/>
          </w:tcPr>
          <w:p w14:paraId="32BE430C"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1</w:t>
            </w:r>
          </w:p>
        </w:tc>
        <w:tc>
          <w:tcPr>
            <w:tcW w:w="0" w:type="auto"/>
          </w:tcPr>
          <w:p w14:paraId="481EE9B8" w14:textId="77777777" w:rsidR="008B7229" w:rsidRPr="000A1B28" w:rsidRDefault="008B7229" w:rsidP="000A1B28">
            <w:pPr>
              <w:autoSpaceDE w:val="0"/>
              <w:autoSpaceDN w:val="0"/>
              <w:adjustRightInd w:val="0"/>
              <w:jc w:val="both"/>
              <w:rPr>
                <w:rFonts w:asciiTheme="minorHAnsi" w:hAnsiTheme="minorHAnsi" w:cstheme="minorHAnsi"/>
                <w:sz w:val="20"/>
                <w:szCs w:val="20"/>
              </w:rPr>
            </w:pPr>
            <w:r w:rsidRPr="000A1B28">
              <w:rPr>
                <w:rFonts w:asciiTheme="minorHAnsi" w:hAnsiTheme="minorHAnsi" w:cstheme="minorHAnsi"/>
                <w:sz w:val="20"/>
                <w:szCs w:val="20"/>
              </w:rPr>
              <w:t>PROCESSADOR CORE I3/LGA 1155</w:t>
            </w:r>
          </w:p>
        </w:tc>
        <w:tc>
          <w:tcPr>
            <w:tcW w:w="0" w:type="auto"/>
          </w:tcPr>
          <w:p w14:paraId="64F900D2"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UNID</w:t>
            </w:r>
          </w:p>
        </w:tc>
        <w:tc>
          <w:tcPr>
            <w:tcW w:w="0" w:type="auto"/>
          </w:tcPr>
          <w:p w14:paraId="3FA17558"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16</w:t>
            </w:r>
          </w:p>
        </w:tc>
        <w:tc>
          <w:tcPr>
            <w:tcW w:w="0" w:type="auto"/>
          </w:tcPr>
          <w:p w14:paraId="301F90E1"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R$ 798,73</w:t>
            </w:r>
          </w:p>
        </w:tc>
        <w:tc>
          <w:tcPr>
            <w:tcW w:w="0" w:type="auto"/>
          </w:tcPr>
          <w:p w14:paraId="4605CE65"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12.779,68</w:t>
            </w:r>
          </w:p>
        </w:tc>
      </w:tr>
    </w:tbl>
    <w:p w14:paraId="12FF0A1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D320F9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162</w:t>
      </w:r>
    </w:p>
    <w:p w14:paraId="648CA61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R$23.063,48 (vinte e três mil e sessenta e três reais e quarenta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644"/>
        <w:gridCol w:w="901"/>
        <w:gridCol w:w="775"/>
        <w:gridCol w:w="1801"/>
        <w:gridCol w:w="1871"/>
      </w:tblGrid>
      <w:tr w:rsidR="008B7229" w:rsidRPr="000A1B28" w14:paraId="7C0B9A3E" w14:textId="77777777" w:rsidTr="00784330">
        <w:tc>
          <w:tcPr>
            <w:tcW w:w="0" w:type="auto"/>
          </w:tcPr>
          <w:p w14:paraId="56D22828" w14:textId="77777777" w:rsidR="008B7229" w:rsidRPr="000A1B28" w:rsidRDefault="008B7229" w:rsidP="00784330">
            <w:pPr>
              <w:autoSpaceDE w:val="0"/>
              <w:autoSpaceDN w:val="0"/>
              <w:adjustRightInd w:val="0"/>
              <w:jc w:val="center"/>
              <w:rPr>
                <w:rFonts w:asciiTheme="minorHAnsi" w:hAnsiTheme="minorHAnsi" w:cstheme="minorHAnsi"/>
                <w:sz w:val="20"/>
                <w:szCs w:val="20"/>
              </w:rPr>
            </w:pPr>
            <w:proofErr w:type="spellStart"/>
            <w:r w:rsidRPr="000A1B28">
              <w:rPr>
                <w:rFonts w:asciiTheme="minorHAnsi" w:hAnsiTheme="minorHAnsi" w:cstheme="minorHAnsi"/>
                <w:sz w:val="20"/>
                <w:szCs w:val="20"/>
              </w:rPr>
              <w:t>Cód.Item</w:t>
            </w:r>
            <w:proofErr w:type="spellEnd"/>
          </w:p>
        </w:tc>
        <w:tc>
          <w:tcPr>
            <w:tcW w:w="0" w:type="auto"/>
          </w:tcPr>
          <w:p w14:paraId="575B6E3C"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Ordem</w:t>
            </w:r>
          </w:p>
        </w:tc>
        <w:tc>
          <w:tcPr>
            <w:tcW w:w="0" w:type="auto"/>
          </w:tcPr>
          <w:p w14:paraId="69A0CD42"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Especificação</w:t>
            </w:r>
          </w:p>
        </w:tc>
        <w:tc>
          <w:tcPr>
            <w:tcW w:w="0" w:type="auto"/>
          </w:tcPr>
          <w:p w14:paraId="58EF5888"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Unidade</w:t>
            </w:r>
          </w:p>
        </w:tc>
        <w:tc>
          <w:tcPr>
            <w:tcW w:w="0" w:type="auto"/>
          </w:tcPr>
          <w:p w14:paraId="71244766"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Quant.</w:t>
            </w:r>
          </w:p>
        </w:tc>
        <w:tc>
          <w:tcPr>
            <w:tcW w:w="0" w:type="auto"/>
          </w:tcPr>
          <w:p w14:paraId="17D406C6"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Valor Máx. Unit. (R$)</w:t>
            </w:r>
          </w:p>
        </w:tc>
        <w:tc>
          <w:tcPr>
            <w:tcW w:w="0" w:type="auto"/>
          </w:tcPr>
          <w:p w14:paraId="3C149101"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Valor Máx. Total. (R$)</w:t>
            </w:r>
          </w:p>
        </w:tc>
      </w:tr>
      <w:tr w:rsidR="008B7229" w:rsidRPr="000A1B28" w14:paraId="35E0376F" w14:textId="77777777" w:rsidTr="00784330">
        <w:tc>
          <w:tcPr>
            <w:tcW w:w="0" w:type="auto"/>
          </w:tcPr>
          <w:p w14:paraId="64293648"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37977</w:t>
            </w:r>
          </w:p>
        </w:tc>
        <w:tc>
          <w:tcPr>
            <w:tcW w:w="0" w:type="auto"/>
          </w:tcPr>
          <w:p w14:paraId="1C144871"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1</w:t>
            </w:r>
          </w:p>
        </w:tc>
        <w:tc>
          <w:tcPr>
            <w:tcW w:w="0" w:type="auto"/>
          </w:tcPr>
          <w:p w14:paraId="512BDA30" w14:textId="77777777" w:rsidR="008B7229" w:rsidRPr="000A1B28" w:rsidRDefault="008B7229" w:rsidP="000A1B28">
            <w:pPr>
              <w:autoSpaceDE w:val="0"/>
              <w:autoSpaceDN w:val="0"/>
              <w:adjustRightInd w:val="0"/>
              <w:jc w:val="both"/>
              <w:rPr>
                <w:rFonts w:asciiTheme="minorHAnsi" w:hAnsiTheme="minorHAnsi" w:cstheme="minorHAnsi"/>
                <w:sz w:val="20"/>
                <w:szCs w:val="20"/>
              </w:rPr>
            </w:pPr>
            <w:r w:rsidRPr="000A1B28">
              <w:rPr>
                <w:rFonts w:asciiTheme="minorHAnsi" w:hAnsiTheme="minorHAnsi" w:cstheme="minorHAnsi"/>
                <w:sz w:val="20"/>
                <w:szCs w:val="20"/>
              </w:rPr>
              <w:t>PROCESSADOR I3 10ª GERAÇÃO</w:t>
            </w:r>
          </w:p>
        </w:tc>
        <w:tc>
          <w:tcPr>
            <w:tcW w:w="0" w:type="auto"/>
          </w:tcPr>
          <w:p w14:paraId="1A5E33B0"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UNID</w:t>
            </w:r>
          </w:p>
        </w:tc>
        <w:tc>
          <w:tcPr>
            <w:tcW w:w="0" w:type="auto"/>
          </w:tcPr>
          <w:p w14:paraId="2AF1AF05"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23</w:t>
            </w:r>
          </w:p>
        </w:tc>
        <w:tc>
          <w:tcPr>
            <w:tcW w:w="0" w:type="auto"/>
          </w:tcPr>
          <w:p w14:paraId="14D4229E"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R$ 1.002,76</w:t>
            </w:r>
          </w:p>
        </w:tc>
        <w:tc>
          <w:tcPr>
            <w:tcW w:w="0" w:type="auto"/>
          </w:tcPr>
          <w:p w14:paraId="2940CC09"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23.063,48</w:t>
            </w:r>
          </w:p>
        </w:tc>
      </w:tr>
    </w:tbl>
    <w:p w14:paraId="75BB5FB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053A06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163</w:t>
      </w:r>
    </w:p>
    <w:p w14:paraId="133DA72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R$13.061,60 (treze mil e sessenta e um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596"/>
        <w:gridCol w:w="901"/>
        <w:gridCol w:w="775"/>
        <w:gridCol w:w="1819"/>
        <w:gridCol w:w="1901"/>
      </w:tblGrid>
      <w:tr w:rsidR="008B7229" w:rsidRPr="000A1B28" w14:paraId="6621AA97" w14:textId="77777777" w:rsidTr="00784330">
        <w:tc>
          <w:tcPr>
            <w:tcW w:w="0" w:type="auto"/>
          </w:tcPr>
          <w:p w14:paraId="69319561" w14:textId="77777777" w:rsidR="008B7229" w:rsidRPr="000A1B28" w:rsidRDefault="008B7229" w:rsidP="00784330">
            <w:pPr>
              <w:autoSpaceDE w:val="0"/>
              <w:autoSpaceDN w:val="0"/>
              <w:adjustRightInd w:val="0"/>
              <w:jc w:val="center"/>
              <w:rPr>
                <w:rFonts w:asciiTheme="minorHAnsi" w:hAnsiTheme="minorHAnsi" w:cstheme="minorHAnsi"/>
                <w:sz w:val="20"/>
                <w:szCs w:val="20"/>
              </w:rPr>
            </w:pPr>
            <w:proofErr w:type="spellStart"/>
            <w:r w:rsidRPr="000A1B28">
              <w:rPr>
                <w:rFonts w:asciiTheme="minorHAnsi" w:hAnsiTheme="minorHAnsi" w:cstheme="minorHAnsi"/>
                <w:sz w:val="20"/>
                <w:szCs w:val="20"/>
              </w:rPr>
              <w:t>Cód.Item</w:t>
            </w:r>
            <w:proofErr w:type="spellEnd"/>
          </w:p>
        </w:tc>
        <w:tc>
          <w:tcPr>
            <w:tcW w:w="0" w:type="auto"/>
          </w:tcPr>
          <w:p w14:paraId="2E3CA160"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Ordem</w:t>
            </w:r>
          </w:p>
        </w:tc>
        <w:tc>
          <w:tcPr>
            <w:tcW w:w="0" w:type="auto"/>
          </w:tcPr>
          <w:p w14:paraId="6707B25E"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Especificação</w:t>
            </w:r>
          </w:p>
        </w:tc>
        <w:tc>
          <w:tcPr>
            <w:tcW w:w="0" w:type="auto"/>
          </w:tcPr>
          <w:p w14:paraId="2D52BFD4"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Unidade</w:t>
            </w:r>
          </w:p>
        </w:tc>
        <w:tc>
          <w:tcPr>
            <w:tcW w:w="0" w:type="auto"/>
          </w:tcPr>
          <w:p w14:paraId="5A95EF45"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Quant.</w:t>
            </w:r>
          </w:p>
        </w:tc>
        <w:tc>
          <w:tcPr>
            <w:tcW w:w="0" w:type="auto"/>
          </w:tcPr>
          <w:p w14:paraId="4509204E"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Valor Máx. Unit. (R$)</w:t>
            </w:r>
          </w:p>
        </w:tc>
        <w:tc>
          <w:tcPr>
            <w:tcW w:w="0" w:type="auto"/>
          </w:tcPr>
          <w:p w14:paraId="0A291BF1"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Valor Máx. Total. (R$)</w:t>
            </w:r>
          </w:p>
        </w:tc>
      </w:tr>
      <w:tr w:rsidR="008B7229" w:rsidRPr="000A1B28" w14:paraId="6ECFE265" w14:textId="77777777" w:rsidTr="00784330">
        <w:tc>
          <w:tcPr>
            <w:tcW w:w="0" w:type="auto"/>
          </w:tcPr>
          <w:p w14:paraId="349A4BFB"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37976</w:t>
            </w:r>
          </w:p>
        </w:tc>
        <w:tc>
          <w:tcPr>
            <w:tcW w:w="0" w:type="auto"/>
          </w:tcPr>
          <w:p w14:paraId="1E61AFF5"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1</w:t>
            </w:r>
          </w:p>
        </w:tc>
        <w:tc>
          <w:tcPr>
            <w:tcW w:w="0" w:type="auto"/>
          </w:tcPr>
          <w:p w14:paraId="24A80054" w14:textId="77777777" w:rsidR="008B7229" w:rsidRPr="000A1B28" w:rsidRDefault="008B7229" w:rsidP="000A1B28">
            <w:pPr>
              <w:autoSpaceDE w:val="0"/>
              <w:autoSpaceDN w:val="0"/>
              <w:adjustRightInd w:val="0"/>
              <w:jc w:val="both"/>
              <w:rPr>
                <w:rFonts w:asciiTheme="minorHAnsi" w:hAnsiTheme="minorHAnsi" w:cstheme="minorHAnsi"/>
                <w:sz w:val="20"/>
                <w:szCs w:val="20"/>
              </w:rPr>
            </w:pPr>
            <w:r w:rsidRPr="000A1B28">
              <w:rPr>
                <w:rFonts w:asciiTheme="minorHAnsi" w:hAnsiTheme="minorHAnsi" w:cstheme="minorHAnsi"/>
                <w:sz w:val="20"/>
                <w:szCs w:val="20"/>
              </w:rPr>
              <w:t>PROCESSADOR I3 6ª GERAÇÃO</w:t>
            </w:r>
          </w:p>
        </w:tc>
        <w:tc>
          <w:tcPr>
            <w:tcW w:w="0" w:type="auto"/>
          </w:tcPr>
          <w:p w14:paraId="5C216471"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UNID</w:t>
            </w:r>
          </w:p>
        </w:tc>
        <w:tc>
          <w:tcPr>
            <w:tcW w:w="0" w:type="auto"/>
          </w:tcPr>
          <w:p w14:paraId="0817194C"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16</w:t>
            </w:r>
          </w:p>
        </w:tc>
        <w:tc>
          <w:tcPr>
            <w:tcW w:w="0" w:type="auto"/>
          </w:tcPr>
          <w:p w14:paraId="79322EB4"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R$ 816,35</w:t>
            </w:r>
          </w:p>
        </w:tc>
        <w:tc>
          <w:tcPr>
            <w:tcW w:w="0" w:type="auto"/>
          </w:tcPr>
          <w:p w14:paraId="1536B524"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13.061,60</w:t>
            </w:r>
          </w:p>
        </w:tc>
      </w:tr>
    </w:tbl>
    <w:p w14:paraId="382D1F0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60B027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164</w:t>
      </w:r>
    </w:p>
    <w:p w14:paraId="5F6A634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R$52.004,37 (cinquenta e dois mil e quatro reais e trinta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0"/>
        <w:gridCol w:w="901"/>
        <w:gridCol w:w="775"/>
        <w:gridCol w:w="1014"/>
        <w:gridCol w:w="1112"/>
      </w:tblGrid>
      <w:tr w:rsidR="008B7229" w:rsidRPr="000A1B28" w14:paraId="7D9FD1DB" w14:textId="77777777" w:rsidTr="00784330">
        <w:tc>
          <w:tcPr>
            <w:tcW w:w="0" w:type="auto"/>
          </w:tcPr>
          <w:p w14:paraId="63337C6C" w14:textId="77777777" w:rsidR="008B7229" w:rsidRPr="000A1B28" w:rsidRDefault="008B7229" w:rsidP="00784330">
            <w:pPr>
              <w:autoSpaceDE w:val="0"/>
              <w:autoSpaceDN w:val="0"/>
              <w:adjustRightInd w:val="0"/>
              <w:jc w:val="center"/>
              <w:rPr>
                <w:rFonts w:asciiTheme="minorHAnsi" w:hAnsiTheme="minorHAnsi" w:cstheme="minorHAnsi"/>
                <w:sz w:val="20"/>
                <w:szCs w:val="20"/>
              </w:rPr>
            </w:pPr>
            <w:proofErr w:type="spellStart"/>
            <w:r w:rsidRPr="000A1B28">
              <w:rPr>
                <w:rFonts w:asciiTheme="minorHAnsi" w:hAnsiTheme="minorHAnsi" w:cstheme="minorHAnsi"/>
                <w:sz w:val="20"/>
                <w:szCs w:val="20"/>
              </w:rPr>
              <w:lastRenderedPageBreak/>
              <w:t>Cód.Item</w:t>
            </w:r>
            <w:proofErr w:type="spellEnd"/>
          </w:p>
        </w:tc>
        <w:tc>
          <w:tcPr>
            <w:tcW w:w="0" w:type="auto"/>
          </w:tcPr>
          <w:p w14:paraId="49393957"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Ordem</w:t>
            </w:r>
          </w:p>
        </w:tc>
        <w:tc>
          <w:tcPr>
            <w:tcW w:w="0" w:type="auto"/>
          </w:tcPr>
          <w:p w14:paraId="33598CFB"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Especificação</w:t>
            </w:r>
          </w:p>
        </w:tc>
        <w:tc>
          <w:tcPr>
            <w:tcW w:w="0" w:type="auto"/>
          </w:tcPr>
          <w:p w14:paraId="0D8252E0"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Unidade</w:t>
            </w:r>
          </w:p>
        </w:tc>
        <w:tc>
          <w:tcPr>
            <w:tcW w:w="0" w:type="auto"/>
          </w:tcPr>
          <w:p w14:paraId="5BB21F1C"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Quant.</w:t>
            </w:r>
          </w:p>
        </w:tc>
        <w:tc>
          <w:tcPr>
            <w:tcW w:w="0" w:type="auto"/>
          </w:tcPr>
          <w:p w14:paraId="5B6056CD"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Valor Máx. Unit. (R$)</w:t>
            </w:r>
          </w:p>
        </w:tc>
        <w:tc>
          <w:tcPr>
            <w:tcW w:w="0" w:type="auto"/>
          </w:tcPr>
          <w:p w14:paraId="19EEEA50"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Valor Máx. Total. (R$)</w:t>
            </w:r>
          </w:p>
        </w:tc>
      </w:tr>
      <w:tr w:rsidR="008B7229" w:rsidRPr="000A1B28" w14:paraId="062DF79E" w14:textId="77777777" w:rsidTr="00784330">
        <w:tc>
          <w:tcPr>
            <w:tcW w:w="0" w:type="auto"/>
          </w:tcPr>
          <w:p w14:paraId="7742B3BE"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34669</w:t>
            </w:r>
          </w:p>
        </w:tc>
        <w:tc>
          <w:tcPr>
            <w:tcW w:w="0" w:type="auto"/>
          </w:tcPr>
          <w:p w14:paraId="54F68386"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1</w:t>
            </w:r>
          </w:p>
        </w:tc>
        <w:tc>
          <w:tcPr>
            <w:tcW w:w="0" w:type="auto"/>
          </w:tcPr>
          <w:p w14:paraId="10207D21" w14:textId="77777777" w:rsidR="008B7229" w:rsidRPr="000A1B28" w:rsidRDefault="008B7229" w:rsidP="000A1B28">
            <w:pPr>
              <w:autoSpaceDE w:val="0"/>
              <w:autoSpaceDN w:val="0"/>
              <w:adjustRightInd w:val="0"/>
              <w:jc w:val="both"/>
              <w:rPr>
                <w:rFonts w:asciiTheme="minorHAnsi" w:hAnsiTheme="minorHAnsi" w:cstheme="minorHAnsi"/>
                <w:sz w:val="20"/>
                <w:szCs w:val="20"/>
              </w:rPr>
            </w:pPr>
            <w:r w:rsidRPr="000A1B28">
              <w:rPr>
                <w:rFonts w:asciiTheme="minorHAnsi" w:hAnsiTheme="minorHAnsi" w:cstheme="minorHAnsi"/>
                <w:sz w:val="20"/>
                <w:szCs w:val="20"/>
              </w:rPr>
              <w:t xml:space="preserve">PROJETOR DE IMAGEM DESCRIÇÃO: TIPO DE PROJETOR: TETO E MESA;  Especificações: - Dimensões:302 x 82 x 237 mm - Segurança: Trava Kensington, Trava de segurança - Temperatura de uso: 5°C a 35°C - Sistema de projeção: Tecnologia Epson 3LCD de 3 chips - Modo de projeção: Frontal/ Traseiro / Teto - LCD </w:t>
            </w:r>
            <w:proofErr w:type="spellStart"/>
            <w:r w:rsidRPr="000A1B28">
              <w:rPr>
                <w:rFonts w:asciiTheme="minorHAnsi" w:hAnsiTheme="minorHAnsi" w:cstheme="minorHAnsi"/>
                <w:sz w:val="20"/>
                <w:szCs w:val="20"/>
              </w:rPr>
              <w:t>Screen</w:t>
            </w:r>
            <w:proofErr w:type="spellEnd"/>
            <w:r w:rsidRPr="000A1B28">
              <w:rPr>
                <w:rFonts w:asciiTheme="minorHAnsi" w:hAnsiTheme="minorHAnsi" w:cstheme="minorHAnsi"/>
                <w:sz w:val="20"/>
                <w:szCs w:val="20"/>
              </w:rPr>
              <w:t xml:space="preserve">: 0,55 polegadas (D7) - Método de projeção: Matriz Ativa TFT de </w:t>
            </w:r>
            <w:proofErr w:type="spellStart"/>
            <w:r w:rsidRPr="000A1B28">
              <w:rPr>
                <w:rFonts w:asciiTheme="minorHAnsi" w:hAnsiTheme="minorHAnsi" w:cstheme="minorHAnsi"/>
                <w:sz w:val="20"/>
                <w:szCs w:val="20"/>
              </w:rPr>
              <w:t>Polissilício</w:t>
            </w:r>
            <w:proofErr w:type="spellEnd"/>
            <w:r w:rsidRPr="000A1B28">
              <w:rPr>
                <w:rFonts w:asciiTheme="minorHAnsi" w:hAnsiTheme="minorHAnsi" w:cstheme="minorHAnsi"/>
                <w:sz w:val="20"/>
                <w:szCs w:val="20"/>
              </w:rPr>
              <w:t xml:space="preserve"> - Número de pixel: 480.000 pixels (800 x 600) x 3 - Brilho em cores - Saída de luz colorida: 3300 lumens - Brilho em branco - Saída de luz branca: 3300 lumens - Razão de aspecto: 4:3 - Resolução nativa: SVGA - Tipo de lâmpada: 210 W UHE - Duração da lâmpada: 10.000 horas (ECO) / 6.000 horas (Normal) - Correção de </w:t>
            </w:r>
            <w:proofErr w:type="spellStart"/>
            <w:r w:rsidRPr="000A1B28">
              <w:rPr>
                <w:rFonts w:asciiTheme="minorHAnsi" w:hAnsiTheme="minorHAnsi" w:cstheme="minorHAnsi"/>
                <w:sz w:val="20"/>
                <w:szCs w:val="20"/>
              </w:rPr>
              <w:t>Keystone</w:t>
            </w:r>
            <w:proofErr w:type="spellEnd"/>
            <w:r w:rsidRPr="000A1B28">
              <w:rPr>
                <w:rFonts w:asciiTheme="minorHAnsi" w:hAnsiTheme="minorHAnsi" w:cstheme="minorHAnsi"/>
                <w:sz w:val="20"/>
                <w:szCs w:val="20"/>
              </w:rPr>
              <w:t xml:space="preserve">: Horizontal: -30° +30° / Vertical: -30° +30 - Razão de contraste: Até 15,000:1 - Reprodução de cor: Até 1 bilhão de cores - Alto-falante: 2 W Mono - Ruído do ventilador: 37 dB (Alto Brilho), 28 dB (Baixo Brilho) Conectividade padrão:  - Entrada de computador: x 1 D-sub15 - HDMI: x 1 - Vídeo RCA: x 1 - USB tipo A: x 1 (Memória USB imagens / módulo wireless, atualização de Firmware) - USB tipo B: x 1 (USB display, mouse, atualização de Firmware) - Entrada de áudio RCA: x 1 RCA (Branco x 1, Vermelho x 1) Energia:  - Voltagem do suprimento de energia: 100 - 240 V AC +/- 10% - Frequência nominal: 50/60 Hz - Consumo de energia: Normal: 296W, Eco: 211W, Stand-by: 2W, Energy </w:t>
            </w:r>
            <w:proofErr w:type="spellStart"/>
            <w:r w:rsidRPr="000A1B28">
              <w:rPr>
                <w:rFonts w:asciiTheme="minorHAnsi" w:hAnsiTheme="minorHAnsi" w:cstheme="minorHAnsi"/>
                <w:sz w:val="20"/>
                <w:szCs w:val="20"/>
              </w:rPr>
              <w:t>Saving</w:t>
            </w:r>
            <w:proofErr w:type="spellEnd"/>
            <w:r w:rsidRPr="000A1B28">
              <w:rPr>
                <w:rFonts w:asciiTheme="minorHAnsi" w:hAnsiTheme="minorHAnsi" w:cstheme="minorHAnsi"/>
                <w:sz w:val="20"/>
                <w:szCs w:val="20"/>
              </w:rPr>
              <w:t>: 0.2W  Conteúdo da embalagem: - Projetor - Cabo de Alimentação - Cabo VGA - Bolsa de Transporte - Controle remoto com baterias - Manual - Guia Rápido - Garantia  1 ano de garantia (9 meses de garantia contratual junto ao fabricante + 3 meses referentes à garantia legal, nos termos do artigo 26, II, do Código de Defesa do Consumidor) Peso 3651 gramas (bruto com embalagem)</w:t>
            </w:r>
          </w:p>
        </w:tc>
        <w:tc>
          <w:tcPr>
            <w:tcW w:w="0" w:type="auto"/>
          </w:tcPr>
          <w:p w14:paraId="496D1F79"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UNID</w:t>
            </w:r>
          </w:p>
        </w:tc>
        <w:tc>
          <w:tcPr>
            <w:tcW w:w="0" w:type="auto"/>
          </w:tcPr>
          <w:p w14:paraId="7A5D3F8B"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11</w:t>
            </w:r>
          </w:p>
        </w:tc>
        <w:tc>
          <w:tcPr>
            <w:tcW w:w="0" w:type="auto"/>
          </w:tcPr>
          <w:p w14:paraId="665BA87C"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R$ 4.727,67</w:t>
            </w:r>
          </w:p>
        </w:tc>
        <w:tc>
          <w:tcPr>
            <w:tcW w:w="0" w:type="auto"/>
          </w:tcPr>
          <w:p w14:paraId="655B99F3"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52.004,37</w:t>
            </w:r>
          </w:p>
        </w:tc>
      </w:tr>
    </w:tbl>
    <w:p w14:paraId="2C8110F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E7384E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165</w:t>
      </w:r>
    </w:p>
    <w:p w14:paraId="60BF6BB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R$11.613,94 (onze mil, seiscentos e treze reais e noventa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57"/>
        <w:gridCol w:w="901"/>
        <w:gridCol w:w="775"/>
        <w:gridCol w:w="915"/>
        <w:gridCol w:w="1144"/>
      </w:tblGrid>
      <w:tr w:rsidR="008B7229" w:rsidRPr="000A1B28" w14:paraId="35378034" w14:textId="77777777" w:rsidTr="000A1B28">
        <w:tc>
          <w:tcPr>
            <w:tcW w:w="0" w:type="auto"/>
          </w:tcPr>
          <w:p w14:paraId="0C3B3C93" w14:textId="77777777" w:rsidR="008B7229" w:rsidRPr="000A1B28" w:rsidRDefault="008B7229" w:rsidP="00784330">
            <w:pPr>
              <w:autoSpaceDE w:val="0"/>
              <w:autoSpaceDN w:val="0"/>
              <w:adjustRightInd w:val="0"/>
              <w:jc w:val="center"/>
              <w:rPr>
                <w:rFonts w:asciiTheme="minorHAnsi" w:hAnsiTheme="minorHAnsi" w:cstheme="minorHAnsi"/>
                <w:sz w:val="20"/>
                <w:szCs w:val="20"/>
              </w:rPr>
            </w:pPr>
            <w:proofErr w:type="spellStart"/>
            <w:r w:rsidRPr="000A1B28">
              <w:rPr>
                <w:rFonts w:asciiTheme="minorHAnsi" w:hAnsiTheme="minorHAnsi" w:cstheme="minorHAnsi"/>
                <w:sz w:val="20"/>
                <w:szCs w:val="20"/>
              </w:rPr>
              <w:t>Cód.Item</w:t>
            </w:r>
            <w:proofErr w:type="spellEnd"/>
          </w:p>
        </w:tc>
        <w:tc>
          <w:tcPr>
            <w:tcW w:w="0" w:type="auto"/>
          </w:tcPr>
          <w:p w14:paraId="578F84EE"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Ordem</w:t>
            </w:r>
          </w:p>
        </w:tc>
        <w:tc>
          <w:tcPr>
            <w:tcW w:w="0" w:type="auto"/>
          </w:tcPr>
          <w:p w14:paraId="37EB7AC6"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Especificação</w:t>
            </w:r>
          </w:p>
        </w:tc>
        <w:tc>
          <w:tcPr>
            <w:tcW w:w="0" w:type="auto"/>
          </w:tcPr>
          <w:p w14:paraId="5FD1CF60"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Unidade</w:t>
            </w:r>
          </w:p>
        </w:tc>
        <w:tc>
          <w:tcPr>
            <w:tcW w:w="0" w:type="auto"/>
          </w:tcPr>
          <w:p w14:paraId="0F0D80BA"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Quant.</w:t>
            </w:r>
          </w:p>
        </w:tc>
        <w:tc>
          <w:tcPr>
            <w:tcW w:w="0" w:type="auto"/>
          </w:tcPr>
          <w:p w14:paraId="141013CC"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Valor Máx. Unit. (R$)</w:t>
            </w:r>
          </w:p>
        </w:tc>
        <w:tc>
          <w:tcPr>
            <w:tcW w:w="0" w:type="auto"/>
          </w:tcPr>
          <w:p w14:paraId="47D443BD"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Valor Máx. Total. (R$)</w:t>
            </w:r>
          </w:p>
        </w:tc>
      </w:tr>
      <w:tr w:rsidR="008B7229" w:rsidRPr="000A1B28" w14:paraId="20FDCC9A" w14:textId="77777777" w:rsidTr="000A1B28">
        <w:tc>
          <w:tcPr>
            <w:tcW w:w="0" w:type="auto"/>
          </w:tcPr>
          <w:p w14:paraId="2D3E1CDD"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36429</w:t>
            </w:r>
          </w:p>
        </w:tc>
        <w:tc>
          <w:tcPr>
            <w:tcW w:w="0" w:type="auto"/>
          </w:tcPr>
          <w:p w14:paraId="42E6192F"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1</w:t>
            </w:r>
          </w:p>
        </w:tc>
        <w:tc>
          <w:tcPr>
            <w:tcW w:w="0" w:type="auto"/>
          </w:tcPr>
          <w:p w14:paraId="1061042F" w14:textId="77777777" w:rsidR="008B7229" w:rsidRPr="000A1B28" w:rsidRDefault="008B7229" w:rsidP="000A1B28">
            <w:pPr>
              <w:autoSpaceDE w:val="0"/>
              <w:autoSpaceDN w:val="0"/>
              <w:adjustRightInd w:val="0"/>
              <w:jc w:val="both"/>
              <w:rPr>
                <w:rFonts w:asciiTheme="minorHAnsi" w:hAnsiTheme="minorHAnsi" w:cstheme="minorHAnsi"/>
                <w:sz w:val="20"/>
                <w:szCs w:val="20"/>
              </w:rPr>
            </w:pPr>
            <w:r w:rsidRPr="000A1B28">
              <w:rPr>
                <w:rFonts w:asciiTheme="minorHAnsi" w:hAnsiTheme="minorHAnsi" w:cstheme="minorHAnsi"/>
                <w:sz w:val="20"/>
                <w:szCs w:val="20"/>
              </w:rPr>
              <w:t xml:space="preserve">Roteador 3 Antenas 450mbps ESPECIFICAÇÕES: 4 portas LAN 10/100Mbps 1 porta WAN 10/100 </w:t>
            </w:r>
            <w:r w:rsidRPr="000A1B28">
              <w:rPr>
                <w:rFonts w:asciiTheme="minorHAnsi" w:hAnsiTheme="minorHAnsi" w:cstheme="minorHAnsi"/>
                <w:sz w:val="20"/>
                <w:szCs w:val="20"/>
              </w:rPr>
              <w:lastRenderedPageBreak/>
              <w:t xml:space="preserve">Mbps Botões </w:t>
            </w:r>
            <w:proofErr w:type="spellStart"/>
            <w:r w:rsidRPr="000A1B28">
              <w:rPr>
                <w:rFonts w:asciiTheme="minorHAnsi" w:hAnsiTheme="minorHAnsi" w:cstheme="minorHAnsi"/>
                <w:sz w:val="20"/>
                <w:szCs w:val="20"/>
              </w:rPr>
              <w:t>Wi-fi</w:t>
            </w:r>
            <w:proofErr w:type="spellEnd"/>
            <w:r w:rsidRPr="000A1B28">
              <w:rPr>
                <w:rFonts w:asciiTheme="minorHAnsi" w:hAnsiTheme="minorHAnsi" w:cstheme="minorHAnsi"/>
                <w:sz w:val="20"/>
                <w:szCs w:val="20"/>
              </w:rPr>
              <w:t xml:space="preserve">/WPS; reset; ligar-desligar DESEMPENHO: 11n: até 450Mbps 11g: até 54Mbps 11b: até 11Mbps SOFTWARE: </w:t>
            </w:r>
            <w:proofErr w:type="spellStart"/>
            <w:r w:rsidRPr="000A1B28">
              <w:rPr>
                <w:rFonts w:asciiTheme="minorHAnsi" w:hAnsiTheme="minorHAnsi" w:cstheme="minorHAnsi"/>
                <w:sz w:val="20"/>
                <w:szCs w:val="20"/>
              </w:rPr>
              <w:t>QoS</w:t>
            </w:r>
            <w:proofErr w:type="spellEnd"/>
            <w:r w:rsidRPr="000A1B28">
              <w:rPr>
                <w:rFonts w:asciiTheme="minorHAnsi" w:hAnsiTheme="minorHAnsi" w:cstheme="minorHAnsi"/>
                <w:sz w:val="20"/>
                <w:szCs w:val="20"/>
              </w:rPr>
              <w:t xml:space="preserve"> WMM Gerenciamento Local Gerenciamento remoto</w:t>
            </w:r>
          </w:p>
        </w:tc>
        <w:tc>
          <w:tcPr>
            <w:tcW w:w="0" w:type="auto"/>
          </w:tcPr>
          <w:p w14:paraId="74EA25F6"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lastRenderedPageBreak/>
              <w:t>UNID</w:t>
            </w:r>
          </w:p>
        </w:tc>
        <w:tc>
          <w:tcPr>
            <w:tcW w:w="0" w:type="auto"/>
          </w:tcPr>
          <w:p w14:paraId="55BF329F"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38</w:t>
            </w:r>
          </w:p>
        </w:tc>
        <w:tc>
          <w:tcPr>
            <w:tcW w:w="0" w:type="auto"/>
          </w:tcPr>
          <w:p w14:paraId="2305D91A"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R$ 305,63</w:t>
            </w:r>
          </w:p>
        </w:tc>
        <w:tc>
          <w:tcPr>
            <w:tcW w:w="0" w:type="auto"/>
          </w:tcPr>
          <w:p w14:paraId="32667E08"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11.613,94</w:t>
            </w:r>
          </w:p>
        </w:tc>
      </w:tr>
    </w:tbl>
    <w:p w14:paraId="439F05A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6A91CC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166</w:t>
      </w:r>
    </w:p>
    <w:p w14:paraId="60C2E0B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R$3.416,70 (três mil, quatrocentos e dezesseis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413"/>
        <w:gridCol w:w="901"/>
        <w:gridCol w:w="775"/>
        <w:gridCol w:w="879"/>
        <w:gridCol w:w="1023"/>
      </w:tblGrid>
      <w:tr w:rsidR="008B7229" w:rsidRPr="000A1B28" w14:paraId="12BC601B" w14:textId="77777777" w:rsidTr="000A1B28">
        <w:tc>
          <w:tcPr>
            <w:tcW w:w="0" w:type="auto"/>
          </w:tcPr>
          <w:p w14:paraId="5B2CE580" w14:textId="77777777" w:rsidR="008B7229" w:rsidRPr="000A1B28" w:rsidRDefault="008B7229" w:rsidP="00784330">
            <w:pPr>
              <w:autoSpaceDE w:val="0"/>
              <w:autoSpaceDN w:val="0"/>
              <w:adjustRightInd w:val="0"/>
              <w:jc w:val="center"/>
              <w:rPr>
                <w:rFonts w:asciiTheme="minorHAnsi" w:hAnsiTheme="minorHAnsi" w:cstheme="minorHAnsi"/>
                <w:sz w:val="20"/>
                <w:szCs w:val="20"/>
              </w:rPr>
            </w:pPr>
            <w:proofErr w:type="spellStart"/>
            <w:r w:rsidRPr="000A1B28">
              <w:rPr>
                <w:rFonts w:asciiTheme="minorHAnsi" w:hAnsiTheme="minorHAnsi" w:cstheme="minorHAnsi"/>
                <w:sz w:val="20"/>
                <w:szCs w:val="20"/>
              </w:rPr>
              <w:t>Cód.Item</w:t>
            </w:r>
            <w:proofErr w:type="spellEnd"/>
          </w:p>
        </w:tc>
        <w:tc>
          <w:tcPr>
            <w:tcW w:w="0" w:type="auto"/>
          </w:tcPr>
          <w:p w14:paraId="646D403B"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Ordem</w:t>
            </w:r>
          </w:p>
        </w:tc>
        <w:tc>
          <w:tcPr>
            <w:tcW w:w="0" w:type="auto"/>
          </w:tcPr>
          <w:p w14:paraId="4E460461"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Especificação</w:t>
            </w:r>
          </w:p>
        </w:tc>
        <w:tc>
          <w:tcPr>
            <w:tcW w:w="0" w:type="auto"/>
          </w:tcPr>
          <w:p w14:paraId="6F22DB1F"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Unidade</w:t>
            </w:r>
          </w:p>
        </w:tc>
        <w:tc>
          <w:tcPr>
            <w:tcW w:w="0" w:type="auto"/>
          </w:tcPr>
          <w:p w14:paraId="273D24F5"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Quant.</w:t>
            </w:r>
          </w:p>
        </w:tc>
        <w:tc>
          <w:tcPr>
            <w:tcW w:w="0" w:type="auto"/>
          </w:tcPr>
          <w:p w14:paraId="6FBF85AC"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Valor Máx. Unit. (R$)</w:t>
            </w:r>
          </w:p>
        </w:tc>
        <w:tc>
          <w:tcPr>
            <w:tcW w:w="0" w:type="auto"/>
          </w:tcPr>
          <w:p w14:paraId="2177F9F1"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Valor Máx. Total. (R$)</w:t>
            </w:r>
          </w:p>
        </w:tc>
      </w:tr>
      <w:tr w:rsidR="008B7229" w:rsidRPr="000A1B28" w14:paraId="61401878" w14:textId="77777777" w:rsidTr="000A1B28">
        <w:tc>
          <w:tcPr>
            <w:tcW w:w="0" w:type="auto"/>
          </w:tcPr>
          <w:p w14:paraId="5FBF9F35"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34674</w:t>
            </w:r>
          </w:p>
        </w:tc>
        <w:tc>
          <w:tcPr>
            <w:tcW w:w="0" w:type="auto"/>
          </w:tcPr>
          <w:p w14:paraId="554BA552"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1</w:t>
            </w:r>
          </w:p>
        </w:tc>
        <w:tc>
          <w:tcPr>
            <w:tcW w:w="0" w:type="auto"/>
          </w:tcPr>
          <w:p w14:paraId="5212184C" w14:textId="34E89CDD" w:rsidR="008B7229" w:rsidRPr="000A1B28" w:rsidRDefault="000A1B28" w:rsidP="000A1B28">
            <w:pPr>
              <w:autoSpaceDE w:val="0"/>
              <w:autoSpaceDN w:val="0"/>
              <w:adjustRightInd w:val="0"/>
              <w:jc w:val="both"/>
              <w:rPr>
                <w:rFonts w:asciiTheme="minorHAnsi" w:hAnsiTheme="minorHAnsi" w:cstheme="minorHAnsi"/>
                <w:sz w:val="20"/>
                <w:szCs w:val="20"/>
              </w:rPr>
            </w:pPr>
            <w:r w:rsidRPr="000A1B28">
              <w:rPr>
                <w:rFonts w:asciiTheme="minorHAnsi" w:hAnsiTheme="minorHAnsi" w:cstheme="minorHAnsi"/>
                <w:sz w:val="20"/>
                <w:szCs w:val="20"/>
              </w:rPr>
              <w:t xml:space="preserve">Roteador com firewall descrição: roteador ethernet de cinco portas; gerenciamento de rede, controle de banda, </w:t>
            </w:r>
            <w:proofErr w:type="spellStart"/>
            <w:r w:rsidRPr="000A1B28">
              <w:rPr>
                <w:rFonts w:asciiTheme="minorHAnsi" w:hAnsiTheme="minorHAnsi" w:cstheme="minorHAnsi"/>
                <w:sz w:val="20"/>
                <w:szCs w:val="20"/>
              </w:rPr>
              <w:t>load</w:t>
            </w:r>
            <w:proofErr w:type="spellEnd"/>
            <w:r w:rsidRPr="000A1B28">
              <w:rPr>
                <w:rFonts w:asciiTheme="minorHAnsi" w:hAnsiTheme="minorHAnsi" w:cstheme="minorHAnsi"/>
                <w:sz w:val="20"/>
                <w:szCs w:val="20"/>
              </w:rPr>
              <w:t xml:space="preserve"> balance, possibilitando centralizar o controle da rede em um único ponto. Sua utilização se aplica a empresas, provedores de acesso </w:t>
            </w:r>
            <w:proofErr w:type="spellStart"/>
            <w:r w:rsidRPr="000A1B28">
              <w:rPr>
                <w:rFonts w:asciiTheme="minorHAnsi" w:hAnsiTheme="minorHAnsi" w:cstheme="minorHAnsi"/>
                <w:sz w:val="20"/>
                <w:szCs w:val="20"/>
              </w:rPr>
              <w:t>a</w:t>
            </w:r>
            <w:proofErr w:type="spellEnd"/>
            <w:r w:rsidRPr="000A1B28">
              <w:rPr>
                <w:rFonts w:asciiTheme="minorHAnsi" w:hAnsiTheme="minorHAnsi" w:cstheme="minorHAnsi"/>
                <w:sz w:val="20"/>
                <w:szCs w:val="20"/>
              </w:rPr>
              <w:t xml:space="preserve"> internet, cidades digitais e prefeituras, links de tráfego de imagens, voz sobre </w:t>
            </w:r>
            <w:proofErr w:type="spellStart"/>
            <w:r w:rsidRPr="000A1B28">
              <w:rPr>
                <w:rFonts w:asciiTheme="minorHAnsi" w:hAnsiTheme="minorHAnsi" w:cstheme="minorHAnsi"/>
                <w:sz w:val="20"/>
                <w:szCs w:val="20"/>
              </w:rPr>
              <w:t>ip</w:t>
            </w:r>
            <w:proofErr w:type="spellEnd"/>
            <w:r w:rsidRPr="000A1B28">
              <w:rPr>
                <w:rFonts w:asciiTheme="minorHAnsi" w:hAnsiTheme="minorHAnsi" w:cstheme="minorHAnsi"/>
                <w:sz w:val="20"/>
                <w:szCs w:val="20"/>
              </w:rPr>
              <w:t xml:space="preserve"> e autenticação </w:t>
            </w:r>
            <w:proofErr w:type="spellStart"/>
            <w:r w:rsidRPr="000A1B28">
              <w:rPr>
                <w:rFonts w:asciiTheme="minorHAnsi" w:hAnsiTheme="minorHAnsi" w:cstheme="minorHAnsi"/>
                <w:sz w:val="20"/>
                <w:szCs w:val="20"/>
              </w:rPr>
              <w:t>tef</w:t>
            </w:r>
            <w:proofErr w:type="spellEnd"/>
            <w:r w:rsidRPr="000A1B28">
              <w:rPr>
                <w:rFonts w:asciiTheme="minorHAnsi" w:hAnsiTheme="minorHAnsi" w:cstheme="minorHAnsi"/>
                <w:sz w:val="20"/>
                <w:szCs w:val="20"/>
              </w:rPr>
              <w:t xml:space="preserve">. </w:t>
            </w:r>
            <w:proofErr w:type="spellStart"/>
            <w:r w:rsidRPr="000A1B28">
              <w:rPr>
                <w:rFonts w:asciiTheme="minorHAnsi" w:hAnsiTheme="minorHAnsi" w:cstheme="minorHAnsi"/>
                <w:sz w:val="20"/>
                <w:szCs w:val="20"/>
              </w:rPr>
              <w:t>Freqüência</w:t>
            </w:r>
            <w:proofErr w:type="spellEnd"/>
            <w:r w:rsidRPr="000A1B28">
              <w:rPr>
                <w:rFonts w:asciiTheme="minorHAnsi" w:hAnsiTheme="minorHAnsi" w:cstheme="minorHAnsi"/>
                <w:sz w:val="20"/>
                <w:szCs w:val="20"/>
              </w:rPr>
              <w:t xml:space="preserve"> nominal da </w:t>
            </w:r>
            <w:proofErr w:type="spellStart"/>
            <w:r w:rsidRPr="000A1B28">
              <w:rPr>
                <w:rFonts w:asciiTheme="minorHAnsi" w:hAnsiTheme="minorHAnsi" w:cstheme="minorHAnsi"/>
                <w:sz w:val="20"/>
                <w:szCs w:val="20"/>
              </w:rPr>
              <w:t>cpu</w:t>
            </w:r>
            <w:proofErr w:type="spellEnd"/>
            <w:r w:rsidRPr="000A1B28">
              <w:rPr>
                <w:rFonts w:asciiTheme="minorHAnsi" w:hAnsiTheme="minorHAnsi" w:cstheme="minorHAnsi"/>
                <w:sz w:val="20"/>
                <w:szCs w:val="20"/>
              </w:rPr>
              <w:t xml:space="preserve">: 850 mhz </w:t>
            </w:r>
            <w:proofErr w:type="spellStart"/>
            <w:r w:rsidRPr="000A1B28">
              <w:rPr>
                <w:rFonts w:asciiTheme="minorHAnsi" w:hAnsiTheme="minorHAnsi" w:cstheme="minorHAnsi"/>
                <w:sz w:val="20"/>
                <w:szCs w:val="20"/>
              </w:rPr>
              <w:t>cpu</w:t>
            </w:r>
            <w:proofErr w:type="spellEnd"/>
            <w:r w:rsidRPr="000A1B28">
              <w:rPr>
                <w:rFonts w:asciiTheme="minorHAnsi" w:hAnsiTheme="minorHAnsi" w:cstheme="minorHAnsi"/>
                <w:sz w:val="20"/>
                <w:szCs w:val="20"/>
              </w:rPr>
              <w:t xml:space="preserve"> core </w:t>
            </w:r>
            <w:proofErr w:type="spellStart"/>
            <w:r w:rsidRPr="000A1B28">
              <w:rPr>
                <w:rFonts w:asciiTheme="minorHAnsi" w:hAnsiTheme="minorHAnsi" w:cstheme="minorHAnsi"/>
                <w:sz w:val="20"/>
                <w:szCs w:val="20"/>
              </w:rPr>
              <w:t>count</w:t>
            </w:r>
            <w:proofErr w:type="spellEnd"/>
            <w:r w:rsidRPr="000A1B28">
              <w:rPr>
                <w:rFonts w:asciiTheme="minorHAnsi" w:hAnsiTheme="minorHAnsi" w:cstheme="minorHAnsi"/>
                <w:sz w:val="20"/>
                <w:szCs w:val="20"/>
              </w:rPr>
              <w:t xml:space="preserve">: 1 arquitetura: </w:t>
            </w:r>
            <w:proofErr w:type="spellStart"/>
            <w:r w:rsidRPr="000A1B28">
              <w:rPr>
                <w:rFonts w:asciiTheme="minorHAnsi" w:hAnsiTheme="minorHAnsi" w:cstheme="minorHAnsi"/>
                <w:sz w:val="20"/>
                <w:szCs w:val="20"/>
              </w:rPr>
              <w:t>mips-be</w:t>
            </w:r>
            <w:proofErr w:type="spellEnd"/>
            <w:r w:rsidRPr="000A1B28">
              <w:rPr>
                <w:rFonts w:asciiTheme="minorHAnsi" w:hAnsiTheme="minorHAnsi" w:cstheme="minorHAnsi"/>
                <w:sz w:val="20"/>
                <w:szCs w:val="20"/>
              </w:rPr>
              <w:t xml:space="preserve"> tamanho da </w:t>
            </w:r>
            <w:proofErr w:type="spellStart"/>
            <w:r w:rsidRPr="000A1B28">
              <w:rPr>
                <w:rFonts w:asciiTheme="minorHAnsi" w:hAnsiTheme="minorHAnsi" w:cstheme="minorHAnsi"/>
                <w:sz w:val="20"/>
                <w:szCs w:val="20"/>
              </w:rPr>
              <w:t>ram</w:t>
            </w:r>
            <w:proofErr w:type="spellEnd"/>
            <w:r w:rsidRPr="000A1B28">
              <w:rPr>
                <w:rFonts w:asciiTheme="minorHAnsi" w:hAnsiTheme="minorHAnsi" w:cstheme="minorHAnsi"/>
                <w:sz w:val="20"/>
                <w:szCs w:val="20"/>
              </w:rPr>
              <w:t xml:space="preserve">: 64 </w:t>
            </w:r>
            <w:proofErr w:type="spellStart"/>
            <w:r w:rsidRPr="000A1B28">
              <w:rPr>
                <w:rFonts w:asciiTheme="minorHAnsi" w:hAnsiTheme="minorHAnsi" w:cstheme="minorHAnsi"/>
                <w:sz w:val="20"/>
                <w:szCs w:val="20"/>
              </w:rPr>
              <w:t>mb</w:t>
            </w:r>
            <w:proofErr w:type="spellEnd"/>
            <w:r w:rsidRPr="000A1B28">
              <w:rPr>
                <w:rFonts w:asciiTheme="minorHAnsi" w:hAnsiTheme="minorHAnsi" w:cstheme="minorHAnsi"/>
                <w:sz w:val="20"/>
                <w:szCs w:val="20"/>
              </w:rPr>
              <w:t xml:space="preserve"> portas ethernet: 10/100 </w:t>
            </w:r>
            <w:proofErr w:type="spellStart"/>
            <w:r w:rsidRPr="000A1B28">
              <w:rPr>
                <w:rFonts w:asciiTheme="minorHAnsi" w:hAnsiTheme="minorHAnsi" w:cstheme="minorHAnsi"/>
                <w:sz w:val="20"/>
                <w:szCs w:val="20"/>
              </w:rPr>
              <w:t>power</w:t>
            </w:r>
            <w:proofErr w:type="spellEnd"/>
            <w:r w:rsidRPr="000A1B28">
              <w:rPr>
                <w:rFonts w:asciiTheme="minorHAnsi" w:hAnsiTheme="minorHAnsi" w:cstheme="minorHAnsi"/>
                <w:sz w:val="20"/>
                <w:szCs w:val="20"/>
              </w:rPr>
              <w:t xml:space="preserve"> </w:t>
            </w:r>
            <w:proofErr w:type="spellStart"/>
            <w:r w:rsidRPr="000A1B28">
              <w:rPr>
                <w:rFonts w:asciiTheme="minorHAnsi" w:hAnsiTheme="minorHAnsi" w:cstheme="minorHAnsi"/>
                <w:sz w:val="20"/>
                <w:szCs w:val="20"/>
              </w:rPr>
              <w:t>jack</w:t>
            </w:r>
            <w:proofErr w:type="spellEnd"/>
            <w:r w:rsidRPr="000A1B28">
              <w:rPr>
                <w:rFonts w:asciiTheme="minorHAnsi" w:hAnsiTheme="minorHAnsi" w:cstheme="minorHAnsi"/>
                <w:sz w:val="20"/>
                <w:szCs w:val="20"/>
              </w:rPr>
              <w:t xml:space="preserve">: 1 </w:t>
            </w:r>
            <w:proofErr w:type="spellStart"/>
            <w:r w:rsidRPr="000A1B28">
              <w:rPr>
                <w:rFonts w:asciiTheme="minorHAnsi" w:hAnsiTheme="minorHAnsi" w:cstheme="minorHAnsi"/>
                <w:sz w:val="20"/>
                <w:szCs w:val="20"/>
              </w:rPr>
              <w:t>poe</w:t>
            </w:r>
            <w:proofErr w:type="spellEnd"/>
            <w:r w:rsidRPr="000A1B28">
              <w:rPr>
                <w:rFonts w:asciiTheme="minorHAnsi" w:hAnsiTheme="minorHAnsi" w:cstheme="minorHAnsi"/>
                <w:sz w:val="20"/>
                <w:szCs w:val="20"/>
              </w:rPr>
              <w:t xml:space="preserve"> em: sim tensão de entrada suportada:  6 v - 30 v dimensões: 113x89x28mm. Peso sem embalagem e cabos: 129g sistema operacional: </w:t>
            </w:r>
            <w:proofErr w:type="spellStart"/>
            <w:r w:rsidRPr="000A1B28">
              <w:rPr>
                <w:rFonts w:asciiTheme="minorHAnsi" w:hAnsiTheme="minorHAnsi" w:cstheme="minorHAnsi"/>
                <w:sz w:val="20"/>
                <w:szCs w:val="20"/>
              </w:rPr>
              <w:t>routeros</w:t>
            </w:r>
            <w:proofErr w:type="spellEnd"/>
            <w:r w:rsidRPr="000A1B28">
              <w:rPr>
                <w:rFonts w:asciiTheme="minorHAnsi" w:hAnsiTheme="minorHAnsi" w:cstheme="minorHAnsi"/>
                <w:sz w:val="20"/>
                <w:szCs w:val="20"/>
              </w:rPr>
              <w:t xml:space="preserve"> temperatura ambiente testada:  -20c a + 70c nível de licença: 4 </w:t>
            </w:r>
            <w:proofErr w:type="spellStart"/>
            <w:r w:rsidRPr="000A1B28">
              <w:rPr>
                <w:rFonts w:asciiTheme="minorHAnsi" w:hAnsiTheme="minorHAnsi" w:cstheme="minorHAnsi"/>
                <w:sz w:val="20"/>
                <w:szCs w:val="20"/>
              </w:rPr>
              <w:t>cpu</w:t>
            </w:r>
            <w:proofErr w:type="spellEnd"/>
            <w:r w:rsidRPr="000A1B28">
              <w:rPr>
                <w:rFonts w:asciiTheme="minorHAnsi" w:hAnsiTheme="minorHAnsi" w:cstheme="minorHAnsi"/>
                <w:sz w:val="20"/>
                <w:szCs w:val="20"/>
              </w:rPr>
              <w:t xml:space="preserve">: qca9531 consumo máximo de energia: 2w tipo de armazenamento: instantâneo tamanho de armazenamento: 16 </w:t>
            </w:r>
            <w:proofErr w:type="spellStart"/>
            <w:r w:rsidRPr="000A1B28">
              <w:rPr>
                <w:rFonts w:asciiTheme="minorHAnsi" w:hAnsiTheme="minorHAnsi" w:cstheme="minorHAnsi"/>
                <w:sz w:val="20"/>
                <w:szCs w:val="20"/>
              </w:rPr>
              <w:t>mb</w:t>
            </w:r>
            <w:proofErr w:type="spellEnd"/>
          </w:p>
        </w:tc>
        <w:tc>
          <w:tcPr>
            <w:tcW w:w="0" w:type="auto"/>
          </w:tcPr>
          <w:p w14:paraId="1B3B0FD3"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UNID</w:t>
            </w:r>
          </w:p>
        </w:tc>
        <w:tc>
          <w:tcPr>
            <w:tcW w:w="0" w:type="auto"/>
          </w:tcPr>
          <w:p w14:paraId="43DAE0ED"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5</w:t>
            </w:r>
          </w:p>
        </w:tc>
        <w:tc>
          <w:tcPr>
            <w:tcW w:w="0" w:type="auto"/>
          </w:tcPr>
          <w:p w14:paraId="3EF3C4AE"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R$ 683,34</w:t>
            </w:r>
          </w:p>
        </w:tc>
        <w:tc>
          <w:tcPr>
            <w:tcW w:w="0" w:type="auto"/>
          </w:tcPr>
          <w:p w14:paraId="28CD2639" w14:textId="77777777" w:rsidR="008B7229" w:rsidRPr="000A1B28" w:rsidRDefault="008B7229" w:rsidP="00784330">
            <w:pPr>
              <w:autoSpaceDE w:val="0"/>
              <w:autoSpaceDN w:val="0"/>
              <w:adjustRightInd w:val="0"/>
              <w:jc w:val="center"/>
              <w:rPr>
                <w:rFonts w:asciiTheme="minorHAnsi" w:hAnsiTheme="minorHAnsi" w:cstheme="minorHAnsi"/>
                <w:sz w:val="20"/>
                <w:szCs w:val="20"/>
              </w:rPr>
            </w:pPr>
            <w:r w:rsidRPr="000A1B28">
              <w:rPr>
                <w:rFonts w:asciiTheme="minorHAnsi" w:hAnsiTheme="minorHAnsi" w:cstheme="minorHAnsi"/>
                <w:sz w:val="20"/>
                <w:szCs w:val="20"/>
              </w:rPr>
              <w:t>3.416,70</w:t>
            </w:r>
          </w:p>
        </w:tc>
      </w:tr>
    </w:tbl>
    <w:p w14:paraId="72F7A38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149A6D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167</w:t>
      </w:r>
    </w:p>
    <w:p w14:paraId="219291D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R$6.307,00 (seis mil, trezentos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1301"/>
        <w:gridCol w:w="901"/>
        <w:gridCol w:w="775"/>
        <w:gridCol w:w="1914"/>
        <w:gridCol w:w="1980"/>
      </w:tblGrid>
      <w:tr w:rsidR="008B7229" w:rsidRPr="00285447" w14:paraId="3B59C22B" w14:textId="77777777" w:rsidTr="00784330">
        <w:tc>
          <w:tcPr>
            <w:tcW w:w="0" w:type="auto"/>
          </w:tcPr>
          <w:p w14:paraId="7555070F" w14:textId="77777777" w:rsidR="008B7229" w:rsidRPr="00285447" w:rsidRDefault="008B7229" w:rsidP="00784330">
            <w:pPr>
              <w:autoSpaceDE w:val="0"/>
              <w:autoSpaceDN w:val="0"/>
              <w:adjustRightInd w:val="0"/>
              <w:jc w:val="center"/>
              <w:rPr>
                <w:rFonts w:asciiTheme="minorHAnsi" w:hAnsiTheme="minorHAnsi" w:cstheme="minorHAnsi"/>
                <w:sz w:val="20"/>
                <w:szCs w:val="20"/>
              </w:rPr>
            </w:pPr>
            <w:proofErr w:type="spellStart"/>
            <w:r w:rsidRPr="00285447">
              <w:rPr>
                <w:rFonts w:asciiTheme="minorHAnsi" w:hAnsiTheme="minorHAnsi" w:cstheme="minorHAnsi"/>
                <w:sz w:val="20"/>
                <w:szCs w:val="20"/>
              </w:rPr>
              <w:t>Cód.Item</w:t>
            </w:r>
            <w:proofErr w:type="spellEnd"/>
          </w:p>
        </w:tc>
        <w:tc>
          <w:tcPr>
            <w:tcW w:w="0" w:type="auto"/>
          </w:tcPr>
          <w:p w14:paraId="59FCD25E"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Ordem</w:t>
            </w:r>
          </w:p>
        </w:tc>
        <w:tc>
          <w:tcPr>
            <w:tcW w:w="0" w:type="auto"/>
          </w:tcPr>
          <w:p w14:paraId="531F4D2B"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Especificação</w:t>
            </w:r>
          </w:p>
        </w:tc>
        <w:tc>
          <w:tcPr>
            <w:tcW w:w="0" w:type="auto"/>
          </w:tcPr>
          <w:p w14:paraId="72E04F79"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Unidade</w:t>
            </w:r>
          </w:p>
        </w:tc>
        <w:tc>
          <w:tcPr>
            <w:tcW w:w="0" w:type="auto"/>
          </w:tcPr>
          <w:p w14:paraId="2255C188"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Quant.</w:t>
            </w:r>
          </w:p>
        </w:tc>
        <w:tc>
          <w:tcPr>
            <w:tcW w:w="0" w:type="auto"/>
          </w:tcPr>
          <w:p w14:paraId="4EEE3986"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Valor Máx. Unit. (R$)</w:t>
            </w:r>
          </w:p>
        </w:tc>
        <w:tc>
          <w:tcPr>
            <w:tcW w:w="0" w:type="auto"/>
          </w:tcPr>
          <w:p w14:paraId="2421AF96"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Valor Máx. Total. (R$)</w:t>
            </w:r>
          </w:p>
        </w:tc>
      </w:tr>
      <w:tr w:rsidR="008B7229" w:rsidRPr="00285447" w14:paraId="57016A1B" w14:textId="77777777" w:rsidTr="00784330">
        <w:tc>
          <w:tcPr>
            <w:tcW w:w="0" w:type="auto"/>
          </w:tcPr>
          <w:p w14:paraId="7D7AB9B1"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37965</w:t>
            </w:r>
          </w:p>
        </w:tc>
        <w:tc>
          <w:tcPr>
            <w:tcW w:w="0" w:type="auto"/>
          </w:tcPr>
          <w:p w14:paraId="6832C5D7"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1</w:t>
            </w:r>
          </w:p>
        </w:tc>
        <w:tc>
          <w:tcPr>
            <w:tcW w:w="0" w:type="auto"/>
          </w:tcPr>
          <w:p w14:paraId="7EDCC3C2"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SSD 120 GB</w:t>
            </w:r>
          </w:p>
        </w:tc>
        <w:tc>
          <w:tcPr>
            <w:tcW w:w="0" w:type="auto"/>
          </w:tcPr>
          <w:p w14:paraId="764EF6F0"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UNID</w:t>
            </w:r>
          </w:p>
        </w:tc>
        <w:tc>
          <w:tcPr>
            <w:tcW w:w="0" w:type="auto"/>
          </w:tcPr>
          <w:p w14:paraId="4E6452FE"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17</w:t>
            </w:r>
          </w:p>
        </w:tc>
        <w:tc>
          <w:tcPr>
            <w:tcW w:w="0" w:type="auto"/>
          </w:tcPr>
          <w:p w14:paraId="79D0B336"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R$ 371,00</w:t>
            </w:r>
          </w:p>
        </w:tc>
        <w:tc>
          <w:tcPr>
            <w:tcW w:w="0" w:type="auto"/>
          </w:tcPr>
          <w:p w14:paraId="56780FC2"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6.307,00</w:t>
            </w:r>
          </w:p>
        </w:tc>
      </w:tr>
    </w:tbl>
    <w:p w14:paraId="6C50657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6351C0B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168</w:t>
      </w:r>
    </w:p>
    <w:p w14:paraId="525B7D7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R$14.169,87 (quatorze mil, cento e sessenta e nove reais e oitenta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1301"/>
        <w:gridCol w:w="901"/>
        <w:gridCol w:w="775"/>
        <w:gridCol w:w="1914"/>
        <w:gridCol w:w="1980"/>
      </w:tblGrid>
      <w:tr w:rsidR="008B7229" w:rsidRPr="00285447" w14:paraId="7D4B9C6D" w14:textId="77777777" w:rsidTr="00784330">
        <w:tc>
          <w:tcPr>
            <w:tcW w:w="0" w:type="auto"/>
          </w:tcPr>
          <w:p w14:paraId="6D7ABB69" w14:textId="77777777" w:rsidR="008B7229" w:rsidRPr="00285447" w:rsidRDefault="008B7229" w:rsidP="00784330">
            <w:pPr>
              <w:autoSpaceDE w:val="0"/>
              <w:autoSpaceDN w:val="0"/>
              <w:adjustRightInd w:val="0"/>
              <w:jc w:val="center"/>
              <w:rPr>
                <w:rFonts w:asciiTheme="minorHAnsi" w:hAnsiTheme="minorHAnsi" w:cstheme="minorHAnsi"/>
                <w:sz w:val="20"/>
                <w:szCs w:val="20"/>
              </w:rPr>
            </w:pPr>
            <w:proofErr w:type="spellStart"/>
            <w:r w:rsidRPr="00285447">
              <w:rPr>
                <w:rFonts w:asciiTheme="minorHAnsi" w:hAnsiTheme="minorHAnsi" w:cstheme="minorHAnsi"/>
                <w:sz w:val="20"/>
                <w:szCs w:val="20"/>
              </w:rPr>
              <w:t>Cód.Item</w:t>
            </w:r>
            <w:proofErr w:type="spellEnd"/>
          </w:p>
        </w:tc>
        <w:tc>
          <w:tcPr>
            <w:tcW w:w="0" w:type="auto"/>
          </w:tcPr>
          <w:p w14:paraId="18748D9A"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Ordem</w:t>
            </w:r>
          </w:p>
        </w:tc>
        <w:tc>
          <w:tcPr>
            <w:tcW w:w="0" w:type="auto"/>
          </w:tcPr>
          <w:p w14:paraId="4A691A7F"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Especificação</w:t>
            </w:r>
          </w:p>
        </w:tc>
        <w:tc>
          <w:tcPr>
            <w:tcW w:w="0" w:type="auto"/>
          </w:tcPr>
          <w:p w14:paraId="3D2A53E7"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Unidade</w:t>
            </w:r>
          </w:p>
        </w:tc>
        <w:tc>
          <w:tcPr>
            <w:tcW w:w="0" w:type="auto"/>
          </w:tcPr>
          <w:p w14:paraId="1BE18FA0"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Quant.</w:t>
            </w:r>
          </w:p>
        </w:tc>
        <w:tc>
          <w:tcPr>
            <w:tcW w:w="0" w:type="auto"/>
          </w:tcPr>
          <w:p w14:paraId="374FA446"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Valor Máx. Unit. (R$)</w:t>
            </w:r>
          </w:p>
        </w:tc>
        <w:tc>
          <w:tcPr>
            <w:tcW w:w="0" w:type="auto"/>
          </w:tcPr>
          <w:p w14:paraId="055DDF49"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Valor Máx. Total. (R$)</w:t>
            </w:r>
          </w:p>
        </w:tc>
      </w:tr>
      <w:tr w:rsidR="008B7229" w:rsidRPr="00285447" w14:paraId="0F172176" w14:textId="77777777" w:rsidTr="00784330">
        <w:tc>
          <w:tcPr>
            <w:tcW w:w="0" w:type="auto"/>
          </w:tcPr>
          <w:p w14:paraId="58BD088B"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37966</w:t>
            </w:r>
          </w:p>
        </w:tc>
        <w:tc>
          <w:tcPr>
            <w:tcW w:w="0" w:type="auto"/>
          </w:tcPr>
          <w:p w14:paraId="66FD9B94"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1</w:t>
            </w:r>
          </w:p>
        </w:tc>
        <w:tc>
          <w:tcPr>
            <w:tcW w:w="0" w:type="auto"/>
          </w:tcPr>
          <w:p w14:paraId="2A4669DD"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SSD 240GB</w:t>
            </w:r>
          </w:p>
        </w:tc>
        <w:tc>
          <w:tcPr>
            <w:tcW w:w="0" w:type="auto"/>
          </w:tcPr>
          <w:p w14:paraId="6A5808BE"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UNID</w:t>
            </w:r>
          </w:p>
        </w:tc>
        <w:tc>
          <w:tcPr>
            <w:tcW w:w="0" w:type="auto"/>
          </w:tcPr>
          <w:p w14:paraId="4E544979"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39</w:t>
            </w:r>
          </w:p>
        </w:tc>
        <w:tc>
          <w:tcPr>
            <w:tcW w:w="0" w:type="auto"/>
          </w:tcPr>
          <w:p w14:paraId="129388BE"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R$ 363,33</w:t>
            </w:r>
          </w:p>
        </w:tc>
        <w:tc>
          <w:tcPr>
            <w:tcW w:w="0" w:type="auto"/>
          </w:tcPr>
          <w:p w14:paraId="40F19613"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14.169,87</w:t>
            </w:r>
          </w:p>
        </w:tc>
      </w:tr>
    </w:tbl>
    <w:p w14:paraId="056B551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1ABB65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169</w:t>
      </w:r>
    </w:p>
    <w:p w14:paraId="337FB5F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R$9.314,76 (nove mil, trezentos e quatorze reais e setenta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1532"/>
        <w:gridCol w:w="901"/>
        <w:gridCol w:w="775"/>
        <w:gridCol w:w="1914"/>
        <w:gridCol w:w="1980"/>
      </w:tblGrid>
      <w:tr w:rsidR="008B7229" w:rsidRPr="00285447" w14:paraId="2B66484B" w14:textId="77777777" w:rsidTr="00784330">
        <w:tc>
          <w:tcPr>
            <w:tcW w:w="0" w:type="auto"/>
          </w:tcPr>
          <w:p w14:paraId="0B4662FF" w14:textId="77777777" w:rsidR="008B7229" w:rsidRPr="00285447" w:rsidRDefault="008B7229" w:rsidP="00784330">
            <w:pPr>
              <w:autoSpaceDE w:val="0"/>
              <w:autoSpaceDN w:val="0"/>
              <w:adjustRightInd w:val="0"/>
              <w:jc w:val="center"/>
              <w:rPr>
                <w:rFonts w:asciiTheme="minorHAnsi" w:hAnsiTheme="minorHAnsi" w:cstheme="minorHAnsi"/>
                <w:sz w:val="20"/>
                <w:szCs w:val="20"/>
              </w:rPr>
            </w:pPr>
            <w:proofErr w:type="spellStart"/>
            <w:r w:rsidRPr="00285447">
              <w:rPr>
                <w:rFonts w:asciiTheme="minorHAnsi" w:hAnsiTheme="minorHAnsi" w:cstheme="minorHAnsi"/>
                <w:sz w:val="20"/>
                <w:szCs w:val="20"/>
              </w:rPr>
              <w:t>Cód.Item</w:t>
            </w:r>
            <w:proofErr w:type="spellEnd"/>
          </w:p>
        </w:tc>
        <w:tc>
          <w:tcPr>
            <w:tcW w:w="0" w:type="auto"/>
          </w:tcPr>
          <w:p w14:paraId="26508397"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Ordem</w:t>
            </w:r>
          </w:p>
        </w:tc>
        <w:tc>
          <w:tcPr>
            <w:tcW w:w="0" w:type="auto"/>
          </w:tcPr>
          <w:p w14:paraId="79D4FF1C"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Especificação</w:t>
            </w:r>
          </w:p>
        </w:tc>
        <w:tc>
          <w:tcPr>
            <w:tcW w:w="0" w:type="auto"/>
          </w:tcPr>
          <w:p w14:paraId="7B4BCB68"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Unidade</w:t>
            </w:r>
          </w:p>
        </w:tc>
        <w:tc>
          <w:tcPr>
            <w:tcW w:w="0" w:type="auto"/>
          </w:tcPr>
          <w:p w14:paraId="25C746E6"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Quant.</w:t>
            </w:r>
          </w:p>
        </w:tc>
        <w:tc>
          <w:tcPr>
            <w:tcW w:w="0" w:type="auto"/>
          </w:tcPr>
          <w:p w14:paraId="68F7B19B"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Valor Máx. Unit. (R$)</w:t>
            </w:r>
          </w:p>
        </w:tc>
        <w:tc>
          <w:tcPr>
            <w:tcW w:w="0" w:type="auto"/>
          </w:tcPr>
          <w:p w14:paraId="01656F2A"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Valor Máx. Total. (R$)</w:t>
            </w:r>
          </w:p>
        </w:tc>
      </w:tr>
      <w:tr w:rsidR="008B7229" w:rsidRPr="00285447" w14:paraId="089E7D3C" w14:textId="77777777" w:rsidTr="00784330">
        <w:tc>
          <w:tcPr>
            <w:tcW w:w="0" w:type="auto"/>
          </w:tcPr>
          <w:p w14:paraId="0DF03B45"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37967</w:t>
            </w:r>
          </w:p>
        </w:tc>
        <w:tc>
          <w:tcPr>
            <w:tcW w:w="0" w:type="auto"/>
          </w:tcPr>
          <w:p w14:paraId="541E72C3"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1</w:t>
            </w:r>
          </w:p>
        </w:tc>
        <w:tc>
          <w:tcPr>
            <w:tcW w:w="0" w:type="auto"/>
          </w:tcPr>
          <w:p w14:paraId="2F2576E0"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SSD 240GB - M2</w:t>
            </w:r>
          </w:p>
        </w:tc>
        <w:tc>
          <w:tcPr>
            <w:tcW w:w="0" w:type="auto"/>
          </w:tcPr>
          <w:p w14:paraId="4B4E2ADE"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UNID</w:t>
            </w:r>
          </w:p>
        </w:tc>
        <w:tc>
          <w:tcPr>
            <w:tcW w:w="0" w:type="auto"/>
          </w:tcPr>
          <w:p w14:paraId="10CF6908"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28</w:t>
            </w:r>
          </w:p>
        </w:tc>
        <w:tc>
          <w:tcPr>
            <w:tcW w:w="0" w:type="auto"/>
          </w:tcPr>
          <w:p w14:paraId="7FFD1E56"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R$ 332,67</w:t>
            </w:r>
          </w:p>
        </w:tc>
        <w:tc>
          <w:tcPr>
            <w:tcW w:w="0" w:type="auto"/>
          </w:tcPr>
          <w:p w14:paraId="2C81BF8E"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9.314,76</w:t>
            </w:r>
          </w:p>
        </w:tc>
      </w:tr>
    </w:tbl>
    <w:p w14:paraId="433727A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35FA49F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170</w:t>
      </w:r>
    </w:p>
    <w:p w14:paraId="5DF3E64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R$10.725,00 (dez mil, setecentos e vinte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578"/>
        <w:gridCol w:w="901"/>
        <w:gridCol w:w="775"/>
        <w:gridCol w:w="1829"/>
        <w:gridCol w:w="1909"/>
      </w:tblGrid>
      <w:tr w:rsidR="008B7229" w:rsidRPr="00285447" w14:paraId="6CCEDDC5" w14:textId="77777777" w:rsidTr="00784330">
        <w:tc>
          <w:tcPr>
            <w:tcW w:w="0" w:type="auto"/>
          </w:tcPr>
          <w:p w14:paraId="4A1982E5" w14:textId="77777777" w:rsidR="008B7229" w:rsidRPr="00285447" w:rsidRDefault="008B7229" w:rsidP="00784330">
            <w:pPr>
              <w:autoSpaceDE w:val="0"/>
              <w:autoSpaceDN w:val="0"/>
              <w:adjustRightInd w:val="0"/>
              <w:jc w:val="center"/>
              <w:rPr>
                <w:rFonts w:asciiTheme="minorHAnsi" w:hAnsiTheme="minorHAnsi" w:cstheme="minorHAnsi"/>
                <w:sz w:val="20"/>
                <w:szCs w:val="20"/>
              </w:rPr>
            </w:pPr>
            <w:proofErr w:type="spellStart"/>
            <w:r w:rsidRPr="00285447">
              <w:rPr>
                <w:rFonts w:asciiTheme="minorHAnsi" w:hAnsiTheme="minorHAnsi" w:cstheme="minorHAnsi"/>
                <w:sz w:val="20"/>
                <w:szCs w:val="20"/>
              </w:rPr>
              <w:t>Cód.Item</w:t>
            </w:r>
            <w:proofErr w:type="spellEnd"/>
          </w:p>
        </w:tc>
        <w:tc>
          <w:tcPr>
            <w:tcW w:w="0" w:type="auto"/>
          </w:tcPr>
          <w:p w14:paraId="4FBF7836"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Ordem</w:t>
            </w:r>
          </w:p>
        </w:tc>
        <w:tc>
          <w:tcPr>
            <w:tcW w:w="0" w:type="auto"/>
          </w:tcPr>
          <w:p w14:paraId="7F739478"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Especificação</w:t>
            </w:r>
          </w:p>
        </w:tc>
        <w:tc>
          <w:tcPr>
            <w:tcW w:w="0" w:type="auto"/>
          </w:tcPr>
          <w:p w14:paraId="1013AC2B"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Unidade</w:t>
            </w:r>
          </w:p>
        </w:tc>
        <w:tc>
          <w:tcPr>
            <w:tcW w:w="0" w:type="auto"/>
          </w:tcPr>
          <w:p w14:paraId="5DC0A8BD"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Quant.</w:t>
            </w:r>
          </w:p>
        </w:tc>
        <w:tc>
          <w:tcPr>
            <w:tcW w:w="0" w:type="auto"/>
          </w:tcPr>
          <w:p w14:paraId="43164090"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Valor Máx. Unit. (R$)</w:t>
            </w:r>
          </w:p>
        </w:tc>
        <w:tc>
          <w:tcPr>
            <w:tcW w:w="0" w:type="auto"/>
          </w:tcPr>
          <w:p w14:paraId="47B7AF5A"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Valor Máx. Total. (R$)</w:t>
            </w:r>
          </w:p>
        </w:tc>
      </w:tr>
      <w:tr w:rsidR="008B7229" w:rsidRPr="00285447" w14:paraId="46405DC2" w14:textId="77777777" w:rsidTr="00784330">
        <w:tc>
          <w:tcPr>
            <w:tcW w:w="0" w:type="auto"/>
          </w:tcPr>
          <w:p w14:paraId="571EB2BF"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34784</w:t>
            </w:r>
          </w:p>
        </w:tc>
        <w:tc>
          <w:tcPr>
            <w:tcW w:w="0" w:type="auto"/>
          </w:tcPr>
          <w:p w14:paraId="4FBC1DAE"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1</w:t>
            </w:r>
          </w:p>
        </w:tc>
        <w:tc>
          <w:tcPr>
            <w:tcW w:w="0" w:type="auto"/>
          </w:tcPr>
          <w:p w14:paraId="7ECB834F" w14:textId="70BB180F" w:rsidR="008B7229" w:rsidRPr="00285447" w:rsidRDefault="00285447" w:rsidP="00285447">
            <w:pPr>
              <w:autoSpaceDE w:val="0"/>
              <w:autoSpaceDN w:val="0"/>
              <w:adjustRightInd w:val="0"/>
              <w:jc w:val="both"/>
              <w:rPr>
                <w:rFonts w:asciiTheme="minorHAnsi" w:hAnsiTheme="minorHAnsi" w:cstheme="minorHAnsi"/>
                <w:sz w:val="20"/>
                <w:szCs w:val="20"/>
              </w:rPr>
            </w:pPr>
            <w:r w:rsidRPr="00285447">
              <w:rPr>
                <w:rFonts w:asciiTheme="minorHAnsi" w:hAnsiTheme="minorHAnsi" w:cstheme="minorHAnsi"/>
                <w:sz w:val="20"/>
                <w:szCs w:val="20"/>
              </w:rPr>
              <w:t>Switch 10/100/1000 16 portas</w:t>
            </w:r>
          </w:p>
        </w:tc>
        <w:tc>
          <w:tcPr>
            <w:tcW w:w="0" w:type="auto"/>
          </w:tcPr>
          <w:p w14:paraId="60796B81"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UNID</w:t>
            </w:r>
          </w:p>
        </w:tc>
        <w:tc>
          <w:tcPr>
            <w:tcW w:w="0" w:type="auto"/>
          </w:tcPr>
          <w:p w14:paraId="2D1E0CCE"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13</w:t>
            </w:r>
          </w:p>
        </w:tc>
        <w:tc>
          <w:tcPr>
            <w:tcW w:w="0" w:type="auto"/>
          </w:tcPr>
          <w:p w14:paraId="74DE059D"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R$ 825,00</w:t>
            </w:r>
          </w:p>
        </w:tc>
        <w:tc>
          <w:tcPr>
            <w:tcW w:w="0" w:type="auto"/>
          </w:tcPr>
          <w:p w14:paraId="048A3C85"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10.725,00</w:t>
            </w:r>
          </w:p>
        </w:tc>
      </w:tr>
    </w:tbl>
    <w:p w14:paraId="2E59B21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2121BA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lastRenderedPageBreak/>
        <w:t>LOTE 171</w:t>
      </w:r>
    </w:p>
    <w:p w14:paraId="4BBBED2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R$19.199,31 (dezenove mil, cento e noventa e nove reais e trinta e um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573"/>
        <w:gridCol w:w="901"/>
        <w:gridCol w:w="775"/>
        <w:gridCol w:w="1837"/>
        <w:gridCol w:w="1906"/>
      </w:tblGrid>
      <w:tr w:rsidR="008B7229" w:rsidRPr="00285447" w14:paraId="7EAC9269" w14:textId="77777777" w:rsidTr="00784330">
        <w:tc>
          <w:tcPr>
            <w:tcW w:w="0" w:type="auto"/>
          </w:tcPr>
          <w:p w14:paraId="5D20BFF5" w14:textId="77777777" w:rsidR="008B7229" w:rsidRPr="00285447" w:rsidRDefault="008B7229" w:rsidP="00784330">
            <w:pPr>
              <w:autoSpaceDE w:val="0"/>
              <w:autoSpaceDN w:val="0"/>
              <w:adjustRightInd w:val="0"/>
              <w:jc w:val="center"/>
              <w:rPr>
                <w:rFonts w:asciiTheme="minorHAnsi" w:hAnsiTheme="minorHAnsi" w:cstheme="minorHAnsi"/>
                <w:sz w:val="20"/>
                <w:szCs w:val="20"/>
              </w:rPr>
            </w:pPr>
            <w:proofErr w:type="spellStart"/>
            <w:r w:rsidRPr="00285447">
              <w:rPr>
                <w:rFonts w:asciiTheme="minorHAnsi" w:hAnsiTheme="minorHAnsi" w:cstheme="minorHAnsi"/>
                <w:sz w:val="20"/>
                <w:szCs w:val="20"/>
              </w:rPr>
              <w:t>Cód.Item</w:t>
            </w:r>
            <w:proofErr w:type="spellEnd"/>
          </w:p>
        </w:tc>
        <w:tc>
          <w:tcPr>
            <w:tcW w:w="0" w:type="auto"/>
          </w:tcPr>
          <w:p w14:paraId="4C711004"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Ordem</w:t>
            </w:r>
          </w:p>
        </w:tc>
        <w:tc>
          <w:tcPr>
            <w:tcW w:w="0" w:type="auto"/>
          </w:tcPr>
          <w:p w14:paraId="28804684"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Especificação</w:t>
            </w:r>
          </w:p>
        </w:tc>
        <w:tc>
          <w:tcPr>
            <w:tcW w:w="0" w:type="auto"/>
          </w:tcPr>
          <w:p w14:paraId="5C1E005B"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Unidade</w:t>
            </w:r>
          </w:p>
        </w:tc>
        <w:tc>
          <w:tcPr>
            <w:tcW w:w="0" w:type="auto"/>
          </w:tcPr>
          <w:p w14:paraId="06008B10"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Quant.</w:t>
            </w:r>
          </w:p>
        </w:tc>
        <w:tc>
          <w:tcPr>
            <w:tcW w:w="0" w:type="auto"/>
          </w:tcPr>
          <w:p w14:paraId="5DE39CC8"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Valor Máx. Unit. (R$)</w:t>
            </w:r>
          </w:p>
        </w:tc>
        <w:tc>
          <w:tcPr>
            <w:tcW w:w="0" w:type="auto"/>
          </w:tcPr>
          <w:p w14:paraId="000298CD"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Valor Máx. Total. (R$)</w:t>
            </w:r>
          </w:p>
        </w:tc>
      </w:tr>
      <w:tr w:rsidR="008B7229" w:rsidRPr="00285447" w14:paraId="57977849" w14:textId="77777777" w:rsidTr="00784330">
        <w:tc>
          <w:tcPr>
            <w:tcW w:w="0" w:type="auto"/>
          </w:tcPr>
          <w:p w14:paraId="3D79D137"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34783</w:t>
            </w:r>
          </w:p>
        </w:tc>
        <w:tc>
          <w:tcPr>
            <w:tcW w:w="0" w:type="auto"/>
          </w:tcPr>
          <w:p w14:paraId="055BF131"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1</w:t>
            </w:r>
          </w:p>
        </w:tc>
        <w:tc>
          <w:tcPr>
            <w:tcW w:w="0" w:type="auto"/>
          </w:tcPr>
          <w:p w14:paraId="33409FD8" w14:textId="1AC41C6C" w:rsidR="008B7229" w:rsidRPr="00285447" w:rsidRDefault="00285447" w:rsidP="00285447">
            <w:pPr>
              <w:autoSpaceDE w:val="0"/>
              <w:autoSpaceDN w:val="0"/>
              <w:adjustRightInd w:val="0"/>
              <w:jc w:val="both"/>
              <w:rPr>
                <w:rFonts w:asciiTheme="minorHAnsi" w:hAnsiTheme="minorHAnsi" w:cstheme="minorHAnsi"/>
                <w:sz w:val="20"/>
                <w:szCs w:val="20"/>
              </w:rPr>
            </w:pPr>
            <w:r w:rsidRPr="00285447">
              <w:rPr>
                <w:rFonts w:asciiTheme="minorHAnsi" w:hAnsiTheme="minorHAnsi" w:cstheme="minorHAnsi"/>
                <w:sz w:val="20"/>
                <w:szCs w:val="20"/>
              </w:rPr>
              <w:t>Switch 10/100/1000 24 portas</w:t>
            </w:r>
          </w:p>
        </w:tc>
        <w:tc>
          <w:tcPr>
            <w:tcW w:w="0" w:type="auto"/>
          </w:tcPr>
          <w:p w14:paraId="51410067"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UNID</w:t>
            </w:r>
          </w:p>
        </w:tc>
        <w:tc>
          <w:tcPr>
            <w:tcW w:w="0" w:type="auto"/>
          </w:tcPr>
          <w:p w14:paraId="45B94E94"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13</w:t>
            </w:r>
          </w:p>
        </w:tc>
        <w:tc>
          <w:tcPr>
            <w:tcW w:w="0" w:type="auto"/>
          </w:tcPr>
          <w:p w14:paraId="71085177"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R$ 1.476,87</w:t>
            </w:r>
          </w:p>
        </w:tc>
        <w:tc>
          <w:tcPr>
            <w:tcW w:w="0" w:type="auto"/>
          </w:tcPr>
          <w:p w14:paraId="672A29EE"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19.199,31</w:t>
            </w:r>
          </w:p>
        </w:tc>
      </w:tr>
    </w:tbl>
    <w:p w14:paraId="68EE66C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CE9CD7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172</w:t>
      </w:r>
    </w:p>
    <w:p w14:paraId="507C1AA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R$7.793,75 (sete mil, setecentos e noventa e três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2521"/>
        <w:gridCol w:w="901"/>
        <w:gridCol w:w="775"/>
        <w:gridCol w:w="1862"/>
        <w:gridCol w:w="1932"/>
      </w:tblGrid>
      <w:tr w:rsidR="008B7229" w:rsidRPr="00285447" w14:paraId="681EB35E" w14:textId="77777777" w:rsidTr="00784330">
        <w:tc>
          <w:tcPr>
            <w:tcW w:w="0" w:type="auto"/>
          </w:tcPr>
          <w:p w14:paraId="55174294" w14:textId="77777777" w:rsidR="008B7229" w:rsidRPr="00285447" w:rsidRDefault="008B7229" w:rsidP="00784330">
            <w:pPr>
              <w:autoSpaceDE w:val="0"/>
              <w:autoSpaceDN w:val="0"/>
              <w:adjustRightInd w:val="0"/>
              <w:jc w:val="center"/>
              <w:rPr>
                <w:rFonts w:asciiTheme="minorHAnsi" w:hAnsiTheme="minorHAnsi" w:cstheme="minorHAnsi"/>
                <w:sz w:val="20"/>
                <w:szCs w:val="20"/>
              </w:rPr>
            </w:pPr>
            <w:proofErr w:type="spellStart"/>
            <w:r w:rsidRPr="00285447">
              <w:rPr>
                <w:rFonts w:asciiTheme="minorHAnsi" w:hAnsiTheme="minorHAnsi" w:cstheme="minorHAnsi"/>
                <w:sz w:val="20"/>
                <w:szCs w:val="20"/>
              </w:rPr>
              <w:t>Cód.Item</w:t>
            </w:r>
            <w:proofErr w:type="spellEnd"/>
          </w:p>
        </w:tc>
        <w:tc>
          <w:tcPr>
            <w:tcW w:w="0" w:type="auto"/>
          </w:tcPr>
          <w:p w14:paraId="7861FFA7"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Ordem</w:t>
            </w:r>
          </w:p>
        </w:tc>
        <w:tc>
          <w:tcPr>
            <w:tcW w:w="0" w:type="auto"/>
          </w:tcPr>
          <w:p w14:paraId="6299AC57"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Especificação</w:t>
            </w:r>
          </w:p>
        </w:tc>
        <w:tc>
          <w:tcPr>
            <w:tcW w:w="0" w:type="auto"/>
          </w:tcPr>
          <w:p w14:paraId="3C757D6B"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Unidade</w:t>
            </w:r>
          </w:p>
        </w:tc>
        <w:tc>
          <w:tcPr>
            <w:tcW w:w="0" w:type="auto"/>
          </w:tcPr>
          <w:p w14:paraId="0259365C"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Quant.</w:t>
            </w:r>
          </w:p>
        </w:tc>
        <w:tc>
          <w:tcPr>
            <w:tcW w:w="0" w:type="auto"/>
          </w:tcPr>
          <w:p w14:paraId="33871BA6"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Valor Máx. Unit. (R$)</w:t>
            </w:r>
          </w:p>
        </w:tc>
        <w:tc>
          <w:tcPr>
            <w:tcW w:w="0" w:type="auto"/>
          </w:tcPr>
          <w:p w14:paraId="613C79EF" w14:textId="77777777" w:rsidR="008B7229" w:rsidRPr="00285447" w:rsidRDefault="008B7229" w:rsidP="00784330">
            <w:pPr>
              <w:autoSpaceDE w:val="0"/>
              <w:autoSpaceDN w:val="0"/>
              <w:adjustRightInd w:val="0"/>
              <w:jc w:val="center"/>
              <w:rPr>
                <w:rFonts w:asciiTheme="minorHAnsi" w:hAnsiTheme="minorHAnsi" w:cstheme="minorHAnsi"/>
                <w:sz w:val="20"/>
                <w:szCs w:val="20"/>
              </w:rPr>
            </w:pPr>
            <w:r w:rsidRPr="00285447">
              <w:rPr>
                <w:rFonts w:asciiTheme="minorHAnsi" w:hAnsiTheme="minorHAnsi" w:cstheme="minorHAnsi"/>
                <w:sz w:val="20"/>
                <w:szCs w:val="20"/>
              </w:rPr>
              <w:t>Valor Máx. Total. (R$)</w:t>
            </w:r>
          </w:p>
        </w:tc>
      </w:tr>
      <w:tr w:rsidR="008B7229" w:rsidRPr="00285447" w14:paraId="42BC5E51" w14:textId="77777777" w:rsidTr="00784330">
        <w:tc>
          <w:tcPr>
            <w:tcW w:w="0" w:type="auto"/>
          </w:tcPr>
          <w:p w14:paraId="7CD40C6A" w14:textId="77777777" w:rsidR="008B7229" w:rsidRPr="00285447" w:rsidRDefault="008B7229" w:rsidP="004B2FFB">
            <w:pPr>
              <w:autoSpaceDE w:val="0"/>
              <w:autoSpaceDN w:val="0"/>
              <w:adjustRightInd w:val="0"/>
              <w:jc w:val="both"/>
              <w:rPr>
                <w:rFonts w:asciiTheme="minorHAnsi" w:hAnsiTheme="minorHAnsi" w:cstheme="minorHAnsi"/>
                <w:sz w:val="20"/>
                <w:szCs w:val="20"/>
              </w:rPr>
            </w:pPr>
            <w:r w:rsidRPr="00285447">
              <w:rPr>
                <w:rFonts w:asciiTheme="minorHAnsi" w:hAnsiTheme="minorHAnsi" w:cstheme="minorHAnsi"/>
                <w:sz w:val="20"/>
                <w:szCs w:val="20"/>
              </w:rPr>
              <w:t>37964</w:t>
            </w:r>
          </w:p>
        </w:tc>
        <w:tc>
          <w:tcPr>
            <w:tcW w:w="0" w:type="auto"/>
          </w:tcPr>
          <w:p w14:paraId="6DED3498" w14:textId="77777777" w:rsidR="008B7229" w:rsidRPr="00285447" w:rsidRDefault="008B7229" w:rsidP="004B2FFB">
            <w:pPr>
              <w:autoSpaceDE w:val="0"/>
              <w:autoSpaceDN w:val="0"/>
              <w:adjustRightInd w:val="0"/>
              <w:jc w:val="both"/>
              <w:rPr>
                <w:rFonts w:asciiTheme="minorHAnsi" w:hAnsiTheme="minorHAnsi" w:cstheme="minorHAnsi"/>
                <w:sz w:val="20"/>
                <w:szCs w:val="20"/>
              </w:rPr>
            </w:pPr>
            <w:r w:rsidRPr="00285447">
              <w:rPr>
                <w:rFonts w:asciiTheme="minorHAnsi" w:hAnsiTheme="minorHAnsi" w:cstheme="minorHAnsi"/>
                <w:sz w:val="20"/>
                <w:szCs w:val="20"/>
              </w:rPr>
              <w:t>1</w:t>
            </w:r>
          </w:p>
        </w:tc>
        <w:tc>
          <w:tcPr>
            <w:tcW w:w="0" w:type="auto"/>
          </w:tcPr>
          <w:p w14:paraId="40078F40" w14:textId="301D57CE" w:rsidR="008B7229" w:rsidRPr="00285447" w:rsidRDefault="004B2FFB" w:rsidP="004B2FFB">
            <w:pPr>
              <w:autoSpaceDE w:val="0"/>
              <w:autoSpaceDN w:val="0"/>
              <w:adjustRightInd w:val="0"/>
              <w:jc w:val="both"/>
              <w:rPr>
                <w:rFonts w:asciiTheme="minorHAnsi" w:hAnsiTheme="minorHAnsi" w:cstheme="minorHAnsi"/>
                <w:sz w:val="20"/>
                <w:szCs w:val="20"/>
              </w:rPr>
            </w:pPr>
            <w:r w:rsidRPr="00285447">
              <w:rPr>
                <w:rFonts w:asciiTheme="minorHAnsi" w:hAnsiTheme="minorHAnsi" w:cstheme="minorHAnsi"/>
                <w:sz w:val="20"/>
                <w:szCs w:val="20"/>
              </w:rPr>
              <w:t>Switch 10/100/1000 8 portas</w:t>
            </w:r>
          </w:p>
        </w:tc>
        <w:tc>
          <w:tcPr>
            <w:tcW w:w="0" w:type="auto"/>
          </w:tcPr>
          <w:p w14:paraId="7D0F509B" w14:textId="77777777" w:rsidR="008B7229" w:rsidRPr="00285447" w:rsidRDefault="008B7229" w:rsidP="004B2FFB">
            <w:pPr>
              <w:autoSpaceDE w:val="0"/>
              <w:autoSpaceDN w:val="0"/>
              <w:adjustRightInd w:val="0"/>
              <w:jc w:val="both"/>
              <w:rPr>
                <w:rFonts w:asciiTheme="minorHAnsi" w:hAnsiTheme="minorHAnsi" w:cstheme="minorHAnsi"/>
                <w:sz w:val="20"/>
                <w:szCs w:val="20"/>
              </w:rPr>
            </w:pPr>
            <w:r w:rsidRPr="00285447">
              <w:rPr>
                <w:rFonts w:asciiTheme="minorHAnsi" w:hAnsiTheme="minorHAnsi" w:cstheme="minorHAnsi"/>
                <w:sz w:val="20"/>
                <w:szCs w:val="20"/>
              </w:rPr>
              <w:t>UNID</w:t>
            </w:r>
          </w:p>
        </w:tc>
        <w:tc>
          <w:tcPr>
            <w:tcW w:w="0" w:type="auto"/>
          </w:tcPr>
          <w:p w14:paraId="4F9439A7" w14:textId="77777777" w:rsidR="008B7229" w:rsidRPr="00285447" w:rsidRDefault="008B7229" w:rsidP="004B2FFB">
            <w:pPr>
              <w:autoSpaceDE w:val="0"/>
              <w:autoSpaceDN w:val="0"/>
              <w:adjustRightInd w:val="0"/>
              <w:jc w:val="both"/>
              <w:rPr>
                <w:rFonts w:asciiTheme="minorHAnsi" w:hAnsiTheme="minorHAnsi" w:cstheme="minorHAnsi"/>
                <w:sz w:val="20"/>
                <w:szCs w:val="20"/>
              </w:rPr>
            </w:pPr>
            <w:r w:rsidRPr="00285447">
              <w:rPr>
                <w:rFonts w:asciiTheme="minorHAnsi" w:hAnsiTheme="minorHAnsi" w:cstheme="minorHAnsi"/>
                <w:sz w:val="20"/>
                <w:szCs w:val="20"/>
              </w:rPr>
              <w:t>25</w:t>
            </w:r>
          </w:p>
        </w:tc>
        <w:tc>
          <w:tcPr>
            <w:tcW w:w="0" w:type="auto"/>
          </w:tcPr>
          <w:p w14:paraId="04749284" w14:textId="77777777" w:rsidR="008B7229" w:rsidRPr="00285447" w:rsidRDefault="008B7229" w:rsidP="004B2FFB">
            <w:pPr>
              <w:autoSpaceDE w:val="0"/>
              <w:autoSpaceDN w:val="0"/>
              <w:adjustRightInd w:val="0"/>
              <w:jc w:val="both"/>
              <w:rPr>
                <w:rFonts w:asciiTheme="minorHAnsi" w:hAnsiTheme="minorHAnsi" w:cstheme="minorHAnsi"/>
                <w:sz w:val="20"/>
                <w:szCs w:val="20"/>
              </w:rPr>
            </w:pPr>
            <w:r w:rsidRPr="00285447">
              <w:rPr>
                <w:rFonts w:asciiTheme="minorHAnsi" w:hAnsiTheme="minorHAnsi" w:cstheme="minorHAnsi"/>
                <w:sz w:val="20"/>
                <w:szCs w:val="20"/>
              </w:rPr>
              <w:t>R$ 311,75</w:t>
            </w:r>
          </w:p>
        </w:tc>
        <w:tc>
          <w:tcPr>
            <w:tcW w:w="0" w:type="auto"/>
          </w:tcPr>
          <w:p w14:paraId="07257313" w14:textId="77777777" w:rsidR="008B7229" w:rsidRPr="00285447" w:rsidRDefault="008B7229" w:rsidP="004B2FFB">
            <w:pPr>
              <w:autoSpaceDE w:val="0"/>
              <w:autoSpaceDN w:val="0"/>
              <w:adjustRightInd w:val="0"/>
              <w:jc w:val="both"/>
              <w:rPr>
                <w:rFonts w:asciiTheme="minorHAnsi" w:hAnsiTheme="minorHAnsi" w:cstheme="minorHAnsi"/>
                <w:sz w:val="20"/>
                <w:szCs w:val="20"/>
              </w:rPr>
            </w:pPr>
            <w:r w:rsidRPr="00285447">
              <w:rPr>
                <w:rFonts w:asciiTheme="minorHAnsi" w:hAnsiTheme="minorHAnsi" w:cstheme="minorHAnsi"/>
                <w:sz w:val="20"/>
                <w:szCs w:val="20"/>
              </w:rPr>
              <w:t>7.793,75</w:t>
            </w:r>
          </w:p>
        </w:tc>
      </w:tr>
    </w:tbl>
    <w:p w14:paraId="4F7B2F0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3C8051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173</w:t>
      </w:r>
    </w:p>
    <w:p w14:paraId="6B77621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R$5.434,56 (cinco mil, quatrocentos e trinta e quatro reais e cinquenta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91"/>
        <w:gridCol w:w="901"/>
        <w:gridCol w:w="775"/>
        <w:gridCol w:w="903"/>
        <w:gridCol w:w="1122"/>
      </w:tblGrid>
      <w:tr w:rsidR="008B7229" w:rsidRPr="004B2FFB" w14:paraId="3E6EB250" w14:textId="77777777" w:rsidTr="004B2FFB">
        <w:tc>
          <w:tcPr>
            <w:tcW w:w="0" w:type="auto"/>
          </w:tcPr>
          <w:p w14:paraId="0A308A39" w14:textId="77777777" w:rsidR="008B7229" w:rsidRPr="004B2FFB" w:rsidRDefault="008B7229" w:rsidP="00784330">
            <w:pPr>
              <w:autoSpaceDE w:val="0"/>
              <w:autoSpaceDN w:val="0"/>
              <w:adjustRightInd w:val="0"/>
              <w:jc w:val="center"/>
              <w:rPr>
                <w:rFonts w:asciiTheme="minorHAnsi" w:hAnsiTheme="minorHAnsi" w:cstheme="minorHAnsi"/>
                <w:sz w:val="20"/>
                <w:szCs w:val="20"/>
              </w:rPr>
            </w:pPr>
            <w:proofErr w:type="spellStart"/>
            <w:r w:rsidRPr="004B2FFB">
              <w:rPr>
                <w:rFonts w:asciiTheme="minorHAnsi" w:hAnsiTheme="minorHAnsi" w:cstheme="minorHAnsi"/>
                <w:sz w:val="20"/>
                <w:szCs w:val="20"/>
              </w:rPr>
              <w:t>Cód.Item</w:t>
            </w:r>
            <w:proofErr w:type="spellEnd"/>
          </w:p>
        </w:tc>
        <w:tc>
          <w:tcPr>
            <w:tcW w:w="0" w:type="auto"/>
          </w:tcPr>
          <w:p w14:paraId="03337325"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Ordem</w:t>
            </w:r>
          </w:p>
        </w:tc>
        <w:tc>
          <w:tcPr>
            <w:tcW w:w="0" w:type="auto"/>
          </w:tcPr>
          <w:p w14:paraId="67D4FC06"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Especificação</w:t>
            </w:r>
          </w:p>
        </w:tc>
        <w:tc>
          <w:tcPr>
            <w:tcW w:w="0" w:type="auto"/>
          </w:tcPr>
          <w:p w14:paraId="70D56B1D"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Unidade</w:t>
            </w:r>
          </w:p>
        </w:tc>
        <w:tc>
          <w:tcPr>
            <w:tcW w:w="0" w:type="auto"/>
          </w:tcPr>
          <w:p w14:paraId="467B2ED2"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Quant.</w:t>
            </w:r>
          </w:p>
        </w:tc>
        <w:tc>
          <w:tcPr>
            <w:tcW w:w="0" w:type="auto"/>
          </w:tcPr>
          <w:p w14:paraId="7EC00EB8"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Valor Máx. Unit. (R$)</w:t>
            </w:r>
          </w:p>
        </w:tc>
        <w:tc>
          <w:tcPr>
            <w:tcW w:w="0" w:type="auto"/>
          </w:tcPr>
          <w:p w14:paraId="2901A048"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Valor Máx. Total. (R$)</w:t>
            </w:r>
          </w:p>
        </w:tc>
      </w:tr>
      <w:tr w:rsidR="008B7229" w:rsidRPr="004B2FFB" w14:paraId="12A32B4B" w14:textId="77777777" w:rsidTr="004B2FFB">
        <w:tc>
          <w:tcPr>
            <w:tcW w:w="0" w:type="auto"/>
          </w:tcPr>
          <w:p w14:paraId="37BB7DD5"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34675</w:t>
            </w:r>
          </w:p>
        </w:tc>
        <w:tc>
          <w:tcPr>
            <w:tcW w:w="0" w:type="auto"/>
          </w:tcPr>
          <w:p w14:paraId="2ED714E5"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1</w:t>
            </w:r>
          </w:p>
        </w:tc>
        <w:tc>
          <w:tcPr>
            <w:tcW w:w="0" w:type="auto"/>
          </w:tcPr>
          <w:p w14:paraId="0C4957BB" w14:textId="4652ADA4" w:rsidR="008B7229" w:rsidRPr="004B2FFB" w:rsidRDefault="004B2FFB" w:rsidP="004B2FFB">
            <w:pPr>
              <w:autoSpaceDE w:val="0"/>
              <w:autoSpaceDN w:val="0"/>
              <w:adjustRightInd w:val="0"/>
              <w:jc w:val="both"/>
              <w:rPr>
                <w:rFonts w:asciiTheme="minorHAnsi" w:hAnsiTheme="minorHAnsi" w:cstheme="minorHAnsi"/>
                <w:sz w:val="20"/>
                <w:szCs w:val="20"/>
              </w:rPr>
            </w:pPr>
            <w:r w:rsidRPr="004B2FFB">
              <w:rPr>
                <w:rFonts w:asciiTheme="minorHAnsi" w:hAnsiTheme="minorHAnsi" w:cstheme="minorHAnsi"/>
                <w:sz w:val="20"/>
                <w:szCs w:val="20"/>
              </w:rPr>
              <w:t xml:space="preserve">Teclado usb descrição: padrão: abnt2; compatibilidade: </w:t>
            </w:r>
            <w:proofErr w:type="spellStart"/>
            <w:r w:rsidRPr="004B2FFB">
              <w:rPr>
                <w:rFonts w:asciiTheme="minorHAnsi" w:hAnsiTheme="minorHAnsi" w:cstheme="minorHAnsi"/>
                <w:sz w:val="20"/>
                <w:szCs w:val="20"/>
              </w:rPr>
              <w:t>windows</w:t>
            </w:r>
            <w:proofErr w:type="spellEnd"/>
            <w:r w:rsidRPr="004B2FFB">
              <w:rPr>
                <w:rFonts w:asciiTheme="minorHAnsi" w:hAnsiTheme="minorHAnsi" w:cstheme="minorHAnsi"/>
                <w:sz w:val="20"/>
                <w:szCs w:val="20"/>
              </w:rPr>
              <w:t xml:space="preserve">; dimensões: 21 x 118 x 410 mm; comprimento do cabo: 1,22 </w:t>
            </w:r>
            <w:proofErr w:type="gramStart"/>
            <w:r w:rsidRPr="004B2FFB">
              <w:rPr>
                <w:rFonts w:asciiTheme="minorHAnsi" w:hAnsiTheme="minorHAnsi" w:cstheme="minorHAnsi"/>
                <w:sz w:val="20"/>
                <w:szCs w:val="20"/>
              </w:rPr>
              <w:t>m ;</w:t>
            </w:r>
            <w:proofErr w:type="gramEnd"/>
            <w:r w:rsidRPr="004B2FFB">
              <w:rPr>
                <w:rFonts w:asciiTheme="minorHAnsi" w:hAnsiTheme="minorHAnsi" w:cstheme="minorHAnsi"/>
                <w:sz w:val="20"/>
                <w:szCs w:val="20"/>
              </w:rPr>
              <w:t xml:space="preserve"> cor: preto; peso: 346g; garantia: 3 anos de garantia do fabricante.</w:t>
            </w:r>
          </w:p>
        </w:tc>
        <w:tc>
          <w:tcPr>
            <w:tcW w:w="0" w:type="auto"/>
          </w:tcPr>
          <w:p w14:paraId="74B75FCC"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UNID</w:t>
            </w:r>
          </w:p>
        </w:tc>
        <w:tc>
          <w:tcPr>
            <w:tcW w:w="0" w:type="auto"/>
          </w:tcPr>
          <w:p w14:paraId="39E2FE29"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74</w:t>
            </w:r>
          </w:p>
        </w:tc>
        <w:tc>
          <w:tcPr>
            <w:tcW w:w="0" w:type="auto"/>
          </w:tcPr>
          <w:p w14:paraId="543D37D8"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R$ 73,44</w:t>
            </w:r>
          </w:p>
        </w:tc>
        <w:tc>
          <w:tcPr>
            <w:tcW w:w="0" w:type="auto"/>
          </w:tcPr>
          <w:p w14:paraId="4B944836"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5.434,56</w:t>
            </w:r>
          </w:p>
        </w:tc>
      </w:tr>
    </w:tbl>
    <w:p w14:paraId="18C0906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E705CB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174</w:t>
      </w:r>
    </w:p>
    <w:p w14:paraId="27A1B32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R$16.447,50 (dezesseis mil, quatrocentos e quarenta e sete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31"/>
        <w:gridCol w:w="901"/>
        <w:gridCol w:w="775"/>
        <w:gridCol w:w="983"/>
        <w:gridCol w:w="1202"/>
      </w:tblGrid>
      <w:tr w:rsidR="008B7229" w:rsidRPr="004B2FFB" w14:paraId="7767E713" w14:textId="77777777" w:rsidTr="00784330">
        <w:tc>
          <w:tcPr>
            <w:tcW w:w="0" w:type="auto"/>
          </w:tcPr>
          <w:p w14:paraId="36A4A60E" w14:textId="77777777" w:rsidR="008B7229" w:rsidRPr="004B2FFB" w:rsidRDefault="008B7229" w:rsidP="00784330">
            <w:pPr>
              <w:autoSpaceDE w:val="0"/>
              <w:autoSpaceDN w:val="0"/>
              <w:adjustRightInd w:val="0"/>
              <w:jc w:val="center"/>
              <w:rPr>
                <w:rFonts w:asciiTheme="minorHAnsi" w:hAnsiTheme="minorHAnsi" w:cstheme="minorHAnsi"/>
                <w:sz w:val="20"/>
                <w:szCs w:val="20"/>
              </w:rPr>
            </w:pPr>
            <w:proofErr w:type="spellStart"/>
            <w:r w:rsidRPr="004B2FFB">
              <w:rPr>
                <w:rFonts w:asciiTheme="minorHAnsi" w:hAnsiTheme="minorHAnsi" w:cstheme="minorHAnsi"/>
                <w:sz w:val="20"/>
                <w:szCs w:val="20"/>
              </w:rPr>
              <w:t>Cód.Item</w:t>
            </w:r>
            <w:proofErr w:type="spellEnd"/>
          </w:p>
        </w:tc>
        <w:tc>
          <w:tcPr>
            <w:tcW w:w="0" w:type="auto"/>
          </w:tcPr>
          <w:p w14:paraId="6583396E"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Ordem</w:t>
            </w:r>
          </w:p>
        </w:tc>
        <w:tc>
          <w:tcPr>
            <w:tcW w:w="0" w:type="auto"/>
          </w:tcPr>
          <w:p w14:paraId="763F2E2A"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Especificação</w:t>
            </w:r>
          </w:p>
        </w:tc>
        <w:tc>
          <w:tcPr>
            <w:tcW w:w="0" w:type="auto"/>
          </w:tcPr>
          <w:p w14:paraId="70DAEF1A"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Unidade</w:t>
            </w:r>
          </w:p>
        </w:tc>
        <w:tc>
          <w:tcPr>
            <w:tcW w:w="0" w:type="auto"/>
          </w:tcPr>
          <w:p w14:paraId="1A139D60"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Quant.</w:t>
            </w:r>
          </w:p>
        </w:tc>
        <w:tc>
          <w:tcPr>
            <w:tcW w:w="0" w:type="auto"/>
          </w:tcPr>
          <w:p w14:paraId="7D89391F"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Valor Máx. Unit. (R$)</w:t>
            </w:r>
          </w:p>
        </w:tc>
        <w:tc>
          <w:tcPr>
            <w:tcW w:w="0" w:type="auto"/>
          </w:tcPr>
          <w:p w14:paraId="146164E2"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Valor Máx. Total. (R$)</w:t>
            </w:r>
          </w:p>
        </w:tc>
      </w:tr>
      <w:tr w:rsidR="008B7229" w:rsidRPr="004B2FFB" w14:paraId="49F691C5" w14:textId="77777777" w:rsidTr="00784330">
        <w:tc>
          <w:tcPr>
            <w:tcW w:w="0" w:type="auto"/>
          </w:tcPr>
          <w:p w14:paraId="6818ADD9"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38595</w:t>
            </w:r>
          </w:p>
        </w:tc>
        <w:tc>
          <w:tcPr>
            <w:tcW w:w="0" w:type="auto"/>
          </w:tcPr>
          <w:p w14:paraId="15D2580B"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1</w:t>
            </w:r>
          </w:p>
        </w:tc>
        <w:tc>
          <w:tcPr>
            <w:tcW w:w="0" w:type="auto"/>
          </w:tcPr>
          <w:p w14:paraId="41885B4A" w14:textId="4143CED9" w:rsidR="008B7229" w:rsidRPr="004B2FFB" w:rsidRDefault="00B06CBF" w:rsidP="004B2FFB">
            <w:pPr>
              <w:autoSpaceDE w:val="0"/>
              <w:autoSpaceDN w:val="0"/>
              <w:adjustRightInd w:val="0"/>
              <w:jc w:val="both"/>
              <w:rPr>
                <w:rFonts w:asciiTheme="minorHAnsi" w:hAnsiTheme="minorHAnsi" w:cstheme="minorHAnsi"/>
                <w:sz w:val="20"/>
                <w:szCs w:val="20"/>
              </w:rPr>
            </w:pPr>
            <w:r w:rsidRPr="004B2FFB">
              <w:rPr>
                <w:rFonts w:asciiTheme="minorHAnsi" w:hAnsiTheme="minorHAnsi" w:cstheme="minorHAnsi"/>
                <w:sz w:val="20"/>
                <w:szCs w:val="20"/>
              </w:rPr>
              <w:t>monitor   21”</w:t>
            </w:r>
            <w:r w:rsidRPr="004B2FFB">
              <w:rPr>
                <w:rFonts w:asciiTheme="minorHAnsi" w:hAnsiTheme="minorHAnsi" w:cstheme="minorHAnsi"/>
                <w:sz w:val="20"/>
                <w:szCs w:val="20"/>
              </w:rPr>
              <w:tab/>
              <w:t xml:space="preserve">led; resolução   1366   x   </w:t>
            </w:r>
            <w:proofErr w:type="gramStart"/>
            <w:r w:rsidRPr="004B2FFB">
              <w:rPr>
                <w:rFonts w:asciiTheme="minorHAnsi" w:hAnsiTheme="minorHAnsi" w:cstheme="minorHAnsi"/>
                <w:sz w:val="20"/>
                <w:szCs w:val="20"/>
              </w:rPr>
              <w:t xml:space="preserve">768;   </w:t>
            </w:r>
            <w:proofErr w:type="gramEnd"/>
            <w:r w:rsidRPr="004B2FFB">
              <w:rPr>
                <w:rFonts w:asciiTheme="minorHAnsi" w:hAnsiTheme="minorHAnsi" w:cstheme="minorHAnsi"/>
                <w:sz w:val="20"/>
                <w:szCs w:val="20"/>
              </w:rPr>
              <w:t xml:space="preserve">pixel   </w:t>
            </w:r>
            <w:proofErr w:type="spellStart"/>
            <w:r w:rsidRPr="004B2FFB">
              <w:rPr>
                <w:rFonts w:asciiTheme="minorHAnsi" w:hAnsiTheme="minorHAnsi" w:cstheme="minorHAnsi"/>
                <w:sz w:val="20"/>
                <w:szCs w:val="20"/>
              </w:rPr>
              <w:t>pitch</w:t>
            </w:r>
            <w:proofErr w:type="spellEnd"/>
            <w:r w:rsidRPr="004B2FFB">
              <w:rPr>
                <w:rFonts w:asciiTheme="minorHAnsi" w:hAnsiTheme="minorHAnsi" w:cstheme="minorHAnsi"/>
                <w:sz w:val="20"/>
                <w:szCs w:val="20"/>
              </w:rPr>
              <w:t xml:space="preserve">   00377   x   0307;   brilho   200   </w:t>
            </w:r>
            <w:proofErr w:type="spellStart"/>
            <w:r w:rsidRPr="004B2FFB">
              <w:rPr>
                <w:rFonts w:asciiTheme="minorHAnsi" w:hAnsiTheme="minorHAnsi" w:cstheme="minorHAnsi"/>
                <w:sz w:val="20"/>
                <w:szCs w:val="20"/>
              </w:rPr>
              <w:t>cd</w:t>
            </w:r>
            <w:proofErr w:type="spellEnd"/>
            <w:r w:rsidRPr="004B2FFB">
              <w:rPr>
                <w:rFonts w:asciiTheme="minorHAnsi" w:hAnsiTheme="minorHAnsi" w:cstheme="minorHAnsi"/>
                <w:sz w:val="20"/>
                <w:szCs w:val="20"/>
              </w:rPr>
              <w:t xml:space="preserve">/m2 contraste 5.000.000:1, angulo visão 90º, 65; pedestal incluso; conexão </w:t>
            </w:r>
            <w:proofErr w:type="spellStart"/>
            <w:r w:rsidRPr="004B2FFB">
              <w:rPr>
                <w:rFonts w:asciiTheme="minorHAnsi" w:hAnsiTheme="minorHAnsi" w:cstheme="minorHAnsi"/>
                <w:sz w:val="20"/>
                <w:szCs w:val="20"/>
              </w:rPr>
              <w:t>dsub</w:t>
            </w:r>
            <w:proofErr w:type="spellEnd"/>
            <w:r w:rsidRPr="004B2FFB">
              <w:rPr>
                <w:rFonts w:asciiTheme="minorHAnsi" w:hAnsiTheme="minorHAnsi" w:cstheme="minorHAnsi"/>
                <w:sz w:val="20"/>
                <w:szCs w:val="20"/>
              </w:rPr>
              <w:t>; bivolt, garantia de 01 ano.</w:t>
            </w:r>
          </w:p>
        </w:tc>
        <w:tc>
          <w:tcPr>
            <w:tcW w:w="0" w:type="auto"/>
          </w:tcPr>
          <w:p w14:paraId="2722EFB0"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UNID</w:t>
            </w:r>
          </w:p>
        </w:tc>
        <w:tc>
          <w:tcPr>
            <w:tcW w:w="0" w:type="auto"/>
          </w:tcPr>
          <w:p w14:paraId="0252098F"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17</w:t>
            </w:r>
          </w:p>
        </w:tc>
        <w:tc>
          <w:tcPr>
            <w:tcW w:w="0" w:type="auto"/>
          </w:tcPr>
          <w:p w14:paraId="20456587"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R$ 967,50</w:t>
            </w:r>
          </w:p>
        </w:tc>
        <w:tc>
          <w:tcPr>
            <w:tcW w:w="0" w:type="auto"/>
          </w:tcPr>
          <w:p w14:paraId="2154B6D3" w14:textId="77777777" w:rsidR="008B7229" w:rsidRPr="004B2FFB" w:rsidRDefault="008B7229" w:rsidP="00784330">
            <w:pPr>
              <w:autoSpaceDE w:val="0"/>
              <w:autoSpaceDN w:val="0"/>
              <w:adjustRightInd w:val="0"/>
              <w:jc w:val="center"/>
              <w:rPr>
                <w:rFonts w:asciiTheme="minorHAnsi" w:hAnsiTheme="minorHAnsi" w:cstheme="minorHAnsi"/>
                <w:sz w:val="20"/>
                <w:szCs w:val="20"/>
              </w:rPr>
            </w:pPr>
            <w:r w:rsidRPr="004B2FFB">
              <w:rPr>
                <w:rFonts w:asciiTheme="minorHAnsi" w:hAnsiTheme="minorHAnsi" w:cstheme="minorHAnsi"/>
                <w:sz w:val="20"/>
                <w:szCs w:val="20"/>
              </w:rPr>
              <w:t>16.447,50</w:t>
            </w:r>
          </w:p>
        </w:tc>
      </w:tr>
    </w:tbl>
    <w:p w14:paraId="1343199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039ACB2"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175</w:t>
      </w:r>
    </w:p>
    <w:p w14:paraId="0FA2DF4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R$26.111,10 (vinte e seis mil, cento e onze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203"/>
        <w:gridCol w:w="901"/>
        <w:gridCol w:w="775"/>
        <w:gridCol w:w="1007"/>
        <w:gridCol w:w="1105"/>
      </w:tblGrid>
      <w:tr w:rsidR="008B7229" w:rsidRPr="00B06CBF" w14:paraId="7855CE93" w14:textId="77777777" w:rsidTr="00784330">
        <w:tc>
          <w:tcPr>
            <w:tcW w:w="0" w:type="auto"/>
          </w:tcPr>
          <w:p w14:paraId="63A3588C" w14:textId="77777777" w:rsidR="008B7229" w:rsidRPr="00B06CBF" w:rsidRDefault="008B7229" w:rsidP="00784330">
            <w:pPr>
              <w:autoSpaceDE w:val="0"/>
              <w:autoSpaceDN w:val="0"/>
              <w:adjustRightInd w:val="0"/>
              <w:jc w:val="center"/>
              <w:rPr>
                <w:rFonts w:asciiTheme="minorHAnsi" w:hAnsiTheme="minorHAnsi" w:cstheme="minorHAnsi"/>
                <w:sz w:val="20"/>
                <w:szCs w:val="20"/>
              </w:rPr>
            </w:pPr>
            <w:proofErr w:type="spellStart"/>
            <w:r w:rsidRPr="00B06CBF">
              <w:rPr>
                <w:rFonts w:asciiTheme="minorHAnsi" w:hAnsiTheme="minorHAnsi" w:cstheme="minorHAnsi"/>
                <w:sz w:val="20"/>
                <w:szCs w:val="20"/>
              </w:rPr>
              <w:t>Cód.Item</w:t>
            </w:r>
            <w:proofErr w:type="spellEnd"/>
          </w:p>
        </w:tc>
        <w:tc>
          <w:tcPr>
            <w:tcW w:w="0" w:type="auto"/>
          </w:tcPr>
          <w:p w14:paraId="0C88D0E6"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Ordem</w:t>
            </w:r>
          </w:p>
        </w:tc>
        <w:tc>
          <w:tcPr>
            <w:tcW w:w="0" w:type="auto"/>
          </w:tcPr>
          <w:p w14:paraId="77C2B974"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Especificação</w:t>
            </w:r>
          </w:p>
        </w:tc>
        <w:tc>
          <w:tcPr>
            <w:tcW w:w="0" w:type="auto"/>
          </w:tcPr>
          <w:p w14:paraId="0451964C"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Unidade</w:t>
            </w:r>
          </w:p>
        </w:tc>
        <w:tc>
          <w:tcPr>
            <w:tcW w:w="0" w:type="auto"/>
          </w:tcPr>
          <w:p w14:paraId="48FF9E87"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Quant.</w:t>
            </w:r>
          </w:p>
        </w:tc>
        <w:tc>
          <w:tcPr>
            <w:tcW w:w="0" w:type="auto"/>
          </w:tcPr>
          <w:p w14:paraId="11716E5F"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Valor Máx. Unit. (R$)</w:t>
            </w:r>
          </w:p>
        </w:tc>
        <w:tc>
          <w:tcPr>
            <w:tcW w:w="0" w:type="auto"/>
          </w:tcPr>
          <w:p w14:paraId="47A3F75F"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Valor Máx. Total. (R$)</w:t>
            </w:r>
          </w:p>
        </w:tc>
      </w:tr>
      <w:tr w:rsidR="008B7229" w:rsidRPr="00B06CBF" w14:paraId="289BC788" w14:textId="77777777" w:rsidTr="00784330">
        <w:tc>
          <w:tcPr>
            <w:tcW w:w="0" w:type="auto"/>
          </w:tcPr>
          <w:p w14:paraId="0EE2E028"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38598</w:t>
            </w:r>
          </w:p>
        </w:tc>
        <w:tc>
          <w:tcPr>
            <w:tcW w:w="0" w:type="auto"/>
          </w:tcPr>
          <w:p w14:paraId="30BE10A9"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1</w:t>
            </w:r>
          </w:p>
        </w:tc>
        <w:tc>
          <w:tcPr>
            <w:tcW w:w="0" w:type="auto"/>
          </w:tcPr>
          <w:p w14:paraId="0691EABB" w14:textId="6BF88B98" w:rsidR="008B7229" w:rsidRPr="00B06CBF" w:rsidRDefault="00B06CBF" w:rsidP="00B06CBF">
            <w:pPr>
              <w:autoSpaceDE w:val="0"/>
              <w:autoSpaceDN w:val="0"/>
              <w:adjustRightInd w:val="0"/>
              <w:jc w:val="both"/>
              <w:rPr>
                <w:rFonts w:asciiTheme="minorHAnsi" w:hAnsiTheme="minorHAnsi" w:cstheme="minorHAnsi"/>
                <w:sz w:val="20"/>
                <w:szCs w:val="20"/>
              </w:rPr>
            </w:pPr>
            <w:r w:rsidRPr="00B06CBF">
              <w:rPr>
                <w:rFonts w:asciiTheme="minorHAnsi" w:hAnsiTheme="minorHAnsi" w:cstheme="minorHAnsi"/>
                <w:sz w:val="20"/>
                <w:szCs w:val="20"/>
              </w:rPr>
              <w:t xml:space="preserve">notebook: processador, 11ª geração de </w:t>
            </w:r>
            <w:proofErr w:type="spellStart"/>
            <w:r w:rsidRPr="00B06CBF">
              <w:rPr>
                <w:rFonts w:asciiTheme="minorHAnsi" w:hAnsiTheme="minorHAnsi" w:cstheme="minorHAnsi"/>
                <w:sz w:val="20"/>
                <w:szCs w:val="20"/>
              </w:rPr>
              <w:t>intel</w:t>
            </w:r>
            <w:proofErr w:type="spellEnd"/>
            <w:r w:rsidRPr="00B06CBF">
              <w:rPr>
                <w:rFonts w:asciiTheme="minorHAnsi" w:hAnsiTheme="minorHAnsi" w:cstheme="minorHAnsi"/>
                <w:sz w:val="20"/>
                <w:szCs w:val="20"/>
              </w:rPr>
              <w:t xml:space="preserve">® core™ i5-11320h (4-core, cache de 8mb, até 4.5ghz), placa de vídeo </w:t>
            </w:r>
            <w:proofErr w:type="spellStart"/>
            <w:r w:rsidRPr="00B06CBF">
              <w:rPr>
                <w:rFonts w:asciiTheme="minorHAnsi" w:hAnsiTheme="minorHAnsi" w:cstheme="minorHAnsi"/>
                <w:sz w:val="20"/>
                <w:szCs w:val="20"/>
              </w:rPr>
              <w:t>intel</w:t>
            </w:r>
            <w:proofErr w:type="spellEnd"/>
            <w:r w:rsidRPr="00B06CBF">
              <w:rPr>
                <w:rFonts w:asciiTheme="minorHAnsi" w:hAnsiTheme="minorHAnsi" w:cstheme="minorHAnsi"/>
                <w:sz w:val="20"/>
                <w:szCs w:val="20"/>
              </w:rPr>
              <w:t xml:space="preserve">® </w:t>
            </w:r>
            <w:proofErr w:type="spellStart"/>
            <w:r w:rsidRPr="00B06CBF">
              <w:rPr>
                <w:rFonts w:asciiTheme="minorHAnsi" w:hAnsiTheme="minorHAnsi" w:cstheme="minorHAnsi"/>
                <w:sz w:val="20"/>
                <w:szCs w:val="20"/>
              </w:rPr>
              <w:t>iris</w:t>
            </w:r>
            <w:proofErr w:type="spellEnd"/>
            <w:r w:rsidRPr="00B06CBF">
              <w:rPr>
                <w:rFonts w:asciiTheme="minorHAnsi" w:hAnsiTheme="minorHAnsi" w:cstheme="minorHAnsi"/>
                <w:sz w:val="20"/>
                <w:szCs w:val="20"/>
              </w:rPr>
              <w:t xml:space="preserve">® </w:t>
            </w:r>
            <w:proofErr w:type="spellStart"/>
            <w:r w:rsidRPr="00B06CBF">
              <w:rPr>
                <w:rFonts w:asciiTheme="minorHAnsi" w:hAnsiTheme="minorHAnsi" w:cstheme="minorHAnsi"/>
                <w:sz w:val="20"/>
                <w:szCs w:val="20"/>
              </w:rPr>
              <w:t>xe</w:t>
            </w:r>
            <w:proofErr w:type="spellEnd"/>
            <w:r w:rsidRPr="00B06CBF">
              <w:rPr>
                <w:rFonts w:asciiTheme="minorHAnsi" w:hAnsiTheme="minorHAnsi" w:cstheme="minorHAnsi"/>
                <w:sz w:val="20"/>
                <w:szCs w:val="20"/>
              </w:rPr>
              <w:t xml:space="preserve"> com memória gráfica compartilhada, full </w:t>
            </w:r>
            <w:proofErr w:type="spellStart"/>
            <w:r w:rsidRPr="00B06CBF">
              <w:rPr>
                <w:rFonts w:asciiTheme="minorHAnsi" w:hAnsiTheme="minorHAnsi" w:cstheme="minorHAnsi"/>
                <w:sz w:val="20"/>
                <w:szCs w:val="20"/>
              </w:rPr>
              <w:t>hd</w:t>
            </w:r>
            <w:proofErr w:type="spellEnd"/>
            <w:r w:rsidRPr="00B06CBF">
              <w:rPr>
                <w:rFonts w:asciiTheme="minorHAnsi" w:hAnsiTheme="minorHAnsi" w:cstheme="minorHAnsi"/>
                <w:sz w:val="20"/>
                <w:szCs w:val="20"/>
              </w:rPr>
              <w:t xml:space="preserve"> de 15.6" (1920 x 1080), 250nits, </w:t>
            </w:r>
            <w:proofErr w:type="spellStart"/>
            <w:r w:rsidRPr="00B06CBF">
              <w:rPr>
                <w:rFonts w:asciiTheme="minorHAnsi" w:hAnsiTheme="minorHAnsi" w:cstheme="minorHAnsi"/>
                <w:sz w:val="20"/>
                <w:szCs w:val="20"/>
              </w:rPr>
              <w:t>wva</w:t>
            </w:r>
            <w:proofErr w:type="spellEnd"/>
            <w:r w:rsidRPr="00B06CBF">
              <w:rPr>
                <w:rFonts w:asciiTheme="minorHAnsi" w:hAnsiTheme="minorHAnsi" w:cstheme="minorHAnsi"/>
                <w:sz w:val="20"/>
                <w:szCs w:val="20"/>
              </w:rPr>
              <w:t xml:space="preserve">, memória de 8gb (2x4gb), ddr4, 3200mhz; expansível até 32gb, </w:t>
            </w:r>
            <w:proofErr w:type="spellStart"/>
            <w:r w:rsidRPr="00B06CBF">
              <w:rPr>
                <w:rFonts w:asciiTheme="minorHAnsi" w:hAnsiTheme="minorHAnsi" w:cstheme="minorHAnsi"/>
                <w:sz w:val="20"/>
                <w:szCs w:val="20"/>
              </w:rPr>
              <w:t>ssd</w:t>
            </w:r>
            <w:proofErr w:type="spellEnd"/>
            <w:r w:rsidRPr="00B06CBF">
              <w:rPr>
                <w:rFonts w:asciiTheme="minorHAnsi" w:hAnsiTheme="minorHAnsi" w:cstheme="minorHAnsi"/>
                <w:sz w:val="20"/>
                <w:szCs w:val="20"/>
              </w:rPr>
              <w:t xml:space="preserve"> de 256gb </w:t>
            </w:r>
            <w:proofErr w:type="spellStart"/>
            <w:r w:rsidRPr="00B06CBF">
              <w:rPr>
                <w:rFonts w:asciiTheme="minorHAnsi" w:hAnsiTheme="minorHAnsi" w:cstheme="minorHAnsi"/>
                <w:sz w:val="20"/>
                <w:szCs w:val="20"/>
              </w:rPr>
              <w:t>pcie</w:t>
            </w:r>
            <w:proofErr w:type="spellEnd"/>
            <w:r w:rsidRPr="00B06CBF">
              <w:rPr>
                <w:rFonts w:asciiTheme="minorHAnsi" w:hAnsiTheme="minorHAnsi" w:cstheme="minorHAnsi"/>
                <w:sz w:val="20"/>
                <w:szCs w:val="20"/>
              </w:rPr>
              <w:t xml:space="preserve"> </w:t>
            </w:r>
            <w:proofErr w:type="spellStart"/>
            <w:r w:rsidRPr="00B06CBF">
              <w:rPr>
                <w:rFonts w:asciiTheme="minorHAnsi" w:hAnsiTheme="minorHAnsi" w:cstheme="minorHAnsi"/>
                <w:sz w:val="20"/>
                <w:szCs w:val="20"/>
              </w:rPr>
              <w:t>nvme</w:t>
            </w:r>
            <w:proofErr w:type="spellEnd"/>
            <w:r w:rsidRPr="00B06CBF">
              <w:rPr>
                <w:rFonts w:asciiTheme="minorHAnsi" w:hAnsiTheme="minorHAnsi" w:cstheme="minorHAnsi"/>
                <w:sz w:val="20"/>
                <w:szCs w:val="20"/>
              </w:rPr>
              <w:t xml:space="preserve"> m.2, platinum </w:t>
            </w:r>
            <w:proofErr w:type="spellStart"/>
            <w:r w:rsidRPr="00B06CBF">
              <w:rPr>
                <w:rFonts w:asciiTheme="minorHAnsi" w:hAnsiTheme="minorHAnsi" w:cstheme="minorHAnsi"/>
                <w:sz w:val="20"/>
                <w:szCs w:val="20"/>
              </w:rPr>
              <w:t>silver</w:t>
            </w:r>
            <w:proofErr w:type="spellEnd"/>
            <w:r w:rsidRPr="00B06CBF">
              <w:rPr>
                <w:rFonts w:asciiTheme="minorHAnsi" w:hAnsiTheme="minorHAnsi" w:cstheme="minorHAnsi"/>
                <w:sz w:val="20"/>
                <w:szCs w:val="20"/>
              </w:rPr>
              <w:t xml:space="preserve"> – prata, câmera </w:t>
            </w:r>
            <w:proofErr w:type="spellStart"/>
            <w:r w:rsidRPr="00B06CBF">
              <w:rPr>
                <w:rFonts w:asciiTheme="minorHAnsi" w:hAnsiTheme="minorHAnsi" w:cstheme="minorHAnsi"/>
                <w:sz w:val="20"/>
                <w:szCs w:val="20"/>
              </w:rPr>
              <w:t>hd</w:t>
            </w:r>
            <w:proofErr w:type="spellEnd"/>
            <w:r w:rsidRPr="00B06CBF">
              <w:rPr>
                <w:rFonts w:asciiTheme="minorHAnsi" w:hAnsiTheme="minorHAnsi" w:cstheme="minorHAnsi"/>
                <w:sz w:val="20"/>
                <w:szCs w:val="20"/>
              </w:rPr>
              <w:t xml:space="preserve"> de 1.280 x 720 de 30 </w:t>
            </w:r>
            <w:proofErr w:type="spellStart"/>
            <w:r w:rsidRPr="00B06CBF">
              <w:rPr>
                <w:rFonts w:asciiTheme="minorHAnsi" w:hAnsiTheme="minorHAnsi" w:cstheme="minorHAnsi"/>
                <w:sz w:val="20"/>
                <w:szCs w:val="20"/>
              </w:rPr>
              <w:t>fps</w:t>
            </w:r>
            <w:proofErr w:type="spellEnd"/>
            <w:r w:rsidRPr="00B06CBF">
              <w:rPr>
                <w:rFonts w:asciiTheme="minorHAnsi" w:hAnsiTheme="minorHAnsi" w:cstheme="minorHAnsi"/>
                <w:sz w:val="20"/>
                <w:szCs w:val="20"/>
              </w:rPr>
              <w:t xml:space="preserve">, microfones </w:t>
            </w:r>
            <w:r w:rsidRPr="00B06CBF">
              <w:rPr>
                <w:rFonts w:asciiTheme="minorHAnsi" w:hAnsiTheme="minorHAnsi" w:cstheme="minorHAnsi"/>
                <w:sz w:val="20"/>
                <w:szCs w:val="20"/>
              </w:rPr>
              <w:lastRenderedPageBreak/>
              <w:t xml:space="preserve">de </w:t>
            </w:r>
            <w:proofErr w:type="spellStart"/>
            <w:r w:rsidRPr="00B06CBF">
              <w:rPr>
                <w:rFonts w:asciiTheme="minorHAnsi" w:hAnsiTheme="minorHAnsi" w:cstheme="minorHAnsi"/>
                <w:sz w:val="20"/>
                <w:szCs w:val="20"/>
              </w:rPr>
              <w:t>array</w:t>
            </w:r>
            <w:proofErr w:type="spellEnd"/>
            <w:r w:rsidRPr="00B06CBF">
              <w:rPr>
                <w:rFonts w:asciiTheme="minorHAnsi" w:hAnsiTheme="minorHAnsi" w:cstheme="minorHAnsi"/>
                <w:sz w:val="20"/>
                <w:szCs w:val="20"/>
              </w:rPr>
              <w:t xml:space="preserve"> dupla, altura: 1,46cm a 1,8cm, largura: 35,61cm, profundidade: 22,89cm, peso inicial: 1,633kg, 2 portas usb 3.2 </w:t>
            </w:r>
            <w:proofErr w:type="spellStart"/>
            <w:r w:rsidRPr="00B06CBF">
              <w:rPr>
                <w:rFonts w:asciiTheme="minorHAnsi" w:hAnsiTheme="minorHAnsi" w:cstheme="minorHAnsi"/>
                <w:sz w:val="20"/>
                <w:szCs w:val="20"/>
              </w:rPr>
              <w:t>type-a</w:t>
            </w:r>
            <w:proofErr w:type="spellEnd"/>
            <w:r w:rsidRPr="00B06CBF">
              <w:rPr>
                <w:rFonts w:asciiTheme="minorHAnsi" w:hAnsiTheme="minorHAnsi" w:cstheme="minorHAnsi"/>
                <w:sz w:val="20"/>
                <w:szCs w:val="20"/>
              </w:rPr>
              <w:t xml:space="preserve"> de 1ª geração, 1 usb 3.2 </w:t>
            </w:r>
            <w:proofErr w:type="spellStart"/>
            <w:r w:rsidRPr="00B06CBF">
              <w:rPr>
                <w:rFonts w:asciiTheme="minorHAnsi" w:hAnsiTheme="minorHAnsi" w:cstheme="minorHAnsi"/>
                <w:sz w:val="20"/>
                <w:szCs w:val="20"/>
              </w:rPr>
              <w:t>type</w:t>
            </w:r>
            <w:proofErr w:type="spellEnd"/>
            <w:r w:rsidRPr="00B06CBF">
              <w:rPr>
                <w:rFonts w:asciiTheme="minorHAnsi" w:hAnsiTheme="minorHAnsi" w:cstheme="minorHAnsi"/>
                <w:sz w:val="20"/>
                <w:szCs w:val="20"/>
              </w:rPr>
              <w:t xml:space="preserve">-c™ de geração 2x1 com </w:t>
            </w:r>
            <w:proofErr w:type="spellStart"/>
            <w:r w:rsidRPr="00B06CBF">
              <w:rPr>
                <w:rFonts w:asciiTheme="minorHAnsi" w:hAnsiTheme="minorHAnsi" w:cstheme="minorHAnsi"/>
                <w:sz w:val="20"/>
                <w:szCs w:val="20"/>
              </w:rPr>
              <w:t>displayport</w:t>
            </w:r>
            <w:proofErr w:type="spellEnd"/>
            <w:r w:rsidRPr="00B06CBF">
              <w:rPr>
                <w:rFonts w:asciiTheme="minorHAnsi" w:hAnsiTheme="minorHAnsi" w:cstheme="minorHAnsi"/>
                <w:sz w:val="20"/>
                <w:szCs w:val="20"/>
              </w:rPr>
              <w:t xml:space="preserve">™ e </w:t>
            </w:r>
            <w:proofErr w:type="spellStart"/>
            <w:r w:rsidRPr="00B06CBF">
              <w:rPr>
                <w:rFonts w:asciiTheme="minorHAnsi" w:hAnsiTheme="minorHAnsi" w:cstheme="minorHAnsi"/>
                <w:sz w:val="20"/>
                <w:szCs w:val="20"/>
              </w:rPr>
              <w:t>power</w:t>
            </w:r>
            <w:proofErr w:type="spellEnd"/>
            <w:r w:rsidRPr="00B06CBF">
              <w:rPr>
                <w:rFonts w:asciiTheme="minorHAnsi" w:hAnsiTheme="minorHAnsi" w:cstheme="minorHAnsi"/>
                <w:sz w:val="20"/>
                <w:szCs w:val="20"/>
              </w:rPr>
              <w:t xml:space="preserve"> delivery (disponível em processadores i3/i5)/</w:t>
            </w:r>
            <w:proofErr w:type="spellStart"/>
            <w:r w:rsidRPr="00B06CBF">
              <w:rPr>
                <w:rFonts w:asciiTheme="minorHAnsi" w:hAnsiTheme="minorHAnsi" w:cstheme="minorHAnsi"/>
                <w:sz w:val="20"/>
                <w:szCs w:val="20"/>
              </w:rPr>
              <w:t>thunderbolt</w:t>
            </w:r>
            <w:proofErr w:type="spellEnd"/>
            <w:r w:rsidRPr="00B06CBF">
              <w:rPr>
                <w:rFonts w:asciiTheme="minorHAnsi" w:hAnsiTheme="minorHAnsi" w:cstheme="minorHAnsi"/>
                <w:sz w:val="20"/>
                <w:szCs w:val="20"/>
              </w:rPr>
              <w:t xml:space="preserve"> 4.0 com </w:t>
            </w:r>
            <w:proofErr w:type="spellStart"/>
            <w:r w:rsidRPr="00B06CBF">
              <w:rPr>
                <w:rFonts w:asciiTheme="minorHAnsi" w:hAnsiTheme="minorHAnsi" w:cstheme="minorHAnsi"/>
                <w:sz w:val="20"/>
                <w:szCs w:val="20"/>
              </w:rPr>
              <w:t>displayport</w:t>
            </w:r>
            <w:proofErr w:type="spellEnd"/>
            <w:r w:rsidRPr="00B06CBF">
              <w:rPr>
                <w:rFonts w:asciiTheme="minorHAnsi" w:hAnsiTheme="minorHAnsi" w:cstheme="minorHAnsi"/>
                <w:sz w:val="20"/>
                <w:szCs w:val="20"/>
              </w:rPr>
              <w:t xml:space="preserve">™ e </w:t>
            </w:r>
            <w:proofErr w:type="spellStart"/>
            <w:r w:rsidRPr="00B06CBF">
              <w:rPr>
                <w:rFonts w:asciiTheme="minorHAnsi" w:hAnsiTheme="minorHAnsi" w:cstheme="minorHAnsi"/>
                <w:sz w:val="20"/>
                <w:szCs w:val="20"/>
              </w:rPr>
              <w:t>power</w:t>
            </w:r>
            <w:proofErr w:type="spellEnd"/>
            <w:r w:rsidRPr="00B06CBF">
              <w:rPr>
                <w:rFonts w:asciiTheme="minorHAnsi" w:hAnsiTheme="minorHAnsi" w:cstheme="minorHAnsi"/>
                <w:sz w:val="20"/>
                <w:szCs w:val="20"/>
              </w:rPr>
              <w:t xml:space="preserve"> delivery (disponível em processadores i7), teclado numérico </w:t>
            </w:r>
            <w:proofErr w:type="spellStart"/>
            <w:r w:rsidRPr="00B06CBF">
              <w:rPr>
                <w:rFonts w:asciiTheme="minorHAnsi" w:hAnsiTheme="minorHAnsi" w:cstheme="minorHAnsi"/>
                <w:sz w:val="20"/>
                <w:szCs w:val="20"/>
              </w:rPr>
              <w:t>retroiluminado</w:t>
            </w:r>
            <w:proofErr w:type="spellEnd"/>
            <w:r w:rsidRPr="00B06CBF">
              <w:rPr>
                <w:rFonts w:asciiTheme="minorHAnsi" w:hAnsiTheme="minorHAnsi" w:cstheme="minorHAnsi"/>
                <w:sz w:val="20"/>
                <w:szCs w:val="20"/>
              </w:rPr>
              <w:t xml:space="preserve"> em português, com leitor de impressão digital, 1 conector de áudio universal, 1 porta </w:t>
            </w:r>
            <w:proofErr w:type="spellStart"/>
            <w:r w:rsidRPr="00B06CBF">
              <w:rPr>
                <w:rFonts w:asciiTheme="minorHAnsi" w:hAnsiTheme="minorHAnsi" w:cstheme="minorHAnsi"/>
                <w:sz w:val="20"/>
                <w:szCs w:val="20"/>
              </w:rPr>
              <w:t>hdmi</w:t>
            </w:r>
            <w:proofErr w:type="spellEnd"/>
            <w:r w:rsidRPr="00B06CBF">
              <w:rPr>
                <w:rFonts w:asciiTheme="minorHAnsi" w:hAnsiTheme="minorHAnsi" w:cstheme="minorHAnsi"/>
                <w:sz w:val="20"/>
                <w:szCs w:val="20"/>
              </w:rPr>
              <w:t xml:space="preserve"> 1.4, 1 porta para adaptador de energia, 1 ano de garantia básica via correios, áudio e alto-falantes, alto-falantes estéreos, 2 w x 2 w = 4 w no total, </w:t>
            </w:r>
            <w:proofErr w:type="spellStart"/>
            <w:r w:rsidRPr="00B06CBF">
              <w:rPr>
                <w:rFonts w:asciiTheme="minorHAnsi" w:hAnsiTheme="minorHAnsi" w:cstheme="minorHAnsi"/>
                <w:sz w:val="20"/>
                <w:szCs w:val="20"/>
              </w:rPr>
              <w:t>intel</w:t>
            </w:r>
            <w:proofErr w:type="spellEnd"/>
            <w:r w:rsidRPr="00B06CBF">
              <w:rPr>
                <w:rFonts w:asciiTheme="minorHAnsi" w:hAnsiTheme="minorHAnsi" w:cstheme="minorHAnsi"/>
                <w:sz w:val="20"/>
                <w:szCs w:val="20"/>
              </w:rPr>
              <w:t xml:space="preserve">® </w:t>
            </w:r>
            <w:proofErr w:type="spellStart"/>
            <w:r w:rsidRPr="00B06CBF">
              <w:rPr>
                <w:rFonts w:asciiTheme="minorHAnsi" w:hAnsiTheme="minorHAnsi" w:cstheme="minorHAnsi"/>
                <w:sz w:val="20"/>
                <w:szCs w:val="20"/>
              </w:rPr>
              <w:t>wi-fi</w:t>
            </w:r>
            <w:proofErr w:type="spellEnd"/>
            <w:r w:rsidRPr="00B06CBF">
              <w:rPr>
                <w:rFonts w:asciiTheme="minorHAnsi" w:hAnsiTheme="minorHAnsi" w:cstheme="minorHAnsi"/>
                <w:sz w:val="20"/>
                <w:szCs w:val="20"/>
              </w:rPr>
              <w:t xml:space="preserve"> 6 (</w:t>
            </w:r>
            <w:proofErr w:type="spellStart"/>
            <w:r w:rsidRPr="00B06CBF">
              <w:rPr>
                <w:rFonts w:asciiTheme="minorHAnsi" w:hAnsiTheme="minorHAnsi" w:cstheme="minorHAnsi"/>
                <w:sz w:val="20"/>
                <w:szCs w:val="20"/>
              </w:rPr>
              <w:t>gig</w:t>
            </w:r>
            <w:proofErr w:type="spellEnd"/>
            <w:r w:rsidRPr="00B06CBF">
              <w:rPr>
                <w:rFonts w:asciiTheme="minorHAnsi" w:hAnsiTheme="minorHAnsi" w:cstheme="minorHAnsi"/>
                <w:sz w:val="20"/>
                <w:szCs w:val="20"/>
              </w:rPr>
              <w:t xml:space="preserve">+) 2x2 e </w:t>
            </w:r>
            <w:proofErr w:type="spellStart"/>
            <w:r w:rsidRPr="00B06CBF">
              <w:rPr>
                <w:rFonts w:asciiTheme="minorHAnsi" w:hAnsiTheme="minorHAnsi" w:cstheme="minorHAnsi"/>
                <w:sz w:val="20"/>
                <w:szCs w:val="20"/>
              </w:rPr>
              <w:t>bluetooth</w:t>
            </w:r>
            <w:proofErr w:type="spellEnd"/>
            <w:r w:rsidRPr="00B06CBF">
              <w:rPr>
                <w:rFonts w:asciiTheme="minorHAnsi" w:hAnsiTheme="minorHAnsi" w:cstheme="minorHAnsi"/>
                <w:sz w:val="20"/>
                <w:szCs w:val="20"/>
              </w:rPr>
              <w:t>,  bateria de 4 células e 54wh (integrada).</w:t>
            </w:r>
          </w:p>
        </w:tc>
        <w:tc>
          <w:tcPr>
            <w:tcW w:w="0" w:type="auto"/>
          </w:tcPr>
          <w:p w14:paraId="26E6B86A"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lastRenderedPageBreak/>
              <w:t>UNID</w:t>
            </w:r>
          </w:p>
        </w:tc>
        <w:tc>
          <w:tcPr>
            <w:tcW w:w="0" w:type="auto"/>
          </w:tcPr>
          <w:p w14:paraId="7C3D81FC"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5</w:t>
            </w:r>
          </w:p>
        </w:tc>
        <w:tc>
          <w:tcPr>
            <w:tcW w:w="0" w:type="auto"/>
          </w:tcPr>
          <w:p w14:paraId="5EB0ABB0"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R$ 5.222,22</w:t>
            </w:r>
          </w:p>
        </w:tc>
        <w:tc>
          <w:tcPr>
            <w:tcW w:w="0" w:type="auto"/>
          </w:tcPr>
          <w:p w14:paraId="3AB7649E"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26.111,10</w:t>
            </w:r>
          </w:p>
        </w:tc>
      </w:tr>
    </w:tbl>
    <w:p w14:paraId="7B4286D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23BEF8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176</w:t>
      </w:r>
    </w:p>
    <w:p w14:paraId="1060C69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R$12.711,66 (doze mil, setecentos e onze reais e sessenta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77"/>
        <w:gridCol w:w="901"/>
        <w:gridCol w:w="775"/>
        <w:gridCol w:w="904"/>
        <w:gridCol w:w="1135"/>
      </w:tblGrid>
      <w:tr w:rsidR="008B7229" w:rsidRPr="00B06CBF" w14:paraId="3331DB1A" w14:textId="77777777" w:rsidTr="00784330">
        <w:tc>
          <w:tcPr>
            <w:tcW w:w="0" w:type="auto"/>
          </w:tcPr>
          <w:p w14:paraId="669ACFDD" w14:textId="77777777" w:rsidR="008B7229" w:rsidRPr="00B06CBF" w:rsidRDefault="008B7229" w:rsidP="00784330">
            <w:pPr>
              <w:autoSpaceDE w:val="0"/>
              <w:autoSpaceDN w:val="0"/>
              <w:adjustRightInd w:val="0"/>
              <w:jc w:val="center"/>
              <w:rPr>
                <w:rFonts w:asciiTheme="minorHAnsi" w:hAnsiTheme="minorHAnsi" w:cstheme="minorHAnsi"/>
                <w:sz w:val="20"/>
                <w:szCs w:val="20"/>
              </w:rPr>
            </w:pPr>
            <w:proofErr w:type="spellStart"/>
            <w:r w:rsidRPr="00B06CBF">
              <w:rPr>
                <w:rFonts w:asciiTheme="minorHAnsi" w:hAnsiTheme="minorHAnsi" w:cstheme="minorHAnsi"/>
                <w:sz w:val="20"/>
                <w:szCs w:val="20"/>
              </w:rPr>
              <w:t>Cód.Item</w:t>
            </w:r>
            <w:proofErr w:type="spellEnd"/>
          </w:p>
        </w:tc>
        <w:tc>
          <w:tcPr>
            <w:tcW w:w="0" w:type="auto"/>
          </w:tcPr>
          <w:p w14:paraId="5C25390F"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Ordem</w:t>
            </w:r>
          </w:p>
        </w:tc>
        <w:tc>
          <w:tcPr>
            <w:tcW w:w="0" w:type="auto"/>
          </w:tcPr>
          <w:p w14:paraId="1B0AE43F"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Especificação</w:t>
            </w:r>
          </w:p>
        </w:tc>
        <w:tc>
          <w:tcPr>
            <w:tcW w:w="0" w:type="auto"/>
          </w:tcPr>
          <w:p w14:paraId="0BE2F8AA"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Unidade</w:t>
            </w:r>
          </w:p>
        </w:tc>
        <w:tc>
          <w:tcPr>
            <w:tcW w:w="0" w:type="auto"/>
          </w:tcPr>
          <w:p w14:paraId="1D6A58F1"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Quant.</w:t>
            </w:r>
          </w:p>
        </w:tc>
        <w:tc>
          <w:tcPr>
            <w:tcW w:w="0" w:type="auto"/>
          </w:tcPr>
          <w:p w14:paraId="13E2DE76"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Valor Máx. Unit. (R$)</w:t>
            </w:r>
          </w:p>
        </w:tc>
        <w:tc>
          <w:tcPr>
            <w:tcW w:w="0" w:type="auto"/>
          </w:tcPr>
          <w:p w14:paraId="017CFE3B"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Valor Máx. Total. (R$)</w:t>
            </w:r>
          </w:p>
        </w:tc>
      </w:tr>
      <w:tr w:rsidR="008B7229" w:rsidRPr="00B06CBF" w14:paraId="3B9F9F90" w14:textId="77777777" w:rsidTr="00784330">
        <w:tc>
          <w:tcPr>
            <w:tcW w:w="0" w:type="auto"/>
          </w:tcPr>
          <w:p w14:paraId="1AAF3ABB"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38599</w:t>
            </w:r>
          </w:p>
        </w:tc>
        <w:tc>
          <w:tcPr>
            <w:tcW w:w="0" w:type="auto"/>
          </w:tcPr>
          <w:p w14:paraId="4F6CE572"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1</w:t>
            </w:r>
          </w:p>
        </w:tc>
        <w:tc>
          <w:tcPr>
            <w:tcW w:w="0" w:type="auto"/>
          </w:tcPr>
          <w:p w14:paraId="1FAB2FE1" w14:textId="2195FACF" w:rsidR="008B7229" w:rsidRPr="00B06CBF" w:rsidRDefault="00B06CBF" w:rsidP="00B06CBF">
            <w:pPr>
              <w:autoSpaceDE w:val="0"/>
              <w:autoSpaceDN w:val="0"/>
              <w:adjustRightInd w:val="0"/>
              <w:jc w:val="both"/>
              <w:rPr>
                <w:rFonts w:asciiTheme="minorHAnsi" w:hAnsiTheme="minorHAnsi" w:cstheme="minorHAnsi"/>
                <w:sz w:val="20"/>
                <w:szCs w:val="20"/>
              </w:rPr>
            </w:pPr>
            <w:r w:rsidRPr="00B06CBF">
              <w:rPr>
                <w:rFonts w:asciiTheme="minorHAnsi" w:hAnsiTheme="minorHAnsi" w:cstheme="minorHAnsi"/>
                <w:sz w:val="20"/>
                <w:szCs w:val="20"/>
              </w:rPr>
              <w:t xml:space="preserve">roteador </w:t>
            </w:r>
            <w:proofErr w:type="spellStart"/>
            <w:r w:rsidRPr="00B06CBF">
              <w:rPr>
                <w:rFonts w:asciiTheme="minorHAnsi" w:hAnsiTheme="minorHAnsi" w:cstheme="minorHAnsi"/>
                <w:sz w:val="20"/>
                <w:szCs w:val="20"/>
              </w:rPr>
              <w:t>wi-fi</w:t>
            </w:r>
            <w:proofErr w:type="spellEnd"/>
            <w:r w:rsidRPr="00B06CBF">
              <w:rPr>
                <w:rFonts w:asciiTheme="minorHAnsi" w:hAnsiTheme="minorHAnsi" w:cstheme="minorHAnsi"/>
                <w:sz w:val="20"/>
                <w:szCs w:val="20"/>
              </w:rPr>
              <w:t xml:space="preserve"> </w:t>
            </w:r>
            <w:proofErr w:type="spellStart"/>
            <w:r w:rsidRPr="00B06CBF">
              <w:rPr>
                <w:rFonts w:asciiTheme="minorHAnsi" w:hAnsiTheme="minorHAnsi" w:cstheme="minorHAnsi"/>
                <w:sz w:val="20"/>
                <w:szCs w:val="20"/>
              </w:rPr>
              <w:t>mesh</w:t>
            </w:r>
            <w:proofErr w:type="spellEnd"/>
            <w:r w:rsidRPr="00B06CBF">
              <w:rPr>
                <w:rFonts w:asciiTheme="minorHAnsi" w:hAnsiTheme="minorHAnsi" w:cstheme="minorHAnsi"/>
                <w:sz w:val="20"/>
                <w:szCs w:val="20"/>
              </w:rPr>
              <w:t xml:space="preserve"> dual band kit com 2un, cobre uma área de até 280m² (2 unidades) e é a maneira mais simples de garantir um forte sinal </w:t>
            </w:r>
            <w:proofErr w:type="spellStart"/>
            <w:r w:rsidRPr="00B06CBF">
              <w:rPr>
                <w:rFonts w:asciiTheme="minorHAnsi" w:hAnsiTheme="minorHAnsi" w:cstheme="minorHAnsi"/>
                <w:sz w:val="20"/>
                <w:szCs w:val="20"/>
              </w:rPr>
              <w:t>wi-fi</w:t>
            </w:r>
            <w:proofErr w:type="spellEnd"/>
            <w:r w:rsidRPr="00B06CBF">
              <w:rPr>
                <w:rFonts w:asciiTheme="minorHAnsi" w:hAnsiTheme="minorHAnsi" w:cstheme="minorHAnsi"/>
                <w:sz w:val="20"/>
                <w:szCs w:val="20"/>
              </w:rPr>
              <w:t xml:space="preserve"> em todos os cantos da sua casa. as conexões sem fio de 2.4 </w:t>
            </w:r>
            <w:proofErr w:type="spellStart"/>
            <w:r w:rsidRPr="00B06CBF">
              <w:rPr>
                <w:rFonts w:asciiTheme="minorHAnsi" w:hAnsiTheme="minorHAnsi" w:cstheme="minorHAnsi"/>
                <w:sz w:val="20"/>
                <w:szCs w:val="20"/>
              </w:rPr>
              <w:t>ghz</w:t>
            </w:r>
            <w:proofErr w:type="spellEnd"/>
            <w:r w:rsidRPr="00B06CBF">
              <w:rPr>
                <w:rFonts w:asciiTheme="minorHAnsi" w:hAnsiTheme="minorHAnsi" w:cstheme="minorHAnsi"/>
                <w:sz w:val="20"/>
                <w:szCs w:val="20"/>
              </w:rPr>
              <w:t xml:space="preserve"> e 5 </w:t>
            </w:r>
            <w:proofErr w:type="spellStart"/>
            <w:r w:rsidRPr="00B06CBF">
              <w:rPr>
                <w:rFonts w:asciiTheme="minorHAnsi" w:hAnsiTheme="minorHAnsi" w:cstheme="minorHAnsi"/>
                <w:sz w:val="20"/>
                <w:szCs w:val="20"/>
              </w:rPr>
              <w:t>ghz</w:t>
            </w:r>
            <w:proofErr w:type="spellEnd"/>
            <w:r w:rsidRPr="00B06CBF">
              <w:rPr>
                <w:rFonts w:asciiTheme="minorHAnsi" w:hAnsiTheme="minorHAnsi" w:cstheme="minorHAnsi"/>
                <w:sz w:val="20"/>
                <w:szCs w:val="20"/>
              </w:rPr>
              <w:t xml:space="preserve"> trabalham juntas para </w:t>
            </w:r>
            <w:proofErr w:type="spellStart"/>
            <w:r w:rsidRPr="00B06CBF">
              <w:rPr>
                <w:rFonts w:asciiTheme="minorHAnsi" w:hAnsiTheme="minorHAnsi" w:cstheme="minorHAnsi"/>
                <w:sz w:val="20"/>
                <w:szCs w:val="20"/>
              </w:rPr>
              <w:t>fornercer</w:t>
            </w:r>
            <w:proofErr w:type="spellEnd"/>
            <w:r w:rsidRPr="00B06CBF">
              <w:rPr>
                <w:rFonts w:asciiTheme="minorHAnsi" w:hAnsiTheme="minorHAnsi" w:cstheme="minorHAnsi"/>
                <w:sz w:val="20"/>
                <w:szCs w:val="20"/>
              </w:rPr>
              <w:t xml:space="preserve"> velocidades de rede ainda mais rápidas e cobertura realmente perfeita.</w:t>
            </w:r>
            <w:r w:rsidRPr="00B06CBF">
              <w:rPr>
                <w:rFonts w:asciiTheme="minorHAnsi" w:hAnsiTheme="minorHAnsi" w:cstheme="minorHAnsi"/>
                <w:sz w:val="20"/>
                <w:szCs w:val="20"/>
              </w:rPr>
              <w:tab/>
            </w:r>
            <w:proofErr w:type="spellStart"/>
            <w:r w:rsidRPr="00B06CBF">
              <w:rPr>
                <w:rFonts w:asciiTheme="minorHAnsi" w:hAnsiTheme="minorHAnsi" w:cstheme="minorHAnsi"/>
                <w:sz w:val="20"/>
                <w:szCs w:val="20"/>
              </w:rPr>
              <w:t>und</w:t>
            </w:r>
            <w:proofErr w:type="spellEnd"/>
            <w:r w:rsidRPr="00B06CBF">
              <w:rPr>
                <w:rFonts w:asciiTheme="minorHAnsi" w:hAnsiTheme="minorHAnsi" w:cstheme="minorHAnsi"/>
                <w:sz w:val="20"/>
                <w:szCs w:val="20"/>
              </w:rPr>
              <w:tab/>
              <w:t>50</w:t>
            </w:r>
          </w:p>
        </w:tc>
        <w:tc>
          <w:tcPr>
            <w:tcW w:w="0" w:type="auto"/>
          </w:tcPr>
          <w:p w14:paraId="0558844A"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UNID</w:t>
            </w:r>
          </w:p>
        </w:tc>
        <w:tc>
          <w:tcPr>
            <w:tcW w:w="0" w:type="auto"/>
          </w:tcPr>
          <w:p w14:paraId="2FD7AB2E"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26</w:t>
            </w:r>
          </w:p>
        </w:tc>
        <w:tc>
          <w:tcPr>
            <w:tcW w:w="0" w:type="auto"/>
          </w:tcPr>
          <w:p w14:paraId="7FCEC233"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R$ 488,91</w:t>
            </w:r>
          </w:p>
        </w:tc>
        <w:tc>
          <w:tcPr>
            <w:tcW w:w="0" w:type="auto"/>
          </w:tcPr>
          <w:p w14:paraId="39FD0B19" w14:textId="77777777" w:rsidR="008B7229" w:rsidRPr="00B06CBF" w:rsidRDefault="008B7229" w:rsidP="00784330">
            <w:pPr>
              <w:autoSpaceDE w:val="0"/>
              <w:autoSpaceDN w:val="0"/>
              <w:adjustRightInd w:val="0"/>
              <w:jc w:val="center"/>
              <w:rPr>
                <w:rFonts w:asciiTheme="minorHAnsi" w:hAnsiTheme="minorHAnsi" w:cstheme="minorHAnsi"/>
                <w:sz w:val="20"/>
                <w:szCs w:val="20"/>
              </w:rPr>
            </w:pPr>
            <w:r w:rsidRPr="00B06CBF">
              <w:rPr>
                <w:rFonts w:asciiTheme="minorHAnsi" w:hAnsiTheme="minorHAnsi" w:cstheme="minorHAnsi"/>
                <w:sz w:val="20"/>
                <w:szCs w:val="20"/>
              </w:rPr>
              <w:t>12.711,66</w:t>
            </w:r>
          </w:p>
        </w:tc>
      </w:tr>
    </w:tbl>
    <w:p w14:paraId="75B93D3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E6E420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177</w:t>
      </w:r>
    </w:p>
    <w:p w14:paraId="46E787F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R$62.988,10 (sessenta e dois mil, novecentos e oitenta e oito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47"/>
        <w:gridCol w:w="901"/>
        <w:gridCol w:w="775"/>
        <w:gridCol w:w="934"/>
        <w:gridCol w:w="1035"/>
      </w:tblGrid>
      <w:tr w:rsidR="008B7229" w:rsidRPr="00CF1E1A" w14:paraId="5F6AFD6F" w14:textId="77777777" w:rsidTr="00453727">
        <w:tc>
          <w:tcPr>
            <w:tcW w:w="0" w:type="auto"/>
          </w:tcPr>
          <w:p w14:paraId="3919FCD6" w14:textId="77777777" w:rsidR="008B7229" w:rsidRPr="00CF1E1A" w:rsidRDefault="008B7229" w:rsidP="00784330">
            <w:pPr>
              <w:autoSpaceDE w:val="0"/>
              <w:autoSpaceDN w:val="0"/>
              <w:adjustRightInd w:val="0"/>
              <w:jc w:val="center"/>
              <w:rPr>
                <w:rFonts w:asciiTheme="minorHAnsi" w:hAnsiTheme="minorHAnsi" w:cstheme="minorHAnsi"/>
                <w:sz w:val="20"/>
                <w:szCs w:val="20"/>
              </w:rPr>
            </w:pPr>
            <w:proofErr w:type="spellStart"/>
            <w:r w:rsidRPr="00CF1E1A">
              <w:rPr>
                <w:rFonts w:asciiTheme="minorHAnsi" w:hAnsiTheme="minorHAnsi" w:cstheme="minorHAnsi"/>
                <w:sz w:val="20"/>
                <w:szCs w:val="20"/>
              </w:rPr>
              <w:t>Cód.Item</w:t>
            </w:r>
            <w:proofErr w:type="spellEnd"/>
          </w:p>
        </w:tc>
        <w:tc>
          <w:tcPr>
            <w:tcW w:w="0" w:type="auto"/>
          </w:tcPr>
          <w:p w14:paraId="35057E40"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Ordem</w:t>
            </w:r>
          </w:p>
        </w:tc>
        <w:tc>
          <w:tcPr>
            <w:tcW w:w="4347" w:type="dxa"/>
          </w:tcPr>
          <w:p w14:paraId="2EC9354B"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Especificação</w:t>
            </w:r>
          </w:p>
        </w:tc>
        <w:tc>
          <w:tcPr>
            <w:tcW w:w="736" w:type="dxa"/>
          </w:tcPr>
          <w:p w14:paraId="780E4221"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Unidade</w:t>
            </w:r>
          </w:p>
        </w:tc>
        <w:tc>
          <w:tcPr>
            <w:tcW w:w="0" w:type="auto"/>
          </w:tcPr>
          <w:p w14:paraId="560BDB8E"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Quant.</w:t>
            </w:r>
          </w:p>
        </w:tc>
        <w:tc>
          <w:tcPr>
            <w:tcW w:w="0" w:type="auto"/>
          </w:tcPr>
          <w:p w14:paraId="1FF2C243"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Valor Máx. Unit. (R$)</w:t>
            </w:r>
          </w:p>
        </w:tc>
        <w:tc>
          <w:tcPr>
            <w:tcW w:w="0" w:type="auto"/>
          </w:tcPr>
          <w:p w14:paraId="3F13387E"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Valor Máx. Total. (R$)</w:t>
            </w:r>
          </w:p>
        </w:tc>
      </w:tr>
      <w:tr w:rsidR="008B7229" w:rsidRPr="00CF1E1A" w14:paraId="545AF566" w14:textId="77777777" w:rsidTr="00453727">
        <w:tc>
          <w:tcPr>
            <w:tcW w:w="0" w:type="auto"/>
          </w:tcPr>
          <w:p w14:paraId="268965FD"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38600</w:t>
            </w:r>
          </w:p>
        </w:tc>
        <w:tc>
          <w:tcPr>
            <w:tcW w:w="0" w:type="auto"/>
          </w:tcPr>
          <w:p w14:paraId="001A6C83"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1</w:t>
            </w:r>
          </w:p>
        </w:tc>
        <w:tc>
          <w:tcPr>
            <w:tcW w:w="4347" w:type="dxa"/>
          </w:tcPr>
          <w:p w14:paraId="10C189A7" w14:textId="545E0310" w:rsidR="008B7229" w:rsidRPr="00CF1E1A" w:rsidRDefault="00CF1E1A" w:rsidP="00CF1E1A">
            <w:pPr>
              <w:autoSpaceDE w:val="0"/>
              <w:autoSpaceDN w:val="0"/>
              <w:adjustRightInd w:val="0"/>
              <w:jc w:val="both"/>
              <w:rPr>
                <w:rFonts w:asciiTheme="minorHAnsi" w:hAnsiTheme="minorHAnsi" w:cstheme="minorHAnsi"/>
                <w:sz w:val="20"/>
                <w:szCs w:val="20"/>
              </w:rPr>
            </w:pPr>
            <w:r w:rsidRPr="00CF1E1A">
              <w:rPr>
                <w:rFonts w:asciiTheme="minorHAnsi" w:hAnsiTheme="minorHAnsi" w:cstheme="minorHAnsi"/>
                <w:sz w:val="20"/>
                <w:szCs w:val="20"/>
              </w:rPr>
              <w:t xml:space="preserve">Tablet: processador, velocidade do processador: 2ghz,tipo de processador: </w:t>
            </w:r>
            <w:proofErr w:type="spellStart"/>
            <w:r w:rsidRPr="00CF1E1A">
              <w:rPr>
                <w:rFonts w:asciiTheme="minorHAnsi" w:hAnsiTheme="minorHAnsi" w:cstheme="minorHAnsi"/>
                <w:sz w:val="20"/>
                <w:szCs w:val="20"/>
              </w:rPr>
              <w:t>octa</w:t>
            </w:r>
            <w:proofErr w:type="spellEnd"/>
            <w:r w:rsidRPr="00CF1E1A">
              <w:rPr>
                <w:rFonts w:asciiTheme="minorHAnsi" w:hAnsiTheme="minorHAnsi" w:cstheme="minorHAnsi"/>
                <w:sz w:val="20"/>
                <w:szCs w:val="20"/>
              </w:rPr>
              <w:t xml:space="preserve"> core </w:t>
            </w:r>
            <w:proofErr w:type="spellStart"/>
            <w:r w:rsidRPr="00CF1E1A">
              <w:rPr>
                <w:rFonts w:asciiTheme="minorHAnsi" w:hAnsiTheme="minorHAnsi" w:cstheme="minorHAnsi"/>
                <w:sz w:val="20"/>
                <w:szCs w:val="20"/>
              </w:rPr>
              <w:t>tela:tamanho</w:t>
            </w:r>
            <w:proofErr w:type="spellEnd"/>
            <w:r w:rsidRPr="00CF1E1A">
              <w:rPr>
                <w:rFonts w:asciiTheme="minorHAnsi" w:hAnsiTheme="minorHAnsi" w:cstheme="minorHAnsi"/>
                <w:sz w:val="20"/>
                <w:szCs w:val="20"/>
              </w:rPr>
              <w:t xml:space="preserve"> (tela principal): 10.5" (266.9mm) resolução (tela principal): 1920 x 1200 (</w:t>
            </w:r>
            <w:proofErr w:type="spellStart"/>
            <w:r w:rsidRPr="00CF1E1A">
              <w:rPr>
                <w:rFonts w:asciiTheme="minorHAnsi" w:hAnsiTheme="minorHAnsi" w:cstheme="minorHAnsi"/>
                <w:sz w:val="20"/>
                <w:szCs w:val="20"/>
              </w:rPr>
              <w:t>wuxga</w:t>
            </w:r>
            <w:proofErr w:type="spellEnd"/>
            <w:r w:rsidRPr="00CF1E1A">
              <w:rPr>
                <w:rFonts w:asciiTheme="minorHAnsi" w:hAnsiTheme="minorHAnsi" w:cstheme="minorHAnsi"/>
                <w:sz w:val="20"/>
                <w:szCs w:val="20"/>
              </w:rPr>
              <w:t xml:space="preserve">), tecnologia (tela principal): </w:t>
            </w:r>
            <w:proofErr w:type="spellStart"/>
            <w:r w:rsidRPr="00CF1E1A">
              <w:rPr>
                <w:rFonts w:asciiTheme="minorHAnsi" w:hAnsiTheme="minorHAnsi" w:cstheme="minorHAnsi"/>
                <w:sz w:val="20"/>
                <w:szCs w:val="20"/>
              </w:rPr>
              <w:t>tft</w:t>
            </w:r>
            <w:proofErr w:type="spellEnd"/>
            <w:r w:rsidRPr="00CF1E1A">
              <w:rPr>
                <w:rFonts w:asciiTheme="minorHAnsi" w:hAnsiTheme="minorHAnsi" w:cstheme="minorHAnsi"/>
                <w:sz w:val="20"/>
                <w:szCs w:val="20"/>
              </w:rPr>
              <w:t xml:space="preserve">, profundidade de cor (tela principal): 16m,  câmera traseira - resolução: 8.0 </w:t>
            </w:r>
            <w:proofErr w:type="spellStart"/>
            <w:r w:rsidRPr="00CF1E1A">
              <w:rPr>
                <w:rFonts w:asciiTheme="minorHAnsi" w:hAnsiTheme="minorHAnsi" w:cstheme="minorHAnsi"/>
                <w:sz w:val="20"/>
                <w:szCs w:val="20"/>
              </w:rPr>
              <w:t>mp</w:t>
            </w:r>
            <w:proofErr w:type="spellEnd"/>
            <w:r w:rsidRPr="00CF1E1A">
              <w:rPr>
                <w:rFonts w:asciiTheme="minorHAnsi" w:hAnsiTheme="minorHAnsi" w:cstheme="minorHAnsi"/>
                <w:sz w:val="20"/>
                <w:szCs w:val="20"/>
              </w:rPr>
              <w:t xml:space="preserve">, câmeras traseiras - foco automático: sim, câmera frontal - resolução: 5.0mp, câmera traseira - flash: não, resolução de gravação de vídeos: </w:t>
            </w:r>
            <w:proofErr w:type="spellStart"/>
            <w:r w:rsidRPr="00CF1E1A">
              <w:rPr>
                <w:rFonts w:asciiTheme="minorHAnsi" w:hAnsiTheme="minorHAnsi" w:cstheme="minorHAnsi"/>
                <w:sz w:val="20"/>
                <w:szCs w:val="20"/>
              </w:rPr>
              <w:t>fhd</w:t>
            </w:r>
            <w:proofErr w:type="spellEnd"/>
            <w:r w:rsidRPr="00CF1E1A">
              <w:rPr>
                <w:rFonts w:asciiTheme="minorHAnsi" w:hAnsiTheme="minorHAnsi" w:cstheme="minorHAnsi"/>
                <w:sz w:val="20"/>
                <w:szCs w:val="20"/>
              </w:rPr>
              <w:t xml:space="preserve"> (1920 x 1080) @30fps, memória </w:t>
            </w:r>
            <w:proofErr w:type="spellStart"/>
            <w:r w:rsidRPr="00CF1E1A">
              <w:rPr>
                <w:rFonts w:asciiTheme="minorHAnsi" w:hAnsiTheme="minorHAnsi" w:cstheme="minorHAnsi"/>
                <w:sz w:val="20"/>
                <w:szCs w:val="20"/>
              </w:rPr>
              <w:t>ram</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gb</w:t>
            </w:r>
            <w:proofErr w:type="spellEnd"/>
            <w:r w:rsidRPr="00CF1E1A">
              <w:rPr>
                <w:rFonts w:asciiTheme="minorHAnsi" w:hAnsiTheme="minorHAnsi" w:cstheme="minorHAnsi"/>
                <w:sz w:val="20"/>
                <w:szCs w:val="20"/>
              </w:rPr>
              <w:t xml:space="preserve">): 4 </w:t>
            </w:r>
            <w:proofErr w:type="spellStart"/>
            <w:r w:rsidRPr="00CF1E1A">
              <w:rPr>
                <w:rFonts w:asciiTheme="minorHAnsi" w:hAnsiTheme="minorHAnsi" w:cstheme="minorHAnsi"/>
                <w:sz w:val="20"/>
                <w:szCs w:val="20"/>
              </w:rPr>
              <w:t>gb</w:t>
            </w:r>
            <w:proofErr w:type="spellEnd"/>
            <w:r w:rsidRPr="00CF1E1A">
              <w:rPr>
                <w:rFonts w:asciiTheme="minorHAnsi" w:hAnsiTheme="minorHAnsi" w:cstheme="minorHAnsi"/>
                <w:sz w:val="20"/>
                <w:szCs w:val="20"/>
              </w:rPr>
              <w:t>, memória total interna (</w:t>
            </w:r>
            <w:proofErr w:type="spellStart"/>
            <w:r w:rsidRPr="00CF1E1A">
              <w:rPr>
                <w:rFonts w:asciiTheme="minorHAnsi" w:hAnsiTheme="minorHAnsi" w:cstheme="minorHAnsi"/>
                <w:sz w:val="20"/>
                <w:szCs w:val="20"/>
              </w:rPr>
              <w:t>gb</w:t>
            </w:r>
            <w:proofErr w:type="spellEnd"/>
            <w:r w:rsidRPr="00CF1E1A">
              <w:rPr>
                <w:rFonts w:asciiTheme="minorHAnsi" w:hAnsiTheme="minorHAnsi" w:cstheme="minorHAnsi"/>
                <w:sz w:val="20"/>
                <w:szCs w:val="20"/>
              </w:rPr>
              <w:t xml:space="preserve">)*: 64 </w:t>
            </w:r>
            <w:proofErr w:type="spellStart"/>
            <w:r w:rsidRPr="00CF1E1A">
              <w:rPr>
                <w:rFonts w:asciiTheme="minorHAnsi" w:hAnsiTheme="minorHAnsi" w:cstheme="minorHAnsi"/>
                <w:sz w:val="20"/>
                <w:szCs w:val="20"/>
              </w:rPr>
              <w:t>gb</w:t>
            </w:r>
            <w:proofErr w:type="spellEnd"/>
            <w:r w:rsidRPr="00CF1E1A">
              <w:rPr>
                <w:rFonts w:asciiTheme="minorHAnsi" w:hAnsiTheme="minorHAnsi" w:cstheme="minorHAnsi"/>
                <w:sz w:val="20"/>
                <w:szCs w:val="20"/>
              </w:rPr>
              <w:t>*, memória disponível (</w:t>
            </w:r>
            <w:proofErr w:type="spellStart"/>
            <w:r w:rsidRPr="00CF1E1A">
              <w:rPr>
                <w:rFonts w:asciiTheme="minorHAnsi" w:hAnsiTheme="minorHAnsi" w:cstheme="minorHAnsi"/>
                <w:sz w:val="20"/>
                <w:szCs w:val="20"/>
              </w:rPr>
              <w:t>gb</w:t>
            </w:r>
            <w:proofErr w:type="spellEnd"/>
            <w:r w:rsidRPr="00CF1E1A">
              <w:rPr>
                <w:rFonts w:asciiTheme="minorHAnsi" w:hAnsiTheme="minorHAnsi" w:cstheme="minorHAnsi"/>
                <w:sz w:val="20"/>
                <w:szCs w:val="20"/>
              </w:rPr>
              <w:t xml:space="preserve">)*: 47.7 </w:t>
            </w:r>
            <w:proofErr w:type="spellStart"/>
            <w:r w:rsidRPr="00CF1E1A">
              <w:rPr>
                <w:rFonts w:asciiTheme="minorHAnsi" w:hAnsiTheme="minorHAnsi" w:cstheme="minorHAnsi"/>
                <w:sz w:val="20"/>
                <w:szCs w:val="20"/>
              </w:rPr>
              <w:t>gb</w:t>
            </w:r>
            <w:proofErr w:type="spellEnd"/>
            <w:r w:rsidRPr="00CF1E1A">
              <w:rPr>
                <w:rFonts w:asciiTheme="minorHAnsi" w:hAnsiTheme="minorHAnsi" w:cstheme="minorHAnsi"/>
                <w:sz w:val="20"/>
                <w:szCs w:val="20"/>
              </w:rPr>
              <w:t xml:space="preserve">, suporte ao cartão de memória: </w:t>
            </w:r>
            <w:proofErr w:type="spellStart"/>
            <w:r w:rsidRPr="00CF1E1A">
              <w:rPr>
                <w:rFonts w:asciiTheme="minorHAnsi" w:hAnsiTheme="minorHAnsi" w:cstheme="minorHAnsi"/>
                <w:sz w:val="20"/>
                <w:szCs w:val="20"/>
              </w:rPr>
              <w:t>microsd</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up</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to</w:t>
            </w:r>
            <w:proofErr w:type="spellEnd"/>
            <w:r w:rsidRPr="00CF1E1A">
              <w:rPr>
                <w:rFonts w:asciiTheme="minorHAnsi" w:hAnsiTheme="minorHAnsi" w:cstheme="minorHAnsi"/>
                <w:sz w:val="20"/>
                <w:szCs w:val="20"/>
              </w:rPr>
              <w:t xml:space="preserve"> 1tb) versão de usb: usb 2.0 localização: gps, </w:t>
            </w:r>
            <w:proofErr w:type="spellStart"/>
            <w:r w:rsidRPr="00CF1E1A">
              <w:rPr>
                <w:rFonts w:asciiTheme="minorHAnsi" w:hAnsiTheme="minorHAnsi" w:cstheme="minorHAnsi"/>
                <w:sz w:val="20"/>
                <w:szCs w:val="20"/>
              </w:rPr>
              <w:t>glonass</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galileo</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qzss</w:t>
            </w:r>
            <w:proofErr w:type="spellEnd"/>
            <w:r w:rsidRPr="00CF1E1A">
              <w:rPr>
                <w:rFonts w:asciiTheme="minorHAnsi" w:hAnsiTheme="minorHAnsi" w:cstheme="minorHAnsi"/>
                <w:sz w:val="20"/>
                <w:szCs w:val="20"/>
              </w:rPr>
              <w:t xml:space="preserve"> conector de fone de ouvido: conexão 3.5mm estéreo (padrão p2) </w:t>
            </w:r>
            <w:proofErr w:type="spellStart"/>
            <w:r w:rsidRPr="00CF1E1A">
              <w:rPr>
                <w:rFonts w:asciiTheme="minorHAnsi" w:hAnsiTheme="minorHAnsi" w:cstheme="minorHAnsi"/>
                <w:sz w:val="20"/>
                <w:szCs w:val="20"/>
              </w:rPr>
              <w:t>wi-fi</w:t>
            </w:r>
            <w:proofErr w:type="spellEnd"/>
            <w:r w:rsidRPr="00CF1E1A">
              <w:rPr>
                <w:rFonts w:asciiTheme="minorHAnsi" w:hAnsiTheme="minorHAnsi" w:cstheme="minorHAnsi"/>
                <w:sz w:val="20"/>
                <w:szCs w:val="20"/>
              </w:rPr>
              <w:t xml:space="preserve">: 802.11 </w:t>
            </w:r>
            <w:r w:rsidRPr="00CF1E1A">
              <w:rPr>
                <w:rFonts w:asciiTheme="minorHAnsi" w:hAnsiTheme="minorHAnsi" w:cstheme="minorHAnsi"/>
                <w:sz w:val="20"/>
                <w:szCs w:val="20"/>
              </w:rPr>
              <w:lastRenderedPageBreak/>
              <w:t xml:space="preserve">a/b/g/n/ac 2.4g+5ghz, vht80 </w:t>
            </w:r>
            <w:proofErr w:type="spellStart"/>
            <w:r w:rsidRPr="00CF1E1A">
              <w:rPr>
                <w:rFonts w:asciiTheme="minorHAnsi" w:hAnsiTheme="minorHAnsi" w:cstheme="minorHAnsi"/>
                <w:sz w:val="20"/>
                <w:szCs w:val="20"/>
              </w:rPr>
              <w:t>wi-fi</w:t>
            </w:r>
            <w:proofErr w:type="spellEnd"/>
            <w:r w:rsidRPr="00CF1E1A">
              <w:rPr>
                <w:rFonts w:asciiTheme="minorHAnsi" w:hAnsiTheme="minorHAnsi" w:cstheme="minorHAnsi"/>
                <w:sz w:val="20"/>
                <w:szCs w:val="20"/>
              </w:rPr>
              <w:t xml:space="preserve"> direct: sim versão de </w:t>
            </w:r>
            <w:proofErr w:type="spellStart"/>
            <w:r w:rsidRPr="00CF1E1A">
              <w:rPr>
                <w:rFonts w:asciiTheme="minorHAnsi" w:hAnsiTheme="minorHAnsi" w:cstheme="minorHAnsi"/>
                <w:sz w:val="20"/>
                <w:szCs w:val="20"/>
              </w:rPr>
              <w:t>bluetooth</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bluetooth</w:t>
            </w:r>
            <w:proofErr w:type="spellEnd"/>
            <w:r w:rsidRPr="00CF1E1A">
              <w:rPr>
                <w:rFonts w:asciiTheme="minorHAnsi" w:hAnsiTheme="minorHAnsi" w:cstheme="minorHAnsi"/>
                <w:sz w:val="20"/>
                <w:szCs w:val="20"/>
              </w:rPr>
              <w:t xml:space="preserve"> v5.0 perfis de </w:t>
            </w:r>
            <w:proofErr w:type="spellStart"/>
            <w:r w:rsidRPr="00CF1E1A">
              <w:rPr>
                <w:rFonts w:asciiTheme="minorHAnsi" w:hAnsiTheme="minorHAnsi" w:cstheme="minorHAnsi"/>
                <w:sz w:val="20"/>
                <w:szCs w:val="20"/>
              </w:rPr>
              <w:t>bluetooth</w:t>
            </w:r>
            <w:proofErr w:type="spellEnd"/>
            <w:r w:rsidRPr="00CF1E1A">
              <w:rPr>
                <w:rFonts w:asciiTheme="minorHAnsi" w:hAnsiTheme="minorHAnsi" w:cstheme="minorHAnsi"/>
                <w:sz w:val="20"/>
                <w:szCs w:val="20"/>
              </w:rPr>
              <w:t xml:space="preserve">: a2dp, </w:t>
            </w:r>
            <w:proofErr w:type="spellStart"/>
            <w:r w:rsidRPr="00CF1E1A">
              <w:rPr>
                <w:rFonts w:asciiTheme="minorHAnsi" w:hAnsiTheme="minorHAnsi" w:cstheme="minorHAnsi"/>
                <w:sz w:val="20"/>
                <w:szCs w:val="20"/>
              </w:rPr>
              <w:t>avrcp</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di</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hid</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hogp</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hsp</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opp</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pan</w:t>
            </w:r>
            <w:proofErr w:type="spellEnd"/>
            <w:r w:rsidRPr="00CF1E1A">
              <w:rPr>
                <w:rFonts w:asciiTheme="minorHAnsi" w:hAnsiTheme="minorHAnsi" w:cstheme="minorHAnsi"/>
                <w:sz w:val="20"/>
                <w:szCs w:val="20"/>
              </w:rPr>
              <w:t xml:space="preserve"> pc </w:t>
            </w:r>
            <w:proofErr w:type="spellStart"/>
            <w:r w:rsidRPr="00CF1E1A">
              <w:rPr>
                <w:rFonts w:asciiTheme="minorHAnsi" w:hAnsiTheme="minorHAnsi" w:cstheme="minorHAnsi"/>
                <w:sz w:val="20"/>
                <w:szCs w:val="20"/>
              </w:rPr>
              <w:t>sync</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smart</w:t>
            </w:r>
            <w:proofErr w:type="spellEnd"/>
            <w:r w:rsidRPr="00CF1E1A">
              <w:rPr>
                <w:rFonts w:asciiTheme="minorHAnsi" w:hAnsiTheme="minorHAnsi" w:cstheme="minorHAnsi"/>
                <w:sz w:val="20"/>
                <w:szCs w:val="20"/>
              </w:rPr>
              <w:t xml:space="preserve"> switch (versão para </w:t>
            </w:r>
            <w:proofErr w:type="spellStart"/>
            <w:r w:rsidRPr="00CF1E1A">
              <w:rPr>
                <w:rFonts w:asciiTheme="minorHAnsi" w:hAnsiTheme="minorHAnsi" w:cstheme="minorHAnsi"/>
                <w:sz w:val="20"/>
                <w:szCs w:val="20"/>
              </w:rPr>
              <w:t>pc</w:t>
            </w:r>
            <w:proofErr w:type="spellEnd"/>
            <w:r w:rsidRPr="00CF1E1A">
              <w:rPr>
                <w:rFonts w:asciiTheme="minorHAnsi" w:hAnsiTheme="minorHAnsi" w:cstheme="minorHAnsi"/>
                <w:sz w:val="20"/>
                <w:szCs w:val="20"/>
              </w:rPr>
              <w:t>) capacidade da bateria (</w:t>
            </w:r>
            <w:proofErr w:type="spellStart"/>
            <w:r w:rsidRPr="00CF1E1A">
              <w:rPr>
                <w:rFonts w:asciiTheme="minorHAnsi" w:hAnsiTheme="minorHAnsi" w:cstheme="minorHAnsi"/>
                <w:sz w:val="20"/>
                <w:szCs w:val="20"/>
              </w:rPr>
              <w:t>mah</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typical</w:t>
            </w:r>
            <w:proofErr w:type="spellEnd"/>
            <w:r w:rsidRPr="00CF1E1A">
              <w:rPr>
                <w:rFonts w:asciiTheme="minorHAnsi" w:hAnsiTheme="minorHAnsi" w:cstheme="minorHAnsi"/>
                <w:sz w:val="20"/>
                <w:szCs w:val="20"/>
              </w:rPr>
              <w:t xml:space="preserve">): 7040 formato de reprodução de vídeo: mp4, m4v, 3gp, 3g2, </w:t>
            </w:r>
            <w:proofErr w:type="spellStart"/>
            <w:r w:rsidRPr="00CF1E1A">
              <w:rPr>
                <w:rFonts w:asciiTheme="minorHAnsi" w:hAnsiTheme="minorHAnsi" w:cstheme="minorHAnsi"/>
                <w:sz w:val="20"/>
                <w:szCs w:val="20"/>
              </w:rPr>
              <w:t>avi</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flv</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mkv</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webm</w:t>
            </w:r>
            <w:proofErr w:type="spellEnd"/>
            <w:r w:rsidRPr="00CF1E1A">
              <w:rPr>
                <w:rFonts w:asciiTheme="minorHAnsi" w:hAnsiTheme="minorHAnsi" w:cstheme="minorHAnsi"/>
                <w:sz w:val="20"/>
                <w:szCs w:val="20"/>
              </w:rPr>
              <w:t xml:space="preserve"> resolução de reprodução de vídeo: </w:t>
            </w:r>
            <w:proofErr w:type="spellStart"/>
            <w:r w:rsidRPr="00CF1E1A">
              <w:rPr>
                <w:rFonts w:asciiTheme="minorHAnsi" w:hAnsiTheme="minorHAnsi" w:cstheme="minorHAnsi"/>
                <w:sz w:val="20"/>
                <w:szCs w:val="20"/>
              </w:rPr>
              <w:t>fhd</w:t>
            </w:r>
            <w:proofErr w:type="spellEnd"/>
            <w:r w:rsidRPr="00CF1E1A">
              <w:rPr>
                <w:rFonts w:asciiTheme="minorHAnsi" w:hAnsiTheme="minorHAnsi" w:cstheme="minorHAnsi"/>
                <w:sz w:val="20"/>
                <w:szCs w:val="20"/>
              </w:rPr>
              <w:t xml:space="preserve"> (1920 x 1080) @60fps formato de reprodução de áudio: mp3, m4a, 3ga, </w:t>
            </w:r>
            <w:proofErr w:type="spellStart"/>
            <w:r w:rsidRPr="00CF1E1A">
              <w:rPr>
                <w:rFonts w:asciiTheme="minorHAnsi" w:hAnsiTheme="minorHAnsi" w:cstheme="minorHAnsi"/>
                <w:sz w:val="20"/>
                <w:szCs w:val="20"/>
              </w:rPr>
              <w:t>aac</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ogg</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oga</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wav</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amr</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awb</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flac</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mid</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midi</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xmf</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mxmf</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imy</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rtttl</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rtx</w:t>
            </w:r>
            <w:proofErr w:type="spellEnd"/>
            <w:r w:rsidRPr="00CF1E1A">
              <w:rPr>
                <w:rFonts w:asciiTheme="minorHAnsi" w:hAnsiTheme="minorHAnsi" w:cstheme="minorHAnsi"/>
                <w:sz w:val="20"/>
                <w:szCs w:val="20"/>
              </w:rPr>
              <w:t xml:space="preserve">, </w:t>
            </w:r>
            <w:proofErr w:type="spellStart"/>
            <w:r w:rsidRPr="00CF1E1A">
              <w:rPr>
                <w:rFonts w:asciiTheme="minorHAnsi" w:hAnsiTheme="minorHAnsi" w:cstheme="minorHAnsi"/>
                <w:sz w:val="20"/>
                <w:szCs w:val="20"/>
              </w:rPr>
              <w:t>ota</w:t>
            </w:r>
            <w:proofErr w:type="spellEnd"/>
            <w:r w:rsidRPr="00CF1E1A">
              <w:rPr>
                <w:rFonts w:asciiTheme="minorHAnsi" w:hAnsiTheme="minorHAnsi" w:cstheme="minorHAnsi"/>
                <w:sz w:val="20"/>
                <w:szCs w:val="20"/>
              </w:rPr>
              <w:t>, guia do usuário, 12 meses de garantia, 820 gramas (bruto com embalagem).</w:t>
            </w:r>
          </w:p>
        </w:tc>
        <w:tc>
          <w:tcPr>
            <w:tcW w:w="736" w:type="dxa"/>
          </w:tcPr>
          <w:p w14:paraId="6BCA77A6"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lastRenderedPageBreak/>
              <w:t>UNID</w:t>
            </w:r>
          </w:p>
        </w:tc>
        <w:tc>
          <w:tcPr>
            <w:tcW w:w="0" w:type="auto"/>
          </w:tcPr>
          <w:p w14:paraId="515D1B6A"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35</w:t>
            </w:r>
          </w:p>
        </w:tc>
        <w:tc>
          <w:tcPr>
            <w:tcW w:w="0" w:type="auto"/>
          </w:tcPr>
          <w:p w14:paraId="7BF18426"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R$ 1.799,66</w:t>
            </w:r>
          </w:p>
        </w:tc>
        <w:tc>
          <w:tcPr>
            <w:tcW w:w="0" w:type="auto"/>
          </w:tcPr>
          <w:p w14:paraId="7B67B36A"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62.988,10</w:t>
            </w:r>
          </w:p>
        </w:tc>
      </w:tr>
    </w:tbl>
    <w:p w14:paraId="408528B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F76D19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178</w:t>
      </w:r>
    </w:p>
    <w:p w14:paraId="1C5345A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R$8.346,66 (oito mil, trezentos e quarenta e seis reais e sessenta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66"/>
        <w:gridCol w:w="901"/>
        <w:gridCol w:w="775"/>
        <w:gridCol w:w="925"/>
        <w:gridCol w:w="925"/>
      </w:tblGrid>
      <w:tr w:rsidR="008B7229" w:rsidRPr="00CF1E1A" w14:paraId="0F730988" w14:textId="77777777" w:rsidTr="00637B32">
        <w:tc>
          <w:tcPr>
            <w:tcW w:w="0" w:type="auto"/>
          </w:tcPr>
          <w:p w14:paraId="6DCD9745" w14:textId="77777777" w:rsidR="008B7229" w:rsidRPr="00CF1E1A" w:rsidRDefault="008B7229" w:rsidP="00CF1E1A">
            <w:pPr>
              <w:autoSpaceDE w:val="0"/>
              <w:autoSpaceDN w:val="0"/>
              <w:adjustRightInd w:val="0"/>
              <w:jc w:val="both"/>
              <w:rPr>
                <w:rFonts w:asciiTheme="minorHAnsi" w:hAnsiTheme="minorHAnsi" w:cstheme="minorHAnsi"/>
                <w:sz w:val="20"/>
                <w:szCs w:val="20"/>
              </w:rPr>
            </w:pPr>
            <w:proofErr w:type="spellStart"/>
            <w:r w:rsidRPr="00CF1E1A">
              <w:rPr>
                <w:rFonts w:asciiTheme="minorHAnsi" w:hAnsiTheme="minorHAnsi" w:cstheme="minorHAnsi"/>
                <w:sz w:val="20"/>
                <w:szCs w:val="20"/>
              </w:rPr>
              <w:t>Cód.Item</w:t>
            </w:r>
            <w:proofErr w:type="spellEnd"/>
          </w:p>
        </w:tc>
        <w:tc>
          <w:tcPr>
            <w:tcW w:w="0" w:type="auto"/>
          </w:tcPr>
          <w:p w14:paraId="03311606" w14:textId="77777777" w:rsidR="008B7229" w:rsidRPr="00CF1E1A" w:rsidRDefault="008B7229" w:rsidP="00CF1E1A">
            <w:pPr>
              <w:autoSpaceDE w:val="0"/>
              <w:autoSpaceDN w:val="0"/>
              <w:adjustRightInd w:val="0"/>
              <w:jc w:val="both"/>
              <w:rPr>
                <w:rFonts w:asciiTheme="minorHAnsi" w:hAnsiTheme="minorHAnsi" w:cstheme="minorHAnsi"/>
                <w:sz w:val="20"/>
                <w:szCs w:val="20"/>
              </w:rPr>
            </w:pPr>
            <w:r w:rsidRPr="00CF1E1A">
              <w:rPr>
                <w:rFonts w:asciiTheme="minorHAnsi" w:hAnsiTheme="minorHAnsi" w:cstheme="minorHAnsi"/>
                <w:sz w:val="20"/>
                <w:szCs w:val="20"/>
              </w:rPr>
              <w:t>Ordem</w:t>
            </w:r>
          </w:p>
        </w:tc>
        <w:tc>
          <w:tcPr>
            <w:tcW w:w="4488" w:type="dxa"/>
          </w:tcPr>
          <w:p w14:paraId="0D26A3A6" w14:textId="77777777" w:rsidR="008B7229" w:rsidRPr="00CF1E1A" w:rsidRDefault="008B7229" w:rsidP="00CF1E1A">
            <w:pPr>
              <w:autoSpaceDE w:val="0"/>
              <w:autoSpaceDN w:val="0"/>
              <w:adjustRightInd w:val="0"/>
              <w:jc w:val="both"/>
              <w:rPr>
                <w:rFonts w:asciiTheme="minorHAnsi" w:hAnsiTheme="minorHAnsi" w:cstheme="minorHAnsi"/>
                <w:sz w:val="20"/>
                <w:szCs w:val="20"/>
              </w:rPr>
            </w:pPr>
            <w:r w:rsidRPr="00CF1E1A">
              <w:rPr>
                <w:rFonts w:asciiTheme="minorHAnsi" w:hAnsiTheme="minorHAnsi" w:cstheme="minorHAnsi"/>
                <w:sz w:val="20"/>
                <w:szCs w:val="20"/>
              </w:rPr>
              <w:t>Especificação</w:t>
            </w:r>
          </w:p>
        </w:tc>
        <w:tc>
          <w:tcPr>
            <w:tcW w:w="701" w:type="dxa"/>
          </w:tcPr>
          <w:p w14:paraId="1E60C504" w14:textId="77777777" w:rsidR="008B7229" w:rsidRPr="00CF1E1A" w:rsidRDefault="008B7229" w:rsidP="00CF1E1A">
            <w:pPr>
              <w:autoSpaceDE w:val="0"/>
              <w:autoSpaceDN w:val="0"/>
              <w:adjustRightInd w:val="0"/>
              <w:jc w:val="both"/>
              <w:rPr>
                <w:rFonts w:asciiTheme="minorHAnsi" w:hAnsiTheme="minorHAnsi" w:cstheme="minorHAnsi"/>
                <w:sz w:val="20"/>
                <w:szCs w:val="20"/>
              </w:rPr>
            </w:pPr>
            <w:r w:rsidRPr="00CF1E1A">
              <w:rPr>
                <w:rFonts w:asciiTheme="minorHAnsi" w:hAnsiTheme="minorHAnsi" w:cstheme="minorHAnsi"/>
                <w:sz w:val="20"/>
                <w:szCs w:val="20"/>
              </w:rPr>
              <w:t>Unidade</w:t>
            </w:r>
          </w:p>
        </w:tc>
        <w:tc>
          <w:tcPr>
            <w:tcW w:w="0" w:type="auto"/>
          </w:tcPr>
          <w:p w14:paraId="0172ED49" w14:textId="77777777" w:rsidR="008B7229" w:rsidRPr="00CF1E1A" w:rsidRDefault="008B7229" w:rsidP="00CF1E1A">
            <w:pPr>
              <w:autoSpaceDE w:val="0"/>
              <w:autoSpaceDN w:val="0"/>
              <w:adjustRightInd w:val="0"/>
              <w:jc w:val="both"/>
              <w:rPr>
                <w:rFonts w:asciiTheme="minorHAnsi" w:hAnsiTheme="minorHAnsi" w:cstheme="minorHAnsi"/>
                <w:sz w:val="20"/>
                <w:szCs w:val="20"/>
              </w:rPr>
            </w:pPr>
            <w:r w:rsidRPr="00CF1E1A">
              <w:rPr>
                <w:rFonts w:asciiTheme="minorHAnsi" w:hAnsiTheme="minorHAnsi" w:cstheme="minorHAnsi"/>
                <w:sz w:val="20"/>
                <w:szCs w:val="20"/>
              </w:rPr>
              <w:t>Quant.</w:t>
            </w:r>
          </w:p>
        </w:tc>
        <w:tc>
          <w:tcPr>
            <w:tcW w:w="0" w:type="auto"/>
          </w:tcPr>
          <w:p w14:paraId="3105AEA6" w14:textId="77777777" w:rsidR="008B7229" w:rsidRPr="00CF1E1A" w:rsidRDefault="008B7229" w:rsidP="00CF1E1A">
            <w:pPr>
              <w:autoSpaceDE w:val="0"/>
              <w:autoSpaceDN w:val="0"/>
              <w:adjustRightInd w:val="0"/>
              <w:jc w:val="both"/>
              <w:rPr>
                <w:rFonts w:asciiTheme="minorHAnsi" w:hAnsiTheme="minorHAnsi" w:cstheme="minorHAnsi"/>
                <w:sz w:val="20"/>
                <w:szCs w:val="20"/>
              </w:rPr>
            </w:pPr>
            <w:r w:rsidRPr="00CF1E1A">
              <w:rPr>
                <w:rFonts w:asciiTheme="minorHAnsi" w:hAnsiTheme="minorHAnsi" w:cstheme="minorHAnsi"/>
                <w:sz w:val="20"/>
                <w:szCs w:val="20"/>
              </w:rPr>
              <w:t>Valor Máx. Unit. (R$)</w:t>
            </w:r>
          </w:p>
        </w:tc>
        <w:tc>
          <w:tcPr>
            <w:tcW w:w="0" w:type="auto"/>
          </w:tcPr>
          <w:p w14:paraId="4209DD13" w14:textId="77777777" w:rsidR="008B7229" w:rsidRPr="00CF1E1A" w:rsidRDefault="008B7229" w:rsidP="00CF1E1A">
            <w:pPr>
              <w:autoSpaceDE w:val="0"/>
              <w:autoSpaceDN w:val="0"/>
              <w:adjustRightInd w:val="0"/>
              <w:jc w:val="both"/>
              <w:rPr>
                <w:rFonts w:asciiTheme="minorHAnsi" w:hAnsiTheme="minorHAnsi" w:cstheme="minorHAnsi"/>
                <w:sz w:val="20"/>
                <w:szCs w:val="20"/>
              </w:rPr>
            </w:pPr>
            <w:r w:rsidRPr="00CF1E1A">
              <w:rPr>
                <w:rFonts w:asciiTheme="minorHAnsi" w:hAnsiTheme="minorHAnsi" w:cstheme="minorHAnsi"/>
                <w:sz w:val="20"/>
                <w:szCs w:val="20"/>
              </w:rPr>
              <w:t>Valor Máx. Total. (R$)</w:t>
            </w:r>
          </w:p>
        </w:tc>
      </w:tr>
      <w:tr w:rsidR="008B7229" w:rsidRPr="00CF1E1A" w14:paraId="1026455F" w14:textId="77777777" w:rsidTr="00637B32">
        <w:tc>
          <w:tcPr>
            <w:tcW w:w="0" w:type="auto"/>
          </w:tcPr>
          <w:p w14:paraId="4B4161E6" w14:textId="77777777" w:rsidR="008B7229" w:rsidRPr="00CF1E1A" w:rsidRDefault="008B7229" w:rsidP="00CF1E1A">
            <w:pPr>
              <w:autoSpaceDE w:val="0"/>
              <w:autoSpaceDN w:val="0"/>
              <w:adjustRightInd w:val="0"/>
              <w:jc w:val="both"/>
              <w:rPr>
                <w:rFonts w:asciiTheme="minorHAnsi" w:hAnsiTheme="minorHAnsi" w:cstheme="minorHAnsi"/>
                <w:sz w:val="20"/>
                <w:szCs w:val="20"/>
              </w:rPr>
            </w:pPr>
            <w:r w:rsidRPr="00CF1E1A">
              <w:rPr>
                <w:rFonts w:asciiTheme="minorHAnsi" w:hAnsiTheme="minorHAnsi" w:cstheme="minorHAnsi"/>
                <w:sz w:val="20"/>
                <w:szCs w:val="20"/>
              </w:rPr>
              <w:t>38606</w:t>
            </w:r>
          </w:p>
        </w:tc>
        <w:tc>
          <w:tcPr>
            <w:tcW w:w="0" w:type="auto"/>
          </w:tcPr>
          <w:p w14:paraId="265596F0" w14:textId="77777777" w:rsidR="008B7229" w:rsidRPr="00CF1E1A" w:rsidRDefault="008B7229" w:rsidP="00CF1E1A">
            <w:pPr>
              <w:autoSpaceDE w:val="0"/>
              <w:autoSpaceDN w:val="0"/>
              <w:adjustRightInd w:val="0"/>
              <w:jc w:val="both"/>
              <w:rPr>
                <w:rFonts w:asciiTheme="minorHAnsi" w:hAnsiTheme="minorHAnsi" w:cstheme="minorHAnsi"/>
                <w:sz w:val="20"/>
                <w:szCs w:val="20"/>
              </w:rPr>
            </w:pPr>
            <w:r w:rsidRPr="00CF1E1A">
              <w:rPr>
                <w:rFonts w:asciiTheme="minorHAnsi" w:hAnsiTheme="minorHAnsi" w:cstheme="minorHAnsi"/>
                <w:sz w:val="20"/>
                <w:szCs w:val="20"/>
              </w:rPr>
              <w:t>1</w:t>
            </w:r>
          </w:p>
        </w:tc>
        <w:tc>
          <w:tcPr>
            <w:tcW w:w="4488" w:type="dxa"/>
          </w:tcPr>
          <w:p w14:paraId="3C8C3B9F" w14:textId="77777777" w:rsidR="008B7229" w:rsidRPr="00CF1E1A" w:rsidRDefault="008B7229" w:rsidP="00CF1E1A">
            <w:pPr>
              <w:autoSpaceDE w:val="0"/>
              <w:autoSpaceDN w:val="0"/>
              <w:adjustRightInd w:val="0"/>
              <w:jc w:val="both"/>
              <w:rPr>
                <w:rFonts w:asciiTheme="minorHAnsi" w:hAnsiTheme="minorHAnsi" w:cstheme="minorHAnsi"/>
                <w:sz w:val="20"/>
                <w:szCs w:val="20"/>
              </w:rPr>
            </w:pPr>
            <w:r w:rsidRPr="00CF1E1A">
              <w:rPr>
                <w:rFonts w:asciiTheme="minorHAnsi" w:hAnsiTheme="minorHAnsi" w:cstheme="minorHAnsi"/>
                <w:sz w:val="20"/>
                <w:szCs w:val="20"/>
              </w:rPr>
              <w:t xml:space="preserve">Scanner: Sistema suspenso, digitalização simplex - Modos de digitalização: Colorido, escala de cinza, preto e branco, Automático (colorido, escala de cinza, detecção monocromática) - Sensor de imagem: Redução de lente óptica / CCD colorido x1 - Fonte de luz: (LED branco+ iluminação da lente) x 2 - Resolução ótica: Digitalização horizontal: 285 a 218 </w:t>
            </w:r>
            <w:proofErr w:type="spellStart"/>
            <w:r w:rsidRPr="00CF1E1A">
              <w:rPr>
                <w:rFonts w:asciiTheme="minorHAnsi" w:hAnsiTheme="minorHAnsi" w:cstheme="minorHAnsi"/>
                <w:sz w:val="20"/>
                <w:szCs w:val="20"/>
              </w:rPr>
              <w:t>dpi</w:t>
            </w:r>
            <w:proofErr w:type="spellEnd"/>
            <w:r w:rsidRPr="00CF1E1A">
              <w:rPr>
                <w:rFonts w:asciiTheme="minorHAnsi" w:hAnsiTheme="minorHAnsi" w:cstheme="minorHAnsi"/>
                <w:sz w:val="20"/>
                <w:szCs w:val="20"/>
              </w:rPr>
              <w:t xml:space="preserve">, digitalização vertical: 283 a 152 </w:t>
            </w:r>
            <w:proofErr w:type="spellStart"/>
            <w:r w:rsidRPr="00CF1E1A">
              <w:rPr>
                <w:rFonts w:asciiTheme="minorHAnsi" w:hAnsiTheme="minorHAnsi" w:cstheme="minorHAnsi"/>
                <w:sz w:val="20"/>
                <w:szCs w:val="20"/>
              </w:rPr>
              <w:t>dpi</w:t>
            </w:r>
            <w:proofErr w:type="spellEnd"/>
            <w:r w:rsidRPr="00CF1E1A">
              <w:rPr>
                <w:rFonts w:asciiTheme="minorHAnsi" w:hAnsiTheme="minorHAnsi" w:cstheme="minorHAnsi"/>
                <w:sz w:val="20"/>
                <w:szCs w:val="20"/>
              </w:rPr>
              <w:t xml:space="preserve"> Velocidade de digitalização (A3 paisagem): - Modo automático: "Modo Bom" ou "Modo Ótimo": 3 segundos / página - Modo Normal: Colorido/Escala de cinza: 150 </w:t>
            </w:r>
            <w:proofErr w:type="spellStart"/>
            <w:r w:rsidRPr="00CF1E1A">
              <w:rPr>
                <w:rFonts w:asciiTheme="minorHAnsi" w:hAnsiTheme="minorHAnsi" w:cstheme="minorHAnsi"/>
                <w:sz w:val="20"/>
                <w:szCs w:val="20"/>
              </w:rPr>
              <w:t>dpi</w:t>
            </w:r>
            <w:proofErr w:type="spellEnd"/>
            <w:r w:rsidRPr="00CF1E1A">
              <w:rPr>
                <w:rFonts w:asciiTheme="minorHAnsi" w:hAnsiTheme="minorHAnsi" w:cstheme="minorHAnsi"/>
                <w:sz w:val="20"/>
                <w:szCs w:val="20"/>
              </w:rPr>
              <w:t xml:space="preserve">, Preto e branco: 300 </w:t>
            </w:r>
            <w:proofErr w:type="spellStart"/>
            <w:r w:rsidRPr="00CF1E1A">
              <w:rPr>
                <w:rFonts w:asciiTheme="minorHAnsi" w:hAnsiTheme="minorHAnsi" w:cstheme="minorHAnsi"/>
                <w:sz w:val="20"/>
                <w:szCs w:val="20"/>
              </w:rPr>
              <w:t>dpi</w:t>
            </w:r>
            <w:proofErr w:type="spellEnd"/>
            <w:r w:rsidRPr="00CF1E1A">
              <w:rPr>
                <w:rFonts w:asciiTheme="minorHAnsi" w:hAnsiTheme="minorHAnsi" w:cstheme="minorHAnsi"/>
                <w:sz w:val="20"/>
                <w:szCs w:val="20"/>
              </w:rPr>
              <w:t xml:space="preserve"> 3 segundos / página - Modo Bom: Colorido/Escala de cinza: 200 </w:t>
            </w:r>
            <w:proofErr w:type="spellStart"/>
            <w:r w:rsidRPr="00CF1E1A">
              <w:rPr>
                <w:rFonts w:asciiTheme="minorHAnsi" w:hAnsiTheme="minorHAnsi" w:cstheme="minorHAnsi"/>
                <w:sz w:val="20"/>
                <w:szCs w:val="20"/>
              </w:rPr>
              <w:t>dpi</w:t>
            </w:r>
            <w:proofErr w:type="spellEnd"/>
            <w:r w:rsidRPr="00CF1E1A">
              <w:rPr>
                <w:rFonts w:asciiTheme="minorHAnsi" w:hAnsiTheme="minorHAnsi" w:cstheme="minorHAnsi"/>
                <w:sz w:val="20"/>
                <w:szCs w:val="20"/>
              </w:rPr>
              <w:t xml:space="preserve">, Preto e branco: 400 </w:t>
            </w:r>
            <w:proofErr w:type="spellStart"/>
            <w:r w:rsidRPr="00CF1E1A">
              <w:rPr>
                <w:rFonts w:asciiTheme="minorHAnsi" w:hAnsiTheme="minorHAnsi" w:cstheme="minorHAnsi"/>
                <w:sz w:val="20"/>
                <w:szCs w:val="20"/>
              </w:rPr>
              <w:t>dpi</w:t>
            </w:r>
            <w:proofErr w:type="spellEnd"/>
            <w:r w:rsidRPr="00CF1E1A">
              <w:rPr>
                <w:rFonts w:asciiTheme="minorHAnsi" w:hAnsiTheme="minorHAnsi" w:cstheme="minorHAnsi"/>
                <w:sz w:val="20"/>
                <w:szCs w:val="20"/>
              </w:rPr>
              <w:t xml:space="preserve"> 3 segundos / página - Modo ótimo: Colorido/Escala de cinza: 300 </w:t>
            </w:r>
            <w:proofErr w:type="spellStart"/>
            <w:r w:rsidRPr="00CF1E1A">
              <w:rPr>
                <w:rFonts w:asciiTheme="minorHAnsi" w:hAnsiTheme="minorHAnsi" w:cstheme="minorHAnsi"/>
                <w:sz w:val="20"/>
                <w:szCs w:val="20"/>
              </w:rPr>
              <w:t>dpi</w:t>
            </w:r>
            <w:proofErr w:type="spellEnd"/>
            <w:r w:rsidRPr="00CF1E1A">
              <w:rPr>
                <w:rFonts w:asciiTheme="minorHAnsi" w:hAnsiTheme="minorHAnsi" w:cstheme="minorHAnsi"/>
                <w:sz w:val="20"/>
                <w:szCs w:val="20"/>
              </w:rPr>
              <w:t xml:space="preserve">, Preto e branco: 600 </w:t>
            </w:r>
            <w:proofErr w:type="spellStart"/>
            <w:r w:rsidRPr="00CF1E1A">
              <w:rPr>
                <w:rFonts w:asciiTheme="minorHAnsi" w:hAnsiTheme="minorHAnsi" w:cstheme="minorHAnsi"/>
                <w:sz w:val="20"/>
                <w:szCs w:val="20"/>
              </w:rPr>
              <w:t>dpi</w:t>
            </w:r>
            <w:proofErr w:type="spellEnd"/>
            <w:r w:rsidRPr="00CF1E1A">
              <w:rPr>
                <w:rFonts w:asciiTheme="minorHAnsi" w:hAnsiTheme="minorHAnsi" w:cstheme="minorHAnsi"/>
                <w:sz w:val="20"/>
                <w:szCs w:val="20"/>
              </w:rPr>
              <w:t xml:space="preserve"> 3 segundos / página - Modo Excelente: Colorido/Escala de cinza: 600 </w:t>
            </w:r>
            <w:proofErr w:type="spellStart"/>
            <w:r w:rsidRPr="00CF1E1A">
              <w:rPr>
                <w:rFonts w:asciiTheme="minorHAnsi" w:hAnsiTheme="minorHAnsi" w:cstheme="minorHAnsi"/>
                <w:sz w:val="20"/>
                <w:szCs w:val="20"/>
              </w:rPr>
              <w:t>dpi</w:t>
            </w:r>
            <w:proofErr w:type="spellEnd"/>
            <w:r w:rsidRPr="00CF1E1A">
              <w:rPr>
                <w:rFonts w:asciiTheme="minorHAnsi" w:hAnsiTheme="minorHAnsi" w:cstheme="minorHAnsi"/>
                <w:sz w:val="20"/>
                <w:szCs w:val="20"/>
              </w:rPr>
              <w:t xml:space="preserve">, Preto e branco: 1.200 </w:t>
            </w:r>
            <w:proofErr w:type="spellStart"/>
            <w:r w:rsidRPr="00CF1E1A">
              <w:rPr>
                <w:rFonts w:asciiTheme="minorHAnsi" w:hAnsiTheme="minorHAnsi" w:cstheme="minorHAnsi"/>
                <w:sz w:val="20"/>
                <w:szCs w:val="20"/>
              </w:rPr>
              <w:t>dpi</w:t>
            </w:r>
            <w:proofErr w:type="spellEnd"/>
            <w:r w:rsidRPr="00CF1E1A">
              <w:rPr>
                <w:rFonts w:asciiTheme="minorHAnsi" w:hAnsiTheme="minorHAnsi" w:cstheme="minorHAnsi"/>
                <w:sz w:val="20"/>
                <w:szCs w:val="20"/>
              </w:rPr>
              <w:t xml:space="preserve"> 3 segundos / página Tamanho do documento: - Reconhece automaticamente o tamanho do documento, A3 (paisagem), A4 (paisagem), A5 (paisagem), A6 (paisagem), B4 (paisagem), B5 (paisagem), B6 (paisagem), Cartão postal, - Cartão de visita, Duplo carta (paisagem), Carta, Ofício (paisagem) e Tamanho personalizado (</w:t>
            </w:r>
            <w:proofErr w:type="spellStart"/>
            <w:r w:rsidRPr="00CF1E1A">
              <w:rPr>
                <w:rFonts w:asciiTheme="minorHAnsi" w:hAnsiTheme="minorHAnsi" w:cstheme="minorHAnsi"/>
                <w:sz w:val="20"/>
                <w:szCs w:val="20"/>
              </w:rPr>
              <w:t>Máx</w:t>
            </w:r>
            <w:proofErr w:type="spellEnd"/>
            <w:r w:rsidRPr="00CF1E1A">
              <w:rPr>
                <w:rFonts w:asciiTheme="minorHAnsi" w:hAnsiTheme="minorHAnsi" w:cstheme="minorHAnsi"/>
                <w:sz w:val="20"/>
                <w:szCs w:val="20"/>
              </w:rPr>
              <w:t xml:space="preserve">: 432 x 300 mm, mín.: 25,4 x 25,4 mm Espessura do documento: - 30 mm ou menos Como começar a digitalizar: - Digitalização normal: Pressione o botão “Digitalização” para cada página - Digitalização do temporizador (Digitalização por intervalo temporizado) - Detecção do </w:t>
            </w:r>
            <w:proofErr w:type="spellStart"/>
            <w:r w:rsidRPr="00CF1E1A">
              <w:rPr>
                <w:rFonts w:asciiTheme="minorHAnsi" w:hAnsiTheme="minorHAnsi" w:cstheme="minorHAnsi"/>
                <w:sz w:val="20"/>
                <w:szCs w:val="20"/>
              </w:rPr>
              <w:t>folheamento</w:t>
            </w:r>
            <w:proofErr w:type="spellEnd"/>
            <w:r w:rsidRPr="00CF1E1A">
              <w:rPr>
                <w:rFonts w:asciiTheme="minorHAnsi" w:hAnsiTheme="minorHAnsi" w:cstheme="minorHAnsi"/>
                <w:sz w:val="20"/>
                <w:szCs w:val="20"/>
              </w:rPr>
              <w:t xml:space="preserve"> da página Interface: - USB 2.0 / USB 1.1 (conector: Tipo B) Funções de processamento de imagem: - Realinhamento por texto no documento - Detecção </w:t>
            </w:r>
            <w:r w:rsidRPr="00CF1E1A">
              <w:rPr>
                <w:rFonts w:asciiTheme="minorHAnsi" w:hAnsiTheme="minorHAnsi" w:cstheme="minorHAnsi"/>
                <w:sz w:val="20"/>
                <w:szCs w:val="20"/>
              </w:rPr>
              <w:lastRenderedPageBreak/>
              <w:t xml:space="preserve">automática de tamanho do papel - Rotação automática da imagem - Detecção automática de cores - Correção de imagem de livro - Detecção de múltiplos documentos Ampliação de </w:t>
            </w:r>
            <w:proofErr w:type="spellStart"/>
            <w:r w:rsidRPr="00CF1E1A">
              <w:rPr>
                <w:rFonts w:asciiTheme="minorHAnsi" w:hAnsiTheme="minorHAnsi" w:cstheme="minorHAnsi"/>
                <w:sz w:val="20"/>
                <w:szCs w:val="20"/>
              </w:rPr>
              <w:t>sub-digitalização</w:t>
            </w:r>
            <w:proofErr w:type="spellEnd"/>
            <w:r w:rsidRPr="00CF1E1A">
              <w:rPr>
                <w:rFonts w:asciiTheme="minorHAnsi" w:hAnsiTheme="minorHAnsi" w:cstheme="minorHAnsi"/>
                <w:sz w:val="20"/>
                <w:szCs w:val="20"/>
              </w:rPr>
              <w:t xml:space="preserve"> (ampliação axial): - ±1.5% Requisito de alimentação: - 100 a 240 V, 50 / 60 Hz Consumo de energia: - Modo de operação: 20 W ou menos - Modo de hibernação: 2.6 W ou menos - Modo Automático de Espera (DESLIGADO) 0.4 W Ambiente de funcionamento: - Temperatura: 5 a 35 ?°C (41 a 95 ?</w:t>
            </w:r>
            <w:proofErr w:type="spellStart"/>
            <w:r w:rsidRPr="00CF1E1A">
              <w:rPr>
                <w:rFonts w:asciiTheme="minorHAnsi" w:hAnsiTheme="minorHAnsi" w:cstheme="minorHAnsi"/>
                <w:sz w:val="20"/>
                <w:szCs w:val="20"/>
              </w:rPr>
              <w:t>°F</w:t>
            </w:r>
            <w:proofErr w:type="spellEnd"/>
            <w:r w:rsidRPr="00CF1E1A">
              <w:rPr>
                <w:rFonts w:asciiTheme="minorHAnsi" w:hAnsiTheme="minorHAnsi" w:cstheme="minorHAnsi"/>
                <w:sz w:val="20"/>
                <w:szCs w:val="20"/>
              </w:rPr>
              <w:t xml:space="preserve">) - Umidade relativa: 20 a 80 % (sem condensação) Físico: - Dimensões: 210 x 156 x 383 mm Conformidade Ambiental: - ENERGY STAR / </w:t>
            </w:r>
            <w:proofErr w:type="spellStart"/>
            <w:r w:rsidRPr="00CF1E1A">
              <w:rPr>
                <w:rFonts w:asciiTheme="minorHAnsi" w:hAnsiTheme="minorHAnsi" w:cstheme="minorHAnsi"/>
                <w:sz w:val="20"/>
                <w:szCs w:val="20"/>
              </w:rPr>
              <w:t>RoHS</w:t>
            </w:r>
            <w:proofErr w:type="spellEnd"/>
            <w:r w:rsidRPr="00CF1E1A">
              <w:rPr>
                <w:rFonts w:asciiTheme="minorHAnsi" w:hAnsiTheme="minorHAnsi" w:cstheme="minorHAnsi"/>
                <w:sz w:val="20"/>
                <w:szCs w:val="20"/>
              </w:rPr>
              <w:t xml:space="preserve"> Conteúdo da Embalagem: - Scanner  - Cabo AC - Adaptador AC - Cabo - </w:t>
            </w:r>
            <w:proofErr w:type="spellStart"/>
            <w:r w:rsidRPr="00CF1E1A">
              <w:rPr>
                <w:rFonts w:asciiTheme="minorHAnsi" w:hAnsiTheme="minorHAnsi" w:cstheme="minorHAnsi"/>
                <w:sz w:val="20"/>
                <w:szCs w:val="20"/>
              </w:rPr>
              <w:t>Pad</w:t>
            </w:r>
            <w:proofErr w:type="spellEnd"/>
            <w:r w:rsidRPr="00CF1E1A">
              <w:rPr>
                <w:rFonts w:asciiTheme="minorHAnsi" w:hAnsiTheme="minorHAnsi" w:cstheme="minorHAnsi"/>
                <w:sz w:val="20"/>
                <w:szCs w:val="20"/>
              </w:rPr>
              <w:t xml:space="preserve"> de digitalização - Estabilizadores (x2) Garantia: 12 meses de garantia  Peso: 10938 gramas (bruto com embalagem)</w:t>
            </w:r>
          </w:p>
        </w:tc>
        <w:tc>
          <w:tcPr>
            <w:tcW w:w="701" w:type="dxa"/>
          </w:tcPr>
          <w:p w14:paraId="6AD812B5" w14:textId="77777777" w:rsidR="008B7229" w:rsidRPr="00CF1E1A" w:rsidRDefault="008B7229" w:rsidP="00CF1E1A">
            <w:pPr>
              <w:autoSpaceDE w:val="0"/>
              <w:autoSpaceDN w:val="0"/>
              <w:adjustRightInd w:val="0"/>
              <w:jc w:val="both"/>
              <w:rPr>
                <w:rFonts w:asciiTheme="minorHAnsi" w:hAnsiTheme="minorHAnsi" w:cstheme="minorHAnsi"/>
                <w:sz w:val="20"/>
                <w:szCs w:val="20"/>
              </w:rPr>
            </w:pPr>
            <w:r w:rsidRPr="00CF1E1A">
              <w:rPr>
                <w:rFonts w:asciiTheme="minorHAnsi" w:hAnsiTheme="minorHAnsi" w:cstheme="minorHAnsi"/>
                <w:sz w:val="20"/>
                <w:szCs w:val="20"/>
              </w:rPr>
              <w:lastRenderedPageBreak/>
              <w:t>UNID</w:t>
            </w:r>
          </w:p>
        </w:tc>
        <w:tc>
          <w:tcPr>
            <w:tcW w:w="0" w:type="auto"/>
          </w:tcPr>
          <w:p w14:paraId="7E52A2AF" w14:textId="77777777" w:rsidR="008B7229" w:rsidRPr="00CF1E1A" w:rsidRDefault="008B7229" w:rsidP="00CF1E1A">
            <w:pPr>
              <w:autoSpaceDE w:val="0"/>
              <w:autoSpaceDN w:val="0"/>
              <w:adjustRightInd w:val="0"/>
              <w:jc w:val="both"/>
              <w:rPr>
                <w:rFonts w:asciiTheme="minorHAnsi" w:hAnsiTheme="minorHAnsi" w:cstheme="minorHAnsi"/>
                <w:sz w:val="20"/>
                <w:szCs w:val="20"/>
              </w:rPr>
            </w:pPr>
            <w:r w:rsidRPr="00CF1E1A">
              <w:rPr>
                <w:rFonts w:asciiTheme="minorHAnsi" w:hAnsiTheme="minorHAnsi" w:cstheme="minorHAnsi"/>
                <w:sz w:val="20"/>
                <w:szCs w:val="20"/>
              </w:rPr>
              <w:t>2</w:t>
            </w:r>
          </w:p>
        </w:tc>
        <w:tc>
          <w:tcPr>
            <w:tcW w:w="0" w:type="auto"/>
          </w:tcPr>
          <w:p w14:paraId="43381A5F" w14:textId="77777777" w:rsidR="008B7229" w:rsidRPr="00CF1E1A" w:rsidRDefault="008B7229" w:rsidP="00CF1E1A">
            <w:pPr>
              <w:autoSpaceDE w:val="0"/>
              <w:autoSpaceDN w:val="0"/>
              <w:adjustRightInd w:val="0"/>
              <w:jc w:val="both"/>
              <w:rPr>
                <w:rFonts w:asciiTheme="minorHAnsi" w:hAnsiTheme="minorHAnsi" w:cstheme="minorHAnsi"/>
                <w:sz w:val="20"/>
                <w:szCs w:val="20"/>
              </w:rPr>
            </w:pPr>
            <w:r w:rsidRPr="00CF1E1A">
              <w:rPr>
                <w:rFonts w:asciiTheme="minorHAnsi" w:hAnsiTheme="minorHAnsi" w:cstheme="minorHAnsi"/>
                <w:sz w:val="20"/>
                <w:szCs w:val="20"/>
              </w:rPr>
              <w:t>R$ 4.173,33</w:t>
            </w:r>
          </w:p>
        </w:tc>
        <w:tc>
          <w:tcPr>
            <w:tcW w:w="0" w:type="auto"/>
          </w:tcPr>
          <w:p w14:paraId="5A587FA8" w14:textId="77777777" w:rsidR="008B7229" w:rsidRPr="00CF1E1A" w:rsidRDefault="008B7229" w:rsidP="00CF1E1A">
            <w:pPr>
              <w:autoSpaceDE w:val="0"/>
              <w:autoSpaceDN w:val="0"/>
              <w:adjustRightInd w:val="0"/>
              <w:jc w:val="both"/>
              <w:rPr>
                <w:rFonts w:asciiTheme="minorHAnsi" w:hAnsiTheme="minorHAnsi" w:cstheme="minorHAnsi"/>
                <w:sz w:val="20"/>
                <w:szCs w:val="20"/>
              </w:rPr>
            </w:pPr>
            <w:r w:rsidRPr="00CF1E1A">
              <w:rPr>
                <w:rFonts w:asciiTheme="minorHAnsi" w:hAnsiTheme="minorHAnsi" w:cstheme="minorHAnsi"/>
                <w:sz w:val="20"/>
                <w:szCs w:val="20"/>
              </w:rPr>
              <w:t>8.346,66</w:t>
            </w:r>
          </w:p>
        </w:tc>
      </w:tr>
    </w:tbl>
    <w:p w14:paraId="27401239" w14:textId="77777777" w:rsidR="008B7229" w:rsidRPr="00CF1E1A" w:rsidRDefault="008B7229" w:rsidP="00CF1E1A">
      <w:pPr>
        <w:autoSpaceDE w:val="0"/>
        <w:autoSpaceDN w:val="0"/>
        <w:adjustRightInd w:val="0"/>
        <w:jc w:val="both"/>
        <w:rPr>
          <w:rFonts w:asciiTheme="minorHAnsi" w:hAnsiTheme="minorHAnsi" w:cstheme="minorHAnsi"/>
          <w:sz w:val="20"/>
          <w:szCs w:val="20"/>
        </w:rPr>
      </w:pPr>
    </w:p>
    <w:p w14:paraId="6007DDD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179</w:t>
      </w:r>
    </w:p>
    <w:p w14:paraId="28D63F5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R$3.330,00 (três mil, trezentos e trinta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87"/>
        <w:gridCol w:w="901"/>
        <w:gridCol w:w="775"/>
        <w:gridCol w:w="841"/>
        <w:gridCol w:w="988"/>
      </w:tblGrid>
      <w:tr w:rsidR="008B7229" w:rsidRPr="00CF1E1A" w14:paraId="58B87DE3" w14:textId="77777777" w:rsidTr="00637B32">
        <w:tc>
          <w:tcPr>
            <w:tcW w:w="0" w:type="auto"/>
          </w:tcPr>
          <w:p w14:paraId="369C671E" w14:textId="77777777" w:rsidR="008B7229" w:rsidRPr="00CF1E1A" w:rsidRDefault="008B7229" w:rsidP="00784330">
            <w:pPr>
              <w:autoSpaceDE w:val="0"/>
              <w:autoSpaceDN w:val="0"/>
              <w:adjustRightInd w:val="0"/>
              <w:jc w:val="center"/>
              <w:rPr>
                <w:rFonts w:asciiTheme="minorHAnsi" w:hAnsiTheme="minorHAnsi" w:cstheme="minorHAnsi"/>
                <w:sz w:val="20"/>
                <w:szCs w:val="20"/>
              </w:rPr>
            </w:pPr>
            <w:proofErr w:type="spellStart"/>
            <w:r w:rsidRPr="00CF1E1A">
              <w:rPr>
                <w:rFonts w:asciiTheme="minorHAnsi" w:hAnsiTheme="minorHAnsi" w:cstheme="minorHAnsi"/>
                <w:sz w:val="20"/>
                <w:szCs w:val="20"/>
              </w:rPr>
              <w:t>Cód.Item</w:t>
            </w:r>
            <w:proofErr w:type="spellEnd"/>
          </w:p>
        </w:tc>
        <w:tc>
          <w:tcPr>
            <w:tcW w:w="0" w:type="auto"/>
          </w:tcPr>
          <w:p w14:paraId="292CC7B6"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Ordem</w:t>
            </w:r>
          </w:p>
        </w:tc>
        <w:tc>
          <w:tcPr>
            <w:tcW w:w="4487" w:type="dxa"/>
          </w:tcPr>
          <w:p w14:paraId="35F6547B"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Especificação</w:t>
            </w:r>
          </w:p>
        </w:tc>
        <w:tc>
          <w:tcPr>
            <w:tcW w:w="831" w:type="dxa"/>
          </w:tcPr>
          <w:p w14:paraId="4613B179"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Unidade</w:t>
            </w:r>
          </w:p>
        </w:tc>
        <w:tc>
          <w:tcPr>
            <w:tcW w:w="0" w:type="auto"/>
          </w:tcPr>
          <w:p w14:paraId="7C8C5109"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Quant.</w:t>
            </w:r>
          </w:p>
        </w:tc>
        <w:tc>
          <w:tcPr>
            <w:tcW w:w="0" w:type="auto"/>
          </w:tcPr>
          <w:p w14:paraId="2E0DBD8F"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Valor Máx. Unit. (R$)</w:t>
            </w:r>
          </w:p>
        </w:tc>
        <w:tc>
          <w:tcPr>
            <w:tcW w:w="0" w:type="auto"/>
          </w:tcPr>
          <w:p w14:paraId="602DD104"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Valor Máx. Total. (R$)</w:t>
            </w:r>
          </w:p>
        </w:tc>
      </w:tr>
      <w:tr w:rsidR="008B7229" w:rsidRPr="00CF1E1A" w14:paraId="71A82DBB" w14:textId="77777777" w:rsidTr="00637B32">
        <w:tc>
          <w:tcPr>
            <w:tcW w:w="0" w:type="auto"/>
          </w:tcPr>
          <w:p w14:paraId="38C25BD6"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38628</w:t>
            </w:r>
          </w:p>
        </w:tc>
        <w:tc>
          <w:tcPr>
            <w:tcW w:w="0" w:type="auto"/>
          </w:tcPr>
          <w:p w14:paraId="1349E993"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1</w:t>
            </w:r>
          </w:p>
        </w:tc>
        <w:tc>
          <w:tcPr>
            <w:tcW w:w="4487" w:type="dxa"/>
          </w:tcPr>
          <w:p w14:paraId="15927529" w14:textId="70616880" w:rsidR="008B7229" w:rsidRPr="00CF1E1A" w:rsidRDefault="008B7229" w:rsidP="005D46C4">
            <w:pPr>
              <w:autoSpaceDE w:val="0"/>
              <w:autoSpaceDN w:val="0"/>
              <w:adjustRightInd w:val="0"/>
              <w:jc w:val="both"/>
              <w:rPr>
                <w:rFonts w:asciiTheme="minorHAnsi" w:hAnsiTheme="minorHAnsi" w:cstheme="minorHAnsi"/>
                <w:sz w:val="20"/>
                <w:szCs w:val="20"/>
              </w:rPr>
            </w:pPr>
            <w:r w:rsidRPr="00CF1E1A">
              <w:rPr>
                <w:rFonts w:asciiTheme="minorHAnsi" w:hAnsiTheme="minorHAnsi" w:cstheme="minorHAnsi"/>
                <w:sz w:val="20"/>
                <w:szCs w:val="20"/>
              </w:rPr>
              <w:t xml:space="preserve">CÂMERA WEB: </w:t>
            </w:r>
            <w:r w:rsidR="006140B6" w:rsidRPr="00CF1E1A">
              <w:rPr>
                <w:rFonts w:asciiTheme="minorHAnsi" w:hAnsiTheme="minorHAnsi" w:cstheme="minorHAnsi"/>
                <w:sz w:val="20"/>
                <w:szCs w:val="20"/>
              </w:rPr>
              <w:t xml:space="preserve">resolução máxima de vídeo: 1280px x 720px. imagem com resolução de 0.9 </w:t>
            </w:r>
            <w:proofErr w:type="spellStart"/>
            <w:r w:rsidR="006140B6" w:rsidRPr="00CF1E1A">
              <w:rPr>
                <w:rFonts w:asciiTheme="minorHAnsi" w:hAnsiTheme="minorHAnsi" w:cstheme="minorHAnsi"/>
                <w:sz w:val="20"/>
                <w:szCs w:val="20"/>
              </w:rPr>
              <w:t>mpx</w:t>
            </w:r>
            <w:proofErr w:type="spellEnd"/>
            <w:r w:rsidR="006140B6" w:rsidRPr="00CF1E1A">
              <w:rPr>
                <w:rFonts w:asciiTheme="minorHAnsi" w:hAnsiTheme="minorHAnsi" w:cstheme="minorHAnsi"/>
                <w:sz w:val="20"/>
                <w:szCs w:val="20"/>
              </w:rPr>
              <w:t xml:space="preserve">. interface: </w:t>
            </w:r>
            <w:proofErr w:type="spellStart"/>
            <w:r w:rsidR="006140B6" w:rsidRPr="00CF1E1A">
              <w:rPr>
                <w:rFonts w:asciiTheme="minorHAnsi" w:hAnsiTheme="minorHAnsi" w:cstheme="minorHAnsi"/>
                <w:sz w:val="20"/>
                <w:szCs w:val="20"/>
              </w:rPr>
              <w:t>usb-a</w:t>
            </w:r>
            <w:proofErr w:type="spellEnd"/>
            <w:r w:rsidR="006140B6" w:rsidRPr="00CF1E1A">
              <w:rPr>
                <w:rFonts w:asciiTheme="minorHAnsi" w:hAnsiTheme="minorHAnsi" w:cstheme="minorHAnsi"/>
                <w:sz w:val="20"/>
                <w:szCs w:val="20"/>
              </w:rPr>
              <w:t xml:space="preserve"> 2.0. funciona com </w:t>
            </w:r>
            <w:proofErr w:type="spellStart"/>
            <w:r w:rsidR="006140B6" w:rsidRPr="00CF1E1A">
              <w:rPr>
                <w:rFonts w:asciiTheme="minorHAnsi" w:hAnsiTheme="minorHAnsi" w:cstheme="minorHAnsi"/>
                <w:sz w:val="20"/>
                <w:szCs w:val="20"/>
              </w:rPr>
              <w:t>windows</w:t>
            </w:r>
            <w:proofErr w:type="spellEnd"/>
            <w:r w:rsidR="006140B6" w:rsidRPr="00CF1E1A">
              <w:rPr>
                <w:rFonts w:asciiTheme="minorHAnsi" w:hAnsiTheme="minorHAnsi" w:cstheme="minorHAnsi"/>
                <w:sz w:val="20"/>
                <w:szCs w:val="20"/>
              </w:rPr>
              <w:t xml:space="preserve"> 7, </w:t>
            </w:r>
            <w:proofErr w:type="spellStart"/>
            <w:r w:rsidR="006140B6" w:rsidRPr="00CF1E1A">
              <w:rPr>
                <w:rFonts w:asciiTheme="minorHAnsi" w:hAnsiTheme="minorHAnsi" w:cstheme="minorHAnsi"/>
                <w:sz w:val="20"/>
                <w:szCs w:val="20"/>
              </w:rPr>
              <w:t>macos</w:t>
            </w:r>
            <w:proofErr w:type="spellEnd"/>
            <w:r w:rsidR="006140B6" w:rsidRPr="00CF1E1A">
              <w:rPr>
                <w:rFonts w:asciiTheme="minorHAnsi" w:hAnsiTheme="minorHAnsi" w:cstheme="minorHAnsi"/>
                <w:sz w:val="20"/>
                <w:szCs w:val="20"/>
              </w:rPr>
              <w:t xml:space="preserve"> 10.10, </w:t>
            </w:r>
            <w:proofErr w:type="spellStart"/>
            <w:r w:rsidR="006140B6" w:rsidRPr="00CF1E1A">
              <w:rPr>
                <w:rFonts w:asciiTheme="minorHAnsi" w:hAnsiTheme="minorHAnsi" w:cstheme="minorHAnsi"/>
                <w:sz w:val="20"/>
                <w:szCs w:val="20"/>
              </w:rPr>
              <w:t>chrome</w:t>
            </w:r>
            <w:proofErr w:type="spellEnd"/>
            <w:r w:rsidR="006140B6" w:rsidRPr="00CF1E1A">
              <w:rPr>
                <w:rFonts w:asciiTheme="minorHAnsi" w:hAnsiTheme="minorHAnsi" w:cstheme="minorHAnsi"/>
                <w:sz w:val="20"/>
                <w:szCs w:val="20"/>
              </w:rPr>
              <w:t xml:space="preserve"> os, </w:t>
            </w:r>
            <w:proofErr w:type="spellStart"/>
            <w:r w:rsidR="006140B6" w:rsidRPr="00CF1E1A">
              <w:rPr>
                <w:rFonts w:asciiTheme="minorHAnsi" w:hAnsiTheme="minorHAnsi" w:cstheme="minorHAnsi"/>
                <w:sz w:val="20"/>
                <w:szCs w:val="20"/>
              </w:rPr>
              <w:t>android</w:t>
            </w:r>
            <w:proofErr w:type="spellEnd"/>
            <w:r w:rsidR="006140B6" w:rsidRPr="00CF1E1A">
              <w:rPr>
                <w:rFonts w:asciiTheme="minorHAnsi" w:hAnsiTheme="minorHAnsi" w:cstheme="minorHAnsi"/>
                <w:sz w:val="20"/>
                <w:szCs w:val="20"/>
              </w:rPr>
              <w:t xml:space="preserve"> 5.0. adequada para desktop </w:t>
            </w:r>
            <w:proofErr w:type="spellStart"/>
            <w:r w:rsidR="006140B6" w:rsidRPr="00CF1E1A">
              <w:rPr>
                <w:rFonts w:asciiTheme="minorHAnsi" w:hAnsiTheme="minorHAnsi" w:cstheme="minorHAnsi"/>
                <w:sz w:val="20"/>
                <w:szCs w:val="20"/>
              </w:rPr>
              <w:t>pc</w:t>
            </w:r>
            <w:proofErr w:type="spellEnd"/>
            <w:r w:rsidR="006140B6" w:rsidRPr="00CF1E1A">
              <w:rPr>
                <w:rFonts w:asciiTheme="minorHAnsi" w:hAnsiTheme="minorHAnsi" w:cstheme="minorHAnsi"/>
                <w:sz w:val="20"/>
                <w:szCs w:val="20"/>
              </w:rPr>
              <w:t xml:space="preserve">, notebook. compatível com </w:t>
            </w:r>
            <w:proofErr w:type="spellStart"/>
            <w:r w:rsidR="006140B6" w:rsidRPr="00CF1E1A">
              <w:rPr>
                <w:rFonts w:asciiTheme="minorHAnsi" w:hAnsiTheme="minorHAnsi" w:cstheme="minorHAnsi"/>
                <w:sz w:val="20"/>
                <w:szCs w:val="20"/>
              </w:rPr>
              <w:t>skype</w:t>
            </w:r>
            <w:proofErr w:type="spellEnd"/>
            <w:r w:rsidR="006140B6" w:rsidRPr="00CF1E1A">
              <w:rPr>
                <w:rFonts w:asciiTheme="minorHAnsi" w:hAnsiTheme="minorHAnsi" w:cstheme="minorHAnsi"/>
                <w:sz w:val="20"/>
                <w:szCs w:val="20"/>
              </w:rPr>
              <w:t xml:space="preserve">, zoom. possui várias funções. inclui clipe e guia do usuário. é adequada para </w:t>
            </w:r>
            <w:proofErr w:type="spellStart"/>
            <w:r w:rsidR="006140B6" w:rsidRPr="00CF1E1A">
              <w:rPr>
                <w:rFonts w:asciiTheme="minorHAnsi" w:hAnsiTheme="minorHAnsi" w:cstheme="minorHAnsi"/>
                <w:sz w:val="20"/>
                <w:szCs w:val="20"/>
              </w:rPr>
              <w:t>videconferências</w:t>
            </w:r>
            <w:proofErr w:type="spellEnd"/>
            <w:r w:rsidR="006140B6" w:rsidRPr="00CF1E1A">
              <w:rPr>
                <w:rFonts w:asciiTheme="minorHAnsi" w:hAnsiTheme="minorHAnsi" w:cstheme="minorHAnsi"/>
                <w:sz w:val="20"/>
                <w:szCs w:val="20"/>
              </w:rPr>
              <w:t xml:space="preserve">. ideal para suas comunicações virtuais diárias. resolução máxima de vídeo: 1280 </w:t>
            </w:r>
            <w:proofErr w:type="spellStart"/>
            <w:r w:rsidR="006140B6" w:rsidRPr="00CF1E1A">
              <w:rPr>
                <w:rFonts w:asciiTheme="minorHAnsi" w:hAnsiTheme="minorHAnsi" w:cstheme="minorHAnsi"/>
                <w:sz w:val="20"/>
                <w:szCs w:val="20"/>
              </w:rPr>
              <w:t>px</w:t>
            </w:r>
            <w:proofErr w:type="spellEnd"/>
            <w:r w:rsidR="006140B6" w:rsidRPr="00CF1E1A">
              <w:rPr>
                <w:rFonts w:asciiTheme="minorHAnsi" w:hAnsiTheme="minorHAnsi" w:cstheme="minorHAnsi"/>
                <w:sz w:val="20"/>
                <w:szCs w:val="20"/>
              </w:rPr>
              <w:t xml:space="preserve"> x 720 </w:t>
            </w:r>
            <w:proofErr w:type="spellStart"/>
            <w:r w:rsidR="006140B6" w:rsidRPr="00CF1E1A">
              <w:rPr>
                <w:rFonts w:asciiTheme="minorHAnsi" w:hAnsiTheme="minorHAnsi" w:cstheme="minorHAnsi"/>
                <w:sz w:val="20"/>
                <w:szCs w:val="20"/>
              </w:rPr>
              <w:t>px</w:t>
            </w:r>
            <w:proofErr w:type="spellEnd"/>
            <w:r w:rsidR="006140B6" w:rsidRPr="00CF1E1A">
              <w:rPr>
                <w:rFonts w:asciiTheme="minorHAnsi" w:hAnsiTheme="minorHAnsi" w:cstheme="minorHAnsi"/>
                <w:sz w:val="20"/>
                <w:szCs w:val="20"/>
              </w:rPr>
              <w:t xml:space="preserve"> tipo de resolução máxima de vídeo: </w:t>
            </w:r>
            <w:proofErr w:type="spellStart"/>
            <w:r w:rsidR="006140B6" w:rsidRPr="00CF1E1A">
              <w:rPr>
                <w:rFonts w:asciiTheme="minorHAnsi" w:hAnsiTheme="minorHAnsi" w:cstheme="minorHAnsi"/>
                <w:sz w:val="20"/>
                <w:szCs w:val="20"/>
              </w:rPr>
              <w:t>hd</w:t>
            </w:r>
            <w:proofErr w:type="spellEnd"/>
            <w:r w:rsidR="006140B6" w:rsidRPr="00CF1E1A">
              <w:rPr>
                <w:rFonts w:asciiTheme="minorHAnsi" w:hAnsiTheme="minorHAnsi" w:cstheme="minorHAnsi"/>
                <w:sz w:val="20"/>
                <w:szCs w:val="20"/>
              </w:rPr>
              <w:t xml:space="preserve"> resolução de imagem da câmera: 0.9 </w:t>
            </w:r>
            <w:proofErr w:type="spellStart"/>
            <w:r w:rsidR="006140B6" w:rsidRPr="00CF1E1A">
              <w:rPr>
                <w:rFonts w:asciiTheme="minorHAnsi" w:hAnsiTheme="minorHAnsi" w:cstheme="minorHAnsi"/>
                <w:sz w:val="20"/>
                <w:szCs w:val="20"/>
              </w:rPr>
              <w:t>mpx</w:t>
            </w:r>
            <w:proofErr w:type="spellEnd"/>
            <w:r w:rsidR="006140B6" w:rsidRPr="00CF1E1A">
              <w:rPr>
                <w:rFonts w:asciiTheme="minorHAnsi" w:hAnsiTheme="minorHAnsi" w:cstheme="minorHAnsi"/>
                <w:sz w:val="20"/>
                <w:szCs w:val="20"/>
              </w:rPr>
              <w:t xml:space="preserve"> interfaces: </w:t>
            </w:r>
            <w:proofErr w:type="spellStart"/>
            <w:r w:rsidR="006140B6" w:rsidRPr="00CF1E1A">
              <w:rPr>
                <w:rFonts w:asciiTheme="minorHAnsi" w:hAnsiTheme="minorHAnsi" w:cstheme="minorHAnsi"/>
                <w:sz w:val="20"/>
                <w:szCs w:val="20"/>
              </w:rPr>
              <w:t>usb-a</w:t>
            </w:r>
            <w:proofErr w:type="spellEnd"/>
            <w:r w:rsidR="006140B6" w:rsidRPr="00CF1E1A">
              <w:rPr>
                <w:rFonts w:asciiTheme="minorHAnsi" w:hAnsiTheme="minorHAnsi" w:cstheme="minorHAnsi"/>
                <w:sz w:val="20"/>
                <w:szCs w:val="20"/>
              </w:rPr>
              <w:t xml:space="preserve"> 2.0 funções: microfone embutido com redução de ruído, correção de luz, luz indicadora é adequado para videoconferência: sim sistemas operacionais mínimos requeridos: </w:t>
            </w:r>
            <w:proofErr w:type="spellStart"/>
            <w:r w:rsidR="006140B6" w:rsidRPr="00CF1E1A">
              <w:rPr>
                <w:rFonts w:asciiTheme="minorHAnsi" w:hAnsiTheme="minorHAnsi" w:cstheme="minorHAnsi"/>
                <w:sz w:val="20"/>
                <w:szCs w:val="20"/>
              </w:rPr>
              <w:t>windows</w:t>
            </w:r>
            <w:proofErr w:type="spellEnd"/>
            <w:r w:rsidR="006140B6" w:rsidRPr="00CF1E1A">
              <w:rPr>
                <w:rFonts w:asciiTheme="minorHAnsi" w:hAnsiTheme="minorHAnsi" w:cstheme="minorHAnsi"/>
                <w:sz w:val="20"/>
                <w:szCs w:val="20"/>
              </w:rPr>
              <w:t xml:space="preserve"> 7, </w:t>
            </w:r>
            <w:proofErr w:type="spellStart"/>
            <w:r w:rsidR="006140B6" w:rsidRPr="00CF1E1A">
              <w:rPr>
                <w:rFonts w:asciiTheme="minorHAnsi" w:hAnsiTheme="minorHAnsi" w:cstheme="minorHAnsi"/>
                <w:sz w:val="20"/>
                <w:szCs w:val="20"/>
              </w:rPr>
              <w:t>macos</w:t>
            </w:r>
            <w:proofErr w:type="spellEnd"/>
            <w:r w:rsidR="006140B6" w:rsidRPr="00CF1E1A">
              <w:rPr>
                <w:rFonts w:asciiTheme="minorHAnsi" w:hAnsiTheme="minorHAnsi" w:cstheme="minorHAnsi"/>
                <w:sz w:val="20"/>
                <w:szCs w:val="20"/>
              </w:rPr>
              <w:t xml:space="preserve"> 10.10, </w:t>
            </w:r>
            <w:proofErr w:type="spellStart"/>
            <w:r w:rsidR="006140B6" w:rsidRPr="00CF1E1A">
              <w:rPr>
                <w:rFonts w:asciiTheme="minorHAnsi" w:hAnsiTheme="minorHAnsi" w:cstheme="minorHAnsi"/>
                <w:sz w:val="20"/>
                <w:szCs w:val="20"/>
              </w:rPr>
              <w:t>chrome</w:t>
            </w:r>
            <w:proofErr w:type="spellEnd"/>
            <w:r w:rsidR="006140B6" w:rsidRPr="00CF1E1A">
              <w:rPr>
                <w:rFonts w:asciiTheme="minorHAnsi" w:hAnsiTheme="minorHAnsi" w:cstheme="minorHAnsi"/>
                <w:sz w:val="20"/>
                <w:szCs w:val="20"/>
              </w:rPr>
              <w:t xml:space="preserve"> os, </w:t>
            </w:r>
            <w:proofErr w:type="spellStart"/>
            <w:r w:rsidR="006140B6" w:rsidRPr="00CF1E1A">
              <w:rPr>
                <w:rFonts w:asciiTheme="minorHAnsi" w:hAnsiTheme="minorHAnsi" w:cstheme="minorHAnsi"/>
                <w:sz w:val="20"/>
                <w:szCs w:val="20"/>
              </w:rPr>
              <w:t>android</w:t>
            </w:r>
            <w:proofErr w:type="spellEnd"/>
            <w:r w:rsidR="006140B6" w:rsidRPr="00CF1E1A">
              <w:rPr>
                <w:rFonts w:asciiTheme="minorHAnsi" w:hAnsiTheme="minorHAnsi" w:cstheme="minorHAnsi"/>
                <w:sz w:val="20"/>
                <w:szCs w:val="20"/>
              </w:rPr>
              <w:t xml:space="preserve"> 5.0 quadros máximos por segundo: 30 </w:t>
            </w:r>
            <w:proofErr w:type="spellStart"/>
            <w:r w:rsidR="006140B6" w:rsidRPr="00CF1E1A">
              <w:rPr>
                <w:rFonts w:asciiTheme="minorHAnsi" w:hAnsiTheme="minorHAnsi" w:cstheme="minorHAnsi"/>
                <w:sz w:val="20"/>
                <w:szCs w:val="20"/>
              </w:rPr>
              <w:t>fps</w:t>
            </w:r>
            <w:proofErr w:type="spellEnd"/>
            <w:r w:rsidR="006140B6" w:rsidRPr="00CF1E1A">
              <w:rPr>
                <w:rFonts w:asciiTheme="minorHAnsi" w:hAnsiTheme="minorHAnsi" w:cstheme="minorHAnsi"/>
                <w:sz w:val="20"/>
                <w:szCs w:val="20"/>
              </w:rPr>
              <w:t xml:space="preserve"> dispositivos recomendados: desktop </w:t>
            </w:r>
            <w:proofErr w:type="spellStart"/>
            <w:r w:rsidR="006140B6" w:rsidRPr="00CF1E1A">
              <w:rPr>
                <w:rFonts w:asciiTheme="minorHAnsi" w:hAnsiTheme="minorHAnsi" w:cstheme="minorHAnsi"/>
                <w:sz w:val="20"/>
                <w:szCs w:val="20"/>
              </w:rPr>
              <w:t>pc</w:t>
            </w:r>
            <w:proofErr w:type="spellEnd"/>
            <w:r w:rsidR="006140B6" w:rsidRPr="00CF1E1A">
              <w:rPr>
                <w:rFonts w:asciiTheme="minorHAnsi" w:hAnsiTheme="minorHAnsi" w:cstheme="minorHAnsi"/>
                <w:sz w:val="20"/>
                <w:szCs w:val="20"/>
              </w:rPr>
              <w:t xml:space="preserve">, notebook acessórios incluídos: clipe, guia do usuário aplicações compatíveis: </w:t>
            </w:r>
            <w:proofErr w:type="spellStart"/>
            <w:r w:rsidR="006140B6" w:rsidRPr="00CF1E1A">
              <w:rPr>
                <w:rFonts w:asciiTheme="minorHAnsi" w:hAnsiTheme="minorHAnsi" w:cstheme="minorHAnsi"/>
                <w:sz w:val="20"/>
                <w:szCs w:val="20"/>
              </w:rPr>
              <w:t>skype</w:t>
            </w:r>
            <w:proofErr w:type="spellEnd"/>
            <w:r w:rsidR="006140B6" w:rsidRPr="00CF1E1A">
              <w:rPr>
                <w:rFonts w:asciiTheme="minorHAnsi" w:hAnsiTheme="minorHAnsi" w:cstheme="minorHAnsi"/>
                <w:sz w:val="20"/>
                <w:szCs w:val="20"/>
              </w:rPr>
              <w:t xml:space="preserve">, zoom ângulo de visão: 55° é plug </w:t>
            </w:r>
            <w:proofErr w:type="spellStart"/>
            <w:r w:rsidR="006140B6" w:rsidRPr="00CF1E1A">
              <w:rPr>
                <w:rFonts w:asciiTheme="minorHAnsi" w:hAnsiTheme="minorHAnsi" w:cstheme="minorHAnsi"/>
                <w:sz w:val="20"/>
                <w:szCs w:val="20"/>
              </w:rPr>
              <w:t>and</w:t>
            </w:r>
            <w:proofErr w:type="spellEnd"/>
            <w:r w:rsidR="006140B6" w:rsidRPr="00CF1E1A">
              <w:rPr>
                <w:rFonts w:asciiTheme="minorHAnsi" w:hAnsiTheme="minorHAnsi" w:cstheme="minorHAnsi"/>
                <w:sz w:val="20"/>
                <w:szCs w:val="20"/>
              </w:rPr>
              <w:t xml:space="preserve"> play: sim comprimento do cabo: 1.5 m profundidade: 66.64 mm largura: 31.91 mm altura: 72.91 mm peso: 75 g</w:t>
            </w:r>
          </w:p>
        </w:tc>
        <w:tc>
          <w:tcPr>
            <w:tcW w:w="831" w:type="dxa"/>
          </w:tcPr>
          <w:p w14:paraId="2EA567AF"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UNID</w:t>
            </w:r>
          </w:p>
        </w:tc>
        <w:tc>
          <w:tcPr>
            <w:tcW w:w="0" w:type="auto"/>
          </w:tcPr>
          <w:p w14:paraId="1A876A7C"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10</w:t>
            </w:r>
          </w:p>
        </w:tc>
        <w:tc>
          <w:tcPr>
            <w:tcW w:w="0" w:type="auto"/>
          </w:tcPr>
          <w:p w14:paraId="580CDC94"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R$ 333,00</w:t>
            </w:r>
          </w:p>
        </w:tc>
        <w:tc>
          <w:tcPr>
            <w:tcW w:w="0" w:type="auto"/>
          </w:tcPr>
          <w:p w14:paraId="00770930" w14:textId="77777777" w:rsidR="008B7229" w:rsidRPr="00CF1E1A" w:rsidRDefault="008B7229" w:rsidP="00784330">
            <w:pPr>
              <w:autoSpaceDE w:val="0"/>
              <w:autoSpaceDN w:val="0"/>
              <w:adjustRightInd w:val="0"/>
              <w:jc w:val="center"/>
              <w:rPr>
                <w:rFonts w:asciiTheme="minorHAnsi" w:hAnsiTheme="minorHAnsi" w:cstheme="minorHAnsi"/>
                <w:sz w:val="20"/>
                <w:szCs w:val="20"/>
              </w:rPr>
            </w:pPr>
            <w:r w:rsidRPr="00CF1E1A">
              <w:rPr>
                <w:rFonts w:asciiTheme="minorHAnsi" w:hAnsiTheme="minorHAnsi" w:cstheme="minorHAnsi"/>
                <w:sz w:val="20"/>
                <w:szCs w:val="20"/>
              </w:rPr>
              <w:t>3.330,00</w:t>
            </w:r>
          </w:p>
        </w:tc>
      </w:tr>
    </w:tbl>
    <w:p w14:paraId="5BEF611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96C5BA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180</w:t>
      </w:r>
    </w:p>
    <w:p w14:paraId="1D04637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R$2.816,00 (dois mil, oitocentos e dezesseis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47"/>
        <w:gridCol w:w="901"/>
        <w:gridCol w:w="775"/>
        <w:gridCol w:w="914"/>
        <w:gridCol w:w="1055"/>
      </w:tblGrid>
      <w:tr w:rsidR="008B7229" w:rsidRPr="005D46C4" w14:paraId="5A21827B" w14:textId="77777777" w:rsidTr="00637B32">
        <w:tc>
          <w:tcPr>
            <w:tcW w:w="0" w:type="auto"/>
          </w:tcPr>
          <w:p w14:paraId="67727E4B" w14:textId="77777777" w:rsidR="008B7229" w:rsidRPr="005D46C4" w:rsidRDefault="008B7229" w:rsidP="00784330">
            <w:pPr>
              <w:autoSpaceDE w:val="0"/>
              <w:autoSpaceDN w:val="0"/>
              <w:adjustRightInd w:val="0"/>
              <w:jc w:val="center"/>
              <w:rPr>
                <w:rFonts w:asciiTheme="minorHAnsi" w:hAnsiTheme="minorHAnsi" w:cstheme="minorHAnsi"/>
                <w:sz w:val="20"/>
                <w:szCs w:val="20"/>
              </w:rPr>
            </w:pPr>
            <w:proofErr w:type="spellStart"/>
            <w:r w:rsidRPr="005D46C4">
              <w:rPr>
                <w:rFonts w:asciiTheme="minorHAnsi" w:hAnsiTheme="minorHAnsi" w:cstheme="minorHAnsi"/>
                <w:sz w:val="20"/>
                <w:szCs w:val="20"/>
              </w:rPr>
              <w:t>Cód.Item</w:t>
            </w:r>
            <w:proofErr w:type="spellEnd"/>
          </w:p>
        </w:tc>
        <w:tc>
          <w:tcPr>
            <w:tcW w:w="0" w:type="auto"/>
          </w:tcPr>
          <w:p w14:paraId="2E63EE2C"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Ordem</w:t>
            </w:r>
          </w:p>
        </w:tc>
        <w:tc>
          <w:tcPr>
            <w:tcW w:w="4347" w:type="dxa"/>
          </w:tcPr>
          <w:p w14:paraId="4AB4C92D"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Especificação</w:t>
            </w:r>
          </w:p>
        </w:tc>
        <w:tc>
          <w:tcPr>
            <w:tcW w:w="689" w:type="dxa"/>
          </w:tcPr>
          <w:p w14:paraId="1496B039"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Unidade</w:t>
            </w:r>
          </w:p>
        </w:tc>
        <w:tc>
          <w:tcPr>
            <w:tcW w:w="0" w:type="auto"/>
          </w:tcPr>
          <w:p w14:paraId="73F32B42"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Quant.</w:t>
            </w:r>
          </w:p>
        </w:tc>
        <w:tc>
          <w:tcPr>
            <w:tcW w:w="0" w:type="auto"/>
          </w:tcPr>
          <w:p w14:paraId="52CF77CA"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 xml:space="preserve">Valor Máx. </w:t>
            </w:r>
            <w:r w:rsidRPr="005D46C4">
              <w:rPr>
                <w:rFonts w:asciiTheme="minorHAnsi" w:hAnsiTheme="minorHAnsi" w:cstheme="minorHAnsi"/>
                <w:sz w:val="20"/>
                <w:szCs w:val="20"/>
              </w:rPr>
              <w:lastRenderedPageBreak/>
              <w:t>Unit. (R$)</w:t>
            </w:r>
          </w:p>
        </w:tc>
        <w:tc>
          <w:tcPr>
            <w:tcW w:w="0" w:type="auto"/>
          </w:tcPr>
          <w:p w14:paraId="7C33611D"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lastRenderedPageBreak/>
              <w:t>Valor Máx. Total. (R$)</w:t>
            </w:r>
          </w:p>
        </w:tc>
      </w:tr>
      <w:tr w:rsidR="008B7229" w:rsidRPr="005D46C4" w14:paraId="06131018" w14:textId="77777777" w:rsidTr="00637B32">
        <w:tc>
          <w:tcPr>
            <w:tcW w:w="0" w:type="auto"/>
          </w:tcPr>
          <w:p w14:paraId="529786B8"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46046</w:t>
            </w:r>
          </w:p>
        </w:tc>
        <w:tc>
          <w:tcPr>
            <w:tcW w:w="0" w:type="auto"/>
          </w:tcPr>
          <w:p w14:paraId="1A18191D"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1</w:t>
            </w:r>
          </w:p>
        </w:tc>
        <w:tc>
          <w:tcPr>
            <w:tcW w:w="4347" w:type="dxa"/>
          </w:tcPr>
          <w:p w14:paraId="29881FF7" w14:textId="77777777" w:rsidR="008B7229" w:rsidRPr="005D46C4" w:rsidRDefault="008B7229" w:rsidP="005D46C4">
            <w:pPr>
              <w:autoSpaceDE w:val="0"/>
              <w:autoSpaceDN w:val="0"/>
              <w:adjustRightInd w:val="0"/>
              <w:jc w:val="both"/>
              <w:rPr>
                <w:rFonts w:asciiTheme="minorHAnsi" w:hAnsiTheme="minorHAnsi" w:cstheme="minorHAnsi"/>
                <w:sz w:val="20"/>
                <w:szCs w:val="20"/>
              </w:rPr>
            </w:pPr>
            <w:r w:rsidRPr="005D46C4">
              <w:rPr>
                <w:rFonts w:asciiTheme="minorHAnsi" w:hAnsiTheme="minorHAnsi" w:cstheme="minorHAnsi"/>
                <w:sz w:val="20"/>
                <w:szCs w:val="20"/>
              </w:rPr>
              <w:t xml:space="preserve">LEITOR DE CÓDIGO DE BARRAS: de mão, fonte de luz LED visível vermelho, tecnologia do sensor </w:t>
            </w:r>
            <w:proofErr w:type="spellStart"/>
            <w:r w:rsidRPr="005D46C4">
              <w:rPr>
                <w:rFonts w:asciiTheme="minorHAnsi" w:hAnsiTheme="minorHAnsi" w:cstheme="minorHAnsi"/>
                <w:sz w:val="20"/>
                <w:szCs w:val="20"/>
              </w:rPr>
              <w:t>Imager</w:t>
            </w:r>
            <w:proofErr w:type="spellEnd"/>
            <w:r w:rsidRPr="005D46C4">
              <w:rPr>
                <w:rFonts w:asciiTheme="minorHAnsi" w:hAnsiTheme="minorHAnsi" w:cstheme="minorHAnsi"/>
                <w:sz w:val="20"/>
                <w:szCs w:val="20"/>
              </w:rPr>
              <w:t>, 300 leituras por segundo, tipo de conector de cabo: usb 1.8 metros.</w:t>
            </w:r>
          </w:p>
        </w:tc>
        <w:tc>
          <w:tcPr>
            <w:tcW w:w="689" w:type="dxa"/>
          </w:tcPr>
          <w:p w14:paraId="663F0392"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UNID</w:t>
            </w:r>
          </w:p>
        </w:tc>
        <w:tc>
          <w:tcPr>
            <w:tcW w:w="0" w:type="auto"/>
          </w:tcPr>
          <w:p w14:paraId="1A78E4C3"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10</w:t>
            </w:r>
          </w:p>
        </w:tc>
        <w:tc>
          <w:tcPr>
            <w:tcW w:w="0" w:type="auto"/>
          </w:tcPr>
          <w:p w14:paraId="2AECD5D2"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R$ 281,60</w:t>
            </w:r>
          </w:p>
        </w:tc>
        <w:tc>
          <w:tcPr>
            <w:tcW w:w="0" w:type="auto"/>
          </w:tcPr>
          <w:p w14:paraId="5AD3AFFB"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2.816,00</w:t>
            </w:r>
          </w:p>
        </w:tc>
      </w:tr>
    </w:tbl>
    <w:p w14:paraId="245D2F61"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5EF5ABB"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181</w:t>
      </w:r>
    </w:p>
    <w:p w14:paraId="6A787E2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R$1.006,50 (um mil e seis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58"/>
        <w:gridCol w:w="901"/>
        <w:gridCol w:w="775"/>
        <w:gridCol w:w="813"/>
        <w:gridCol w:w="1045"/>
      </w:tblGrid>
      <w:tr w:rsidR="008B7229" w:rsidRPr="005D46C4" w14:paraId="3C99CDCC" w14:textId="77777777" w:rsidTr="00784330">
        <w:tc>
          <w:tcPr>
            <w:tcW w:w="0" w:type="auto"/>
          </w:tcPr>
          <w:p w14:paraId="36C7CFFB" w14:textId="77777777" w:rsidR="008B7229" w:rsidRPr="005D46C4" w:rsidRDefault="008B7229" w:rsidP="00784330">
            <w:pPr>
              <w:autoSpaceDE w:val="0"/>
              <w:autoSpaceDN w:val="0"/>
              <w:adjustRightInd w:val="0"/>
              <w:jc w:val="center"/>
              <w:rPr>
                <w:rFonts w:asciiTheme="minorHAnsi" w:hAnsiTheme="minorHAnsi" w:cstheme="minorHAnsi"/>
                <w:sz w:val="20"/>
                <w:szCs w:val="20"/>
              </w:rPr>
            </w:pPr>
            <w:proofErr w:type="spellStart"/>
            <w:r w:rsidRPr="005D46C4">
              <w:rPr>
                <w:rFonts w:asciiTheme="minorHAnsi" w:hAnsiTheme="minorHAnsi" w:cstheme="minorHAnsi"/>
                <w:sz w:val="20"/>
                <w:szCs w:val="20"/>
              </w:rPr>
              <w:t>Cód.Item</w:t>
            </w:r>
            <w:proofErr w:type="spellEnd"/>
          </w:p>
        </w:tc>
        <w:tc>
          <w:tcPr>
            <w:tcW w:w="0" w:type="auto"/>
          </w:tcPr>
          <w:p w14:paraId="2A82AF58"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Ordem</w:t>
            </w:r>
          </w:p>
        </w:tc>
        <w:tc>
          <w:tcPr>
            <w:tcW w:w="0" w:type="auto"/>
          </w:tcPr>
          <w:p w14:paraId="728D90AB"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Especificação</w:t>
            </w:r>
          </w:p>
        </w:tc>
        <w:tc>
          <w:tcPr>
            <w:tcW w:w="0" w:type="auto"/>
          </w:tcPr>
          <w:p w14:paraId="3BF3D7D3"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Unidade</w:t>
            </w:r>
          </w:p>
        </w:tc>
        <w:tc>
          <w:tcPr>
            <w:tcW w:w="0" w:type="auto"/>
          </w:tcPr>
          <w:p w14:paraId="14AB7C1E"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Quant.</w:t>
            </w:r>
          </w:p>
        </w:tc>
        <w:tc>
          <w:tcPr>
            <w:tcW w:w="0" w:type="auto"/>
          </w:tcPr>
          <w:p w14:paraId="11C542CC"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Valor Máx. Unit. (R$)</w:t>
            </w:r>
          </w:p>
        </w:tc>
        <w:tc>
          <w:tcPr>
            <w:tcW w:w="0" w:type="auto"/>
          </w:tcPr>
          <w:p w14:paraId="57A052EA"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Valor Máx. Total. (R$)</w:t>
            </w:r>
          </w:p>
        </w:tc>
      </w:tr>
      <w:tr w:rsidR="008B7229" w:rsidRPr="005D46C4" w14:paraId="030CBF5A" w14:textId="77777777" w:rsidTr="00784330">
        <w:tc>
          <w:tcPr>
            <w:tcW w:w="0" w:type="auto"/>
          </w:tcPr>
          <w:p w14:paraId="7378EF6F"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46047</w:t>
            </w:r>
          </w:p>
        </w:tc>
        <w:tc>
          <w:tcPr>
            <w:tcW w:w="0" w:type="auto"/>
          </w:tcPr>
          <w:p w14:paraId="01867DD9"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1</w:t>
            </w:r>
          </w:p>
        </w:tc>
        <w:tc>
          <w:tcPr>
            <w:tcW w:w="0" w:type="auto"/>
          </w:tcPr>
          <w:p w14:paraId="1F969F83" w14:textId="77777777" w:rsidR="008B7229" w:rsidRPr="005D46C4" w:rsidRDefault="008B7229" w:rsidP="005D46C4">
            <w:pPr>
              <w:autoSpaceDE w:val="0"/>
              <w:autoSpaceDN w:val="0"/>
              <w:adjustRightInd w:val="0"/>
              <w:jc w:val="both"/>
              <w:rPr>
                <w:rFonts w:asciiTheme="minorHAnsi" w:hAnsiTheme="minorHAnsi" w:cstheme="minorHAnsi"/>
                <w:sz w:val="20"/>
                <w:szCs w:val="20"/>
              </w:rPr>
            </w:pPr>
            <w:r w:rsidRPr="005D46C4">
              <w:rPr>
                <w:rFonts w:asciiTheme="minorHAnsi" w:hAnsiTheme="minorHAnsi" w:cstheme="minorHAnsi"/>
                <w:sz w:val="20"/>
                <w:szCs w:val="20"/>
              </w:rPr>
              <w:t>ORGANIZADOR DE FIOS: Organizador de cabos 3/4. Cor: Preto. Comprimento: 1 metro. Diâmetro externo: 2cm, tem a finalidade de proteger fios e cabos (chicotes) de forma versátil, possibilitando a saída dos mesmos em qualquer ponto do feixe, por oferecer uma isolação segura e constante da fiação, permite várias composições de layout.</w:t>
            </w:r>
          </w:p>
        </w:tc>
        <w:tc>
          <w:tcPr>
            <w:tcW w:w="0" w:type="auto"/>
          </w:tcPr>
          <w:p w14:paraId="70722879"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MT</w:t>
            </w:r>
          </w:p>
        </w:tc>
        <w:tc>
          <w:tcPr>
            <w:tcW w:w="0" w:type="auto"/>
          </w:tcPr>
          <w:p w14:paraId="6687A506"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50</w:t>
            </w:r>
          </w:p>
        </w:tc>
        <w:tc>
          <w:tcPr>
            <w:tcW w:w="0" w:type="auto"/>
          </w:tcPr>
          <w:p w14:paraId="7CD2D189"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R$ 20,13</w:t>
            </w:r>
          </w:p>
        </w:tc>
        <w:tc>
          <w:tcPr>
            <w:tcW w:w="0" w:type="auto"/>
          </w:tcPr>
          <w:p w14:paraId="3EBD665C"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1.006,50</w:t>
            </w:r>
          </w:p>
        </w:tc>
      </w:tr>
    </w:tbl>
    <w:p w14:paraId="1B1590B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55CF4E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182</w:t>
      </w:r>
    </w:p>
    <w:p w14:paraId="7A2D070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R$39.911,12 (trinta e nove mil, novecentos e onze reais e doze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65"/>
        <w:gridCol w:w="901"/>
        <w:gridCol w:w="775"/>
        <w:gridCol w:w="925"/>
        <w:gridCol w:w="1026"/>
      </w:tblGrid>
      <w:tr w:rsidR="008B7229" w:rsidRPr="005D46C4" w14:paraId="2510710A" w14:textId="77777777" w:rsidTr="00637B32">
        <w:tc>
          <w:tcPr>
            <w:tcW w:w="0" w:type="auto"/>
          </w:tcPr>
          <w:p w14:paraId="6A5D6306" w14:textId="77777777" w:rsidR="008B7229" w:rsidRPr="005D46C4" w:rsidRDefault="008B7229" w:rsidP="00784330">
            <w:pPr>
              <w:autoSpaceDE w:val="0"/>
              <w:autoSpaceDN w:val="0"/>
              <w:adjustRightInd w:val="0"/>
              <w:jc w:val="center"/>
              <w:rPr>
                <w:rFonts w:asciiTheme="minorHAnsi" w:hAnsiTheme="minorHAnsi" w:cstheme="minorHAnsi"/>
                <w:sz w:val="20"/>
                <w:szCs w:val="20"/>
              </w:rPr>
            </w:pPr>
            <w:proofErr w:type="spellStart"/>
            <w:r w:rsidRPr="005D46C4">
              <w:rPr>
                <w:rFonts w:asciiTheme="minorHAnsi" w:hAnsiTheme="minorHAnsi" w:cstheme="minorHAnsi"/>
                <w:sz w:val="20"/>
                <w:szCs w:val="20"/>
              </w:rPr>
              <w:t>Cód.Item</w:t>
            </w:r>
            <w:proofErr w:type="spellEnd"/>
          </w:p>
        </w:tc>
        <w:tc>
          <w:tcPr>
            <w:tcW w:w="0" w:type="auto"/>
          </w:tcPr>
          <w:p w14:paraId="1BACD2D2"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Ordem</w:t>
            </w:r>
          </w:p>
        </w:tc>
        <w:tc>
          <w:tcPr>
            <w:tcW w:w="4488" w:type="dxa"/>
          </w:tcPr>
          <w:p w14:paraId="50207C82"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Especificação</w:t>
            </w:r>
          </w:p>
        </w:tc>
        <w:tc>
          <w:tcPr>
            <w:tcW w:w="595" w:type="dxa"/>
          </w:tcPr>
          <w:p w14:paraId="0955663D"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Unidade</w:t>
            </w:r>
          </w:p>
        </w:tc>
        <w:tc>
          <w:tcPr>
            <w:tcW w:w="0" w:type="auto"/>
          </w:tcPr>
          <w:p w14:paraId="2C3FF1ED"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Quant.</w:t>
            </w:r>
          </w:p>
        </w:tc>
        <w:tc>
          <w:tcPr>
            <w:tcW w:w="0" w:type="auto"/>
          </w:tcPr>
          <w:p w14:paraId="2C30DAAE"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Valor Máx. Unit. (R$)</w:t>
            </w:r>
          </w:p>
        </w:tc>
        <w:tc>
          <w:tcPr>
            <w:tcW w:w="0" w:type="auto"/>
          </w:tcPr>
          <w:p w14:paraId="694206EC"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Valor Máx. Total. (R$)</w:t>
            </w:r>
          </w:p>
        </w:tc>
      </w:tr>
      <w:tr w:rsidR="008B7229" w:rsidRPr="005D46C4" w14:paraId="35DD9B6D" w14:textId="77777777" w:rsidTr="00637B32">
        <w:tc>
          <w:tcPr>
            <w:tcW w:w="0" w:type="auto"/>
          </w:tcPr>
          <w:p w14:paraId="02CD564B"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46051</w:t>
            </w:r>
          </w:p>
        </w:tc>
        <w:tc>
          <w:tcPr>
            <w:tcW w:w="0" w:type="auto"/>
          </w:tcPr>
          <w:p w14:paraId="1A741D91"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1</w:t>
            </w:r>
          </w:p>
        </w:tc>
        <w:tc>
          <w:tcPr>
            <w:tcW w:w="4488" w:type="dxa"/>
          </w:tcPr>
          <w:p w14:paraId="739EFE7E" w14:textId="214AF01E" w:rsidR="008B7229" w:rsidRPr="005D46C4" w:rsidRDefault="008B7229" w:rsidP="005D46C4">
            <w:pPr>
              <w:autoSpaceDE w:val="0"/>
              <w:autoSpaceDN w:val="0"/>
              <w:adjustRightInd w:val="0"/>
              <w:jc w:val="both"/>
              <w:rPr>
                <w:rFonts w:asciiTheme="minorHAnsi" w:hAnsiTheme="minorHAnsi" w:cstheme="minorHAnsi"/>
                <w:sz w:val="20"/>
                <w:szCs w:val="20"/>
              </w:rPr>
            </w:pPr>
            <w:r w:rsidRPr="005D46C4">
              <w:rPr>
                <w:rFonts w:asciiTheme="minorHAnsi" w:hAnsiTheme="minorHAnsi" w:cstheme="minorHAnsi"/>
                <w:sz w:val="20"/>
                <w:szCs w:val="20"/>
              </w:rPr>
              <w:t>NOTEBOOK INTEL CORE I5</w:t>
            </w:r>
            <w:r w:rsidR="00B43CF7" w:rsidRPr="005D46C4">
              <w:rPr>
                <w:rFonts w:asciiTheme="minorHAnsi" w:hAnsiTheme="minorHAnsi" w:cstheme="minorHAnsi"/>
                <w:sz w:val="20"/>
                <w:szCs w:val="20"/>
              </w:rPr>
              <w:t xml:space="preserve">, </w:t>
            </w:r>
            <w:proofErr w:type="spellStart"/>
            <w:r w:rsidR="00B43CF7" w:rsidRPr="005D46C4">
              <w:rPr>
                <w:rFonts w:asciiTheme="minorHAnsi" w:hAnsiTheme="minorHAnsi" w:cstheme="minorHAnsi"/>
                <w:sz w:val="20"/>
                <w:szCs w:val="20"/>
              </w:rPr>
              <w:t>ssd</w:t>
            </w:r>
            <w:proofErr w:type="spellEnd"/>
            <w:r w:rsidR="00B43CF7" w:rsidRPr="005D46C4">
              <w:rPr>
                <w:rFonts w:asciiTheme="minorHAnsi" w:hAnsiTheme="minorHAnsi" w:cstheme="minorHAnsi"/>
                <w:sz w:val="20"/>
                <w:szCs w:val="20"/>
              </w:rPr>
              <w:t xml:space="preserve"> </w:t>
            </w:r>
            <w:proofErr w:type="spellStart"/>
            <w:r w:rsidR="00B43CF7" w:rsidRPr="005D46C4">
              <w:rPr>
                <w:rFonts w:asciiTheme="minorHAnsi" w:hAnsiTheme="minorHAnsi" w:cstheme="minorHAnsi"/>
                <w:sz w:val="20"/>
                <w:szCs w:val="20"/>
              </w:rPr>
              <w:t>pcie</w:t>
            </w:r>
            <w:proofErr w:type="spellEnd"/>
            <w:r w:rsidR="00B43CF7" w:rsidRPr="005D46C4">
              <w:rPr>
                <w:rFonts w:asciiTheme="minorHAnsi" w:hAnsiTheme="minorHAnsi" w:cstheme="minorHAnsi"/>
                <w:sz w:val="20"/>
                <w:szCs w:val="20"/>
              </w:rPr>
              <w:t xml:space="preserve"> </w:t>
            </w:r>
            <w:proofErr w:type="spellStart"/>
            <w:r w:rsidR="00B43CF7" w:rsidRPr="005D46C4">
              <w:rPr>
                <w:rFonts w:asciiTheme="minorHAnsi" w:hAnsiTheme="minorHAnsi" w:cstheme="minorHAnsi"/>
                <w:sz w:val="20"/>
                <w:szCs w:val="20"/>
              </w:rPr>
              <w:t>nvme</w:t>
            </w:r>
            <w:proofErr w:type="spellEnd"/>
            <w:r w:rsidR="00B43CF7" w:rsidRPr="005D46C4">
              <w:rPr>
                <w:rFonts w:asciiTheme="minorHAnsi" w:hAnsiTheme="minorHAnsi" w:cstheme="minorHAnsi"/>
                <w:sz w:val="20"/>
                <w:szCs w:val="20"/>
              </w:rPr>
              <w:t xml:space="preserve"> de 256 </w:t>
            </w:r>
            <w:proofErr w:type="spellStart"/>
            <w:r w:rsidR="00B43CF7" w:rsidRPr="005D46C4">
              <w:rPr>
                <w:rFonts w:asciiTheme="minorHAnsi" w:hAnsiTheme="minorHAnsi" w:cstheme="minorHAnsi"/>
                <w:sz w:val="20"/>
                <w:szCs w:val="20"/>
              </w:rPr>
              <w:t>gb</w:t>
            </w:r>
            <w:proofErr w:type="spellEnd"/>
            <w:r w:rsidR="00B43CF7" w:rsidRPr="005D46C4">
              <w:rPr>
                <w:rFonts w:asciiTheme="minorHAnsi" w:hAnsiTheme="minorHAnsi" w:cstheme="minorHAnsi"/>
                <w:sz w:val="20"/>
                <w:szCs w:val="20"/>
              </w:rPr>
              <w:t xml:space="preserve"> e </w:t>
            </w:r>
            <w:proofErr w:type="spellStart"/>
            <w:r w:rsidR="00B43CF7" w:rsidRPr="005D46C4">
              <w:rPr>
                <w:rFonts w:asciiTheme="minorHAnsi" w:hAnsiTheme="minorHAnsi" w:cstheme="minorHAnsi"/>
                <w:sz w:val="20"/>
                <w:szCs w:val="20"/>
              </w:rPr>
              <w:t>ram</w:t>
            </w:r>
            <w:proofErr w:type="spellEnd"/>
            <w:r w:rsidR="00B43CF7" w:rsidRPr="005D46C4">
              <w:rPr>
                <w:rFonts w:asciiTheme="minorHAnsi" w:hAnsiTheme="minorHAnsi" w:cstheme="minorHAnsi"/>
                <w:sz w:val="20"/>
                <w:szCs w:val="20"/>
              </w:rPr>
              <w:t xml:space="preserve"> de 8 </w:t>
            </w:r>
            <w:proofErr w:type="spellStart"/>
            <w:r w:rsidR="00B43CF7" w:rsidRPr="005D46C4">
              <w:rPr>
                <w:rFonts w:asciiTheme="minorHAnsi" w:hAnsiTheme="minorHAnsi" w:cstheme="minorHAnsi"/>
                <w:sz w:val="20"/>
                <w:szCs w:val="20"/>
              </w:rPr>
              <w:t>gb</w:t>
            </w:r>
            <w:proofErr w:type="spellEnd"/>
            <w:r w:rsidR="00B43CF7" w:rsidRPr="005D46C4">
              <w:rPr>
                <w:rFonts w:asciiTheme="minorHAnsi" w:hAnsiTheme="minorHAnsi" w:cstheme="minorHAnsi"/>
                <w:sz w:val="20"/>
                <w:szCs w:val="20"/>
              </w:rPr>
              <w:t xml:space="preserve"> ddr4-3200 mhz, tela 15,6’ c/ teclado numérico, placa </w:t>
            </w:r>
            <w:r w:rsidRPr="005D46C4">
              <w:rPr>
                <w:rFonts w:asciiTheme="minorHAnsi" w:hAnsiTheme="minorHAnsi" w:cstheme="minorHAnsi"/>
                <w:sz w:val="20"/>
                <w:szCs w:val="20"/>
              </w:rPr>
              <w:t xml:space="preserve">de vídeo dedicada de 4gb. Unidade gravador de </w:t>
            </w:r>
            <w:proofErr w:type="spellStart"/>
            <w:r w:rsidRPr="005D46C4">
              <w:rPr>
                <w:rFonts w:asciiTheme="minorHAnsi" w:hAnsiTheme="minorHAnsi" w:cstheme="minorHAnsi"/>
                <w:sz w:val="20"/>
                <w:szCs w:val="20"/>
              </w:rPr>
              <w:t>dvd</w:t>
            </w:r>
            <w:proofErr w:type="spellEnd"/>
            <w:r w:rsidRPr="005D46C4">
              <w:rPr>
                <w:rFonts w:asciiTheme="minorHAnsi" w:hAnsiTheme="minorHAnsi" w:cstheme="minorHAnsi"/>
                <w:sz w:val="20"/>
                <w:szCs w:val="20"/>
              </w:rPr>
              <w:t>/</w:t>
            </w:r>
            <w:proofErr w:type="spellStart"/>
            <w:r w:rsidRPr="005D46C4">
              <w:rPr>
                <w:rFonts w:asciiTheme="minorHAnsi" w:hAnsiTheme="minorHAnsi" w:cstheme="minorHAnsi"/>
                <w:sz w:val="20"/>
                <w:szCs w:val="20"/>
              </w:rPr>
              <w:t>cd-rw</w:t>
            </w:r>
            <w:proofErr w:type="spellEnd"/>
            <w:r w:rsidRPr="005D46C4">
              <w:rPr>
                <w:rFonts w:asciiTheme="minorHAnsi" w:hAnsiTheme="minorHAnsi" w:cstheme="minorHAnsi"/>
                <w:sz w:val="20"/>
                <w:szCs w:val="20"/>
              </w:rPr>
              <w:t xml:space="preserve">, com conector RJ 45, sistema operacional Windows 10 pró </w:t>
            </w:r>
            <w:proofErr w:type="gramStart"/>
            <w:r w:rsidRPr="005D46C4">
              <w:rPr>
                <w:rFonts w:asciiTheme="minorHAnsi" w:hAnsiTheme="minorHAnsi" w:cstheme="minorHAnsi"/>
                <w:sz w:val="20"/>
                <w:szCs w:val="20"/>
              </w:rPr>
              <w:t>instalado,  versão</w:t>
            </w:r>
            <w:proofErr w:type="gramEnd"/>
            <w:r w:rsidRPr="005D46C4">
              <w:rPr>
                <w:rFonts w:asciiTheme="minorHAnsi" w:hAnsiTheme="minorHAnsi" w:cstheme="minorHAnsi"/>
                <w:sz w:val="20"/>
                <w:szCs w:val="20"/>
              </w:rPr>
              <w:t xml:space="preserve"> permanente, idioma português, versão 32/64 bits , com </w:t>
            </w:r>
            <w:proofErr w:type="spellStart"/>
            <w:r w:rsidRPr="005D46C4">
              <w:rPr>
                <w:rFonts w:asciiTheme="minorHAnsi" w:hAnsiTheme="minorHAnsi" w:cstheme="minorHAnsi"/>
                <w:sz w:val="20"/>
                <w:szCs w:val="20"/>
              </w:rPr>
              <w:t>dvd</w:t>
            </w:r>
            <w:proofErr w:type="spellEnd"/>
            <w:r w:rsidRPr="005D46C4">
              <w:rPr>
                <w:rFonts w:asciiTheme="minorHAnsi" w:hAnsiTheme="minorHAnsi" w:cstheme="minorHAnsi"/>
                <w:sz w:val="20"/>
                <w:szCs w:val="20"/>
              </w:rPr>
              <w:t xml:space="preserve"> de instalação e selo de autenticidade da Microsoft, garantia 12 meses.</w:t>
            </w:r>
          </w:p>
        </w:tc>
        <w:tc>
          <w:tcPr>
            <w:tcW w:w="595" w:type="dxa"/>
          </w:tcPr>
          <w:p w14:paraId="35962F2B"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UNID</w:t>
            </w:r>
          </w:p>
        </w:tc>
        <w:tc>
          <w:tcPr>
            <w:tcW w:w="0" w:type="auto"/>
          </w:tcPr>
          <w:p w14:paraId="5D9C6726"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8</w:t>
            </w:r>
          </w:p>
        </w:tc>
        <w:tc>
          <w:tcPr>
            <w:tcW w:w="0" w:type="auto"/>
          </w:tcPr>
          <w:p w14:paraId="542E1789"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R$ 4.988,89</w:t>
            </w:r>
          </w:p>
        </w:tc>
        <w:tc>
          <w:tcPr>
            <w:tcW w:w="0" w:type="auto"/>
          </w:tcPr>
          <w:p w14:paraId="0749D0D8" w14:textId="77777777" w:rsidR="008B7229" w:rsidRPr="005D46C4" w:rsidRDefault="008B7229" w:rsidP="00784330">
            <w:pPr>
              <w:autoSpaceDE w:val="0"/>
              <w:autoSpaceDN w:val="0"/>
              <w:adjustRightInd w:val="0"/>
              <w:jc w:val="center"/>
              <w:rPr>
                <w:rFonts w:asciiTheme="minorHAnsi" w:hAnsiTheme="minorHAnsi" w:cstheme="minorHAnsi"/>
                <w:sz w:val="20"/>
                <w:szCs w:val="20"/>
              </w:rPr>
            </w:pPr>
            <w:r w:rsidRPr="005D46C4">
              <w:rPr>
                <w:rFonts w:asciiTheme="minorHAnsi" w:hAnsiTheme="minorHAnsi" w:cstheme="minorHAnsi"/>
                <w:sz w:val="20"/>
                <w:szCs w:val="20"/>
              </w:rPr>
              <w:t>39.911,12</w:t>
            </w:r>
          </w:p>
        </w:tc>
      </w:tr>
    </w:tbl>
    <w:p w14:paraId="11A07DD7"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5508616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183</w:t>
      </w:r>
    </w:p>
    <w:p w14:paraId="3D8D33B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R$47.425,00 (quarenta e sete mil, quatrocentos e vinte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47"/>
        <w:gridCol w:w="901"/>
        <w:gridCol w:w="775"/>
        <w:gridCol w:w="934"/>
        <w:gridCol w:w="1035"/>
      </w:tblGrid>
      <w:tr w:rsidR="008B7229" w:rsidRPr="00855714" w14:paraId="0B309F28" w14:textId="77777777" w:rsidTr="00637B32">
        <w:tc>
          <w:tcPr>
            <w:tcW w:w="0" w:type="auto"/>
          </w:tcPr>
          <w:p w14:paraId="6833DD2E" w14:textId="77777777" w:rsidR="008B7229" w:rsidRPr="00855714" w:rsidRDefault="008B7229" w:rsidP="00784330">
            <w:pPr>
              <w:autoSpaceDE w:val="0"/>
              <w:autoSpaceDN w:val="0"/>
              <w:adjustRightInd w:val="0"/>
              <w:jc w:val="center"/>
              <w:rPr>
                <w:rFonts w:asciiTheme="minorHAnsi" w:hAnsiTheme="minorHAnsi" w:cstheme="minorHAnsi"/>
                <w:sz w:val="20"/>
                <w:szCs w:val="20"/>
              </w:rPr>
            </w:pPr>
            <w:proofErr w:type="spellStart"/>
            <w:r w:rsidRPr="00855714">
              <w:rPr>
                <w:rFonts w:asciiTheme="minorHAnsi" w:hAnsiTheme="minorHAnsi" w:cstheme="minorHAnsi"/>
                <w:sz w:val="20"/>
                <w:szCs w:val="20"/>
              </w:rPr>
              <w:t>Cód.Item</w:t>
            </w:r>
            <w:proofErr w:type="spellEnd"/>
          </w:p>
        </w:tc>
        <w:tc>
          <w:tcPr>
            <w:tcW w:w="0" w:type="auto"/>
          </w:tcPr>
          <w:p w14:paraId="28B92B84"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Ordem</w:t>
            </w:r>
          </w:p>
        </w:tc>
        <w:tc>
          <w:tcPr>
            <w:tcW w:w="4347" w:type="dxa"/>
          </w:tcPr>
          <w:p w14:paraId="62C73FD1"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Especificação</w:t>
            </w:r>
          </w:p>
        </w:tc>
        <w:tc>
          <w:tcPr>
            <w:tcW w:w="742" w:type="dxa"/>
          </w:tcPr>
          <w:p w14:paraId="10E81F1A"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Unidade</w:t>
            </w:r>
          </w:p>
        </w:tc>
        <w:tc>
          <w:tcPr>
            <w:tcW w:w="0" w:type="auto"/>
          </w:tcPr>
          <w:p w14:paraId="33FDEAAF"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Quant.</w:t>
            </w:r>
          </w:p>
        </w:tc>
        <w:tc>
          <w:tcPr>
            <w:tcW w:w="0" w:type="auto"/>
          </w:tcPr>
          <w:p w14:paraId="2F2104EE"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Valor Máx. Unit. (R$)</w:t>
            </w:r>
          </w:p>
        </w:tc>
        <w:tc>
          <w:tcPr>
            <w:tcW w:w="0" w:type="auto"/>
          </w:tcPr>
          <w:p w14:paraId="20C6F1A2"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Valor Máx. Total. (R$)</w:t>
            </w:r>
          </w:p>
        </w:tc>
      </w:tr>
      <w:tr w:rsidR="008B7229" w:rsidRPr="00855714" w14:paraId="655833F6" w14:textId="77777777" w:rsidTr="00637B32">
        <w:tc>
          <w:tcPr>
            <w:tcW w:w="0" w:type="auto"/>
          </w:tcPr>
          <w:p w14:paraId="63568A0F"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46059</w:t>
            </w:r>
          </w:p>
        </w:tc>
        <w:tc>
          <w:tcPr>
            <w:tcW w:w="0" w:type="auto"/>
          </w:tcPr>
          <w:p w14:paraId="09FB5B10"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1</w:t>
            </w:r>
          </w:p>
        </w:tc>
        <w:tc>
          <w:tcPr>
            <w:tcW w:w="4347" w:type="dxa"/>
          </w:tcPr>
          <w:p w14:paraId="0AE120B9" w14:textId="77777777" w:rsidR="008B7229" w:rsidRPr="00855714" w:rsidRDefault="008B7229" w:rsidP="00855714">
            <w:pPr>
              <w:autoSpaceDE w:val="0"/>
              <w:autoSpaceDN w:val="0"/>
              <w:adjustRightInd w:val="0"/>
              <w:jc w:val="both"/>
              <w:rPr>
                <w:rFonts w:asciiTheme="minorHAnsi" w:hAnsiTheme="minorHAnsi" w:cstheme="minorHAnsi"/>
                <w:sz w:val="20"/>
                <w:szCs w:val="20"/>
              </w:rPr>
            </w:pPr>
            <w:r w:rsidRPr="00855714">
              <w:rPr>
                <w:rFonts w:asciiTheme="minorHAnsi" w:hAnsiTheme="minorHAnsi" w:cstheme="minorHAnsi"/>
                <w:sz w:val="20"/>
                <w:szCs w:val="20"/>
              </w:rPr>
              <w:t xml:space="preserve">Tablet com Caneta - Android 12 4G 10,4 Wi-Fi 128GB </w:t>
            </w:r>
            <w:proofErr w:type="spellStart"/>
            <w:r w:rsidRPr="00855714">
              <w:rPr>
                <w:rFonts w:asciiTheme="minorHAnsi" w:hAnsiTheme="minorHAnsi" w:cstheme="minorHAnsi"/>
                <w:sz w:val="20"/>
                <w:szCs w:val="20"/>
              </w:rPr>
              <w:t>Octa</w:t>
            </w:r>
            <w:proofErr w:type="spellEnd"/>
            <w:r w:rsidRPr="00855714">
              <w:rPr>
                <w:rFonts w:asciiTheme="minorHAnsi" w:hAnsiTheme="minorHAnsi" w:cstheme="minorHAnsi"/>
                <w:sz w:val="20"/>
                <w:szCs w:val="20"/>
              </w:rPr>
              <w:t xml:space="preserve">-Core 5MP - Memória RAM: 4 GB Tamanho da tela 10.4 " Capacidade: 128 GB Resolução da câmera traseira 8 </w:t>
            </w:r>
            <w:proofErr w:type="spellStart"/>
            <w:r w:rsidRPr="00855714">
              <w:rPr>
                <w:rFonts w:asciiTheme="minorHAnsi" w:hAnsiTheme="minorHAnsi" w:cstheme="minorHAnsi"/>
                <w:sz w:val="20"/>
                <w:szCs w:val="20"/>
              </w:rPr>
              <w:t>Mpx</w:t>
            </w:r>
            <w:proofErr w:type="spellEnd"/>
            <w:r w:rsidRPr="00855714">
              <w:rPr>
                <w:rFonts w:asciiTheme="minorHAnsi" w:hAnsiTheme="minorHAnsi" w:cstheme="minorHAnsi"/>
                <w:sz w:val="20"/>
                <w:szCs w:val="20"/>
              </w:rPr>
              <w:t xml:space="preserve"> Resolução da câmera frontal: 5 </w:t>
            </w:r>
            <w:proofErr w:type="spellStart"/>
            <w:r w:rsidRPr="00855714">
              <w:rPr>
                <w:rFonts w:asciiTheme="minorHAnsi" w:hAnsiTheme="minorHAnsi" w:cstheme="minorHAnsi"/>
                <w:sz w:val="20"/>
                <w:szCs w:val="20"/>
              </w:rPr>
              <w:t>Mpx</w:t>
            </w:r>
            <w:proofErr w:type="spellEnd"/>
            <w:r w:rsidRPr="00855714">
              <w:rPr>
                <w:rFonts w:asciiTheme="minorHAnsi" w:hAnsiTheme="minorHAnsi" w:cstheme="minorHAnsi"/>
                <w:sz w:val="20"/>
                <w:szCs w:val="20"/>
              </w:rPr>
              <w:t xml:space="preserve"> Cor: preto ou cinza escuro Tipos de leitores de cartões de memória: </w:t>
            </w:r>
            <w:proofErr w:type="spellStart"/>
            <w:r w:rsidRPr="00855714">
              <w:rPr>
                <w:rFonts w:asciiTheme="minorHAnsi" w:hAnsiTheme="minorHAnsi" w:cstheme="minorHAnsi"/>
                <w:sz w:val="20"/>
                <w:szCs w:val="20"/>
              </w:rPr>
              <w:t>Micro-SD</w:t>
            </w:r>
            <w:proofErr w:type="spellEnd"/>
            <w:r w:rsidRPr="00855714">
              <w:rPr>
                <w:rFonts w:asciiTheme="minorHAnsi" w:hAnsiTheme="minorHAnsi" w:cstheme="minorHAnsi"/>
                <w:sz w:val="20"/>
                <w:szCs w:val="20"/>
              </w:rPr>
              <w:t xml:space="preserve"> Capacidade máxima de memória suportada: 1 TB </w:t>
            </w:r>
            <w:proofErr w:type="spellStart"/>
            <w:r w:rsidRPr="00855714">
              <w:rPr>
                <w:rFonts w:asciiTheme="minorHAnsi" w:hAnsiTheme="minorHAnsi" w:cstheme="minorHAnsi"/>
                <w:sz w:val="20"/>
                <w:szCs w:val="20"/>
              </w:rPr>
              <w:t>Multi-touch</w:t>
            </w:r>
            <w:proofErr w:type="spellEnd"/>
            <w:r w:rsidRPr="00855714">
              <w:rPr>
                <w:rFonts w:asciiTheme="minorHAnsi" w:hAnsiTheme="minorHAnsi" w:cstheme="minorHAnsi"/>
                <w:sz w:val="20"/>
                <w:szCs w:val="20"/>
              </w:rPr>
              <w:t xml:space="preserve"> Pixels por polegada: 224 </w:t>
            </w:r>
            <w:proofErr w:type="spellStart"/>
            <w:r w:rsidRPr="00855714">
              <w:rPr>
                <w:rFonts w:asciiTheme="minorHAnsi" w:hAnsiTheme="minorHAnsi" w:cstheme="minorHAnsi"/>
                <w:sz w:val="20"/>
                <w:szCs w:val="20"/>
              </w:rPr>
              <w:t>ppi</w:t>
            </w:r>
            <w:proofErr w:type="spellEnd"/>
            <w:r w:rsidRPr="00855714">
              <w:rPr>
                <w:rFonts w:asciiTheme="minorHAnsi" w:hAnsiTheme="minorHAnsi" w:cstheme="minorHAnsi"/>
                <w:sz w:val="20"/>
                <w:szCs w:val="20"/>
              </w:rPr>
              <w:t xml:space="preserve"> Resolução de tela máxima: 2000 </w:t>
            </w:r>
            <w:proofErr w:type="spellStart"/>
            <w:r w:rsidRPr="00855714">
              <w:rPr>
                <w:rFonts w:asciiTheme="minorHAnsi" w:hAnsiTheme="minorHAnsi" w:cstheme="minorHAnsi"/>
                <w:sz w:val="20"/>
                <w:szCs w:val="20"/>
              </w:rPr>
              <w:t>px</w:t>
            </w:r>
            <w:proofErr w:type="spellEnd"/>
            <w:r w:rsidRPr="00855714">
              <w:rPr>
                <w:rFonts w:asciiTheme="minorHAnsi" w:hAnsiTheme="minorHAnsi" w:cstheme="minorHAnsi"/>
                <w:sz w:val="20"/>
                <w:szCs w:val="20"/>
              </w:rPr>
              <w:t xml:space="preserve"> x 1200 </w:t>
            </w:r>
            <w:proofErr w:type="spellStart"/>
            <w:r w:rsidRPr="00855714">
              <w:rPr>
                <w:rFonts w:asciiTheme="minorHAnsi" w:hAnsiTheme="minorHAnsi" w:cstheme="minorHAnsi"/>
                <w:sz w:val="20"/>
                <w:szCs w:val="20"/>
              </w:rPr>
              <w:t>px</w:t>
            </w:r>
            <w:proofErr w:type="spellEnd"/>
            <w:r w:rsidRPr="00855714">
              <w:rPr>
                <w:rFonts w:asciiTheme="minorHAnsi" w:hAnsiTheme="minorHAnsi" w:cstheme="minorHAnsi"/>
                <w:sz w:val="20"/>
                <w:szCs w:val="20"/>
              </w:rPr>
              <w:t xml:space="preserve"> Homologação </w:t>
            </w:r>
            <w:r w:rsidRPr="00855714">
              <w:rPr>
                <w:rFonts w:asciiTheme="minorHAnsi" w:hAnsiTheme="minorHAnsi" w:cstheme="minorHAnsi"/>
                <w:sz w:val="20"/>
                <w:szCs w:val="20"/>
              </w:rPr>
              <w:lastRenderedPageBreak/>
              <w:t xml:space="preserve">pela Anatel Acessórios incluídos: Pen e Capa Sensores: Acelerômetro, Giroscópio, Sensor </w:t>
            </w:r>
            <w:proofErr w:type="spellStart"/>
            <w:r w:rsidRPr="00855714">
              <w:rPr>
                <w:rFonts w:asciiTheme="minorHAnsi" w:hAnsiTheme="minorHAnsi" w:cstheme="minorHAnsi"/>
                <w:sz w:val="20"/>
                <w:szCs w:val="20"/>
              </w:rPr>
              <w:t>grip</w:t>
            </w:r>
            <w:proofErr w:type="spellEnd"/>
            <w:r w:rsidRPr="00855714">
              <w:rPr>
                <w:rFonts w:asciiTheme="minorHAnsi" w:hAnsiTheme="minorHAnsi" w:cstheme="minorHAnsi"/>
                <w:sz w:val="20"/>
                <w:szCs w:val="20"/>
              </w:rPr>
              <w:t xml:space="preserve">, Sensor hall, Sensor RGB Duração da bateria do tablete: 14 h, 15 h, 42 h Capacidade da bateria: 7040 </w:t>
            </w:r>
            <w:proofErr w:type="spellStart"/>
            <w:r w:rsidRPr="00855714">
              <w:rPr>
                <w:rFonts w:asciiTheme="minorHAnsi" w:hAnsiTheme="minorHAnsi" w:cstheme="minorHAnsi"/>
                <w:sz w:val="20"/>
                <w:szCs w:val="20"/>
              </w:rPr>
              <w:t>mAh</w:t>
            </w:r>
            <w:proofErr w:type="spellEnd"/>
            <w:r w:rsidRPr="00855714">
              <w:rPr>
                <w:rFonts w:asciiTheme="minorHAnsi" w:hAnsiTheme="minorHAnsi" w:cstheme="minorHAnsi"/>
                <w:sz w:val="20"/>
                <w:szCs w:val="20"/>
              </w:rPr>
              <w:t xml:space="preserve"> Peso: 467 g Dimensões Altura do tablete: 244.5 mm Largura do tablete: 154.3 mm Profundidade do tablete: 7 mm Conectividade com rede móvel Conectividade: Bluetooth, Wi-Fi, Wi-Fi Direct, </w:t>
            </w:r>
            <w:proofErr w:type="spellStart"/>
            <w:r w:rsidRPr="00855714">
              <w:rPr>
                <w:rFonts w:asciiTheme="minorHAnsi" w:hAnsiTheme="minorHAnsi" w:cstheme="minorHAnsi"/>
                <w:sz w:val="20"/>
                <w:szCs w:val="20"/>
              </w:rPr>
              <w:t>Smart</w:t>
            </w:r>
            <w:proofErr w:type="spellEnd"/>
            <w:r w:rsidRPr="00855714">
              <w:rPr>
                <w:rFonts w:asciiTheme="minorHAnsi" w:hAnsiTheme="minorHAnsi" w:cstheme="minorHAnsi"/>
                <w:sz w:val="20"/>
                <w:szCs w:val="20"/>
              </w:rPr>
              <w:t xml:space="preserve"> Switch, 4G FDD LTE, 4G TDD LTE, USB-C 2.0 Versão de Bluetooth: 5 Leitores de cartões SIM Nano-SIM Dual SIM Com microfone Com saída para fones de ouvido Com GPS Sistema operacional: Android Versão do sistema operacional: 12.0 Camada original de personalização do sistema operacional: </w:t>
            </w:r>
            <w:proofErr w:type="spellStart"/>
            <w:r w:rsidRPr="00855714">
              <w:rPr>
                <w:rFonts w:asciiTheme="minorHAnsi" w:hAnsiTheme="minorHAnsi" w:cstheme="minorHAnsi"/>
                <w:sz w:val="20"/>
                <w:szCs w:val="20"/>
              </w:rPr>
              <w:t>One</w:t>
            </w:r>
            <w:proofErr w:type="spellEnd"/>
            <w:r w:rsidRPr="00855714">
              <w:rPr>
                <w:rFonts w:asciiTheme="minorHAnsi" w:hAnsiTheme="minorHAnsi" w:cstheme="minorHAnsi"/>
                <w:sz w:val="20"/>
                <w:szCs w:val="20"/>
              </w:rPr>
              <w:t xml:space="preserve"> UI 2 Tipo de resolução do vídeo: 4K Processador gráfico: Qualcomm </w:t>
            </w:r>
            <w:proofErr w:type="spellStart"/>
            <w:r w:rsidRPr="00855714">
              <w:rPr>
                <w:rFonts w:asciiTheme="minorHAnsi" w:hAnsiTheme="minorHAnsi" w:cstheme="minorHAnsi"/>
                <w:sz w:val="20"/>
                <w:szCs w:val="20"/>
              </w:rPr>
              <w:t>Adreno</w:t>
            </w:r>
            <w:proofErr w:type="spellEnd"/>
            <w:r w:rsidRPr="00855714">
              <w:rPr>
                <w:rFonts w:asciiTheme="minorHAnsi" w:hAnsiTheme="minorHAnsi" w:cstheme="minorHAnsi"/>
                <w:sz w:val="20"/>
                <w:szCs w:val="20"/>
              </w:rPr>
              <w:t xml:space="preserve"> 618 Processadores: </w:t>
            </w:r>
            <w:proofErr w:type="spellStart"/>
            <w:r w:rsidRPr="00855714">
              <w:rPr>
                <w:rFonts w:asciiTheme="minorHAnsi" w:hAnsiTheme="minorHAnsi" w:cstheme="minorHAnsi"/>
                <w:sz w:val="20"/>
                <w:szCs w:val="20"/>
              </w:rPr>
              <w:t>Octa</w:t>
            </w:r>
            <w:proofErr w:type="spellEnd"/>
            <w:r w:rsidRPr="00855714">
              <w:rPr>
                <w:rFonts w:asciiTheme="minorHAnsi" w:hAnsiTheme="minorHAnsi" w:cstheme="minorHAnsi"/>
                <w:sz w:val="20"/>
                <w:szCs w:val="20"/>
              </w:rPr>
              <w:t xml:space="preserve">-Core Qualcomm </w:t>
            </w:r>
            <w:proofErr w:type="spellStart"/>
            <w:r w:rsidRPr="00855714">
              <w:rPr>
                <w:rFonts w:asciiTheme="minorHAnsi" w:hAnsiTheme="minorHAnsi" w:cstheme="minorHAnsi"/>
                <w:sz w:val="20"/>
                <w:szCs w:val="20"/>
              </w:rPr>
              <w:t>Kyro</w:t>
            </w:r>
            <w:proofErr w:type="spellEnd"/>
            <w:r w:rsidRPr="00855714">
              <w:rPr>
                <w:rFonts w:asciiTheme="minorHAnsi" w:hAnsiTheme="minorHAnsi" w:cstheme="minorHAnsi"/>
                <w:sz w:val="20"/>
                <w:szCs w:val="20"/>
              </w:rPr>
              <w:t xml:space="preserve"> 465 </w:t>
            </w:r>
            <w:proofErr w:type="spellStart"/>
            <w:r w:rsidRPr="00855714">
              <w:rPr>
                <w:rFonts w:asciiTheme="minorHAnsi" w:hAnsiTheme="minorHAnsi" w:cstheme="minorHAnsi"/>
                <w:sz w:val="20"/>
                <w:szCs w:val="20"/>
              </w:rPr>
              <w:t>Snapdragon</w:t>
            </w:r>
            <w:proofErr w:type="spellEnd"/>
            <w:r w:rsidRPr="00855714">
              <w:rPr>
                <w:rFonts w:asciiTheme="minorHAnsi" w:hAnsiTheme="minorHAnsi" w:cstheme="minorHAnsi"/>
                <w:sz w:val="20"/>
                <w:szCs w:val="20"/>
              </w:rPr>
              <w:t xml:space="preserve"> 732 Chipset: Qualcomm </w:t>
            </w:r>
            <w:proofErr w:type="spellStart"/>
            <w:r w:rsidRPr="00855714">
              <w:rPr>
                <w:rFonts w:asciiTheme="minorHAnsi" w:hAnsiTheme="minorHAnsi" w:cstheme="minorHAnsi"/>
                <w:sz w:val="20"/>
                <w:szCs w:val="20"/>
              </w:rPr>
              <w:t>Snapdragon</w:t>
            </w:r>
            <w:proofErr w:type="spellEnd"/>
            <w:r w:rsidRPr="00855714">
              <w:rPr>
                <w:rFonts w:asciiTheme="minorHAnsi" w:hAnsiTheme="minorHAnsi" w:cstheme="minorHAnsi"/>
                <w:sz w:val="20"/>
                <w:szCs w:val="20"/>
              </w:rPr>
              <w:t xml:space="preserve"> 720G Velocidade do processador: 2.3 GHz Quantidade de núcleos: 8</w:t>
            </w:r>
          </w:p>
        </w:tc>
        <w:tc>
          <w:tcPr>
            <w:tcW w:w="742" w:type="dxa"/>
          </w:tcPr>
          <w:p w14:paraId="79B11D9D"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lastRenderedPageBreak/>
              <w:t>UNID</w:t>
            </w:r>
          </w:p>
        </w:tc>
        <w:tc>
          <w:tcPr>
            <w:tcW w:w="0" w:type="auto"/>
          </w:tcPr>
          <w:p w14:paraId="1ACA0A05"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20</w:t>
            </w:r>
          </w:p>
        </w:tc>
        <w:tc>
          <w:tcPr>
            <w:tcW w:w="0" w:type="auto"/>
          </w:tcPr>
          <w:p w14:paraId="53EF3091"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R$ 2.371,25</w:t>
            </w:r>
          </w:p>
        </w:tc>
        <w:tc>
          <w:tcPr>
            <w:tcW w:w="0" w:type="auto"/>
          </w:tcPr>
          <w:p w14:paraId="1A2700D9"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47.425,00</w:t>
            </w:r>
          </w:p>
        </w:tc>
      </w:tr>
    </w:tbl>
    <w:p w14:paraId="03CE47E0"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1BA8183F"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184</w:t>
      </w:r>
    </w:p>
    <w:p w14:paraId="1AB6E163"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R$78.386,60 (setenta e oito mil, trezentos e oitenta e seis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47"/>
        <w:gridCol w:w="901"/>
        <w:gridCol w:w="775"/>
        <w:gridCol w:w="934"/>
        <w:gridCol w:w="1035"/>
      </w:tblGrid>
      <w:tr w:rsidR="008B7229" w:rsidRPr="00855714" w14:paraId="2184A9F1" w14:textId="77777777" w:rsidTr="00637B32">
        <w:tc>
          <w:tcPr>
            <w:tcW w:w="0" w:type="auto"/>
          </w:tcPr>
          <w:p w14:paraId="66E8F191" w14:textId="77777777" w:rsidR="008B7229" w:rsidRPr="00855714" w:rsidRDefault="008B7229" w:rsidP="00784330">
            <w:pPr>
              <w:autoSpaceDE w:val="0"/>
              <w:autoSpaceDN w:val="0"/>
              <w:adjustRightInd w:val="0"/>
              <w:jc w:val="center"/>
              <w:rPr>
                <w:rFonts w:asciiTheme="minorHAnsi" w:hAnsiTheme="minorHAnsi" w:cstheme="minorHAnsi"/>
                <w:sz w:val="20"/>
                <w:szCs w:val="20"/>
              </w:rPr>
            </w:pPr>
            <w:proofErr w:type="spellStart"/>
            <w:r w:rsidRPr="00855714">
              <w:rPr>
                <w:rFonts w:asciiTheme="minorHAnsi" w:hAnsiTheme="minorHAnsi" w:cstheme="minorHAnsi"/>
                <w:sz w:val="20"/>
                <w:szCs w:val="20"/>
              </w:rPr>
              <w:t>Cód.Item</w:t>
            </w:r>
            <w:proofErr w:type="spellEnd"/>
          </w:p>
        </w:tc>
        <w:tc>
          <w:tcPr>
            <w:tcW w:w="0" w:type="auto"/>
          </w:tcPr>
          <w:p w14:paraId="11882F01"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Ordem</w:t>
            </w:r>
          </w:p>
        </w:tc>
        <w:tc>
          <w:tcPr>
            <w:tcW w:w="4347" w:type="dxa"/>
          </w:tcPr>
          <w:p w14:paraId="307FFF59"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Especificação</w:t>
            </w:r>
          </w:p>
        </w:tc>
        <w:tc>
          <w:tcPr>
            <w:tcW w:w="750" w:type="dxa"/>
          </w:tcPr>
          <w:p w14:paraId="3973C5D6"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Unidade</w:t>
            </w:r>
          </w:p>
        </w:tc>
        <w:tc>
          <w:tcPr>
            <w:tcW w:w="0" w:type="auto"/>
          </w:tcPr>
          <w:p w14:paraId="297967AE"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Quant.</w:t>
            </w:r>
          </w:p>
        </w:tc>
        <w:tc>
          <w:tcPr>
            <w:tcW w:w="0" w:type="auto"/>
          </w:tcPr>
          <w:p w14:paraId="318B35E2"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Valor Máx. Unit. (R$)</w:t>
            </w:r>
          </w:p>
        </w:tc>
        <w:tc>
          <w:tcPr>
            <w:tcW w:w="0" w:type="auto"/>
          </w:tcPr>
          <w:p w14:paraId="449EF75E"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Valor Máx. Total. (R$)</w:t>
            </w:r>
          </w:p>
        </w:tc>
      </w:tr>
      <w:tr w:rsidR="008B7229" w:rsidRPr="00855714" w14:paraId="7B067759" w14:textId="77777777" w:rsidTr="00637B32">
        <w:tc>
          <w:tcPr>
            <w:tcW w:w="0" w:type="auto"/>
          </w:tcPr>
          <w:p w14:paraId="79783F64"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46062</w:t>
            </w:r>
          </w:p>
        </w:tc>
        <w:tc>
          <w:tcPr>
            <w:tcW w:w="0" w:type="auto"/>
          </w:tcPr>
          <w:p w14:paraId="1524CC0D"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1</w:t>
            </w:r>
          </w:p>
        </w:tc>
        <w:tc>
          <w:tcPr>
            <w:tcW w:w="4347" w:type="dxa"/>
          </w:tcPr>
          <w:p w14:paraId="3FB4D7C7" w14:textId="77777777" w:rsidR="008B7229" w:rsidRPr="00855714" w:rsidRDefault="008B7229" w:rsidP="00855714">
            <w:pPr>
              <w:autoSpaceDE w:val="0"/>
              <w:autoSpaceDN w:val="0"/>
              <w:adjustRightInd w:val="0"/>
              <w:jc w:val="both"/>
              <w:rPr>
                <w:rFonts w:asciiTheme="minorHAnsi" w:hAnsiTheme="minorHAnsi" w:cstheme="minorHAnsi"/>
                <w:sz w:val="20"/>
                <w:szCs w:val="20"/>
              </w:rPr>
            </w:pPr>
            <w:r w:rsidRPr="00855714">
              <w:rPr>
                <w:rFonts w:asciiTheme="minorHAnsi" w:hAnsiTheme="minorHAnsi" w:cstheme="minorHAnsi"/>
                <w:sz w:val="20"/>
                <w:szCs w:val="20"/>
              </w:rPr>
              <w:t xml:space="preserve">Computador Completo, Intel 12ª Geração Core I5 10400F, 16GB, SSD 512GB, GeForce 2GB, Windows 10 + Monitor LED 19.5 + Teclado e Mouse  Especificações Técnicas: Processador - Marca: Intel - Geração: 12ª - Série: Core I5 - Modelo: 12400F - </w:t>
            </w:r>
            <w:proofErr w:type="spellStart"/>
            <w:r w:rsidRPr="00855714">
              <w:rPr>
                <w:rFonts w:asciiTheme="minorHAnsi" w:hAnsiTheme="minorHAnsi" w:cstheme="minorHAnsi"/>
                <w:sz w:val="20"/>
                <w:szCs w:val="20"/>
              </w:rPr>
              <w:t>Clock</w:t>
            </w:r>
            <w:proofErr w:type="spellEnd"/>
            <w:r w:rsidRPr="00855714">
              <w:rPr>
                <w:rFonts w:asciiTheme="minorHAnsi" w:hAnsiTheme="minorHAnsi" w:cstheme="minorHAnsi"/>
                <w:sz w:val="20"/>
                <w:szCs w:val="20"/>
              </w:rPr>
              <w:t>: 4.40GHz - Núcleos: 6 - Threads: 12  Placa de vídeo - NVIDIA GeForce GT 610 - Conexões de vídeo: HDMI 2.0, DVI E VGA - Memória: 2GB - Conexão: PCI-E X16 (</w:t>
            </w:r>
            <w:proofErr w:type="spellStart"/>
            <w:r w:rsidRPr="00855714">
              <w:rPr>
                <w:rFonts w:asciiTheme="minorHAnsi" w:hAnsiTheme="minorHAnsi" w:cstheme="minorHAnsi"/>
                <w:sz w:val="20"/>
                <w:szCs w:val="20"/>
              </w:rPr>
              <w:t>offboard</w:t>
            </w:r>
            <w:proofErr w:type="spellEnd"/>
            <w:r w:rsidRPr="00855714">
              <w:rPr>
                <w:rFonts w:asciiTheme="minorHAnsi" w:hAnsiTheme="minorHAnsi" w:cstheme="minorHAnsi"/>
                <w:sz w:val="20"/>
                <w:szCs w:val="20"/>
              </w:rPr>
              <w:t xml:space="preserve">)  </w:t>
            </w:r>
            <w:proofErr w:type="spellStart"/>
            <w:r w:rsidRPr="00855714">
              <w:rPr>
                <w:rFonts w:asciiTheme="minorHAnsi" w:hAnsiTheme="minorHAnsi" w:cstheme="minorHAnsi"/>
                <w:sz w:val="20"/>
                <w:szCs w:val="20"/>
              </w:rPr>
              <w:t>Placa-mãe</w:t>
            </w:r>
            <w:proofErr w:type="spellEnd"/>
            <w:r w:rsidRPr="00855714">
              <w:rPr>
                <w:rFonts w:asciiTheme="minorHAnsi" w:hAnsiTheme="minorHAnsi" w:cstheme="minorHAnsi"/>
                <w:sz w:val="20"/>
                <w:szCs w:val="20"/>
              </w:rPr>
              <w:t xml:space="preserve"> - Chipset: Intel H610 (LGA 1700) - Conexões USB: 2x 3.2 + 4x 2.0 - Áudio: HD 7.1 canais com 3 conexões - Rede: Gigabit 10/100/1000 - Conexões de vídeo: HDMI 2.0 e VGA - PS2: sim - Slots: PCI-E x1 3.0, PCI-E X16 4.0, M.2 (socket 3, M KEY, 2242/2260/2280 SATA e suporte a SSD </w:t>
            </w:r>
            <w:proofErr w:type="spellStart"/>
            <w:r w:rsidRPr="00855714">
              <w:rPr>
                <w:rFonts w:asciiTheme="minorHAnsi" w:hAnsiTheme="minorHAnsi" w:cstheme="minorHAnsi"/>
                <w:sz w:val="20"/>
                <w:szCs w:val="20"/>
              </w:rPr>
              <w:t>PCIe</w:t>
            </w:r>
            <w:proofErr w:type="spellEnd"/>
            <w:r w:rsidRPr="00855714">
              <w:rPr>
                <w:rFonts w:asciiTheme="minorHAnsi" w:hAnsiTheme="minorHAnsi" w:cstheme="minorHAnsi"/>
                <w:sz w:val="20"/>
                <w:szCs w:val="20"/>
              </w:rPr>
              <w:t xml:space="preserve">) - Memória: Suporta até 64GB de memória DDR4 3200MHz  Memória - Geração: DDR4 - Frequência: 3200MHz - Capacidade: 16GB  Armazenamento - Tipo: SSD - Tecnologia: </w:t>
            </w:r>
            <w:proofErr w:type="spellStart"/>
            <w:r w:rsidRPr="00855714">
              <w:rPr>
                <w:rFonts w:asciiTheme="minorHAnsi" w:hAnsiTheme="minorHAnsi" w:cstheme="minorHAnsi"/>
                <w:sz w:val="20"/>
                <w:szCs w:val="20"/>
              </w:rPr>
              <w:t>NVMe</w:t>
            </w:r>
            <w:proofErr w:type="spellEnd"/>
            <w:r w:rsidRPr="00855714">
              <w:rPr>
                <w:rFonts w:asciiTheme="minorHAnsi" w:hAnsiTheme="minorHAnsi" w:cstheme="minorHAnsi"/>
                <w:sz w:val="20"/>
                <w:szCs w:val="20"/>
              </w:rPr>
              <w:t xml:space="preserve"> GEN 3 - Conexão: PCI-E - Capacidade: 512GB - Velocidade de leitura: 2400MB/s - Velocidade de escrita: 1700MB/s  Gabinete - Tipo: Micro ATX - Conexões: 2x USB e 2x áudio - Cor: Preto  Fonte de alimentação - Tipo: ATX - Potência real: 500W - Energia: Bivolt - Certificada: sim - Cooler de refrigeração: sim - Cor: Preta  Acessórios - Mouse </w:t>
            </w:r>
            <w:r w:rsidRPr="00855714">
              <w:rPr>
                <w:rFonts w:asciiTheme="minorHAnsi" w:hAnsiTheme="minorHAnsi" w:cstheme="minorHAnsi"/>
                <w:sz w:val="20"/>
                <w:szCs w:val="20"/>
              </w:rPr>
              <w:lastRenderedPageBreak/>
              <w:t xml:space="preserve">USB: com 3 botões e alto DPI, este mouse é confortável e ideal para o seu dia a dia - Teclado USB: no padrão português brasil ABNT2 e repleto de teclas de atalho. Possui função </w:t>
            </w:r>
            <w:proofErr w:type="spellStart"/>
            <w:r w:rsidRPr="00855714">
              <w:rPr>
                <w:rFonts w:asciiTheme="minorHAnsi" w:hAnsiTheme="minorHAnsi" w:cstheme="minorHAnsi"/>
                <w:sz w:val="20"/>
                <w:szCs w:val="20"/>
              </w:rPr>
              <w:t>anti</w:t>
            </w:r>
            <w:proofErr w:type="spellEnd"/>
            <w:r w:rsidRPr="00855714">
              <w:rPr>
                <w:rFonts w:asciiTheme="minorHAnsi" w:hAnsiTheme="minorHAnsi" w:cstheme="minorHAnsi"/>
                <w:sz w:val="20"/>
                <w:szCs w:val="20"/>
              </w:rPr>
              <w:t xml:space="preserve"> </w:t>
            </w:r>
            <w:proofErr w:type="spellStart"/>
            <w:r w:rsidRPr="00855714">
              <w:rPr>
                <w:rFonts w:asciiTheme="minorHAnsi" w:hAnsiTheme="minorHAnsi" w:cstheme="minorHAnsi"/>
                <w:sz w:val="20"/>
                <w:szCs w:val="20"/>
              </w:rPr>
              <w:t>ghosting</w:t>
            </w:r>
            <w:proofErr w:type="spellEnd"/>
            <w:r w:rsidRPr="00855714">
              <w:rPr>
                <w:rFonts w:asciiTheme="minorHAnsi" w:hAnsiTheme="minorHAnsi" w:cstheme="minorHAnsi"/>
                <w:sz w:val="20"/>
                <w:szCs w:val="20"/>
              </w:rPr>
              <w:t xml:space="preserve"> - Caixa de Som 6W, USB/P2, Controle de Volume, Preto  Monitor - Tipo da tela: LED - Tamanho da tela: 19.5'' - Resolução: HD 1440x900 - Brilho: 220CD/M² - Contraste: 500.000:1 - Taxa de atualização: 75Hz - Tela </w:t>
            </w:r>
            <w:proofErr w:type="spellStart"/>
            <w:r w:rsidRPr="00855714">
              <w:rPr>
                <w:rFonts w:asciiTheme="minorHAnsi" w:hAnsiTheme="minorHAnsi" w:cstheme="minorHAnsi"/>
                <w:sz w:val="20"/>
                <w:szCs w:val="20"/>
              </w:rPr>
              <w:t>antireflexo</w:t>
            </w:r>
            <w:proofErr w:type="spellEnd"/>
            <w:r w:rsidRPr="00855714">
              <w:rPr>
                <w:rFonts w:asciiTheme="minorHAnsi" w:hAnsiTheme="minorHAnsi" w:cstheme="minorHAnsi"/>
                <w:sz w:val="20"/>
                <w:szCs w:val="20"/>
              </w:rPr>
              <w:t>: sim - Menu de configuração: sim - Ergonomia: ajuste de inclinação - Conexões de vídeo: HDMI e VGA  - Sistema operacional: Windows 10 - Softwares inclusos: Softwares para escritório, segurança, entretenimento, comunicação e Redes sociais - Som: áudio HD 7.1 canais com 3 conexões - Cor: Preto  Conteúdo da embalagem: - 1x CPU, - 1x Manual, - 1x CD com drivers, - 1x Monitor   Garantia do Fornecedor 12 meses  Peso: 9500 gramas (bruto com embalagem)</w:t>
            </w:r>
          </w:p>
        </w:tc>
        <w:tc>
          <w:tcPr>
            <w:tcW w:w="750" w:type="dxa"/>
          </w:tcPr>
          <w:p w14:paraId="17C6CAF5"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lastRenderedPageBreak/>
              <w:t>UNID</w:t>
            </w:r>
          </w:p>
        </w:tc>
        <w:tc>
          <w:tcPr>
            <w:tcW w:w="0" w:type="auto"/>
          </w:tcPr>
          <w:p w14:paraId="4064CE6E"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20</w:t>
            </w:r>
          </w:p>
        </w:tc>
        <w:tc>
          <w:tcPr>
            <w:tcW w:w="0" w:type="auto"/>
          </w:tcPr>
          <w:p w14:paraId="765018FD"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R$ 3.919,33</w:t>
            </w:r>
          </w:p>
        </w:tc>
        <w:tc>
          <w:tcPr>
            <w:tcW w:w="0" w:type="auto"/>
          </w:tcPr>
          <w:p w14:paraId="79DBA99A"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78.386,60</w:t>
            </w:r>
          </w:p>
        </w:tc>
      </w:tr>
    </w:tbl>
    <w:p w14:paraId="421D7BA8"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01DAC49" w14:textId="15358192"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185</w:t>
      </w:r>
      <w:r w:rsidR="005F0F19">
        <w:rPr>
          <w:rFonts w:asciiTheme="minorHAnsi" w:hAnsiTheme="minorHAnsi" w:cstheme="minorHAnsi"/>
          <w:b/>
          <w:bCs/>
          <w:sz w:val="20"/>
          <w:szCs w:val="20"/>
        </w:rPr>
        <w:t xml:space="preserve"> AMPLA CONCORRÊNCIA</w:t>
      </w:r>
    </w:p>
    <w:p w14:paraId="0D670E3E"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R$70.246,23 (setenta mil, duzentos e quarenta e seis reais e vinte e três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47"/>
        <w:gridCol w:w="901"/>
        <w:gridCol w:w="775"/>
        <w:gridCol w:w="934"/>
        <w:gridCol w:w="1035"/>
      </w:tblGrid>
      <w:tr w:rsidR="008B7229" w:rsidRPr="00855714" w14:paraId="582A76E4" w14:textId="77777777" w:rsidTr="00C61148">
        <w:tc>
          <w:tcPr>
            <w:tcW w:w="0" w:type="auto"/>
          </w:tcPr>
          <w:p w14:paraId="417CF55F" w14:textId="77777777" w:rsidR="008B7229" w:rsidRPr="00855714" w:rsidRDefault="008B7229" w:rsidP="00784330">
            <w:pPr>
              <w:autoSpaceDE w:val="0"/>
              <w:autoSpaceDN w:val="0"/>
              <w:adjustRightInd w:val="0"/>
              <w:jc w:val="center"/>
              <w:rPr>
                <w:rFonts w:asciiTheme="minorHAnsi" w:hAnsiTheme="minorHAnsi" w:cstheme="minorHAnsi"/>
                <w:sz w:val="20"/>
                <w:szCs w:val="20"/>
              </w:rPr>
            </w:pPr>
            <w:proofErr w:type="spellStart"/>
            <w:r w:rsidRPr="00855714">
              <w:rPr>
                <w:rFonts w:asciiTheme="minorHAnsi" w:hAnsiTheme="minorHAnsi" w:cstheme="minorHAnsi"/>
                <w:sz w:val="20"/>
                <w:szCs w:val="20"/>
              </w:rPr>
              <w:t>Cód.Item</w:t>
            </w:r>
            <w:proofErr w:type="spellEnd"/>
          </w:p>
        </w:tc>
        <w:tc>
          <w:tcPr>
            <w:tcW w:w="0" w:type="auto"/>
          </w:tcPr>
          <w:p w14:paraId="71DE02BE"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Ordem</w:t>
            </w:r>
          </w:p>
        </w:tc>
        <w:tc>
          <w:tcPr>
            <w:tcW w:w="4347" w:type="dxa"/>
          </w:tcPr>
          <w:p w14:paraId="6D1C2CEE"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Especificação</w:t>
            </w:r>
          </w:p>
        </w:tc>
        <w:tc>
          <w:tcPr>
            <w:tcW w:w="688" w:type="dxa"/>
          </w:tcPr>
          <w:p w14:paraId="6CF494AE"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Unidade</w:t>
            </w:r>
          </w:p>
        </w:tc>
        <w:tc>
          <w:tcPr>
            <w:tcW w:w="0" w:type="auto"/>
          </w:tcPr>
          <w:p w14:paraId="7DF8B88A"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Quant.</w:t>
            </w:r>
          </w:p>
        </w:tc>
        <w:tc>
          <w:tcPr>
            <w:tcW w:w="0" w:type="auto"/>
          </w:tcPr>
          <w:p w14:paraId="49CC8489"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Valor Máx. Unit. (R$)</w:t>
            </w:r>
          </w:p>
        </w:tc>
        <w:tc>
          <w:tcPr>
            <w:tcW w:w="0" w:type="auto"/>
          </w:tcPr>
          <w:p w14:paraId="46056618"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Valor Máx. Total. (R$)</w:t>
            </w:r>
          </w:p>
        </w:tc>
      </w:tr>
      <w:tr w:rsidR="008B7229" w:rsidRPr="00855714" w14:paraId="79257A6F" w14:textId="77777777" w:rsidTr="00C61148">
        <w:tc>
          <w:tcPr>
            <w:tcW w:w="0" w:type="auto"/>
          </w:tcPr>
          <w:p w14:paraId="701FF04D"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5384</w:t>
            </w:r>
          </w:p>
        </w:tc>
        <w:tc>
          <w:tcPr>
            <w:tcW w:w="0" w:type="auto"/>
          </w:tcPr>
          <w:p w14:paraId="1452B442"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1</w:t>
            </w:r>
          </w:p>
        </w:tc>
        <w:tc>
          <w:tcPr>
            <w:tcW w:w="4347" w:type="dxa"/>
          </w:tcPr>
          <w:p w14:paraId="43DA0C3D" w14:textId="77777777" w:rsidR="008B7229" w:rsidRPr="00855714" w:rsidRDefault="008B7229" w:rsidP="00855714">
            <w:pPr>
              <w:autoSpaceDE w:val="0"/>
              <w:autoSpaceDN w:val="0"/>
              <w:adjustRightInd w:val="0"/>
              <w:jc w:val="both"/>
              <w:rPr>
                <w:rFonts w:asciiTheme="minorHAnsi" w:hAnsiTheme="minorHAnsi" w:cstheme="minorHAnsi"/>
                <w:sz w:val="20"/>
                <w:szCs w:val="20"/>
              </w:rPr>
            </w:pPr>
            <w:r w:rsidRPr="00855714">
              <w:rPr>
                <w:rFonts w:asciiTheme="minorHAnsi" w:hAnsiTheme="minorHAnsi" w:cstheme="minorHAnsi"/>
                <w:sz w:val="20"/>
                <w:szCs w:val="20"/>
              </w:rPr>
              <w:t xml:space="preserve">Aparelho de Ar Condicionado Split 18.000 BTU - Filtro de proteção </w:t>
            </w:r>
            <w:proofErr w:type="spellStart"/>
            <w:r w:rsidRPr="00855714">
              <w:rPr>
                <w:rFonts w:asciiTheme="minorHAnsi" w:hAnsiTheme="minorHAnsi" w:cstheme="minorHAnsi"/>
                <w:sz w:val="20"/>
                <w:szCs w:val="20"/>
              </w:rPr>
              <w:t>ativ</w:t>
            </w:r>
            <w:proofErr w:type="spellEnd"/>
            <w:r w:rsidRPr="00855714">
              <w:rPr>
                <w:rFonts w:asciiTheme="minorHAnsi" w:hAnsiTheme="minorHAnsi" w:cstheme="minorHAnsi"/>
                <w:sz w:val="20"/>
                <w:szCs w:val="20"/>
              </w:rPr>
              <w:t xml:space="preserve"> Aparelho de Ar Condicionado Split 18.000 BTU - Filtro de proteção ativa, ajuste automático da direção e fluxo de ar, controle display cristal líquido, função timer, Jet, </w:t>
            </w:r>
            <w:proofErr w:type="spellStart"/>
            <w:r w:rsidRPr="00855714">
              <w:rPr>
                <w:rFonts w:asciiTheme="minorHAnsi" w:hAnsiTheme="minorHAnsi" w:cstheme="minorHAnsi"/>
                <w:sz w:val="20"/>
                <w:szCs w:val="20"/>
              </w:rPr>
              <w:t>fan</w:t>
            </w:r>
            <w:proofErr w:type="spellEnd"/>
            <w:r w:rsidRPr="00855714">
              <w:rPr>
                <w:rFonts w:asciiTheme="minorHAnsi" w:hAnsiTheme="minorHAnsi" w:cstheme="minorHAnsi"/>
                <w:sz w:val="20"/>
                <w:szCs w:val="20"/>
              </w:rPr>
              <w:t xml:space="preserve">, </w:t>
            </w:r>
            <w:proofErr w:type="spellStart"/>
            <w:r w:rsidRPr="00855714">
              <w:rPr>
                <w:rFonts w:asciiTheme="minorHAnsi" w:hAnsiTheme="minorHAnsi" w:cstheme="minorHAnsi"/>
                <w:sz w:val="20"/>
                <w:szCs w:val="20"/>
              </w:rPr>
              <w:t>mode</w:t>
            </w:r>
            <w:proofErr w:type="spellEnd"/>
            <w:r w:rsidRPr="00855714">
              <w:rPr>
                <w:rFonts w:asciiTheme="minorHAnsi" w:hAnsiTheme="minorHAnsi" w:cstheme="minorHAnsi"/>
                <w:sz w:val="20"/>
                <w:szCs w:val="20"/>
              </w:rPr>
              <w:t xml:space="preserve"> e </w:t>
            </w:r>
            <w:proofErr w:type="spellStart"/>
            <w:r w:rsidRPr="00855714">
              <w:rPr>
                <w:rFonts w:asciiTheme="minorHAnsi" w:hAnsiTheme="minorHAnsi" w:cstheme="minorHAnsi"/>
                <w:sz w:val="20"/>
                <w:szCs w:val="20"/>
              </w:rPr>
              <w:t>sleep</w:t>
            </w:r>
            <w:proofErr w:type="spellEnd"/>
            <w:r w:rsidRPr="00855714">
              <w:rPr>
                <w:rFonts w:asciiTheme="minorHAnsi" w:hAnsiTheme="minorHAnsi" w:cstheme="minorHAnsi"/>
                <w:sz w:val="20"/>
                <w:szCs w:val="20"/>
              </w:rPr>
              <w:t>, com marcador de temperatura no painel frontal.</w:t>
            </w:r>
          </w:p>
        </w:tc>
        <w:tc>
          <w:tcPr>
            <w:tcW w:w="688" w:type="dxa"/>
          </w:tcPr>
          <w:p w14:paraId="1F1445D9"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UNID</w:t>
            </w:r>
          </w:p>
        </w:tc>
        <w:tc>
          <w:tcPr>
            <w:tcW w:w="0" w:type="auto"/>
          </w:tcPr>
          <w:p w14:paraId="67C84675"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19</w:t>
            </w:r>
          </w:p>
        </w:tc>
        <w:tc>
          <w:tcPr>
            <w:tcW w:w="0" w:type="auto"/>
          </w:tcPr>
          <w:p w14:paraId="0943F24A"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R$ 3.697,17</w:t>
            </w:r>
          </w:p>
        </w:tc>
        <w:tc>
          <w:tcPr>
            <w:tcW w:w="0" w:type="auto"/>
          </w:tcPr>
          <w:p w14:paraId="0EB2B70F"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70.246,23</w:t>
            </w:r>
          </w:p>
        </w:tc>
      </w:tr>
    </w:tbl>
    <w:p w14:paraId="2DD6F92C"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2B21E8C6" w14:textId="5E5FAF9B"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186</w:t>
      </w:r>
      <w:r w:rsidR="005F0F19">
        <w:rPr>
          <w:rFonts w:asciiTheme="minorHAnsi" w:hAnsiTheme="minorHAnsi" w:cstheme="minorHAnsi"/>
          <w:b/>
          <w:bCs/>
          <w:sz w:val="20"/>
          <w:szCs w:val="20"/>
        </w:rPr>
        <w:t xml:space="preserve"> AMPLA CONCORRÊNCIA</w:t>
      </w:r>
    </w:p>
    <w:p w14:paraId="4EEBBAF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R$62.220,06 (sessenta e dois mil, duzentos e vinte reais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47"/>
        <w:gridCol w:w="901"/>
        <w:gridCol w:w="775"/>
        <w:gridCol w:w="934"/>
        <w:gridCol w:w="1035"/>
      </w:tblGrid>
      <w:tr w:rsidR="008B7229" w:rsidRPr="00855714" w14:paraId="45DBB0DD" w14:textId="77777777" w:rsidTr="00C61148">
        <w:tc>
          <w:tcPr>
            <w:tcW w:w="0" w:type="auto"/>
          </w:tcPr>
          <w:p w14:paraId="23D4BAFF" w14:textId="77777777" w:rsidR="008B7229" w:rsidRPr="00855714" w:rsidRDefault="008B7229" w:rsidP="00784330">
            <w:pPr>
              <w:autoSpaceDE w:val="0"/>
              <w:autoSpaceDN w:val="0"/>
              <w:adjustRightInd w:val="0"/>
              <w:jc w:val="center"/>
              <w:rPr>
                <w:rFonts w:asciiTheme="minorHAnsi" w:hAnsiTheme="minorHAnsi" w:cstheme="minorHAnsi"/>
                <w:sz w:val="20"/>
                <w:szCs w:val="20"/>
              </w:rPr>
            </w:pPr>
            <w:proofErr w:type="spellStart"/>
            <w:r w:rsidRPr="00855714">
              <w:rPr>
                <w:rFonts w:asciiTheme="minorHAnsi" w:hAnsiTheme="minorHAnsi" w:cstheme="minorHAnsi"/>
                <w:sz w:val="20"/>
                <w:szCs w:val="20"/>
              </w:rPr>
              <w:t>Cód.Item</w:t>
            </w:r>
            <w:proofErr w:type="spellEnd"/>
          </w:p>
        </w:tc>
        <w:tc>
          <w:tcPr>
            <w:tcW w:w="0" w:type="auto"/>
          </w:tcPr>
          <w:p w14:paraId="3316858E"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Ordem</w:t>
            </w:r>
          </w:p>
        </w:tc>
        <w:tc>
          <w:tcPr>
            <w:tcW w:w="4347" w:type="dxa"/>
          </w:tcPr>
          <w:p w14:paraId="020E65EB"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Especificação</w:t>
            </w:r>
          </w:p>
        </w:tc>
        <w:tc>
          <w:tcPr>
            <w:tcW w:w="791" w:type="dxa"/>
          </w:tcPr>
          <w:p w14:paraId="7D6886DD"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Unidade</w:t>
            </w:r>
          </w:p>
        </w:tc>
        <w:tc>
          <w:tcPr>
            <w:tcW w:w="0" w:type="auto"/>
          </w:tcPr>
          <w:p w14:paraId="2E0AC9B8"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Quant.</w:t>
            </w:r>
          </w:p>
        </w:tc>
        <w:tc>
          <w:tcPr>
            <w:tcW w:w="0" w:type="auto"/>
          </w:tcPr>
          <w:p w14:paraId="6EE964F1"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Valor Máx. Unit. (R$)</w:t>
            </w:r>
          </w:p>
        </w:tc>
        <w:tc>
          <w:tcPr>
            <w:tcW w:w="0" w:type="auto"/>
          </w:tcPr>
          <w:p w14:paraId="0AD26E3C"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Valor Máx. Total. (R$)</w:t>
            </w:r>
          </w:p>
        </w:tc>
      </w:tr>
      <w:tr w:rsidR="008B7229" w:rsidRPr="00855714" w14:paraId="5EA7D85A" w14:textId="77777777" w:rsidTr="00C61148">
        <w:tc>
          <w:tcPr>
            <w:tcW w:w="0" w:type="auto"/>
          </w:tcPr>
          <w:p w14:paraId="181CE98D"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37992</w:t>
            </w:r>
          </w:p>
        </w:tc>
        <w:tc>
          <w:tcPr>
            <w:tcW w:w="0" w:type="auto"/>
          </w:tcPr>
          <w:p w14:paraId="283882D7"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1</w:t>
            </w:r>
          </w:p>
        </w:tc>
        <w:tc>
          <w:tcPr>
            <w:tcW w:w="4347" w:type="dxa"/>
          </w:tcPr>
          <w:p w14:paraId="1B0049ED" w14:textId="77777777" w:rsidR="008B7229" w:rsidRPr="00855714" w:rsidRDefault="008B7229" w:rsidP="00855714">
            <w:pPr>
              <w:autoSpaceDE w:val="0"/>
              <w:autoSpaceDN w:val="0"/>
              <w:adjustRightInd w:val="0"/>
              <w:jc w:val="both"/>
              <w:rPr>
                <w:rFonts w:asciiTheme="minorHAnsi" w:hAnsiTheme="minorHAnsi" w:cstheme="minorHAnsi"/>
                <w:sz w:val="20"/>
                <w:szCs w:val="20"/>
              </w:rPr>
            </w:pPr>
            <w:r w:rsidRPr="00855714">
              <w:rPr>
                <w:rFonts w:asciiTheme="minorHAnsi" w:hAnsiTheme="minorHAnsi" w:cstheme="minorHAnsi"/>
                <w:sz w:val="20"/>
                <w:szCs w:val="20"/>
              </w:rPr>
              <w:t xml:space="preserve">CONJUNTOS DE MESAS E CADEIRAS OITAVADO Adulto colorido. Composto de oito carteiras, oito cadeiras e uma mesa central formando um círculo colorido tipo flor. Cadeiras e carteiras fabricadas com estrutura metálica em tubo 3/4 paredes 0,90 mm com reforço nos pés das carteiras. Todos os metais são soldados com solda especial </w:t>
            </w:r>
            <w:proofErr w:type="spellStart"/>
            <w:r w:rsidRPr="00855714">
              <w:rPr>
                <w:rFonts w:asciiTheme="minorHAnsi" w:hAnsiTheme="minorHAnsi" w:cstheme="minorHAnsi"/>
                <w:sz w:val="20"/>
                <w:szCs w:val="20"/>
              </w:rPr>
              <w:t>mig</w:t>
            </w:r>
            <w:proofErr w:type="spellEnd"/>
            <w:r w:rsidRPr="00855714">
              <w:rPr>
                <w:rFonts w:asciiTheme="minorHAnsi" w:hAnsiTheme="minorHAnsi" w:cstheme="minorHAnsi"/>
                <w:sz w:val="20"/>
                <w:szCs w:val="20"/>
              </w:rPr>
              <w:t>. Carteira com gradil porta-livros de ferro maciço de 4,8mm. Carteira no tam. 560mmx340mmx750mm, confeccionado em MDF 15mm revestido em fórmica colorida em formato trapezoidal para unir-</w:t>
            </w:r>
            <w:r w:rsidRPr="00855714">
              <w:rPr>
                <w:rFonts w:asciiTheme="minorHAnsi" w:hAnsiTheme="minorHAnsi" w:cstheme="minorHAnsi"/>
                <w:sz w:val="20"/>
                <w:szCs w:val="20"/>
              </w:rPr>
              <w:lastRenderedPageBreak/>
              <w:t xml:space="preserve">se perfeitamente com a mesa central oitavada também em MDF 15mm revestido em fórmica Branca. Borda das mesas arredondadas acabamento em perfil de PVC tipo t na cor preta. Pés palito da mesa do centro confeccionados em tubo 1 </w:t>
            </w:r>
            <w:proofErr w:type="gramStart"/>
            <w:r w:rsidRPr="00855714">
              <w:rPr>
                <w:rFonts w:asciiTheme="minorHAnsi" w:hAnsiTheme="minorHAnsi" w:cstheme="minorHAnsi"/>
                <w:sz w:val="20"/>
                <w:szCs w:val="20"/>
              </w:rPr>
              <w:t>¼  p.</w:t>
            </w:r>
            <w:proofErr w:type="gramEnd"/>
            <w:r w:rsidRPr="00855714">
              <w:rPr>
                <w:rFonts w:asciiTheme="minorHAnsi" w:hAnsiTheme="minorHAnsi" w:cstheme="minorHAnsi"/>
                <w:sz w:val="20"/>
                <w:szCs w:val="20"/>
              </w:rPr>
              <w:t xml:space="preserve"> 0,90mm. As cadeiras confeccionadas em compensado </w:t>
            </w:r>
            <w:proofErr w:type="spellStart"/>
            <w:r w:rsidRPr="00855714">
              <w:rPr>
                <w:rFonts w:asciiTheme="minorHAnsi" w:hAnsiTheme="minorHAnsi" w:cstheme="minorHAnsi"/>
                <w:sz w:val="20"/>
                <w:szCs w:val="20"/>
              </w:rPr>
              <w:t>multilaminado</w:t>
            </w:r>
            <w:proofErr w:type="spellEnd"/>
            <w:r w:rsidRPr="00855714">
              <w:rPr>
                <w:rFonts w:asciiTheme="minorHAnsi" w:hAnsiTheme="minorHAnsi" w:cstheme="minorHAnsi"/>
                <w:sz w:val="20"/>
                <w:szCs w:val="20"/>
              </w:rPr>
              <w:t xml:space="preserve"> de 10mm </w:t>
            </w:r>
            <w:proofErr w:type="spellStart"/>
            <w:r w:rsidRPr="00855714">
              <w:rPr>
                <w:rFonts w:asciiTheme="minorHAnsi" w:hAnsiTheme="minorHAnsi" w:cstheme="minorHAnsi"/>
                <w:sz w:val="20"/>
                <w:szCs w:val="20"/>
              </w:rPr>
              <w:t>semi</w:t>
            </w:r>
            <w:proofErr w:type="spellEnd"/>
            <w:r w:rsidRPr="00855714">
              <w:rPr>
                <w:rFonts w:asciiTheme="minorHAnsi" w:hAnsiTheme="minorHAnsi" w:cstheme="minorHAnsi"/>
                <w:sz w:val="20"/>
                <w:szCs w:val="20"/>
              </w:rPr>
              <w:t xml:space="preserve"> atômico, revestidos em formica lisa brilhante 0,8mm possuindo oito cores. Assento e encosto nas cadeiras fixados com rebites de alumínio na estrutura. Acabamento das carteiras e das cadeiras com ponteiras em polipropileno de alta resistência tipo bola as estruturas metálicas recebem tratamento </w:t>
            </w:r>
            <w:proofErr w:type="spellStart"/>
            <w:r w:rsidRPr="00855714">
              <w:rPr>
                <w:rFonts w:asciiTheme="minorHAnsi" w:hAnsiTheme="minorHAnsi" w:cstheme="minorHAnsi"/>
                <w:sz w:val="20"/>
                <w:szCs w:val="20"/>
              </w:rPr>
              <w:t>anti</w:t>
            </w:r>
            <w:proofErr w:type="spellEnd"/>
            <w:r w:rsidRPr="00855714">
              <w:rPr>
                <w:rFonts w:asciiTheme="minorHAnsi" w:hAnsiTheme="minorHAnsi" w:cstheme="minorHAnsi"/>
                <w:sz w:val="20"/>
                <w:szCs w:val="20"/>
              </w:rPr>
              <w:t xml:space="preserve"> ferrugem e pintura epóxi pó poliéster total do diâmetro da mesa oitavada adulto 1,96m.</w:t>
            </w:r>
          </w:p>
        </w:tc>
        <w:tc>
          <w:tcPr>
            <w:tcW w:w="791" w:type="dxa"/>
          </w:tcPr>
          <w:p w14:paraId="7520B813"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lastRenderedPageBreak/>
              <w:t>UNID</w:t>
            </w:r>
          </w:p>
        </w:tc>
        <w:tc>
          <w:tcPr>
            <w:tcW w:w="0" w:type="auto"/>
          </w:tcPr>
          <w:p w14:paraId="0342ACD6"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18</w:t>
            </w:r>
          </w:p>
        </w:tc>
        <w:tc>
          <w:tcPr>
            <w:tcW w:w="0" w:type="auto"/>
          </w:tcPr>
          <w:p w14:paraId="2FED5201"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R$ 3.456,67</w:t>
            </w:r>
          </w:p>
        </w:tc>
        <w:tc>
          <w:tcPr>
            <w:tcW w:w="0" w:type="auto"/>
          </w:tcPr>
          <w:p w14:paraId="3E6FB60D"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62.220,06</w:t>
            </w:r>
          </w:p>
        </w:tc>
      </w:tr>
    </w:tbl>
    <w:p w14:paraId="6823E76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4718481" w14:textId="1649BB20"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187</w:t>
      </w:r>
      <w:r w:rsidR="005F0F19">
        <w:rPr>
          <w:rFonts w:asciiTheme="minorHAnsi" w:hAnsiTheme="minorHAnsi" w:cstheme="minorHAnsi"/>
          <w:b/>
          <w:bCs/>
          <w:sz w:val="20"/>
          <w:szCs w:val="20"/>
        </w:rPr>
        <w:t xml:space="preserve"> AMPLA CONCORRÊNCIA</w:t>
      </w:r>
    </w:p>
    <w:p w14:paraId="51F52F2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R$65.174,76 (sessenta e cinco mil, cento e setenta e quatro reais e setenta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47"/>
        <w:gridCol w:w="901"/>
        <w:gridCol w:w="775"/>
        <w:gridCol w:w="934"/>
        <w:gridCol w:w="1035"/>
      </w:tblGrid>
      <w:tr w:rsidR="008B7229" w:rsidRPr="00855714" w14:paraId="06F42761" w14:textId="77777777" w:rsidTr="00C61148">
        <w:tc>
          <w:tcPr>
            <w:tcW w:w="0" w:type="auto"/>
          </w:tcPr>
          <w:p w14:paraId="13E05A0E" w14:textId="77777777" w:rsidR="008B7229" w:rsidRPr="00855714" w:rsidRDefault="008B7229" w:rsidP="00784330">
            <w:pPr>
              <w:autoSpaceDE w:val="0"/>
              <w:autoSpaceDN w:val="0"/>
              <w:adjustRightInd w:val="0"/>
              <w:jc w:val="center"/>
              <w:rPr>
                <w:rFonts w:asciiTheme="minorHAnsi" w:hAnsiTheme="minorHAnsi" w:cstheme="minorHAnsi"/>
                <w:sz w:val="20"/>
                <w:szCs w:val="20"/>
              </w:rPr>
            </w:pPr>
            <w:proofErr w:type="spellStart"/>
            <w:r w:rsidRPr="00855714">
              <w:rPr>
                <w:rFonts w:asciiTheme="minorHAnsi" w:hAnsiTheme="minorHAnsi" w:cstheme="minorHAnsi"/>
                <w:sz w:val="20"/>
                <w:szCs w:val="20"/>
              </w:rPr>
              <w:t>Cód.Item</w:t>
            </w:r>
            <w:proofErr w:type="spellEnd"/>
          </w:p>
        </w:tc>
        <w:tc>
          <w:tcPr>
            <w:tcW w:w="0" w:type="auto"/>
          </w:tcPr>
          <w:p w14:paraId="20EB8AC7"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Ordem</w:t>
            </w:r>
          </w:p>
        </w:tc>
        <w:tc>
          <w:tcPr>
            <w:tcW w:w="4347" w:type="dxa"/>
          </w:tcPr>
          <w:p w14:paraId="0737B6E8"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Especificação</w:t>
            </w:r>
          </w:p>
        </w:tc>
        <w:tc>
          <w:tcPr>
            <w:tcW w:w="688" w:type="dxa"/>
          </w:tcPr>
          <w:p w14:paraId="7F70A81C"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Unidade</w:t>
            </w:r>
          </w:p>
        </w:tc>
        <w:tc>
          <w:tcPr>
            <w:tcW w:w="0" w:type="auto"/>
          </w:tcPr>
          <w:p w14:paraId="1FEE4577"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Quant.</w:t>
            </w:r>
          </w:p>
        </w:tc>
        <w:tc>
          <w:tcPr>
            <w:tcW w:w="0" w:type="auto"/>
          </w:tcPr>
          <w:p w14:paraId="12EBB37C"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Valor Máx. Unit. (R$)</w:t>
            </w:r>
          </w:p>
        </w:tc>
        <w:tc>
          <w:tcPr>
            <w:tcW w:w="0" w:type="auto"/>
          </w:tcPr>
          <w:p w14:paraId="775159EF"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Valor Máx. Total. (R$)</w:t>
            </w:r>
          </w:p>
        </w:tc>
      </w:tr>
      <w:tr w:rsidR="008B7229" w:rsidRPr="00855714" w14:paraId="4EF9D600" w14:textId="77777777" w:rsidTr="00C61148">
        <w:tc>
          <w:tcPr>
            <w:tcW w:w="0" w:type="auto"/>
          </w:tcPr>
          <w:p w14:paraId="5F9769F6"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5385</w:t>
            </w:r>
          </w:p>
        </w:tc>
        <w:tc>
          <w:tcPr>
            <w:tcW w:w="0" w:type="auto"/>
          </w:tcPr>
          <w:p w14:paraId="4EC8E546"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1</w:t>
            </w:r>
          </w:p>
        </w:tc>
        <w:tc>
          <w:tcPr>
            <w:tcW w:w="4347" w:type="dxa"/>
          </w:tcPr>
          <w:p w14:paraId="0C107F48" w14:textId="77777777" w:rsidR="008B7229" w:rsidRPr="00855714" w:rsidRDefault="008B7229" w:rsidP="00855714">
            <w:pPr>
              <w:autoSpaceDE w:val="0"/>
              <w:autoSpaceDN w:val="0"/>
              <w:adjustRightInd w:val="0"/>
              <w:jc w:val="both"/>
              <w:rPr>
                <w:rFonts w:asciiTheme="minorHAnsi" w:hAnsiTheme="minorHAnsi" w:cstheme="minorHAnsi"/>
                <w:sz w:val="20"/>
                <w:szCs w:val="20"/>
              </w:rPr>
            </w:pPr>
            <w:r w:rsidRPr="00855714">
              <w:rPr>
                <w:rFonts w:asciiTheme="minorHAnsi" w:hAnsiTheme="minorHAnsi" w:cstheme="minorHAnsi"/>
                <w:sz w:val="20"/>
                <w:szCs w:val="20"/>
              </w:rPr>
              <w:t xml:space="preserve">Aparelho de Ar Condicionado Split 12.000 BTU - Filtro de proteção </w:t>
            </w:r>
            <w:proofErr w:type="spellStart"/>
            <w:r w:rsidRPr="00855714">
              <w:rPr>
                <w:rFonts w:asciiTheme="minorHAnsi" w:hAnsiTheme="minorHAnsi" w:cstheme="minorHAnsi"/>
                <w:sz w:val="20"/>
                <w:szCs w:val="20"/>
              </w:rPr>
              <w:t>ativ</w:t>
            </w:r>
            <w:proofErr w:type="spellEnd"/>
            <w:r w:rsidRPr="00855714">
              <w:rPr>
                <w:rFonts w:asciiTheme="minorHAnsi" w:hAnsiTheme="minorHAnsi" w:cstheme="minorHAnsi"/>
                <w:sz w:val="20"/>
                <w:szCs w:val="20"/>
              </w:rPr>
              <w:t xml:space="preserve"> Aparelho de Ar Condicionado Split 12.000 BTU - Filtro de proteção ativa, ajuste automático da direção e fluxo de ar, controle display cristal líquido, função timer, Jet, </w:t>
            </w:r>
            <w:proofErr w:type="spellStart"/>
            <w:r w:rsidRPr="00855714">
              <w:rPr>
                <w:rFonts w:asciiTheme="minorHAnsi" w:hAnsiTheme="minorHAnsi" w:cstheme="minorHAnsi"/>
                <w:sz w:val="20"/>
                <w:szCs w:val="20"/>
              </w:rPr>
              <w:t>fan</w:t>
            </w:r>
            <w:proofErr w:type="spellEnd"/>
            <w:r w:rsidRPr="00855714">
              <w:rPr>
                <w:rFonts w:asciiTheme="minorHAnsi" w:hAnsiTheme="minorHAnsi" w:cstheme="minorHAnsi"/>
                <w:sz w:val="20"/>
                <w:szCs w:val="20"/>
              </w:rPr>
              <w:t xml:space="preserve">, </w:t>
            </w:r>
            <w:proofErr w:type="spellStart"/>
            <w:r w:rsidRPr="00855714">
              <w:rPr>
                <w:rFonts w:asciiTheme="minorHAnsi" w:hAnsiTheme="minorHAnsi" w:cstheme="minorHAnsi"/>
                <w:sz w:val="20"/>
                <w:szCs w:val="20"/>
              </w:rPr>
              <w:t>mode</w:t>
            </w:r>
            <w:proofErr w:type="spellEnd"/>
            <w:r w:rsidRPr="00855714">
              <w:rPr>
                <w:rFonts w:asciiTheme="minorHAnsi" w:hAnsiTheme="minorHAnsi" w:cstheme="minorHAnsi"/>
                <w:sz w:val="20"/>
                <w:szCs w:val="20"/>
              </w:rPr>
              <w:t xml:space="preserve"> e </w:t>
            </w:r>
            <w:proofErr w:type="spellStart"/>
            <w:r w:rsidRPr="00855714">
              <w:rPr>
                <w:rFonts w:asciiTheme="minorHAnsi" w:hAnsiTheme="minorHAnsi" w:cstheme="minorHAnsi"/>
                <w:sz w:val="20"/>
                <w:szCs w:val="20"/>
              </w:rPr>
              <w:t>sleep</w:t>
            </w:r>
            <w:proofErr w:type="spellEnd"/>
            <w:r w:rsidRPr="00855714">
              <w:rPr>
                <w:rFonts w:asciiTheme="minorHAnsi" w:hAnsiTheme="minorHAnsi" w:cstheme="minorHAnsi"/>
                <w:sz w:val="20"/>
                <w:szCs w:val="20"/>
              </w:rPr>
              <w:t>, com marcador de temperatura no painel frontal.</w:t>
            </w:r>
          </w:p>
        </w:tc>
        <w:tc>
          <w:tcPr>
            <w:tcW w:w="688" w:type="dxa"/>
          </w:tcPr>
          <w:p w14:paraId="6FEFA041"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UNID</w:t>
            </w:r>
          </w:p>
        </w:tc>
        <w:tc>
          <w:tcPr>
            <w:tcW w:w="0" w:type="auto"/>
          </w:tcPr>
          <w:p w14:paraId="56E3D92B"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21</w:t>
            </w:r>
          </w:p>
        </w:tc>
        <w:tc>
          <w:tcPr>
            <w:tcW w:w="0" w:type="auto"/>
          </w:tcPr>
          <w:p w14:paraId="7E0F34B0"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R$ 3.103,56</w:t>
            </w:r>
          </w:p>
        </w:tc>
        <w:tc>
          <w:tcPr>
            <w:tcW w:w="0" w:type="auto"/>
          </w:tcPr>
          <w:p w14:paraId="28653D9F"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65.174,76</w:t>
            </w:r>
          </w:p>
        </w:tc>
      </w:tr>
    </w:tbl>
    <w:p w14:paraId="6193A4A6"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78206EA9" w14:textId="04B559F1"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188</w:t>
      </w:r>
      <w:r w:rsidR="005F0F19">
        <w:rPr>
          <w:rFonts w:asciiTheme="minorHAnsi" w:hAnsiTheme="minorHAnsi" w:cstheme="minorHAnsi"/>
          <w:b/>
          <w:bCs/>
          <w:sz w:val="20"/>
          <w:szCs w:val="20"/>
        </w:rPr>
        <w:t xml:space="preserve"> AMPLA CONCORRÊNCIA</w:t>
      </w:r>
    </w:p>
    <w:p w14:paraId="0F423AFD"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R$101.283,63 (cento e um mil, duzentos e oitenta e três reais e sessenta e três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1"/>
        <w:gridCol w:w="783"/>
        <w:gridCol w:w="4347"/>
        <w:gridCol w:w="605"/>
        <w:gridCol w:w="775"/>
        <w:gridCol w:w="1039"/>
        <w:gridCol w:w="1226"/>
      </w:tblGrid>
      <w:tr w:rsidR="008B7229" w:rsidRPr="00855714" w14:paraId="1041BBDC" w14:textId="77777777" w:rsidTr="00C61148">
        <w:tc>
          <w:tcPr>
            <w:tcW w:w="961" w:type="dxa"/>
          </w:tcPr>
          <w:p w14:paraId="27BAA253" w14:textId="77777777" w:rsidR="008B7229" w:rsidRPr="00855714" w:rsidRDefault="008B7229" w:rsidP="00784330">
            <w:pPr>
              <w:autoSpaceDE w:val="0"/>
              <w:autoSpaceDN w:val="0"/>
              <w:adjustRightInd w:val="0"/>
              <w:jc w:val="center"/>
              <w:rPr>
                <w:rFonts w:asciiTheme="minorHAnsi" w:hAnsiTheme="minorHAnsi" w:cstheme="minorHAnsi"/>
                <w:sz w:val="20"/>
                <w:szCs w:val="20"/>
              </w:rPr>
            </w:pPr>
            <w:proofErr w:type="spellStart"/>
            <w:r w:rsidRPr="00855714">
              <w:rPr>
                <w:rFonts w:asciiTheme="minorHAnsi" w:hAnsiTheme="minorHAnsi" w:cstheme="minorHAnsi"/>
                <w:sz w:val="20"/>
                <w:szCs w:val="20"/>
              </w:rPr>
              <w:t>Cód.Item</w:t>
            </w:r>
            <w:proofErr w:type="spellEnd"/>
          </w:p>
        </w:tc>
        <w:tc>
          <w:tcPr>
            <w:tcW w:w="783" w:type="dxa"/>
          </w:tcPr>
          <w:p w14:paraId="3DF21C33"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Ordem</w:t>
            </w:r>
          </w:p>
        </w:tc>
        <w:tc>
          <w:tcPr>
            <w:tcW w:w="4347" w:type="dxa"/>
          </w:tcPr>
          <w:p w14:paraId="0C30A666"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Especificação</w:t>
            </w:r>
          </w:p>
        </w:tc>
        <w:tc>
          <w:tcPr>
            <w:tcW w:w="605" w:type="dxa"/>
          </w:tcPr>
          <w:p w14:paraId="416C50AD"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Unidade</w:t>
            </w:r>
          </w:p>
        </w:tc>
        <w:tc>
          <w:tcPr>
            <w:tcW w:w="775" w:type="dxa"/>
          </w:tcPr>
          <w:p w14:paraId="735FCA78"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Quant.</w:t>
            </w:r>
          </w:p>
        </w:tc>
        <w:tc>
          <w:tcPr>
            <w:tcW w:w="1039" w:type="dxa"/>
          </w:tcPr>
          <w:p w14:paraId="3CE764B1"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Valor Máx. Unit. (R$)</w:t>
            </w:r>
          </w:p>
        </w:tc>
        <w:tc>
          <w:tcPr>
            <w:tcW w:w="1226" w:type="dxa"/>
          </w:tcPr>
          <w:p w14:paraId="140EA0F6"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Valor Máx. Total. (R$)</w:t>
            </w:r>
          </w:p>
        </w:tc>
      </w:tr>
      <w:tr w:rsidR="008B7229" w:rsidRPr="00855714" w14:paraId="3501308D" w14:textId="77777777" w:rsidTr="00C61148">
        <w:tc>
          <w:tcPr>
            <w:tcW w:w="961" w:type="dxa"/>
          </w:tcPr>
          <w:p w14:paraId="44D0AD21"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34083</w:t>
            </w:r>
          </w:p>
        </w:tc>
        <w:tc>
          <w:tcPr>
            <w:tcW w:w="783" w:type="dxa"/>
          </w:tcPr>
          <w:p w14:paraId="148EAC66"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1</w:t>
            </w:r>
          </w:p>
        </w:tc>
        <w:tc>
          <w:tcPr>
            <w:tcW w:w="4347" w:type="dxa"/>
          </w:tcPr>
          <w:p w14:paraId="40787DA0" w14:textId="77777777" w:rsidR="008B7229" w:rsidRPr="00855714" w:rsidRDefault="008B7229" w:rsidP="00855714">
            <w:pPr>
              <w:autoSpaceDE w:val="0"/>
              <w:autoSpaceDN w:val="0"/>
              <w:adjustRightInd w:val="0"/>
              <w:jc w:val="both"/>
              <w:rPr>
                <w:rFonts w:asciiTheme="minorHAnsi" w:hAnsiTheme="minorHAnsi" w:cstheme="minorHAnsi"/>
                <w:sz w:val="20"/>
                <w:szCs w:val="20"/>
              </w:rPr>
            </w:pPr>
            <w:r w:rsidRPr="00855714">
              <w:rPr>
                <w:rFonts w:asciiTheme="minorHAnsi" w:hAnsiTheme="minorHAnsi" w:cstheme="minorHAnsi"/>
                <w:sz w:val="20"/>
                <w:szCs w:val="20"/>
              </w:rPr>
              <w:t xml:space="preserve">Aparelho de Ar Condicionado Split 24.000 BTU - Filtro de proteção </w:t>
            </w:r>
            <w:proofErr w:type="spellStart"/>
            <w:r w:rsidRPr="00855714">
              <w:rPr>
                <w:rFonts w:asciiTheme="minorHAnsi" w:hAnsiTheme="minorHAnsi" w:cstheme="minorHAnsi"/>
                <w:sz w:val="20"/>
                <w:szCs w:val="20"/>
              </w:rPr>
              <w:t>ativ</w:t>
            </w:r>
            <w:proofErr w:type="spellEnd"/>
            <w:r w:rsidRPr="00855714">
              <w:rPr>
                <w:rFonts w:asciiTheme="minorHAnsi" w:hAnsiTheme="minorHAnsi" w:cstheme="minorHAnsi"/>
                <w:sz w:val="20"/>
                <w:szCs w:val="20"/>
              </w:rPr>
              <w:t xml:space="preserve"> Aparelho de Ar Condicionado Split 24.000 BTU - Filtro de proteção ativa, ajuste automático da direção e fluxo de ar, controle display cristal líquido, função timer, Jet, </w:t>
            </w:r>
            <w:proofErr w:type="spellStart"/>
            <w:r w:rsidRPr="00855714">
              <w:rPr>
                <w:rFonts w:asciiTheme="minorHAnsi" w:hAnsiTheme="minorHAnsi" w:cstheme="minorHAnsi"/>
                <w:sz w:val="20"/>
                <w:szCs w:val="20"/>
              </w:rPr>
              <w:t>fan</w:t>
            </w:r>
            <w:proofErr w:type="spellEnd"/>
            <w:r w:rsidRPr="00855714">
              <w:rPr>
                <w:rFonts w:asciiTheme="minorHAnsi" w:hAnsiTheme="minorHAnsi" w:cstheme="minorHAnsi"/>
                <w:sz w:val="20"/>
                <w:szCs w:val="20"/>
              </w:rPr>
              <w:t xml:space="preserve">, </w:t>
            </w:r>
            <w:proofErr w:type="spellStart"/>
            <w:r w:rsidRPr="00855714">
              <w:rPr>
                <w:rFonts w:asciiTheme="minorHAnsi" w:hAnsiTheme="minorHAnsi" w:cstheme="minorHAnsi"/>
                <w:sz w:val="20"/>
                <w:szCs w:val="20"/>
              </w:rPr>
              <w:t>mode</w:t>
            </w:r>
            <w:proofErr w:type="spellEnd"/>
            <w:r w:rsidRPr="00855714">
              <w:rPr>
                <w:rFonts w:asciiTheme="minorHAnsi" w:hAnsiTheme="minorHAnsi" w:cstheme="minorHAnsi"/>
                <w:sz w:val="20"/>
                <w:szCs w:val="20"/>
              </w:rPr>
              <w:t xml:space="preserve"> e </w:t>
            </w:r>
            <w:proofErr w:type="spellStart"/>
            <w:r w:rsidRPr="00855714">
              <w:rPr>
                <w:rFonts w:asciiTheme="minorHAnsi" w:hAnsiTheme="minorHAnsi" w:cstheme="minorHAnsi"/>
                <w:sz w:val="20"/>
                <w:szCs w:val="20"/>
              </w:rPr>
              <w:t>sleep</w:t>
            </w:r>
            <w:proofErr w:type="spellEnd"/>
            <w:r w:rsidRPr="00855714">
              <w:rPr>
                <w:rFonts w:asciiTheme="minorHAnsi" w:hAnsiTheme="minorHAnsi" w:cstheme="minorHAnsi"/>
                <w:sz w:val="20"/>
                <w:szCs w:val="20"/>
              </w:rPr>
              <w:t>, com marcador de temperatura no painel frontal.</w:t>
            </w:r>
          </w:p>
        </w:tc>
        <w:tc>
          <w:tcPr>
            <w:tcW w:w="605" w:type="dxa"/>
          </w:tcPr>
          <w:p w14:paraId="69784248"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UNID</w:t>
            </w:r>
          </w:p>
        </w:tc>
        <w:tc>
          <w:tcPr>
            <w:tcW w:w="775" w:type="dxa"/>
          </w:tcPr>
          <w:p w14:paraId="4593B838"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21</w:t>
            </w:r>
          </w:p>
        </w:tc>
        <w:tc>
          <w:tcPr>
            <w:tcW w:w="1039" w:type="dxa"/>
          </w:tcPr>
          <w:p w14:paraId="4F0F240B"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R$ 4.823,03</w:t>
            </w:r>
          </w:p>
        </w:tc>
        <w:tc>
          <w:tcPr>
            <w:tcW w:w="1226" w:type="dxa"/>
          </w:tcPr>
          <w:p w14:paraId="12E6A2D3"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101.283,63</w:t>
            </w:r>
          </w:p>
        </w:tc>
      </w:tr>
    </w:tbl>
    <w:p w14:paraId="09B05809"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D2DF755" w14:textId="3A716310"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189</w:t>
      </w:r>
      <w:r w:rsidR="005F0F19">
        <w:rPr>
          <w:rFonts w:asciiTheme="minorHAnsi" w:hAnsiTheme="minorHAnsi" w:cstheme="minorHAnsi"/>
          <w:b/>
          <w:bCs/>
          <w:sz w:val="20"/>
          <w:szCs w:val="20"/>
        </w:rPr>
        <w:t xml:space="preserve"> AMPLA CONCORRÊNCIA</w:t>
      </w:r>
    </w:p>
    <w:p w14:paraId="77765C3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R$91.191,96 (noventa e um mil, cento e noventa e um reais e noventa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47"/>
        <w:gridCol w:w="901"/>
        <w:gridCol w:w="775"/>
        <w:gridCol w:w="934"/>
        <w:gridCol w:w="1035"/>
      </w:tblGrid>
      <w:tr w:rsidR="008B7229" w:rsidRPr="00855714" w14:paraId="3AA4A7ED" w14:textId="77777777" w:rsidTr="00C61148">
        <w:tc>
          <w:tcPr>
            <w:tcW w:w="0" w:type="auto"/>
          </w:tcPr>
          <w:p w14:paraId="5AD9772F" w14:textId="77777777" w:rsidR="008B7229" w:rsidRPr="00855714" w:rsidRDefault="008B7229" w:rsidP="00784330">
            <w:pPr>
              <w:autoSpaceDE w:val="0"/>
              <w:autoSpaceDN w:val="0"/>
              <w:adjustRightInd w:val="0"/>
              <w:jc w:val="center"/>
              <w:rPr>
                <w:rFonts w:asciiTheme="minorHAnsi" w:hAnsiTheme="minorHAnsi" w:cstheme="minorHAnsi"/>
                <w:sz w:val="20"/>
                <w:szCs w:val="20"/>
              </w:rPr>
            </w:pPr>
            <w:proofErr w:type="spellStart"/>
            <w:r w:rsidRPr="00855714">
              <w:rPr>
                <w:rFonts w:asciiTheme="minorHAnsi" w:hAnsiTheme="minorHAnsi" w:cstheme="minorHAnsi"/>
                <w:sz w:val="20"/>
                <w:szCs w:val="20"/>
              </w:rPr>
              <w:t>Cód.Item</w:t>
            </w:r>
            <w:proofErr w:type="spellEnd"/>
          </w:p>
        </w:tc>
        <w:tc>
          <w:tcPr>
            <w:tcW w:w="0" w:type="auto"/>
          </w:tcPr>
          <w:p w14:paraId="63BE3052"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Ordem</w:t>
            </w:r>
          </w:p>
        </w:tc>
        <w:tc>
          <w:tcPr>
            <w:tcW w:w="4347" w:type="dxa"/>
          </w:tcPr>
          <w:p w14:paraId="1250A95C"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Especificação</w:t>
            </w:r>
          </w:p>
        </w:tc>
        <w:tc>
          <w:tcPr>
            <w:tcW w:w="688" w:type="dxa"/>
          </w:tcPr>
          <w:p w14:paraId="3B7DF3A8"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Unidade</w:t>
            </w:r>
          </w:p>
        </w:tc>
        <w:tc>
          <w:tcPr>
            <w:tcW w:w="0" w:type="auto"/>
          </w:tcPr>
          <w:p w14:paraId="69F94793"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Quant.</w:t>
            </w:r>
          </w:p>
        </w:tc>
        <w:tc>
          <w:tcPr>
            <w:tcW w:w="0" w:type="auto"/>
          </w:tcPr>
          <w:p w14:paraId="1B3BC08D"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Valor Máx. Unit. (R$)</w:t>
            </w:r>
          </w:p>
        </w:tc>
        <w:tc>
          <w:tcPr>
            <w:tcW w:w="0" w:type="auto"/>
          </w:tcPr>
          <w:p w14:paraId="5E569525"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Valor Máx. Total. (R$)</w:t>
            </w:r>
          </w:p>
        </w:tc>
      </w:tr>
      <w:tr w:rsidR="008B7229" w:rsidRPr="00855714" w14:paraId="310D83D3" w14:textId="77777777" w:rsidTr="00C61148">
        <w:tc>
          <w:tcPr>
            <w:tcW w:w="0" w:type="auto"/>
          </w:tcPr>
          <w:p w14:paraId="59CAEFC2"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lastRenderedPageBreak/>
              <w:t>34084</w:t>
            </w:r>
          </w:p>
        </w:tc>
        <w:tc>
          <w:tcPr>
            <w:tcW w:w="0" w:type="auto"/>
          </w:tcPr>
          <w:p w14:paraId="595CDC50"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1</w:t>
            </w:r>
          </w:p>
        </w:tc>
        <w:tc>
          <w:tcPr>
            <w:tcW w:w="4347" w:type="dxa"/>
          </w:tcPr>
          <w:p w14:paraId="5A7CC60C" w14:textId="77777777" w:rsidR="008B7229" w:rsidRPr="00855714" w:rsidRDefault="008B7229" w:rsidP="00855714">
            <w:pPr>
              <w:autoSpaceDE w:val="0"/>
              <w:autoSpaceDN w:val="0"/>
              <w:adjustRightInd w:val="0"/>
              <w:jc w:val="both"/>
              <w:rPr>
                <w:rFonts w:asciiTheme="minorHAnsi" w:hAnsiTheme="minorHAnsi" w:cstheme="minorHAnsi"/>
                <w:sz w:val="20"/>
                <w:szCs w:val="20"/>
              </w:rPr>
            </w:pPr>
            <w:r w:rsidRPr="00855714">
              <w:rPr>
                <w:rFonts w:asciiTheme="minorHAnsi" w:hAnsiTheme="minorHAnsi" w:cstheme="minorHAnsi"/>
                <w:sz w:val="20"/>
                <w:szCs w:val="20"/>
              </w:rPr>
              <w:t xml:space="preserve">Aparelho de Ar Condicionado Split 30.000 BTU - Filtro de proteção </w:t>
            </w:r>
            <w:proofErr w:type="spellStart"/>
            <w:r w:rsidRPr="00855714">
              <w:rPr>
                <w:rFonts w:asciiTheme="minorHAnsi" w:hAnsiTheme="minorHAnsi" w:cstheme="minorHAnsi"/>
                <w:sz w:val="20"/>
                <w:szCs w:val="20"/>
              </w:rPr>
              <w:t>ativ</w:t>
            </w:r>
            <w:proofErr w:type="spellEnd"/>
            <w:r w:rsidRPr="00855714">
              <w:rPr>
                <w:rFonts w:asciiTheme="minorHAnsi" w:hAnsiTheme="minorHAnsi" w:cstheme="minorHAnsi"/>
                <w:sz w:val="20"/>
                <w:szCs w:val="20"/>
              </w:rPr>
              <w:t xml:space="preserve"> Aparelho de Ar Condicionado Split 30.000 BTU - Filtro de proteção ativa, ajuste automático da direção e fluxo de ar, controle display cristal líquido, função timer, Jet, </w:t>
            </w:r>
            <w:proofErr w:type="spellStart"/>
            <w:r w:rsidRPr="00855714">
              <w:rPr>
                <w:rFonts w:asciiTheme="minorHAnsi" w:hAnsiTheme="minorHAnsi" w:cstheme="minorHAnsi"/>
                <w:sz w:val="20"/>
                <w:szCs w:val="20"/>
              </w:rPr>
              <w:t>fan</w:t>
            </w:r>
            <w:proofErr w:type="spellEnd"/>
            <w:r w:rsidRPr="00855714">
              <w:rPr>
                <w:rFonts w:asciiTheme="minorHAnsi" w:hAnsiTheme="minorHAnsi" w:cstheme="minorHAnsi"/>
                <w:sz w:val="20"/>
                <w:szCs w:val="20"/>
              </w:rPr>
              <w:t xml:space="preserve">, </w:t>
            </w:r>
            <w:proofErr w:type="spellStart"/>
            <w:r w:rsidRPr="00855714">
              <w:rPr>
                <w:rFonts w:asciiTheme="minorHAnsi" w:hAnsiTheme="minorHAnsi" w:cstheme="minorHAnsi"/>
                <w:sz w:val="20"/>
                <w:szCs w:val="20"/>
              </w:rPr>
              <w:t>mode</w:t>
            </w:r>
            <w:proofErr w:type="spellEnd"/>
            <w:r w:rsidRPr="00855714">
              <w:rPr>
                <w:rFonts w:asciiTheme="minorHAnsi" w:hAnsiTheme="minorHAnsi" w:cstheme="minorHAnsi"/>
                <w:sz w:val="20"/>
                <w:szCs w:val="20"/>
              </w:rPr>
              <w:t xml:space="preserve"> e </w:t>
            </w:r>
            <w:proofErr w:type="spellStart"/>
            <w:r w:rsidRPr="00855714">
              <w:rPr>
                <w:rFonts w:asciiTheme="minorHAnsi" w:hAnsiTheme="minorHAnsi" w:cstheme="minorHAnsi"/>
                <w:sz w:val="20"/>
                <w:szCs w:val="20"/>
              </w:rPr>
              <w:t>sleep</w:t>
            </w:r>
            <w:proofErr w:type="spellEnd"/>
            <w:r w:rsidRPr="00855714">
              <w:rPr>
                <w:rFonts w:asciiTheme="minorHAnsi" w:hAnsiTheme="minorHAnsi" w:cstheme="minorHAnsi"/>
                <w:sz w:val="20"/>
                <w:szCs w:val="20"/>
              </w:rPr>
              <w:t>, com marcador de temperatura no painel frontal.</w:t>
            </w:r>
          </w:p>
        </w:tc>
        <w:tc>
          <w:tcPr>
            <w:tcW w:w="688" w:type="dxa"/>
          </w:tcPr>
          <w:p w14:paraId="7FC6A428"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UNID</w:t>
            </w:r>
          </w:p>
        </w:tc>
        <w:tc>
          <w:tcPr>
            <w:tcW w:w="0" w:type="auto"/>
          </w:tcPr>
          <w:p w14:paraId="02947EA8"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12</w:t>
            </w:r>
          </w:p>
        </w:tc>
        <w:tc>
          <w:tcPr>
            <w:tcW w:w="0" w:type="auto"/>
          </w:tcPr>
          <w:p w14:paraId="15CBAAB5"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R$ 7.599,33</w:t>
            </w:r>
          </w:p>
        </w:tc>
        <w:tc>
          <w:tcPr>
            <w:tcW w:w="0" w:type="auto"/>
          </w:tcPr>
          <w:p w14:paraId="416093A9"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91.191,96</w:t>
            </w:r>
          </w:p>
        </w:tc>
      </w:tr>
    </w:tbl>
    <w:p w14:paraId="6E870FCA"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4E75A5ED" w14:textId="2D235CA0"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LOTE 190</w:t>
      </w:r>
      <w:r w:rsidR="005F0F19">
        <w:rPr>
          <w:rFonts w:asciiTheme="minorHAnsi" w:hAnsiTheme="minorHAnsi" w:cstheme="minorHAnsi"/>
          <w:b/>
          <w:bCs/>
          <w:sz w:val="20"/>
          <w:szCs w:val="20"/>
        </w:rPr>
        <w:t xml:space="preserve"> AMPLA CONCORRÊNCIA</w:t>
      </w:r>
    </w:p>
    <w:p w14:paraId="126B6485"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r w:rsidRPr="001F284F">
        <w:rPr>
          <w:rFonts w:asciiTheme="minorHAnsi" w:hAnsiTheme="minorHAnsi" w:cstheme="minorHAnsi"/>
          <w:b/>
          <w:bCs/>
          <w:sz w:val="20"/>
          <w:szCs w:val="20"/>
        </w:rPr>
        <w:t>Valor Máximo do Lote: R$93.999,96 (noventa e três mil, novecentos e noventa e nove reais e noventa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65"/>
        <w:gridCol w:w="901"/>
        <w:gridCol w:w="775"/>
        <w:gridCol w:w="925"/>
        <w:gridCol w:w="1026"/>
      </w:tblGrid>
      <w:tr w:rsidR="008B7229" w:rsidRPr="00855714" w14:paraId="42F868C8" w14:textId="77777777" w:rsidTr="00C61148">
        <w:tc>
          <w:tcPr>
            <w:tcW w:w="0" w:type="auto"/>
          </w:tcPr>
          <w:p w14:paraId="29A3D7D3" w14:textId="77777777" w:rsidR="008B7229" w:rsidRPr="00855714" w:rsidRDefault="008B7229" w:rsidP="00784330">
            <w:pPr>
              <w:autoSpaceDE w:val="0"/>
              <w:autoSpaceDN w:val="0"/>
              <w:adjustRightInd w:val="0"/>
              <w:jc w:val="center"/>
              <w:rPr>
                <w:rFonts w:asciiTheme="minorHAnsi" w:hAnsiTheme="minorHAnsi" w:cstheme="minorHAnsi"/>
                <w:sz w:val="20"/>
                <w:szCs w:val="20"/>
              </w:rPr>
            </w:pPr>
            <w:proofErr w:type="spellStart"/>
            <w:r w:rsidRPr="00855714">
              <w:rPr>
                <w:rFonts w:asciiTheme="minorHAnsi" w:hAnsiTheme="minorHAnsi" w:cstheme="minorHAnsi"/>
                <w:sz w:val="20"/>
                <w:szCs w:val="20"/>
              </w:rPr>
              <w:t>Cód.Item</w:t>
            </w:r>
            <w:proofErr w:type="spellEnd"/>
          </w:p>
        </w:tc>
        <w:tc>
          <w:tcPr>
            <w:tcW w:w="0" w:type="auto"/>
          </w:tcPr>
          <w:p w14:paraId="0D9B80B0"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Ordem</w:t>
            </w:r>
          </w:p>
        </w:tc>
        <w:tc>
          <w:tcPr>
            <w:tcW w:w="4487" w:type="dxa"/>
          </w:tcPr>
          <w:p w14:paraId="21A49AE9"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Especificação</w:t>
            </w:r>
          </w:p>
        </w:tc>
        <w:tc>
          <w:tcPr>
            <w:tcW w:w="617" w:type="dxa"/>
          </w:tcPr>
          <w:p w14:paraId="42D78E3F"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Unidade</w:t>
            </w:r>
          </w:p>
        </w:tc>
        <w:tc>
          <w:tcPr>
            <w:tcW w:w="0" w:type="auto"/>
          </w:tcPr>
          <w:p w14:paraId="6278EA2A"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Quant.</w:t>
            </w:r>
          </w:p>
        </w:tc>
        <w:tc>
          <w:tcPr>
            <w:tcW w:w="0" w:type="auto"/>
          </w:tcPr>
          <w:p w14:paraId="53BC40F2"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Valor Máx. Unit. (R$)</w:t>
            </w:r>
          </w:p>
        </w:tc>
        <w:tc>
          <w:tcPr>
            <w:tcW w:w="0" w:type="auto"/>
          </w:tcPr>
          <w:p w14:paraId="78146F22"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Valor Máx. Total. (R$)</w:t>
            </w:r>
          </w:p>
        </w:tc>
      </w:tr>
      <w:tr w:rsidR="008B7229" w:rsidRPr="00855714" w14:paraId="4E165C0E" w14:textId="77777777" w:rsidTr="00C61148">
        <w:tc>
          <w:tcPr>
            <w:tcW w:w="0" w:type="auto"/>
          </w:tcPr>
          <w:p w14:paraId="4ED89D31"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38598</w:t>
            </w:r>
          </w:p>
        </w:tc>
        <w:tc>
          <w:tcPr>
            <w:tcW w:w="0" w:type="auto"/>
          </w:tcPr>
          <w:p w14:paraId="67134727"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1</w:t>
            </w:r>
          </w:p>
        </w:tc>
        <w:tc>
          <w:tcPr>
            <w:tcW w:w="4487" w:type="dxa"/>
          </w:tcPr>
          <w:p w14:paraId="699D81A6" w14:textId="747D6775" w:rsidR="008B7229" w:rsidRPr="00855714" w:rsidRDefault="00855714" w:rsidP="00855714">
            <w:pPr>
              <w:autoSpaceDE w:val="0"/>
              <w:autoSpaceDN w:val="0"/>
              <w:adjustRightInd w:val="0"/>
              <w:jc w:val="both"/>
              <w:rPr>
                <w:rFonts w:asciiTheme="minorHAnsi" w:hAnsiTheme="minorHAnsi" w:cstheme="minorHAnsi"/>
                <w:sz w:val="20"/>
                <w:szCs w:val="20"/>
              </w:rPr>
            </w:pPr>
            <w:r w:rsidRPr="00855714">
              <w:rPr>
                <w:rFonts w:asciiTheme="minorHAnsi" w:hAnsiTheme="minorHAnsi" w:cstheme="minorHAnsi"/>
                <w:sz w:val="20"/>
                <w:szCs w:val="20"/>
              </w:rPr>
              <w:t xml:space="preserve">notebook: processador, 11ª geração de </w:t>
            </w:r>
            <w:proofErr w:type="spellStart"/>
            <w:r w:rsidRPr="00855714">
              <w:rPr>
                <w:rFonts w:asciiTheme="minorHAnsi" w:hAnsiTheme="minorHAnsi" w:cstheme="minorHAnsi"/>
                <w:sz w:val="20"/>
                <w:szCs w:val="20"/>
              </w:rPr>
              <w:t>intel</w:t>
            </w:r>
            <w:proofErr w:type="spellEnd"/>
            <w:r w:rsidRPr="00855714">
              <w:rPr>
                <w:rFonts w:asciiTheme="minorHAnsi" w:hAnsiTheme="minorHAnsi" w:cstheme="minorHAnsi"/>
                <w:sz w:val="20"/>
                <w:szCs w:val="20"/>
              </w:rPr>
              <w:t xml:space="preserve">® core™ i5-11320h (4-core, cache de 8mb, até 4.5ghz), placa de vídeo </w:t>
            </w:r>
            <w:proofErr w:type="spellStart"/>
            <w:r w:rsidRPr="00855714">
              <w:rPr>
                <w:rFonts w:asciiTheme="minorHAnsi" w:hAnsiTheme="minorHAnsi" w:cstheme="minorHAnsi"/>
                <w:sz w:val="20"/>
                <w:szCs w:val="20"/>
              </w:rPr>
              <w:t>intel</w:t>
            </w:r>
            <w:proofErr w:type="spellEnd"/>
            <w:r w:rsidRPr="00855714">
              <w:rPr>
                <w:rFonts w:asciiTheme="minorHAnsi" w:hAnsiTheme="minorHAnsi" w:cstheme="minorHAnsi"/>
                <w:sz w:val="20"/>
                <w:szCs w:val="20"/>
              </w:rPr>
              <w:t xml:space="preserve">® </w:t>
            </w:r>
            <w:proofErr w:type="spellStart"/>
            <w:r w:rsidRPr="00855714">
              <w:rPr>
                <w:rFonts w:asciiTheme="minorHAnsi" w:hAnsiTheme="minorHAnsi" w:cstheme="minorHAnsi"/>
                <w:sz w:val="20"/>
                <w:szCs w:val="20"/>
              </w:rPr>
              <w:t>iris</w:t>
            </w:r>
            <w:proofErr w:type="spellEnd"/>
            <w:r w:rsidRPr="00855714">
              <w:rPr>
                <w:rFonts w:asciiTheme="minorHAnsi" w:hAnsiTheme="minorHAnsi" w:cstheme="minorHAnsi"/>
                <w:sz w:val="20"/>
                <w:szCs w:val="20"/>
              </w:rPr>
              <w:t xml:space="preserve">® </w:t>
            </w:r>
            <w:proofErr w:type="spellStart"/>
            <w:r w:rsidRPr="00855714">
              <w:rPr>
                <w:rFonts w:asciiTheme="minorHAnsi" w:hAnsiTheme="minorHAnsi" w:cstheme="minorHAnsi"/>
                <w:sz w:val="20"/>
                <w:szCs w:val="20"/>
              </w:rPr>
              <w:t>xe</w:t>
            </w:r>
            <w:proofErr w:type="spellEnd"/>
            <w:r w:rsidRPr="00855714">
              <w:rPr>
                <w:rFonts w:asciiTheme="minorHAnsi" w:hAnsiTheme="minorHAnsi" w:cstheme="minorHAnsi"/>
                <w:sz w:val="20"/>
                <w:szCs w:val="20"/>
              </w:rPr>
              <w:t xml:space="preserve"> com memória gráfica compartilhada, full </w:t>
            </w:r>
            <w:proofErr w:type="spellStart"/>
            <w:r w:rsidRPr="00855714">
              <w:rPr>
                <w:rFonts w:asciiTheme="minorHAnsi" w:hAnsiTheme="minorHAnsi" w:cstheme="minorHAnsi"/>
                <w:sz w:val="20"/>
                <w:szCs w:val="20"/>
              </w:rPr>
              <w:t>hd</w:t>
            </w:r>
            <w:proofErr w:type="spellEnd"/>
            <w:r w:rsidRPr="00855714">
              <w:rPr>
                <w:rFonts w:asciiTheme="minorHAnsi" w:hAnsiTheme="minorHAnsi" w:cstheme="minorHAnsi"/>
                <w:sz w:val="20"/>
                <w:szCs w:val="20"/>
              </w:rPr>
              <w:t xml:space="preserve"> de 15.6" (1920 x 1080), 250nits, </w:t>
            </w:r>
            <w:proofErr w:type="spellStart"/>
            <w:r w:rsidRPr="00855714">
              <w:rPr>
                <w:rFonts w:asciiTheme="minorHAnsi" w:hAnsiTheme="minorHAnsi" w:cstheme="minorHAnsi"/>
                <w:sz w:val="20"/>
                <w:szCs w:val="20"/>
              </w:rPr>
              <w:t>wva</w:t>
            </w:r>
            <w:proofErr w:type="spellEnd"/>
            <w:r w:rsidRPr="00855714">
              <w:rPr>
                <w:rFonts w:asciiTheme="minorHAnsi" w:hAnsiTheme="minorHAnsi" w:cstheme="minorHAnsi"/>
                <w:sz w:val="20"/>
                <w:szCs w:val="20"/>
              </w:rPr>
              <w:t xml:space="preserve">, memória de 8gb (2x4gb), ddr4, 3200mhz; expansível até 32gb, </w:t>
            </w:r>
            <w:proofErr w:type="spellStart"/>
            <w:r w:rsidRPr="00855714">
              <w:rPr>
                <w:rFonts w:asciiTheme="minorHAnsi" w:hAnsiTheme="minorHAnsi" w:cstheme="minorHAnsi"/>
                <w:sz w:val="20"/>
                <w:szCs w:val="20"/>
              </w:rPr>
              <w:t>ssd</w:t>
            </w:r>
            <w:proofErr w:type="spellEnd"/>
            <w:r w:rsidRPr="00855714">
              <w:rPr>
                <w:rFonts w:asciiTheme="minorHAnsi" w:hAnsiTheme="minorHAnsi" w:cstheme="minorHAnsi"/>
                <w:sz w:val="20"/>
                <w:szCs w:val="20"/>
              </w:rPr>
              <w:t xml:space="preserve"> de 256gb </w:t>
            </w:r>
            <w:proofErr w:type="spellStart"/>
            <w:r w:rsidRPr="00855714">
              <w:rPr>
                <w:rFonts w:asciiTheme="minorHAnsi" w:hAnsiTheme="minorHAnsi" w:cstheme="minorHAnsi"/>
                <w:sz w:val="20"/>
                <w:szCs w:val="20"/>
              </w:rPr>
              <w:t>pcie</w:t>
            </w:r>
            <w:proofErr w:type="spellEnd"/>
            <w:r w:rsidRPr="00855714">
              <w:rPr>
                <w:rFonts w:asciiTheme="minorHAnsi" w:hAnsiTheme="minorHAnsi" w:cstheme="minorHAnsi"/>
                <w:sz w:val="20"/>
                <w:szCs w:val="20"/>
              </w:rPr>
              <w:t xml:space="preserve"> </w:t>
            </w:r>
            <w:proofErr w:type="spellStart"/>
            <w:r w:rsidRPr="00855714">
              <w:rPr>
                <w:rFonts w:asciiTheme="minorHAnsi" w:hAnsiTheme="minorHAnsi" w:cstheme="minorHAnsi"/>
                <w:sz w:val="20"/>
                <w:szCs w:val="20"/>
              </w:rPr>
              <w:t>nvme</w:t>
            </w:r>
            <w:proofErr w:type="spellEnd"/>
            <w:r w:rsidRPr="00855714">
              <w:rPr>
                <w:rFonts w:asciiTheme="minorHAnsi" w:hAnsiTheme="minorHAnsi" w:cstheme="minorHAnsi"/>
                <w:sz w:val="20"/>
                <w:szCs w:val="20"/>
              </w:rPr>
              <w:t xml:space="preserve"> m.2, platinum </w:t>
            </w:r>
            <w:proofErr w:type="spellStart"/>
            <w:r w:rsidRPr="00855714">
              <w:rPr>
                <w:rFonts w:asciiTheme="minorHAnsi" w:hAnsiTheme="minorHAnsi" w:cstheme="minorHAnsi"/>
                <w:sz w:val="20"/>
                <w:szCs w:val="20"/>
              </w:rPr>
              <w:t>silver</w:t>
            </w:r>
            <w:proofErr w:type="spellEnd"/>
            <w:r w:rsidRPr="00855714">
              <w:rPr>
                <w:rFonts w:asciiTheme="minorHAnsi" w:hAnsiTheme="minorHAnsi" w:cstheme="minorHAnsi"/>
                <w:sz w:val="20"/>
                <w:szCs w:val="20"/>
              </w:rPr>
              <w:t xml:space="preserve"> – prata, câmera </w:t>
            </w:r>
            <w:proofErr w:type="spellStart"/>
            <w:r w:rsidRPr="00855714">
              <w:rPr>
                <w:rFonts w:asciiTheme="minorHAnsi" w:hAnsiTheme="minorHAnsi" w:cstheme="minorHAnsi"/>
                <w:sz w:val="20"/>
                <w:szCs w:val="20"/>
              </w:rPr>
              <w:t>hd</w:t>
            </w:r>
            <w:proofErr w:type="spellEnd"/>
            <w:r w:rsidRPr="00855714">
              <w:rPr>
                <w:rFonts w:asciiTheme="minorHAnsi" w:hAnsiTheme="minorHAnsi" w:cstheme="minorHAnsi"/>
                <w:sz w:val="20"/>
                <w:szCs w:val="20"/>
              </w:rPr>
              <w:t xml:space="preserve"> de 1.280 x 720 de 30 </w:t>
            </w:r>
            <w:proofErr w:type="spellStart"/>
            <w:r w:rsidRPr="00855714">
              <w:rPr>
                <w:rFonts w:asciiTheme="minorHAnsi" w:hAnsiTheme="minorHAnsi" w:cstheme="minorHAnsi"/>
                <w:sz w:val="20"/>
                <w:szCs w:val="20"/>
              </w:rPr>
              <w:t>fps</w:t>
            </w:r>
            <w:proofErr w:type="spellEnd"/>
            <w:r w:rsidRPr="00855714">
              <w:rPr>
                <w:rFonts w:asciiTheme="minorHAnsi" w:hAnsiTheme="minorHAnsi" w:cstheme="minorHAnsi"/>
                <w:sz w:val="20"/>
                <w:szCs w:val="20"/>
              </w:rPr>
              <w:t xml:space="preserve">, microfones de </w:t>
            </w:r>
            <w:proofErr w:type="spellStart"/>
            <w:r w:rsidRPr="00855714">
              <w:rPr>
                <w:rFonts w:asciiTheme="minorHAnsi" w:hAnsiTheme="minorHAnsi" w:cstheme="minorHAnsi"/>
                <w:sz w:val="20"/>
                <w:szCs w:val="20"/>
              </w:rPr>
              <w:t>array</w:t>
            </w:r>
            <w:proofErr w:type="spellEnd"/>
            <w:r w:rsidRPr="00855714">
              <w:rPr>
                <w:rFonts w:asciiTheme="minorHAnsi" w:hAnsiTheme="minorHAnsi" w:cstheme="minorHAnsi"/>
                <w:sz w:val="20"/>
                <w:szCs w:val="20"/>
              </w:rPr>
              <w:t xml:space="preserve"> dupla, altura: 1,46cm a 1,8cm, largura: 35,61cm, profundidade: 22,89cm, peso inicial: 1,633kg, 2 portas usb 3.2 </w:t>
            </w:r>
            <w:proofErr w:type="spellStart"/>
            <w:r w:rsidRPr="00855714">
              <w:rPr>
                <w:rFonts w:asciiTheme="minorHAnsi" w:hAnsiTheme="minorHAnsi" w:cstheme="minorHAnsi"/>
                <w:sz w:val="20"/>
                <w:szCs w:val="20"/>
              </w:rPr>
              <w:t>type-a</w:t>
            </w:r>
            <w:proofErr w:type="spellEnd"/>
            <w:r w:rsidRPr="00855714">
              <w:rPr>
                <w:rFonts w:asciiTheme="minorHAnsi" w:hAnsiTheme="minorHAnsi" w:cstheme="minorHAnsi"/>
                <w:sz w:val="20"/>
                <w:szCs w:val="20"/>
              </w:rPr>
              <w:t xml:space="preserve"> de 1ª geração, 1 usb 3.2 </w:t>
            </w:r>
            <w:proofErr w:type="spellStart"/>
            <w:r w:rsidRPr="00855714">
              <w:rPr>
                <w:rFonts w:asciiTheme="minorHAnsi" w:hAnsiTheme="minorHAnsi" w:cstheme="minorHAnsi"/>
                <w:sz w:val="20"/>
                <w:szCs w:val="20"/>
              </w:rPr>
              <w:t>type</w:t>
            </w:r>
            <w:proofErr w:type="spellEnd"/>
            <w:r w:rsidRPr="00855714">
              <w:rPr>
                <w:rFonts w:asciiTheme="minorHAnsi" w:hAnsiTheme="minorHAnsi" w:cstheme="minorHAnsi"/>
                <w:sz w:val="20"/>
                <w:szCs w:val="20"/>
              </w:rPr>
              <w:t xml:space="preserve">-c™ de geração 2x1 com </w:t>
            </w:r>
            <w:proofErr w:type="spellStart"/>
            <w:r w:rsidRPr="00855714">
              <w:rPr>
                <w:rFonts w:asciiTheme="minorHAnsi" w:hAnsiTheme="minorHAnsi" w:cstheme="minorHAnsi"/>
                <w:sz w:val="20"/>
                <w:szCs w:val="20"/>
              </w:rPr>
              <w:t>displayport</w:t>
            </w:r>
            <w:proofErr w:type="spellEnd"/>
            <w:r w:rsidRPr="00855714">
              <w:rPr>
                <w:rFonts w:asciiTheme="minorHAnsi" w:hAnsiTheme="minorHAnsi" w:cstheme="minorHAnsi"/>
                <w:sz w:val="20"/>
                <w:szCs w:val="20"/>
              </w:rPr>
              <w:t xml:space="preserve">™ e </w:t>
            </w:r>
            <w:proofErr w:type="spellStart"/>
            <w:r w:rsidRPr="00855714">
              <w:rPr>
                <w:rFonts w:asciiTheme="minorHAnsi" w:hAnsiTheme="minorHAnsi" w:cstheme="minorHAnsi"/>
                <w:sz w:val="20"/>
                <w:szCs w:val="20"/>
              </w:rPr>
              <w:t>power</w:t>
            </w:r>
            <w:proofErr w:type="spellEnd"/>
            <w:r w:rsidRPr="00855714">
              <w:rPr>
                <w:rFonts w:asciiTheme="minorHAnsi" w:hAnsiTheme="minorHAnsi" w:cstheme="minorHAnsi"/>
                <w:sz w:val="20"/>
                <w:szCs w:val="20"/>
              </w:rPr>
              <w:t xml:space="preserve"> delivery (disponível em processadores i3/i5)/</w:t>
            </w:r>
            <w:proofErr w:type="spellStart"/>
            <w:r w:rsidRPr="00855714">
              <w:rPr>
                <w:rFonts w:asciiTheme="minorHAnsi" w:hAnsiTheme="minorHAnsi" w:cstheme="minorHAnsi"/>
                <w:sz w:val="20"/>
                <w:szCs w:val="20"/>
              </w:rPr>
              <w:t>thunderbolt</w:t>
            </w:r>
            <w:proofErr w:type="spellEnd"/>
            <w:r w:rsidRPr="00855714">
              <w:rPr>
                <w:rFonts w:asciiTheme="minorHAnsi" w:hAnsiTheme="minorHAnsi" w:cstheme="minorHAnsi"/>
                <w:sz w:val="20"/>
                <w:szCs w:val="20"/>
              </w:rPr>
              <w:t xml:space="preserve"> 4.0 com </w:t>
            </w:r>
            <w:proofErr w:type="spellStart"/>
            <w:r w:rsidRPr="00855714">
              <w:rPr>
                <w:rFonts w:asciiTheme="minorHAnsi" w:hAnsiTheme="minorHAnsi" w:cstheme="minorHAnsi"/>
                <w:sz w:val="20"/>
                <w:szCs w:val="20"/>
              </w:rPr>
              <w:t>displayport</w:t>
            </w:r>
            <w:proofErr w:type="spellEnd"/>
            <w:r w:rsidRPr="00855714">
              <w:rPr>
                <w:rFonts w:asciiTheme="minorHAnsi" w:hAnsiTheme="minorHAnsi" w:cstheme="minorHAnsi"/>
                <w:sz w:val="20"/>
                <w:szCs w:val="20"/>
              </w:rPr>
              <w:t xml:space="preserve">™ e </w:t>
            </w:r>
            <w:proofErr w:type="spellStart"/>
            <w:r w:rsidRPr="00855714">
              <w:rPr>
                <w:rFonts w:asciiTheme="minorHAnsi" w:hAnsiTheme="minorHAnsi" w:cstheme="minorHAnsi"/>
                <w:sz w:val="20"/>
                <w:szCs w:val="20"/>
              </w:rPr>
              <w:t>power</w:t>
            </w:r>
            <w:proofErr w:type="spellEnd"/>
            <w:r w:rsidRPr="00855714">
              <w:rPr>
                <w:rFonts w:asciiTheme="minorHAnsi" w:hAnsiTheme="minorHAnsi" w:cstheme="minorHAnsi"/>
                <w:sz w:val="20"/>
                <w:szCs w:val="20"/>
              </w:rPr>
              <w:t xml:space="preserve"> delivery (disponível em processadores i7), teclado numérico </w:t>
            </w:r>
            <w:proofErr w:type="spellStart"/>
            <w:r w:rsidRPr="00855714">
              <w:rPr>
                <w:rFonts w:asciiTheme="minorHAnsi" w:hAnsiTheme="minorHAnsi" w:cstheme="minorHAnsi"/>
                <w:sz w:val="20"/>
                <w:szCs w:val="20"/>
              </w:rPr>
              <w:t>retroiluminado</w:t>
            </w:r>
            <w:proofErr w:type="spellEnd"/>
            <w:r w:rsidRPr="00855714">
              <w:rPr>
                <w:rFonts w:asciiTheme="minorHAnsi" w:hAnsiTheme="minorHAnsi" w:cstheme="minorHAnsi"/>
                <w:sz w:val="20"/>
                <w:szCs w:val="20"/>
              </w:rPr>
              <w:t xml:space="preserve"> em português, com leitor de impressão digital, 1 conector de áudio universal, 1 porta </w:t>
            </w:r>
            <w:proofErr w:type="spellStart"/>
            <w:r w:rsidRPr="00855714">
              <w:rPr>
                <w:rFonts w:asciiTheme="minorHAnsi" w:hAnsiTheme="minorHAnsi" w:cstheme="minorHAnsi"/>
                <w:sz w:val="20"/>
                <w:szCs w:val="20"/>
              </w:rPr>
              <w:t>hdmi</w:t>
            </w:r>
            <w:proofErr w:type="spellEnd"/>
            <w:r w:rsidRPr="00855714">
              <w:rPr>
                <w:rFonts w:asciiTheme="minorHAnsi" w:hAnsiTheme="minorHAnsi" w:cstheme="minorHAnsi"/>
                <w:sz w:val="20"/>
                <w:szCs w:val="20"/>
              </w:rPr>
              <w:t xml:space="preserve"> 1.4, 1 porta para adaptador de energia, 1 ano de garantia básica via correios, áudio e alto-falantes, alto-falantes estéreos, 2 w x 2 w = 4 w no total, </w:t>
            </w:r>
            <w:proofErr w:type="spellStart"/>
            <w:r w:rsidRPr="00855714">
              <w:rPr>
                <w:rFonts w:asciiTheme="minorHAnsi" w:hAnsiTheme="minorHAnsi" w:cstheme="minorHAnsi"/>
                <w:sz w:val="20"/>
                <w:szCs w:val="20"/>
              </w:rPr>
              <w:t>intel</w:t>
            </w:r>
            <w:proofErr w:type="spellEnd"/>
            <w:r w:rsidRPr="00855714">
              <w:rPr>
                <w:rFonts w:asciiTheme="minorHAnsi" w:hAnsiTheme="minorHAnsi" w:cstheme="minorHAnsi"/>
                <w:sz w:val="20"/>
                <w:szCs w:val="20"/>
              </w:rPr>
              <w:t xml:space="preserve">® </w:t>
            </w:r>
            <w:proofErr w:type="spellStart"/>
            <w:r w:rsidRPr="00855714">
              <w:rPr>
                <w:rFonts w:asciiTheme="minorHAnsi" w:hAnsiTheme="minorHAnsi" w:cstheme="minorHAnsi"/>
                <w:sz w:val="20"/>
                <w:szCs w:val="20"/>
              </w:rPr>
              <w:t>wi-fi</w:t>
            </w:r>
            <w:proofErr w:type="spellEnd"/>
            <w:r w:rsidRPr="00855714">
              <w:rPr>
                <w:rFonts w:asciiTheme="minorHAnsi" w:hAnsiTheme="minorHAnsi" w:cstheme="minorHAnsi"/>
                <w:sz w:val="20"/>
                <w:szCs w:val="20"/>
              </w:rPr>
              <w:t xml:space="preserve"> 6 (</w:t>
            </w:r>
            <w:proofErr w:type="spellStart"/>
            <w:r w:rsidRPr="00855714">
              <w:rPr>
                <w:rFonts w:asciiTheme="minorHAnsi" w:hAnsiTheme="minorHAnsi" w:cstheme="minorHAnsi"/>
                <w:sz w:val="20"/>
                <w:szCs w:val="20"/>
              </w:rPr>
              <w:t>gig</w:t>
            </w:r>
            <w:proofErr w:type="spellEnd"/>
            <w:r w:rsidRPr="00855714">
              <w:rPr>
                <w:rFonts w:asciiTheme="minorHAnsi" w:hAnsiTheme="minorHAnsi" w:cstheme="minorHAnsi"/>
                <w:sz w:val="20"/>
                <w:szCs w:val="20"/>
              </w:rPr>
              <w:t xml:space="preserve">+) 2x2 e </w:t>
            </w:r>
            <w:proofErr w:type="spellStart"/>
            <w:r w:rsidRPr="00855714">
              <w:rPr>
                <w:rFonts w:asciiTheme="minorHAnsi" w:hAnsiTheme="minorHAnsi" w:cstheme="minorHAnsi"/>
                <w:sz w:val="20"/>
                <w:szCs w:val="20"/>
              </w:rPr>
              <w:t>bluetooth</w:t>
            </w:r>
            <w:proofErr w:type="spellEnd"/>
            <w:r w:rsidRPr="00855714">
              <w:rPr>
                <w:rFonts w:asciiTheme="minorHAnsi" w:hAnsiTheme="minorHAnsi" w:cstheme="minorHAnsi"/>
                <w:sz w:val="20"/>
                <w:szCs w:val="20"/>
              </w:rPr>
              <w:t>,  bateria de 4 células e 54wh (integrada).</w:t>
            </w:r>
          </w:p>
        </w:tc>
        <w:tc>
          <w:tcPr>
            <w:tcW w:w="617" w:type="dxa"/>
          </w:tcPr>
          <w:p w14:paraId="5A83BF61"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UNID</w:t>
            </w:r>
          </w:p>
        </w:tc>
        <w:tc>
          <w:tcPr>
            <w:tcW w:w="0" w:type="auto"/>
          </w:tcPr>
          <w:p w14:paraId="0B51D2AB"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18</w:t>
            </w:r>
          </w:p>
        </w:tc>
        <w:tc>
          <w:tcPr>
            <w:tcW w:w="0" w:type="auto"/>
          </w:tcPr>
          <w:p w14:paraId="5D0BA936"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R$ 5.222,22</w:t>
            </w:r>
          </w:p>
        </w:tc>
        <w:tc>
          <w:tcPr>
            <w:tcW w:w="0" w:type="auto"/>
          </w:tcPr>
          <w:p w14:paraId="23675436" w14:textId="77777777" w:rsidR="008B7229" w:rsidRPr="00855714" w:rsidRDefault="008B7229" w:rsidP="00784330">
            <w:pPr>
              <w:autoSpaceDE w:val="0"/>
              <w:autoSpaceDN w:val="0"/>
              <w:adjustRightInd w:val="0"/>
              <w:jc w:val="center"/>
              <w:rPr>
                <w:rFonts w:asciiTheme="minorHAnsi" w:hAnsiTheme="minorHAnsi" w:cstheme="minorHAnsi"/>
                <w:sz w:val="20"/>
                <w:szCs w:val="20"/>
              </w:rPr>
            </w:pPr>
            <w:r w:rsidRPr="00855714">
              <w:rPr>
                <w:rFonts w:asciiTheme="minorHAnsi" w:hAnsiTheme="minorHAnsi" w:cstheme="minorHAnsi"/>
                <w:sz w:val="20"/>
                <w:szCs w:val="20"/>
              </w:rPr>
              <w:t>93.999,96</w:t>
            </w:r>
          </w:p>
        </w:tc>
      </w:tr>
    </w:tbl>
    <w:p w14:paraId="4AD66704" w14:textId="77777777" w:rsidR="008B7229" w:rsidRPr="001F284F" w:rsidRDefault="008B7229" w:rsidP="008B7229">
      <w:pPr>
        <w:autoSpaceDE w:val="0"/>
        <w:autoSpaceDN w:val="0"/>
        <w:adjustRightInd w:val="0"/>
        <w:jc w:val="center"/>
        <w:rPr>
          <w:rFonts w:asciiTheme="minorHAnsi" w:hAnsiTheme="minorHAnsi" w:cstheme="minorHAnsi"/>
          <w:b/>
          <w:bCs/>
          <w:sz w:val="20"/>
          <w:szCs w:val="20"/>
        </w:rPr>
      </w:pPr>
    </w:p>
    <w:p w14:paraId="0CC7793C" w14:textId="4B97CCD2" w:rsidR="007F6CA7" w:rsidRPr="004B1CDE" w:rsidRDefault="00A15FA2" w:rsidP="006C13BE">
      <w:pPr>
        <w:pStyle w:val="LO-normal"/>
        <w:widowControl w:val="0"/>
        <w:numPr>
          <w:ilvl w:val="1"/>
          <w:numId w:val="37"/>
        </w:numPr>
        <w:tabs>
          <w:tab w:val="left" w:pos="284"/>
          <w:tab w:val="left" w:pos="567"/>
        </w:tabs>
        <w:suppressAutoHyphens w:val="0"/>
        <w:spacing w:line="240" w:lineRule="auto"/>
        <w:ind w:left="0" w:hanging="7"/>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O objeto </w:t>
      </w:r>
      <w:r w:rsidR="007F6CA7" w:rsidRPr="004B1CDE">
        <w:rPr>
          <w:rFonts w:asciiTheme="minorHAnsi" w:eastAsia="Times New Roman" w:hAnsiTheme="minorHAnsi" w:cstheme="minorHAnsi"/>
          <w:sz w:val="24"/>
          <w:szCs w:val="24"/>
        </w:rPr>
        <w:t>desta licitação, é caracterizado como de natureza comum de</w:t>
      </w:r>
      <w:r w:rsidR="00B43CF7">
        <w:rPr>
          <w:rFonts w:asciiTheme="minorHAnsi" w:eastAsia="Times New Roman" w:hAnsiTheme="minorHAnsi" w:cstheme="minorHAnsi"/>
          <w:sz w:val="24"/>
          <w:szCs w:val="24"/>
        </w:rPr>
        <w:t xml:space="preserve"> consumo</w:t>
      </w:r>
      <w:r w:rsidR="00DF6B2E">
        <w:rPr>
          <w:rFonts w:asciiTheme="minorHAnsi" w:eastAsia="Times New Roman" w:hAnsiTheme="minorHAnsi" w:cstheme="minorHAnsi"/>
          <w:sz w:val="24"/>
          <w:szCs w:val="24"/>
        </w:rPr>
        <w:t>,</w:t>
      </w:r>
      <w:r w:rsidR="007F6CA7" w:rsidRPr="004B1CDE">
        <w:rPr>
          <w:rFonts w:asciiTheme="minorHAnsi" w:eastAsia="Times New Roman" w:hAnsiTheme="minorHAnsi" w:cstheme="minorHAnsi"/>
          <w:sz w:val="24"/>
          <w:szCs w:val="24"/>
        </w:rPr>
        <w:t xml:space="preserve"> conforme a justificativa constante do Estudo Técnico Preliminar.</w:t>
      </w:r>
    </w:p>
    <w:p w14:paraId="5B82A825" w14:textId="0EC9CBDC" w:rsidR="007F6CA7" w:rsidRPr="004B1CDE" w:rsidRDefault="007F6CA7" w:rsidP="006C13BE">
      <w:pPr>
        <w:pStyle w:val="LO-normal"/>
        <w:widowControl w:val="0"/>
        <w:numPr>
          <w:ilvl w:val="1"/>
          <w:numId w:val="37"/>
        </w:numPr>
        <w:tabs>
          <w:tab w:val="left" w:pos="284"/>
          <w:tab w:val="left" w:pos="567"/>
        </w:tabs>
        <w:suppressAutoHyphens w:val="0"/>
        <w:spacing w:line="240" w:lineRule="auto"/>
        <w:ind w:left="0" w:hanging="7"/>
        <w:jc w:val="both"/>
        <w:rPr>
          <w:rFonts w:asciiTheme="minorHAnsi" w:eastAsia="Times New Roman" w:hAnsiTheme="minorHAnsi" w:cstheme="minorHAnsi"/>
          <w:sz w:val="24"/>
          <w:szCs w:val="24"/>
        </w:rPr>
      </w:pPr>
      <w:r w:rsidRPr="004B1CDE">
        <w:rPr>
          <w:rFonts w:asciiTheme="minorHAnsi" w:eastAsia="Times New Roman" w:hAnsiTheme="minorHAnsi" w:cstheme="minorHAnsi"/>
          <w:color w:val="000000"/>
          <w:sz w:val="24"/>
          <w:szCs w:val="24"/>
        </w:rPr>
        <w:t>O prazo d</w:t>
      </w:r>
      <w:r w:rsidR="00B43CF7">
        <w:rPr>
          <w:rFonts w:asciiTheme="minorHAnsi" w:eastAsia="Times New Roman" w:hAnsiTheme="minorHAnsi" w:cstheme="minorHAnsi"/>
          <w:color w:val="000000"/>
          <w:sz w:val="24"/>
          <w:szCs w:val="24"/>
        </w:rPr>
        <w:t>a ata de registro de preços</w:t>
      </w:r>
      <w:r w:rsidRPr="004B1CDE">
        <w:rPr>
          <w:rFonts w:asciiTheme="minorHAnsi" w:eastAsia="Times New Roman" w:hAnsiTheme="minorHAnsi" w:cstheme="minorHAnsi"/>
          <w:color w:val="000000"/>
          <w:sz w:val="24"/>
          <w:szCs w:val="24"/>
        </w:rPr>
        <w:t xml:space="preserve"> será de </w:t>
      </w:r>
      <w:r w:rsidR="00B43CF7">
        <w:rPr>
          <w:rFonts w:asciiTheme="minorHAnsi" w:eastAsia="Times New Roman" w:hAnsiTheme="minorHAnsi" w:cstheme="minorHAnsi"/>
          <w:color w:val="000000"/>
          <w:sz w:val="24"/>
          <w:szCs w:val="24"/>
        </w:rPr>
        <w:t xml:space="preserve">12 </w:t>
      </w:r>
      <w:r w:rsidR="00F05BC8">
        <w:rPr>
          <w:rFonts w:asciiTheme="minorHAnsi" w:eastAsia="Times New Roman" w:hAnsiTheme="minorHAnsi" w:cstheme="minorHAnsi"/>
          <w:color w:val="000000"/>
          <w:sz w:val="24"/>
          <w:szCs w:val="24"/>
        </w:rPr>
        <w:t>meses</w:t>
      </w:r>
      <w:r w:rsidRPr="004B1CDE">
        <w:rPr>
          <w:rFonts w:asciiTheme="minorHAnsi" w:eastAsia="Times New Roman" w:hAnsiTheme="minorHAnsi" w:cstheme="minorHAnsi"/>
          <w:color w:val="000000"/>
          <w:sz w:val="24"/>
          <w:szCs w:val="24"/>
        </w:rPr>
        <w:t>, contados a partir da data de assinatura do contrato.</w:t>
      </w:r>
    </w:p>
    <w:p w14:paraId="3E7979DE" w14:textId="6C16FC92" w:rsidR="007F6CA7" w:rsidRDefault="00756479" w:rsidP="006C13BE">
      <w:pPr>
        <w:pStyle w:val="LO-normal"/>
        <w:widowControl w:val="0"/>
        <w:numPr>
          <w:ilvl w:val="1"/>
          <w:numId w:val="37"/>
        </w:numPr>
        <w:tabs>
          <w:tab w:val="left" w:pos="567"/>
        </w:tabs>
        <w:suppressAutoHyphens w:val="0"/>
        <w:spacing w:line="240" w:lineRule="auto"/>
        <w:ind w:left="0" w:firstLine="0"/>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A Ata de Registro de Preços</w:t>
      </w:r>
      <w:r w:rsidR="007F6CA7" w:rsidRPr="004B1CDE">
        <w:rPr>
          <w:rFonts w:asciiTheme="minorHAnsi" w:eastAsia="Times New Roman" w:hAnsiTheme="minorHAnsi" w:cstheme="minorHAnsi"/>
          <w:sz w:val="24"/>
          <w:szCs w:val="24"/>
        </w:rPr>
        <w:t xml:space="preserve"> indicará as demais regras aplicáveis à sua vigência.</w:t>
      </w:r>
    </w:p>
    <w:p w14:paraId="000D4300" w14:textId="7E1CEB97" w:rsidR="00F70774" w:rsidRPr="006A5CA9" w:rsidRDefault="00533556" w:rsidP="006C13BE">
      <w:pPr>
        <w:pStyle w:val="LO-normal"/>
        <w:widowControl w:val="0"/>
        <w:numPr>
          <w:ilvl w:val="1"/>
          <w:numId w:val="37"/>
        </w:numPr>
        <w:tabs>
          <w:tab w:val="left" w:pos="567"/>
        </w:tabs>
        <w:suppressAutoHyphens w:val="0"/>
        <w:spacing w:line="240" w:lineRule="auto"/>
        <w:ind w:left="0" w:firstLine="0"/>
        <w:jc w:val="both"/>
        <w:rPr>
          <w:rFonts w:asciiTheme="minorHAnsi" w:eastAsia="Times New Roman" w:hAnsiTheme="minorHAnsi" w:cstheme="minorHAnsi"/>
          <w:sz w:val="24"/>
          <w:szCs w:val="24"/>
        </w:rPr>
      </w:pPr>
      <w:r w:rsidRPr="006A5CA9">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0611DF10" w14:textId="17FC03CB" w:rsidR="00533556" w:rsidRPr="006A5CA9" w:rsidRDefault="00533556" w:rsidP="00E90E1C">
      <w:pPr>
        <w:pStyle w:val="PargrafodaLista"/>
        <w:numPr>
          <w:ilvl w:val="1"/>
          <w:numId w:val="37"/>
        </w:numPr>
        <w:ind w:left="0" w:firstLine="0"/>
        <w:jc w:val="both"/>
        <w:rPr>
          <w:rFonts w:asciiTheme="minorHAnsi" w:hAnsiTheme="minorHAnsi" w:cstheme="minorHAnsi"/>
        </w:rPr>
      </w:pPr>
      <w:r w:rsidRPr="006A5CA9">
        <w:rPr>
          <w:rFonts w:asciiTheme="minorHAnsi" w:hAnsiTheme="minorHAnsi" w:cstheme="minorHAnsi"/>
        </w:rPr>
        <w:lastRenderedPageBreak/>
        <w:t>Ratificamos, portanto, que as propostas sejam efetivadas de forma séria e consciente, visando evitar problemas, tanto para a administração pública como para as empresas licitantes.</w:t>
      </w:r>
    </w:p>
    <w:p w14:paraId="1A4451AE" w14:textId="77777777" w:rsidR="006C13BE" w:rsidRPr="004B1CDE" w:rsidRDefault="006C13BE" w:rsidP="006C13BE">
      <w:pPr>
        <w:pStyle w:val="LO-normal"/>
        <w:widowControl w:val="0"/>
        <w:tabs>
          <w:tab w:val="left" w:pos="567"/>
        </w:tabs>
        <w:suppressAutoHyphens w:val="0"/>
        <w:spacing w:line="240" w:lineRule="auto"/>
        <w:jc w:val="both"/>
        <w:rPr>
          <w:rFonts w:asciiTheme="minorHAnsi" w:eastAsia="Times New Roman" w:hAnsiTheme="minorHAnsi" w:cstheme="minorHAnsi"/>
          <w:sz w:val="24"/>
          <w:szCs w:val="24"/>
        </w:rPr>
      </w:pPr>
    </w:p>
    <w:p w14:paraId="55451F1A" w14:textId="77777777" w:rsidR="007F6CA7" w:rsidRPr="004B1CDE" w:rsidRDefault="007F6CA7" w:rsidP="007F63CB">
      <w:pPr>
        <w:pStyle w:val="LO-normal"/>
        <w:widowControl w:val="0"/>
        <w:numPr>
          <w:ilvl w:val="0"/>
          <w:numId w:val="37"/>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FUNDAMENTAÇÃO DA CONTRATAÇÃO</w:t>
      </w:r>
    </w:p>
    <w:p w14:paraId="57C70009" w14:textId="731FC65D" w:rsidR="007F6CA7" w:rsidRPr="004B1CDE" w:rsidRDefault="007F6CA7" w:rsidP="006C13BE">
      <w:pPr>
        <w:pStyle w:val="LO-normal"/>
        <w:widowControl w:val="0"/>
        <w:numPr>
          <w:ilvl w:val="1"/>
          <w:numId w:val="37"/>
        </w:numPr>
        <w:tabs>
          <w:tab w:val="left" w:pos="567"/>
        </w:tabs>
        <w:suppressAutoHyphens w:val="0"/>
        <w:spacing w:line="240" w:lineRule="auto"/>
        <w:ind w:left="0" w:hanging="7"/>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A fundamentação da contratação encontra-se disposta no ETP, anexo deste TR. </w:t>
      </w:r>
    </w:p>
    <w:p w14:paraId="08594013" w14:textId="4EF78E60" w:rsidR="007F6CA7" w:rsidRPr="004B1CDE" w:rsidRDefault="007F6CA7" w:rsidP="006C13BE">
      <w:pPr>
        <w:pStyle w:val="LO-normal"/>
        <w:widowControl w:val="0"/>
        <w:numPr>
          <w:ilvl w:val="1"/>
          <w:numId w:val="37"/>
        </w:numPr>
        <w:tabs>
          <w:tab w:val="left" w:pos="567"/>
        </w:tabs>
        <w:suppressAutoHyphens w:val="0"/>
        <w:spacing w:line="240" w:lineRule="auto"/>
        <w:ind w:left="0" w:hanging="7"/>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As disposições relacionadas ao Plano de Contratação Anual, às leis orçamentárias e outros instrumentos de planejamento, constam no ETP. </w:t>
      </w:r>
    </w:p>
    <w:p w14:paraId="6F88B0B9" w14:textId="77777777" w:rsidR="006C13BE" w:rsidRPr="004B1CDE" w:rsidRDefault="006C13BE" w:rsidP="006C13BE">
      <w:pPr>
        <w:pStyle w:val="LO-normal"/>
        <w:widowControl w:val="0"/>
        <w:tabs>
          <w:tab w:val="left" w:pos="567"/>
        </w:tabs>
        <w:suppressAutoHyphens w:val="0"/>
        <w:spacing w:line="240" w:lineRule="auto"/>
        <w:jc w:val="both"/>
        <w:rPr>
          <w:rFonts w:asciiTheme="minorHAnsi" w:eastAsia="Times New Roman" w:hAnsiTheme="minorHAnsi" w:cstheme="minorHAnsi"/>
          <w:sz w:val="24"/>
          <w:szCs w:val="24"/>
        </w:rPr>
      </w:pPr>
    </w:p>
    <w:p w14:paraId="62FBD478" w14:textId="77777777" w:rsidR="007F6CA7" w:rsidRPr="004B1CDE" w:rsidRDefault="007F6CA7" w:rsidP="007F63CB">
      <w:pPr>
        <w:pStyle w:val="LO-normal"/>
        <w:widowControl w:val="0"/>
        <w:numPr>
          <w:ilvl w:val="0"/>
          <w:numId w:val="37"/>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color w:val="000000"/>
          <w:sz w:val="24"/>
          <w:szCs w:val="24"/>
        </w:rPr>
        <w:t>DESCRIÇÃO DA SOLUÇÃO COMO UM TODO</w:t>
      </w:r>
    </w:p>
    <w:p w14:paraId="5A7F4E39" w14:textId="364BDB17" w:rsidR="007F6CA7" w:rsidRPr="004B1CDE" w:rsidRDefault="007F6CA7" w:rsidP="006C13BE">
      <w:pPr>
        <w:pStyle w:val="LO-normal"/>
        <w:widowControl w:val="0"/>
        <w:numPr>
          <w:ilvl w:val="1"/>
          <w:numId w:val="37"/>
        </w:numPr>
        <w:tabs>
          <w:tab w:val="left" w:pos="567"/>
        </w:tabs>
        <w:suppressAutoHyphens w:val="0"/>
        <w:spacing w:line="240" w:lineRule="auto"/>
        <w:ind w:left="0" w:hanging="7"/>
        <w:jc w:val="both"/>
        <w:rPr>
          <w:rFonts w:asciiTheme="minorHAnsi" w:hAnsiTheme="minorHAnsi" w:cstheme="minorHAnsi"/>
          <w:sz w:val="24"/>
          <w:szCs w:val="24"/>
        </w:rPr>
      </w:pPr>
      <w:bookmarkStart w:id="59" w:name="_heading=h.26in1rg"/>
      <w:bookmarkEnd w:id="59"/>
      <w:r w:rsidRPr="004B1CDE">
        <w:rPr>
          <w:rFonts w:asciiTheme="minorHAnsi" w:eastAsia="Times New Roman" w:hAnsiTheme="minorHAnsi" w:cstheme="minorHAnsi"/>
          <w:sz w:val="24"/>
          <w:szCs w:val="24"/>
        </w:rPr>
        <w:t xml:space="preserve">A descrição da solução como um todo consta </w:t>
      </w:r>
      <w:r w:rsidR="00503D49">
        <w:rPr>
          <w:rFonts w:asciiTheme="minorHAnsi" w:eastAsia="Times New Roman" w:hAnsiTheme="minorHAnsi" w:cstheme="minorHAnsi"/>
          <w:sz w:val="24"/>
          <w:szCs w:val="24"/>
        </w:rPr>
        <w:t>no</w:t>
      </w:r>
      <w:r w:rsidRPr="004B1CDE">
        <w:rPr>
          <w:rFonts w:asciiTheme="minorHAnsi" w:eastAsia="Times New Roman" w:hAnsiTheme="minorHAnsi" w:cstheme="minorHAnsi"/>
          <w:sz w:val="24"/>
          <w:szCs w:val="24"/>
        </w:rPr>
        <w:t xml:space="preserve"> ETP.</w:t>
      </w:r>
    </w:p>
    <w:p w14:paraId="60E8D777" w14:textId="77777777" w:rsidR="007F6CA7" w:rsidRPr="004B1CDE" w:rsidRDefault="007F6CA7" w:rsidP="007F6CA7">
      <w:pPr>
        <w:pStyle w:val="LO-normal"/>
        <w:widowControl w:val="0"/>
        <w:suppressAutoHyphens w:val="0"/>
        <w:spacing w:line="240" w:lineRule="auto"/>
        <w:ind w:left="716"/>
        <w:jc w:val="both"/>
        <w:rPr>
          <w:rFonts w:asciiTheme="minorHAnsi" w:eastAsia="Times New Roman" w:hAnsiTheme="minorHAnsi" w:cstheme="minorHAnsi"/>
          <w:b/>
          <w:color w:val="000000"/>
          <w:sz w:val="24"/>
          <w:szCs w:val="24"/>
        </w:rPr>
      </w:pPr>
    </w:p>
    <w:p w14:paraId="5F9EEC9C" w14:textId="77777777" w:rsidR="007F6CA7" w:rsidRPr="004B1CDE" w:rsidRDefault="007F6CA7" w:rsidP="007F63CB">
      <w:pPr>
        <w:pStyle w:val="LO-normal"/>
        <w:widowControl w:val="0"/>
        <w:numPr>
          <w:ilvl w:val="0"/>
          <w:numId w:val="37"/>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REQUISITOS DA CONTRATAÇÃO</w:t>
      </w:r>
    </w:p>
    <w:p w14:paraId="6EE80A97" w14:textId="77777777" w:rsidR="007F6CA7" w:rsidRPr="004B1CDE" w:rsidRDefault="007F6CA7" w:rsidP="006C13BE">
      <w:pPr>
        <w:widowControl w:val="0"/>
        <w:jc w:val="both"/>
        <w:rPr>
          <w:rFonts w:asciiTheme="minorHAnsi" w:hAnsiTheme="minorHAnsi" w:cstheme="minorHAnsi"/>
        </w:rPr>
      </w:pPr>
      <w:r w:rsidRPr="004B1CDE">
        <w:rPr>
          <w:rFonts w:asciiTheme="minorHAnsi" w:hAnsiTheme="minorHAnsi" w:cstheme="minorHAnsi"/>
        </w:rPr>
        <w:t xml:space="preserve">a. </w:t>
      </w:r>
      <w:r w:rsidRPr="004B1CDE">
        <w:rPr>
          <w:rFonts w:asciiTheme="minorHAnsi" w:hAnsiTheme="minorHAnsi" w:cstheme="minorHAnsi"/>
          <w:b/>
        </w:rPr>
        <w:t xml:space="preserve">REGRAS DE BENEFÍCIO PARA MICRO E PEQUENAS EMPRESAS: </w:t>
      </w:r>
    </w:p>
    <w:p w14:paraId="1767AB94" w14:textId="5DD0E52D" w:rsidR="007F6CA7" w:rsidRDefault="007F6CA7" w:rsidP="007A49D2">
      <w:pPr>
        <w:widowControl w:val="0"/>
        <w:numPr>
          <w:ilvl w:val="2"/>
          <w:numId w:val="31"/>
        </w:numPr>
        <w:ind w:left="284" w:firstLine="0"/>
        <w:jc w:val="both"/>
        <w:rPr>
          <w:rFonts w:asciiTheme="minorHAnsi" w:hAnsiTheme="minorHAnsi" w:cstheme="minorHAnsi"/>
        </w:rPr>
      </w:pPr>
      <w:r w:rsidRPr="004B1CDE">
        <w:rPr>
          <w:rFonts w:asciiTheme="minorHAnsi" w:hAnsiTheme="minorHAnsi" w:cstheme="minorHAnsi"/>
        </w:rPr>
        <w:t>A(s) medida(s) de privilégio indicadas no art. 48 da LC 123/2006, será(ao) aplicada(s) às ME/EPP</w:t>
      </w:r>
      <w:r w:rsidR="007E00C4">
        <w:rPr>
          <w:rFonts w:asciiTheme="minorHAnsi" w:hAnsiTheme="minorHAnsi" w:cstheme="minorHAnsi"/>
        </w:rPr>
        <w:t>:</w:t>
      </w:r>
      <w:r w:rsidRPr="004B1CDE">
        <w:rPr>
          <w:rFonts w:asciiTheme="minorHAnsi" w:hAnsiTheme="minorHAnsi" w:cstheme="minorHAnsi"/>
        </w:rPr>
        <w:t xml:space="preserve"> </w:t>
      </w:r>
    </w:p>
    <w:p w14:paraId="0BE337DC" w14:textId="291C446F" w:rsidR="00271040" w:rsidRDefault="000361E7" w:rsidP="007A49D2">
      <w:pPr>
        <w:pStyle w:val="PargrafodaLista"/>
        <w:widowControl w:val="0"/>
        <w:numPr>
          <w:ilvl w:val="3"/>
          <w:numId w:val="31"/>
        </w:numPr>
        <w:tabs>
          <w:tab w:val="clear" w:pos="0"/>
          <w:tab w:val="num" w:pos="142"/>
        </w:tabs>
        <w:ind w:left="567" w:firstLine="0"/>
        <w:jc w:val="both"/>
        <w:rPr>
          <w:rFonts w:asciiTheme="minorHAnsi" w:hAnsiTheme="minorHAnsi" w:cstheme="minorHAnsi"/>
        </w:rPr>
      </w:pPr>
      <w:proofErr w:type="gramStart"/>
      <w:r>
        <w:rPr>
          <w:rFonts w:asciiTheme="minorHAnsi" w:hAnsiTheme="minorHAnsi" w:cstheme="minorHAnsi"/>
        </w:rPr>
        <w:t>(  )</w:t>
      </w:r>
      <w:proofErr w:type="gramEnd"/>
      <w:r>
        <w:rPr>
          <w:rFonts w:asciiTheme="minorHAnsi" w:hAnsiTheme="minorHAnsi" w:cstheme="minorHAnsi"/>
        </w:rPr>
        <w:t xml:space="preserve"> Exclusiva à participação de ME/EPP</w:t>
      </w:r>
    </w:p>
    <w:p w14:paraId="12845B98" w14:textId="40EC374B" w:rsidR="000361E7" w:rsidRPr="00271040" w:rsidRDefault="00164546" w:rsidP="007A49D2">
      <w:pPr>
        <w:pStyle w:val="PargrafodaLista"/>
        <w:widowControl w:val="0"/>
        <w:numPr>
          <w:ilvl w:val="3"/>
          <w:numId w:val="31"/>
        </w:numPr>
        <w:tabs>
          <w:tab w:val="clear" w:pos="0"/>
          <w:tab w:val="num" w:pos="142"/>
        </w:tabs>
        <w:ind w:left="567" w:firstLine="0"/>
        <w:jc w:val="both"/>
        <w:rPr>
          <w:rFonts w:asciiTheme="minorHAnsi" w:hAnsiTheme="minorHAnsi" w:cstheme="minorHAnsi"/>
        </w:rPr>
      </w:pPr>
      <w:r>
        <w:rPr>
          <w:rFonts w:asciiTheme="minorHAnsi" w:hAnsiTheme="minorHAnsi" w:cstheme="minorHAnsi"/>
        </w:rPr>
        <w:t>(</w:t>
      </w:r>
      <w:proofErr w:type="spellStart"/>
      <w:r w:rsidR="00756479">
        <w:rPr>
          <w:rFonts w:asciiTheme="minorHAnsi" w:hAnsiTheme="minorHAnsi" w:cstheme="minorHAnsi"/>
        </w:rPr>
        <w:t>xx</w:t>
      </w:r>
      <w:proofErr w:type="spellEnd"/>
      <w:r>
        <w:rPr>
          <w:rFonts w:asciiTheme="minorHAnsi" w:hAnsiTheme="minorHAnsi" w:cstheme="minorHAnsi"/>
        </w:rPr>
        <w:t>) Com participação mista de ME/EPP e ampla concorrência</w:t>
      </w:r>
    </w:p>
    <w:p w14:paraId="26B18F52" w14:textId="3B871D35" w:rsidR="007F6CA7" w:rsidRPr="004B1CDE" w:rsidRDefault="00000000" w:rsidP="007A49D2">
      <w:pPr>
        <w:widowControl w:val="0"/>
        <w:numPr>
          <w:ilvl w:val="3"/>
          <w:numId w:val="31"/>
        </w:numPr>
        <w:tabs>
          <w:tab w:val="clear" w:pos="0"/>
          <w:tab w:val="num" w:pos="142"/>
          <w:tab w:val="num" w:pos="284"/>
        </w:tabs>
        <w:ind w:left="567" w:firstLine="0"/>
        <w:jc w:val="both"/>
        <w:rPr>
          <w:rFonts w:asciiTheme="minorHAnsi" w:hAnsiTheme="minorHAnsi" w:cstheme="minorHAnsi"/>
        </w:rPr>
      </w:pPr>
      <w:sdt>
        <w:sdtPr>
          <w:rPr>
            <w:rFonts w:asciiTheme="minorHAnsi" w:hAnsiTheme="minorHAnsi" w:cstheme="minorHAnsi"/>
          </w:rPr>
          <w:id w:val="1899892487"/>
        </w:sdtPr>
        <w:sdtContent>
          <w:r w:rsidR="007F6CA7" w:rsidRPr="004B1CDE">
            <w:rPr>
              <w:rFonts w:asciiTheme="minorHAnsi" w:hAnsiTheme="minorHAnsi" w:cstheme="minorHAnsi"/>
            </w:rPr>
            <w:t xml:space="preserve">( </w:t>
          </w:r>
        </w:sdtContent>
      </w:sdt>
      <w:sdt>
        <w:sdtPr>
          <w:rPr>
            <w:rFonts w:asciiTheme="minorHAnsi" w:hAnsiTheme="minorHAnsi" w:cstheme="minorHAnsi"/>
          </w:rPr>
          <w:id w:val="854999745"/>
        </w:sdtPr>
        <w:sdtContent>
          <w:r w:rsidR="000361E7">
            <w:rPr>
              <w:rFonts w:asciiTheme="minorHAnsi" w:hAnsiTheme="minorHAnsi" w:cstheme="minorHAnsi"/>
            </w:rPr>
            <w:t xml:space="preserve"> </w:t>
          </w:r>
          <w:r w:rsidR="007F6CA7" w:rsidRPr="004B1CDE">
            <w:rPr>
              <w:rFonts w:asciiTheme="minorHAnsi" w:hAnsiTheme="minorHAnsi" w:cstheme="minorHAnsi"/>
            </w:rPr>
            <w:t xml:space="preserve"> ) Não serão aplicadas as medidas indicadas no art. 48 da LC 123/2006, tendo em vista que o Pregão será realizado através do menor preço global, que ultrapassará os valores permitidos.</w:t>
          </w:r>
        </w:sdtContent>
      </w:sdt>
    </w:p>
    <w:p w14:paraId="04D40BB1" w14:textId="77777777" w:rsidR="007F6CA7" w:rsidRPr="007E00C4" w:rsidRDefault="00000000" w:rsidP="006C13BE">
      <w:pPr>
        <w:widowControl w:val="0"/>
        <w:numPr>
          <w:ilvl w:val="1"/>
          <w:numId w:val="31"/>
        </w:numPr>
        <w:tabs>
          <w:tab w:val="left" w:pos="284"/>
        </w:tabs>
        <w:ind w:left="0" w:firstLine="0"/>
        <w:jc w:val="both"/>
        <w:rPr>
          <w:rFonts w:asciiTheme="minorHAnsi" w:hAnsiTheme="minorHAnsi" w:cstheme="minorHAnsi"/>
          <w:b/>
        </w:rPr>
      </w:pPr>
      <w:sdt>
        <w:sdtPr>
          <w:rPr>
            <w:rFonts w:asciiTheme="minorHAnsi" w:hAnsiTheme="minorHAnsi" w:cstheme="minorHAnsi"/>
            <w:b/>
          </w:rPr>
          <w:id w:val="300219989"/>
        </w:sdtPr>
        <w:sdtContent>
          <w:bookmarkStart w:id="60" w:name="_heading=h.3znysh711"/>
          <w:bookmarkEnd w:id="60"/>
          <w:r w:rsidR="007F6CA7" w:rsidRPr="007E00C4">
            <w:rPr>
              <w:rFonts w:asciiTheme="minorHAnsi" w:hAnsiTheme="minorHAnsi" w:cstheme="minorHAnsi"/>
              <w:b/>
            </w:rPr>
            <w:t>CRITÉRIOS E PRÁTICAS DE SUSTENTABILIDADE</w:t>
          </w:r>
        </w:sdtContent>
      </w:sdt>
    </w:p>
    <w:p w14:paraId="55D1430A" w14:textId="31F4E792" w:rsidR="007F6CA7" w:rsidRPr="004B1CDE" w:rsidRDefault="00000000" w:rsidP="007A49D2">
      <w:pPr>
        <w:widowControl w:val="0"/>
        <w:numPr>
          <w:ilvl w:val="2"/>
          <w:numId w:val="31"/>
        </w:numPr>
        <w:tabs>
          <w:tab w:val="clear" w:pos="0"/>
          <w:tab w:val="num" w:pos="284"/>
        </w:tabs>
        <w:ind w:left="284" w:firstLine="0"/>
        <w:jc w:val="both"/>
        <w:rPr>
          <w:rFonts w:asciiTheme="minorHAnsi" w:hAnsiTheme="minorHAnsi" w:cstheme="minorHAnsi"/>
        </w:rPr>
      </w:pPr>
      <w:sdt>
        <w:sdtPr>
          <w:rPr>
            <w:rFonts w:asciiTheme="minorHAnsi" w:hAnsiTheme="minorHAnsi" w:cstheme="minorHAnsi"/>
          </w:rPr>
          <w:id w:val="1289693011"/>
        </w:sdtPr>
        <w:sdtContent>
          <w:r w:rsidR="007F6CA7" w:rsidRPr="004B1CDE">
            <w:rPr>
              <w:rFonts w:asciiTheme="minorHAnsi" w:hAnsiTheme="minorHAnsi" w:cstheme="minorHAnsi"/>
            </w:rPr>
            <w:t xml:space="preserve"> empresa que vier a ser contratada adotará as seguintes práticas de sustentabilidade, quando couber:</w:t>
          </w:r>
        </w:sdtContent>
      </w:sdt>
    </w:p>
    <w:p w14:paraId="5805CA3F" w14:textId="77777777" w:rsidR="007F6CA7" w:rsidRPr="004B1CDE" w:rsidRDefault="007F6CA7" w:rsidP="007A49D2">
      <w:pPr>
        <w:widowControl w:val="0"/>
        <w:numPr>
          <w:ilvl w:val="3"/>
          <w:numId w:val="31"/>
        </w:numPr>
        <w:tabs>
          <w:tab w:val="clear" w:pos="0"/>
          <w:tab w:val="left" w:pos="284"/>
        </w:tabs>
        <w:ind w:left="567" w:firstLine="0"/>
        <w:jc w:val="both"/>
        <w:rPr>
          <w:rFonts w:asciiTheme="minorHAnsi" w:hAnsiTheme="minorHAnsi" w:cstheme="minorHAnsi"/>
        </w:rPr>
      </w:pPr>
      <w:r w:rsidRPr="004B1CDE">
        <w:rPr>
          <w:rFonts w:asciiTheme="minorHAnsi" w:hAnsiTheme="minorHAnsi" w:cstheme="minorHAnsi"/>
          <w:b/>
        </w:rPr>
        <w:t xml:space="preserve"> </w:t>
      </w:r>
      <w:r w:rsidRPr="004B1CDE">
        <w:rPr>
          <w:rFonts w:asciiTheme="minorHAnsi" w:hAnsiTheme="minorHAnsi" w:cstheme="minorHAnsi"/>
        </w:rPr>
        <w:t xml:space="preserve">preferência por produtos de baixo impacto ambiental; </w:t>
      </w:r>
    </w:p>
    <w:p w14:paraId="712CB723" w14:textId="77777777" w:rsidR="007F6CA7" w:rsidRPr="004B1CDE" w:rsidRDefault="007F6CA7" w:rsidP="007A49D2">
      <w:pPr>
        <w:widowControl w:val="0"/>
        <w:numPr>
          <w:ilvl w:val="3"/>
          <w:numId w:val="31"/>
        </w:numPr>
        <w:tabs>
          <w:tab w:val="clear" w:pos="0"/>
          <w:tab w:val="left" w:pos="284"/>
        </w:tabs>
        <w:ind w:left="567" w:firstLine="0"/>
        <w:jc w:val="both"/>
        <w:rPr>
          <w:rFonts w:asciiTheme="minorHAnsi" w:hAnsiTheme="minorHAnsi" w:cstheme="minorHAnsi"/>
        </w:rPr>
      </w:pPr>
      <w:r w:rsidRPr="004B1CDE">
        <w:rPr>
          <w:rFonts w:asciiTheme="minorHAnsi" w:hAnsiTheme="minorHAnsi" w:cstheme="minorHAnsi"/>
        </w:rPr>
        <w:t xml:space="preserve">não geração, redução, reutilização, reciclagem e tratamento de resíduos sólidos e disposição final ambientalmente adequada dos rejeitos; </w:t>
      </w:r>
    </w:p>
    <w:p w14:paraId="5B7ABB44" w14:textId="77777777" w:rsidR="007F6CA7" w:rsidRPr="004B1CDE" w:rsidRDefault="007F6CA7" w:rsidP="007A49D2">
      <w:pPr>
        <w:widowControl w:val="0"/>
        <w:numPr>
          <w:ilvl w:val="3"/>
          <w:numId w:val="31"/>
        </w:numPr>
        <w:tabs>
          <w:tab w:val="clear" w:pos="0"/>
          <w:tab w:val="left" w:pos="284"/>
        </w:tabs>
        <w:ind w:left="567" w:firstLine="0"/>
        <w:jc w:val="both"/>
        <w:rPr>
          <w:rFonts w:asciiTheme="minorHAnsi" w:hAnsiTheme="minorHAnsi" w:cstheme="minorHAnsi"/>
        </w:rPr>
      </w:pPr>
      <w:r w:rsidRPr="004B1CDE">
        <w:rPr>
          <w:rFonts w:asciiTheme="minorHAnsi" w:hAnsiTheme="minorHAnsi" w:cstheme="minorHAnsi"/>
        </w:rPr>
        <w:t>preferência para produtos reciclados ou recicláveis, bem como para bens, serviços e obras que considerem critérios compatíveis com padrões de consumo social e ambientalmente sustentáveis (lei n.º 12.305/2010 e lei municipal n.º 4.819/2015);</w:t>
      </w:r>
    </w:p>
    <w:p w14:paraId="0E6EFBCB" w14:textId="77777777" w:rsidR="007F6CA7" w:rsidRPr="004B1CDE" w:rsidRDefault="007F6CA7" w:rsidP="007A49D2">
      <w:pPr>
        <w:widowControl w:val="0"/>
        <w:numPr>
          <w:ilvl w:val="3"/>
          <w:numId w:val="31"/>
        </w:numPr>
        <w:tabs>
          <w:tab w:val="clear" w:pos="0"/>
          <w:tab w:val="left" w:pos="284"/>
        </w:tabs>
        <w:ind w:left="567" w:firstLine="0"/>
        <w:jc w:val="both"/>
        <w:rPr>
          <w:rFonts w:asciiTheme="minorHAnsi" w:hAnsiTheme="minorHAnsi" w:cstheme="minorHAnsi"/>
        </w:rPr>
      </w:pPr>
      <w:r w:rsidRPr="004B1CDE">
        <w:rPr>
          <w:rFonts w:asciiTheme="minorHAnsi" w:hAnsiTheme="minorHAnsi" w:cstheme="minorHAnsi"/>
        </w:rPr>
        <w:t>aquisição de produtos e equipamentos duráveis, reparáveis e que possam ser aperfeiçoados;</w:t>
      </w:r>
    </w:p>
    <w:p w14:paraId="6B2782BA" w14:textId="45989B56" w:rsidR="007F6CA7" w:rsidRPr="004B1CDE" w:rsidRDefault="007F6CA7" w:rsidP="007A49D2">
      <w:pPr>
        <w:widowControl w:val="0"/>
        <w:numPr>
          <w:ilvl w:val="3"/>
          <w:numId w:val="31"/>
        </w:numPr>
        <w:tabs>
          <w:tab w:val="clear" w:pos="0"/>
          <w:tab w:val="left" w:pos="284"/>
        </w:tabs>
        <w:ind w:left="567" w:firstLine="0"/>
        <w:jc w:val="both"/>
        <w:rPr>
          <w:rFonts w:asciiTheme="minorHAnsi" w:hAnsiTheme="minorHAnsi" w:cstheme="minorHAnsi"/>
        </w:rPr>
      </w:pPr>
      <w:r w:rsidRPr="004B1CDE">
        <w:rPr>
          <w:rFonts w:asciiTheme="minorHAnsi" w:hAnsiTheme="minorHAnsi" w:cstheme="minorHAnsi"/>
        </w:rPr>
        <w:t>adoção de procedimentos racionais quando da tomada de decisão de consumo, observando-se a necessidade, oportunidade e economicidade dos produtos a serem adquiridos;</w:t>
      </w:r>
    </w:p>
    <w:p w14:paraId="65CF1965" w14:textId="77777777" w:rsidR="007F6CA7" w:rsidRPr="004B1CDE" w:rsidRDefault="00000000" w:rsidP="000C1AC2">
      <w:pPr>
        <w:widowControl w:val="0"/>
        <w:numPr>
          <w:ilvl w:val="1"/>
          <w:numId w:val="31"/>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Content>
          <w:r w:rsidR="007F6CA7" w:rsidRPr="004B1CDE">
            <w:rPr>
              <w:rFonts w:asciiTheme="minorHAnsi" w:hAnsiTheme="minorHAnsi" w:cstheme="minorHAnsi"/>
            </w:rPr>
            <w:t>INDICAÇÃO DE MARCA/MODELO</w:t>
          </w:r>
        </w:sdtContent>
      </w:sdt>
    </w:p>
    <w:p w14:paraId="1CD6A5A0" w14:textId="7385D4A6" w:rsidR="007F6CA7" w:rsidRPr="00482464" w:rsidRDefault="00482464" w:rsidP="00944777">
      <w:pPr>
        <w:widowControl w:val="0"/>
        <w:ind w:left="1440" w:hanging="589"/>
        <w:jc w:val="both"/>
        <w:rPr>
          <w:rFonts w:asciiTheme="minorHAnsi" w:hAnsiTheme="minorHAnsi" w:cstheme="minorHAnsi"/>
          <w:bCs/>
        </w:rPr>
      </w:pPr>
      <w:r w:rsidRPr="00482464">
        <w:rPr>
          <w:rFonts w:asciiTheme="minorHAnsi" w:hAnsiTheme="minorHAnsi" w:cstheme="minorHAnsi"/>
          <w:bCs/>
        </w:rPr>
        <w:t xml:space="preserve">Deverá ser indicada em campo próprio na </w:t>
      </w:r>
      <w:proofErr w:type="gramStart"/>
      <w:r w:rsidRPr="00482464">
        <w:rPr>
          <w:rFonts w:asciiTheme="minorHAnsi" w:hAnsiTheme="minorHAnsi" w:cstheme="minorHAnsi"/>
          <w:bCs/>
        </w:rPr>
        <w:t>plataforma ,</w:t>
      </w:r>
      <w:proofErr w:type="gramEnd"/>
      <w:r w:rsidRPr="00482464">
        <w:rPr>
          <w:rFonts w:asciiTheme="minorHAnsi" w:hAnsiTheme="minorHAnsi" w:cstheme="minorHAnsi"/>
          <w:bCs/>
        </w:rPr>
        <w:t xml:space="preserve"> bem como no formulário adequado</w:t>
      </w:r>
    </w:p>
    <w:p w14:paraId="719CAF3B" w14:textId="77777777" w:rsidR="007F6CA7" w:rsidRPr="004B1CDE" w:rsidRDefault="00000000" w:rsidP="000C1AC2">
      <w:pPr>
        <w:widowControl w:val="0"/>
        <w:numPr>
          <w:ilvl w:val="1"/>
          <w:numId w:val="31"/>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Content>
          <w:r w:rsidR="007F6CA7" w:rsidRPr="004B1CDE">
            <w:rPr>
              <w:rFonts w:asciiTheme="minorHAnsi" w:hAnsiTheme="minorHAnsi" w:cstheme="minorHAnsi"/>
            </w:rPr>
            <w:t>VEDAÇÃO DE CONTRATAÇÃO DE MARCA/MODELO</w:t>
          </w:r>
        </w:sdtContent>
      </w:sdt>
    </w:p>
    <w:p w14:paraId="5ECDAF7C" w14:textId="3C5267A3"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3740319F" w14:textId="77777777" w:rsidR="007F6CA7" w:rsidRPr="004B1CDE" w:rsidRDefault="00000000" w:rsidP="000C1AC2">
      <w:pPr>
        <w:widowControl w:val="0"/>
        <w:numPr>
          <w:ilvl w:val="1"/>
          <w:numId w:val="31"/>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Content>
          <w:r w:rsidR="007F6CA7" w:rsidRPr="004B1CDE">
            <w:rPr>
              <w:rFonts w:asciiTheme="minorHAnsi" w:hAnsiTheme="minorHAnsi" w:cstheme="minorHAnsi"/>
            </w:rPr>
            <w:t>EXIGÊNCIA DE AMOSTRA/PROVA DE CONCEITO</w:t>
          </w:r>
        </w:sdtContent>
      </w:sdt>
    </w:p>
    <w:p w14:paraId="3CF554EA" w14:textId="3528359D"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5EFC4793" w14:textId="77777777" w:rsidR="007F6CA7" w:rsidRPr="004B1CDE" w:rsidRDefault="00000000" w:rsidP="000C1AC2">
      <w:pPr>
        <w:widowControl w:val="0"/>
        <w:numPr>
          <w:ilvl w:val="1"/>
          <w:numId w:val="31"/>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Content>
          <w:r w:rsidR="007F6CA7" w:rsidRPr="004B1CDE">
            <w:rPr>
              <w:rFonts w:asciiTheme="minorHAnsi" w:hAnsiTheme="minorHAnsi" w:cstheme="minorHAnsi"/>
            </w:rPr>
            <w:t>EXIGÊNCIA DE CARTA DE SOLIDARIEDADE</w:t>
          </w:r>
        </w:sdtContent>
      </w:sdt>
    </w:p>
    <w:p w14:paraId="5C6B2ABA" w14:textId="6061ECA5"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4C7C8769" w14:textId="77777777" w:rsidR="007F6CA7" w:rsidRPr="004B1CDE" w:rsidRDefault="007F6CA7" w:rsidP="000C1AC2">
      <w:pPr>
        <w:widowControl w:val="0"/>
        <w:numPr>
          <w:ilvl w:val="1"/>
          <w:numId w:val="31"/>
        </w:numPr>
        <w:tabs>
          <w:tab w:val="left" w:pos="284"/>
        </w:tabs>
        <w:ind w:left="0" w:firstLine="0"/>
        <w:jc w:val="both"/>
        <w:rPr>
          <w:rFonts w:asciiTheme="minorHAnsi" w:hAnsiTheme="minorHAnsi" w:cstheme="minorHAnsi"/>
        </w:rPr>
      </w:pPr>
      <w:r w:rsidRPr="004B1CDE">
        <w:rPr>
          <w:rFonts w:asciiTheme="minorHAnsi" w:hAnsiTheme="minorHAnsi" w:cstheme="minorHAnsi"/>
          <w:b/>
          <w:u w:val="single"/>
        </w:rPr>
        <w:t>INVERSÃO DE FASES DO PROCESSO</w:t>
      </w:r>
      <w:sdt>
        <w:sdtPr>
          <w:rPr>
            <w:rFonts w:asciiTheme="minorHAnsi" w:hAnsiTheme="minorHAnsi" w:cstheme="minorHAnsi"/>
          </w:rPr>
          <w:id w:val="2038296877"/>
        </w:sdtPr>
        <w:sdtContent>
          <w:r w:rsidRPr="004B1CDE">
            <w:rPr>
              <w:rFonts w:asciiTheme="minorHAnsi" w:hAnsiTheme="minorHAnsi" w:cstheme="minorHAnsi"/>
            </w:rPr>
            <w:t xml:space="preserve"> A Equipe de planejamento recomenda a inversão de fases do </w:t>
          </w:r>
          <w:r w:rsidRPr="004B1CDE">
            <w:rPr>
              <w:rFonts w:asciiTheme="minorHAnsi" w:hAnsiTheme="minorHAnsi" w:cstheme="minorHAnsi"/>
            </w:rPr>
            <w:lastRenderedPageBreak/>
            <w:t xml:space="preserve">processo, com a análise dos documentos de habilitação previamente à apresentação e julgamento das propostas, tendo em vista que: </w:t>
          </w:r>
        </w:sdtContent>
      </w:sdt>
    </w:p>
    <w:p w14:paraId="6063B55D" w14:textId="77777777" w:rsidR="007F6CA7" w:rsidRPr="00DB27D8" w:rsidRDefault="007F6CA7" w:rsidP="00846365">
      <w:pPr>
        <w:widowControl w:val="0"/>
        <w:ind w:left="567"/>
        <w:jc w:val="both"/>
        <w:rPr>
          <w:rFonts w:asciiTheme="minorHAnsi" w:hAnsiTheme="minorHAnsi" w:cstheme="minorHAnsi"/>
          <w:color w:val="FF0000"/>
        </w:rPr>
      </w:pPr>
      <w:r w:rsidRPr="00DB27D8">
        <w:rPr>
          <w:rFonts w:asciiTheme="minorHAnsi" w:hAnsiTheme="minorHAnsi" w:cstheme="minorHAnsi"/>
          <w:color w:val="FF0000"/>
        </w:rPr>
        <w:t>Não se aplica</w:t>
      </w:r>
    </w:p>
    <w:p w14:paraId="0EAD77C1" w14:textId="77777777" w:rsidR="007F6CA7" w:rsidRPr="004B1CDE" w:rsidRDefault="007F6CA7" w:rsidP="000C1AC2">
      <w:pPr>
        <w:widowControl w:val="0"/>
        <w:numPr>
          <w:ilvl w:val="1"/>
          <w:numId w:val="31"/>
        </w:numPr>
        <w:tabs>
          <w:tab w:val="left" w:pos="284"/>
          <w:tab w:val="left" w:pos="567"/>
        </w:tabs>
        <w:ind w:left="0" w:firstLine="0"/>
        <w:jc w:val="both"/>
        <w:rPr>
          <w:rFonts w:asciiTheme="minorHAnsi" w:hAnsiTheme="minorHAnsi" w:cstheme="minorHAnsi"/>
        </w:rPr>
      </w:pPr>
      <w:r w:rsidRPr="004B1CDE">
        <w:rPr>
          <w:rFonts w:asciiTheme="minorHAnsi" w:hAnsiTheme="minorHAnsi" w:cstheme="minorHAnsi"/>
          <w:b/>
          <w:u w:val="single"/>
        </w:rPr>
        <w:t>PARTICIPAÇÃO DE COOPERATIVAS DE TRABALHO</w:t>
      </w:r>
      <w:r w:rsidRPr="004B1CDE">
        <w:rPr>
          <w:rFonts w:asciiTheme="minorHAnsi" w:hAnsiTheme="minorHAnsi" w:cstheme="minorHAnsi"/>
        </w:rPr>
        <w:t>: Será permitida a participação de cooperativas de trabalho?</w:t>
      </w:r>
    </w:p>
    <w:p w14:paraId="2FD7D4AC" w14:textId="77777777" w:rsidR="007F6CA7" w:rsidRPr="004B1CDE" w:rsidRDefault="007F6CA7" w:rsidP="00846365">
      <w:pPr>
        <w:widowControl w:val="0"/>
        <w:ind w:left="567"/>
        <w:jc w:val="both"/>
        <w:rPr>
          <w:rFonts w:asciiTheme="minorHAnsi" w:hAnsiTheme="minorHAnsi" w:cstheme="minorHAnsi"/>
        </w:rPr>
      </w:pPr>
      <w:proofErr w:type="gramStart"/>
      <w:r w:rsidRPr="004B1CDE">
        <w:rPr>
          <w:rFonts w:asciiTheme="minorHAnsi" w:hAnsiTheme="minorHAnsi" w:cstheme="minorHAnsi"/>
        </w:rPr>
        <w:t xml:space="preserve">(  </w:t>
      </w:r>
      <w:proofErr w:type="gramEnd"/>
      <w:r w:rsidRPr="004B1CDE">
        <w:rPr>
          <w:rFonts w:asciiTheme="minorHAnsi" w:hAnsiTheme="minorHAnsi" w:cstheme="minorHAnsi"/>
        </w:rPr>
        <w:t xml:space="preserve"> ) SIM – JUSTIFICAR</w:t>
      </w:r>
    </w:p>
    <w:p w14:paraId="449EFB12" w14:textId="4D4238F6" w:rsidR="007F6CA7" w:rsidRPr="004B1CDE" w:rsidRDefault="007F6CA7" w:rsidP="00846365">
      <w:pPr>
        <w:widowControl w:val="0"/>
        <w:ind w:left="567"/>
        <w:jc w:val="both"/>
        <w:rPr>
          <w:rFonts w:asciiTheme="minorHAnsi" w:hAnsiTheme="minorHAnsi" w:cstheme="minorHAnsi"/>
        </w:rPr>
      </w:pPr>
      <w:proofErr w:type="gramStart"/>
      <w:r w:rsidRPr="004B1CDE">
        <w:rPr>
          <w:rFonts w:asciiTheme="minorHAnsi" w:hAnsiTheme="minorHAnsi" w:cstheme="minorHAnsi"/>
        </w:rPr>
        <w:t xml:space="preserve">( </w:t>
      </w:r>
      <w:r w:rsidR="00846365">
        <w:rPr>
          <w:rFonts w:asciiTheme="minorHAnsi" w:hAnsiTheme="minorHAnsi" w:cstheme="minorHAnsi"/>
        </w:rPr>
        <w:t>x</w:t>
      </w:r>
      <w:proofErr w:type="gramEnd"/>
      <w:r w:rsidRPr="004B1CDE">
        <w:rPr>
          <w:rFonts w:asciiTheme="minorHAnsi" w:hAnsiTheme="minorHAnsi" w:cstheme="minorHAnsi"/>
        </w:rPr>
        <w:t xml:space="preserve">  ) NÃO SE APLICA</w:t>
      </w:r>
    </w:p>
    <w:p w14:paraId="2212B888" w14:textId="77777777" w:rsidR="007F6CA7" w:rsidRPr="004B1CDE" w:rsidRDefault="007F6CA7" w:rsidP="007F6CA7">
      <w:pPr>
        <w:widowControl w:val="0"/>
        <w:ind w:left="1440"/>
        <w:jc w:val="both"/>
        <w:rPr>
          <w:rFonts w:asciiTheme="minorHAnsi" w:hAnsiTheme="minorHAnsi" w:cstheme="minorHAnsi"/>
        </w:rPr>
      </w:pPr>
    </w:p>
    <w:p w14:paraId="433E0ED3" w14:textId="77777777" w:rsidR="007F6CA7" w:rsidRPr="004B1CDE" w:rsidRDefault="00000000" w:rsidP="000C1AC2">
      <w:pPr>
        <w:widowControl w:val="0"/>
        <w:numPr>
          <w:ilvl w:val="1"/>
          <w:numId w:val="31"/>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1" w:name="_heading=h.tyjcwt11"/>
          <w:bookmarkEnd w:id="61"/>
          <w:r w:rsidR="007F6CA7" w:rsidRPr="00D77611">
            <w:rPr>
              <w:rFonts w:asciiTheme="minorHAnsi" w:hAnsiTheme="minorHAnsi" w:cstheme="minorHAnsi"/>
              <w:b/>
              <w:u w:val="single"/>
            </w:rPr>
            <w:t>INSTALAÇÃO DE PONTO DE ATENDIMENTO LOCAL</w:t>
          </w:r>
          <w:r w:rsidR="007F6CA7" w:rsidRPr="00D77611">
            <w:rPr>
              <w:rFonts w:asciiTheme="minorHAnsi" w:hAnsiTheme="minorHAnsi" w:cstheme="minorHAnsi"/>
              <w:u w:val="single"/>
            </w:rPr>
            <w:t xml:space="preserve"> Exigência de posterior instalação de ponto de</w:t>
          </w:r>
          <w:r w:rsidR="007F6CA7" w:rsidRPr="004B1CDE">
            <w:rPr>
              <w:rFonts w:asciiTheme="minorHAnsi" w:hAnsiTheme="minorHAnsi" w:cstheme="minorHAnsi"/>
            </w:rPr>
            <w:t xml:space="preserve"> atendimento local</w:t>
          </w:r>
        </w:sdtContent>
      </w:sdt>
    </w:p>
    <w:p w14:paraId="3ECB9130" w14:textId="77777777" w:rsidR="007F6CA7" w:rsidRPr="004B1CDE" w:rsidRDefault="007F6CA7" w:rsidP="00846365">
      <w:pPr>
        <w:widowControl w:val="0"/>
        <w:ind w:left="567"/>
        <w:jc w:val="both"/>
        <w:rPr>
          <w:rFonts w:asciiTheme="minorHAnsi" w:hAnsiTheme="minorHAnsi" w:cstheme="minorHAnsi"/>
        </w:rPr>
      </w:pPr>
      <w:proofErr w:type="gramStart"/>
      <w:r w:rsidRPr="004B1CDE">
        <w:rPr>
          <w:rFonts w:asciiTheme="minorHAnsi" w:hAnsiTheme="minorHAnsi" w:cstheme="minorHAnsi"/>
        </w:rPr>
        <w:t xml:space="preserve">(  </w:t>
      </w:r>
      <w:proofErr w:type="gramEnd"/>
      <w:r w:rsidRPr="004B1CDE">
        <w:rPr>
          <w:rFonts w:asciiTheme="minorHAnsi" w:hAnsiTheme="minorHAnsi" w:cstheme="minorHAnsi"/>
        </w:rPr>
        <w:t xml:space="preserve">   ) SIM – JUSTIFICAR</w:t>
      </w:r>
    </w:p>
    <w:p w14:paraId="33C357DE" w14:textId="33957F8E" w:rsidR="007F6CA7" w:rsidRPr="004B1CDE" w:rsidRDefault="007F6CA7" w:rsidP="00846365">
      <w:pPr>
        <w:widowControl w:val="0"/>
        <w:ind w:left="567"/>
        <w:jc w:val="both"/>
        <w:rPr>
          <w:rFonts w:asciiTheme="minorHAnsi" w:hAnsiTheme="minorHAnsi" w:cstheme="minorHAnsi"/>
        </w:rPr>
      </w:pPr>
      <w:proofErr w:type="gramStart"/>
      <w:r w:rsidRPr="004B1CDE">
        <w:rPr>
          <w:rFonts w:asciiTheme="minorHAnsi" w:hAnsiTheme="minorHAnsi" w:cstheme="minorHAnsi"/>
        </w:rPr>
        <w:t>( x</w:t>
      </w:r>
      <w:proofErr w:type="gramEnd"/>
      <w:r w:rsidRPr="004B1CDE">
        <w:rPr>
          <w:rFonts w:asciiTheme="minorHAnsi" w:hAnsiTheme="minorHAnsi" w:cstheme="minorHAnsi"/>
        </w:rPr>
        <w:t xml:space="preserve">  ) NÃO SE APLICA</w:t>
      </w:r>
    </w:p>
    <w:p w14:paraId="0278D04A" w14:textId="351C9750" w:rsidR="007F6CA7" w:rsidRPr="004B1CDE" w:rsidRDefault="00D77611" w:rsidP="00D77611">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sz w:val="24"/>
          <w:szCs w:val="24"/>
        </w:rPr>
        <w:t>5.</w:t>
      </w:r>
      <w:r w:rsidRPr="004B1CDE">
        <w:rPr>
          <w:rFonts w:asciiTheme="minorHAnsi" w:eastAsia="Times New Roman" w:hAnsiTheme="minorHAnsi" w:cstheme="minorHAnsi"/>
          <w:b/>
          <w:sz w:val="24"/>
          <w:szCs w:val="24"/>
        </w:rPr>
        <w:t>OBRIGAÇÕES DO CONTRATANTE</w:t>
      </w:r>
    </w:p>
    <w:p w14:paraId="6FDB581C"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 Exigir o cumprimento de todas as obrigações assumidas pela Contratada, de acordo com as cláusulas contratuais e os termos de sua proposta.</w:t>
      </w:r>
    </w:p>
    <w:p w14:paraId="4CD010FA" w14:textId="77777777" w:rsidR="007F6CA7" w:rsidRDefault="007F6CA7" w:rsidP="000C1AC2">
      <w:pPr>
        <w:widowControl w:val="0"/>
        <w:jc w:val="both"/>
        <w:rPr>
          <w:rFonts w:asciiTheme="minorHAnsi" w:hAnsiTheme="minorHAnsi" w:cstheme="minorHAnsi"/>
        </w:rPr>
      </w:pPr>
      <w:r w:rsidRPr="004B1CDE">
        <w:rPr>
          <w:rFonts w:asciiTheme="minorHAnsi" w:eastAsia="Times New Roman" w:hAnsiTheme="minorHAnsi" w:cstheme="minorHAnsi"/>
          <w:color w:val="000000"/>
        </w:rPr>
        <w:t xml:space="preserve">2. </w:t>
      </w:r>
      <w:r w:rsidRPr="004B1CDE">
        <w:rPr>
          <w:rFonts w:asciiTheme="minorHAnsi" w:hAnsiTheme="minorHAnsi" w:cstheme="minorHAnsi"/>
        </w:rPr>
        <w:t>Cumprir as providências a seu cargo, necessárias para a prestação do serviço.</w:t>
      </w:r>
    </w:p>
    <w:p w14:paraId="65281977" w14:textId="77777777" w:rsidR="007F6CA7" w:rsidRDefault="007F6CA7" w:rsidP="000C1AC2">
      <w:pPr>
        <w:widowControl w:val="0"/>
        <w:jc w:val="both"/>
        <w:rPr>
          <w:rFonts w:asciiTheme="minorHAnsi" w:hAnsiTheme="minorHAnsi" w:cstheme="minorHAnsi"/>
        </w:rPr>
      </w:pPr>
      <w:r w:rsidRPr="004B1CDE">
        <w:rPr>
          <w:rFonts w:asciiTheme="minorHAnsi" w:hAnsiTheme="minorHAnsi" w:cstheme="minorHAnsi"/>
        </w:rPr>
        <w:t>3. Prestar as informações e esclarecimentos relacionados à execução do objeto.</w:t>
      </w:r>
    </w:p>
    <w:p w14:paraId="4E65D17B" w14:textId="05F82A2F" w:rsidR="007F6CA7" w:rsidRPr="00A247E7" w:rsidRDefault="007F6CA7" w:rsidP="00A247E7">
      <w:pPr>
        <w:pStyle w:val="PargrafodaLista"/>
        <w:widowControl w:val="0"/>
        <w:numPr>
          <w:ilvl w:val="0"/>
          <w:numId w:val="39"/>
        </w:numPr>
        <w:ind w:left="0" w:firstLine="0"/>
        <w:jc w:val="both"/>
        <w:rPr>
          <w:rFonts w:asciiTheme="minorHAnsi" w:hAnsiTheme="minorHAnsi" w:cstheme="minorHAnsi"/>
        </w:rPr>
      </w:pPr>
      <w:r w:rsidRPr="00C97A4B">
        <w:rPr>
          <w:rFonts w:asciiTheme="minorHAnsi" w:hAnsiTheme="minorHAnsi" w:cstheme="minorHAnsi"/>
        </w:rPr>
        <w:t>Exercer o acompanhamento e a fiscalização dos serviços, através d</w:t>
      </w:r>
      <w:r w:rsidR="004B1CDE" w:rsidRPr="00C97A4B">
        <w:rPr>
          <w:rFonts w:asciiTheme="minorHAnsi" w:hAnsiTheme="minorHAnsi" w:cstheme="minorHAnsi"/>
        </w:rPr>
        <w:t>o</w:t>
      </w:r>
      <w:r w:rsidRPr="00C97A4B">
        <w:rPr>
          <w:rFonts w:asciiTheme="minorHAnsi" w:hAnsiTheme="minorHAnsi" w:cstheme="minorHAnsi"/>
        </w:rPr>
        <w:t xml:space="preserve"> servidor </w:t>
      </w:r>
      <w:r w:rsidR="00B17E16" w:rsidRPr="00C97A4B">
        <w:rPr>
          <w:rFonts w:asciiTheme="minorHAnsi" w:hAnsiTheme="minorHAnsi" w:cstheme="minorHAnsi"/>
        </w:rPr>
        <w:t>indicado em cada Secretaria requisitante</w:t>
      </w:r>
      <w:r w:rsidR="00AA653B" w:rsidRPr="00C97A4B">
        <w:rPr>
          <w:rFonts w:asciiTheme="minorHAnsi" w:hAnsiTheme="minorHAnsi" w:cstheme="minorHAnsi"/>
        </w:rPr>
        <w:t>,</w:t>
      </w:r>
      <w:r w:rsidRPr="00C97A4B">
        <w:rPr>
          <w:rFonts w:asciiTheme="minorHAnsi" w:hAnsiTheme="minorHAnsi" w:cstheme="minorHAnsi"/>
        </w:rPr>
        <w:t xml:space="preserve"> especialmente designada como </w:t>
      </w:r>
      <w:r w:rsidRPr="00C97A4B">
        <w:rPr>
          <w:rFonts w:asciiTheme="minorHAnsi" w:eastAsia="Arial" w:hAnsiTheme="minorHAnsi" w:cstheme="minorHAnsi"/>
          <w:lang w:eastAsia="zh-CN" w:bidi="hi-IN"/>
        </w:rPr>
        <w:t xml:space="preserve">FISCAL </w:t>
      </w:r>
      <w:r w:rsidRPr="00C97A4B">
        <w:rPr>
          <w:rFonts w:asciiTheme="minorHAnsi" w:hAnsiTheme="minorHAnsi" w:cstheme="minorHAnsi"/>
        </w:rPr>
        <w:t xml:space="preserve">DE CONTRATO, que deverá anotar em registro próprio as falhas </w:t>
      </w:r>
      <w:r w:rsidRPr="00A247E7">
        <w:rPr>
          <w:rFonts w:asciiTheme="minorHAnsi" w:hAnsiTheme="minorHAnsi" w:cstheme="minorHAnsi"/>
        </w:rPr>
        <w:t>detectadas, indicando dia, mês e ano, bem como o nome dos colaboradores do prestador de serviço eventualmente envolvidos, e encaminhando os apontamentos à autoridade competente para as providências cabíveis.</w:t>
      </w:r>
    </w:p>
    <w:p w14:paraId="54C8165D" w14:textId="77777777" w:rsidR="00A247E7" w:rsidRPr="00A247E7" w:rsidRDefault="00A247E7" w:rsidP="00A247E7">
      <w:pPr>
        <w:pStyle w:val="PargrafodaLista"/>
        <w:widowControl w:val="0"/>
        <w:ind w:left="360"/>
        <w:jc w:val="both"/>
        <w:rPr>
          <w:rFonts w:asciiTheme="minorHAnsi" w:hAnsiTheme="minorHAnsi" w:cstheme="minorHAnsi"/>
          <w:sz w:val="10"/>
          <w:szCs w:val="10"/>
        </w:rPr>
      </w:pPr>
    </w:p>
    <w:p w14:paraId="33224110" w14:textId="77777777" w:rsidR="007F6CA7" w:rsidRDefault="007F6CA7" w:rsidP="000C1AC2">
      <w:pPr>
        <w:widowControl w:val="0"/>
        <w:jc w:val="both"/>
        <w:rPr>
          <w:rFonts w:asciiTheme="minorHAnsi" w:hAnsiTheme="minorHAnsi" w:cstheme="minorHAnsi"/>
        </w:rPr>
      </w:pPr>
      <w:r w:rsidRPr="004B1CDE">
        <w:rPr>
          <w:rFonts w:asciiTheme="minorHAnsi" w:hAnsiTheme="minorHAnsi" w:cstheme="minorHAnsi"/>
        </w:rPr>
        <w:t>5. Para o cumprimento de suas obrigações e conforme a complexidade do contrato, poderão ser designados fiscais administrativos, fiscal técnico e fiscais setoriais que exercerão funções fiscalizatórias sobre a prestação do serviço.</w:t>
      </w:r>
    </w:p>
    <w:p w14:paraId="1D1DF726" w14:textId="77777777" w:rsidR="00A247E7" w:rsidRPr="00A247E7" w:rsidRDefault="00A247E7" w:rsidP="000C1AC2">
      <w:pPr>
        <w:widowControl w:val="0"/>
        <w:jc w:val="both"/>
        <w:rPr>
          <w:rFonts w:asciiTheme="minorHAnsi" w:hAnsiTheme="minorHAnsi" w:cstheme="minorHAnsi"/>
          <w:sz w:val="10"/>
          <w:szCs w:val="10"/>
        </w:rPr>
      </w:pPr>
    </w:p>
    <w:p w14:paraId="4426D36F"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6. Impedir que terceiros executem o objeto deste pregão eletrônico.</w:t>
      </w:r>
    </w:p>
    <w:p w14:paraId="208A3440"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7. Notificar a Contratada por escrito da ocorrência de eventuais imperfeições no curso da execução dos serviços, fixando prazo para a sua correção.</w:t>
      </w:r>
    </w:p>
    <w:p w14:paraId="71033671" w14:textId="109BB3C6"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 xml:space="preserve">8. </w:t>
      </w:r>
      <w:r w:rsidRPr="004B1CDE">
        <w:rPr>
          <w:rFonts w:asciiTheme="minorHAnsi" w:eastAsia="Times New Roman" w:hAnsiTheme="minorHAnsi" w:cstheme="minorHAnsi"/>
          <w:color w:val="000000"/>
        </w:rPr>
        <w:t>Pagar à Contratada o valor resultante da prestação do serviço</w:t>
      </w:r>
      <w:r w:rsidR="004B0F01">
        <w:rPr>
          <w:rFonts w:asciiTheme="minorHAnsi" w:eastAsia="Times New Roman" w:hAnsiTheme="minorHAnsi" w:cstheme="minorHAnsi"/>
          <w:color w:val="000000"/>
        </w:rPr>
        <w:t xml:space="preserve"> ou aquisição do objeto</w:t>
      </w:r>
      <w:r w:rsidRPr="004B1CDE">
        <w:rPr>
          <w:rFonts w:asciiTheme="minorHAnsi" w:eastAsia="Times New Roman" w:hAnsiTheme="minorHAnsi" w:cstheme="minorHAnsi"/>
          <w:color w:val="000000"/>
        </w:rPr>
        <w:t xml:space="preserve">,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w:t>
      </w:r>
      <w:r w:rsidR="00D77611">
        <w:rPr>
          <w:rFonts w:asciiTheme="minorHAnsi" w:eastAsia="Times New Roman" w:hAnsiTheme="minorHAnsi" w:cstheme="minorHAnsi"/>
          <w:color w:val="000000"/>
        </w:rPr>
        <w:t>previstas na legislação aplicável.</w:t>
      </w:r>
    </w:p>
    <w:p w14:paraId="47EE29BA" w14:textId="7077EB51" w:rsidR="007F6CA7" w:rsidRPr="004B1CDE" w:rsidRDefault="00D77611" w:rsidP="00D77611">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r>
        <w:rPr>
          <w:rFonts w:asciiTheme="minorHAnsi" w:hAnsiTheme="minorHAnsi" w:cstheme="minorHAnsi"/>
          <w:b/>
          <w:bCs/>
        </w:rPr>
        <w:t>6.</w:t>
      </w:r>
      <w:r w:rsidRPr="004B1CDE">
        <w:rPr>
          <w:rFonts w:asciiTheme="minorHAnsi" w:hAnsiTheme="minorHAnsi" w:cstheme="minorHAnsi"/>
          <w:b/>
          <w:bCs/>
        </w:rPr>
        <w:t>OBRIGAÇÕES DO CONTRATADO</w:t>
      </w:r>
    </w:p>
    <w:p w14:paraId="68F75B72" w14:textId="2B74670A"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w:t>
      </w:r>
      <w:r w:rsidR="004132B6">
        <w:rPr>
          <w:rFonts w:asciiTheme="minorHAnsi" w:hAnsiTheme="minorHAnsi" w:cstheme="minorHAnsi"/>
        </w:rPr>
        <w:t xml:space="preserve"> </w:t>
      </w:r>
      <w:r w:rsidR="004132B6" w:rsidRPr="004132B6">
        <w:rPr>
          <w:rFonts w:asciiTheme="minorHAnsi" w:hAnsiTheme="minorHAnsi" w:cstheme="minorHAnsi"/>
          <w:color w:val="FF0000"/>
        </w:rPr>
        <w:t>(se for o caso)</w:t>
      </w:r>
      <w:r w:rsidRPr="004132B6">
        <w:rPr>
          <w:rFonts w:asciiTheme="minorHAnsi" w:hAnsiTheme="minorHAnsi" w:cstheme="minorHAnsi"/>
          <w:color w:val="FF0000"/>
        </w:rPr>
        <w:t>.</w:t>
      </w:r>
    </w:p>
    <w:p w14:paraId="747C0AC3"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 Indicar PREPOSTO e eventual substituto, com competência para gerenciar todas as cláusulas do contrato, negociando e decidindo sobre as mesmas, devendo substituir o indicado sempre que não tiver poder de decisão como aqui mencionado.</w:t>
      </w:r>
    </w:p>
    <w:p w14:paraId="55B5DFB0" w14:textId="50C1D50A"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 xml:space="preserve">3. O profissional responsável técnico qualificado com registro e atribuição de seu respectivo </w:t>
      </w:r>
      <w:r w:rsidRPr="004B1CDE">
        <w:rPr>
          <w:rFonts w:asciiTheme="minorHAnsi" w:hAnsiTheme="minorHAnsi" w:cstheme="minorHAnsi"/>
        </w:rPr>
        <w:lastRenderedPageBreak/>
        <w:t xml:space="preserve">conselho, responsável dos serviços, deverá planejar as atividades do trabalho, elaborar estudos e projetos, participar no desenvolvimento de processos, </w:t>
      </w:r>
      <w:r w:rsidRPr="004B1CDE">
        <w:rPr>
          <w:rFonts w:asciiTheme="minorHAnsi" w:eastAsia="Arial" w:hAnsiTheme="minorHAnsi" w:cstheme="minorHAnsi"/>
          <w:lang w:eastAsia="zh-CN" w:bidi="hi-IN"/>
        </w:rPr>
        <w:t>supervisionar/acompanhar</w:t>
      </w:r>
      <w:r w:rsidRPr="004B1CDE">
        <w:rPr>
          <w:rFonts w:asciiTheme="minorHAnsi" w:hAnsiTheme="minorHAnsi" w:cstheme="minorHAnsi"/>
        </w:rPr>
        <w:t xml:space="preserve"> a higienização, montagem e instalação e manutenção elétrica, ou outro que se fizer necessário</w:t>
      </w:r>
      <w:r w:rsidR="004132B6">
        <w:rPr>
          <w:rFonts w:asciiTheme="minorHAnsi" w:hAnsiTheme="minorHAnsi" w:cstheme="minorHAnsi"/>
        </w:rPr>
        <w:t xml:space="preserve"> (</w:t>
      </w:r>
      <w:r w:rsidR="004132B6">
        <w:rPr>
          <w:rFonts w:asciiTheme="minorHAnsi" w:hAnsiTheme="minorHAnsi" w:cstheme="minorHAnsi"/>
          <w:color w:val="FF0000"/>
        </w:rPr>
        <w:t>se for o caso)</w:t>
      </w:r>
      <w:r w:rsidRPr="004B1CDE">
        <w:rPr>
          <w:rFonts w:asciiTheme="minorHAnsi" w:hAnsiTheme="minorHAnsi" w:cstheme="minorHAnsi"/>
        </w:rPr>
        <w:t>.</w:t>
      </w:r>
    </w:p>
    <w:p w14:paraId="3D533EBA" w14:textId="3716D12D"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4. Executar os serviços</w:t>
      </w:r>
      <w:r w:rsidR="004132B6">
        <w:rPr>
          <w:rFonts w:asciiTheme="minorHAnsi" w:hAnsiTheme="minorHAnsi" w:cstheme="minorHAnsi"/>
        </w:rPr>
        <w:t xml:space="preserve"> e/ou realizar a entrega do objeto,</w:t>
      </w:r>
      <w:r w:rsidRPr="004B1CDE">
        <w:rPr>
          <w:rFonts w:asciiTheme="minorHAnsi" w:hAnsiTheme="minorHAnsi" w:cstheme="minorHAnsi"/>
        </w:rPr>
        <w:t xml:space="preserve"> conforme especificações deste Estudo</w:t>
      </w:r>
      <w:r w:rsidRPr="004B1CDE">
        <w:rPr>
          <w:rFonts w:asciiTheme="minorHAnsi" w:eastAsia="Arial" w:hAnsiTheme="minorHAnsi" w:cstheme="minorHAnsi"/>
          <w:lang w:eastAsia="zh-CN" w:bidi="hi-IN"/>
        </w:rPr>
        <w:t xml:space="preserve"> Preliminar</w:t>
      </w:r>
      <w:r w:rsidRPr="004B1CDE">
        <w:rPr>
          <w:rFonts w:asciiTheme="minorHAnsi" w:hAnsiTheme="minorHAnsi" w:cstheme="minorHAnsi"/>
        </w:rPr>
        <w:t xml:space="preserve">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739D22CE" w14:textId="7A55F4A5"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5</w:t>
      </w:r>
      <w:r w:rsidR="007F6CA7" w:rsidRPr="004B1CDE">
        <w:rPr>
          <w:rFonts w:asciiTheme="minorHAnsi" w:hAnsiTheme="minorHAnsi" w:cstheme="minorHAnsi"/>
        </w:rPr>
        <w:t xml:space="preserve">. Reparar, corrigir, remover ou substituir, às suas expensas, no total ou em parte, IMEDIATAMENTE ou NO PRAZO FIXADO PELO </w:t>
      </w:r>
      <w:r w:rsidR="007F6CA7" w:rsidRPr="004B1CDE">
        <w:rPr>
          <w:rFonts w:asciiTheme="minorHAnsi" w:eastAsia="Arial" w:hAnsiTheme="minorHAnsi" w:cstheme="minorHAnsi"/>
          <w:lang w:eastAsia="zh-CN" w:bidi="hi-IN"/>
        </w:rPr>
        <w:t>FISCAL</w:t>
      </w:r>
      <w:r w:rsidR="007F6CA7" w:rsidRPr="004B1CDE">
        <w:rPr>
          <w:rFonts w:asciiTheme="minorHAnsi" w:hAnsiTheme="minorHAnsi" w:cstheme="minorHAnsi"/>
        </w:rPr>
        <w:t xml:space="preserve"> DO CONTRATO, os serviços</w:t>
      </w:r>
      <w:r w:rsidR="0062380D">
        <w:rPr>
          <w:rFonts w:asciiTheme="minorHAnsi" w:hAnsiTheme="minorHAnsi" w:cstheme="minorHAnsi"/>
        </w:rPr>
        <w:t xml:space="preserve"> e/ou entrega do objeto</w:t>
      </w:r>
      <w:r w:rsidR="007F6CA7" w:rsidRPr="004B1CDE">
        <w:rPr>
          <w:rFonts w:asciiTheme="minorHAnsi" w:hAnsiTheme="minorHAnsi" w:cstheme="minorHAnsi"/>
        </w:rPr>
        <w:t xml:space="preserve"> efetuados em que se verificarem vícios, defeitos ou incorreções resultantes da execução ou dos materiais empregados.</w:t>
      </w:r>
    </w:p>
    <w:p w14:paraId="6E4D1C43" w14:textId="3D2708E5"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6</w:t>
      </w:r>
      <w:r w:rsidR="007F6CA7" w:rsidRPr="004B1CDE">
        <w:rPr>
          <w:rFonts w:asciiTheme="minorHAnsi" w:hAnsiTheme="minorHAnsi" w:cstheme="minorHAnsi"/>
        </w:rPr>
        <w:t xml:space="preserve">. Responsabilizar-se pelos vícios e danos decorrentes da execução do objeto, de acordo com os artigos 14 e 17 a </w:t>
      </w:r>
      <w:proofErr w:type="gramStart"/>
      <w:r w:rsidR="007F6CA7" w:rsidRPr="004B1CDE">
        <w:rPr>
          <w:rFonts w:asciiTheme="minorHAnsi" w:hAnsiTheme="minorHAnsi" w:cstheme="minorHAnsi"/>
        </w:rPr>
        <w:t>27,do</w:t>
      </w:r>
      <w:proofErr w:type="gramEnd"/>
      <w:r w:rsidR="007F6CA7" w:rsidRPr="004B1CDE">
        <w:rPr>
          <w:rFonts w:asciiTheme="minorHAnsi" w:hAnsiTheme="minorHAnsi" w:cstheme="minorHAnsi"/>
        </w:rPr>
        <w:t xml:space="preserve"> Código de Defesa do Consumidor (Leinº8.078, de 1990), ficando a Contratante autorizada a descontar da garantia, caso exigida no edital, ou dos pagamentos devidos à Contratada, o valor correspondente aos danos sofridos. A</w:t>
      </w:r>
      <w:r w:rsidR="007F6CA7" w:rsidRPr="004B1CDE">
        <w:rPr>
          <w:rFonts w:asciiTheme="minorHAnsi" w:hAnsiTheme="minorHAnsi" w:cstheme="minorHAnsi"/>
          <w:i/>
        </w:rPr>
        <w:t xml:space="preserve"> realização de fiscalização/acompanhamento dos serviços pelo Município/contratante não exime ou diminui a responsabilidade do contratado.</w:t>
      </w:r>
    </w:p>
    <w:p w14:paraId="1F42380B" w14:textId="00B28707"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7</w:t>
      </w:r>
      <w:r w:rsidR="007F6CA7" w:rsidRPr="004B1CDE">
        <w:rPr>
          <w:rFonts w:asciiTheme="minorHAnsi" w:hAnsiTheme="minorHAnsi" w:cstheme="minorHAnsi"/>
        </w:rPr>
        <w:t xml:space="preserve">. Utilizar empregados habilitados e com conhecimentos básicos </w:t>
      </w:r>
      <w:r w:rsidR="001F6FAE">
        <w:rPr>
          <w:rFonts w:asciiTheme="minorHAnsi" w:hAnsiTheme="minorHAnsi" w:cstheme="minorHAnsi"/>
        </w:rPr>
        <w:t>para a entrega do objeto</w:t>
      </w:r>
      <w:r w:rsidR="007F6CA7" w:rsidRPr="004B1CDE">
        <w:rPr>
          <w:rFonts w:asciiTheme="minorHAnsi" w:hAnsiTheme="minorHAnsi" w:cstheme="minorHAnsi"/>
        </w:rPr>
        <w:t>, em conformidade com as normas e determinações em vigor;</w:t>
      </w:r>
    </w:p>
    <w:p w14:paraId="4A6CC1A8" w14:textId="6E85E2AB"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8</w:t>
      </w:r>
      <w:r w:rsidR="007F6CA7" w:rsidRPr="004B1CDE">
        <w:rPr>
          <w:rFonts w:asciiTheme="minorHAnsi" w:hAnsiTheme="minorHAnsi" w:cstheme="minorHAnsi"/>
        </w:rPr>
        <w:t>. Responsabilizar-se por todas as obrigações trabalhistas, sociais, previdenciárias, tributárias e as demais previstas na legislação específica, cuja inadimplência não transfere responsabilidade à Contratante.</w:t>
      </w:r>
    </w:p>
    <w:p w14:paraId="494E24B2" w14:textId="6FA2FEE9"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9</w:t>
      </w:r>
      <w:r w:rsidR="007F6CA7" w:rsidRPr="004B1CDE">
        <w:rPr>
          <w:rFonts w:asciiTheme="minorHAnsi" w:hAnsiTheme="minorHAnsi" w:cstheme="minorHAnsi"/>
        </w:rPr>
        <w:t>. Assumir a responsabilidade por todas as providências e obrigações estabelecidas na legislação específica de segurança e saúde do trabalhador, a fim de evitar acidentes de trabalho.</w:t>
      </w:r>
    </w:p>
    <w:p w14:paraId="55E29243" w14:textId="4928F2DE"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10</w:t>
      </w:r>
      <w:r w:rsidR="007F6CA7" w:rsidRPr="004B1CDE">
        <w:rPr>
          <w:rFonts w:asciiTheme="minorHAnsi" w:hAnsiTheme="minorHAnsi" w:cstheme="minorHAnsi"/>
        </w:rPr>
        <w:t>. Prestar todos os esclarecimentos que forem solicitados pela Contratante, adotando as providências apontadas pela fiscalização do contrato para a regularidade da prestação do serviço na forma e prazo assinalados.</w:t>
      </w:r>
    </w:p>
    <w:p w14:paraId="7011E6C2" w14:textId="16E5779A"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w:t>
      </w:r>
      <w:r w:rsidR="00D82053">
        <w:rPr>
          <w:rFonts w:asciiTheme="minorHAnsi" w:hAnsiTheme="minorHAnsi" w:cstheme="minorHAnsi"/>
        </w:rPr>
        <w:t>1</w:t>
      </w:r>
      <w:r w:rsidRPr="004B1CDE">
        <w:rPr>
          <w:rFonts w:asciiTheme="minorHAnsi" w:hAnsiTheme="minorHAnsi" w:cstheme="minorHAnsi"/>
        </w:rPr>
        <w:t>. Apresentar à Contratante, quando for o caso, a relação nominal dos empregados que farão uso das unidades administrativas para a execução do serviço</w:t>
      </w:r>
      <w:r w:rsidR="004B33CE">
        <w:rPr>
          <w:rFonts w:asciiTheme="minorHAnsi" w:hAnsiTheme="minorHAnsi" w:cstheme="minorHAnsi"/>
        </w:rPr>
        <w:t xml:space="preserve"> e/ou entrega do objeto</w:t>
      </w:r>
      <w:r w:rsidRPr="004B1CDE">
        <w:rPr>
          <w:rFonts w:asciiTheme="minorHAnsi" w:hAnsiTheme="minorHAnsi" w:cstheme="minorHAnsi"/>
        </w:rPr>
        <w:t>.</w:t>
      </w:r>
    </w:p>
    <w:p w14:paraId="79CE992F" w14:textId="0CFA10B9"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w:t>
      </w:r>
      <w:r w:rsidR="00D82053">
        <w:rPr>
          <w:rFonts w:asciiTheme="minorHAnsi" w:hAnsiTheme="minorHAnsi" w:cstheme="minorHAnsi"/>
        </w:rPr>
        <w:t>2</w:t>
      </w:r>
      <w:r w:rsidRPr="004B1CDE">
        <w:rPr>
          <w:rFonts w:asciiTheme="minorHAnsi" w:hAnsiTheme="minorHAnsi" w:cstheme="minorHAnsi"/>
        </w:rPr>
        <w:t>. Atender às solicitações da Contratante quanto à substituição dos empregados alocados, no prazo fixado pelo gestor do contrato, nos casos em que ficar constatado descumprimento das obrigações relativas à execução do serviço, conforme descrito neste Termo de Referência.</w:t>
      </w:r>
      <w:r w:rsidR="005E4064">
        <w:rPr>
          <w:rFonts w:asciiTheme="minorHAnsi" w:hAnsiTheme="minorHAnsi" w:cstheme="minorHAnsi"/>
        </w:rPr>
        <w:t xml:space="preserve"> </w:t>
      </w:r>
      <w:r w:rsidR="005E4064" w:rsidRPr="005E4064">
        <w:rPr>
          <w:rFonts w:asciiTheme="minorHAnsi" w:hAnsiTheme="minorHAnsi" w:cstheme="minorHAnsi"/>
          <w:color w:val="FF0000"/>
        </w:rPr>
        <w:t>(se for o caso)</w:t>
      </w:r>
    </w:p>
    <w:p w14:paraId="05D791E5" w14:textId="42F368A9"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w:t>
      </w:r>
      <w:r w:rsidR="00D82053">
        <w:rPr>
          <w:rFonts w:asciiTheme="minorHAnsi" w:hAnsiTheme="minorHAnsi" w:cstheme="minorHAnsi"/>
        </w:rPr>
        <w:t>3</w:t>
      </w:r>
      <w:r w:rsidRPr="004B1CDE">
        <w:rPr>
          <w:rFonts w:asciiTheme="minorHAnsi" w:hAnsiTheme="minorHAnsi" w:cstheme="minorHAnsi"/>
        </w:rPr>
        <w:t>. Instruir o pessoal disponibilizado para cumprimento do objeto quanto à necessidade de acatar as normas internas da Administração.</w:t>
      </w:r>
      <w:r w:rsidR="005E4064">
        <w:rPr>
          <w:rFonts w:asciiTheme="minorHAnsi" w:hAnsiTheme="minorHAnsi" w:cstheme="minorHAnsi"/>
        </w:rPr>
        <w:t xml:space="preserve"> </w:t>
      </w:r>
      <w:r w:rsidR="005E4064" w:rsidRPr="005E4064">
        <w:rPr>
          <w:rFonts w:asciiTheme="minorHAnsi" w:hAnsiTheme="minorHAnsi" w:cstheme="minorHAnsi"/>
          <w:color w:val="FF0000"/>
        </w:rPr>
        <w:t>(se for o caso)</w:t>
      </w:r>
    </w:p>
    <w:p w14:paraId="3A04AE5F" w14:textId="2973B3AC"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14</w:t>
      </w:r>
      <w:r w:rsidR="007F6CA7" w:rsidRPr="004B1CDE">
        <w:rPr>
          <w:rFonts w:asciiTheme="minorHAnsi" w:hAnsiTheme="minorHAnsi" w:cstheme="minorHAnsi"/>
        </w:rPr>
        <w:t>. Instruir seus colaboradores a respeito das atividades a serem desempenhadas, alertando-os a não executar atividades não abrangidas pelo contrato, devendo a Contratada relatar à Contratante toda e qualquer ocorrência neste sentido, a fim de evitar desvio de função.</w:t>
      </w:r>
    </w:p>
    <w:p w14:paraId="60A2447B" w14:textId="4FAF28B0"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15</w:t>
      </w:r>
      <w:r w:rsidR="007F6CA7" w:rsidRPr="004B1CDE">
        <w:rPr>
          <w:rFonts w:asciiTheme="minorHAnsi" w:hAnsiTheme="minorHAnsi" w:cstheme="minorHAnsi"/>
        </w:rPr>
        <w:t>. Apresentar relatório detalhado dos serviços realizados e da mão de obra e materiais aplicados na execução.</w:t>
      </w:r>
      <w:r w:rsidR="000147C1">
        <w:rPr>
          <w:rFonts w:asciiTheme="minorHAnsi" w:hAnsiTheme="minorHAnsi" w:cstheme="minorHAnsi"/>
        </w:rPr>
        <w:t xml:space="preserve"> </w:t>
      </w:r>
      <w:r w:rsidR="000147C1" w:rsidRPr="005E4064">
        <w:rPr>
          <w:rFonts w:asciiTheme="minorHAnsi" w:hAnsiTheme="minorHAnsi" w:cstheme="minorHAnsi"/>
          <w:color w:val="FF0000"/>
        </w:rPr>
        <w:t>(se for o caso)</w:t>
      </w:r>
    </w:p>
    <w:p w14:paraId="4C2A17F2" w14:textId="4567FB44"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16</w:t>
      </w:r>
      <w:r w:rsidR="007F6CA7" w:rsidRPr="004B1CDE">
        <w:rPr>
          <w:rFonts w:asciiTheme="minorHAnsi" w:hAnsiTheme="minorHAnsi" w:cstheme="minorHAnsi"/>
        </w:rPr>
        <w:t>. Relatar à Contratante toda e qualquer irregularidade verificada no decorrer da prestação dos serviços</w:t>
      </w:r>
      <w:r w:rsidR="000147C1">
        <w:rPr>
          <w:rFonts w:asciiTheme="minorHAnsi" w:hAnsiTheme="minorHAnsi" w:cstheme="minorHAnsi"/>
        </w:rPr>
        <w:t xml:space="preserve"> e/ou entrega do objeto.</w:t>
      </w:r>
      <w:r w:rsidR="00B85D51">
        <w:rPr>
          <w:rFonts w:asciiTheme="minorHAnsi" w:hAnsiTheme="minorHAnsi" w:cstheme="minorHAnsi"/>
        </w:rPr>
        <w:t xml:space="preserve"> </w:t>
      </w:r>
    </w:p>
    <w:p w14:paraId="05E58306" w14:textId="4386F0ED"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17</w:t>
      </w:r>
      <w:r w:rsidR="007F6CA7" w:rsidRPr="004B1CDE">
        <w:rPr>
          <w:rFonts w:asciiTheme="minorHAnsi" w:hAnsiTheme="minorHAnsi" w:cstheme="minorHAnsi"/>
        </w:rPr>
        <w:t xml:space="preserve">. Não permitir a utilização de qualquer trabalho do menor de dezesseis anos, exceto na condição </w:t>
      </w:r>
      <w:r w:rsidR="007F6CA7" w:rsidRPr="004B1CDE">
        <w:rPr>
          <w:rFonts w:asciiTheme="minorHAnsi" w:hAnsiTheme="minorHAnsi" w:cstheme="minorHAnsi"/>
        </w:rPr>
        <w:lastRenderedPageBreak/>
        <w:t>de aprendiz para os maiores de quatorze anos, nem permitir a utilização do trabalho do menor de dezoito anos em trabalho noturno, perigoso ou insalubre.</w:t>
      </w:r>
    </w:p>
    <w:p w14:paraId="50E02411" w14:textId="0C4C71D7"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18</w:t>
      </w:r>
      <w:r w:rsidR="007F6CA7" w:rsidRPr="004B1CDE">
        <w:rPr>
          <w:rFonts w:asciiTheme="minorHAnsi" w:hAnsiTheme="minorHAnsi" w:cstheme="minorHAnsi"/>
        </w:rPr>
        <w:t>. Manter durante toda a vigência do contrato, em compatibilidade com as obrigações assumidas, todas as condições de habilitação e qualificação exigidas na licitação.</w:t>
      </w:r>
    </w:p>
    <w:p w14:paraId="41D4846E" w14:textId="19B37F8E"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19</w:t>
      </w:r>
      <w:r w:rsidR="007F6CA7" w:rsidRPr="004B1CDE">
        <w:rPr>
          <w:rFonts w:asciiTheme="minorHAnsi" w:hAnsiTheme="minorHAnsi" w:cstheme="minorHAnsi"/>
        </w:rPr>
        <w:t>. Guardar sigilo sobre todas as informações obtidas em decorrência do cumprimento do contrato.</w:t>
      </w:r>
    </w:p>
    <w:p w14:paraId="10E94B27" w14:textId="76506145"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20</w:t>
      </w:r>
      <w:r w:rsidR="007F6CA7" w:rsidRPr="004B1CDE">
        <w:rPr>
          <w:rFonts w:asciiTheme="minorHAnsi" w:hAnsiTheme="minorHAnsi" w:cstheme="minorHAnsi"/>
        </w:rPr>
        <w:t>.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60F4CCD1" w14:textId="52E1AD3A"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w:t>
      </w:r>
      <w:r w:rsidR="00483E86">
        <w:rPr>
          <w:rFonts w:asciiTheme="minorHAnsi" w:hAnsiTheme="minorHAnsi" w:cstheme="minorHAnsi"/>
        </w:rPr>
        <w:t>1</w:t>
      </w:r>
      <w:r w:rsidRPr="004B1CDE">
        <w:rPr>
          <w:rFonts w:asciiTheme="minorHAnsi" w:hAnsiTheme="minorHAnsi" w:cstheme="minorHAnsi"/>
        </w:rPr>
        <w:t xml:space="preserve">. É proibida a contratação de servidor pertencente ao Quadro de Pessoal da Prefeitura de </w:t>
      </w:r>
      <w:r w:rsidR="00157DD5">
        <w:rPr>
          <w:rFonts w:asciiTheme="minorHAnsi" w:hAnsiTheme="minorHAnsi" w:cstheme="minorHAnsi"/>
        </w:rPr>
        <w:t>Querência do Norte</w:t>
      </w:r>
      <w:r w:rsidRPr="004B1CDE">
        <w:rPr>
          <w:rFonts w:asciiTheme="minorHAnsi" w:hAnsiTheme="minorHAnsi" w:cstheme="minorHAnsi"/>
        </w:rPr>
        <w:t>, seja na condição de efetivo ou de cargo em comissão para o cumprimento do objeto deste Pregão.</w:t>
      </w:r>
    </w:p>
    <w:p w14:paraId="2A6249DD" w14:textId="5324E43D"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22</w:t>
      </w:r>
      <w:r w:rsidR="007F6CA7" w:rsidRPr="004B1CDE">
        <w:rPr>
          <w:rFonts w:asciiTheme="minorHAnsi" w:hAnsiTheme="minorHAnsi" w:cstheme="minorHAnsi"/>
        </w:rPr>
        <w:t>. A veiculação de publicidade acerca do objeto deste Pregão somente poderá ocorrer mediante prévia e expressa autorização municipal.</w:t>
      </w:r>
    </w:p>
    <w:p w14:paraId="17B87842" w14:textId="577BEAFD"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w:t>
      </w:r>
      <w:r w:rsidR="00483E86">
        <w:rPr>
          <w:rFonts w:asciiTheme="minorHAnsi" w:hAnsiTheme="minorHAnsi" w:cstheme="minorHAnsi"/>
        </w:rPr>
        <w:t>3</w:t>
      </w:r>
      <w:r w:rsidRPr="004B1CDE">
        <w:rPr>
          <w:rFonts w:asciiTheme="minorHAnsi" w:hAnsiTheme="minorHAnsi" w:cstheme="minorHAnsi"/>
        </w:rPr>
        <w:t>. Efetuar todas as despesas tais como seguros, tributos, pagamento de mão de obra e quaisquer outras que incidam direta ou indiretamente sobre a execução dos serviços;</w:t>
      </w:r>
    </w:p>
    <w:p w14:paraId="1AEA2EB5" w14:textId="361E474D"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24</w:t>
      </w:r>
      <w:r w:rsidR="007F6CA7" w:rsidRPr="004B1CDE">
        <w:rPr>
          <w:rFonts w:asciiTheme="minorHAnsi" w:hAnsiTheme="minorHAnsi" w:cstheme="minorHAnsi"/>
        </w:rPr>
        <w:t>.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250E881C" w14:textId="679E1A5F"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25</w:t>
      </w:r>
      <w:r w:rsidR="007F6CA7" w:rsidRPr="004B1CDE">
        <w:rPr>
          <w:rFonts w:asciiTheme="minorHAnsi" w:hAnsiTheme="minorHAnsi" w:cstheme="minorHAnsi"/>
        </w:rPr>
        <w:t xml:space="preserve">. Todo serviço de transporte, remoção e instalação no local destinado deverão ser feitos pela empresa </w:t>
      </w:r>
      <w:r w:rsidR="009B4A9D">
        <w:rPr>
          <w:rFonts w:asciiTheme="minorHAnsi" w:hAnsiTheme="minorHAnsi" w:cstheme="minorHAnsi"/>
        </w:rPr>
        <w:t>assinante do contrato</w:t>
      </w:r>
      <w:r w:rsidR="007F6CA7" w:rsidRPr="004B1CDE">
        <w:rPr>
          <w:rFonts w:asciiTheme="minorHAnsi" w:hAnsiTheme="minorHAnsi" w:cstheme="minorHAnsi"/>
        </w:rPr>
        <w:t>. Também fica sob total responsabilidade da empresa o fornecimento integral de todo e qualquer material listado e não listado necessário para perfeita e completa execução do serviço</w:t>
      </w:r>
      <w:r w:rsidR="009E43A9">
        <w:rPr>
          <w:rFonts w:asciiTheme="minorHAnsi" w:hAnsiTheme="minorHAnsi" w:cstheme="minorHAnsi"/>
        </w:rPr>
        <w:t xml:space="preserve"> ou entrega do objeto</w:t>
      </w:r>
      <w:r w:rsidR="007F6CA7" w:rsidRPr="004B1CDE">
        <w:rPr>
          <w:rFonts w:asciiTheme="minorHAnsi" w:hAnsiTheme="minorHAnsi" w:cstheme="minorHAnsi"/>
        </w:rPr>
        <w:t>. Não podendo alegar falta</w:t>
      </w:r>
      <w:r w:rsidR="009E43A9">
        <w:rPr>
          <w:rFonts w:asciiTheme="minorHAnsi" w:hAnsiTheme="minorHAnsi" w:cstheme="minorHAnsi"/>
        </w:rPr>
        <w:t xml:space="preserve"> de</w:t>
      </w:r>
      <w:r w:rsidR="007F6CA7" w:rsidRPr="004B1CDE">
        <w:rPr>
          <w:rFonts w:asciiTheme="minorHAnsi" w:hAnsiTheme="minorHAnsi" w:cstheme="minorHAnsi"/>
        </w:rPr>
        <w:t xml:space="preserve"> equipamentos, ou outro qualquer para conclusão dos serviços</w:t>
      </w:r>
      <w:r w:rsidR="009E43A9">
        <w:rPr>
          <w:rFonts w:asciiTheme="minorHAnsi" w:hAnsiTheme="minorHAnsi" w:cstheme="minorHAnsi"/>
        </w:rPr>
        <w:t xml:space="preserve"> ou entrega do objeto</w:t>
      </w:r>
      <w:r w:rsidR="007F6CA7" w:rsidRPr="004B1CDE">
        <w:rPr>
          <w:rFonts w:asciiTheme="minorHAnsi" w:hAnsiTheme="minorHAnsi" w:cstheme="minorHAnsi"/>
        </w:rPr>
        <w:t>.</w:t>
      </w:r>
    </w:p>
    <w:p w14:paraId="3988500C" w14:textId="410BA0A3"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26</w:t>
      </w:r>
      <w:r w:rsidR="007F6CA7" w:rsidRPr="004B1CDE">
        <w:rPr>
          <w:rFonts w:asciiTheme="minorHAnsi" w:hAnsiTheme="minorHAnsi" w:cstheme="minorHAnsi"/>
        </w:rPr>
        <w:t>. A equipe de trabalho deverá ser compatível com a necessidade técnica para execução do serviço no prazo e condições estabelecidas no edital</w:t>
      </w:r>
      <w:r w:rsidR="009B4A9D">
        <w:rPr>
          <w:rFonts w:asciiTheme="minorHAnsi" w:hAnsiTheme="minorHAnsi" w:cstheme="minorHAnsi"/>
        </w:rPr>
        <w:t xml:space="preserve"> (</w:t>
      </w:r>
      <w:r w:rsidR="009B4A9D">
        <w:rPr>
          <w:rFonts w:asciiTheme="minorHAnsi" w:hAnsiTheme="minorHAnsi" w:cstheme="minorHAnsi"/>
          <w:color w:val="FF0000"/>
        </w:rPr>
        <w:t>se for o caso)</w:t>
      </w:r>
      <w:r w:rsidR="007F6CA7" w:rsidRPr="004B1CDE">
        <w:rPr>
          <w:rFonts w:asciiTheme="minorHAnsi" w:hAnsiTheme="minorHAnsi" w:cstheme="minorHAnsi"/>
        </w:rPr>
        <w:t>.</w:t>
      </w:r>
    </w:p>
    <w:p w14:paraId="3D73A6D7" w14:textId="0C39D3D8" w:rsidR="007F6CA7" w:rsidRPr="00483E86" w:rsidRDefault="00483E86" w:rsidP="000C1AC2">
      <w:pPr>
        <w:widowControl w:val="0"/>
        <w:jc w:val="both"/>
        <w:rPr>
          <w:rFonts w:asciiTheme="minorHAnsi" w:hAnsiTheme="minorHAnsi" w:cstheme="minorHAnsi"/>
          <w:color w:val="FF0000"/>
        </w:rPr>
      </w:pPr>
      <w:r>
        <w:rPr>
          <w:rFonts w:asciiTheme="minorHAnsi" w:hAnsiTheme="minorHAnsi" w:cstheme="minorHAnsi"/>
        </w:rPr>
        <w:t>27</w:t>
      </w:r>
      <w:r w:rsidR="007F6CA7" w:rsidRPr="004B1CDE">
        <w:rPr>
          <w:rFonts w:asciiTheme="minorHAnsi" w:hAnsiTheme="minorHAnsi" w:cstheme="minorHAnsi"/>
        </w:rPr>
        <w:t xml:space="preserve">. Recolhimento da ART de execução dos serviços a partir da </w:t>
      </w:r>
      <w:r w:rsidR="007F6CA7" w:rsidRPr="004B1CDE">
        <w:rPr>
          <w:rFonts w:asciiTheme="minorHAnsi" w:eastAsia="Arial" w:hAnsiTheme="minorHAnsi" w:cstheme="minorHAnsi"/>
          <w:lang w:eastAsia="zh-CN" w:bidi="hi-IN"/>
        </w:rPr>
        <w:t xml:space="preserve">emissão da Nota de </w:t>
      </w:r>
      <w:proofErr w:type="gramStart"/>
      <w:r w:rsidR="007F6CA7" w:rsidRPr="004B1CDE">
        <w:rPr>
          <w:rFonts w:asciiTheme="minorHAnsi" w:eastAsia="Arial" w:hAnsiTheme="minorHAnsi" w:cstheme="minorHAnsi"/>
          <w:lang w:eastAsia="zh-CN" w:bidi="hi-IN"/>
        </w:rPr>
        <w:t>Empenho</w:t>
      </w:r>
      <w:r w:rsidR="007F6CA7" w:rsidRPr="004B1CDE">
        <w:rPr>
          <w:rFonts w:asciiTheme="minorHAnsi" w:hAnsiTheme="minorHAnsi" w:cstheme="minorHAnsi"/>
        </w:rPr>
        <w:t>.</w:t>
      </w:r>
      <w:r>
        <w:rPr>
          <w:rFonts w:asciiTheme="minorHAnsi" w:hAnsiTheme="minorHAnsi" w:cstheme="minorHAnsi"/>
        </w:rPr>
        <w:t>(</w:t>
      </w:r>
      <w:proofErr w:type="gramEnd"/>
      <w:r>
        <w:rPr>
          <w:rFonts w:asciiTheme="minorHAnsi" w:hAnsiTheme="minorHAnsi" w:cstheme="minorHAnsi"/>
          <w:color w:val="FF0000"/>
        </w:rPr>
        <w:t>se for o caso)</w:t>
      </w:r>
    </w:p>
    <w:p w14:paraId="18D44EB7" w14:textId="3E07923E"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28</w:t>
      </w:r>
      <w:r w:rsidR="007F6CA7" w:rsidRPr="004B1CDE">
        <w:rPr>
          <w:rFonts w:asciiTheme="minorHAnsi" w:hAnsiTheme="minorHAnsi" w:cstheme="minorHAnsi"/>
        </w:rPr>
        <w:t>. Transportar, sob sua exclusiva responsabilidade e expensas, todo e qualquer material, ferramenta e equipamentos necessários para execução dos serviços</w:t>
      </w:r>
      <w:r w:rsidR="009B4A9D">
        <w:rPr>
          <w:rFonts w:asciiTheme="minorHAnsi" w:hAnsiTheme="minorHAnsi" w:cstheme="minorHAnsi"/>
        </w:rPr>
        <w:t xml:space="preserve"> ou entrega do material</w:t>
      </w:r>
      <w:r w:rsidR="007F6CA7" w:rsidRPr="004B1CDE">
        <w:rPr>
          <w:rFonts w:asciiTheme="minorHAnsi" w:hAnsiTheme="minorHAnsi" w:cstheme="minorHAnsi"/>
        </w:rPr>
        <w:t>;</w:t>
      </w:r>
    </w:p>
    <w:p w14:paraId="30FEADF2" w14:textId="5CF1CBE1" w:rsidR="000C1AC2" w:rsidRPr="004B1CDE" w:rsidRDefault="00483E86" w:rsidP="000C1AC2">
      <w:pPr>
        <w:widowControl w:val="0"/>
        <w:jc w:val="both"/>
        <w:rPr>
          <w:rFonts w:asciiTheme="minorHAnsi" w:eastAsia="Times New Roman" w:hAnsiTheme="minorHAnsi" w:cstheme="minorHAnsi"/>
        </w:rPr>
      </w:pPr>
      <w:r>
        <w:rPr>
          <w:rFonts w:asciiTheme="minorHAnsi" w:eastAsia="Times New Roman" w:hAnsiTheme="minorHAnsi" w:cstheme="minorHAnsi"/>
        </w:rPr>
        <w:t>29</w:t>
      </w:r>
      <w:r w:rsidR="007F6CA7" w:rsidRPr="004B1CDE">
        <w:rPr>
          <w:rFonts w:asciiTheme="minorHAnsi" w:eastAsia="Times New Roman" w:hAnsiTheme="minorHAnsi" w:cstheme="minorHAnsi"/>
        </w:rPr>
        <w:t>. Manter, durante o período de vigência contratual, um indivíduo responsável (funcionário ou proprietário) aceito pela fiscalização do contrato, para representação sempre que for necessário.</w:t>
      </w:r>
    </w:p>
    <w:p w14:paraId="5BB46907" w14:textId="10F51ED4" w:rsidR="007F6CA7" w:rsidRPr="004B1CDE" w:rsidRDefault="00C81DF9" w:rsidP="00C81DF9">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7F6CA7" w:rsidRPr="004B1CDE">
        <w:rPr>
          <w:rFonts w:asciiTheme="minorHAnsi" w:eastAsia="Times New Roman" w:hAnsiTheme="minorHAnsi" w:cstheme="minorHAnsi"/>
          <w:b/>
          <w:color w:val="000000"/>
          <w:sz w:val="24"/>
          <w:szCs w:val="24"/>
        </w:rPr>
        <w:t>MODELO DE EXECUÇÃO DO OBJETO (ROTINA DE EXECUÇÃO)</w:t>
      </w:r>
    </w:p>
    <w:p w14:paraId="332E1CB1" w14:textId="2E6D28C5" w:rsidR="007F6CA7" w:rsidRPr="004B1CDE" w:rsidRDefault="003D4A52"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 xml:space="preserve">7.1. </w:t>
      </w:r>
      <w:r w:rsidR="007F6CA7" w:rsidRPr="004B1CDE">
        <w:rPr>
          <w:rFonts w:asciiTheme="minorHAnsi" w:eastAsia="Times New Roman" w:hAnsiTheme="minorHAnsi" w:cstheme="minorHAnsi"/>
          <w:b/>
          <w:color w:val="000000"/>
          <w:sz w:val="24"/>
          <w:szCs w:val="24"/>
        </w:rPr>
        <w:t>Condições de execução do objeto</w:t>
      </w:r>
    </w:p>
    <w:p w14:paraId="0B0F8267" w14:textId="2CC1E276" w:rsidR="007F6CA7" w:rsidRPr="004B1CDE" w:rsidRDefault="003D4A52" w:rsidP="003D4A52">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color w:val="000000"/>
          <w:sz w:val="24"/>
          <w:szCs w:val="24"/>
        </w:rPr>
        <w:t>7.1.1.</w:t>
      </w:r>
      <w:r w:rsidR="007F6CA7" w:rsidRPr="004B1CDE">
        <w:rPr>
          <w:rFonts w:asciiTheme="minorHAnsi" w:eastAsia="Times New Roman" w:hAnsiTheme="minorHAnsi" w:cstheme="minorHAnsi"/>
          <w:color w:val="000000"/>
          <w:sz w:val="24"/>
          <w:szCs w:val="24"/>
        </w:rPr>
        <w:t xml:space="preserve"> A execução do objeto seguirá as seguintes regras: </w:t>
      </w:r>
    </w:p>
    <w:p w14:paraId="6D0A638F" w14:textId="01F0F1BF" w:rsidR="007F6CA7" w:rsidRPr="004B1CDE" w:rsidRDefault="007F6CA7" w:rsidP="000C1AC2">
      <w:pPr>
        <w:pStyle w:val="LO-normal"/>
        <w:widowControl w:val="0"/>
        <w:numPr>
          <w:ilvl w:val="2"/>
          <w:numId w:val="36"/>
        </w:numPr>
        <w:tabs>
          <w:tab w:val="left" w:pos="284"/>
        </w:tabs>
        <w:suppressAutoHyphens w:val="0"/>
        <w:spacing w:line="240" w:lineRule="auto"/>
        <w:ind w:left="0" w:hanging="11"/>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Início da execução do objeto</w:t>
      </w:r>
      <w:r w:rsidRPr="004B1CDE">
        <w:rPr>
          <w:rFonts w:asciiTheme="minorHAnsi" w:eastAsia="Times New Roman" w:hAnsiTheme="minorHAnsi" w:cstheme="minorHAnsi"/>
          <w:sz w:val="24"/>
          <w:szCs w:val="24"/>
        </w:rPr>
        <w:t xml:space="preserve"> em </w:t>
      </w:r>
      <w:r w:rsidR="00517AC3">
        <w:rPr>
          <w:rFonts w:asciiTheme="minorHAnsi" w:eastAsia="Times New Roman" w:hAnsiTheme="minorHAnsi" w:cstheme="minorHAnsi"/>
          <w:sz w:val="24"/>
          <w:szCs w:val="24"/>
        </w:rPr>
        <w:t>30</w:t>
      </w:r>
      <w:r w:rsidRPr="004B1CDE">
        <w:rPr>
          <w:rFonts w:asciiTheme="minorHAnsi" w:eastAsia="Times New Roman" w:hAnsiTheme="minorHAnsi" w:cstheme="minorHAnsi"/>
          <w:sz w:val="24"/>
          <w:szCs w:val="24"/>
        </w:rPr>
        <w:t xml:space="preserve"> dias, contados </w:t>
      </w:r>
      <w:r w:rsidR="00C81DF9">
        <w:rPr>
          <w:rFonts w:asciiTheme="minorHAnsi" w:eastAsia="Times New Roman" w:hAnsiTheme="minorHAnsi" w:cstheme="minorHAnsi"/>
          <w:sz w:val="24"/>
          <w:szCs w:val="24"/>
        </w:rPr>
        <w:t xml:space="preserve">do recebimento da requisição, através de um e-mail oficial do município. </w:t>
      </w:r>
    </w:p>
    <w:p w14:paraId="4E0FE455" w14:textId="25199AFE" w:rsidR="007F6CA7" w:rsidRPr="0087198B" w:rsidRDefault="003D4A52" w:rsidP="007F6CA7">
      <w:pPr>
        <w:pStyle w:val="LO-normal"/>
        <w:widowControl w:val="0"/>
        <w:suppressAutoHyphens w:val="0"/>
        <w:spacing w:line="240" w:lineRule="auto"/>
        <w:jc w:val="both"/>
        <w:rPr>
          <w:rFonts w:asciiTheme="minorHAnsi" w:hAnsiTheme="minorHAnsi" w:cstheme="minorHAnsi"/>
          <w:sz w:val="24"/>
          <w:szCs w:val="24"/>
        </w:rPr>
      </w:pPr>
      <w:r w:rsidRPr="0087198B">
        <w:rPr>
          <w:rFonts w:asciiTheme="minorHAnsi" w:eastAsia="Times New Roman" w:hAnsiTheme="minorHAnsi" w:cstheme="minorHAnsi"/>
          <w:b/>
          <w:color w:val="000000"/>
          <w:sz w:val="24"/>
          <w:szCs w:val="24"/>
        </w:rPr>
        <w:t>7.</w:t>
      </w:r>
      <w:proofErr w:type="gramStart"/>
      <w:r w:rsidRPr="0087198B">
        <w:rPr>
          <w:rFonts w:asciiTheme="minorHAnsi" w:eastAsia="Times New Roman" w:hAnsiTheme="minorHAnsi" w:cstheme="minorHAnsi"/>
          <w:b/>
          <w:color w:val="000000"/>
          <w:sz w:val="24"/>
          <w:szCs w:val="24"/>
        </w:rPr>
        <w:t>2.</w:t>
      </w:r>
      <w:r w:rsidR="007F6CA7" w:rsidRPr="0087198B">
        <w:rPr>
          <w:rFonts w:asciiTheme="minorHAnsi" w:eastAsia="Times New Roman" w:hAnsiTheme="minorHAnsi" w:cstheme="minorHAnsi"/>
          <w:b/>
          <w:color w:val="000000"/>
          <w:sz w:val="24"/>
          <w:szCs w:val="24"/>
        </w:rPr>
        <w:t>Local</w:t>
      </w:r>
      <w:proofErr w:type="gramEnd"/>
      <w:r w:rsidR="007F6CA7" w:rsidRPr="0087198B">
        <w:rPr>
          <w:rFonts w:asciiTheme="minorHAnsi" w:eastAsia="Times New Roman" w:hAnsiTheme="minorHAnsi" w:cstheme="minorHAnsi"/>
          <w:b/>
          <w:color w:val="000000"/>
          <w:sz w:val="24"/>
          <w:szCs w:val="24"/>
        </w:rPr>
        <w:t xml:space="preserve"> e horário da prestação dos serviços</w:t>
      </w:r>
    </w:p>
    <w:p w14:paraId="52B77847" w14:textId="40734A9F" w:rsidR="007F6CA7" w:rsidRPr="0087198B" w:rsidRDefault="003D4A52" w:rsidP="00BF4BCB">
      <w:pPr>
        <w:pStyle w:val="LO-normal"/>
        <w:widowControl w:val="0"/>
        <w:suppressAutoHyphens w:val="0"/>
        <w:spacing w:line="240" w:lineRule="auto"/>
        <w:ind w:left="284"/>
        <w:jc w:val="both"/>
        <w:rPr>
          <w:rFonts w:asciiTheme="minorHAnsi" w:eastAsia="Times New Roman" w:hAnsiTheme="minorHAnsi" w:cstheme="minorHAnsi"/>
          <w:sz w:val="24"/>
          <w:szCs w:val="24"/>
        </w:rPr>
      </w:pPr>
      <w:r w:rsidRPr="0087198B">
        <w:rPr>
          <w:rFonts w:asciiTheme="minorHAnsi" w:eastAsia="Times New Roman" w:hAnsiTheme="minorHAnsi" w:cstheme="minorHAnsi"/>
          <w:sz w:val="24"/>
          <w:szCs w:val="24"/>
        </w:rPr>
        <w:t xml:space="preserve">7.2.1. </w:t>
      </w:r>
      <w:r w:rsidR="007F6CA7" w:rsidRPr="0087198B">
        <w:rPr>
          <w:rFonts w:asciiTheme="minorHAnsi" w:eastAsia="Times New Roman" w:hAnsiTheme="minorHAnsi" w:cstheme="minorHAnsi"/>
          <w:sz w:val="24"/>
          <w:szCs w:val="24"/>
        </w:rPr>
        <w:t>Os serviços serão prestados</w:t>
      </w:r>
      <w:r w:rsidR="00B20AEC" w:rsidRPr="0087198B">
        <w:rPr>
          <w:rFonts w:asciiTheme="minorHAnsi" w:eastAsia="Times New Roman" w:hAnsiTheme="minorHAnsi" w:cstheme="minorHAnsi"/>
          <w:sz w:val="24"/>
          <w:szCs w:val="24"/>
        </w:rPr>
        <w:t xml:space="preserve"> e/ou objetos serão entregues</w:t>
      </w:r>
      <w:r w:rsidR="007F6CA7" w:rsidRPr="0087198B">
        <w:rPr>
          <w:rFonts w:asciiTheme="minorHAnsi" w:eastAsia="Times New Roman" w:hAnsiTheme="minorHAnsi" w:cstheme="minorHAnsi"/>
          <w:sz w:val="24"/>
          <w:szCs w:val="24"/>
        </w:rPr>
        <w:t xml:space="preserve"> no(s) local(ais) e horário(s) abaixo indicado(s)</w:t>
      </w:r>
      <w:r w:rsidR="0087198B" w:rsidRPr="0087198B">
        <w:rPr>
          <w:rFonts w:asciiTheme="minorHAnsi" w:eastAsia="Times New Roman" w:hAnsiTheme="minorHAnsi" w:cstheme="minorHAnsi"/>
          <w:sz w:val="24"/>
          <w:szCs w:val="24"/>
        </w:rPr>
        <w:t>,</w:t>
      </w:r>
      <w:r w:rsidR="00D23B71" w:rsidRPr="0087198B">
        <w:rPr>
          <w:rFonts w:asciiTheme="minorHAnsi" w:eastAsia="Times New Roman" w:hAnsiTheme="minorHAnsi" w:cstheme="minorHAnsi"/>
          <w:sz w:val="24"/>
          <w:szCs w:val="24"/>
        </w:rPr>
        <w:t xml:space="preserve"> </w:t>
      </w:r>
      <w:r w:rsidR="0087198B" w:rsidRPr="0087198B">
        <w:rPr>
          <w:rFonts w:asciiTheme="minorHAnsi" w:hAnsiTheme="minorHAnsi" w:cstheme="minorHAnsi"/>
          <w:sz w:val="24"/>
          <w:szCs w:val="24"/>
        </w:rPr>
        <w:t>montados, totalmente completo e em perfeito funcionamento</w:t>
      </w:r>
      <w:r w:rsidR="0087198B" w:rsidRPr="0087198B">
        <w:rPr>
          <w:rFonts w:asciiTheme="minorHAnsi" w:eastAsia="Times New Roman" w:hAnsiTheme="minorHAnsi" w:cstheme="minorHAnsi"/>
          <w:sz w:val="24"/>
          <w:szCs w:val="24"/>
        </w:rPr>
        <w:t xml:space="preserve"> </w:t>
      </w:r>
      <w:r w:rsidR="00D23B71" w:rsidRPr="0087198B">
        <w:rPr>
          <w:rFonts w:asciiTheme="minorHAnsi" w:eastAsia="Times New Roman" w:hAnsiTheme="minorHAnsi" w:cstheme="minorHAnsi"/>
          <w:sz w:val="24"/>
          <w:szCs w:val="24"/>
        </w:rPr>
        <w:t>de uso imediato</w:t>
      </w:r>
      <w:r w:rsidR="00C11F12">
        <w:rPr>
          <w:rFonts w:asciiTheme="minorHAnsi" w:eastAsia="Times New Roman" w:hAnsiTheme="minorHAnsi" w:cstheme="minorHAnsi"/>
          <w:sz w:val="24"/>
          <w:szCs w:val="24"/>
        </w:rPr>
        <w:t>, exceto os equipamentos de ar condicionado</w:t>
      </w:r>
      <w:r w:rsidR="007F6CA7" w:rsidRPr="0087198B">
        <w:rPr>
          <w:rFonts w:asciiTheme="minorHAnsi" w:eastAsia="Times New Roman" w:hAnsiTheme="minorHAnsi" w:cstheme="minorHAnsi"/>
          <w:sz w:val="24"/>
          <w:szCs w:val="24"/>
        </w:rPr>
        <w:t>:</w:t>
      </w:r>
    </w:p>
    <w:p w14:paraId="23C9441A" w14:textId="77777777" w:rsidR="0002699D" w:rsidRPr="0087198B" w:rsidRDefault="0002699D" w:rsidP="0002699D">
      <w:pPr>
        <w:rPr>
          <w:rFonts w:asciiTheme="minorHAnsi" w:hAnsiTheme="minorHAnsi" w:cstheme="minorHAnsi"/>
          <w:bCs/>
        </w:rPr>
      </w:pPr>
      <w:r w:rsidRPr="0087198B">
        <w:rPr>
          <w:rFonts w:asciiTheme="minorHAnsi" w:hAnsiTheme="minorHAnsi" w:cstheme="minorHAnsi"/>
          <w:b/>
        </w:rPr>
        <w:t>Secretaria Mun. Administração Geral</w:t>
      </w:r>
      <w:r w:rsidRPr="0087198B">
        <w:rPr>
          <w:rFonts w:asciiTheme="minorHAnsi" w:hAnsiTheme="minorHAnsi" w:cstheme="minorHAnsi"/>
          <w:bCs/>
        </w:rPr>
        <w:t>, localizado no endereço: Rua Waldemar dos Santos, 1197, Querência do Norte/PR e /ou outro endereço indicado;</w:t>
      </w:r>
    </w:p>
    <w:p w14:paraId="7B464F9D" w14:textId="77777777" w:rsidR="0002699D" w:rsidRPr="0087198B" w:rsidRDefault="0002699D" w:rsidP="0002699D">
      <w:pPr>
        <w:rPr>
          <w:rFonts w:asciiTheme="minorHAnsi" w:hAnsiTheme="minorHAnsi" w:cstheme="minorHAnsi"/>
          <w:bCs/>
        </w:rPr>
      </w:pPr>
      <w:r w:rsidRPr="0087198B">
        <w:rPr>
          <w:rFonts w:asciiTheme="minorHAnsi" w:hAnsiTheme="minorHAnsi" w:cstheme="minorHAnsi"/>
          <w:b/>
        </w:rPr>
        <w:lastRenderedPageBreak/>
        <w:t>Secretaria Mun. Saúde</w:t>
      </w:r>
      <w:r w:rsidRPr="0087198B">
        <w:rPr>
          <w:rFonts w:asciiTheme="minorHAnsi" w:hAnsiTheme="minorHAnsi" w:cstheme="minorHAnsi"/>
          <w:bCs/>
        </w:rPr>
        <w:t xml:space="preserve">, localizado no endereço: Rua </w:t>
      </w:r>
      <w:r w:rsidRPr="0087198B">
        <w:rPr>
          <w:rFonts w:asciiTheme="minorHAnsi" w:hAnsiTheme="minorHAnsi" w:cstheme="minorHAnsi"/>
          <w:color w:val="000000"/>
          <w:shd w:val="clear" w:color="auto" w:fill="FFFFFF"/>
        </w:rPr>
        <w:t>Maria de Lourdes Dionísio Cardoso, nº 854, Centro</w:t>
      </w:r>
      <w:r w:rsidRPr="0087198B">
        <w:rPr>
          <w:rFonts w:asciiTheme="minorHAnsi" w:hAnsiTheme="minorHAnsi" w:cstheme="minorHAnsi"/>
          <w:bCs/>
        </w:rPr>
        <w:t>, Querência do Norte/PR e /ou outro endereço indicado;</w:t>
      </w:r>
    </w:p>
    <w:p w14:paraId="536946C0" w14:textId="77777777" w:rsidR="0002699D" w:rsidRPr="0087198B" w:rsidRDefault="0002699D" w:rsidP="0002699D">
      <w:pPr>
        <w:rPr>
          <w:rFonts w:asciiTheme="minorHAnsi" w:hAnsiTheme="minorHAnsi" w:cstheme="minorHAnsi"/>
          <w:bCs/>
        </w:rPr>
      </w:pPr>
      <w:r w:rsidRPr="0087198B">
        <w:rPr>
          <w:rFonts w:asciiTheme="minorHAnsi" w:hAnsiTheme="minorHAnsi" w:cstheme="minorHAnsi"/>
          <w:b/>
        </w:rPr>
        <w:t>Secretaria Mun. Educação</w:t>
      </w:r>
      <w:r w:rsidRPr="0087198B">
        <w:rPr>
          <w:rFonts w:asciiTheme="minorHAnsi" w:hAnsiTheme="minorHAnsi" w:cstheme="minorHAnsi"/>
          <w:bCs/>
        </w:rPr>
        <w:t xml:space="preserve">, localizado no endereço: </w:t>
      </w:r>
      <w:r w:rsidRPr="0087198B">
        <w:rPr>
          <w:rFonts w:asciiTheme="minorHAnsi" w:hAnsiTheme="minorHAnsi" w:cstheme="minorHAnsi"/>
          <w:color w:val="000000"/>
          <w:shd w:val="clear" w:color="auto" w:fill="FFFFFF"/>
        </w:rPr>
        <w:t>Avenida São Paulo, n° 563, Centro</w:t>
      </w:r>
      <w:r w:rsidRPr="0087198B">
        <w:rPr>
          <w:rFonts w:asciiTheme="minorHAnsi" w:hAnsiTheme="minorHAnsi" w:cstheme="minorHAnsi"/>
          <w:bCs/>
        </w:rPr>
        <w:t>, Querência do Norte/PR e /ou outro endereço indicado;</w:t>
      </w:r>
    </w:p>
    <w:p w14:paraId="08CC1263" w14:textId="77777777" w:rsidR="0002699D" w:rsidRPr="0087198B" w:rsidRDefault="0002699D" w:rsidP="0002699D">
      <w:pPr>
        <w:rPr>
          <w:rFonts w:asciiTheme="minorHAnsi" w:hAnsiTheme="minorHAnsi" w:cstheme="minorHAnsi"/>
          <w:bCs/>
        </w:rPr>
      </w:pPr>
      <w:r w:rsidRPr="0087198B">
        <w:rPr>
          <w:rFonts w:asciiTheme="minorHAnsi" w:hAnsiTheme="minorHAnsi" w:cstheme="minorHAnsi"/>
          <w:b/>
        </w:rPr>
        <w:t>Secretaria Mun. Trabalho e Ação Social</w:t>
      </w:r>
      <w:r w:rsidRPr="0087198B">
        <w:rPr>
          <w:rFonts w:asciiTheme="minorHAnsi" w:hAnsiTheme="minorHAnsi" w:cstheme="minorHAnsi"/>
          <w:bCs/>
        </w:rPr>
        <w:t xml:space="preserve">, localizado no endereço: Rua </w:t>
      </w:r>
      <w:r w:rsidRPr="0087198B">
        <w:rPr>
          <w:rFonts w:asciiTheme="minorHAnsi" w:hAnsiTheme="minorHAnsi" w:cstheme="minorHAnsi"/>
          <w:color w:val="000000"/>
          <w:shd w:val="clear" w:color="auto" w:fill="FFFFFF"/>
        </w:rPr>
        <w:t>Maria de Lourdes Dionísio Cardoso, nº 1.039, Centro</w:t>
      </w:r>
      <w:r w:rsidRPr="0087198B">
        <w:rPr>
          <w:rFonts w:asciiTheme="minorHAnsi" w:hAnsiTheme="minorHAnsi" w:cstheme="minorHAnsi"/>
          <w:bCs/>
        </w:rPr>
        <w:t>, Querência do Norte/PR, e /ou outro endereço indicado;</w:t>
      </w:r>
    </w:p>
    <w:p w14:paraId="17EA2341" w14:textId="77777777" w:rsidR="0002699D" w:rsidRPr="0087198B" w:rsidRDefault="0002699D" w:rsidP="0002699D">
      <w:pPr>
        <w:rPr>
          <w:rFonts w:asciiTheme="minorHAnsi" w:hAnsiTheme="minorHAnsi" w:cstheme="minorHAnsi"/>
          <w:bCs/>
        </w:rPr>
      </w:pPr>
      <w:r w:rsidRPr="0087198B">
        <w:rPr>
          <w:rFonts w:asciiTheme="minorHAnsi" w:hAnsiTheme="minorHAnsi" w:cstheme="minorHAnsi"/>
          <w:b/>
        </w:rPr>
        <w:t>Secretaria Mun. Desenvolvimento Econômico</w:t>
      </w:r>
      <w:r w:rsidRPr="0087198B">
        <w:rPr>
          <w:rFonts w:asciiTheme="minorHAnsi" w:hAnsiTheme="minorHAnsi" w:cstheme="minorHAnsi"/>
          <w:bCs/>
        </w:rPr>
        <w:t xml:space="preserve">, localizado no endereço: </w:t>
      </w:r>
      <w:r w:rsidRPr="0087198B">
        <w:rPr>
          <w:rFonts w:asciiTheme="minorHAnsi" w:hAnsiTheme="minorHAnsi" w:cstheme="minorHAnsi"/>
          <w:color w:val="000000"/>
          <w:shd w:val="clear" w:color="auto" w:fill="FFFFFF"/>
        </w:rPr>
        <w:t>Praça Central Getúlio Vargas, frente para a Avenida Porto Alegre n° 1.133</w:t>
      </w:r>
      <w:r w:rsidRPr="0087198B">
        <w:rPr>
          <w:rFonts w:asciiTheme="minorHAnsi" w:hAnsiTheme="minorHAnsi" w:cstheme="minorHAnsi"/>
          <w:bCs/>
        </w:rPr>
        <w:t>, Querência do Norte/PR, e /ou outro endereço indicado;</w:t>
      </w:r>
    </w:p>
    <w:p w14:paraId="0C572C70" w14:textId="77777777" w:rsidR="0002699D" w:rsidRPr="0087198B" w:rsidRDefault="0002699D" w:rsidP="0002699D">
      <w:pPr>
        <w:rPr>
          <w:rFonts w:asciiTheme="minorHAnsi" w:hAnsiTheme="minorHAnsi" w:cstheme="minorHAnsi"/>
          <w:bCs/>
        </w:rPr>
      </w:pPr>
      <w:r w:rsidRPr="0087198B">
        <w:rPr>
          <w:rFonts w:asciiTheme="minorHAnsi" w:hAnsiTheme="minorHAnsi" w:cstheme="minorHAnsi"/>
          <w:b/>
        </w:rPr>
        <w:t>Secretaria Mun. Segurança Patrimônio e Defesa Civil</w:t>
      </w:r>
      <w:r w:rsidRPr="0087198B">
        <w:rPr>
          <w:rFonts w:asciiTheme="minorHAnsi" w:hAnsiTheme="minorHAnsi" w:cstheme="minorHAnsi"/>
          <w:bCs/>
        </w:rPr>
        <w:t>, localizado no endereço: Rua Oswaldo Bertozzi, Centro, Querência do Norte PR., e /ou outro endereço indicado;</w:t>
      </w:r>
    </w:p>
    <w:p w14:paraId="07508488" w14:textId="77777777" w:rsidR="0002699D" w:rsidRPr="0087198B" w:rsidRDefault="0002699D" w:rsidP="0002699D">
      <w:pPr>
        <w:rPr>
          <w:rFonts w:asciiTheme="minorHAnsi" w:hAnsiTheme="minorHAnsi" w:cstheme="minorHAnsi"/>
          <w:bCs/>
        </w:rPr>
      </w:pPr>
      <w:r w:rsidRPr="0087198B">
        <w:rPr>
          <w:rFonts w:asciiTheme="minorHAnsi" w:hAnsiTheme="minorHAnsi" w:cstheme="minorHAnsi"/>
          <w:b/>
        </w:rPr>
        <w:t>Secretaria Mun. Obras, Viação e Serviços Urbanos</w:t>
      </w:r>
      <w:r w:rsidRPr="0087198B">
        <w:rPr>
          <w:rFonts w:asciiTheme="minorHAnsi" w:hAnsiTheme="minorHAnsi" w:cstheme="minorHAnsi"/>
          <w:bCs/>
        </w:rPr>
        <w:t xml:space="preserve">, localizado no endereço: Rua </w:t>
      </w:r>
      <w:r w:rsidRPr="0087198B">
        <w:rPr>
          <w:rFonts w:asciiTheme="minorHAnsi" w:hAnsiTheme="minorHAnsi" w:cstheme="minorHAnsi"/>
          <w:color w:val="000000"/>
          <w:shd w:val="clear" w:color="auto" w:fill="FFFFFF"/>
        </w:rPr>
        <w:t>Ottomar Schimidt, nº 361, Centro</w:t>
      </w:r>
      <w:r w:rsidRPr="0087198B">
        <w:rPr>
          <w:rFonts w:asciiTheme="minorHAnsi" w:hAnsiTheme="minorHAnsi" w:cstheme="minorHAnsi"/>
          <w:bCs/>
        </w:rPr>
        <w:t>, Querência do Norte PR, e /ou outro endereço indicado;</w:t>
      </w:r>
    </w:p>
    <w:p w14:paraId="36F8FF97" w14:textId="77777777" w:rsidR="0002699D" w:rsidRPr="0087198B" w:rsidRDefault="0002699D" w:rsidP="0002699D">
      <w:pPr>
        <w:rPr>
          <w:rFonts w:asciiTheme="minorHAnsi" w:hAnsiTheme="minorHAnsi" w:cstheme="minorHAnsi"/>
          <w:b/>
          <w:bCs/>
        </w:rPr>
      </w:pPr>
      <w:r w:rsidRPr="0087198B">
        <w:rPr>
          <w:rFonts w:asciiTheme="minorHAnsi" w:hAnsiTheme="minorHAnsi" w:cstheme="minorHAnsi"/>
          <w:b/>
          <w:bCs/>
        </w:rPr>
        <w:t xml:space="preserve">-  HORÁRIO DE FUNCIONAMENTO: </w:t>
      </w:r>
      <w:r w:rsidRPr="0087198B">
        <w:rPr>
          <w:rFonts w:asciiTheme="minorHAnsi" w:hAnsiTheme="minorHAnsi" w:cstheme="minorHAnsi"/>
          <w:bCs/>
        </w:rPr>
        <w:t>07h30 – 11h00 e 13h30 – 16h30.</w:t>
      </w:r>
    </w:p>
    <w:p w14:paraId="51169B8D" w14:textId="1A69E53B" w:rsidR="007F6CA7" w:rsidRPr="004B1CDE" w:rsidRDefault="000F0568" w:rsidP="000C1AC2">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proofErr w:type="gramStart"/>
      <w:r>
        <w:rPr>
          <w:rFonts w:asciiTheme="minorHAnsi" w:eastAsia="Times New Roman" w:hAnsiTheme="minorHAnsi" w:cstheme="minorHAnsi"/>
          <w:b/>
          <w:color w:val="000000"/>
          <w:sz w:val="24"/>
          <w:szCs w:val="24"/>
        </w:rPr>
        <w:t>3.</w:t>
      </w:r>
      <w:r w:rsidR="007F6CA7" w:rsidRPr="004B1CDE">
        <w:rPr>
          <w:rFonts w:asciiTheme="minorHAnsi" w:eastAsia="Times New Roman" w:hAnsiTheme="minorHAnsi" w:cstheme="minorHAnsi"/>
          <w:b/>
          <w:color w:val="000000"/>
          <w:sz w:val="24"/>
          <w:szCs w:val="24"/>
        </w:rPr>
        <w:t>Rotinas</w:t>
      </w:r>
      <w:proofErr w:type="gramEnd"/>
      <w:r w:rsidR="007F6CA7" w:rsidRPr="004B1CDE">
        <w:rPr>
          <w:rFonts w:asciiTheme="minorHAnsi" w:eastAsia="Times New Roman" w:hAnsiTheme="minorHAnsi" w:cstheme="minorHAnsi"/>
          <w:b/>
          <w:color w:val="000000"/>
          <w:sz w:val="24"/>
          <w:szCs w:val="24"/>
        </w:rPr>
        <w:t xml:space="preserve"> a serem cumpridas</w:t>
      </w:r>
    </w:p>
    <w:p w14:paraId="6B5A4291" w14:textId="77777777" w:rsidR="007F6CA7" w:rsidRPr="004B1CDE" w:rsidRDefault="007F6CA7" w:rsidP="007F6CA7">
      <w:pPr>
        <w:pStyle w:val="LO-normal"/>
        <w:widowControl w:val="0"/>
        <w:suppressAutoHyphens w:val="0"/>
        <w:spacing w:line="240" w:lineRule="auto"/>
        <w:ind w:left="716" w:hanging="432"/>
        <w:jc w:val="both"/>
        <w:rPr>
          <w:rFonts w:asciiTheme="minorHAnsi" w:hAnsiTheme="minorHAnsi" w:cstheme="minorHAnsi"/>
          <w:sz w:val="24"/>
          <w:szCs w:val="24"/>
        </w:rPr>
      </w:pPr>
      <w:r w:rsidRPr="004B1CDE">
        <w:rPr>
          <w:rFonts w:asciiTheme="minorHAnsi" w:eastAsia="Times New Roman" w:hAnsiTheme="minorHAnsi" w:cstheme="minorHAnsi"/>
          <w:b/>
          <w:color w:val="000000"/>
          <w:sz w:val="24"/>
          <w:szCs w:val="24"/>
        </w:rPr>
        <w:t>NÃO SE APLICA</w:t>
      </w:r>
    </w:p>
    <w:p w14:paraId="00B8A66C" w14:textId="17F5F87E" w:rsidR="007F6CA7" w:rsidRPr="004B1CDE" w:rsidRDefault="000F0568" w:rsidP="00BF4BCB">
      <w:pPr>
        <w:pStyle w:val="LO-normal"/>
        <w:widowControl w:val="0"/>
        <w:suppressAutoHyphens w:val="0"/>
        <w:spacing w:line="240" w:lineRule="auto"/>
        <w:ind w:left="284"/>
        <w:jc w:val="both"/>
        <w:rPr>
          <w:rFonts w:asciiTheme="minorHAnsi" w:hAnsiTheme="minorHAnsi" w:cstheme="minorHAnsi"/>
          <w:sz w:val="24"/>
          <w:szCs w:val="24"/>
        </w:rPr>
      </w:pPr>
      <w:r>
        <w:rPr>
          <w:rFonts w:asciiTheme="minorHAnsi" w:eastAsia="Times New Roman" w:hAnsiTheme="minorHAnsi" w:cstheme="minorHAnsi"/>
          <w:sz w:val="24"/>
          <w:szCs w:val="24"/>
        </w:rPr>
        <w:t>7.3.1.</w:t>
      </w:r>
      <w:r w:rsidR="007F6CA7" w:rsidRPr="004B1CDE">
        <w:rPr>
          <w:rFonts w:asciiTheme="minorHAnsi" w:eastAsia="Times New Roman" w:hAnsiTheme="minorHAnsi" w:cstheme="minorHAnsi"/>
          <w:sz w:val="24"/>
          <w:szCs w:val="24"/>
        </w:rPr>
        <w:t>A execução dos serviços</w:t>
      </w:r>
      <w:r w:rsidR="00BB5483">
        <w:rPr>
          <w:rFonts w:asciiTheme="minorHAnsi" w:eastAsia="Times New Roman" w:hAnsiTheme="minorHAnsi" w:cstheme="minorHAnsi"/>
          <w:sz w:val="24"/>
          <w:szCs w:val="24"/>
        </w:rPr>
        <w:t>/entrega do objeto</w:t>
      </w:r>
      <w:r w:rsidR="007F6CA7" w:rsidRPr="004B1CDE">
        <w:rPr>
          <w:rFonts w:asciiTheme="minorHAnsi" w:eastAsia="Times New Roman" w:hAnsiTheme="minorHAnsi" w:cstheme="minorHAnsi"/>
          <w:sz w:val="24"/>
          <w:szCs w:val="24"/>
        </w:rPr>
        <w:t xml:space="preserve"> observará as rotinas </w:t>
      </w:r>
      <w:r w:rsidR="007F6CA7" w:rsidRPr="004B1CDE">
        <w:rPr>
          <w:rFonts w:asciiTheme="minorHAnsi" w:eastAsia="Times New Roman" w:hAnsiTheme="minorHAnsi" w:cstheme="minorHAnsi"/>
          <w:color w:val="000000"/>
          <w:sz w:val="24"/>
          <w:szCs w:val="24"/>
        </w:rPr>
        <w:t>de execução estabelecida no cronograma físico Item</w:t>
      </w:r>
      <w:r w:rsidR="007F6CA7" w:rsidRPr="004B1CDE">
        <w:rPr>
          <w:rFonts w:asciiTheme="minorHAnsi" w:eastAsia="Times New Roman" w:hAnsiTheme="minorHAnsi" w:cstheme="minorHAnsi"/>
          <w:sz w:val="24"/>
          <w:szCs w:val="24"/>
        </w:rPr>
        <w:t xml:space="preserve"> </w:t>
      </w:r>
      <w:r>
        <w:rPr>
          <w:rFonts w:asciiTheme="minorHAnsi" w:eastAsia="Times New Roman" w:hAnsiTheme="minorHAnsi" w:cstheme="minorHAnsi"/>
          <w:sz w:val="24"/>
          <w:szCs w:val="24"/>
        </w:rPr>
        <w:t>7</w:t>
      </w:r>
      <w:r w:rsidR="007F6CA7" w:rsidRPr="004B1CDE">
        <w:rPr>
          <w:rFonts w:asciiTheme="minorHAnsi" w:eastAsia="Times New Roman" w:hAnsiTheme="minorHAnsi" w:cstheme="minorHAnsi"/>
          <w:sz w:val="24"/>
          <w:szCs w:val="24"/>
        </w:rPr>
        <w:t>.1</w:t>
      </w:r>
    </w:p>
    <w:p w14:paraId="46D52685" w14:textId="2B485DBC" w:rsidR="007F6CA7" w:rsidRPr="004B1CDE" w:rsidRDefault="00BF4BCB" w:rsidP="00BF4BCB">
      <w:pPr>
        <w:pStyle w:val="LO-normal"/>
        <w:widowControl w:val="0"/>
        <w:suppressAutoHyphens w:val="0"/>
        <w:spacing w:line="240" w:lineRule="auto"/>
        <w:ind w:left="284"/>
        <w:jc w:val="both"/>
        <w:rPr>
          <w:rFonts w:asciiTheme="minorHAnsi" w:hAnsiTheme="minorHAnsi" w:cstheme="minorHAnsi"/>
          <w:sz w:val="24"/>
          <w:szCs w:val="24"/>
        </w:rPr>
      </w:pPr>
      <w:r>
        <w:rPr>
          <w:rFonts w:asciiTheme="minorHAnsi" w:eastAsia="Times New Roman" w:hAnsiTheme="minorHAnsi" w:cstheme="minorHAnsi"/>
          <w:sz w:val="24"/>
          <w:szCs w:val="24"/>
        </w:rPr>
        <w:t xml:space="preserve">7.3.2. </w:t>
      </w:r>
      <w:r w:rsidR="007F6CA7" w:rsidRPr="004B1CDE">
        <w:rPr>
          <w:rFonts w:asciiTheme="minorHAnsi" w:eastAsia="Times New Roman" w:hAnsiTheme="minorHAnsi" w:cstheme="minorHAnsi"/>
          <w:sz w:val="24"/>
          <w:szCs w:val="24"/>
        </w:rPr>
        <w:t>Materiais a serem disp</w:t>
      </w:r>
      <w:r w:rsidR="007F6CA7" w:rsidRPr="004B1CDE">
        <w:rPr>
          <w:rFonts w:asciiTheme="minorHAnsi" w:eastAsia="Times New Roman" w:hAnsiTheme="minorHAnsi" w:cstheme="minorHAnsi"/>
          <w:color w:val="000000"/>
          <w:sz w:val="24"/>
          <w:szCs w:val="24"/>
        </w:rPr>
        <w:t xml:space="preserve">onibilizados </w:t>
      </w:r>
    </w:p>
    <w:p w14:paraId="7A339960" w14:textId="524AB38B" w:rsidR="007F6CA7" w:rsidRPr="004B1CDE" w:rsidRDefault="00BF4BCB" w:rsidP="00BF4BCB">
      <w:pPr>
        <w:pStyle w:val="LO-normal"/>
        <w:widowControl w:val="0"/>
        <w:tabs>
          <w:tab w:val="left" w:pos="284"/>
          <w:tab w:val="left" w:pos="426"/>
        </w:tabs>
        <w:suppressAutoHyphens w:val="0"/>
        <w:spacing w:line="240" w:lineRule="auto"/>
        <w:ind w:left="567"/>
        <w:jc w:val="both"/>
        <w:rPr>
          <w:rFonts w:asciiTheme="minorHAnsi" w:hAnsiTheme="minorHAnsi" w:cstheme="minorHAnsi"/>
          <w:sz w:val="24"/>
          <w:szCs w:val="24"/>
        </w:rPr>
      </w:pPr>
      <w:r>
        <w:rPr>
          <w:rFonts w:asciiTheme="minorHAnsi" w:eastAsia="Times New Roman" w:hAnsiTheme="minorHAnsi" w:cstheme="minorHAnsi"/>
          <w:sz w:val="24"/>
          <w:szCs w:val="24"/>
        </w:rPr>
        <w:t xml:space="preserve">7.3.2.1. </w:t>
      </w:r>
      <w:r w:rsidR="007F6CA7" w:rsidRPr="004B1CDE">
        <w:rPr>
          <w:rFonts w:asciiTheme="minorHAnsi" w:eastAsia="Times New Roman" w:hAnsiTheme="minorHAnsi" w:cstheme="minorHAnsi"/>
          <w:sz w:val="24"/>
          <w:szCs w:val="24"/>
        </w:rPr>
        <w:t>Para a perfeita execução dos serviços</w:t>
      </w:r>
      <w:r w:rsidR="00C611B9">
        <w:rPr>
          <w:rFonts w:asciiTheme="minorHAnsi" w:eastAsia="Times New Roman" w:hAnsiTheme="minorHAnsi" w:cstheme="minorHAnsi"/>
          <w:sz w:val="24"/>
          <w:szCs w:val="24"/>
        </w:rPr>
        <w:t xml:space="preserve"> /e/ou entrega do objeto</w:t>
      </w:r>
      <w:r w:rsidR="007F6CA7" w:rsidRPr="004B1CDE">
        <w:rPr>
          <w:rFonts w:asciiTheme="minorHAnsi" w:eastAsia="Times New Roman" w:hAnsiTheme="minorHAnsi" w:cstheme="minorHAnsi"/>
          <w:sz w:val="24"/>
          <w:szCs w:val="24"/>
        </w:rPr>
        <w:t xml:space="preserve">, a Contratada deverá disponibilizar os materiais, equipamentos, ferramentas e utensílios necessários, nas quantidades estimadas e qualidade estabelecidas na tabela do item 1.1 a deste TR, promovendo a substituição sempre que necessário. </w:t>
      </w:r>
    </w:p>
    <w:p w14:paraId="288FF41C" w14:textId="48254C70" w:rsidR="007F6CA7" w:rsidRPr="004B1CDE" w:rsidRDefault="00BF4BCB"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proofErr w:type="gramStart"/>
      <w:r>
        <w:rPr>
          <w:rFonts w:asciiTheme="minorHAnsi" w:eastAsia="Times New Roman" w:hAnsiTheme="minorHAnsi" w:cstheme="minorHAnsi"/>
          <w:b/>
          <w:color w:val="000000"/>
          <w:sz w:val="24"/>
          <w:szCs w:val="24"/>
        </w:rPr>
        <w:t>4.</w:t>
      </w:r>
      <w:r w:rsidR="007F6CA7" w:rsidRPr="004B1CDE">
        <w:rPr>
          <w:rFonts w:asciiTheme="minorHAnsi" w:eastAsia="Times New Roman" w:hAnsiTheme="minorHAnsi" w:cstheme="minorHAnsi"/>
          <w:b/>
          <w:color w:val="000000"/>
          <w:sz w:val="24"/>
          <w:szCs w:val="24"/>
        </w:rPr>
        <w:t>Outras</w:t>
      </w:r>
      <w:proofErr w:type="gramEnd"/>
      <w:r w:rsidR="007F6CA7" w:rsidRPr="004B1CDE">
        <w:rPr>
          <w:rFonts w:asciiTheme="minorHAnsi" w:eastAsia="Times New Roman" w:hAnsiTheme="minorHAnsi" w:cstheme="minorHAnsi"/>
          <w:b/>
          <w:color w:val="000000"/>
          <w:sz w:val="24"/>
          <w:szCs w:val="24"/>
        </w:rPr>
        <w:t xml:space="preserve"> informações relevantes para o dimensionamento da proposta</w:t>
      </w:r>
    </w:p>
    <w:p w14:paraId="35948FF1" w14:textId="59F23289" w:rsidR="007F6CA7" w:rsidRPr="004B1CDE" w:rsidRDefault="00BF4BCB" w:rsidP="00BF4BCB">
      <w:pPr>
        <w:pStyle w:val="LO-normal"/>
        <w:widowControl w:val="0"/>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7.4.1.</w:t>
      </w:r>
      <w:r w:rsidR="007F6CA7" w:rsidRPr="004B1CDE">
        <w:rPr>
          <w:rFonts w:asciiTheme="minorHAnsi" w:hAnsiTheme="minorHAnsi" w:cstheme="minorHAnsi"/>
          <w:sz w:val="24"/>
          <w:szCs w:val="24"/>
        </w:rPr>
        <w:t xml:space="preserve"> </w:t>
      </w:r>
      <w:r w:rsidR="007F6CA7" w:rsidRPr="004B1CDE">
        <w:rPr>
          <w:rFonts w:asciiTheme="minorHAnsi" w:eastAsia="Times New Roman" w:hAnsiTheme="minorHAnsi" w:cstheme="minorHAnsi"/>
          <w:sz w:val="24"/>
          <w:szCs w:val="24"/>
        </w:rPr>
        <w:t xml:space="preserve">A demanda indicada neste TR tem como base as seguintes características: </w:t>
      </w:r>
    </w:p>
    <w:p w14:paraId="1F62EC1E" w14:textId="77777777" w:rsidR="007F6CA7" w:rsidRPr="004B1CDE" w:rsidRDefault="007F6CA7" w:rsidP="000C1AC2">
      <w:pPr>
        <w:pStyle w:val="LO-normal"/>
        <w:widowControl w:val="0"/>
        <w:numPr>
          <w:ilvl w:val="2"/>
          <w:numId w:val="36"/>
        </w:numPr>
        <w:tabs>
          <w:tab w:val="left" w:pos="284"/>
        </w:tabs>
        <w:suppressAutoHyphens w:val="0"/>
        <w:spacing w:line="240" w:lineRule="auto"/>
        <w:ind w:left="0" w:hanging="11"/>
        <w:jc w:val="both"/>
        <w:rPr>
          <w:rFonts w:asciiTheme="minorHAnsi" w:hAnsiTheme="minorHAnsi" w:cstheme="minorHAnsi"/>
          <w:sz w:val="24"/>
          <w:szCs w:val="24"/>
        </w:rPr>
      </w:pPr>
      <w:bookmarkStart w:id="62" w:name="_heading=h.35nkun2"/>
      <w:bookmarkEnd w:id="62"/>
      <w:r w:rsidRPr="004B1CDE">
        <w:rPr>
          <w:rFonts w:asciiTheme="minorHAnsi" w:eastAsia="Times New Roman" w:hAnsiTheme="minorHAnsi" w:cstheme="minorHAnsi"/>
          <w:sz w:val="24"/>
          <w:szCs w:val="24"/>
        </w:rPr>
        <w:t>Dimensões dos locais e estruturas de instalação</w:t>
      </w:r>
    </w:p>
    <w:p w14:paraId="3108ED07" w14:textId="77777777" w:rsidR="007F6CA7" w:rsidRPr="004B1CDE" w:rsidRDefault="007F6CA7" w:rsidP="000C1AC2">
      <w:pPr>
        <w:pStyle w:val="LO-normal"/>
        <w:widowControl w:val="0"/>
        <w:numPr>
          <w:ilvl w:val="2"/>
          <w:numId w:val="36"/>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Dimensões das peças a serem instaladas</w:t>
      </w:r>
    </w:p>
    <w:p w14:paraId="3E79ECE0" w14:textId="77777777" w:rsidR="007F6CA7" w:rsidRPr="004B1CDE" w:rsidRDefault="007F6CA7" w:rsidP="000C1AC2">
      <w:pPr>
        <w:pStyle w:val="LO-normal"/>
        <w:widowControl w:val="0"/>
        <w:numPr>
          <w:ilvl w:val="2"/>
          <w:numId w:val="36"/>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Efeitos a serem atingidos</w:t>
      </w:r>
    </w:p>
    <w:p w14:paraId="03573FD4" w14:textId="0E19C5FE" w:rsidR="007F6CA7" w:rsidRPr="004B1CDE" w:rsidRDefault="00C10C07"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proofErr w:type="gramStart"/>
      <w:r>
        <w:rPr>
          <w:rFonts w:asciiTheme="minorHAnsi" w:eastAsia="Times New Roman" w:hAnsiTheme="minorHAnsi" w:cstheme="minorHAnsi"/>
          <w:b/>
          <w:color w:val="000000"/>
          <w:sz w:val="24"/>
          <w:szCs w:val="24"/>
        </w:rPr>
        <w:t>5.</w:t>
      </w:r>
      <w:r w:rsidR="007F6CA7" w:rsidRPr="004B1CDE">
        <w:rPr>
          <w:rFonts w:asciiTheme="minorHAnsi" w:eastAsia="Times New Roman" w:hAnsiTheme="minorHAnsi" w:cstheme="minorHAnsi"/>
          <w:b/>
          <w:color w:val="000000"/>
          <w:sz w:val="24"/>
          <w:szCs w:val="24"/>
        </w:rPr>
        <w:t>Especificação</w:t>
      </w:r>
      <w:proofErr w:type="gramEnd"/>
      <w:r w:rsidR="007F6CA7" w:rsidRPr="004B1CDE">
        <w:rPr>
          <w:rFonts w:asciiTheme="minorHAnsi" w:eastAsia="Times New Roman" w:hAnsiTheme="minorHAnsi" w:cstheme="minorHAnsi"/>
          <w:b/>
          <w:color w:val="000000"/>
          <w:sz w:val="24"/>
          <w:szCs w:val="24"/>
        </w:rPr>
        <w:t xml:space="preserve"> da garantia do serviço - art. 40, § 1.º, inciso III da Lei 14.133/2021</w:t>
      </w:r>
    </w:p>
    <w:p w14:paraId="4538666E" w14:textId="2E2D304F" w:rsidR="007F6CA7" w:rsidRPr="004B1CDE" w:rsidRDefault="00C10C07" w:rsidP="000C1AC2">
      <w:pPr>
        <w:pStyle w:val="LO-normal"/>
        <w:widowControl w:val="0"/>
        <w:suppressAutoHyphens w:val="0"/>
        <w:spacing w:line="240" w:lineRule="auto"/>
        <w:ind w:hanging="7"/>
        <w:jc w:val="both"/>
        <w:rPr>
          <w:rFonts w:asciiTheme="minorHAnsi" w:hAnsiTheme="minorHAnsi" w:cstheme="minorHAnsi"/>
          <w:sz w:val="24"/>
          <w:szCs w:val="24"/>
        </w:rPr>
      </w:pPr>
      <w:r>
        <w:rPr>
          <w:rFonts w:asciiTheme="minorHAnsi" w:eastAsia="Times New Roman" w:hAnsiTheme="minorHAnsi" w:cstheme="minorHAnsi"/>
          <w:sz w:val="24"/>
          <w:szCs w:val="24"/>
        </w:rPr>
        <w:t>7.5.1.</w:t>
      </w:r>
      <w:r w:rsidR="007F6CA7" w:rsidRPr="004B1CDE">
        <w:rPr>
          <w:rFonts w:asciiTheme="minorHAnsi" w:eastAsia="Times New Roman" w:hAnsiTheme="minorHAnsi" w:cstheme="minorHAnsi"/>
          <w:sz w:val="24"/>
          <w:szCs w:val="24"/>
        </w:rPr>
        <w:t xml:space="preserve"> O prazo de garantia contratual dos serviços é aquele estabelecido no Código de Defesa do Consumidor (Lei 8.078/90)</w:t>
      </w:r>
    </w:p>
    <w:p w14:paraId="1FBE6F91" w14:textId="16A320EA" w:rsidR="007F6CA7" w:rsidRPr="004B1CDE" w:rsidRDefault="00C10C07"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proofErr w:type="gramStart"/>
      <w:r>
        <w:rPr>
          <w:rFonts w:asciiTheme="minorHAnsi" w:eastAsia="Times New Roman" w:hAnsiTheme="minorHAnsi" w:cstheme="minorHAnsi"/>
          <w:b/>
          <w:color w:val="000000"/>
          <w:sz w:val="24"/>
          <w:szCs w:val="24"/>
        </w:rPr>
        <w:t>6.</w:t>
      </w:r>
      <w:r w:rsidR="007F6CA7" w:rsidRPr="004B1CDE">
        <w:rPr>
          <w:rFonts w:asciiTheme="minorHAnsi" w:eastAsia="Times New Roman" w:hAnsiTheme="minorHAnsi" w:cstheme="minorHAnsi"/>
          <w:b/>
          <w:color w:val="000000"/>
          <w:sz w:val="24"/>
          <w:szCs w:val="24"/>
        </w:rPr>
        <w:t>Subcontratação</w:t>
      </w:r>
      <w:proofErr w:type="gramEnd"/>
    </w:p>
    <w:p w14:paraId="16A18671" w14:textId="2ABE2052" w:rsidR="007F6CA7" w:rsidRPr="0070097F" w:rsidRDefault="00C10C07" w:rsidP="0070097F">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color w:val="000000"/>
          <w:sz w:val="24"/>
          <w:szCs w:val="24"/>
        </w:rPr>
        <w:t xml:space="preserve">7.6.1. </w:t>
      </w:r>
      <w:r w:rsidR="0070097F">
        <w:rPr>
          <w:rFonts w:asciiTheme="minorHAnsi" w:eastAsia="Times New Roman" w:hAnsiTheme="minorHAnsi" w:cstheme="minorHAnsi"/>
          <w:color w:val="000000"/>
          <w:sz w:val="24"/>
          <w:szCs w:val="24"/>
        </w:rPr>
        <w:t>Não é admitida a subcontratação.</w:t>
      </w:r>
    </w:p>
    <w:p w14:paraId="5AF5EE1A" w14:textId="5AEABD08" w:rsidR="007F6CA7" w:rsidRPr="004B1CDE" w:rsidRDefault="0070097F" w:rsidP="007F6CA7">
      <w:pPr>
        <w:pStyle w:val="LO-normal"/>
        <w:widowControl w:val="0"/>
        <w:tabs>
          <w:tab w:val="left" w:pos="567"/>
        </w:tabs>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proofErr w:type="gramStart"/>
      <w:r>
        <w:rPr>
          <w:rFonts w:asciiTheme="minorHAnsi" w:eastAsia="Times New Roman" w:hAnsiTheme="minorHAnsi" w:cstheme="minorHAnsi"/>
          <w:b/>
          <w:color w:val="000000"/>
          <w:sz w:val="24"/>
          <w:szCs w:val="24"/>
        </w:rPr>
        <w:t>7.</w:t>
      </w:r>
      <w:r w:rsidR="007F6CA7" w:rsidRPr="004B1CDE">
        <w:rPr>
          <w:rFonts w:asciiTheme="minorHAnsi" w:eastAsia="Times New Roman" w:hAnsiTheme="minorHAnsi" w:cstheme="minorHAnsi"/>
          <w:b/>
          <w:color w:val="000000"/>
          <w:sz w:val="24"/>
          <w:szCs w:val="24"/>
        </w:rPr>
        <w:t>Procedimentos</w:t>
      </w:r>
      <w:proofErr w:type="gramEnd"/>
      <w:r w:rsidR="007F6CA7" w:rsidRPr="004B1CDE">
        <w:rPr>
          <w:rFonts w:asciiTheme="minorHAnsi" w:eastAsia="Times New Roman" w:hAnsiTheme="minorHAnsi" w:cstheme="minorHAnsi"/>
          <w:b/>
          <w:color w:val="000000"/>
          <w:sz w:val="24"/>
          <w:szCs w:val="24"/>
        </w:rPr>
        <w:t xml:space="preserve"> de transição e finalização do contrato</w:t>
      </w:r>
    </w:p>
    <w:p w14:paraId="27BC2F84" w14:textId="2D1043FA" w:rsidR="007F6CA7" w:rsidRPr="004B1CDE" w:rsidRDefault="0070097F" w:rsidP="000C1AC2">
      <w:pPr>
        <w:pStyle w:val="LO-normal"/>
        <w:widowControl w:val="0"/>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7.7.1.</w:t>
      </w:r>
      <w:r w:rsidR="007F6CA7" w:rsidRPr="004B1CDE">
        <w:rPr>
          <w:rFonts w:asciiTheme="minorHAnsi" w:eastAsia="Times New Roman" w:hAnsiTheme="minorHAnsi" w:cstheme="minorHAnsi"/>
          <w:sz w:val="24"/>
          <w:szCs w:val="24"/>
        </w:rPr>
        <w:t xml:space="preserve"> Não serão necessários procedimentos de transição e finalização do contrato devido às características do objeto.</w:t>
      </w:r>
    </w:p>
    <w:p w14:paraId="7977AD25" w14:textId="7C87A6AD" w:rsidR="007F6CA7" w:rsidRPr="004B1CDE" w:rsidRDefault="007F6CA7" w:rsidP="00BF3C31">
      <w:pPr>
        <w:pStyle w:val="LO-normal"/>
        <w:widowControl w:val="0"/>
        <w:numPr>
          <w:ilvl w:val="0"/>
          <w:numId w:val="40"/>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FILLIN ""</w:instrText>
      </w:r>
      <w:r w:rsidRPr="004B1CDE">
        <w:rPr>
          <w:rFonts w:asciiTheme="minorHAnsi" w:hAnsiTheme="minorHAnsi" w:cstheme="minorHAnsi"/>
          <w:sz w:val="24"/>
          <w:szCs w:val="24"/>
        </w:rPr>
        <w:fldChar w:fldCharType="end"/>
      </w:r>
      <w:r w:rsidRPr="004B1CDE">
        <w:rPr>
          <w:rFonts w:asciiTheme="minorHAnsi" w:eastAsia="Times New Roman" w:hAnsiTheme="minorHAnsi" w:cstheme="minorHAnsi"/>
          <w:b/>
          <w:sz w:val="24"/>
          <w:szCs w:val="24"/>
        </w:rPr>
        <w:t>MODELO DE GESTÃO DO CONTRATO</w:t>
      </w:r>
    </w:p>
    <w:p w14:paraId="7F3A6E9B" w14:textId="725AC7FA" w:rsidR="007F6CA7" w:rsidRPr="004B1CDE" w:rsidRDefault="007F6CA7" w:rsidP="00BF3C31">
      <w:pPr>
        <w:pStyle w:val="LO-normal"/>
        <w:widowControl w:val="0"/>
        <w:numPr>
          <w:ilvl w:val="1"/>
          <w:numId w:val="40"/>
        </w:numPr>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71AB66F4" w14:textId="4EEACB99" w:rsidR="007F6CA7" w:rsidRPr="004B1CDE" w:rsidRDefault="007F6CA7" w:rsidP="00BF3C31">
      <w:pPr>
        <w:pStyle w:val="LO-normal"/>
        <w:widowControl w:val="0"/>
        <w:numPr>
          <w:ilvl w:val="1"/>
          <w:numId w:val="40"/>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3C780A51" w14:textId="77777777" w:rsidR="007F6CA7" w:rsidRPr="004B1CDE" w:rsidRDefault="007F6CA7" w:rsidP="00BF3C31">
      <w:pPr>
        <w:pStyle w:val="LO-normal"/>
        <w:widowControl w:val="0"/>
        <w:numPr>
          <w:ilvl w:val="1"/>
          <w:numId w:val="40"/>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lastRenderedPageBreak/>
        <w:t>As comunicações entre o órgão ou entidade e a contratada devem ser realizadas por escrito sempre que o ato exigir tal formalidade, admitindo-se o uso de ulteriores meios idôneos de comunicação, inclusive mensagem eletrônica.</w:t>
      </w:r>
    </w:p>
    <w:p w14:paraId="3A01525D" w14:textId="77777777" w:rsidR="007F6CA7" w:rsidRPr="004B1CDE" w:rsidRDefault="007F6CA7" w:rsidP="00BF3C31">
      <w:pPr>
        <w:pStyle w:val="LO-normal"/>
        <w:widowControl w:val="0"/>
        <w:numPr>
          <w:ilvl w:val="1"/>
          <w:numId w:val="40"/>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216B85BD" w14:textId="77777777" w:rsidR="007F6CA7" w:rsidRPr="004B1CDE" w:rsidRDefault="007F6CA7" w:rsidP="00BF3C31">
      <w:pPr>
        <w:pStyle w:val="LO-normal"/>
        <w:widowControl w:val="0"/>
        <w:numPr>
          <w:ilvl w:val="1"/>
          <w:numId w:val="40"/>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Após a assinatura do contrato ou instrumento equivalente</w:t>
      </w:r>
      <w:r w:rsidRPr="004B1CDE">
        <w:rPr>
          <w:rFonts w:asciiTheme="minorHAnsi" w:eastAsia="Times New Roman" w:hAnsiTheme="minorHAnsi" w:cstheme="minorHAnsi"/>
          <w:strike/>
          <w:sz w:val="24"/>
          <w:szCs w:val="24"/>
        </w:rPr>
        <w:t>,</w:t>
      </w:r>
      <w:r w:rsidRPr="004B1CDE">
        <w:rPr>
          <w:rFonts w:asciiTheme="minorHAnsi" w:eastAsia="Times New Roman" w:hAnsiTheme="minorHAnsi" w:cstheme="minorHAns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FC4279" w14:textId="7B6D39C0" w:rsidR="007F6CA7" w:rsidRPr="004B1CDE" w:rsidRDefault="006E3038" w:rsidP="00E87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w:t>
      </w:r>
      <w:proofErr w:type="gramStart"/>
      <w:r>
        <w:rPr>
          <w:rFonts w:asciiTheme="minorHAnsi" w:eastAsia="Times New Roman" w:hAnsiTheme="minorHAnsi" w:cstheme="minorHAnsi"/>
          <w:b/>
          <w:color w:val="000000"/>
          <w:sz w:val="24"/>
          <w:szCs w:val="24"/>
        </w:rPr>
        <w:t>6.</w:t>
      </w:r>
      <w:r w:rsidR="007F6CA7" w:rsidRPr="004B1CDE">
        <w:rPr>
          <w:rFonts w:asciiTheme="minorHAnsi" w:eastAsia="Times New Roman" w:hAnsiTheme="minorHAnsi" w:cstheme="minorHAnsi"/>
          <w:b/>
          <w:color w:val="000000"/>
          <w:sz w:val="24"/>
          <w:szCs w:val="24"/>
        </w:rPr>
        <w:t>Fiscalização</w:t>
      </w:r>
      <w:proofErr w:type="gramEnd"/>
    </w:p>
    <w:p w14:paraId="7E8EE2C3" w14:textId="3C42591E" w:rsidR="007F6CA7" w:rsidRPr="004B1CDE" w:rsidRDefault="006E3038" w:rsidP="002C2DD0">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8.6.1.</w:t>
      </w:r>
      <w:r w:rsidR="007F6CA7" w:rsidRPr="004B1CDE">
        <w:rPr>
          <w:rFonts w:asciiTheme="minorHAnsi" w:eastAsia="Times New Roman" w:hAnsiTheme="minorHAnsi" w:cstheme="minorHAnsi"/>
          <w:color w:val="000000"/>
          <w:sz w:val="24"/>
          <w:szCs w:val="24"/>
        </w:rPr>
        <w:t>A execução do contrato deverá ser acompanhada e fiscalizada pelo(s) gestor e/ou fiscal(</w:t>
      </w:r>
      <w:proofErr w:type="spellStart"/>
      <w:r w:rsidR="007F6CA7" w:rsidRPr="004B1CDE">
        <w:rPr>
          <w:rFonts w:asciiTheme="minorHAnsi" w:eastAsia="Times New Roman" w:hAnsiTheme="minorHAnsi" w:cstheme="minorHAnsi"/>
          <w:color w:val="000000"/>
          <w:sz w:val="24"/>
          <w:szCs w:val="24"/>
        </w:rPr>
        <w:t>is</w:t>
      </w:r>
      <w:proofErr w:type="spellEnd"/>
      <w:r w:rsidR="007F6CA7" w:rsidRPr="004B1CDE">
        <w:rPr>
          <w:rFonts w:asciiTheme="minorHAnsi" w:eastAsia="Times New Roman" w:hAnsiTheme="minorHAnsi" w:cstheme="minorHAnsi"/>
          <w:color w:val="000000"/>
          <w:sz w:val="24"/>
          <w:szCs w:val="24"/>
        </w:rPr>
        <w:t>) do contrato, e/ou pelos respectivos substitutos, nos termos do art. 117, caput da Lei 14.133/2021, promovendo-se a designação de fiscais técnico, administrativo e setoriais (ou de execução) conforme a complexidade do objeto.</w:t>
      </w:r>
    </w:p>
    <w:p w14:paraId="4A9E45A1" w14:textId="5861A160" w:rsidR="007F6CA7" w:rsidRPr="004B1CDE" w:rsidRDefault="006E3038"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w:t>
      </w:r>
      <w:proofErr w:type="gramStart"/>
      <w:r>
        <w:rPr>
          <w:rFonts w:asciiTheme="minorHAnsi" w:eastAsia="Times New Roman" w:hAnsiTheme="minorHAnsi" w:cstheme="minorHAnsi"/>
          <w:b/>
          <w:color w:val="000000"/>
          <w:sz w:val="24"/>
          <w:szCs w:val="24"/>
        </w:rPr>
        <w:t>7.</w:t>
      </w:r>
      <w:r w:rsidR="007F6CA7" w:rsidRPr="004B1CDE">
        <w:rPr>
          <w:rFonts w:asciiTheme="minorHAnsi" w:eastAsia="Times New Roman" w:hAnsiTheme="minorHAnsi" w:cstheme="minorHAnsi"/>
          <w:b/>
          <w:color w:val="000000"/>
          <w:sz w:val="24"/>
          <w:szCs w:val="24"/>
        </w:rPr>
        <w:t>Fiscalização</w:t>
      </w:r>
      <w:proofErr w:type="gramEnd"/>
      <w:r w:rsidR="007F6CA7" w:rsidRPr="004B1CDE">
        <w:rPr>
          <w:rFonts w:asciiTheme="minorHAnsi" w:eastAsia="Times New Roman" w:hAnsiTheme="minorHAnsi" w:cstheme="minorHAnsi"/>
          <w:b/>
          <w:color w:val="000000"/>
          <w:sz w:val="24"/>
          <w:szCs w:val="24"/>
        </w:rPr>
        <w:t xml:space="preserve"> Técnica</w:t>
      </w:r>
    </w:p>
    <w:p w14:paraId="34E215D1" w14:textId="3478B2AC" w:rsidR="007F6CA7" w:rsidRPr="004B1CDE" w:rsidRDefault="006E3038"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8.7.1.</w:t>
      </w:r>
      <w:r w:rsidR="007F6CA7" w:rsidRPr="004B1CDE">
        <w:rPr>
          <w:rFonts w:asciiTheme="minorHAnsi" w:eastAsia="Times New Roman" w:hAnsiTheme="minorHAnsi" w:cstheme="minorHAnsi"/>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606BD515" w14:textId="3CE02620" w:rsidR="007F6CA7" w:rsidRPr="00566A34" w:rsidRDefault="007F6CA7" w:rsidP="002C2DD0">
      <w:pPr>
        <w:pStyle w:val="LO-normal"/>
        <w:widowControl w:val="0"/>
        <w:numPr>
          <w:ilvl w:val="2"/>
          <w:numId w:val="42"/>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566A34">
        <w:rPr>
          <w:rFonts w:asciiTheme="minorHAnsi" w:eastAsia="Times New Roman" w:hAnsiTheme="minorHAnsi" w:cstheme="minorHAnsi"/>
          <w:color w:val="000000"/>
          <w:sz w:val="24"/>
          <w:szCs w:val="24"/>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w:t>
      </w:r>
      <w:proofErr w:type="spellStart"/>
      <w:r w:rsidRPr="00566A34">
        <w:rPr>
          <w:rFonts w:asciiTheme="minorHAnsi" w:eastAsia="Times New Roman" w:hAnsiTheme="minorHAnsi" w:cstheme="minorHAnsi"/>
          <w:color w:val="000000"/>
          <w:sz w:val="24"/>
          <w:szCs w:val="24"/>
        </w:rPr>
        <w:t>arts</w:t>
      </w:r>
      <w:proofErr w:type="spellEnd"/>
      <w:r w:rsidRPr="00566A34">
        <w:rPr>
          <w:rFonts w:asciiTheme="minorHAnsi" w:eastAsia="Times New Roman" w:hAnsiTheme="minorHAnsi" w:cstheme="minorHAnsi"/>
          <w:color w:val="000000"/>
          <w:sz w:val="24"/>
          <w:szCs w:val="24"/>
        </w:rPr>
        <w:t xml:space="preserve">. 22 e ss. do Dec. Mun. </w:t>
      </w:r>
      <w:r w:rsidR="00D373D2" w:rsidRPr="00566A34">
        <w:rPr>
          <w:rFonts w:asciiTheme="minorHAnsi" w:eastAsia="Times New Roman" w:hAnsiTheme="minorHAnsi" w:cstheme="minorHAnsi"/>
          <w:color w:val="000000"/>
          <w:sz w:val="24"/>
          <w:szCs w:val="24"/>
        </w:rPr>
        <w:t>173</w:t>
      </w:r>
      <w:r w:rsidRPr="00566A34">
        <w:rPr>
          <w:rFonts w:asciiTheme="minorHAnsi" w:eastAsia="Times New Roman" w:hAnsiTheme="minorHAnsi" w:cstheme="minorHAnsi"/>
          <w:color w:val="000000"/>
          <w:sz w:val="24"/>
          <w:szCs w:val="24"/>
        </w:rPr>
        <w:t>/2023.</w:t>
      </w:r>
    </w:p>
    <w:p w14:paraId="23DA5E86" w14:textId="1B621CE3"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8.7.3.</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Identificada qualquer inexatidão ou irregularidade, o fiscal técnico do contrato emitirá notificações para a correção da execução do contrato, determinando prazo para a correção. </w:t>
      </w:r>
    </w:p>
    <w:p w14:paraId="0B68F0A2" w14:textId="1DFAF76D"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8.7.4.</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3E421EF" w14:textId="3FF2C499"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8.7.5.</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No caso de ocorrências que possam inviabilizar a execução do contrato nas datas aprazadas, o fiscal técnico do contrato comunicará o fato imediatamente ao gestor do contrato. </w:t>
      </w:r>
    </w:p>
    <w:p w14:paraId="71F6B8AB" w14:textId="5F6CFDAB"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8.7.6.</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O fiscal técnico do contrato comunicará ao gestor do contrato, em tempo hábil, o término do contrato sob sua responsabilidade, com vistas à renovação tempestiva ou à prorrogação contratual.</w:t>
      </w:r>
    </w:p>
    <w:p w14:paraId="21177913" w14:textId="6BD222CF" w:rsidR="007F6CA7" w:rsidRPr="004B1CDE" w:rsidRDefault="00566A34" w:rsidP="000C1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8.8.</w:t>
      </w:r>
      <w:r w:rsidR="00DC766E">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Fiscalização Administrativa</w:t>
      </w:r>
    </w:p>
    <w:p w14:paraId="1C8C989C" w14:textId="734C6C06" w:rsidR="007F6CA7" w:rsidRPr="00566A34"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8.8.1.</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w:t>
      </w:r>
      <w:r>
        <w:rPr>
          <w:rFonts w:asciiTheme="minorHAnsi" w:eastAsia="Times New Roman" w:hAnsiTheme="minorHAnsi" w:cstheme="minorHAnsi"/>
          <w:color w:val="000000"/>
          <w:sz w:val="24"/>
          <w:szCs w:val="24"/>
        </w:rPr>
        <w:t>3</w:t>
      </w:r>
      <w:r w:rsidR="007F6CA7" w:rsidRPr="004B1CDE">
        <w:rPr>
          <w:rFonts w:asciiTheme="minorHAnsi" w:eastAsia="Times New Roman" w:hAnsiTheme="minorHAnsi" w:cstheme="minorHAnsi"/>
          <w:color w:val="000000"/>
          <w:sz w:val="24"/>
          <w:szCs w:val="24"/>
        </w:rPr>
        <w:t xml:space="preserve"> e ss. </w:t>
      </w:r>
      <w:r w:rsidR="007F6CA7" w:rsidRPr="00566A34">
        <w:rPr>
          <w:rFonts w:asciiTheme="minorHAnsi" w:eastAsia="Times New Roman" w:hAnsiTheme="minorHAnsi" w:cstheme="minorHAnsi"/>
          <w:color w:val="000000"/>
          <w:sz w:val="24"/>
          <w:szCs w:val="24"/>
        </w:rPr>
        <w:t xml:space="preserve">do Dec. Mun. </w:t>
      </w:r>
      <w:r w:rsidRPr="00566A34">
        <w:rPr>
          <w:rFonts w:asciiTheme="minorHAnsi" w:eastAsia="Times New Roman" w:hAnsiTheme="minorHAnsi" w:cstheme="minorHAnsi"/>
          <w:color w:val="000000"/>
          <w:sz w:val="24"/>
          <w:szCs w:val="24"/>
        </w:rPr>
        <w:t>173</w:t>
      </w:r>
      <w:r w:rsidR="007F6CA7" w:rsidRPr="00566A34">
        <w:rPr>
          <w:rFonts w:asciiTheme="minorHAnsi" w:eastAsia="Times New Roman" w:hAnsiTheme="minorHAnsi" w:cstheme="minorHAnsi"/>
          <w:color w:val="000000"/>
          <w:sz w:val="24"/>
          <w:szCs w:val="24"/>
        </w:rPr>
        <w:t>/2023.</w:t>
      </w:r>
    </w:p>
    <w:p w14:paraId="58C74FD1" w14:textId="55D91964" w:rsidR="007F6CA7" w:rsidRPr="004B1CDE"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8.8.2.</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714DF923" w14:textId="04AFEADF" w:rsidR="007F6CA7" w:rsidRPr="004B1CDE" w:rsidRDefault="00566A34" w:rsidP="007F6CA7">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Pr>
          <w:rFonts w:asciiTheme="minorHAnsi" w:eastAsia="Times New Roman" w:hAnsiTheme="minorHAnsi" w:cstheme="minorHAnsi"/>
          <w:b/>
          <w:color w:val="000000"/>
          <w:sz w:val="24"/>
          <w:szCs w:val="24"/>
        </w:rPr>
        <w:t>8.9.</w:t>
      </w:r>
      <w:r w:rsidR="00DC766E">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Gestor do Contrato</w:t>
      </w:r>
    </w:p>
    <w:p w14:paraId="575BA95A" w14:textId="0CD1F274" w:rsidR="007F6CA7" w:rsidRPr="00D532A2"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lastRenderedPageBreak/>
        <w:t>8.9.1.</w:t>
      </w:r>
      <w:r w:rsidR="007F6CA7" w:rsidRPr="004B1CDE">
        <w:rPr>
          <w:rFonts w:asciiTheme="minorHAnsi" w:eastAsia="Times New Roman" w:hAnsiTheme="minorHAnsi" w:cstheme="minorHAnsi"/>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7F6CA7" w:rsidRPr="00D532A2">
        <w:rPr>
          <w:rFonts w:asciiTheme="minorHAnsi" w:eastAsia="Times New Roman" w:hAnsiTheme="minorHAnsi" w:cstheme="minorHAnsi"/>
          <w:color w:val="000000"/>
          <w:sz w:val="24"/>
          <w:szCs w:val="24"/>
        </w:rPr>
        <w:t xml:space="preserve">(Decreto Municipal nº </w:t>
      </w:r>
      <w:r w:rsidR="00566A34" w:rsidRPr="00D532A2">
        <w:rPr>
          <w:rFonts w:asciiTheme="minorHAnsi" w:eastAsia="Times New Roman" w:hAnsiTheme="minorHAnsi" w:cstheme="minorHAnsi"/>
          <w:color w:val="000000"/>
          <w:sz w:val="24"/>
          <w:szCs w:val="24"/>
        </w:rPr>
        <w:t>173</w:t>
      </w:r>
      <w:r w:rsidR="007F6CA7" w:rsidRPr="00D532A2">
        <w:rPr>
          <w:rFonts w:asciiTheme="minorHAnsi" w:eastAsia="Times New Roman" w:hAnsiTheme="minorHAnsi" w:cstheme="minorHAnsi"/>
          <w:color w:val="000000"/>
          <w:sz w:val="24"/>
          <w:szCs w:val="24"/>
        </w:rPr>
        <w:t xml:space="preserve">/2023, </w:t>
      </w:r>
      <w:proofErr w:type="spellStart"/>
      <w:r w:rsidR="007F6CA7" w:rsidRPr="00D532A2">
        <w:rPr>
          <w:rFonts w:asciiTheme="minorHAnsi" w:eastAsia="Times New Roman" w:hAnsiTheme="minorHAnsi" w:cstheme="minorHAnsi"/>
          <w:color w:val="000000"/>
          <w:sz w:val="24"/>
          <w:szCs w:val="24"/>
        </w:rPr>
        <w:t>arts</w:t>
      </w:r>
      <w:proofErr w:type="spellEnd"/>
      <w:r w:rsidR="007F6CA7" w:rsidRPr="00D532A2">
        <w:rPr>
          <w:rFonts w:asciiTheme="minorHAnsi" w:eastAsia="Times New Roman" w:hAnsiTheme="minorHAnsi" w:cstheme="minorHAnsi"/>
          <w:color w:val="000000"/>
          <w:sz w:val="24"/>
          <w:szCs w:val="24"/>
        </w:rPr>
        <w:t xml:space="preserve">. </w:t>
      </w:r>
      <w:r w:rsidRPr="00D532A2">
        <w:rPr>
          <w:rFonts w:asciiTheme="minorHAnsi" w:eastAsia="Times New Roman" w:hAnsiTheme="minorHAnsi" w:cstheme="minorHAnsi"/>
          <w:color w:val="000000"/>
          <w:sz w:val="24"/>
          <w:szCs w:val="24"/>
        </w:rPr>
        <w:t>21</w:t>
      </w:r>
      <w:r w:rsidR="007F6CA7" w:rsidRPr="00D532A2">
        <w:rPr>
          <w:rFonts w:asciiTheme="minorHAnsi" w:eastAsia="Times New Roman" w:hAnsiTheme="minorHAnsi" w:cstheme="minorHAnsi"/>
          <w:color w:val="000000"/>
          <w:sz w:val="24"/>
          <w:szCs w:val="24"/>
        </w:rPr>
        <w:t xml:space="preserve"> e ss.).</w:t>
      </w:r>
    </w:p>
    <w:p w14:paraId="727CC26D" w14:textId="6D4EF2BA"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8.9.2.</w:t>
      </w:r>
      <w:r w:rsidR="007F6CA7" w:rsidRPr="004B1CDE">
        <w:rPr>
          <w:rFonts w:asciiTheme="minorHAnsi" w:eastAsia="Times New Roman" w:hAnsiTheme="minorHAnsi" w:cstheme="minorHAnsi"/>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73BBC8B" w14:textId="08C2B851"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8.9.3.</w:t>
      </w:r>
      <w:r w:rsidR="007F6CA7" w:rsidRPr="004B1CDE">
        <w:rPr>
          <w:rFonts w:asciiTheme="minorHAnsi" w:eastAsia="Times New Roman" w:hAnsiTheme="minorHAnsi" w:cstheme="minorHAnsi"/>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9BCFE89" w14:textId="1065868E"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8.9.4.</w:t>
      </w:r>
      <w:r w:rsidR="007F6CA7" w:rsidRPr="004B1CDE">
        <w:rPr>
          <w:rFonts w:asciiTheme="minorHAnsi" w:eastAsia="Times New Roman" w:hAnsiTheme="minorHAnsi" w:cstheme="minorHAnsi"/>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27D7FAC" w14:textId="21E7B102"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8.9.5.</w:t>
      </w:r>
      <w:r w:rsidR="007F6CA7" w:rsidRPr="004B1CDE">
        <w:rPr>
          <w:rFonts w:asciiTheme="minorHAnsi" w:eastAsia="Times New Roman" w:hAnsiTheme="minorHAnsi" w:cstheme="minorHAnsi"/>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397C247" w14:textId="1190B06D" w:rsidR="007F6CA7" w:rsidRPr="004B1CDE"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8.9.6.</w:t>
      </w:r>
      <w:r w:rsidR="007F6CA7" w:rsidRPr="004B1CDE">
        <w:rPr>
          <w:rFonts w:asciiTheme="minorHAnsi" w:eastAsia="Times New Roman" w:hAnsiTheme="minorHAnsi" w:cstheme="minorHAnsi"/>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4004DAA3" w14:textId="3E678472" w:rsidR="007F6CA7" w:rsidRPr="004B1CDE"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8.9.7.</w:t>
      </w:r>
      <w:r w:rsidR="007F6CA7" w:rsidRPr="004B1CDE">
        <w:rPr>
          <w:rFonts w:asciiTheme="minorHAnsi" w:eastAsia="Times New Roman" w:hAnsiTheme="minorHAnsi" w:cstheme="minorHAnsi"/>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5446593" w14:textId="4E33A5E6" w:rsidR="007F6CA7" w:rsidRPr="004B1CDE" w:rsidRDefault="009E77DC" w:rsidP="009E77DC">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b/>
          <w:color w:val="000000"/>
          <w:sz w:val="24"/>
          <w:szCs w:val="24"/>
        </w:rPr>
        <w:t>9.</w:t>
      </w:r>
      <w:r w:rsidR="007F6CA7" w:rsidRPr="004B1CDE">
        <w:rPr>
          <w:rFonts w:asciiTheme="minorHAnsi" w:eastAsia="Times New Roman" w:hAnsiTheme="minorHAnsi" w:cstheme="minorHAnsi"/>
          <w:b/>
          <w:color w:val="000000"/>
          <w:sz w:val="24"/>
          <w:szCs w:val="24"/>
        </w:rPr>
        <w:t>CRITÉRIOS DE PAGAMENTO</w:t>
      </w:r>
    </w:p>
    <w:p w14:paraId="7BF98161" w14:textId="09360B18" w:rsidR="007F6CA7" w:rsidRPr="00C64CF2"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9.1.</w:t>
      </w:r>
      <w:r w:rsidR="007F6CA7" w:rsidRPr="004B1CDE">
        <w:rPr>
          <w:rFonts w:asciiTheme="minorHAnsi" w:hAnsiTheme="minorHAnsi" w:cstheme="minorHAnsi"/>
          <w:sz w:val="24"/>
          <w:szCs w:val="24"/>
        </w:rPr>
        <w:t xml:space="preserve"> A gestão do contrato será realizada pel</w:t>
      </w:r>
      <w:r w:rsidR="00560F48">
        <w:rPr>
          <w:rFonts w:asciiTheme="minorHAnsi" w:hAnsiTheme="minorHAnsi" w:cstheme="minorHAnsi"/>
          <w:sz w:val="24"/>
          <w:szCs w:val="24"/>
        </w:rPr>
        <w:t>o</w:t>
      </w:r>
      <w:r w:rsidR="007F6CA7" w:rsidRPr="004B1CDE">
        <w:rPr>
          <w:rFonts w:asciiTheme="minorHAnsi" w:hAnsiTheme="minorHAnsi" w:cstheme="minorHAnsi"/>
          <w:sz w:val="24"/>
          <w:szCs w:val="24"/>
        </w:rPr>
        <w:t xml:space="preserve"> servidor públic</w:t>
      </w:r>
      <w:r>
        <w:rPr>
          <w:rFonts w:asciiTheme="minorHAnsi" w:hAnsiTheme="minorHAnsi" w:cstheme="minorHAnsi"/>
          <w:sz w:val="24"/>
          <w:szCs w:val="24"/>
        </w:rPr>
        <w:t>o</w:t>
      </w:r>
      <w:r w:rsidR="007F6CA7" w:rsidRPr="004B1CDE">
        <w:rPr>
          <w:rFonts w:asciiTheme="minorHAnsi" w:hAnsiTheme="minorHAnsi" w:cstheme="minorHAnsi"/>
          <w:sz w:val="24"/>
          <w:szCs w:val="24"/>
        </w:rPr>
        <w:t xml:space="preserve"> </w:t>
      </w:r>
      <w:r w:rsidR="007F6CA7" w:rsidRPr="00C64CF2">
        <w:rPr>
          <w:rFonts w:asciiTheme="minorHAnsi" w:hAnsiTheme="minorHAnsi" w:cstheme="minorHAnsi"/>
          <w:sz w:val="24"/>
          <w:szCs w:val="24"/>
        </w:rPr>
        <w:t xml:space="preserve">municipal </w:t>
      </w:r>
      <w:r w:rsidR="00B62C6D">
        <w:rPr>
          <w:rFonts w:asciiTheme="minorHAnsi" w:hAnsiTheme="minorHAnsi" w:cstheme="minorHAnsi"/>
          <w:sz w:val="24"/>
          <w:szCs w:val="24"/>
        </w:rPr>
        <w:t>indicado pela Administração</w:t>
      </w:r>
      <w:r w:rsidR="007F6CA7" w:rsidRPr="00C64CF2">
        <w:rPr>
          <w:rFonts w:asciiTheme="minorHAnsi" w:hAnsiTheme="minorHAnsi" w:cstheme="minorHAnsi"/>
          <w:sz w:val="24"/>
          <w:szCs w:val="24"/>
        </w:rPr>
        <w:t xml:space="preserve">, ocupante do cargo de </w:t>
      </w:r>
      <w:r w:rsidR="00201092" w:rsidRPr="00C64CF2">
        <w:rPr>
          <w:rFonts w:asciiTheme="minorHAnsi" w:hAnsiTheme="minorHAnsi" w:cstheme="minorHAnsi"/>
          <w:sz w:val="24"/>
          <w:szCs w:val="24"/>
        </w:rPr>
        <w:t>GESTOR D</w:t>
      </w:r>
      <w:r w:rsidR="007F6CA7" w:rsidRPr="00C64CF2">
        <w:rPr>
          <w:rFonts w:asciiTheme="minorHAnsi" w:hAnsiTheme="minorHAnsi" w:cstheme="minorHAnsi"/>
          <w:sz w:val="24"/>
          <w:szCs w:val="24"/>
        </w:rPr>
        <w:t>E CONTRATO.</w:t>
      </w:r>
    </w:p>
    <w:p w14:paraId="2DE5634C" w14:textId="47F3FFAB" w:rsidR="007F6CA7" w:rsidRPr="004B1CDE"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9.2.</w:t>
      </w:r>
      <w:r w:rsidR="007F6CA7" w:rsidRPr="004B1CDE">
        <w:rPr>
          <w:rFonts w:asciiTheme="minorHAnsi" w:hAnsiTheme="minorHAnsi" w:cstheme="minorHAnsi"/>
          <w:sz w:val="24"/>
          <w:szCs w:val="24"/>
        </w:rPr>
        <w:t xml:space="preserve"> O gestor de contrato poderá designar fiscais administrativos, técnicos e/ou setoriais para auxiliar no exercício de fiscalização da prestação do serviço, respeitando-se sempre as regras </w:t>
      </w:r>
      <w:r w:rsidR="008810FD">
        <w:rPr>
          <w:rFonts w:asciiTheme="minorHAnsi" w:hAnsiTheme="minorHAnsi" w:cstheme="minorHAnsi"/>
          <w:sz w:val="24"/>
          <w:szCs w:val="24"/>
        </w:rPr>
        <w:t>da</w:t>
      </w:r>
      <w:r w:rsidR="007F6CA7" w:rsidRPr="004B1CDE">
        <w:rPr>
          <w:rFonts w:asciiTheme="minorHAnsi" w:hAnsiTheme="minorHAnsi" w:cstheme="minorHAnsi"/>
          <w:sz w:val="24"/>
          <w:szCs w:val="24"/>
        </w:rPr>
        <w:t xml:space="preserve"> legislação aplicável.</w:t>
      </w:r>
    </w:p>
    <w:p w14:paraId="541F143A" w14:textId="73FC955A" w:rsidR="007F6CA7" w:rsidRPr="00426586" w:rsidRDefault="007F6CA7" w:rsidP="00426586">
      <w:pPr>
        <w:pStyle w:val="LO-normal1"/>
        <w:widowControl w:val="0"/>
        <w:numPr>
          <w:ilvl w:val="2"/>
          <w:numId w:val="33"/>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 xml:space="preserve">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w:t>
      </w:r>
      <w:r w:rsidR="00431D95" w:rsidRPr="00426586">
        <w:rPr>
          <w:rFonts w:asciiTheme="minorHAnsi" w:hAnsiTheme="minorHAnsi" w:cstheme="minorHAnsi"/>
          <w:i/>
          <w:sz w:val="24"/>
          <w:szCs w:val="24"/>
        </w:rPr>
        <w:t>de controle mencionados pela Instrução Normativa Municipal para Fiscalização e Gestão de Contratos</w:t>
      </w:r>
      <w:r w:rsidRPr="00426586">
        <w:rPr>
          <w:rFonts w:asciiTheme="minorHAnsi" w:hAnsiTheme="minorHAnsi" w:cstheme="minorHAnsi"/>
          <w:i/>
          <w:sz w:val="24"/>
          <w:szCs w:val="24"/>
        </w:rPr>
        <w:t>.</w:t>
      </w:r>
    </w:p>
    <w:p w14:paraId="4757E90F" w14:textId="43E721C0" w:rsidR="007F6CA7" w:rsidRPr="004B1CDE" w:rsidRDefault="007F6CA7" w:rsidP="00426586">
      <w:pPr>
        <w:pStyle w:val="LO-normal1"/>
        <w:widowControl w:val="0"/>
        <w:numPr>
          <w:ilvl w:val="1"/>
          <w:numId w:val="47"/>
        </w:numPr>
        <w:tabs>
          <w:tab w:val="left" w:pos="426"/>
        </w:tabs>
        <w:suppressAutoHyphens w:val="0"/>
        <w:spacing w:line="240" w:lineRule="auto"/>
        <w:jc w:val="both"/>
        <w:rPr>
          <w:rFonts w:asciiTheme="minorHAnsi" w:hAnsiTheme="minorHAnsi" w:cstheme="minorHAnsi"/>
          <w:sz w:val="24"/>
          <w:szCs w:val="24"/>
        </w:rPr>
      </w:pPr>
      <w:r w:rsidRPr="004B1CDE">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1294C52F" w14:textId="77777777" w:rsidR="007F6CA7" w:rsidRPr="00426586" w:rsidRDefault="007F6CA7" w:rsidP="00426586">
      <w:pPr>
        <w:pStyle w:val="LO-normal1"/>
        <w:widowControl w:val="0"/>
        <w:numPr>
          <w:ilvl w:val="2"/>
          <w:numId w:val="47"/>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 xml:space="preserve">Durante a execução do objeto, o gestor do contrato deverá monitorar constantemente o nível de qualidade dos serviços para evitar a sua degeneração, intervindo, quando necessário, </w:t>
      </w:r>
      <w:r w:rsidRPr="00426586">
        <w:rPr>
          <w:rFonts w:asciiTheme="minorHAnsi" w:hAnsiTheme="minorHAnsi" w:cstheme="minorHAnsi"/>
          <w:i/>
          <w:sz w:val="24"/>
          <w:szCs w:val="24"/>
        </w:rPr>
        <w:lastRenderedPageBreak/>
        <w:t>para requerer à CONTRATADA a correção das faltas, falhas e irregularidades constatadas.</w:t>
      </w:r>
    </w:p>
    <w:p w14:paraId="705D62A7" w14:textId="77777777" w:rsidR="007F6CA7" w:rsidRPr="00426586" w:rsidRDefault="007F6CA7" w:rsidP="00426586">
      <w:pPr>
        <w:pStyle w:val="LO-normal1"/>
        <w:widowControl w:val="0"/>
        <w:numPr>
          <w:ilvl w:val="2"/>
          <w:numId w:val="47"/>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499EA4EB" w14:textId="77777777" w:rsidR="007F6CA7" w:rsidRPr="004B1CDE" w:rsidRDefault="007F6CA7" w:rsidP="00426586">
      <w:pPr>
        <w:pStyle w:val="LO-normal1"/>
        <w:widowControl w:val="0"/>
        <w:numPr>
          <w:ilvl w:val="1"/>
          <w:numId w:val="47"/>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662995C6" w14:textId="77777777" w:rsidR="007F6CA7" w:rsidRPr="00426586" w:rsidRDefault="007F6CA7" w:rsidP="00426586">
      <w:pPr>
        <w:pStyle w:val="LO-normal1"/>
        <w:widowControl w:val="0"/>
        <w:numPr>
          <w:ilvl w:val="2"/>
          <w:numId w:val="47"/>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Não produzir os resultados, deixar de executar, ou não executar com a qualidade mínima exigida as atividades contratadas; ou</w:t>
      </w:r>
    </w:p>
    <w:p w14:paraId="6463B4EE" w14:textId="77777777" w:rsidR="007F6CA7" w:rsidRPr="00426586" w:rsidRDefault="007F6CA7" w:rsidP="00426586">
      <w:pPr>
        <w:pStyle w:val="LO-normal1"/>
        <w:widowControl w:val="0"/>
        <w:numPr>
          <w:ilvl w:val="2"/>
          <w:numId w:val="47"/>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6020ECCB" w14:textId="77777777" w:rsidR="007F6CA7" w:rsidRPr="004B1CDE" w:rsidRDefault="007F6CA7" w:rsidP="00426586">
      <w:pPr>
        <w:pStyle w:val="LO-normal1"/>
        <w:widowControl w:val="0"/>
        <w:numPr>
          <w:ilvl w:val="1"/>
          <w:numId w:val="47"/>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6A291BE2" w14:textId="77777777" w:rsidR="007F6CA7" w:rsidRPr="00426586" w:rsidRDefault="007F6CA7" w:rsidP="00426586">
      <w:pPr>
        <w:pStyle w:val="LO-normal1"/>
        <w:widowControl w:val="0"/>
        <w:numPr>
          <w:ilvl w:val="2"/>
          <w:numId w:val="47"/>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Será responsabilidade do PREPOSTO fazer a verificação periódica da caixa de mensagens do endereço de correspondência eletrônica indicado.</w:t>
      </w:r>
    </w:p>
    <w:p w14:paraId="461F9BC5" w14:textId="77777777" w:rsidR="007F6CA7" w:rsidRPr="00426586" w:rsidRDefault="007F6CA7" w:rsidP="00426586">
      <w:pPr>
        <w:pStyle w:val="LO-normal1"/>
        <w:widowControl w:val="0"/>
        <w:numPr>
          <w:ilvl w:val="2"/>
          <w:numId w:val="47"/>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45A7B945" w14:textId="77777777" w:rsidR="007F6CA7" w:rsidRPr="00426586" w:rsidRDefault="007F6CA7" w:rsidP="00426586">
      <w:pPr>
        <w:pStyle w:val="LO-normal1"/>
        <w:widowControl w:val="0"/>
        <w:numPr>
          <w:ilvl w:val="2"/>
          <w:numId w:val="47"/>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Todas as comunicações do PREPOSTO ao Município devem ser dirigidas ao GESTOR DO CONTRATO.</w:t>
      </w:r>
    </w:p>
    <w:p w14:paraId="4E7B6AB3" w14:textId="77777777" w:rsidR="007F6CA7" w:rsidRPr="004B1CDE" w:rsidRDefault="007F6CA7" w:rsidP="00426586">
      <w:pPr>
        <w:pStyle w:val="LO-normal1"/>
        <w:widowControl w:val="0"/>
        <w:numPr>
          <w:ilvl w:val="1"/>
          <w:numId w:val="47"/>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 avaliação dos serviços executados será realizada com base nos parâmetros mínimos a seguir estabelecidos:</w:t>
      </w:r>
    </w:p>
    <w:p w14:paraId="6FB93EAC" w14:textId="77777777" w:rsidR="007F6CA7" w:rsidRPr="00426586" w:rsidRDefault="007F6CA7" w:rsidP="00426586">
      <w:pPr>
        <w:pStyle w:val="LO-normal1"/>
        <w:widowControl w:val="0"/>
        <w:numPr>
          <w:ilvl w:val="2"/>
          <w:numId w:val="47"/>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30A65109" w14:textId="77777777" w:rsidR="007F6CA7" w:rsidRPr="00426586" w:rsidRDefault="007F6CA7" w:rsidP="00426586">
      <w:pPr>
        <w:pStyle w:val="LO-normal1"/>
        <w:widowControl w:val="0"/>
        <w:numPr>
          <w:ilvl w:val="2"/>
          <w:numId w:val="47"/>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Os recursos humanos empregados em função da quantidade do serviço e da formação profissional exigidas;</w:t>
      </w:r>
    </w:p>
    <w:p w14:paraId="777F862E" w14:textId="77777777" w:rsidR="007F6CA7" w:rsidRPr="00426586" w:rsidRDefault="007F6CA7" w:rsidP="00426586">
      <w:pPr>
        <w:pStyle w:val="LO-normal1"/>
        <w:widowControl w:val="0"/>
        <w:numPr>
          <w:ilvl w:val="2"/>
          <w:numId w:val="47"/>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A qualidade e quantidade dos recursos materiais utilizados;</w:t>
      </w:r>
    </w:p>
    <w:p w14:paraId="724B9096" w14:textId="77777777" w:rsidR="007F6CA7" w:rsidRPr="00426586" w:rsidRDefault="007F6CA7" w:rsidP="00426586">
      <w:pPr>
        <w:pStyle w:val="LO-normal1"/>
        <w:widowControl w:val="0"/>
        <w:numPr>
          <w:ilvl w:val="2"/>
          <w:numId w:val="47"/>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57F6D0B0" w14:textId="77777777" w:rsidR="007F6CA7" w:rsidRPr="00426586" w:rsidRDefault="007F6CA7" w:rsidP="00426586">
      <w:pPr>
        <w:pStyle w:val="LO-normal1"/>
        <w:widowControl w:val="0"/>
        <w:numPr>
          <w:ilvl w:val="2"/>
          <w:numId w:val="47"/>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2B0D611" w14:textId="24484DE2" w:rsidR="007F6CA7" w:rsidRPr="00310354" w:rsidRDefault="007F6CA7" w:rsidP="00426586">
      <w:pPr>
        <w:pStyle w:val="LO-normal1"/>
        <w:widowControl w:val="0"/>
        <w:numPr>
          <w:ilvl w:val="2"/>
          <w:numId w:val="47"/>
        </w:numPr>
        <w:tabs>
          <w:tab w:val="left" w:pos="426"/>
        </w:tabs>
        <w:suppressAutoHyphens w:val="0"/>
        <w:spacing w:line="240" w:lineRule="auto"/>
        <w:ind w:left="284" w:firstLine="0"/>
        <w:jc w:val="both"/>
        <w:rPr>
          <w:rFonts w:asciiTheme="minorHAnsi" w:hAnsiTheme="minorHAnsi" w:cstheme="minorHAnsi"/>
          <w:i/>
          <w:color w:val="FF0000"/>
          <w:sz w:val="24"/>
          <w:szCs w:val="24"/>
        </w:rPr>
      </w:pPr>
      <w:r w:rsidRPr="00426586">
        <w:rPr>
          <w:rFonts w:asciiTheme="minorHAnsi" w:hAnsiTheme="minorHAnsi" w:cstheme="minorHAnsi"/>
          <w:i/>
          <w:sz w:val="24"/>
          <w:szCs w:val="24"/>
        </w:rPr>
        <w:t>A adequação dos serviços prestados à rotina de execução estabelecida no cronograma físico;</w:t>
      </w:r>
      <w:r w:rsidR="00310354">
        <w:rPr>
          <w:rFonts w:asciiTheme="minorHAnsi" w:hAnsiTheme="minorHAnsi" w:cstheme="minorHAnsi"/>
          <w:i/>
          <w:sz w:val="24"/>
          <w:szCs w:val="24"/>
        </w:rPr>
        <w:t xml:space="preserve"> </w:t>
      </w:r>
      <w:r w:rsidR="00310354" w:rsidRPr="00310354">
        <w:rPr>
          <w:rFonts w:asciiTheme="minorHAnsi" w:hAnsiTheme="minorHAnsi" w:cstheme="minorHAnsi"/>
          <w:i/>
          <w:color w:val="FF0000"/>
          <w:sz w:val="24"/>
          <w:szCs w:val="24"/>
        </w:rPr>
        <w:t>(se for o caso)</w:t>
      </w:r>
    </w:p>
    <w:p w14:paraId="451113C1" w14:textId="77777777" w:rsidR="007F6CA7" w:rsidRPr="004B1CDE" w:rsidRDefault="007F6CA7" w:rsidP="00310354">
      <w:pPr>
        <w:pStyle w:val="LO-normal1"/>
        <w:widowControl w:val="0"/>
        <w:numPr>
          <w:ilvl w:val="2"/>
          <w:numId w:val="47"/>
        </w:numPr>
        <w:tabs>
          <w:tab w:val="left" w:pos="426"/>
        </w:tabs>
        <w:suppressAutoHyphens w:val="0"/>
        <w:spacing w:line="240" w:lineRule="auto"/>
        <w:ind w:left="284" w:firstLine="0"/>
        <w:jc w:val="both"/>
        <w:rPr>
          <w:rFonts w:asciiTheme="minorHAnsi" w:hAnsiTheme="minorHAnsi" w:cstheme="minorHAnsi"/>
          <w:sz w:val="24"/>
          <w:szCs w:val="24"/>
        </w:rPr>
      </w:pPr>
      <w:r w:rsidRPr="004B1CDE">
        <w:rPr>
          <w:rFonts w:asciiTheme="minorHAnsi" w:hAnsiTheme="minorHAnsi" w:cstheme="minorHAnsi"/>
          <w:sz w:val="24"/>
          <w:szCs w:val="24"/>
        </w:rPr>
        <w:t>O cumprimento das demais obrigações decorrentes do contrato.</w:t>
      </w:r>
    </w:p>
    <w:p w14:paraId="7D9AFF25" w14:textId="50703510" w:rsidR="000C1AC2" w:rsidRPr="004B1CDE" w:rsidRDefault="007F6CA7" w:rsidP="00426586">
      <w:pPr>
        <w:pStyle w:val="LO-normal1"/>
        <w:widowControl w:val="0"/>
        <w:numPr>
          <w:ilvl w:val="1"/>
          <w:numId w:val="47"/>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Todas as ocorrências serão registradas pelo GESTOR/FISCAL DO CONTRATO, e notificadas à </w:t>
      </w:r>
      <w:r w:rsidRPr="004B1CDE">
        <w:rPr>
          <w:rFonts w:asciiTheme="minorHAnsi" w:hAnsiTheme="minorHAnsi" w:cstheme="minorHAnsi"/>
          <w:sz w:val="24"/>
          <w:szCs w:val="24"/>
        </w:rPr>
        <w:lastRenderedPageBreak/>
        <w:t>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7F6CA7" w:rsidRPr="004B1CDE" w14:paraId="04B68604" w14:textId="77777777" w:rsidTr="007F6CA7">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12D05BE" w14:textId="77777777"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4B1CDE">
              <w:rPr>
                <w:rFonts w:asciiTheme="minorHAnsi" w:hAnsiTheme="minorHAnsi" w:cstheme="minorHAnsi"/>
                <w:sz w:val="24"/>
                <w:szCs w:val="24"/>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4C8FC67" w14:textId="62D2A7EE" w:rsidR="00342E21"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4B1CDE">
              <w:rPr>
                <w:rFonts w:asciiTheme="minorHAnsi" w:hAnsiTheme="minorHAnsi" w:cstheme="minorHAnsi"/>
                <w:sz w:val="24"/>
                <w:szCs w:val="24"/>
              </w:rPr>
              <w:t>AFERIÇÃO</w:t>
            </w:r>
            <w:r w:rsidR="00342E21">
              <w:rPr>
                <w:rFonts w:asciiTheme="minorHAnsi" w:hAnsiTheme="minorHAnsi" w:cstheme="minorHAnsi"/>
                <w:sz w:val="24"/>
                <w:szCs w:val="24"/>
              </w:rPr>
              <w:t xml:space="preserve"> (descrever o ocorrido)</w:t>
            </w:r>
          </w:p>
          <w:p w14:paraId="274213AE" w14:textId="7D87C7FE" w:rsidR="007F6CA7" w:rsidRPr="00342E21" w:rsidRDefault="00342E21" w:rsidP="007F6CA7">
            <w:pPr>
              <w:pStyle w:val="LO-normal1"/>
              <w:widowControl w:val="0"/>
              <w:suppressAutoHyphens w:val="0"/>
              <w:spacing w:line="240" w:lineRule="auto"/>
              <w:ind w:left="360"/>
              <w:jc w:val="both"/>
              <w:rPr>
                <w:rFonts w:asciiTheme="minorHAnsi" w:hAnsiTheme="minorHAnsi" w:cstheme="minorHAnsi"/>
                <w:sz w:val="12"/>
                <w:szCs w:val="12"/>
              </w:rPr>
            </w:pPr>
            <w:r w:rsidRPr="00342E21">
              <w:rPr>
                <w:rFonts w:asciiTheme="minorHAnsi" w:hAnsiTheme="minorHAnsi" w:cstheme="minorHAnsi"/>
                <w:sz w:val="12"/>
                <w:szCs w:val="12"/>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F9C2E5" w14:textId="7F508125" w:rsidR="007F6CA7" w:rsidRPr="004B1CDE" w:rsidRDefault="004413AF" w:rsidP="007F6CA7">
            <w:pPr>
              <w:pStyle w:val="LO-normal1"/>
              <w:widowControl w:val="0"/>
              <w:suppressAutoHyphens w:val="0"/>
              <w:spacing w:line="240" w:lineRule="auto"/>
              <w:ind w:left="360"/>
              <w:jc w:val="both"/>
              <w:rPr>
                <w:rFonts w:asciiTheme="minorHAnsi" w:hAnsiTheme="minorHAnsi" w:cstheme="minorHAnsi"/>
                <w:sz w:val="24"/>
                <w:szCs w:val="24"/>
              </w:rPr>
            </w:pPr>
            <w:r>
              <w:rPr>
                <w:rFonts w:asciiTheme="minorHAnsi" w:hAnsiTheme="minorHAnsi" w:cstheme="minorHAnsi"/>
                <w:sz w:val="24"/>
                <w:szCs w:val="24"/>
              </w:rPr>
              <w:t xml:space="preserve">Data </w:t>
            </w:r>
          </w:p>
        </w:tc>
      </w:tr>
      <w:tr w:rsidR="007F6CA7" w:rsidRPr="004B1CDE" w14:paraId="22BAF778" w14:textId="77777777" w:rsidTr="007F6CA7">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693FEB1E" w14:textId="514218F0" w:rsidR="007F6CA7" w:rsidRPr="004B1CDE"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 xml:space="preserve">Atraso na finalização </w:t>
            </w:r>
            <w:r w:rsidR="00170E41">
              <w:rPr>
                <w:rFonts w:asciiTheme="minorHAnsi" w:hAnsiTheme="minorHAnsi" w:cstheme="minorHAnsi"/>
                <w:sz w:val="24"/>
                <w:szCs w:val="24"/>
              </w:rPr>
              <w:t xml:space="preserve">dos serviços ou entrega </w:t>
            </w:r>
            <w:r w:rsidRPr="004B1CDE">
              <w:rPr>
                <w:rFonts w:asciiTheme="minorHAnsi" w:hAnsiTheme="minorHAnsi" w:cstheme="minorHAnsi"/>
                <w:sz w:val="24"/>
                <w:szCs w:val="24"/>
              </w:rPr>
              <w:t>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542BC96B" w14:textId="5D104D8A"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2EDB00D0" w14:textId="4ADFD1C4"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71B68E06" w14:textId="77777777" w:rsidTr="007F6CA7">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79B46A24" w14:textId="49E4A351" w:rsidR="007F6CA7" w:rsidRPr="004B1CDE" w:rsidRDefault="007F6CA7" w:rsidP="00602E7E">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 xml:space="preserve">Constatação de falhas durante o período </w:t>
            </w:r>
            <w:r w:rsidR="00B25CFB">
              <w:rPr>
                <w:rFonts w:asciiTheme="minorHAnsi" w:hAnsiTheme="minorHAnsi" w:cstheme="minorHAnsi"/>
                <w:sz w:val="24"/>
                <w:szCs w:val="24"/>
              </w:rPr>
              <w:t xml:space="preserve">de prestação dos serviços </w:t>
            </w:r>
            <w:r w:rsidR="00FE0E28">
              <w:rPr>
                <w:rFonts w:asciiTheme="minorHAnsi" w:hAnsiTheme="minorHAnsi" w:cstheme="minorHAnsi"/>
                <w:sz w:val="24"/>
                <w:szCs w:val="24"/>
              </w:rPr>
              <w:t xml:space="preserve">ou entrega, </w:t>
            </w:r>
            <w:r w:rsidRPr="004B1CDE">
              <w:rPr>
                <w:rFonts w:asciiTheme="minorHAnsi" w:hAnsiTheme="minorHAnsi" w:cstheme="minorHAnsi"/>
                <w:sz w:val="24"/>
                <w:szCs w:val="24"/>
              </w:rPr>
              <w:t xml:space="preserve">sem correção no prazo de até, </w:t>
            </w:r>
            <w:r w:rsidR="00FE0E28">
              <w:rPr>
                <w:rFonts w:asciiTheme="minorHAnsi" w:hAnsiTheme="minorHAnsi" w:cstheme="minorHAnsi"/>
                <w:sz w:val="24"/>
                <w:szCs w:val="24"/>
              </w:rPr>
              <w:t>_____dia(s)</w:t>
            </w:r>
            <w:r w:rsidRPr="004B1CDE">
              <w:rPr>
                <w:rFonts w:asciiTheme="minorHAnsi" w:hAnsiTheme="minorHAnsi" w:cstheme="minorHAnsi"/>
                <w:sz w:val="24"/>
                <w:szCs w:val="24"/>
              </w:rPr>
              <w:t>,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1958E616" w14:textId="557B811F"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027F88FA" w14:textId="077F2393"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3F5F5B4C" w14:textId="77777777" w:rsidTr="007F6CA7">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037366A9" w14:textId="74C5B9CD" w:rsidR="007F6CA7" w:rsidRPr="004B1CDE"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D3609C7" w14:textId="15587929"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2213D4" w14:textId="338469F0"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482DD9E7" w14:textId="77777777" w:rsidTr="007F6CA7">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483E3DB0" w14:textId="77777777" w:rsidR="007F6CA7" w:rsidRPr="004B1CDE"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4B1CDE">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16D162EE" w14:textId="7E2CE8F1"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9CCFDB4" w14:textId="47A40C87"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65602E44" w14:textId="77777777" w:rsidTr="007F6CA7">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220D41F8" w14:textId="186AA81B" w:rsidR="007F6CA7" w:rsidRPr="004B1CDE"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4B1CDE">
              <w:rPr>
                <w:rFonts w:asciiTheme="minorHAnsi" w:hAnsiTheme="minorHAnsi" w:cstheme="minorHAnsi"/>
                <w:sz w:val="24"/>
                <w:szCs w:val="24"/>
              </w:rPr>
              <w:t xml:space="preserve">Ausência de </w:t>
            </w:r>
            <w:r w:rsidR="00127A4B">
              <w:rPr>
                <w:rFonts w:asciiTheme="minorHAnsi" w:hAnsiTheme="minorHAnsi" w:cstheme="minorHAnsi"/>
                <w:sz w:val="24"/>
                <w:szCs w:val="24"/>
              </w:rPr>
              <w:t>material</w:t>
            </w:r>
            <w:r w:rsidRPr="004B1CDE">
              <w:rPr>
                <w:rFonts w:asciiTheme="minorHAnsi" w:hAnsiTheme="minorHAnsi" w:cstheme="minorHAnsi"/>
                <w:sz w:val="24"/>
                <w:szCs w:val="24"/>
              </w:rPr>
              <w:t xml:space="preserve"> ou elementos componentes dos itens, conforme descrição contida no item </w:t>
            </w:r>
            <w:r w:rsidR="00127A4B">
              <w:rPr>
                <w:rFonts w:asciiTheme="minorHAnsi" w:hAnsiTheme="minorHAnsi" w:cstheme="minorHAnsi"/>
                <w:sz w:val="24"/>
                <w:szCs w:val="24"/>
              </w:rPr>
              <w:t>___</w:t>
            </w:r>
            <w:r w:rsidRPr="004B1CDE">
              <w:rPr>
                <w:rFonts w:asciiTheme="minorHAnsi" w:hAnsiTheme="minorHAnsi" w:cstheme="minorHAnsi"/>
                <w:sz w:val="24"/>
                <w:szCs w:val="24"/>
              </w:rPr>
              <w:t xml:space="preserve">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71A892C5" w14:textId="1BF15798"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B137AF0" w14:textId="7B815F92"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03D339F8" w14:textId="77777777" w:rsidTr="007F6CA7">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35DBC1E4" w14:textId="43448A8C" w:rsidR="007F6CA7" w:rsidRPr="004B1CDE" w:rsidRDefault="006D4BE8" w:rsidP="00DD0F5D">
            <w:pPr>
              <w:pStyle w:val="LO-normal1"/>
              <w:widowControl w:val="0"/>
              <w:suppressAutoHyphens w:val="0"/>
              <w:spacing w:line="240" w:lineRule="auto"/>
              <w:ind w:left="26"/>
              <w:jc w:val="both"/>
              <w:rPr>
                <w:rFonts w:asciiTheme="minorHAnsi" w:hAnsiTheme="minorHAnsi" w:cstheme="minorHAnsi"/>
                <w:sz w:val="24"/>
                <w:szCs w:val="24"/>
              </w:rPr>
            </w:pPr>
            <w:r>
              <w:rPr>
                <w:rFonts w:asciiTheme="minorHAnsi" w:hAnsiTheme="minorHAnsi" w:cstheme="minorHAnsi"/>
                <w:sz w:val="24"/>
                <w:szCs w:val="24"/>
              </w:rPr>
              <w:t>Entrega de serviços diferente do descrito no termo de refer</w:t>
            </w:r>
            <w:r w:rsidR="00DD0F5D">
              <w:rPr>
                <w:rFonts w:asciiTheme="minorHAnsi" w:hAnsiTheme="minorHAnsi" w:cstheme="minorHAnsi"/>
                <w:sz w:val="24"/>
                <w:szCs w:val="24"/>
              </w:rPr>
              <w:t>ê</w:t>
            </w:r>
            <w:r>
              <w:rPr>
                <w:rFonts w:asciiTheme="minorHAnsi" w:hAnsiTheme="minorHAnsi" w:cstheme="minorHAnsi"/>
                <w:sz w:val="24"/>
                <w:szCs w:val="24"/>
              </w:rPr>
              <w:t>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4AAA23D7" w14:textId="14BA2761"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C2DCB0A" w14:textId="2D3C5DA6"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6B94A6D4" w14:textId="77777777" w:rsidTr="007F6CA7">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596391F8" w14:textId="49FB47CE" w:rsidR="007F6CA7" w:rsidRPr="004B1CDE" w:rsidRDefault="006D4BE8" w:rsidP="00342E21">
            <w:pPr>
              <w:pStyle w:val="LO-normal1"/>
              <w:widowControl w:val="0"/>
              <w:suppressAutoHyphens w:val="0"/>
              <w:spacing w:line="240" w:lineRule="auto"/>
              <w:ind w:left="26"/>
              <w:jc w:val="both"/>
              <w:rPr>
                <w:rFonts w:asciiTheme="minorHAnsi" w:hAnsiTheme="minorHAnsi" w:cstheme="minorHAnsi"/>
                <w:sz w:val="24"/>
                <w:szCs w:val="24"/>
              </w:rPr>
            </w:pPr>
            <w:r>
              <w:rPr>
                <w:rFonts w:asciiTheme="minorHAnsi" w:hAnsiTheme="minorHAnsi" w:cstheme="minorHAnsi"/>
                <w:sz w:val="24"/>
                <w:szCs w:val="24"/>
              </w:rPr>
              <w:t>Entrega do objeto   diferente</w:t>
            </w:r>
            <w:r w:rsidR="009B0624">
              <w:rPr>
                <w:rFonts w:asciiTheme="minorHAnsi" w:hAnsiTheme="minorHAnsi" w:cstheme="minorHAnsi"/>
                <w:sz w:val="24"/>
                <w:szCs w:val="24"/>
              </w:rPr>
              <w:t>, (marca, modelo, tamanho) do descrito no termo de referê</w:t>
            </w:r>
            <w:r>
              <w:rPr>
                <w:rFonts w:asciiTheme="minorHAnsi" w:hAnsiTheme="minorHAnsi" w:cstheme="minorHAnsi"/>
                <w:sz w:val="24"/>
                <w:szCs w:val="24"/>
              </w:rPr>
              <w:t>ncia</w:t>
            </w:r>
            <w:r w:rsidR="009B0624">
              <w:rPr>
                <w:rFonts w:asciiTheme="minorHAnsi" w:hAnsiTheme="minorHAnsi" w:cstheme="minorHAnsi"/>
                <w:sz w:val="24"/>
                <w:szCs w:val="24"/>
              </w:rPr>
              <w:t>,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5BE3BDBE" w14:textId="4C976C39"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4AF31C62" w14:textId="00295466"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CD65A0" w:rsidRPr="004B1CDE" w14:paraId="2A1F43E4" w14:textId="77777777" w:rsidTr="00BA61FB">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72D9D723" w14:textId="2E4AC833" w:rsidR="00CD65A0" w:rsidRPr="004B1CDE" w:rsidRDefault="00CD65A0" w:rsidP="00CD65A0">
            <w:pPr>
              <w:pStyle w:val="LO-normal1"/>
              <w:widowControl w:val="0"/>
              <w:suppressAutoHyphens w:val="0"/>
              <w:spacing w:line="240" w:lineRule="auto"/>
              <w:ind w:left="720"/>
              <w:rPr>
                <w:rFonts w:asciiTheme="minorHAnsi" w:hAnsiTheme="minorHAnsi" w:cstheme="minorHAnsi"/>
                <w:sz w:val="24"/>
                <w:szCs w:val="24"/>
              </w:rPr>
            </w:pPr>
          </w:p>
        </w:tc>
      </w:tr>
    </w:tbl>
    <w:p w14:paraId="654403F1" w14:textId="723BA29B" w:rsidR="007F6CA7" w:rsidRPr="004B1CDE" w:rsidRDefault="00314BDA" w:rsidP="00A63686">
      <w:pPr>
        <w:pStyle w:val="LO-normal1"/>
        <w:widowControl w:val="0"/>
        <w:tabs>
          <w:tab w:val="left" w:pos="284"/>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w:t>
      </w:r>
      <w:r w:rsidR="00A63686">
        <w:rPr>
          <w:rFonts w:asciiTheme="minorHAnsi" w:hAnsiTheme="minorHAnsi" w:cstheme="minorHAnsi"/>
          <w:sz w:val="24"/>
          <w:szCs w:val="24"/>
        </w:rPr>
        <w:t xml:space="preserve">.7. </w:t>
      </w:r>
      <w:r w:rsidR="007F6CA7" w:rsidRPr="004B1CDE">
        <w:rPr>
          <w:rFonts w:asciiTheme="minorHAnsi" w:hAnsiTheme="minorHAnsi" w:cstheme="minorHAnsi"/>
          <w:sz w:val="24"/>
          <w:szCs w:val="24"/>
        </w:rPr>
        <w:t>O representante da Contratante</w:t>
      </w:r>
      <w:r w:rsidR="00ED06AD">
        <w:rPr>
          <w:rFonts w:asciiTheme="minorHAnsi" w:hAnsiTheme="minorHAnsi" w:cstheme="minorHAnsi"/>
          <w:sz w:val="24"/>
          <w:szCs w:val="24"/>
        </w:rPr>
        <w:t xml:space="preserve"> (fiscal/fiscal de contrato)</w:t>
      </w:r>
      <w:r w:rsidR="007F6CA7" w:rsidRPr="004B1CDE">
        <w:rPr>
          <w:rFonts w:asciiTheme="minorHAnsi" w:hAnsiTheme="minorHAnsi" w:cstheme="minorHAnsi"/>
          <w:sz w:val="24"/>
          <w:szCs w:val="24"/>
        </w:rPr>
        <w:t xml:space="preserve"> </w:t>
      </w:r>
      <w:r w:rsidR="007F6CA7" w:rsidRPr="00ED06AD">
        <w:rPr>
          <w:rFonts w:asciiTheme="minorHAnsi" w:hAnsiTheme="minorHAnsi" w:cstheme="minorHAnsi"/>
          <w:b/>
          <w:sz w:val="24"/>
          <w:szCs w:val="24"/>
        </w:rPr>
        <w:t>deverá</w:t>
      </w:r>
      <w:r w:rsidR="007F6CA7" w:rsidRPr="004B1CDE">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5916AA49" w14:textId="77777777" w:rsidR="00774BF0" w:rsidRPr="00774BF0" w:rsidRDefault="00774BF0" w:rsidP="00774BF0">
      <w:pPr>
        <w:pStyle w:val="PargrafodaLista"/>
        <w:widowControl w:val="0"/>
        <w:numPr>
          <w:ilvl w:val="0"/>
          <w:numId w:val="44"/>
        </w:numPr>
        <w:contextualSpacing w:val="0"/>
        <w:jc w:val="both"/>
        <w:rPr>
          <w:rFonts w:asciiTheme="minorHAnsi" w:eastAsia="Arial" w:hAnsiTheme="minorHAnsi" w:cstheme="minorHAnsi"/>
          <w:vanish/>
          <w:lang w:eastAsia="zh-CN" w:bidi="hi-IN"/>
        </w:rPr>
      </w:pPr>
    </w:p>
    <w:p w14:paraId="024FD156" w14:textId="77777777" w:rsidR="00774BF0" w:rsidRPr="00774BF0" w:rsidRDefault="00774BF0" w:rsidP="00774BF0">
      <w:pPr>
        <w:pStyle w:val="PargrafodaLista"/>
        <w:widowControl w:val="0"/>
        <w:numPr>
          <w:ilvl w:val="0"/>
          <w:numId w:val="44"/>
        </w:numPr>
        <w:contextualSpacing w:val="0"/>
        <w:jc w:val="both"/>
        <w:rPr>
          <w:rFonts w:asciiTheme="minorHAnsi" w:eastAsia="Arial" w:hAnsiTheme="minorHAnsi" w:cstheme="minorHAnsi"/>
          <w:vanish/>
          <w:lang w:eastAsia="zh-CN" w:bidi="hi-IN"/>
        </w:rPr>
      </w:pPr>
    </w:p>
    <w:p w14:paraId="6A82549B" w14:textId="77777777" w:rsidR="00774BF0" w:rsidRPr="00774BF0" w:rsidRDefault="00774BF0" w:rsidP="00774BF0">
      <w:pPr>
        <w:pStyle w:val="PargrafodaLista"/>
        <w:widowControl w:val="0"/>
        <w:numPr>
          <w:ilvl w:val="0"/>
          <w:numId w:val="44"/>
        </w:numPr>
        <w:contextualSpacing w:val="0"/>
        <w:jc w:val="both"/>
        <w:rPr>
          <w:rFonts w:asciiTheme="minorHAnsi" w:eastAsia="Arial" w:hAnsiTheme="minorHAnsi" w:cstheme="minorHAnsi"/>
          <w:vanish/>
          <w:lang w:eastAsia="zh-CN" w:bidi="hi-IN"/>
        </w:rPr>
      </w:pPr>
    </w:p>
    <w:p w14:paraId="7D580EFC" w14:textId="4B1E752E" w:rsidR="007F6CA7" w:rsidRPr="004B1CDE" w:rsidRDefault="00B84F66" w:rsidP="00774BF0">
      <w:pPr>
        <w:pStyle w:val="LO-normal1"/>
        <w:widowControl w:val="0"/>
        <w:numPr>
          <w:ilvl w:val="1"/>
          <w:numId w:val="44"/>
        </w:numPr>
        <w:suppressAutoHyphens w:val="0"/>
        <w:spacing w:line="240" w:lineRule="auto"/>
        <w:jc w:val="both"/>
        <w:rPr>
          <w:rFonts w:asciiTheme="minorHAnsi" w:hAnsiTheme="minorHAnsi" w:cstheme="minorHAnsi"/>
          <w:sz w:val="24"/>
          <w:szCs w:val="24"/>
        </w:rPr>
      </w:pPr>
      <w:r w:rsidRPr="004B1CDE">
        <w:rPr>
          <w:rFonts w:asciiTheme="minorHAnsi" w:hAnsiTheme="minorHAnsi" w:cstheme="minorHAnsi"/>
          <w:sz w:val="24"/>
          <w:szCs w:val="24"/>
        </w:rPr>
        <w:t>Os descumprimentos contratuais ensejarão</w:t>
      </w:r>
      <w:r w:rsidR="007F6CA7" w:rsidRPr="004B1CDE">
        <w:rPr>
          <w:rFonts w:asciiTheme="minorHAnsi" w:hAnsiTheme="minorHAnsi" w:cstheme="minorHAnsi"/>
          <w:sz w:val="24"/>
          <w:szCs w:val="24"/>
        </w:rPr>
        <w:t xml:space="preserve"> a aplicação das penalidades previstas neste TR/edital e/ou rescisão unilateral do contrato.</w:t>
      </w:r>
    </w:p>
    <w:p w14:paraId="3643E2F7" w14:textId="77777777" w:rsidR="007F6CA7" w:rsidRPr="004B1CDE" w:rsidRDefault="007F6CA7" w:rsidP="00ED06AD">
      <w:pPr>
        <w:pStyle w:val="LO-normal1"/>
        <w:widowControl w:val="0"/>
        <w:numPr>
          <w:ilvl w:val="1"/>
          <w:numId w:val="44"/>
        </w:numPr>
        <w:tabs>
          <w:tab w:val="left" w:pos="284"/>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A fiscalização de que trata este capítulo não exclui nem reduz a responsabilidade da Contratada, inclusive perante terceiros, por qualquer irregularidade, ainda que resultante de imperfeições técnicas, vícios redibitórios, ou emprego de material inadequado ou de qualidade </w:t>
      </w:r>
      <w:r w:rsidRPr="004B1CDE">
        <w:rPr>
          <w:rFonts w:asciiTheme="minorHAnsi" w:eastAsia="Times New Roman" w:hAnsiTheme="minorHAnsi" w:cstheme="minorHAnsi"/>
          <w:sz w:val="24"/>
          <w:szCs w:val="24"/>
        </w:rPr>
        <w:lastRenderedPageBreak/>
        <w:t>inferior e, na ocorrência desta, não implica em corresponsabilidade da Contratante ou de seus agentes e prepostos, de conformidade com o art. 120 da Lei nº 14.133, de 2021.</w:t>
      </w:r>
    </w:p>
    <w:p w14:paraId="6566FCAA" w14:textId="77777777" w:rsidR="007F6CA7" w:rsidRPr="00904F53" w:rsidRDefault="007F6CA7" w:rsidP="000C1AC2">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904F53">
        <w:rPr>
          <w:rFonts w:asciiTheme="minorHAnsi" w:eastAsia="Times New Roman" w:hAnsiTheme="minorHAnsi" w:cstheme="minorHAnsi"/>
          <w:b/>
          <w:sz w:val="24"/>
          <w:szCs w:val="24"/>
          <w:u w:val="single"/>
        </w:rPr>
        <w:t>Recebimento e aceitação do objeto</w:t>
      </w:r>
    </w:p>
    <w:p w14:paraId="3AF7E4EB" w14:textId="33C1E1E1" w:rsidR="007F6CA7" w:rsidRPr="00904F53" w:rsidRDefault="007F6CA7" w:rsidP="00ED06AD">
      <w:pPr>
        <w:pStyle w:val="LO-normal"/>
        <w:widowControl w:val="0"/>
        <w:numPr>
          <w:ilvl w:val="1"/>
          <w:numId w:val="44"/>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904F53">
        <w:rPr>
          <w:rFonts w:asciiTheme="minorHAnsi" w:eastAsia="Times New Roman" w:hAnsiTheme="minorHAnsi" w:cstheme="minorHAnsi"/>
          <w:sz w:val="24"/>
          <w:szCs w:val="24"/>
        </w:rPr>
        <w:t>Os serviços</w:t>
      </w:r>
      <w:r w:rsidR="003B69FF" w:rsidRPr="00904F53">
        <w:rPr>
          <w:rFonts w:asciiTheme="minorHAnsi" w:eastAsia="Times New Roman" w:hAnsiTheme="minorHAnsi" w:cstheme="minorHAnsi"/>
          <w:sz w:val="24"/>
          <w:szCs w:val="24"/>
        </w:rPr>
        <w:t xml:space="preserve"> e/ou objetos</w:t>
      </w:r>
      <w:r w:rsidRPr="00904F53">
        <w:rPr>
          <w:rFonts w:asciiTheme="minorHAnsi" w:eastAsia="Times New Roman" w:hAnsiTheme="minorHAnsi" w:cstheme="minorHAnsi"/>
          <w:sz w:val="24"/>
          <w:szCs w:val="24"/>
        </w:rPr>
        <w:t xml:space="preserve"> serão </w:t>
      </w:r>
      <w:r w:rsidRPr="00904F53">
        <w:rPr>
          <w:rFonts w:asciiTheme="minorHAnsi" w:eastAsia="Times New Roman" w:hAnsiTheme="minorHAnsi" w:cstheme="minorHAnsi"/>
          <w:b/>
          <w:sz w:val="24"/>
          <w:szCs w:val="24"/>
          <w:u w:val="single"/>
        </w:rPr>
        <w:t>recebidos provisoriamente</w:t>
      </w:r>
      <w:r w:rsidRPr="00904F53">
        <w:rPr>
          <w:rFonts w:asciiTheme="minorHAnsi" w:eastAsia="Times New Roman" w:hAnsiTheme="minorHAnsi" w:cstheme="minorHAnsi"/>
          <w:sz w:val="24"/>
          <w:szCs w:val="24"/>
        </w:rPr>
        <w:t xml:space="preserve">, no prazo de </w:t>
      </w:r>
      <w:r w:rsidR="00BA0535">
        <w:rPr>
          <w:rFonts w:asciiTheme="minorHAnsi" w:eastAsia="Times New Roman" w:hAnsiTheme="minorHAnsi" w:cstheme="minorHAnsi"/>
          <w:sz w:val="24"/>
          <w:szCs w:val="24"/>
        </w:rPr>
        <w:t xml:space="preserve">05 </w:t>
      </w:r>
      <w:proofErr w:type="gramStart"/>
      <w:r w:rsidR="00BA0535">
        <w:rPr>
          <w:rFonts w:asciiTheme="minorHAnsi" w:eastAsia="Times New Roman" w:hAnsiTheme="minorHAnsi" w:cstheme="minorHAnsi"/>
          <w:sz w:val="24"/>
          <w:szCs w:val="24"/>
        </w:rPr>
        <w:t>( cinco</w:t>
      </w:r>
      <w:proofErr w:type="gramEnd"/>
      <w:r w:rsidR="00BA0535">
        <w:rPr>
          <w:rFonts w:asciiTheme="minorHAnsi" w:eastAsia="Times New Roman" w:hAnsiTheme="minorHAnsi" w:cstheme="minorHAnsi"/>
          <w:sz w:val="24"/>
          <w:szCs w:val="24"/>
        </w:rPr>
        <w:t>)</w:t>
      </w:r>
      <w:r w:rsidRPr="00904F53">
        <w:rPr>
          <w:rFonts w:asciiTheme="minorHAnsi" w:eastAsia="Times New Roman" w:hAnsiTheme="minorHAnsi" w:cstheme="minorHAnsi"/>
          <w:sz w:val="24"/>
          <w:szCs w:val="24"/>
        </w:rPr>
        <w:t xml:space="preserve"> dias, pelos fiscais técnico e administrativo, mediante termos detalhados, quando verificado o cumprimento das exigências de caráter técnico e administrativo. (</w:t>
      </w:r>
      <w:hyperlink r:id="rId47" w:anchor="art140" w:history="1">
        <w:r w:rsidRPr="00904F53">
          <w:rPr>
            <w:rFonts w:asciiTheme="minorHAnsi" w:eastAsia="Times New Roman" w:hAnsiTheme="minorHAnsi" w:cstheme="minorHAnsi"/>
            <w:sz w:val="24"/>
            <w:szCs w:val="24"/>
          </w:rPr>
          <w:t xml:space="preserve">Art. 140, I, </w:t>
        </w:r>
        <w:proofErr w:type="gramStart"/>
        <w:r w:rsidRPr="00904F53">
          <w:rPr>
            <w:rFonts w:asciiTheme="minorHAnsi" w:eastAsia="Times New Roman" w:hAnsiTheme="minorHAnsi" w:cstheme="minorHAnsi"/>
            <w:sz w:val="24"/>
            <w:szCs w:val="24"/>
          </w:rPr>
          <w:t>a ,</w:t>
        </w:r>
        <w:proofErr w:type="gramEnd"/>
        <w:r w:rsidRPr="00904F53">
          <w:rPr>
            <w:rFonts w:asciiTheme="minorHAnsi" w:eastAsia="Times New Roman" w:hAnsiTheme="minorHAnsi" w:cstheme="minorHAnsi"/>
            <w:sz w:val="24"/>
            <w:szCs w:val="24"/>
          </w:rPr>
          <w:t xml:space="preserve"> da Lei nº 14.133</w:t>
        </w:r>
      </w:hyperlink>
      <w:r w:rsidRPr="00904F53">
        <w:rPr>
          <w:rFonts w:asciiTheme="minorHAnsi" w:eastAsia="Times New Roman" w:hAnsiTheme="minorHAnsi" w:cstheme="minorHAnsi"/>
          <w:sz w:val="24"/>
          <w:szCs w:val="24"/>
        </w:rPr>
        <w:t xml:space="preserve">/2021 </w:t>
      </w:r>
      <w:r w:rsidR="003B69FF" w:rsidRPr="00904F53">
        <w:rPr>
          <w:rFonts w:asciiTheme="minorHAnsi" w:eastAsia="Times New Roman" w:hAnsiTheme="minorHAnsi" w:cstheme="minorHAnsi"/>
          <w:sz w:val="24"/>
          <w:szCs w:val="24"/>
        </w:rPr>
        <w:t>).</w:t>
      </w:r>
    </w:p>
    <w:p w14:paraId="5315D912" w14:textId="7DE3F02C" w:rsidR="007F6CA7" w:rsidRPr="00904F53" w:rsidRDefault="007F6CA7" w:rsidP="00ED06AD">
      <w:pPr>
        <w:pStyle w:val="LO-normal"/>
        <w:widowControl w:val="0"/>
        <w:numPr>
          <w:ilvl w:val="1"/>
          <w:numId w:val="44"/>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3" w:name="_heading=h.3j2qqm3"/>
      <w:bookmarkEnd w:id="63"/>
      <w:r w:rsidRPr="00904F53">
        <w:rPr>
          <w:rFonts w:asciiTheme="minorHAnsi" w:eastAsia="Times New Roman" w:hAnsiTheme="minorHAnsi" w:cstheme="minorHAnsi"/>
          <w:sz w:val="24"/>
          <w:szCs w:val="24"/>
        </w:rPr>
        <w:t>O fiscal técnico</w:t>
      </w:r>
      <w:r w:rsidR="00904F53" w:rsidRPr="00904F53">
        <w:rPr>
          <w:rFonts w:asciiTheme="minorHAnsi" w:eastAsia="Times New Roman" w:hAnsiTheme="minorHAnsi" w:cstheme="minorHAnsi"/>
          <w:sz w:val="24"/>
          <w:szCs w:val="24"/>
        </w:rPr>
        <w:t>, e/ou setorial/administrativo</w:t>
      </w:r>
      <w:r w:rsidRPr="00904F53">
        <w:rPr>
          <w:rFonts w:asciiTheme="minorHAnsi" w:eastAsia="Times New Roman" w:hAnsiTheme="minorHAnsi" w:cstheme="minorHAnsi"/>
          <w:sz w:val="24"/>
          <w:szCs w:val="24"/>
        </w:rPr>
        <w:t xml:space="preserve"> do contrato realizará o recebimento provisório do objeto do contrato mediante termo detalhado que comprove o cumprimento das exigências de caráter técnico</w:t>
      </w:r>
      <w:r w:rsidR="00904F53" w:rsidRPr="00904F53">
        <w:rPr>
          <w:rFonts w:asciiTheme="minorHAnsi" w:eastAsia="Times New Roman" w:hAnsiTheme="minorHAnsi" w:cstheme="minorHAnsi"/>
          <w:sz w:val="24"/>
          <w:szCs w:val="24"/>
        </w:rPr>
        <w:t xml:space="preserve"> e administrativo</w:t>
      </w:r>
      <w:r w:rsidR="003B69FF" w:rsidRPr="00904F53">
        <w:rPr>
          <w:rFonts w:asciiTheme="minorHAnsi" w:eastAsia="Times New Roman" w:hAnsiTheme="minorHAnsi" w:cstheme="minorHAnsi"/>
          <w:sz w:val="24"/>
          <w:szCs w:val="24"/>
        </w:rPr>
        <w:t>.</w:t>
      </w:r>
    </w:p>
    <w:p w14:paraId="6464E001" w14:textId="77777777" w:rsidR="007F6CA7" w:rsidRPr="003E2D09" w:rsidRDefault="007F6CA7" w:rsidP="003E2D09">
      <w:pPr>
        <w:pStyle w:val="LO-normal"/>
        <w:widowControl w:val="0"/>
        <w:numPr>
          <w:ilvl w:val="2"/>
          <w:numId w:val="44"/>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4" w:name="_heading=h.1y810tw"/>
      <w:bookmarkEnd w:id="64"/>
      <w:r w:rsidRPr="003E2D09">
        <w:rPr>
          <w:rFonts w:asciiTheme="minorHAnsi" w:eastAsia="Times New Roman" w:hAnsiTheme="minorHAnsi" w:cstheme="minorHAnsi"/>
          <w:i/>
          <w:color w:val="000000"/>
          <w:sz w:val="24"/>
          <w:szCs w:val="24"/>
        </w:rPr>
        <w:t>Será considerado como ocorrido o recebimento provisório com a entrega do termo detalhado ou, em havendo mais de um a ser feito, com a entrega do último.</w:t>
      </w:r>
    </w:p>
    <w:p w14:paraId="0CF2793B" w14:textId="4D217530" w:rsidR="007F6CA7" w:rsidRPr="003E2D09" w:rsidRDefault="007F6CA7" w:rsidP="003E2D09">
      <w:pPr>
        <w:pStyle w:val="LO-normal"/>
        <w:widowControl w:val="0"/>
        <w:numPr>
          <w:ilvl w:val="2"/>
          <w:numId w:val="44"/>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w:t>
      </w:r>
      <w:r w:rsidR="00026CDF" w:rsidRPr="003E2D09">
        <w:rPr>
          <w:rFonts w:asciiTheme="minorHAnsi" w:eastAsia="Times New Roman" w:hAnsiTheme="minorHAnsi" w:cstheme="minorHAnsi"/>
          <w:i/>
          <w:color w:val="000000"/>
          <w:sz w:val="24"/>
          <w:szCs w:val="24"/>
        </w:rPr>
        <w:t xml:space="preserve"> e/ou objeto</w:t>
      </w:r>
      <w:r w:rsidRPr="003E2D09">
        <w:rPr>
          <w:rFonts w:asciiTheme="minorHAnsi" w:eastAsia="Times New Roman" w:hAnsiTheme="minorHAnsi" w:cstheme="minorHAnsi"/>
          <w:i/>
          <w:color w:val="000000"/>
          <w:sz w:val="24"/>
          <w:szCs w:val="24"/>
        </w:rPr>
        <w:t xml:space="preserve"> até que sejam sanadas todas as eventuais pendências que possam vir a ser apontadas no Recebimento Provisório.</w:t>
      </w:r>
    </w:p>
    <w:p w14:paraId="4D21915E" w14:textId="17998CBB" w:rsidR="007F6CA7" w:rsidRPr="003E2D09" w:rsidRDefault="007F6CA7" w:rsidP="003E2D09">
      <w:pPr>
        <w:pStyle w:val="LO-normal"/>
        <w:widowControl w:val="0"/>
        <w:numPr>
          <w:ilvl w:val="2"/>
          <w:numId w:val="44"/>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 xml:space="preserve">A fiscalização não efetuará o ateste da última e/ou única medição de </w:t>
      </w:r>
      <w:proofErr w:type="gramStart"/>
      <w:r w:rsidRPr="003E2D09">
        <w:rPr>
          <w:rFonts w:asciiTheme="minorHAnsi" w:eastAsia="Times New Roman" w:hAnsiTheme="minorHAnsi" w:cstheme="minorHAnsi"/>
          <w:i/>
          <w:color w:val="000000"/>
          <w:sz w:val="24"/>
          <w:szCs w:val="24"/>
        </w:rPr>
        <w:t xml:space="preserve">serviços </w:t>
      </w:r>
      <w:r w:rsidR="00026CDF" w:rsidRPr="003E2D09">
        <w:rPr>
          <w:rFonts w:asciiTheme="minorHAnsi" w:eastAsia="Times New Roman" w:hAnsiTheme="minorHAnsi" w:cstheme="minorHAnsi"/>
          <w:i/>
          <w:color w:val="000000"/>
          <w:sz w:val="24"/>
          <w:szCs w:val="24"/>
        </w:rPr>
        <w:t xml:space="preserve"> e</w:t>
      </w:r>
      <w:proofErr w:type="gramEnd"/>
      <w:r w:rsidR="00026CDF" w:rsidRPr="003E2D09">
        <w:rPr>
          <w:rFonts w:asciiTheme="minorHAnsi" w:eastAsia="Times New Roman" w:hAnsiTheme="minorHAnsi" w:cstheme="minorHAnsi"/>
          <w:i/>
          <w:color w:val="000000"/>
          <w:sz w:val="24"/>
          <w:szCs w:val="24"/>
        </w:rPr>
        <w:t xml:space="preserve">/ou objeto </w:t>
      </w:r>
      <w:r w:rsidRPr="003E2D09">
        <w:rPr>
          <w:rFonts w:asciiTheme="minorHAnsi" w:eastAsia="Times New Roman" w:hAnsiTheme="minorHAnsi" w:cstheme="minorHAnsi"/>
          <w:i/>
          <w:color w:val="000000"/>
          <w:sz w:val="24"/>
          <w:szCs w:val="24"/>
        </w:rPr>
        <w:t>até que sejam sanadas todas as eventuais pendências que possam vir a ser apontadas no Recebimento Provisório. (</w:t>
      </w:r>
      <w:hyperlink r:id="rId48" w:anchor="art119" w:history="1">
        <w:r w:rsidRPr="003E2D09">
          <w:rPr>
            <w:rFonts w:asciiTheme="minorHAnsi" w:eastAsia="Times New Roman" w:hAnsiTheme="minorHAnsi" w:cstheme="minorHAnsi"/>
            <w:i/>
            <w:color w:val="000000"/>
            <w:sz w:val="24"/>
            <w:szCs w:val="24"/>
          </w:rPr>
          <w:t>Art. 119 c/c art. 140 da Lei nº 14133/2021</w:t>
        </w:r>
      </w:hyperlink>
      <w:r w:rsidRPr="003E2D09">
        <w:rPr>
          <w:rFonts w:asciiTheme="minorHAnsi" w:eastAsia="Times New Roman" w:hAnsiTheme="minorHAnsi" w:cstheme="minorHAnsi"/>
          <w:i/>
          <w:color w:val="000000"/>
          <w:sz w:val="24"/>
          <w:szCs w:val="24"/>
        </w:rPr>
        <w:t>)</w:t>
      </w:r>
    </w:p>
    <w:p w14:paraId="7A7E6056" w14:textId="288AF116" w:rsidR="007F6CA7" w:rsidRPr="003E2D09" w:rsidRDefault="007F6CA7" w:rsidP="003E2D09">
      <w:pPr>
        <w:pStyle w:val="LO-normal"/>
        <w:widowControl w:val="0"/>
        <w:numPr>
          <w:ilvl w:val="2"/>
          <w:numId w:val="44"/>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Os serviços</w:t>
      </w:r>
      <w:r w:rsidR="00680345" w:rsidRPr="003E2D09">
        <w:rPr>
          <w:rFonts w:asciiTheme="minorHAnsi" w:eastAsia="Times New Roman" w:hAnsiTheme="minorHAnsi" w:cstheme="minorHAnsi"/>
          <w:i/>
          <w:color w:val="000000"/>
          <w:sz w:val="24"/>
          <w:szCs w:val="24"/>
        </w:rPr>
        <w:t xml:space="preserve"> e/ou objetos</w:t>
      </w:r>
      <w:r w:rsidRPr="003E2D09">
        <w:rPr>
          <w:rFonts w:asciiTheme="minorHAnsi" w:eastAsia="Times New Roman" w:hAnsiTheme="minorHAnsi" w:cstheme="minorHAnsi"/>
          <w:i/>
          <w:color w:val="000000"/>
          <w:sz w:val="24"/>
          <w:szCs w:val="24"/>
        </w:rPr>
        <w:t xml:space="preserve"> poderão ser rejeitados, no todo ou em parte, quando em desacordo com as especificações constantes neste Termo de Referência e na proposta, sem prejuízo da aplicação das penalidades.</w:t>
      </w:r>
    </w:p>
    <w:p w14:paraId="5D42C265" w14:textId="77777777" w:rsidR="007F6CA7" w:rsidRPr="004B1CDE" w:rsidRDefault="007F6CA7" w:rsidP="00ED06AD">
      <w:pPr>
        <w:pStyle w:val="LO-normal"/>
        <w:widowControl w:val="0"/>
        <w:numPr>
          <w:ilvl w:val="1"/>
          <w:numId w:val="44"/>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287FF8" w14:textId="2372B177" w:rsidR="007F6CA7" w:rsidRPr="004B1CDE" w:rsidRDefault="007F6CA7" w:rsidP="00ED06AD">
      <w:pPr>
        <w:pStyle w:val="LO-normal"/>
        <w:widowControl w:val="0"/>
        <w:numPr>
          <w:ilvl w:val="1"/>
          <w:numId w:val="44"/>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Os serviços </w:t>
      </w:r>
      <w:r w:rsidR="00A12338">
        <w:rPr>
          <w:rFonts w:asciiTheme="minorHAnsi" w:eastAsia="Times New Roman" w:hAnsiTheme="minorHAnsi" w:cstheme="minorHAnsi"/>
          <w:color w:val="000000"/>
          <w:sz w:val="24"/>
          <w:szCs w:val="24"/>
        </w:rPr>
        <w:t xml:space="preserve">e/ou objeto </w:t>
      </w:r>
      <w:r w:rsidRPr="004B1CDE">
        <w:rPr>
          <w:rFonts w:asciiTheme="minorHAnsi" w:eastAsia="Times New Roman" w:hAnsiTheme="minorHAnsi" w:cstheme="minorHAnsi"/>
          <w:color w:val="000000"/>
          <w:sz w:val="24"/>
          <w:szCs w:val="24"/>
        </w:rPr>
        <w:t xml:space="preserve">serão </w:t>
      </w:r>
      <w:r w:rsidRPr="004B1CDE">
        <w:rPr>
          <w:rFonts w:asciiTheme="minorHAnsi" w:eastAsia="Times New Roman" w:hAnsiTheme="minorHAnsi" w:cstheme="minorHAnsi"/>
          <w:b/>
          <w:color w:val="000000"/>
          <w:sz w:val="24"/>
          <w:szCs w:val="24"/>
          <w:u w:val="single"/>
        </w:rPr>
        <w:t>recebidos definitivamente</w:t>
      </w:r>
      <w:r w:rsidRPr="004B1CDE">
        <w:rPr>
          <w:rFonts w:asciiTheme="minorHAnsi" w:eastAsia="Times New Roman" w:hAnsiTheme="minorHAnsi" w:cstheme="minorHAnsi"/>
          <w:color w:val="000000"/>
          <w:sz w:val="24"/>
          <w:szCs w:val="24"/>
        </w:rPr>
        <w:t xml:space="preserve"> no prazo de</w:t>
      </w:r>
      <w:r w:rsidR="00BA0535">
        <w:rPr>
          <w:rFonts w:asciiTheme="minorHAnsi" w:eastAsia="Times New Roman" w:hAnsiTheme="minorHAnsi" w:cstheme="minorHAnsi"/>
          <w:color w:val="000000"/>
          <w:sz w:val="24"/>
          <w:szCs w:val="24"/>
        </w:rPr>
        <w:t xml:space="preserve"> 05 (cinco) </w:t>
      </w:r>
      <w:r w:rsidRPr="004B1CDE">
        <w:rPr>
          <w:rFonts w:asciiTheme="minorHAnsi" w:eastAsia="Times New Roman" w:hAnsiTheme="minorHAnsi" w:cstheme="minorHAnsi"/>
          <w:sz w:val="24"/>
          <w:szCs w:val="24"/>
        </w:rPr>
        <w:t>dia</w:t>
      </w:r>
      <w:r w:rsidRPr="00680345">
        <w:rPr>
          <w:rFonts w:asciiTheme="minorHAnsi" w:eastAsia="Times New Roman" w:hAnsiTheme="minorHAnsi" w:cstheme="minorHAnsi"/>
          <w:sz w:val="24"/>
          <w:szCs w:val="24"/>
        </w:rPr>
        <w:t>s</w:t>
      </w:r>
      <w:r w:rsidRPr="004B1CDE">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w:t>
      </w:r>
      <w:r w:rsidR="00993403">
        <w:rPr>
          <w:rFonts w:asciiTheme="minorHAnsi" w:eastAsia="Times New Roman" w:hAnsiTheme="minorHAnsi" w:cstheme="minorHAnsi"/>
          <w:color w:val="000000"/>
          <w:sz w:val="24"/>
          <w:szCs w:val="24"/>
        </w:rPr>
        <w:t xml:space="preserve"> e/ou objeto</w:t>
      </w:r>
      <w:r w:rsidRPr="004B1CDE">
        <w:rPr>
          <w:rFonts w:asciiTheme="minorHAnsi" w:eastAsia="Times New Roman" w:hAnsiTheme="minorHAnsi" w:cstheme="minorHAnsi"/>
          <w:color w:val="000000"/>
          <w:sz w:val="24"/>
          <w:szCs w:val="24"/>
        </w:rPr>
        <w:t xml:space="preserve"> e consequente aceitação mediante termo detalhado, obedecendo os seguintes procedimentos:</w:t>
      </w:r>
    </w:p>
    <w:p w14:paraId="5DC240C8" w14:textId="013641BF" w:rsidR="007F6CA7" w:rsidRPr="003E2D09" w:rsidRDefault="007F6CA7" w:rsidP="003E2D09">
      <w:pPr>
        <w:pStyle w:val="LO-normal"/>
        <w:widowControl w:val="0"/>
        <w:numPr>
          <w:ilvl w:val="2"/>
          <w:numId w:val="44"/>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5" w:name="_heading=h.4i7ojhp"/>
      <w:bookmarkEnd w:id="65"/>
      <w:r w:rsidRPr="003E2D09">
        <w:rPr>
          <w:rFonts w:asciiTheme="minorHAnsi" w:eastAsia="Times New Roman" w:hAnsiTheme="minorHAnsi" w:cstheme="minorHAnsi"/>
          <w:i/>
          <w:color w:val="000000"/>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w:t>
      </w:r>
      <w:proofErr w:type="gramStart"/>
      <w:r w:rsidRPr="003E2D09">
        <w:rPr>
          <w:rFonts w:asciiTheme="minorHAnsi" w:eastAsia="Times New Roman" w:hAnsiTheme="minorHAnsi" w:cstheme="minorHAnsi"/>
          <w:i/>
          <w:color w:val="000000"/>
          <w:sz w:val="24"/>
          <w:szCs w:val="24"/>
        </w:rPr>
        <w:t>aplicadas</w:t>
      </w:r>
      <w:r w:rsidR="004453DC" w:rsidRPr="003E2D09">
        <w:rPr>
          <w:rFonts w:asciiTheme="minorHAnsi" w:eastAsia="Times New Roman" w:hAnsiTheme="minorHAnsi" w:cstheme="minorHAnsi"/>
          <w:i/>
          <w:color w:val="000000"/>
          <w:sz w:val="24"/>
          <w:szCs w:val="24"/>
        </w:rPr>
        <w:t>.(</w:t>
      </w:r>
      <w:proofErr w:type="gramEnd"/>
      <w:r w:rsidRPr="003E2D09">
        <w:rPr>
          <w:rFonts w:asciiTheme="minorHAnsi" w:eastAsia="Times New Roman" w:hAnsiTheme="minorHAnsi" w:cstheme="minorHAnsi"/>
          <w:i/>
          <w:color w:val="000000"/>
          <w:sz w:val="24"/>
          <w:szCs w:val="24"/>
        </w:rPr>
        <w:t xml:space="preserve"> </w:t>
      </w:r>
      <w:r w:rsidRPr="003E2D09">
        <w:rPr>
          <w:rFonts w:asciiTheme="minorHAnsi" w:hAnsiTheme="minorHAnsi" w:cstheme="minorHAnsi"/>
          <w:i/>
          <w:color w:val="FF0000"/>
          <w:sz w:val="24"/>
          <w:szCs w:val="24"/>
          <w:highlight w:val="yellow"/>
        </w:rPr>
        <w:fldChar w:fldCharType="begin"/>
      </w:r>
      <w:r w:rsidRPr="003E2D09">
        <w:rPr>
          <w:rFonts w:asciiTheme="minorHAnsi" w:hAnsiTheme="minorHAnsi" w:cstheme="minorHAnsi"/>
          <w:i/>
          <w:color w:val="FF0000"/>
          <w:sz w:val="24"/>
          <w:szCs w:val="24"/>
          <w:highlight w:val="yellow"/>
        </w:rPr>
        <w:instrText xml:space="preserve"> FILLIN ""</w:instrText>
      </w:r>
      <w:r w:rsidRPr="003E2D09">
        <w:rPr>
          <w:rFonts w:asciiTheme="minorHAnsi" w:hAnsiTheme="minorHAnsi" w:cstheme="minorHAnsi"/>
          <w:i/>
          <w:color w:val="FF0000"/>
          <w:sz w:val="24"/>
          <w:szCs w:val="24"/>
          <w:highlight w:val="yellow"/>
        </w:rPr>
        <w:fldChar w:fldCharType="end"/>
      </w:r>
      <w:r w:rsidRPr="003E2D09">
        <w:rPr>
          <w:rFonts w:asciiTheme="minorHAnsi" w:eastAsia="Times New Roman" w:hAnsiTheme="minorHAnsi" w:cstheme="minorHAnsi"/>
          <w:i/>
          <w:color w:val="000000"/>
          <w:sz w:val="24"/>
          <w:szCs w:val="24"/>
        </w:rPr>
        <w:t>art. 174, § 3.</w:t>
      </w:r>
      <w:r w:rsidR="004453DC" w:rsidRPr="003E2D09">
        <w:rPr>
          <w:rFonts w:asciiTheme="minorHAnsi" w:eastAsia="Times New Roman" w:hAnsiTheme="minorHAnsi" w:cstheme="minorHAnsi"/>
          <w:i/>
          <w:color w:val="000000"/>
          <w:sz w:val="24"/>
          <w:szCs w:val="24"/>
        </w:rPr>
        <w:t>º inciso III da Lei 14.133/2021).</w:t>
      </w:r>
    </w:p>
    <w:p w14:paraId="003C23E2" w14:textId="77777777" w:rsidR="007F6CA7" w:rsidRPr="003E2D09" w:rsidRDefault="007F6CA7" w:rsidP="003E2D09">
      <w:pPr>
        <w:pStyle w:val="LO-normal"/>
        <w:widowControl w:val="0"/>
        <w:numPr>
          <w:ilvl w:val="2"/>
          <w:numId w:val="44"/>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E3945CF" w14:textId="7CCA6DC0" w:rsidR="007F6CA7" w:rsidRPr="003E2D09" w:rsidRDefault="007F6CA7" w:rsidP="003E2D09">
      <w:pPr>
        <w:pStyle w:val="LO-normal"/>
        <w:widowControl w:val="0"/>
        <w:numPr>
          <w:ilvl w:val="2"/>
          <w:numId w:val="44"/>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Emitir Termo Detalhado para efeito de recebimento definitivo dos serviços prestados</w:t>
      </w:r>
      <w:r w:rsidR="008A38EC" w:rsidRPr="003E2D09">
        <w:rPr>
          <w:rFonts w:asciiTheme="minorHAnsi" w:eastAsia="Times New Roman" w:hAnsiTheme="minorHAnsi" w:cstheme="minorHAnsi"/>
          <w:i/>
          <w:color w:val="000000"/>
          <w:sz w:val="24"/>
          <w:szCs w:val="24"/>
        </w:rPr>
        <w:t xml:space="preserve"> e/ou objeto entregue</w:t>
      </w:r>
      <w:r w:rsidRPr="003E2D09">
        <w:rPr>
          <w:rFonts w:asciiTheme="minorHAnsi" w:eastAsia="Times New Roman" w:hAnsiTheme="minorHAnsi" w:cstheme="minorHAnsi"/>
          <w:i/>
          <w:color w:val="000000"/>
          <w:sz w:val="24"/>
          <w:szCs w:val="24"/>
        </w:rPr>
        <w:t>, com base nos relatórios e documentações apresentadas; e</w:t>
      </w:r>
    </w:p>
    <w:p w14:paraId="1637CC3A" w14:textId="77777777" w:rsidR="007F6CA7" w:rsidRPr="003E2D09" w:rsidRDefault="007F6CA7" w:rsidP="003E2D09">
      <w:pPr>
        <w:pStyle w:val="LO-normal"/>
        <w:widowControl w:val="0"/>
        <w:numPr>
          <w:ilvl w:val="2"/>
          <w:numId w:val="44"/>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75A28D81" w14:textId="77777777" w:rsidR="007F6CA7" w:rsidRPr="003E2D09" w:rsidRDefault="007F6CA7" w:rsidP="003E2D09">
      <w:pPr>
        <w:pStyle w:val="LO-normal"/>
        <w:widowControl w:val="0"/>
        <w:numPr>
          <w:ilvl w:val="2"/>
          <w:numId w:val="44"/>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lastRenderedPageBreak/>
        <w:t>Enviar a documentação pertinente ao setor de contratos para a formalização dos procedimentos de liquidação e pagamento, no valor dimensionado pela fiscalização e gestão.</w:t>
      </w:r>
    </w:p>
    <w:p w14:paraId="781B9628" w14:textId="77777777" w:rsidR="007F6CA7" w:rsidRPr="004B1CDE" w:rsidRDefault="007F6CA7" w:rsidP="00ED06AD">
      <w:pPr>
        <w:pStyle w:val="LO-normal"/>
        <w:widowControl w:val="0"/>
        <w:numPr>
          <w:ilvl w:val="1"/>
          <w:numId w:val="44"/>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49" w:anchor="art143" w:history="1">
        <w:r w:rsidRPr="004B1CDE">
          <w:rPr>
            <w:rFonts w:asciiTheme="minorHAnsi" w:eastAsia="Times New Roman" w:hAnsiTheme="minorHAnsi" w:cstheme="minorHAnsi"/>
            <w:color w:val="000000"/>
            <w:sz w:val="24"/>
            <w:szCs w:val="24"/>
          </w:rPr>
          <w:t>art. 143 da Lei nº 14.133, de 2021</w:t>
        </w:r>
      </w:hyperlink>
      <w:r w:rsidRPr="004B1CDE">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555C65F4" w14:textId="77777777" w:rsidR="007F6CA7" w:rsidRPr="004B1CDE" w:rsidRDefault="007F6CA7" w:rsidP="00ED06AD">
      <w:pPr>
        <w:pStyle w:val="LO-normal"/>
        <w:widowControl w:val="0"/>
        <w:numPr>
          <w:ilvl w:val="1"/>
          <w:numId w:val="44"/>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4C0315C" w14:textId="77777777" w:rsidR="007F6CA7" w:rsidRPr="004B1CDE" w:rsidRDefault="007F6CA7" w:rsidP="00ED06AD">
      <w:pPr>
        <w:pStyle w:val="LO-normal"/>
        <w:widowControl w:val="0"/>
        <w:numPr>
          <w:ilvl w:val="1"/>
          <w:numId w:val="44"/>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O recebimento provisório ou definitivo não excluirá a responsabilidade civil pela solidez e pela segurança do serviço nem a responsabilidade ético-profissional pela perfeita execução do contrato.</w:t>
      </w:r>
    </w:p>
    <w:p w14:paraId="6C326997" w14:textId="77777777" w:rsidR="007F6CA7" w:rsidRPr="004B1CDE" w:rsidRDefault="007F6CA7" w:rsidP="000C1AC2">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4B1CDE">
        <w:rPr>
          <w:rFonts w:asciiTheme="minorHAnsi" w:eastAsia="Times New Roman" w:hAnsiTheme="minorHAnsi" w:cstheme="minorHAnsi"/>
          <w:b/>
          <w:color w:val="000000"/>
          <w:sz w:val="24"/>
          <w:szCs w:val="24"/>
          <w:u w:val="single"/>
        </w:rPr>
        <w:t>Liquidação e Pagamento</w:t>
      </w:r>
    </w:p>
    <w:p w14:paraId="52E87472" w14:textId="54480981" w:rsidR="007F6CA7" w:rsidRPr="004B1CDE" w:rsidRDefault="007F6CA7" w:rsidP="00ED06AD">
      <w:pPr>
        <w:pStyle w:val="LO-normal"/>
        <w:widowControl w:val="0"/>
        <w:numPr>
          <w:ilvl w:val="1"/>
          <w:numId w:val="44"/>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6" w:name="_heading=h.2xcytpi"/>
      <w:bookmarkEnd w:id="66"/>
      <w:r w:rsidRPr="004B1CDE">
        <w:rPr>
          <w:rFonts w:asciiTheme="minorHAnsi" w:eastAsia="Times New Roman" w:hAnsiTheme="minorHAnsi" w:cstheme="minorHAnsi"/>
          <w:color w:val="000000"/>
          <w:sz w:val="24"/>
          <w:szCs w:val="24"/>
        </w:rPr>
        <w:t xml:space="preserve">O pagamento será realizado </w:t>
      </w:r>
      <w:r w:rsidR="00240043">
        <w:rPr>
          <w:rFonts w:asciiTheme="minorHAnsi" w:eastAsia="Times New Roman" w:hAnsiTheme="minorHAnsi" w:cstheme="minorHAnsi"/>
          <w:color w:val="000000"/>
          <w:sz w:val="24"/>
          <w:szCs w:val="24"/>
        </w:rPr>
        <w:t xml:space="preserve">até </w:t>
      </w:r>
      <w:sdt>
        <w:sdtPr>
          <w:rPr>
            <w:rFonts w:asciiTheme="minorHAnsi" w:hAnsiTheme="minorHAnsi" w:cstheme="minorHAnsi"/>
            <w:sz w:val="24"/>
            <w:szCs w:val="24"/>
          </w:rPr>
          <w:id w:val="644700000"/>
        </w:sdtPr>
        <w:sdtContent>
          <w:r w:rsidR="00240043">
            <w:rPr>
              <w:rFonts w:asciiTheme="minorHAnsi" w:hAnsiTheme="minorHAnsi" w:cstheme="minorHAnsi"/>
              <w:sz w:val="24"/>
              <w:szCs w:val="24"/>
            </w:rPr>
            <w:t>1</w:t>
          </w:r>
          <w:r w:rsidRPr="004B1CDE">
            <w:rPr>
              <w:rFonts w:asciiTheme="minorHAnsi" w:hAnsiTheme="minorHAnsi" w:cstheme="minorHAnsi"/>
              <w:sz w:val="24"/>
              <w:szCs w:val="24"/>
            </w:rPr>
            <w:t>5</w:t>
          </w:r>
        </w:sdtContent>
      </w:sdt>
      <w:r w:rsidR="00240043">
        <w:rPr>
          <w:rFonts w:asciiTheme="minorHAnsi" w:hAnsiTheme="minorHAnsi" w:cstheme="minorHAnsi"/>
          <w:sz w:val="24"/>
          <w:szCs w:val="24"/>
        </w:rPr>
        <w:t>(décimo quinto</w:t>
      </w:r>
      <w:sdt>
        <w:sdtPr>
          <w:rPr>
            <w:rFonts w:asciiTheme="minorHAnsi" w:hAnsiTheme="minorHAnsi" w:cstheme="minorHAnsi"/>
            <w:sz w:val="24"/>
            <w:szCs w:val="24"/>
          </w:rPr>
          <w:id w:val="266557090"/>
        </w:sdtPr>
        <w:sdtContent>
          <w:r w:rsidR="00240043">
            <w:rPr>
              <w:rFonts w:asciiTheme="minorHAnsi" w:hAnsiTheme="minorHAnsi" w:cstheme="minorHAnsi"/>
              <w:sz w:val="24"/>
              <w:szCs w:val="24"/>
            </w:rPr>
            <w:t>) dia</w:t>
          </w:r>
          <w:r w:rsidRPr="004B1CDE">
            <w:rPr>
              <w:rFonts w:asciiTheme="minorHAnsi" w:hAnsiTheme="minorHAnsi" w:cstheme="minorHAnsi"/>
              <w:sz w:val="24"/>
              <w:szCs w:val="24"/>
            </w:rPr>
            <w:t>,</w:t>
          </w:r>
          <w:r w:rsidR="00240043">
            <w:rPr>
              <w:rFonts w:asciiTheme="minorHAnsi" w:hAnsiTheme="minorHAnsi" w:cstheme="minorHAnsi"/>
              <w:sz w:val="24"/>
              <w:szCs w:val="24"/>
            </w:rPr>
            <w:t xml:space="preserve"> </w:t>
          </w:r>
          <w:r w:rsidR="001C1F71">
            <w:rPr>
              <w:rFonts w:asciiTheme="minorHAnsi" w:hAnsiTheme="minorHAnsi" w:cstheme="minorHAnsi"/>
              <w:sz w:val="24"/>
              <w:szCs w:val="24"/>
            </w:rPr>
            <w:t xml:space="preserve">do mês </w:t>
          </w:r>
          <w:r w:rsidR="00240043">
            <w:rPr>
              <w:rFonts w:asciiTheme="minorHAnsi" w:hAnsiTheme="minorHAnsi" w:cstheme="minorHAnsi"/>
              <w:sz w:val="24"/>
              <w:szCs w:val="24"/>
            </w:rPr>
            <w:t xml:space="preserve">subsequente a emissão da Nota </w:t>
          </w:r>
          <w:proofErr w:type="gramStart"/>
          <w:r w:rsidR="00240043">
            <w:rPr>
              <w:rFonts w:asciiTheme="minorHAnsi" w:hAnsiTheme="minorHAnsi" w:cstheme="minorHAnsi"/>
              <w:sz w:val="24"/>
              <w:szCs w:val="24"/>
            </w:rPr>
            <w:t xml:space="preserve">Fiscal, </w:t>
          </w:r>
          <w:r w:rsidRPr="004B1CDE">
            <w:rPr>
              <w:rFonts w:asciiTheme="minorHAnsi" w:hAnsiTheme="minorHAnsi" w:cstheme="minorHAnsi"/>
              <w:sz w:val="24"/>
              <w:szCs w:val="24"/>
            </w:rPr>
            <w:t xml:space="preserve"> prorrogável</w:t>
          </w:r>
          <w:proofErr w:type="gramEnd"/>
          <w:r w:rsidRPr="004B1CDE">
            <w:rPr>
              <w:rFonts w:asciiTheme="minorHAnsi" w:hAnsiTheme="minorHAnsi" w:cstheme="minorHAnsi"/>
              <w:sz w:val="24"/>
              <w:szCs w:val="24"/>
            </w:rPr>
            <w:t xml:space="preserve"> por igual período mediante justificativa, através de ordem bancária, para crédito em banco, agência e conta corrente indicados pelo contratado.</w:t>
          </w:r>
        </w:sdtContent>
      </w:sdt>
    </w:p>
    <w:p w14:paraId="2B2F786A" w14:textId="77777777" w:rsidR="007F6CA7" w:rsidRPr="004B1CDE" w:rsidRDefault="007F6CA7" w:rsidP="00ED06AD">
      <w:pPr>
        <w:pStyle w:val="LO-normal"/>
        <w:widowControl w:val="0"/>
        <w:numPr>
          <w:ilvl w:val="1"/>
          <w:numId w:val="44"/>
        </w:numPr>
        <w:suppressAutoHyphens w:val="0"/>
        <w:spacing w:line="240" w:lineRule="auto"/>
        <w:ind w:left="0" w:firstLine="0"/>
        <w:jc w:val="both"/>
        <w:rPr>
          <w:rFonts w:asciiTheme="minorHAnsi" w:eastAsia="Times New Roman" w:hAnsiTheme="minorHAnsi" w:cstheme="minorHAnsi"/>
          <w:color w:val="000000"/>
          <w:sz w:val="24"/>
          <w:szCs w:val="24"/>
        </w:rPr>
      </w:pPr>
      <w:bookmarkStart w:id="67" w:name="_heading=h.1ci93xb"/>
      <w:bookmarkEnd w:id="67"/>
      <w:r w:rsidRPr="004B1CDE">
        <w:rPr>
          <w:rFonts w:asciiTheme="minorHAnsi" w:eastAsia="Times New Roman" w:hAnsiTheme="minorHAnsi" w:cstheme="minorHAnsi"/>
          <w:color w:val="000000"/>
          <w:sz w:val="24"/>
          <w:szCs w:val="24"/>
        </w:rPr>
        <w:t xml:space="preserve">A Nota Fiscal ou Fatura deverá ser apresentada acompanhada, </w:t>
      </w:r>
      <w:proofErr w:type="gramStart"/>
      <w:r w:rsidRPr="004B1CDE">
        <w:rPr>
          <w:rFonts w:asciiTheme="minorHAnsi" w:eastAsia="Times New Roman" w:hAnsiTheme="minorHAnsi" w:cstheme="minorHAnsi"/>
          <w:color w:val="000000"/>
          <w:sz w:val="24"/>
          <w:szCs w:val="24"/>
        </w:rPr>
        <w:t>obrigatoriamente,  dos</w:t>
      </w:r>
      <w:proofErr w:type="gramEnd"/>
      <w:r w:rsidRPr="004B1CDE">
        <w:rPr>
          <w:rFonts w:asciiTheme="minorHAnsi" w:eastAsia="Times New Roman" w:hAnsiTheme="minorHAnsi" w:cstheme="minorHAnsi"/>
          <w:color w:val="000000"/>
          <w:sz w:val="24"/>
          <w:szCs w:val="24"/>
        </w:rPr>
        <w:t xml:space="preserve"> documentos de comprovação da regularidade fiscal, que pode ser constatada por meio de consulta </w:t>
      </w:r>
      <w:r w:rsidRPr="004B1CDE">
        <w:rPr>
          <w:rFonts w:asciiTheme="minorHAnsi" w:eastAsia="Times New Roman" w:hAnsiTheme="minorHAnsi" w:cstheme="minorHAnsi"/>
          <w:i/>
          <w:color w:val="000000"/>
          <w:sz w:val="24"/>
          <w:szCs w:val="24"/>
        </w:rPr>
        <w:t>on-line</w:t>
      </w:r>
      <w:r w:rsidRPr="004B1CDE">
        <w:rPr>
          <w:rFonts w:asciiTheme="minorHAnsi" w:eastAsia="Times New Roman" w:hAnsiTheme="minorHAnsi" w:cstheme="minorHAnsi"/>
          <w:color w:val="000000"/>
          <w:sz w:val="24"/>
          <w:szCs w:val="24"/>
        </w:rPr>
        <w:t xml:space="preserve"> ao SICAF ou, na impossibilidade de acesso ao referido Sistema, mediante consulta aos sítios eletrônicos oficiais ou à documentação mencionada no art. 68 da Lei nº 14.133/2021. </w:t>
      </w:r>
    </w:p>
    <w:p w14:paraId="572B34A7" w14:textId="77777777" w:rsidR="007F6CA7" w:rsidRPr="004B1CDE" w:rsidRDefault="007F6CA7" w:rsidP="00ED06AD">
      <w:pPr>
        <w:pStyle w:val="LO-normal"/>
        <w:widowControl w:val="0"/>
        <w:numPr>
          <w:ilvl w:val="1"/>
          <w:numId w:val="44"/>
        </w:numPr>
        <w:suppressAutoHyphens w:val="0"/>
        <w:spacing w:line="240" w:lineRule="auto"/>
        <w:ind w:left="0" w:firstLine="0"/>
        <w:jc w:val="both"/>
        <w:rPr>
          <w:rFonts w:asciiTheme="minorHAnsi" w:eastAsia="Times New Roman" w:hAnsiTheme="minorHAnsi" w:cstheme="minorHAnsi"/>
          <w:color w:val="000000"/>
          <w:sz w:val="24"/>
          <w:szCs w:val="24"/>
        </w:rPr>
      </w:pPr>
      <w:bookmarkStart w:id="68" w:name="_heading=h.3whwml4"/>
      <w:bookmarkEnd w:id="68"/>
      <w:r w:rsidRPr="004B1CDE">
        <w:rPr>
          <w:rFonts w:asciiTheme="minorHAnsi" w:eastAsia="Times New Roman" w:hAnsiTheme="minorHAnsi" w:cstheme="minorHAnsi"/>
          <w:color w:val="000000"/>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2F8FC2B6" w14:textId="77777777" w:rsidR="007F6CA7" w:rsidRPr="004B1CDE" w:rsidRDefault="007F6CA7" w:rsidP="00ED06AD">
      <w:pPr>
        <w:pStyle w:val="LO-normal"/>
        <w:widowControl w:val="0"/>
        <w:numPr>
          <w:ilvl w:val="1"/>
          <w:numId w:val="44"/>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92D8401" w14:textId="77777777" w:rsidR="007F6CA7" w:rsidRPr="004B1CDE" w:rsidRDefault="007F6CA7" w:rsidP="00ED06AD">
      <w:pPr>
        <w:pStyle w:val="LO-normal"/>
        <w:widowControl w:val="0"/>
        <w:numPr>
          <w:ilvl w:val="1"/>
          <w:numId w:val="44"/>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2DE392" w14:textId="77777777" w:rsidR="007F6CA7" w:rsidRPr="004B1CDE" w:rsidRDefault="007F6CA7" w:rsidP="00ED06AD">
      <w:pPr>
        <w:pStyle w:val="LO-normal"/>
        <w:widowControl w:val="0"/>
        <w:numPr>
          <w:ilvl w:val="1"/>
          <w:numId w:val="44"/>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55801D46" w14:textId="77777777" w:rsidR="007F6CA7" w:rsidRPr="004B1CDE" w:rsidRDefault="007F6CA7" w:rsidP="00ED06AD">
      <w:pPr>
        <w:pStyle w:val="LO-normal"/>
        <w:widowControl w:val="0"/>
        <w:numPr>
          <w:ilvl w:val="1"/>
          <w:numId w:val="44"/>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2EEFD9FA" w14:textId="77777777" w:rsidR="007F6CA7" w:rsidRPr="004B1CDE" w:rsidRDefault="007F6CA7" w:rsidP="00ED06AD">
      <w:pPr>
        <w:pStyle w:val="LO-normal"/>
        <w:widowControl w:val="0"/>
        <w:numPr>
          <w:ilvl w:val="1"/>
          <w:numId w:val="44"/>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28A139A" w14:textId="77777777" w:rsidR="007F6CA7" w:rsidRPr="004B1CDE" w:rsidRDefault="007F6CA7" w:rsidP="00ED06AD">
      <w:pPr>
        <w:pStyle w:val="LO-normal"/>
        <w:widowControl w:val="0"/>
        <w:numPr>
          <w:ilvl w:val="1"/>
          <w:numId w:val="44"/>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Para fins de liquidação, o setor competente deve verificar se a Nota Fiscal ou Fatura apresentada expressa os elementos necessários e essenciais do documento, tais como:</w:t>
      </w:r>
    </w:p>
    <w:p w14:paraId="461ED53C" w14:textId="77777777" w:rsidR="007F6CA7" w:rsidRPr="00A12338" w:rsidRDefault="007F6CA7" w:rsidP="00A12338">
      <w:pPr>
        <w:pStyle w:val="LO-normal"/>
        <w:widowControl w:val="0"/>
        <w:numPr>
          <w:ilvl w:val="2"/>
          <w:numId w:val="44"/>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 prazo de validade;</w:t>
      </w:r>
    </w:p>
    <w:p w14:paraId="27E733EB" w14:textId="77777777" w:rsidR="007F6CA7" w:rsidRPr="00A12338" w:rsidRDefault="007F6CA7" w:rsidP="00A12338">
      <w:pPr>
        <w:pStyle w:val="LO-normal"/>
        <w:widowControl w:val="0"/>
        <w:numPr>
          <w:ilvl w:val="2"/>
          <w:numId w:val="44"/>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a data da emissão;</w:t>
      </w:r>
    </w:p>
    <w:p w14:paraId="6BBF7F08" w14:textId="77777777" w:rsidR="007F6CA7" w:rsidRPr="00A12338" w:rsidRDefault="007F6CA7" w:rsidP="00A12338">
      <w:pPr>
        <w:pStyle w:val="LO-normal"/>
        <w:widowControl w:val="0"/>
        <w:numPr>
          <w:ilvl w:val="2"/>
          <w:numId w:val="44"/>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lastRenderedPageBreak/>
        <w:t xml:space="preserve"> os dados do contrato e do órgão contratante;</w:t>
      </w:r>
    </w:p>
    <w:p w14:paraId="2C794CBE" w14:textId="77777777" w:rsidR="007F6CA7" w:rsidRPr="00A12338" w:rsidRDefault="007F6CA7" w:rsidP="00A12338">
      <w:pPr>
        <w:pStyle w:val="LO-normal"/>
        <w:widowControl w:val="0"/>
        <w:numPr>
          <w:ilvl w:val="2"/>
          <w:numId w:val="44"/>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 período respectivo de execução do contrato;</w:t>
      </w:r>
    </w:p>
    <w:p w14:paraId="4481F229" w14:textId="77777777" w:rsidR="007F6CA7" w:rsidRPr="00A12338" w:rsidRDefault="007F6CA7" w:rsidP="00A12338">
      <w:pPr>
        <w:pStyle w:val="LO-normal"/>
        <w:widowControl w:val="0"/>
        <w:numPr>
          <w:ilvl w:val="2"/>
          <w:numId w:val="44"/>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 valor a pagar; e</w:t>
      </w:r>
    </w:p>
    <w:p w14:paraId="4833E044" w14:textId="77777777" w:rsidR="007F6CA7" w:rsidRPr="00A12338" w:rsidRDefault="007F6CA7" w:rsidP="00A12338">
      <w:pPr>
        <w:pStyle w:val="LO-normal"/>
        <w:widowControl w:val="0"/>
        <w:numPr>
          <w:ilvl w:val="2"/>
          <w:numId w:val="44"/>
        </w:numPr>
        <w:tabs>
          <w:tab w:val="left" w:pos="284"/>
          <w:tab w:val="left" w:pos="426"/>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eventual destaque do valor de retenções tributárias cabíveis.</w:t>
      </w:r>
    </w:p>
    <w:p w14:paraId="092F7496" w14:textId="77777777" w:rsidR="007F6CA7" w:rsidRPr="004B1CDE" w:rsidRDefault="007F6CA7" w:rsidP="00ED06AD">
      <w:pPr>
        <w:pStyle w:val="LO-normal"/>
        <w:widowControl w:val="0"/>
        <w:numPr>
          <w:ilvl w:val="1"/>
          <w:numId w:val="44"/>
        </w:numPr>
        <w:suppressAutoHyphens w:val="0"/>
        <w:spacing w:line="240" w:lineRule="auto"/>
        <w:ind w:left="0" w:firstLine="0"/>
        <w:jc w:val="both"/>
        <w:rPr>
          <w:rFonts w:asciiTheme="minorHAnsi" w:eastAsia="Times New Roman" w:hAnsiTheme="minorHAnsi" w:cstheme="minorHAnsi"/>
          <w:color w:val="000000"/>
          <w:sz w:val="24"/>
          <w:szCs w:val="24"/>
        </w:rPr>
      </w:pPr>
      <w:bookmarkStart w:id="69" w:name="_heading=h.1t3h5sf"/>
      <w:bookmarkEnd w:id="69"/>
      <w:r w:rsidRPr="004B1CDE">
        <w:rPr>
          <w:rFonts w:asciiTheme="minorHAnsi" w:eastAsia="Times New Roman" w:hAnsiTheme="minorHAnsi" w:cstheme="minorHAnsi"/>
          <w:color w:val="000000"/>
          <w:sz w:val="24"/>
          <w:szCs w:val="24"/>
        </w:rPr>
        <w:t>Será considerada data do pagamento o dia em que constar como emitida a ordem bancária.</w:t>
      </w:r>
    </w:p>
    <w:p w14:paraId="7C9856D6" w14:textId="77777777" w:rsidR="007F6CA7" w:rsidRPr="004B1CDE" w:rsidRDefault="007F6CA7" w:rsidP="00ED06AD">
      <w:pPr>
        <w:pStyle w:val="LO-normal"/>
        <w:widowControl w:val="0"/>
        <w:numPr>
          <w:ilvl w:val="1"/>
          <w:numId w:val="44"/>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7B48405B" w14:textId="77777777" w:rsidR="007F6CA7" w:rsidRPr="004B1CDE" w:rsidRDefault="007F6CA7" w:rsidP="00ED06AD">
      <w:pPr>
        <w:pStyle w:val="LO-normal"/>
        <w:widowControl w:val="0"/>
        <w:numPr>
          <w:ilvl w:val="1"/>
          <w:numId w:val="44"/>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D9E390" w14:textId="4E85D16F" w:rsidR="007F6CA7" w:rsidRPr="004B1CDE" w:rsidRDefault="007F6CA7" w:rsidP="00ED06AD">
      <w:pPr>
        <w:pStyle w:val="LO-normal"/>
        <w:widowControl w:val="0"/>
        <w:numPr>
          <w:ilvl w:val="1"/>
          <w:numId w:val="44"/>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320BA04F" w14:textId="77777777" w:rsidR="007F6CA7" w:rsidRPr="004B1CDE" w:rsidRDefault="007F6CA7" w:rsidP="00ED06AD">
      <w:pPr>
        <w:pStyle w:val="LO-normal"/>
        <w:widowControl w:val="0"/>
        <w:numPr>
          <w:ilvl w:val="0"/>
          <w:numId w:val="44"/>
        </w:numPr>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0" w:name="_heading=h.2bn6wsx"/>
      <w:bookmarkEnd w:id="70"/>
      <w:r w:rsidRPr="004B1CDE">
        <w:rPr>
          <w:rFonts w:asciiTheme="minorHAnsi" w:eastAsia="Times New Roman" w:hAnsiTheme="minorHAnsi" w:cstheme="minorHAnsi"/>
          <w:b/>
          <w:color w:val="000000"/>
          <w:sz w:val="24"/>
          <w:szCs w:val="24"/>
        </w:rPr>
        <w:t xml:space="preserve">FORMA E CRITÉRIOS DE SELEÇÃO DO FORNECEDOR </w:t>
      </w:r>
    </w:p>
    <w:p w14:paraId="0311C2AE" w14:textId="77777777" w:rsidR="007F6CA7" w:rsidRPr="004B1CDE" w:rsidRDefault="007F6CA7"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Forma de seleção e critério de julgamento da proposta</w:t>
      </w:r>
    </w:p>
    <w:p w14:paraId="35DAC429" w14:textId="77777777" w:rsidR="005E0486" w:rsidRPr="005E0486" w:rsidRDefault="005E0486" w:rsidP="005E0486">
      <w:pPr>
        <w:pStyle w:val="PargrafodaLista"/>
        <w:widowControl w:val="0"/>
        <w:numPr>
          <w:ilvl w:val="0"/>
          <w:numId w:val="48"/>
        </w:numPr>
        <w:tabs>
          <w:tab w:val="left" w:pos="567"/>
        </w:tabs>
        <w:contextualSpacing w:val="0"/>
        <w:jc w:val="both"/>
        <w:rPr>
          <w:rFonts w:asciiTheme="minorHAnsi" w:eastAsia="Times New Roman" w:hAnsiTheme="minorHAnsi" w:cstheme="minorHAnsi"/>
          <w:vanish/>
          <w:color w:val="000000"/>
          <w:lang w:eastAsia="zh-CN" w:bidi="hi-IN"/>
        </w:rPr>
      </w:pPr>
    </w:p>
    <w:p w14:paraId="481EC048" w14:textId="77777777" w:rsidR="005E0486" w:rsidRPr="005E0486" w:rsidRDefault="005E0486" w:rsidP="005E0486">
      <w:pPr>
        <w:pStyle w:val="PargrafodaLista"/>
        <w:widowControl w:val="0"/>
        <w:numPr>
          <w:ilvl w:val="0"/>
          <w:numId w:val="48"/>
        </w:numPr>
        <w:tabs>
          <w:tab w:val="left" w:pos="567"/>
        </w:tabs>
        <w:contextualSpacing w:val="0"/>
        <w:jc w:val="both"/>
        <w:rPr>
          <w:rFonts w:asciiTheme="minorHAnsi" w:eastAsia="Times New Roman" w:hAnsiTheme="minorHAnsi" w:cstheme="minorHAnsi"/>
          <w:vanish/>
          <w:color w:val="000000"/>
          <w:lang w:eastAsia="zh-CN" w:bidi="hi-IN"/>
        </w:rPr>
      </w:pPr>
    </w:p>
    <w:p w14:paraId="09EE3328" w14:textId="77777777" w:rsidR="005E0486" w:rsidRPr="005E0486" w:rsidRDefault="005E0486" w:rsidP="005E0486">
      <w:pPr>
        <w:pStyle w:val="PargrafodaLista"/>
        <w:widowControl w:val="0"/>
        <w:numPr>
          <w:ilvl w:val="0"/>
          <w:numId w:val="48"/>
        </w:numPr>
        <w:tabs>
          <w:tab w:val="left" w:pos="567"/>
        </w:tabs>
        <w:contextualSpacing w:val="0"/>
        <w:jc w:val="both"/>
        <w:rPr>
          <w:rFonts w:asciiTheme="minorHAnsi" w:eastAsia="Times New Roman" w:hAnsiTheme="minorHAnsi" w:cstheme="minorHAnsi"/>
          <w:vanish/>
          <w:color w:val="000000"/>
          <w:lang w:eastAsia="zh-CN" w:bidi="hi-IN"/>
        </w:rPr>
      </w:pPr>
    </w:p>
    <w:p w14:paraId="5B6647BB" w14:textId="5EC36B09" w:rsidR="007F6CA7" w:rsidRPr="004B1CDE" w:rsidRDefault="007F6CA7" w:rsidP="002217B3">
      <w:pPr>
        <w:pStyle w:val="LO-normal"/>
        <w:widowControl w:val="0"/>
        <w:numPr>
          <w:ilvl w:val="1"/>
          <w:numId w:val="48"/>
        </w:numPr>
        <w:tabs>
          <w:tab w:val="left" w:pos="0"/>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fornecedor será selecionado por meio da realização de procedimento de LICITAÇÃO, na modalidade PREGÃO, sob a forma ELETRÔNICA, com adoção do critério de julgamento pelo MENOR PREÇO.</w:t>
      </w:r>
    </w:p>
    <w:p w14:paraId="7DDAA574"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Regime de execução</w:t>
      </w:r>
    </w:p>
    <w:p w14:paraId="480A3FC9" w14:textId="4DD2DBC6" w:rsidR="007F6CA7" w:rsidRPr="004B1CDE" w:rsidRDefault="007F6CA7" w:rsidP="00245DED">
      <w:pPr>
        <w:pStyle w:val="LO-normal"/>
        <w:widowControl w:val="0"/>
        <w:numPr>
          <w:ilvl w:val="1"/>
          <w:numId w:val="48"/>
        </w:numPr>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O regime de execução </w:t>
      </w:r>
      <w:r w:rsidR="005E0486">
        <w:rPr>
          <w:rFonts w:asciiTheme="minorHAnsi" w:eastAsia="Times New Roman" w:hAnsiTheme="minorHAnsi" w:cstheme="minorHAnsi"/>
          <w:color w:val="000000"/>
          <w:sz w:val="24"/>
          <w:szCs w:val="24"/>
        </w:rPr>
        <w:t xml:space="preserve">da ata de registro de preços </w:t>
      </w:r>
      <w:r w:rsidRPr="004B1CDE">
        <w:rPr>
          <w:rFonts w:asciiTheme="minorHAnsi" w:eastAsia="Times New Roman" w:hAnsiTheme="minorHAnsi" w:cstheme="minorHAnsi"/>
          <w:color w:val="000000"/>
          <w:sz w:val="24"/>
          <w:szCs w:val="24"/>
        </w:rPr>
        <w:t>será</w:t>
      </w:r>
      <w:r w:rsidR="005E0486">
        <w:rPr>
          <w:rFonts w:asciiTheme="minorHAnsi" w:eastAsia="Times New Roman" w:hAnsiTheme="minorHAnsi" w:cstheme="minorHAnsi"/>
          <w:color w:val="000000"/>
          <w:sz w:val="24"/>
          <w:szCs w:val="24"/>
        </w:rPr>
        <w:t xml:space="preserve"> 12 meses</w:t>
      </w:r>
      <w:r w:rsidRPr="004B1CDE">
        <w:rPr>
          <w:rFonts w:asciiTheme="minorHAnsi" w:eastAsia="Times New Roman" w:hAnsiTheme="minorHAnsi" w:cstheme="minorHAnsi"/>
          <w:color w:val="000000"/>
          <w:sz w:val="24"/>
          <w:szCs w:val="24"/>
        </w:rPr>
        <w:t>.</w:t>
      </w:r>
    </w:p>
    <w:p w14:paraId="4C3DEA8B"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b/>
          <w:color w:val="000000"/>
          <w:sz w:val="24"/>
          <w:szCs w:val="24"/>
        </w:rPr>
        <w:t>Exigências de habilitação</w:t>
      </w:r>
    </w:p>
    <w:p w14:paraId="7E5BBF3E" w14:textId="4965F069" w:rsidR="007F6CA7" w:rsidRPr="004B1CDE" w:rsidRDefault="007F6CA7" w:rsidP="00245DED">
      <w:pPr>
        <w:pStyle w:val="LO-normal"/>
        <w:widowControl w:val="0"/>
        <w:numPr>
          <w:ilvl w:val="1"/>
          <w:numId w:val="48"/>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Para fins de habilitação, deverá o licitante comprovar os requisitos regula</w:t>
      </w:r>
      <w:r w:rsidR="00AA45AA">
        <w:rPr>
          <w:rFonts w:asciiTheme="minorHAnsi" w:eastAsia="Times New Roman" w:hAnsiTheme="minorHAnsi" w:cstheme="minorHAnsi"/>
          <w:color w:val="000000"/>
          <w:sz w:val="24"/>
          <w:szCs w:val="24"/>
        </w:rPr>
        <w:t>r</w:t>
      </w:r>
      <w:r w:rsidRPr="004B1CDE">
        <w:rPr>
          <w:rFonts w:asciiTheme="minorHAnsi" w:eastAsia="Times New Roman" w:hAnsiTheme="minorHAnsi" w:cstheme="minorHAnsi"/>
          <w:color w:val="000000"/>
          <w:sz w:val="24"/>
          <w:szCs w:val="24"/>
        </w:rPr>
        <w:t xml:space="preserve">mente indicados nos editais, e, ainda: </w:t>
      </w:r>
    </w:p>
    <w:p w14:paraId="20C4AB2E" w14:textId="77777777" w:rsidR="007F6CA7" w:rsidRPr="004B1CDE" w:rsidRDefault="007F6CA7" w:rsidP="007F6CA7">
      <w:pPr>
        <w:pStyle w:val="LO-normal"/>
        <w:widowControl w:val="0"/>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Habilitação jurídica</w:t>
      </w:r>
    </w:p>
    <w:p w14:paraId="6323575C" w14:textId="77777777" w:rsidR="00F26126" w:rsidRPr="00F26126" w:rsidRDefault="007F6CA7" w:rsidP="00245DED">
      <w:pPr>
        <w:pStyle w:val="LO-normal"/>
        <w:widowControl w:val="0"/>
        <w:numPr>
          <w:ilvl w:val="1"/>
          <w:numId w:val="48"/>
        </w:numPr>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Sem prejuízo das demais comprovações, deverá ser </w:t>
      </w:r>
      <w:proofErr w:type="gramStart"/>
      <w:r w:rsidRPr="004B1CDE">
        <w:rPr>
          <w:rFonts w:asciiTheme="minorHAnsi" w:eastAsia="Times New Roman" w:hAnsiTheme="minorHAnsi" w:cstheme="minorHAnsi"/>
          <w:color w:val="000000"/>
          <w:sz w:val="24"/>
          <w:szCs w:val="24"/>
        </w:rPr>
        <w:t xml:space="preserve">apresentado </w:t>
      </w:r>
      <w:r w:rsidR="00F26126">
        <w:rPr>
          <w:rFonts w:asciiTheme="minorHAnsi" w:eastAsia="Times New Roman" w:hAnsiTheme="minorHAnsi" w:cstheme="minorHAnsi"/>
          <w:color w:val="000000"/>
          <w:sz w:val="24"/>
          <w:szCs w:val="24"/>
        </w:rPr>
        <w:t>:</w:t>
      </w:r>
      <w:proofErr w:type="gramEnd"/>
    </w:p>
    <w:p w14:paraId="5DDB4C1F" w14:textId="7082306D"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10.4.1</w:t>
      </w:r>
      <w:r w:rsidRPr="00FA03EA">
        <w:rPr>
          <w:rFonts w:asciiTheme="minorHAnsi" w:hAnsiTheme="minorHAnsi" w:cstheme="minorHAnsi"/>
        </w:rPr>
        <w:t xml:space="preserve">. No caso de empresário individual: </w:t>
      </w:r>
      <w:r w:rsidRPr="00FA03EA">
        <w:rPr>
          <w:rFonts w:asciiTheme="minorHAnsi" w:hAnsiTheme="minorHAnsi" w:cstheme="minorHAnsi"/>
          <w:b/>
          <w:u w:val="single"/>
        </w:rPr>
        <w:t>inscrição no Registro Público de Empresas Mercantis</w:t>
      </w:r>
      <w:r w:rsidRPr="00FA03EA">
        <w:rPr>
          <w:rFonts w:asciiTheme="minorHAnsi" w:hAnsiTheme="minorHAnsi" w:cstheme="minorHAnsi"/>
        </w:rPr>
        <w:t xml:space="preserve">, a cargo da Junta Comercial da respectiva sede; </w:t>
      </w:r>
    </w:p>
    <w:p w14:paraId="41042A16" w14:textId="58BD45D1"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10.4.2.</w:t>
      </w:r>
      <w:r w:rsidRPr="00FA03EA">
        <w:rPr>
          <w:rFonts w:asciiTheme="minorHAnsi" w:hAnsiTheme="minorHAnsi" w:cstheme="minorHAnsi"/>
        </w:rPr>
        <w:t xml:space="preserve"> No caso de sociedade empresária ou empresa individual de responsabilidade limitada - EIRELI: </w:t>
      </w:r>
      <w:r w:rsidRPr="00FA03EA">
        <w:rPr>
          <w:rFonts w:asciiTheme="minorHAnsi" w:hAnsiTheme="minorHAnsi" w:cstheme="minorHAnsi"/>
          <w:b/>
          <w:u w:val="single"/>
        </w:rPr>
        <w:t>ato constitutivo, estatuto ou contrato social em vigor</w:t>
      </w:r>
      <w:r w:rsidRPr="00FA03EA">
        <w:rPr>
          <w:rFonts w:asciiTheme="minorHAnsi" w:hAnsiTheme="minorHAnsi" w:cstheme="minorHAnsi"/>
        </w:rPr>
        <w:t>, devidamente registrado na Junta Comercial da respectiva sede.</w:t>
      </w:r>
    </w:p>
    <w:p w14:paraId="57CF6C40" w14:textId="0681FA7C"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10.4.3.</w:t>
      </w:r>
      <w:r w:rsidRPr="00FA03EA">
        <w:rPr>
          <w:rFonts w:asciiTheme="minorHAnsi" w:hAnsiTheme="minorHAnsi" w:cstheme="minorHAnsi"/>
        </w:rPr>
        <w:t xml:space="preserve"> Em se tratando de Microempreendedor Individual – MEI: </w:t>
      </w:r>
      <w:r w:rsidRPr="00FA03EA">
        <w:rPr>
          <w:rFonts w:asciiTheme="minorHAnsi" w:hAnsiTheme="minorHAnsi" w:cstheme="minorHAnsi"/>
          <w:b/>
          <w:u w:val="single"/>
        </w:rPr>
        <w:t>Certificado da Condição de Microempreendedor Individual - CCMEI</w:t>
      </w:r>
      <w:r w:rsidRPr="00FA03EA">
        <w:rPr>
          <w:rFonts w:asciiTheme="minorHAnsi" w:hAnsiTheme="minorHAnsi" w:cstheme="minorHAnsi"/>
        </w:rPr>
        <w:t xml:space="preserve">, na forma da Resolução CGSIM nº 16, de 2009, cuja aceitação ficará condicionada à verificação da autenticidade no sítio www.portaldoempreendedor.gov.br; </w:t>
      </w:r>
    </w:p>
    <w:p w14:paraId="082FB33C"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b/>
          <w:color w:val="000000"/>
          <w:sz w:val="24"/>
          <w:szCs w:val="24"/>
        </w:rPr>
        <w:t>Qualificação econômico-financeira</w:t>
      </w:r>
    </w:p>
    <w:p w14:paraId="28FBAF35" w14:textId="77777777" w:rsidR="007F6CA7" w:rsidRPr="004B1CDE" w:rsidRDefault="007F6CA7" w:rsidP="00245DED">
      <w:pPr>
        <w:pStyle w:val="LO-normal"/>
        <w:widowControl w:val="0"/>
        <w:numPr>
          <w:ilvl w:val="1"/>
          <w:numId w:val="48"/>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 Certidão negativa de falência expedida pelo distribuidor da sede do fornecedor - </w:t>
      </w:r>
      <w:hyperlink r:id="rId50" w:anchor="art69" w:history="1">
        <w:r w:rsidRPr="004B1CDE">
          <w:rPr>
            <w:rFonts w:asciiTheme="minorHAnsi" w:eastAsia="Times New Roman" w:hAnsiTheme="minorHAnsi" w:cstheme="minorHAnsi"/>
            <w:sz w:val="24"/>
            <w:szCs w:val="24"/>
          </w:rPr>
          <w:t>Lei nº 14.133, de 2021, art. 69, caput, inciso II</w:t>
        </w:r>
      </w:hyperlink>
      <w:r w:rsidRPr="004B1CDE">
        <w:rPr>
          <w:rFonts w:asciiTheme="minorHAnsi" w:eastAsia="Times New Roman" w:hAnsiTheme="minorHAnsi" w:cstheme="minorHAnsi"/>
          <w:sz w:val="24"/>
          <w:szCs w:val="24"/>
        </w:rPr>
        <w:t>;</w:t>
      </w:r>
    </w:p>
    <w:p w14:paraId="193CD10B" w14:textId="69C3FC66" w:rsidR="00474C47" w:rsidRPr="00FA03EA" w:rsidRDefault="00474C47" w:rsidP="00474C47">
      <w:pPr>
        <w:pStyle w:val="Corpodeeditalpadro"/>
        <w:numPr>
          <w:ilvl w:val="0"/>
          <w:numId w:val="48"/>
        </w:numPr>
        <w:tabs>
          <w:tab w:val="clear" w:pos="850"/>
        </w:tabs>
        <w:spacing w:after="0" w:line="276" w:lineRule="auto"/>
        <w:rPr>
          <w:rFonts w:asciiTheme="minorHAnsi" w:hAnsiTheme="minorHAnsi" w:cstheme="minorHAnsi"/>
        </w:rPr>
      </w:pPr>
      <w:r w:rsidRPr="00FA03EA">
        <w:rPr>
          <w:rFonts w:asciiTheme="minorHAnsi" w:hAnsiTheme="minorHAnsi" w:cstheme="minorHAnsi"/>
        </w:rPr>
        <w:lastRenderedPageBreak/>
        <w:t xml:space="preserve">A documentação relativa à </w:t>
      </w:r>
      <w:r w:rsidRPr="00FA03EA">
        <w:rPr>
          <w:rFonts w:asciiTheme="minorHAnsi" w:hAnsiTheme="minorHAnsi" w:cstheme="minorHAnsi"/>
          <w:b/>
        </w:rPr>
        <w:t>REGULARIDADE FISCAL E TRABALHISTA</w:t>
      </w:r>
      <w:r w:rsidRPr="00FA03EA">
        <w:rPr>
          <w:rFonts w:asciiTheme="minorHAnsi" w:hAnsiTheme="minorHAnsi" w:cstheme="minorHAnsi"/>
        </w:rPr>
        <w:t>, deverá ser anexada PREFERENCIALMENTE conforme ordem abaixo e</w:t>
      </w:r>
      <w:r w:rsidRPr="00FA03EA">
        <w:rPr>
          <w:rFonts w:asciiTheme="minorHAnsi" w:hAnsiTheme="minorHAnsi" w:cstheme="minorHAnsi"/>
          <w:b/>
        </w:rPr>
        <w:t xml:space="preserve"> </w:t>
      </w:r>
      <w:r w:rsidRPr="00FA03EA">
        <w:rPr>
          <w:rFonts w:asciiTheme="minorHAnsi" w:hAnsiTheme="minorHAnsi" w:cstheme="minorHAnsi"/>
        </w:rPr>
        <w:t>consistirá em:</w:t>
      </w:r>
    </w:p>
    <w:p w14:paraId="4D2C4CB1" w14:textId="7D3AD7A4" w:rsidR="00474C47" w:rsidRPr="00FA03EA" w:rsidRDefault="00474C47" w:rsidP="00474C47">
      <w:pPr>
        <w:pStyle w:val="Corpodeeditalpadro"/>
        <w:tabs>
          <w:tab w:val="clear" w:pos="850"/>
        </w:tabs>
        <w:spacing w:after="0" w:line="276" w:lineRule="auto"/>
        <w:ind w:left="360" w:firstLine="0"/>
        <w:rPr>
          <w:rFonts w:asciiTheme="minorHAnsi" w:hAnsiTheme="minorHAnsi" w:cstheme="minorHAnsi"/>
        </w:rPr>
      </w:pPr>
      <w:bookmarkStart w:id="71" w:name="_Ref368482734"/>
      <w:r>
        <w:rPr>
          <w:rFonts w:asciiTheme="minorHAnsi" w:hAnsiTheme="minorHAnsi" w:cstheme="minorHAnsi"/>
        </w:rPr>
        <w:t>11.1</w:t>
      </w:r>
      <w:r w:rsidRPr="00FA03EA">
        <w:rPr>
          <w:rFonts w:asciiTheme="minorHAnsi" w:hAnsiTheme="minorHAnsi" w:cstheme="minorHAnsi"/>
        </w:rPr>
        <w:t xml:space="preserve">. Prova de inscrição no </w:t>
      </w:r>
      <w:r w:rsidRPr="00FA03EA">
        <w:rPr>
          <w:rFonts w:asciiTheme="minorHAnsi" w:hAnsiTheme="minorHAnsi" w:cstheme="minorHAnsi"/>
          <w:b/>
          <w:u w:val="single"/>
        </w:rPr>
        <w:t>Cadastro Nacional de Pessoa Jurídica – CNPJ;</w:t>
      </w:r>
      <w:bookmarkEnd w:id="71"/>
    </w:p>
    <w:p w14:paraId="3786F6E5" w14:textId="54D38F19"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11.2.</w:t>
      </w:r>
      <w:r w:rsidRPr="00FA03EA">
        <w:rPr>
          <w:rFonts w:asciiTheme="minorHAnsi" w:hAnsiTheme="minorHAnsi" w:cstheme="minorHAnsi"/>
        </w:rPr>
        <w:t xml:space="preserve"> Prova de inscrição no </w:t>
      </w:r>
      <w:r w:rsidRPr="00FA03EA">
        <w:rPr>
          <w:rFonts w:asciiTheme="minorHAnsi" w:hAnsiTheme="minorHAnsi" w:cstheme="minorHAnsi"/>
          <w:b/>
          <w:bCs/>
          <w:u w:val="single"/>
        </w:rPr>
        <w:t>Cadastro de Contribuinte Estadual ou Municipal</w:t>
      </w:r>
      <w:r w:rsidRPr="00FA03EA">
        <w:rPr>
          <w:rFonts w:asciiTheme="minorHAnsi" w:hAnsiTheme="minorHAnsi" w:cstheme="minorHAnsi"/>
        </w:rPr>
        <w:t>, relativa ao domicílio ou sede da proponente, pertinente ao seu ramo de atividade e compatível com o objeto contratual.</w:t>
      </w:r>
    </w:p>
    <w:p w14:paraId="4FBA8BCD" w14:textId="401A933A"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bookmarkStart w:id="72" w:name="_Ref368482912"/>
      <w:r>
        <w:rPr>
          <w:rFonts w:asciiTheme="minorHAnsi" w:hAnsiTheme="minorHAnsi" w:cstheme="minorHAnsi"/>
        </w:rPr>
        <w:t xml:space="preserve">      11.3.</w:t>
      </w:r>
      <w:r w:rsidRPr="00FA03EA">
        <w:rPr>
          <w:rFonts w:asciiTheme="minorHAnsi" w:hAnsiTheme="minorHAnsi" w:cstheme="minorHAnsi"/>
        </w:rPr>
        <w:t xml:space="preserve"> Prova de regularidade para com a Fazenda Federal, mediante a apresentação de </w:t>
      </w:r>
      <w:r w:rsidRPr="00FA03EA">
        <w:rPr>
          <w:rFonts w:asciiTheme="minorHAnsi" w:hAnsiTheme="minorHAnsi" w:cstheme="minorHAnsi"/>
          <w:b/>
          <w:u w:val="single"/>
        </w:rPr>
        <w:t>Certidão Conjunta de Débitos relativos a Tributos Federais e a Dívida Ativa da União</w:t>
      </w:r>
      <w:r w:rsidRPr="00FA03EA">
        <w:rPr>
          <w:rFonts w:asciiTheme="minorHAnsi" w:hAnsiTheme="minorHAnsi" w:cstheme="minorHAnsi"/>
        </w:rPr>
        <w:t>, expedida pela Secretaria da Receita Federal do Ministério da Fazenda;</w:t>
      </w:r>
      <w:bookmarkStart w:id="73" w:name="_Ref368482920"/>
      <w:bookmarkEnd w:id="72"/>
    </w:p>
    <w:p w14:paraId="429224CB" w14:textId="11CE2145"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11.4.</w:t>
      </w:r>
      <w:r w:rsidRPr="00FA03EA">
        <w:rPr>
          <w:rFonts w:asciiTheme="minorHAnsi" w:hAnsiTheme="minorHAnsi" w:cstheme="minorHAnsi"/>
        </w:rPr>
        <w:t xml:space="preserve"> Prova de regularidade para com a </w:t>
      </w:r>
      <w:r w:rsidRPr="00FA03EA">
        <w:rPr>
          <w:rFonts w:asciiTheme="minorHAnsi" w:hAnsiTheme="minorHAnsi" w:cstheme="minorHAnsi"/>
          <w:b/>
          <w:u w:val="single"/>
        </w:rPr>
        <w:t>Fazenda Estadual</w:t>
      </w:r>
      <w:r w:rsidRPr="00FA03EA">
        <w:rPr>
          <w:rFonts w:asciiTheme="minorHAnsi" w:hAnsiTheme="minorHAnsi" w:cstheme="minorHAnsi"/>
        </w:rPr>
        <w:t xml:space="preserve"> do domicílio ou sede do licitante, relativa aos tributos relacionados com o objeto licitado;</w:t>
      </w:r>
      <w:bookmarkStart w:id="74" w:name="_Ref368482925"/>
      <w:bookmarkEnd w:id="73"/>
    </w:p>
    <w:p w14:paraId="7B9A5A1B" w14:textId="3D6CA3FB"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11.5.</w:t>
      </w:r>
      <w:r w:rsidRPr="00FA03EA">
        <w:rPr>
          <w:rFonts w:asciiTheme="minorHAnsi" w:hAnsiTheme="minorHAnsi" w:cstheme="minorHAnsi"/>
        </w:rPr>
        <w:t xml:space="preserve"> Prova de regularidade para com a </w:t>
      </w:r>
      <w:r w:rsidRPr="00FA03EA">
        <w:rPr>
          <w:rFonts w:asciiTheme="minorHAnsi" w:hAnsiTheme="minorHAnsi" w:cstheme="minorHAnsi"/>
          <w:b/>
          <w:u w:val="single"/>
        </w:rPr>
        <w:t>Fazenda Municipal</w:t>
      </w:r>
      <w:r w:rsidRPr="00FA03EA">
        <w:rPr>
          <w:rFonts w:asciiTheme="minorHAnsi" w:hAnsiTheme="minorHAnsi" w:cstheme="minorHAnsi"/>
        </w:rPr>
        <w:t>, relativa aos tributos relacionados com o objeto licitado;</w:t>
      </w:r>
      <w:bookmarkStart w:id="75" w:name="_Ref368482744"/>
      <w:bookmarkEnd w:id="74"/>
    </w:p>
    <w:p w14:paraId="6B7FC042" w14:textId="14D9749B" w:rsidR="00474C47" w:rsidRPr="00FA03EA" w:rsidRDefault="00474C47" w:rsidP="00F01BDC">
      <w:pPr>
        <w:pStyle w:val="Corpodeeditalpadro"/>
        <w:numPr>
          <w:ilvl w:val="1"/>
          <w:numId w:val="65"/>
        </w:numPr>
        <w:tabs>
          <w:tab w:val="clear" w:pos="850"/>
        </w:tabs>
        <w:spacing w:after="0" w:line="276" w:lineRule="auto"/>
        <w:ind w:hanging="511"/>
        <w:rPr>
          <w:rFonts w:asciiTheme="minorHAnsi" w:hAnsiTheme="minorHAnsi" w:cstheme="minorHAnsi"/>
        </w:rPr>
      </w:pPr>
      <w:r w:rsidRPr="00FA03EA">
        <w:rPr>
          <w:rFonts w:asciiTheme="minorHAnsi" w:hAnsiTheme="minorHAnsi" w:cstheme="minorHAnsi"/>
        </w:rPr>
        <w:t xml:space="preserve"> Certificado de Regularidade de Situação para com o </w:t>
      </w:r>
      <w:r w:rsidRPr="00FA03EA">
        <w:rPr>
          <w:rFonts w:asciiTheme="minorHAnsi" w:hAnsiTheme="minorHAnsi" w:cstheme="minorHAnsi"/>
          <w:b/>
          <w:u w:val="single"/>
        </w:rPr>
        <w:t>Fundo de Garantia de Tempo de Serviço (FGTS);</w:t>
      </w:r>
      <w:bookmarkEnd w:id="75"/>
    </w:p>
    <w:p w14:paraId="1EFF86F6" w14:textId="3DAD9B21" w:rsidR="00474C47" w:rsidRDefault="00F01BDC" w:rsidP="00F01BDC">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11.7.</w:t>
      </w:r>
      <w:r w:rsidR="00474C47" w:rsidRPr="00FA03EA">
        <w:rPr>
          <w:rFonts w:asciiTheme="minorHAnsi" w:hAnsiTheme="minorHAnsi" w:cstheme="minorHAnsi"/>
        </w:rPr>
        <w:t xml:space="preserve"> Prova de inexistência de débitos inadimplidos perante a Justiça do Trabalho, mediante a apresentação de </w:t>
      </w:r>
      <w:r w:rsidR="00474C47" w:rsidRPr="00FA03EA">
        <w:rPr>
          <w:rFonts w:asciiTheme="minorHAnsi" w:hAnsiTheme="minorHAnsi" w:cstheme="minorHAnsi"/>
          <w:b/>
          <w:u w:val="single"/>
        </w:rPr>
        <w:t>Certidão Negativa de Débitos Trabalhistas (CNDT)</w:t>
      </w:r>
      <w:r w:rsidR="00474C47" w:rsidRPr="00FA03EA">
        <w:rPr>
          <w:rFonts w:asciiTheme="minorHAnsi" w:hAnsiTheme="minorHAnsi" w:cstheme="minorHAnsi"/>
          <w:u w:val="single"/>
        </w:rPr>
        <w:t>,</w:t>
      </w:r>
      <w:r w:rsidR="00474C47" w:rsidRPr="00FA03EA">
        <w:rPr>
          <w:rFonts w:asciiTheme="minorHAnsi" w:hAnsiTheme="minorHAnsi" w:cstheme="minorHAnsi"/>
        </w:rPr>
        <w:t xml:space="preserve"> nos termos da Lei nº 12.440, de 07 de julho de 2011;</w:t>
      </w:r>
      <w:bookmarkStart w:id="76" w:name="_Ref368482723"/>
    </w:p>
    <w:p w14:paraId="4BE93CE5" w14:textId="48A9B80E" w:rsidR="00474C47" w:rsidRDefault="00474C47" w:rsidP="00F01BDC">
      <w:pPr>
        <w:pStyle w:val="Recuonormal"/>
        <w:numPr>
          <w:ilvl w:val="1"/>
          <w:numId w:val="66"/>
        </w:numPr>
        <w:ind w:hanging="151"/>
        <w:rPr>
          <w:rFonts w:asciiTheme="minorHAnsi" w:hAnsiTheme="minorHAnsi"/>
          <w:szCs w:val="22"/>
        </w:rPr>
      </w:pPr>
      <w:r>
        <w:rPr>
          <w:rFonts w:asciiTheme="minorHAnsi" w:hAnsiTheme="minorHAnsi" w:cstheme="minorHAnsi"/>
          <w:b/>
          <w:szCs w:val="22"/>
        </w:rPr>
        <w:t xml:space="preserve"> </w:t>
      </w:r>
      <w:proofErr w:type="gramStart"/>
      <w:r w:rsidRPr="007C2EB6">
        <w:rPr>
          <w:rFonts w:asciiTheme="minorHAnsi" w:hAnsiTheme="minorHAnsi"/>
          <w:szCs w:val="22"/>
        </w:rPr>
        <w:t>Cópia  da</w:t>
      </w:r>
      <w:proofErr w:type="gramEnd"/>
      <w:r w:rsidRPr="007C2EB6">
        <w:rPr>
          <w:rFonts w:asciiTheme="minorHAnsi" w:hAnsiTheme="minorHAnsi"/>
          <w:szCs w:val="22"/>
        </w:rPr>
        <w:t xml:space="preserve"> cédula de identidade e</w:t>
      </w:r>
      <w:r>
        <w:rPr>
          <w:rFonts w:asciiTheme="minorHAnsi" w:hAnsiTheme="minorHAnsi"/>
          <w:szCs w:val="22"/>
        </w:rPr>
        <w:t>/ou CNH</w:t>
      </w:r>
      <w:r w:rsidRPr="007C2EB6">
        <w:rPr>
          <w:rFonts w:asciiTheme="minorHAnsi" w:hAnsiTheme="minorHAnsi"/>
          <w:szCs w:val="22"/>
        </w:rPr>
        <w:t xml:space="preserve"> </w:t>
      </w:r>
      <w:r>
        <w:rPr>
          <w:rFonts w:asciiTheme="minorHAnsi" w:hAnsiTheme="minorHAnsi"/>
          <w:szCs w:val="22"/>
        </w:rPr>
        <w:t xml:space="preserve"> e </w:t>
      </w:r>
      <w:r w:rsidRPr="007C2EB6">
        <w:rPr>
          <w:rFonts w:asciiTheme="minorHAnsi" w:hAnsiTheme="minorHAnsi"/>
          <w:szCs w:val="22"/>
        </w:rPr>
        <w:t xml:space="preserve">CPF do </w:t>
      </w:r>
      <w:r>
        <w:rPr>
          <w:rFonts w:asciiTheme="minorHAnsi" w:hAnsiTheme="minorHAnsi"/>
          <w:szCs w:val="22"/>
        </w:rPr>
        <w:t>sócios/</w:t>
      </w:r>
      <w:r w:rsidRPr="007C2EB6">
        <w:rPr>
          <w:rFonts w:asciiTheme="minorHAnsi" w:hAnsiTheme="minorHAnsi"/>
          <w:szCs w:val="22"/>
        </w:rPr>
        <w:t>proprietário</w:t>
      </w:r>
      <w:r>
        <w:rPr>
          <w:rFonts w:asciiTheme="minorHAnsi" w:hAnsiTheme="minorHAnsi"/>
          <w:szCs w:val="22"/>
        </w:rPr>
        <w:t>s (caso não conste na identificação).</w:t>
      </w:r>
    </w:p>
    <w:p w14:paraId="4DD1F981" w14:textId="49EF148A" w:rsidR="00474C47" w:rsidRPr="00225817" w:rsidRDefault="00474C47" w:rsidP="00F01BDC">
      <w:pPr>
        <w:pStyle w:val="Corpodeeditalpadro"/>
        <w:numPr>
          <w:ilvl w:val="1"/>
          <w:numId w:val="67"/>
        </w:numPr>
        <w:tabs>
          <w:tab w:val="clear" w:pos="850"/>
        </w:tabs>
        <w:spacing w:after="0" w:line="276" w:lineRule="auto"/>
        <w:ind w:hanging="526"/>
        <w:rPr>
          <w:rFonts w:ascii="Calibri" w:hAnsi="Calibri" w:cs="Times New Roman"/>
        </w:rPr>
      </w:pPr>
      <w:r>
        <w:rPr>
          <w:rFonts w:ascii="Calibri" w:hAnsi="Calibri" w:cs="Times New Roman"/>
          <w:b/>
          <w:bCs/>
          <w:u w:val="single"/>
        </w:rPr>
        <w:t xml:space="preserve"> </w:t>
      </w:r>
      <w:r w:rsidRPr="00225817">
        <w:rPr>
          <w:rFonts w:ascii="Calibri" w:hAnsi="Calibri" w:cs="Times New Roman"/>
          <w:b/>
          <w:bCs/>
          <w:u w:val="single"/>
        </w:rPr>
        <w:t>ALVARA DE FUNCIONAMENTO</w:t>
      </w:r>
      <w:r w:rsidRPr="00225817">
        <w:rPr>
          <w:rFonts w:ascii="Calibri" w:hAnsi="Calibri" w:cs="Times New Roman"/>
        </w:rPr>
        <w:t>, relativa ao domicílio ou sede da proponente, pertinente ao seu ramo de atividade e compatível com o objeto contratual.</w:t>
      </w:r>
    </w:p>
    <w:bookmarkEnd w:id="76"/>
    <w:p w14:paraId="6A4D52A5" w14:textId="36FB53E3" w:rsidR="007F6CA7" w:rsidRPr="004B1CDE" w:rsidRDefault="007F6CA7" w:rsidP="00D416F0">
      <w:pPr>
        <w:pStyle w:val="LO-normal"/>
        <w:widowControl w:val="0"/>
        <w:numPr>
          <w:ilvl w:val="0"/>
          <w:numId w:val="66"/>
        </w:numPr>
        <w:tabs>
          <w:tab w:val="left" w:pos="426"/>
        </w:tabs>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 xml:space="preserve">Qualificação técnica </w:t>
      </w:r>
    </w:p>
    <w:p w14:paraId="336879F4" w14:textId="72FB1DAE" w:rsidR="007F6CA7" w:rsidRPr="00171467" w:rsidRDefault="00171467" w:rsidP="00670435">
      <w:pPr>
        <w:pStyle w:val="LO-normal"/>
        <w:widowControl w:val="0"/>
        <w:numPr>
          <w:ilvl w:val="1"/>
          <w:numId w:val="68"/>
        </w:numPr>
        <w:tabs>
          <w:tab w:val="left" w:pos="426"/>
        </w:tabs>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color w:val="000000"/>
          <w:sz w:val="24"/>
          <w:szCs w:val="24"/>
        </w:rPr>
        <w:t xml:space="preserve">Atestado de capacidade técnica emitida por pessoa jurídica de direito </w:t>
      </w:r>
      <w:proofErr w:type="spellStart"/>
      <w:r>
        <w:rPr>
          <w:rFonts w:asciiTheme="minorHAnsi" w:eastAsia="Times New Roman" w:hAnsiTheme="minorHAnsi" w:cstheme="minorHAnsi"/>
          <w:color w:val="000000"/>
          <w:sz w:val="24"/>
          <w:szCs w:val="24"/>
        </w:rPr>
        <w:t>publico</w:t>
      </w:r>
      <w:proofErr w:type="spellEnd"/>
      <w:r>
        <w:rPr>
          <w:rFonts w:asciiTheme="minorHAnsi" w:eastAsia="Times New Roman" w:hAnsiTheme="minorHAnsi" w:cstheme="minorHAnsi"/>
          <w:color w:val="000000"/>
          <w:sz w:val="24"/>
          <w:szCs w:val="24"/>
        </w:rPr>
        <w:t>, com o objeto compatível com o licitado neste certame.</w:t>
      </w:r>
    </w:p>
    <w:p w14:paraId="3C47987C" w14:textId="5CF14994" w:rsidR="00171467" w:rsidRPr="005B02B7" w:rsidRDefault="005B02B7" w:rsidP="00670435">
      <w:pPr>
        <w:pStyle w:val="LO-normal"/>
        <w:widowControl w:val="0"/>
        <w:numPr>
          <w:ilvl w:val="1"/>
          <w:numId w:val="68"/>
        </w:numPr>
        <w:tabs>
          <w:tab w:val="left" w:pos="426"/>
        </w:tabs>
        <w:suppressAutoHyphens w:val="0"/>
        <w:spacing w:line="240" w:lineRule="auto"/>
        <w:ind w:left="0" w:firstLine="0"/>
        <w:jc w:val="both"/>
        <w:rPr>
          <w:rFonts w:asciiTheme="minorHAnsi" w:eastAsia="Times New Roman" w:hAnsiTheme="minorHAnsi" w:cstheme="minorHAnsi"/>
          <w:sz w:val="24"/>
          <w:szCs w:val="24"/>
        </w:rPr>
      </w:pPr>
      <w:r>
        <w:rPr>
          <w:rFonts w:asciiTheme="minorHAnsi" w:eastAsia="Times New Roman" w:hAnsiTheme="minorHAnsi" w:cstheme="minorHAnsi"/>
          <w:color w:val="000000"/>
          <w:sz w:val="24"/>
          <w:szCs w:val="24"/>
        </w:rPr>
        <w:t xml:space="preserve">Responsável técnico com registro no Conselho de Classe Competente </w:t>
      </w:r>
      <w:r w:rsidRPr="005B02B7">
        <w:rPr>
          <w:rFonts w:asciiTheme="minorHAnsi" w:eastAsia="Times New Roman" w:hAnsiTheme="minorHAnsi" w:cstheme="minorHAnsi"/>
          <w:color w:val="FF0000"/>
          <w:sz w:val="24"/>
          <w:szCs w:val="24"/>
        </w:rPr>
        <w:t>(se houver necessidade)</w:t>
      </w:r>
    </w:p>
    <w:p w14:paraId="128508C8" w14:textId="0016847C" w:rsidR="005B02B7" w:rsidRPr="005B02B7" w:rsidRDefault="005B02B7" w:rsidP="00670435">
      <w:pPr>
        <w:pStyle w:val="LO-normal"/>
        <w:widowControl w:val="0"/>
        <w:numPr>
          <w:ilvl w:val="1"/>
          <w:numId w:val="68"/>
        </w:numPr>
        <w:tabs>
          <w:tab w:val="left" w:pos="426"/>
        </w:tabs>
        <w:suppressAutoHyphens w:val="0"/>
        <w:spacing w:line="240" w:lineRule="auto"/>
        <w:ind w:left="0" w:firstLine="0"/>
        <w:jc w:val="both"/>
        <w:rPr>
          <w:rFonts w:asciiTheme="minorHAnsi" w:eastAsia="Times New Roman" w:hAnsiTheme="minorHAnsi" w:cstheme="minorHAnsi"/>
          <w:sz w:val="24"/>
          <w:szCs w:val="24"/>
        </w:rPr>
      </w:pPr>
      <w:r w:rsidRPr="005B02B7">
        <w:rPr>
          <w:rFonts w:asciiTheme="minorHAnsi" w:eastAsia="Times New Roman" w:hAnsiTheme="minorHAnsi" w:cstheme="minorHAnsi"/>
          <w:sz w:val="24"/>
          <w:szCs w:val="24"/>
        </w:rPr>
        <w:t>Registro da empresa no Conselho de Classe competente (</w:t>
      </w:r>
      <w:r w:rsidRPr="005B02B7">
        <w:rPr>
          <w:rFonts w:asciiTheme="minorHAnsi" w:eastAsia="Times New Roman" w:hAnsiTheme="minorHAnsi" w:cstheme="minorHAnsi"/>
          <w:color w:val="FF0000"/>
          <w:sz w:val="24"/>
          <w:szCs w:val="24"/>
        </w:rPr>
        <w:t>se houver necessidade)</w:t>
      </w:r>
    </w:p>
    <w:p w14:paraId="64312758" w14:textId="5D176559" w:rsidR="005B02B7" w:rsidRPr="004B1CDE" w:rsidRDefault="005B02B7" w:rsidP="00670435">
      <w:pPr>
        <w:pStyle w:val="LO-normal"/>
        <w:widowControl w:val="0"/>
        <w:numPr>
          <w:ilvl w:val="1"/>
          <w:numId w:val="68"/>
        </w:numPr>
        <w:tabs>
          <w:tab w:val="left" w:pos="426"/>
        </w:tabs>
        <w:suppressAutoHyphens w:val="0"/>
        <w:spacing w:line="240" w:lineRule="auto"/>
        <w:ind w:left="0" w:firstLine="0"/>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w:t>
      </w:r>
      <w:r>
        <w:rPr>
          <w:rFonts w:asciiTheme="minorHAnsi" w:eastAsia="Times New Roman" w:hAnsiTheme="minorHAnsi" w:cstheme="minorHAnsi"/>
          <w:color w:val="FF0000"/>
          <w:sz w:val="24"/>
          <w:szCs w:val="24"/>
        </w:rPr>
        <w:t>outro</w:t>
      </w:r>
    </w:p>
    <w:p w14:paraId="717691F9" w14:textId="77777777" w:rsidR="007F6CA7" w:rsidRPr="004B1CDE" w:rsidRDefault="007F6CA7" w:rsidP="00670435">
      <w:pPr>
        <w:pStyle w:val="LO-normal"/>
        <w:widowControl w:val="0"/>
        <w:numPr>
          <w:ilvl w:val="1"/>
          <w:numId w:val="68"/>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Não serão admitidos atestados de responsabilidade técnica de profissionais que, na forma de regulamento, tenham dado causa à aplicação das sanções previstas nos </w:t>
      </w:r>
      <w:hyperlink r:id="rId51" w:anchor="art156iii" w:history="1">
        <w:r w:rsidRPr="004B1CDE">
          <w:rPr>
            <w:rFonts w:asciiTheme="minorHAnsi" w:eastAsia="Times New Roman" w:hAnsiTheme="minorHAnsi" w:cstheme="minorHAnsi"/>
            <w:color w:val="000000"/>
            <w:sz w:val="24"/>
            <w:szCs w:val="24"/>
          </w:rPr>
          <w:t xml:space="preserve">incisos III e IV do </w:t>
        </w:r>
      </w:hyperlink>
      <w:hyperlink r:id="rId52" w:anchor="art156iii" w:history="1">
        <w:r w:rsidRPr="004B1CDE">
          <w:rPr>
            <w:rFonts w:asciiTheme="minorHAnsi" w:eastAsia="Times New Roman" w:hAnsiTheme="minorHAnsi" w:cstheme="minorHAnsi"/>
            <w:b/>
            <w:color w:val="000000"/>
            <w:sz w:val="24"/>
            <w:szCs w:val="24"/>
          </w:rPr>
          <w:t>caput</w:t>
        </w:r>
      </w:hyperlink>
      <w:hyperlink r:id="rId53" w:anchor="art156iii" w:history="1">
        <w:r w:rsidRPr="004B1CDE">
          <w:rPr>
            <w:rFonts w:asciiTheme="minorHAnsi" w:eastAsia="Times New Roman" w:hAnsiTheme="minorHAnsi" w:cstheme="minorHAnsi"/>
            <w:color w:val="000000"/>
            <w:sz w:val="24"/>
            <w:szCs w:val="24"/>
          </w:rPr>
          <w:t xml:space="preserve"> do art. 156 desta Lei</w:t>
        </w:r>
      </w:hyperlink>
      <w:r w:rsidRPr="004B1CDE">
        <w:rPr>
          <w:rFonts w:asciiTheme="minorHAnsi" w:eastAsia="Times New Roman" w:hAnsiTheme="minorHAnsi" w:cstheme="minorHAnsi"/>
          <w:color w:val="000000"/>
          <w:sz w:val="24"/>
          <w:szCs w:val="24"/>
        </w:rPr>
        <w:t xml:space="preserve"> em decorrência de orientação proposta, de prescrição técnica ou de qualquer ato profissional de sua responsabilidade.</w:t>
      </w:r>
    </w:p>
    <w:p w14:paraId="6CCAE30F" w14:textId="77777777" w:rsidR="007F6CA7" w:rsidRPr="00E438D3"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highlight w:val="yellow"/>
        </w:rPr>
      </w:pPr>
      <w:r w:rsidRPr="00E438D3">
        <w:rPr>
          <w:rFonts w:asciiTheme="minorHAnsi" w:eastAsia="Times New Roman" w:hAnsiTheme="minorHAnsi" w:cstheme="minorHAnsi"/>
          <w:b/>
          <w:sz w:val="24"/>
          <w:szCs w:val="24"/>
          <w:highlight w:val="yellow"/>
        </w:rPr>
        <w:t>Vistoria</w:t>
      </w:r>
    </w:p>
    <w:p w14:paraId="282125E9" w14:textId="4F07CDA8" w:rsidR="00687500" w:rsidRPr="00687500" w:rsidRDefault="007F6CA7" w:rsidP="00670435">
      <w:pPr>
        <w:pStyle w:val="LO-normal"/>
        <w:widowControl w:val="0"/>
        <w:numPr>
          <w:ilvl w:val="1"/>
          <w:numId w:val="68"/>
        </w:numPr>
        <w:tabs>
          <w:tab w:val="left" w:pos="426"/>
        </w:tabs>
        <w:suppressAutoHyphens w:val="0"/>
        <w:spacing w:line="240" w:lineRule="auto"/>
        <w:ind w:left="0" w:firstLine="0"/>
        <w:jc w:val="both"/>
        <w:rPr>
          <w:rFonts w:asciiTheme="minorHAnsi" w:hAnsiTheme="minorHAnsi" w:cstheme="minorHAnsi"/>
          <w:sz w:val="24"/>
          <w:szCs w:val="24"/>
          <w:highlight w:val="yellow"/>
        </w:rPr>
      </w:pPr>
      <w:bookmarkStart w:id="77" w:name="_heading=h.3dy6vkm"/>
      <w:bookmarkEnd w:id="77"/>
      <w:r w:rsidRPr="004853D5">
        <w:rPr>
          <w:rFonts w:asciiTheme="minorHAnsi" w:eastAsia="Times New Roman" w:hAnsiTheme="minorHAnsi" w:cstheme="minorHAnsi"/>
          <w:color w:val="000000"/>
          <w:sz w:val="24"/>
          <w:szCs w:val="24"/>
        </w:rPr>
        <w:t>A avaliação prévia do local de execução dos serviços</w:t>
      </w:r>
      <w:r w:rsidR="004853D5" w:rsidRPr="004853D5">
        <w:rPr>
          <w:rFonts w:asciiTheme="minorHAnsi" w:eastAsia="Times New Roman" w:hAnsiTheme="minorHAnsi" w:cstheme="minorHAnsi"/>
          <w:color w:val="000000"/>
          <w:sz w:val="24"/>
          <w:szCs w:val="24"/>
        </w:rPr>
        <w:t xml:space="preserve"> e/ou instalação do objeto</w:t>
      </w:r>
      <w:r w:rsidRPr="004853D5">
        <w:rPr>
          <w:rFonts w:asciiTheme="minorHAnsi" w:eastAsia="Times New Roman" w:hAnsiTheme="minorHAnsi" w:cstheme="minorHAnsi"/>
          <w:color w:val="000000"/>
          <w:sz w:val="24"/>
          <w:szCs w:val="24"/>
        </w:rPr>
        <w:t xml:space="preserve">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w:t>
      </w:r>
      <w:r w:rsidR="00687500" w:rsidRPr="004853D5">
        <w:rPr>
          <w:rFonts w:asciiTheme="minorHAnsi" w:eastAsia="Times New Roman" w:hAnsiTheme="minorHAnsi" w:cstheme="minorHAnsi"/>
          <w:color w:val="000000"/>
          <w:sz w:val="24"/>
          <w:szCs w:val="24"/>
        </w:rPr>
        <w:t xml:space="preserve">o ser efetuado previamente através do </w:t>
      </w:r>
      <w:proofErr w:type="spellStart"/>
      <w:r w:rsidR="00687500" w:rsidRPr="004853D5">
        <w:rPr>
          <w:rFonts w:asciiTheme="minorHAnsi" w:eastAsia="Times New Roman" w:hAnsiTheme="minorHAnsi" w:cstheme="minorHAnsi"/>
          <w:color w:val="000000"/>
          <w:sz w:val="24"/>
          <w:szCs w:val="24"/>
        </w:rPr>
        <w:t>email</w:t>
      </w:r>
      <w:proofErr w:type="spellEnd"/>
      <w:r w:rsidR="00687500" w:rsidRPr="004853D5">
        <w:rPr>
          <w:rFonts w:asciiTheme="minorHAnsi" w:eastAsia="Times New Roman" w:hAnsiTheme="minorHAnsi" w:cstheme="minorHAnsi"/>
          <w:color w:val="000000"/>
          <w:sz w:val="24"/>
          <w:szCs w:val="24"/>
        </w:rPr>
        <w:t xml:space="preserve"> </w:t>
      </w:r>
      <w:hyperlink r:id="rId54" w:history="1">
        <w:r w:rsidR="00687500" w:rsidRPr="004853D5">
          <w:rPr>
            <w:rStyle w:val="Hyperlink"/>
            <w:rFonts w:asciiTheme="minorHAnsi" w:eastAsia="Times New Roman" w:hAnsiTheme="minorHAnsi" w:cstheme="minorHAnsi"/>
            <w:sz w:val="24"/>
            <w:szCs w:val="24"/>
          </w:rPr>
          <w:t>licitacao@querenciadonorte.pr.gov.br</w:t>
        </w:r>
      </w:hyperlink>
      <w:r w:rsidR="00687500" w:rsidRPr="004853D5">
        <w:rPr>
          <w:rFonts w:asciiTheme="minorHAnsi" w:eastAsia="Times New Roman" w:hAnsiTheme="minorHAnsi" w:cstheme="minorHAnsi"/>
          <w:color w:val="000000"/>
          <w:sz w:val="24"/>
          <w:szCs w:val="24"/>
        </w:rPr>
        <w:t xml:space="preserve">, ou solicitado pessoalmente com o devido protocolo. </w:t>
      </w:r>
      <w:r w:rsidR="004853D5">
        <w:rPr>
          <w:rFonts w:asciiTheme="minorHAnsi" w:eastAsia="Times New Roman" w:hAnsiTheme="minorHAnsi" w:cstheme="minorHAnsi"/>
          <w:color w:val="FF0000"/>
          <w:sz w:val="24"/>
          <w:szCs w:val="24"/>
          <w:highlight w:val="yellow"/>
        </w:rPr>
        <w:t xml:space="preserve"> (se houver)</w:t>
      </w:r>
    </w:p>
    <w:p w14:paraId="42150537" w14:textId="77777777" w:rsidR="00BC3999" w:rsidRPr="00687500" w:rsidRDefault="007F6CA7" w:rsidP="00670435">
      <w:pPr>
        <w:pStyle w:val="LO-normal"/>
        <w:widowControl w:val="0"/>
        <w:numPr>
          <w:ilvl w:val="1"/>
          <w:numId w:val="68"/>
        </w:numPr>
        <w:tabs>
          <w:tab w:val="left" w:pos="426"/>
        </w:tabs>
        <w:suppressAutoHyphens w:val="0"/>
        <w:spacing w:line="240" w:lineRule="auto"/>
        <w:ind w:left="0" w:firstLine="0"/>
        <w:jc w:val="both"/>
        <w:rPr>
          <w:rFonts w:asciiTheme="minorHAnsi" w:hAnsiTheme="minorHAnsi" w:cstheme="minorHAnsi"/>
          <w:sz w:val="24"/>
          <w:szCs w:val="24"/>
          <w:highlight w:val="yellow"/>
        </w:rPr>
      </w:pPr>
      <w:r w:rsidRPr="00BC3999">
        <w:rPr>
          <w:rFonts w:asciiTheme="minorHAnsi" w:eastAsia="Times New Roman" w:hAnsiTheme="minorHAnsi" w:cstheme="minorHAnsi"/>
          <w:color w:val="000000"/>
          <w:sz w:val="24"/>
          <w:szCs w:val="24"/>
        </w:rPr>
        <w:t xml:space="preserve">O prazo para vistoria iniciar-se-á no dia útil seguinte ao da publicação do Edital, estendendo-se até o </w:t>
      </w:r>
      <w:r w:rsidR="004A7481" w:rsidRPr="00BC3999">
        <w:rPr>
          <w:rFonts w:asciiTheme="minorHAnsi" w:eastAsia="Times New Roman" w:hAnsiTheme="minorHAnsi" w:cstheme="minorHAnsi"/>
          <w:color w:val="000000"/>
          <w:sz w:val="24"/>
          <w:szCs w:val="24"/>
        </w:rPr>
        <w:t>pen</w:t>
      </w:r>
      <w:r w:rsidRPr="00BC3999">
        <w:rPr>
          <w:rFonts w:asciiTheme="minorHAnsi" w:eastAsia="Times New Roman" w:hAnsiTheme="minorHAnsi" w:cstheme="minorHAnsi"/>
          <w:color w:val="000000"/>
          <w:sz w:val="24"/>
          <w:szCs w:val="24"/>
        </w:rPr>
        <w:t xml:space="preserve">último dia útil anterior à data prevista para a abertura da sessão </w:t>
      </w:r>
      <w:proofErr w:type="gramStart"/>
      <w:r w:rsidRPr="00BC3999">
        <w:rPr>
          <w:rFonts w:asciiTheme="minorHAnsi" w:eastAsia="Times New Roman" w:hAnsiTheme="minorHAnsi" w:cstheme="minorHAnsi"/>
          <w:color w:val="000000"/>
          <w:sz w:val="24"/>
          <w:szCs w:val="24"/>
        </w:rPr>
        <w:t>pública</w:t>
      </w:r>
      <w:r w:rsidR="00BC3999">
        <w:rPr>
          <w:rFonts w:asciiTheme="minorHAnsi" w:eastAsia="Times New Roman" w:hAnsiTheme="minorHAnsi" w:cstheme="minorHAnsi"/>
          <w:color w:val="000000"/>
          <w:sz w:val="24"/>
          <w:szCs w:val="24"/>
        </w:rPr>
        <w:t xml:space="preserve"> </w:t>
      </w:r>
      <w:r w:rsidR="00BC3999" w:rsidRPr="004853D5">
        <w:rPr>
          <w:rFonts w:asciiTheme="minorHAnsi" w:eastAsia="Times New Roman" w:hAnsiTheme="minorHAnsi" w:cstheme="minorHAnsi"/>
          <w:color w:val="000000"/>
          <w:sz w:val="24"/>
          <w:szCs w:val="24"/>
        </w:rPr>
        <w:t>.</w:t>
      </w:r>
      <w:proofErr w:type="gramEnd"/>
      <w:r w:rsidR="00BC3999" w:rsidRPr="004853D5">
        <w:rPr>
          <w:rFonts w:asciiTheme="minorHAnsi" w:eastAsia="Times New Roman" w:hAnsiTheme="minorHAnsi" w:cstheme="minorHAnsi"/>
          <w:color w:val="000000"/>
          <w:sz w:val="24"/>
          <w:szCs w:val="24"/>
        </w:rPr>
        <w:t xml:space="preserve"> </w:t>
      </w:r>
      <w:r w:rsidR="00BC3999">
        <w:rPr>
          <w:rFonts w:asciiTheme="minorHAnsi" w:eastAsia="Times New Roman" w:hAnsiTheme="minorHAnsi" w:cstheme="minorHAnsi"/>
          <w:color w:val="FF0000"/>
          <w:sz w:val="24"/>
          <w:szCs w:val="24"/>
          <w:highlight w:val="yellow"/>
        </w:rPr>
        <w:t xml:space="preserve"> (se houver)</w:t>
      </w:r>
    </w:p>
    <w:p w14:paraId="3B75DD22" w14:textId="77777777" w:rsidR="00BC3999" w:rsidRPr="00687500" w:rsidRDefault="007F6CA7" w:rsidP="00670435">
      <w:pPr>
        <w:pStyle w:val="LO-normal"/>
        <w:widowControl w:val="0"/>
        <w:numPr>
          <w:ilvl w:val="1"/>
          <w:numId w:val="68"/>
        </w:numPr>
        <w:tabs>
          <w:tab w:val="left" w:pos="426"/>
        </w:tabs>
        <w:suppressAutoHyphens w:val="0"/>
        <w:spacing w:line="240" w:lineRule="auto"/>
        <w:ind w:left="0" w:firstLine="0"/>
        <w:jc w:val="both"/>
        <w:rPr>
          <w:rFonts w:asciiTheme="minorHAnsi" w:hAnsiTheme="minorHAnsi" w:cstheme="minorHAnsi"/>
          <w:sz w:val="24"/>
          <w:szCs w:val="24"/>
          <w:highlight w:val="yellow"/>
        </w:rPr>
      </w:pPr>
      <w:r w:rsidRPr="004B1CDE">
        <w:rPr>
          <w:rFonts w:asciiTheme="minorHAnsi" w:eastAsia="Times New Roman" w:hAnsiTheme="minorHAnsi" w:cstheme="minorHAnsi"/>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roofErr w:type="gramStart"/>
      <w:r w:rsidRPr="004B1CDE">
        <w:rPr>
          <w:rFonts w:asciiTheme="minorHAnsi" w:eastAsia="Times New Roman" w:hAnsiTheme="minorHAnsi" w:cstheme="minorHAnsi"/>
          <w:sz w:val="24"/>
          <w:szCs w:val="24"/>
        </w:rPr>
        <w:t xml:space="preserve">. </w:t>
      </w:r>
      <w:r w:rsidR="00BC3999" w:rsidRPr="004853D5">
        <w:rPr>
          <w:rFonts w:asciiTheme="minorHAnsi" w:eastAsia="Times New Roman" w:hAnsiTheme="minorHAnsi" w:cstheme="minorHAnsi"/>
          <w:color w:val="000000"/>
          <w:sz w:val="24"/>
          <w:szCs w:val="24"/>
        </w:rPr>
        <w:t>.</w:t>
      </w:r>
      <w:proofErr w:type="gramEnd"/>
      <w:r w:rsidR="00BC3999" w:rsidRPr="004853D5">
        <w:rPr>
          <w:rFonts w:asciiTheme="minorHAnsi" w:eastAsia="Times New Roman" w:hAnsiTheme="minorHAnsi" w:cstheme="minorHAnsi"/>
          <w:color w:val="000000"/>
          <w:sz w:val="24"/>
          <w:szCs w:val="24"/>
        </w:rPr>
        <w:t xml:space="preserve"> </w:t>
      </w:r>
      <w:r w:rsidR="00BC3999">
        <w:rPr>
          <w:rFonts w:asciiTheme="minorHAnsi" w:eastAsia="Times New Roman" w:hAnsiTheme="minorHAnsi" w:cstheme="minorHAnsi"/>
          <w:color w:val="FF0000"/>
          <w:sz w:val="24"/>
          <w:szCs w:val="24"/>
          <w:highlight w:val="yellow"/>
        </w:rPr>
        <w:t xml:space="preserve"> (se houver)</w:t>
      </w:r>
    </w:p>
    <w:p w14:paraId="16EC6EF5" w14:textId="6AE7B4B3" w:rsidR="007F6CA7" w:rsidRPr="00BC3999" w:rsidRDefault="007F6CA7" w:rsidP="00670435">
      <w:pPr>
        <w:pStyle w:val="LO-normal"/>
        <w:widowControl w:val="0"/>
        <w:numPr>
          <w:ilvl w:val="1"/>
          <w:numId w:val="68"/>
        </w:numPr>
        <w:tabs>
          <w:tab w:val="left" w:pos="426"/>
        </w:tabs>
        <w:suppressAutoHyphens w:val="0"/>
        <w:spacing w:line="240" w:lineRule="auto"/>
        <w:ind w:left="0" w:firstLine="0"/>
        <w:jc w:val="both"/>
        <w:rPr>
          <w:rFonts w:asciiTheme="minorHAnsi" w:hAnsiTheme="minorHAnsi" w:cstheme="minorHAnsi"/>
          <w:sz w:val="24"/>
          <w:szCs w:val="24"/>
          <w:highlight w:val="yellow"/>
        </w:rPr>
      </w:pPr>
      <w:r w:rsidRPr="004B1CDE">
        <w:rPr>
          <w:rFonts w:asciiTheme="minorHAnsi" w:hAnsiTheme="minorHAnsi" w:cstheme="minorHAnsi"/>
          <w:sz w:val="24"/>
          <w:szCs w:val="24"/>
        </w:rPr>
        <w:lastRenderedPageBreak/>
        <w:fldChar w:fldCharType="begin"/>
      </w:r>
      <w:r w:rsidRPr="004B1CDE">
        <w:rPr>
          <w:rFonts w:asciiTheme="minorHAnsi" w:hAnsiTheme="minorHAnsi" w:cstheme="minorHAnsi"/>
          <w:sz w:val="24"/>
          <w:szCs w:val="24"/>
        </w:rPr>
        <w:instrText xml:space="preserve"> FILLIN ""</w:instrText>
      </w:r>
      <w:r w:rsidRPr="004B1CDE">
        <w:rPr>
          <w:rFonts w:asciiTheme="minorHAnsi" w:hAnsiTheme="minorHAnsi" w:cstheme="minorHAnsi"/>
          <w:sz w:val="24"/>
          <w:szCs w:val="24"/>
        </w:rPr>
        <w:fldChar w:fldCharType="end"/>
      </w:r>
      <w:r w:rsidRPr="004B1CDE">
        <w:rPr>
          <w:rFonts w:asciiTheme="minorHAnsi" w:eastAsia="Times New Roman" w:hAnsiTheme="minorHAnsi" w:cstheme="minorHAnsi"/>
          <w:color w:val="000000"/>
          <w:sz w:val="24"/>
          <w:szCs w:val="24"/>
        </w:rPr>
        <w:t>Caso o licitante opte por não realizar a vistoria, deverá prestar declaração formal assinada pelo responsável técnico do licitante acerca do conhecimento pleno das condições e peculiaridades da contratação</w:t>
      </w:r>
      <w:proofErr w:type="gramStart"/>
      <w:r w:rsidRPr="004B1CDE">
        <w:rPr>
          <w:rFonts w:asciiTheme="minorHAnsi" w:eastAsia="Times New Roman" w:hAnsiTheme="minorHAnsi" w:cstheme="minorHAnsi"/>
          <w:color w:val="000000"/>
          <w:sz w:val="24"/>
          <w:szCs w:val="24"/>
        </w:rPr>
        <w:t xml:space="preserve">. </w:t>
      </w:r>
      <w:r w:rsidR="00BC3999" w:rsidRPr="004853D5">
        <w:rPr>
          <w:rFonts w:asciiTheme="minorHAnsi" w:eastAsia="Times New Roman" w:hAnsiTheme="minorHAnsi" w:cstheme="minorHAnsi"/>
          <w:color w:val="000000"/>
          <w:sz w:val="24"/>
          <w:szCs w:val="24"/>
        </w:rPr>
        <w:t>.</w:t>
      </w:r>
      <w:proofErr w:type="gramEnd"/>
      <w:r w:rsidR="00BC3999" w:rsidRPr="004853D5">
        <w:rPr>
          <w:rFonts w:asciiTheme="minorHAnsi" w:eastAsia="Times New Roman" w:hAnsiTheme="minorHAnsi" w:cstheme="minorHAnsi"/>
          <w:color w:val="000000"/>
          <w:sz w:val="24"/>
          <w:szCs w:val="24"/>
        </w:rPr>
        <w:t xml:space="preserve"> </w:t>
      </w:r>
      <w:r w:rsidR="00BC3999">
        <w:rPr>
          <w:rFonts w:asciiTheme="minorHAnsi" w:eastAsia="Times New Roman" w:hAnsiTheme="minorHAnsi" w:cstheme="minorHAnsi"/>
          <w:color w:val="FF0000"/>
          <w:sz w:val="24"/>
          <w:szCs w:val="24"/>
          <w:highlight w:val="yellow"/>
        </w:rPr>
        <w:t xml:space="preserve"> (se houver)</w:t>
      </w:r>
    </w:p>
    <w:p w14:paraId="560C37E7" w14:textId="2DC982F1" w:rsidR="00BC3999" w:rsidRPr="00687500" w:rsidRDefault="007F6CA7" w:rsidP="00670435">
      <w:pPr>
        <w:pStyle w:val="LO-normal"/>
        <w:widowControl w:val="0"/>
        <w:numPr>
          <w:ilvl w:val="1"/>
          <w:numId w:val="68"/>
        </w:numPr>
        <w:tabs>
          <w:tab w:val="left" w:pos="426"/>
        </w:tabs>
        <w:suppressAutoHyphens w:val="0"/>
        <w:spacing w:line="240" w:lineRule="auto"/>
        <w:ind w:left="0" w:firstLine="0"/>
        <w:jc w:val="both"/>
        <w:rPr>
          <w:rFonts w:asciiTheme="minorHAnsi" w:hAnsiTheme="minorHAnsi" w:cstheme="minorHAnsi"/>
          <w:sz w:val="24"/>
          <w:szCs w:val="24"/>
          <w:highlight w:val="yellow"/>
        </w:rPr>
      </w:pPr>
      <w:r w:rsidRPr="004B1CDE">
        <w:rPr>
          <w:rFonts w:asciiTheme="minorHAnsi" w:eastAsia="Times New Roman" w:hAnsiTheme="minorHAnsi" w:cstheme="minorHAnsi"/>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roofErr w:type="gramStart"/>
      <w:r w:rsidRPr="004B1CDE">
        <w:rPr>
          <w:rFonts w:asciiTheme="minorHAnsi" w:eastAsia="Times New Roman" w:hAnsiTheme="minorHAnsi" w:cstheme="minorHAnsi"/>
          <w:sz w:val="24"/>
          <w:szCs w:val="24"/>
        </w:rPr>
        <w:t>.</w:t>
      </w:r>
      <w:r w:rsidR="00BC3999" w:rsidRPr="00BC3999">
        <w:rPr>
          <w:rFonts w:asciiTheme="minorHAnsi" w:eastAsia="Times New Roman" w:hAnsiTheme="minorHAnsi" w:cstheme="minorHAnsi"/>
          <w:color w:val="000000"/>
        </w:rPr>
        <w:t xml:space="preserve"> </w:t>
      </w:r>
      <w:r w:rsidR="00BC3999" w:rsidRPr="004853D5">
        <w:rPr>
          <w:rFonts w:asciiTheme="minorHAnsi" w:eastAsia="Times New Roman" w:hAnsiTheme="minorHAnsi" w:cstheme="minorHAnsi"/>
          <w:color w:val="000000"/>
          <w:sz w:val="24"/>
          <w:szCs w:val="24"/>
        </w:rPr>
        <w:t>.</w:t>
      </w:r>
      <w:proofErr w:type="gramEnd"/>
      <w:r w:rsidR="00BC3999" w:rsidRPr="004853D5">
        <w:rPr>
          <w:rFonts w:asciiTheme="minorHAnsi" w:eastAsia="Times New Roman" w:hAnsiTheme="minorHAnsi" w:cstheme="minorHAnsi"/>
          <w:color w:val="000000"/>
          <w:sz w:val="24"/>
          <w:szCs w:val="24"/>
        </w:rPr>
        <w:t xml:space="preserve"> </w:t>
      </w:r>
      <w:r w:rsidR="00BC3999">
        <w:rPr>
          <w:rFonts w:asciiTheme="minorHAnsi" w:eastAsia="Times New Roman" w:hAnsiTheme="minorHAnsi" w:cstheme="minorHAnsi"/>
          <w:color w:val="FF0000"/>
          <w:sz w:val="24"/>
          <w:szCs w:val="24"/>
          <w:highlight w:val="yellow"/>
        </w:rPr>
        <w:t xml:space="preserve"> (se houver)</w:t>
      </w:r>
    </w:p>
    <w:p w14:paraId="704E045D" w14:textId="77777777"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Garantia de proposta (art. 58 da Lei 14.133/21)</w:t>
      </w:r>
    </w:p>
    <w:p w14:paraId="7C0A49D6" w14:textId="421C4374" w:rsidR="007F6CA7" w:rsidRPr="004B1CDE" w:rsidRDefault="00A51120" w:rsidP="00BC3999">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color w:val="FF0000"/>
          <w:sz w:val="24"/>
          <w:szCs w:val="24"/>
        </w:rPr>
        <w:t>N</w:t>
      </w:r>
      <w:r w:rsidR="007F6CA7" w:rsidRPr="004B1CDE">
        <w:rPr>
          <w:rFonts w:asciiTheme="minorHAnsi" w:eastAsia="Times New Roman" w:hAnsiTheme="minorHAnsi" w:cstheme="minorHAnsi"/>
          <w:color w:val="000000"/>
          <w:sz w:val="24"/>
          <w:szCs w:val="24"/>
        </w:rPr>
        <w:t>ÃO SE APLICA</w:t>
      </w:r>
    </w:p>
    <w:p w14:paraId="31BF7FDE" w14:textId="77777777"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Garantia da execução do contrato (art. 96 e ss. da Lei 14.133/21)</w:t>
      </w:r>
    </w:p>
    <w:p w14:paraId="1A993B7F" w14:textId="77777777" w:rsidR="007F6CA7" w:rsidRPr="004B1CDE" w:rsidRDefault="007F6CA7" w:rsidP="00670435">
      <w:pPr>
        <w:pStyle w:val="LO-normal"/>
        <w:widowControl w:val="0"/>
        <w:numPr>
          <w:ilvl w:val="1"/>
          <w:numId w:val="68"/>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Não haverá exigência de garantia da execução, pelas razões abaixo justificadas: </w:t>
      </w:r>
    </w:p>
    <w:p w14:paraId="038C346F" w14:textId="77777777"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proofErr w:type="gramStart"/>
      <w:r w:rsidRPr="004B1CDE">
        <w:rPr>
          <w:rFonts w:asciiTheme="minorHAnsi" w:eastAsia="Times New Roman" w:hAnsiTheme="minorHAnsi" w:cstheme="minorHAnsi"/>
          <w:sz w:val="24"/>
          <w:szCs w:val="24"/>
        </w:rPr>
        <w:t xml:space="preserve">(  </w:t>
      </w:r>
      <w:proofErr w:type="gramEnd"/>
      <w:r w:rsidRPr="004B1CDE">
        <w:rPr>
          <w:rFonts w:asciiTheme="minorHAnsi" w:eastAsia="Times New Roman" w:hAnsiTheme="minorHAnsi" w:cstheme="minorHAnsi"/>
          <w:sz w:val="24"/>
          <w:szCs w:val="24"/>
        </w:rPr>
        <w:t xml:space="preserve">   ) baixo valor da contratação</w:t>
      </w:r>
    </w:p>
    <w:p w14:paraId="34C429C4" w14:textId="61CDC779" w:rsidR="007F6CA7" w:rsidRPr="004B1CDE" w:rsidRDefault="007F6CA7" w:rsidP="000C1AC2">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proofErr w:type="gramStart"/>
      <w:r w:rsidRPr="004B1CDE">
        <w:rPr>
          <w:rFonts w:asciiTheme="minorHAnsi" w:eastAsia="Times New Roman" w:hAnsiTheme="minorHAnsi" w:cstheme="minorHAnsi"/>
          <w:sz w:val="24"/>
          <w:szCs w:val="24"/>
        </w:rPr>
        <w:t xml:space="preserve">( </w:t>
      </w:r>
      <w:r w:rsidR="001E078A">
        <w:rPr>
          <w:rFonts w:asciiTheme="minorHAnsi" w:eastAsia="Times New Roman" w:hAnsiTheme="minorHAnsi" w:cstheme="minorHAnsi"/>
          <w:sz w:val="24"/>
          <w:szCs w:val="24"/>
        </w:rPr>
        <w:t xml:space="preserve"> </w:t>
      </w:r>
      <w:proofErr w:type="gramEnd"/>
      <w:r w:rsidR="001E078A">
        <w:rPr>
          <w:rFonts w:asciiTheme="minorHAnsi" w:eastAsia="Times New Roman" w:hAnsiTheme="minorHAnsi" w:cstheme="minorHAnsi"/>
          <w:sz w:val="24"/>
          <w:szCs w:val="24"/>
        </w:rPr>
        <w:t xml:space="preserve">  </w:t>
      </w:r>
      <w:r w:rsidRPr="004B1CDE">
        <w:rPr>
          <w:rFonts w:asciiTheme="minorHAnsi" w:eastAsia="Times New Roman" w:hAnsiTheme="minorHAnsi" w:cstheme="minorHAnsi"/>
          <w:sz w:val="24"/>
          <w:szCs w:val="24"/>
        </w:rPr>
        <w:t xml:space="preserve"> ) aquisição para entrega imediata da integralidade do bem</w:t>
      </w:r>
    </w:p>
    <w:p w14:paraId="64831AD1" w14:textId="77777777" w:rsidR="007F6CA7" w:rsidRPr="004B1CDE" w:rsidRDefault="007F6CA7" w:rsidP="00670435">
      <w:pPr>
        <w:pStyle w:val="LO-normal"/>
        <w:widowControl w:val="0"/>
        <w:numPr>
          <w:ilvl w:val="0"/>
          <w:numId w:val="68"/>
        </w:numPr>
        <w:suppressAutoHyphens w:val="0"/>
        <w:spacing w:line="240" w:lineRule="auto"/>
        <w:jc w:val="both"/>
        <w:rPr>
          <w:rFonts w:asciiTheme="minorHAnsi" w:eastAsia="Times New Roman" w:hAnsiTheme="minorHAnsi" w:cstheme="minorHAnsi"/>
          <w:b/>
          <w:sz w:val="24"/>
          <w:szCs w:val="24"/>
        </w:rPr>
      </w:pPr>
      <w:bookmarkStart w:id="78" w:name="_heading=h.147n2zr"/>
      <w:bookmarkEnd w:id="78"/>
      <w:r w:rsidRPr="004B1CDE">
        <w:rPr>
          <w:rFonts w:asciiTheme="minorHAnsi" w:hAnsiTheme="minorHAnsi" w:cstheme="minorHAnsi"/>
          <w:sz w:val="24"/>
          <w:szCs w:val="24"/>
        </w:rPr>
        <w:t xml:space="preserve">     </w:t>
      </w:r>
      <w:r w:rsidRPr="004B1CDE">
        <w:rPr>
          <w:rFonts w:asciiTheme="minorHAnsi" w:eastAsia="Times New Roman" w:hAnsiTheme="minorHAnsi" w:cstheme="minorHAnsi"/>
          <w:b/>
          <w:sz w:val="24"/>
          <w:szCs w:val="24"/>
        </w:rPr>
        <w:t>ESTIMATIVAS DO VALOR DA CONTRATAÇÃO</w:t>
      </w:r>
    </w:p>
    <w:p w14:paraId="14A8C33B" w14:textId="173B7151" w:rsidR="007F6CA7" w:rsidRPr="004B1CDE" w:rsidRDefault="007F6CA7" w:rsidP="00670435">
      <w:pPr>
        <w:pStyle w:val="LO-normal"/>
        <w:widowControl w:val="0"/>
        <w:numPr>
          <w:ilvl w:val="1"/>
          <w:numId w:val="68"/>
        </w:numPr>
        <w:tabs>
          <w:tab w:val="left" w:pos="567"/>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custo estimado total da contratação é de </w:t>
      </w:r>
      <w:r w:rsidR="004A7481">
        <w:rPr>
          <w:rFonts w:asciiTheme="minorHAnsi" w:eastAsia="Times New Roman" w:hAnsiTheme="minorHAnsi" w:cstheme="minorHAnsi"/>
          <w:sz w:val="24"/>
          <w:szCs w:val="24"/>
        </w:rPr>
        <w:t xml:space="preserve">R$ </w:t>
      </w:r>
      <w:r w:rsidR="00670435">
        <w:rPr>
          <w:rFonts w:asciiTheme="minorHAnsi" w:eastAsia="Times New Roman" w:hAnsiTheme="minorHAnsi" w:cstheme="minorHAnsi"/>
          <w:sz w:val="24"/>
          <w:szCs w:val="24"/>
        </w:rPr>
        <w:t xml:space="preserve">3.444.644,12 </w:t>
      </w:r>
      <w:proofErr w:type="gramStart"/>
      <w:r w:rsidR="00670435">
        <w:rPr>
          <w:rFonts w:asciiTheme="minorHAnsi" w:eastAsia="Times New Roman" w:hAnsiTheme="minorHAnsi" w:cstheme="minorHAnsi"/>
          <w:sz w:val="24"/>
          <w:szCs w:val="24"/>
        </w:rPr>
        <w:t>( Três</w:t>
      </w:r>
      <w:proofErr w:type="gramEnd"/>
      <w:r w:rsidR="00670435">
        <w:rPr>
          <w:rFonts w:asciiTheme="minorHAnsi" w:eastAsia="Times New Roman" w:hAnsiTheme="minorHAnsi" w:cstheme="minorHAnsi"/>
          <w:sz w:val="24"/>
          <w:szCs w:val="24"/>
        </w:rPr>
        <w:t xml:space="preserve"> Milhões, Quatrocentos e Quarenta e Quatro Mil,</w:t>
      </w:r>
      <w:r w:rsidR="000352F3">
        <w:rPr>
          <w:rFonts w:asciiTheme="minorHAnsi" w:eastAsia="Times New Roman" w:hAnsiTheme="minorHAnsi" w:cstheme="minorHAnsi"/>
          <w:sz w:val="24"/>
          <w:szCs w:val="24"/>
        </w:rPr>
        <w:t xml:space="preserve"> Seiscentos e Quarenta e Quatro Reais e Doze Centavos), co</w:t>
      </w:r>
      <w:r w:rsidRPr="004B1CDE">
        <w:rPr>
          <w:rFonts w:asciiTheme="minorHAnsi" w:eastAsia="Times New Roman" w:hAnsiTheme="minorHAnsi" w:cstheme="minorHAnsi"/>
          <w:sz w:val="24"/>
          <w:szCs w:val="24"/>
        </w:rPr>
        <w:t xml:space="preserve">nforme custos unitários apostos na planilha de custos e formação de preços em anexo, sendo referido valor indicado como </w:t>
      </w:r>
      <w:r w:rsidR="000352F3">
        <w:rPr>
          <w:rFonts w:asciiTheme="minorHAnsi" w:eastAsia="Times New Roman" w:hAnsiTheme="minorHAnsi" w:cstheme="minorHAnsi"/>
          <w:sz w:val="24"/>
          <w:szCs w:val="24"/>
        </w:rPr>
        <w:t>preço médio</w:t>
      </w:r>
      <w:r w:rsidRPr="001E078A">
        <w:rPr>
          <w:rFonts w:asciiTheme="minorHAnsi" w:eastAsia="Times New Roman" w:hAnsiTheme="minorHAnsi" w:cstheme="minorHAnsi"/>
          <w:color w:val="FF0000"/>
          <w:sz w:val="24"/>
          <w:szCs w:val="24"/>
        </w:rPr>
        <w:t xml:space="preserve"> </w:t>
      </w:r>
      <w:r w:rsidRPr="004B1CDE">
        <w:rPr>
          <w:rFonts w:asciiTheme="minorHAnsi" w:eastAsia="Times New Roman" w:hAnsiTheme="minorHAnsi" w:cstheme="minorHAnsi"/>
          <w:sz w:val="24"/>
          <w:szCs w:val="24"/>
        </w:rPr>
        <w:t>do objeto.</w:t>
      </w:r>
    </w:p>
    <w:p w14:paraId="29567937" w14:textId="77777777" w:rsidR="007F6CA7" w:rsidRPr="004B1CDE" w:rsidRDefault="007F6CA7" w:rsidP="00670435">
      <w:pPr>
        <w:pStyle w:val="LO-normal"/>
        <w:widowControl w:val="0"/>
        <w:numPr>
          <w:ilvl w:val="1"/>
          <w:numId w:val="68"/>
        </w:numPr>
        <w:tabs>
          <w:tab w:val="left" w:pos="567"/>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 A verificação do valor de mercado foi realizada através de ampla pesquisa de mercado, realizada na etapa de estudo preliminar, podendo ser consultada em referido documento, anexo deste TR.</w:t>
      </w:r>
    </w:p>
    <w:p w14:paraId="7574F118" w14:textId="77777777" w:rsidR="007F6CA7" w:rsidRPr="004B1CDE" w:rsidRDefault="007F6CA7" w:rsidP="00670435">
      <w:pPr>
        <w:pStyle w:val="LO-normal"/>
        <w:widowControl w:val="0"/>
        <w:numPr>
          <w:ilvl w:val="1"/>
          <w:numId w:val="68"/>
        </w:numPr>
        <w:tabs>
          <w:tab w:val="left" w:pos="567"/>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tributos, obrigações trabalhistas, sociais, previdenciárias e outras. </w:t>
      </w:r>
    </w:p>
    <w:p w14:paraId="225215D0" w14:textId="7E1AE757" w:rsidR="007F6CA7" w:rsidRPr="004B1CDE" w:rsidRDefault="007F6CA7" w:rsidP="00670435">
      <w:pPr>
        <w:pStyle w:val="LO-normal"/>
        <w:widowControl w:val="0"/>
        <w:numPr>
          <w:ilvl w:val="1"/>
          <w:numId w:val="68"/>
        </w:numPr>
        <w:tabs>
          <w:tab w:val="left" w:pos="567"/>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A estimativa de custo levou em consideração o risco envolvido na contratação e sua alocação entre contratante e contratado, conforme especificado na matriz de risco constante do Contrato.</w:t>
      </w:r>
    </w:p>
    <w:p w14:paraId="421B9C36" w14:textId="77777777" w:rsidR="007F6CA7" w:rsidRPr="004B1CDE" w:rsidRDefault="007F6CA7" w:rsidP="00670435">
      <w:pPr>
        <w:pStyle w:val="LO-normal"/>
        <w:widowControl w:val="0"/>
        <w:numPr>
          <w:ilvl w:val="0"/>
          <w:numId w:val="68"/>
        </w:numPr>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DOTAÇÃO ORÇAMENTÁRIA</w:t>
      </w:r>
    </w:p>
    <w:p w14:paraId="3844A0AE" w14:textId="77777777" w:rsidR="007F6CA7" w:rsidRPr="004B1CDE" w:rsidRDefault="007F6CA7" w:rsidP="00670435">
      <w:pPr>
        <w:pStyle w:val="LO-normal"/>
        <w:widowControl w:val="0"/>
        <w:numPr>
          <w:ilvl w:val="1"/>
          <w:numId w:val="68"/>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As despesas decorrentes da presente contratação correrão à conta de recursos específicos consignados no Orçamento do Município, conforme abaixo:</w:t>
      </w:r>
    </w:p>
    <w:p w14:paraId="3BD4FD9E" w14:textId="68668711" w:rsidR="007F6CA7" w:rsidRDefault="007F6CA7" w:rsidP="00670435">
      <w:pPr>
        <w:pStyle w:val="Corpodetexto"/>
        <w:widowControl w:val="0"/>
        <w:numPr>
          <w:ilvl w:val="1"/>
          <w:numId w:val="68"/>
        </w:numPr>
        <w:tabs>
          <w:tab w:val="left" w:pos="567"/>
        </w:tabs>
        <w:spacing w:before="0" w:beforeAutospacing="0" w:after="0" w:afterAutospacing="0"/>
        <w:ind w:left="0" w:firstLine="0"/>
        <w:jc w:val="both"/>
        <w:rPr>
          <w:rFonts w:asciiTheme="minorHAnsi" w:hAnsiTheme="minorHAnsi" w:cstheme="minorHAnsi"/>
          <w:color w:val="000000"/>
        </w:rPr>
      </w:pPr>
      <w:r w:rsidRPr="004B1CDE">
        <w:rPr>
          <w:rFonts w:asciiTheme="minorHAnsi" w:hAnsiTheme="minorHAnsi" w:cstheme="minorHAnsi"/>
          <w:color w:val="000000"/>
        </w:rPr>
        <w:t>Dotação orçamentária:</w:t>
      </w:r>
      <w:r w:rsidR="000352F3">
        <w:rPr>
          <w:rFonts w:asciiTheme="minorHAnsi" w:hAnsiTheme="minorHAnsi" w:cstheme="minorHAnsi"/>
          <w:color w:val="000000"/>
        </w:rPr>
        <w:t xml:space="preserve"> conforme indicação das Secretarias</w:t>
      </w:r>
    </w:p>
    <w:p w14:paraId="460F0F08" w14:textId="700D7DAA" w:rsidR="0093193A" w:rsidRDefault="0093193A" w:rsidP="0093193A">
      <w:pPr>
        <w:pStyle w:val="Corpodetexto"/>
        <w:widowControl w:val="0"/>
        <w:numPr>
          <w:ilvl w:val="0"/>
          <w:numId w:val="68"/>
        </w:numPr>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38650C95" w14:textId="77777777" w:rsidR="00FD4CAF" w:rsidRPr="00FD4CAF" w:rsidRDefault="00FD4CAF" w:rsidP="00FD4CAF">
      <w:pPr>
        <w:pStyle w:val="PargrafodaLista"/>
        <w:widowControl w:val="0"/>
        <w:numPr>
          <w:ilvl w:val="0"/>
          <w:numId w:val="74"/>
        </w:numPr>
        <w:tabs>
          <w:tab w:val="left" w:pos="567"/>
        </w:tabs>
        <w:contextualSpacing w:val="0"/>
        <w:jc w:val="both"/>
        <w:rPr>
          <w:rFonts w:asciiTheme="minorHAnsi" w:eastAsia="Times New Roman" w:hAnsiTheme="minorHAnsi" w:cstheme="minorHAnsi"/>
          <w:b/>
          <w:bCs/>
          <w:vanish/>
          <w:color w:val="000000"/>
        </w:rPr>
      </w:pPr>
    </w:p>
    <w:p w14:paraId="01DD232C" w14:textId="77777777" w:rsidR="00FD4CAF" w:rsidRPr="00FD4CAF" w:rsidRDefault="00FD4CAF" w:rsidP="00FD4CAF">
      <w:pPr>
        <w:pStyle w:val="PargrafodaLista"/>
        <w:widowControl w:val="0"/>
        <w:numPr>
          <w:ilvl w:val="0"/>
          <w:numId w:val="74"/>
        </w:numPr>
        <w:tabs>
          <w:tab w:val="left" w:pos="567"/>
        </w:tabs>
        <w:contextualSpacing w:val="0"/>
        <w:jc w:val="both"/>
        <w:rPr>
          <w:rFonts w:asciiTheme="minorHAnsi" w:eastAsia="Times New Roman" w:hAnsiTheme="minorHAnsi" w:cstheme="minorHAnsi"/>
          <w:b/>
          <w:bCs/>
          <w:vanish/>
          <w:color w:val="000000"/>
        </w:rPr>
      </w:pPr>
    </w:p>
    <w:p w14:paraId="22365783" w14:textId="77777777" w:rsidR="00FD4CAF" w:rsidRPr="00FD4CAF" w:rsidRDefault="00FD4CAF" w:rsidP="00FD4CAF">
      <w:pPr>
        <w:pStyle w:val="PargrafodaLista"/>
        <w:widowControl w:val="0"/>
        <w:numPr>
          <w:ilvl w:val="0"/>
          <w:numId w:val="74"/>
        </w:numPr>
        <w:tabs>
          <w:tab w:val="left" w:pos="567"/>
        </w:tabs>
        <w:contextualSpacing w:val="0"/>
        <w:jc w:val="both"/>
        <w:rPr>
          <w:rFonts w:asciiTheme="minorHAnsi" w:eastAsia="Times New Roman" w:hAnsiTheme="minorHAnsi" w:cstheme="minorHAnsi"/>
          <w:b/>
          <w:bCs/>
          <w:vanish/>
          <w:color w:val="000000"/>
        </w:rPr>
      </w:pPr>
    </w:p>
    <w:p w14:paraId="389E755C" w14:textId="77777777" w:rsidR="001C071F" w:rsidRPr="00426FDC" w:rsidRDefault="00F352C4" w:rsidP="00426FDC">
      <w:pPr>
        <w:pStyle w:val="PargrafodaLista"/>
        <w:numPr>
          <w:ilvl w:val="1"/>
          <w:numId w:val="68"/>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sidR="004D4F76">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sidR="004D4F76">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 xml:space="preserve">Art. </w:t>
      </w:r>
      <w:r w:rsidR="00720B94" w:rsidRPr="00426FDC">
        <w:rPr>
          <w:rFonts w:asciiTheme="minorHAnsi" w:hAnsiTheme="minorHAnsi" w:cstheme="minorHAnsi"/>
          <w:b/>
          <w:bCs/>
          <w:i/>
          <w:iCs/>
          <w:sz w:val="22"/>
          <w:szCs w:val="22"/>
        </w:rPr>
        <w:t>175 inciso 1º Desde que mantida a integração com o PNCP, as contratações poderão ser realizadas por meio de sistema eletrônico fornecido por pessoa jurídica de direito privado, na forma de regulamento.</w:t>
      </w:r>
    </w:p>
    <w:p w14:paraId="67D01F15" w14:textId="1351CECB" w:rsidR="00F352C4" w:rsidRPr="00FD4CAF" w:rsidRDefault="00F352C4" w:rsidP="00426FDC">
      <w:pPr>
        <w:pStyle w:val="PargrafodaLista"/>
        <w:numPr>
          <w:ilvl w:val="1"/>
          <w:numId w:val="68"/>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36454DB5" w14:textId="02ABDAB4" w:rsidR="00F352C4" w:rsidRPr="00233672" w:rsidRDefault="00F352C4" w:rsidP="00426FDC">
      <w:pPr>
        <w:pStyle w:val="PargrafodaLista"/>
        <w:numPr>
          <w:ilvl w:val="1"/>
          <w:numId w:val="68"/>
        </w:numPr>
        <w:ind w:left="0" w:firstLine="0"/>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p>
    <w:p w14:paraId="1BC2F3DF" w14:textId="7164D138" w:rsidR="00F352C4" w:rsidRPr="00233672" w:rsidRDefault="00F352C4" w:rsidP="00426FDC">
      <w:pPr>
        <w:pStyle w:val="PargrafodaLista"/>
        <w:numPr>
          <w:ilvl w:val="1"/>
          <w:numId w:val="68"/>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lastRenderedPageBreak/>
        <w:t xml:space="preserve">Outra vantagem é a exportação para a futura importação de dados ao </w:t>
      </w:r>
      <w:proofErr w:type="gramStart"/>
      <w:r w:rsidRPr="00233672">
        <w:rPr>
          <w:rFonts w:asciiTheme="minorHAnsi" w:hAnsiTheme="minorHAnsi" w:cstheme="minorHAnsi"/>
          <w:sz w:val="22"/>
          <w:szCs w:val="22"/>
        </w:rPr>
        <w:t>Sistema  de</w:t>
      </w:r>
      <w:proofErr w:type="gramEnd"/>
      <w:r w:rsidRPr="00233672">
        <w:rPr>
          <w:rFonts w:asciiTheme="minorHAnsi" w:hAnsiTheme="minorHAnsi" w:cstheme="minorHAnsi"/>
          <w:sz w:val="22"/>
          <w:szCs w:val="22"/>
        </w:rPr>
        <w:t xml:space="preserve">  Gestão Pública utilizado pelo  Município,  contendo  os  dados  do  fornecedor  vencedor  da  licitação,  seus dados cadastrais, valores unitários apresentados, marcas </w:t>
      </w:r>
      <w:proofErr w:type="spellStart"/>
      <w:r w:rsidRPr="00233672">
        <w:rPr>
          <w:rFonts w:asciiTheme="minorHAnsi" w:hAnsiTheme="minorHAnsi" w:cstheme="minorHAnsi"/>
          <w:sz w:val="22"/>
          <w:szCs w:val="22"/>
        </w:rPr>
        <w:t>etc</w:t>
      </w:r>
      <w:proofErr w:type="spellEnd"/>
      <w:r w:rsidRPr="00233672">
        <w:rPr>
          <w:rFonts w:asciiTheme="minorHAnsi" w:hAnsiTheme="minorHAnsi" w:cstheme="minorHAnsi"/>
          <w:sz w:val="22"/>
          <w:szCs w:val="22"/>
        </w:rPr>
        <w:t xml:space="preserve">, facilitando o trabalho  do  Órgão Público. Não havendo </w:t>
      </w:r>
      <w:proofErr w:type="gramStart"/>
      <w:r w:rsidRPr="00233672">
        <w:rPr>
          <w:rFonts w:asciiTheme="minorHAnsi" w:hAnsiTheme="minorHAnsi" w:cstheme="minorHAnsi"/>
          <w:sz w:val="22"/>
          <w:szCs w:val="22"/>
        </w:rPr>
        <w:t>retrabalho,  podendo</w:t>
      </w:r>
      <w:proofErr w:type="gramEnd"/>
      <w:r w:rsidRPr="00233672">
        <w:rPr>
          <w:rFonts w:asciiTheme="minorHAnsi" w:hAnsiTheme="minorHAnsi" w:cstheme="minorHAnsi"/>
          <w:sz w:val="22"/>
          <w:szCs w:val="22"/>
        </w:rPr>
        <w:t xml:space="preserve">  a  administração  tornar  mais  ágeis  e eficazes as aquisições/contratações solicitadas.</w:t>
      </w:r>
    </w:p>
    <w:p w14:paraId="211260B2" w14:textId="1D6FA61E" w:rsidR="00F352C4" w:rsidRPr="00781ACB" w:rsidRDefault="00F352C4" w:rsidP="00426FDC">
      <w:pPr>
        <w:jc w:val="both"/>
        <w:rPr>
          <w:rFonts w:asciiTheme="minorHAnsi" w:hAnsiTheme="minorHAnsi" w:cstheme="minorHAnsi"/>
          <w:sz w:val="22"/>
          <w:szCs w:val="22"/>
        </w:rPr>
      </w:pPr>
      <w:r w:rsidRPr="00781ACB">
        <w:rPr>
          <w:rFonts w:asciiTheme="minorHAnsi" w:hAnsiTheme="minorHAnsi" w:cstheme="minorHAnsi"/>
          <w:sz w:val="22"/>
          <w:szCs w:val="22"/>
        </w:rPr>
        <w:t xml:space="preserve">Rotina esta, impossível caso adote </w:t>
      </w:r>
      <w:proofErr w:type="gramStart"/>
      <w:r w:rsidRPr="00781ACB">
        <w:rPr>
          <w:rFonts w:asciiTheme="minorHAnsi" w:hAnsiTheme="minorHAnsi" w:cstheme="minorHAnsi"/>
          <w:sz w:val="22"/>
          <w:szCs w:val="22"/>
        </w:rPr>
        <w:t>a  plataforma</w:t>
      </w:r>
      <w:proofErr w:type="gramEnd"/>
      <w:r w:rsidRPr="00781ACB">
        <w:rPr>
          <w:rFonts w:asciiTheme="minorHAnsi" w:hAnsiTheme="minorHAnsi" w:cstheme="minorHAnsi"/>
          <w:sz w:val="22"/>
          <w:szCs w:val="22"/>
        </w:rPr>
        <w:t xml:space="preserve">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5914465C" w14:textId="2D62ABBF" w:rsidR="00F352C4" w:rsidRPr="00781ACB" w:rsidRDefault="00233672" w:rsidP="00426FDC">
      <w:pPr>
        <w:jc w:val="both"/>
        <w:rPr>
          <w:rFonts w:asciiTheme="minorHAnsi" w:hAnsiTheme="minorHAnsi" w:cstheme="minorHAnsi"/>
          <w:sz w:val="22"/>
          <w:szCs w:val="22"/>
        </w:rPr>
      </w:pPr>
      <w:r>
        <w:rPr>
          <w:rFonts w:asciiTheme="minorHAnsi" w:hAnsiTheme="minorHAnsi" w:cstheme="minorHAnsi"/>
          <w:sz w:val="22"/>
          <w:szCs w:val="22"/>
        </w:rPr>
        <w:t>15.5.</w:t>
      </w:r>
      <w:r w:rsidR="00F352C4"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w:t>
      </w:r>
      <w:proofErr w:type="gramStart"/>
      <w:r w:rsidR="00F352C4" w:rsidRPr="00781ACB">
        <w:rPr>
          <w:rFonts w:asciiTheme="minorHAnsi" w:hAnsiTheme="minorHAnsi" w:cstheme="minorHAnsi"/>
          <w:sz w:val="22"/>
          <w:szCs w:val="22"/>
        </w:rPr>
        <w:t>especializado  prestado</w:t>
      </w:r>
      <w:proofErr w:type="gramEnd"/>
      <w:r w:rsidR="00F352C4" w:rsidRPr="00781ACB">
        <w:rPr>
          <w:rFonts w:asciiTheme="minorHAnsi" w:hAnsiTheme="minorHAnsi" w:cstheme="minorHAnsi"/>
          <w:sz w:val="22"/>
          <w:szCs w:val="22"/>
        </w:rPr>
        <w:t xml:space="preserve"> pela plataforma tanto à equipe de licitação quanto aos fornecedores, assim agilizando o processo.</w:t>
      </w:r>
    </w:p>
    <w:p w14:paraId="79DC0C03" w14:textId="2C2A7A78" w:rsidR="00F352C4" w:rsidRPr="00781ACB" w:rsidRDefault="0045762A" w:rsidP="00426FDC">
      <w:pPr>
        <w:jc w:val="both"/>
        <w:rPr>
          <w:rFonts w:asciiTheme="minorHAnsi" w:hAnsiTheme="minorHAnsi" w:cstheme="minorHAnsi"/>
          <w:sz w:val="22"/>
          <w:szCs w:val="22"/>
        </w:rPr>
      </w:pPr>
      <w:r>
        <w:rPr>
          <w:rFonts w:asciiTheme="minorHAnsi" w:hAnsiTheme="minorHAnsi" w:cstheme="minorHAnsi"/>
          <w:sz w:val="22"/>
          <w:szCs w:val="22"/>
        </w:rPr>
        <w:t>15.6</w:t>
      </w:r>
      <w:r w:rsidR="00F352C4"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w:t>
      </w:r>
      <w:proofErr w:type="gramStart"/>
      <w:r w:rsidR="00F352C4" w:rsidRPr="00781ACB">
        <w:rPr>
          <w:rFonts w:asciiTheme="minorHAnsi" w:hAnsiTheme="minorHAnsi" w:cstheme="minorHAnsi"/>
          <w:sz w:val="22"/>
          <w:szCs w:val="22"/>
        </w:rPr>
        <w:t>mesmo  utilize</w:t>
      </w:r>
      <w:proofErr w:type="gramEnd"/>
      <w:r w:rsidR="00F352C4" w:rsidRPr="00781ACB">
        <w:rPr>
          <w:rFonts w:asciiTheme="minorHAnsi" w:hAnsiTheme="minorHAnsi" w:cstheme="minorHAnsi"/>
          <w:sz w:val="22"/>
          <w:szCs w:val="22"/>
        </w:rPr>
        <w:t xml:space="preserv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w:t>
      </w:r>
      <w:proofErr w:type="gramStart"/>
      <w:r w:rsidR="00F352C4" w:rsidRPr="00781ACB">
        <w:rPr>
          <w:rFonts w:asciiTheme="minorHAnsi" w:hAnsiTheme="minorHAnsi" w:cstheme="minorHAnsi"/>
          <w:sz w:val="22"/>
          <w:szCs w:val="22"/>
        </w:rPr>
        <w:t>será  o</w:t>
      </w:r>
      <w:proofErr w:type="gramEnd"/>
      <w:r w:rsidR="00F352C4" w:rsidRPr="00781ACB">
        <w:rPr>
          <w:rFonts w:asciiTheme="minorHAnsi" w:hAnsiTheme="minorHAnsi" w:cstheme="minorHAnsi"/>
          <w:sz w:val="22"/>
          <w:szCs w:val="22"/>
        </w:rPr>
        <w:t xml:space="preserve">  tempo  disponível  para  confecção  de  novos  instrumentos convocatórios, elaboração, fiscalização de contratos etc.</w:t>
      </w:r>
    </w:p>
    <w:p w14:paraId="09C5D211" w14:textId="7F30403F" w:rsidR="00F352C4" w:rsidRPr="00781ACB" w:rsidRDefault="0045762A" w:rsidP="00426FDC">
      <w:pPr>
        <w:jc w:val="both"/>
        <w:rPr>
          <w:rFonts w:asciiTheme="minorHAnsi" w:hAnsiTheme="minorHAnsi" w:cstheme="minorHAnsi"/>
          <w:b/>
          <w:sz w:val="22"/>
          <w:szCs w:val="22"/>
        </w:rPr>
      </w:pPr>
      <w:r>
        <w:rPr>
          <w:rFonts w:asciiTheme="minorHAnsi" w:hAnsiTheme="minorHAnsi" w:cstheme="minorHAnsi"/>
          <w:sz w:val="22"/>
          <w:szCs w:val="22"/>
        </w:rPr>
        <w:t>15.7.</w:t>
      </w:r>
      <w:r w:rsidR="00F352C4" w:rsidRPr="00781ACB">
        <w:rPr>
          <w:rFonts w:asciiTheme="minorHAnsi" w:hAnsiTheme="minorHAnsi" w:cstheme="minorHAnsi"/>
          <w:sz w:val="22"/>
          <w:szCs w:val="22"/>
        </w:rPr>
        <w:t xml:space="preserve">      Os valores cobrados pela Plataforma COMPRASBR estão dispostos no link</w:t>
      </w:r>
      <w:r w:rsidR="00F352C4" w:rsidRPr="00781ACB">
        <w:rPr>
          <w:rFonts w:asciiTheme="minorHAnsi" w:hAnsiTheme="minorHAnsi" w:cstheme="minorHAnsi"/>
          <w:b/>
          <w:sz w:val="22"/>
          <w:szCs w:val="22"/>
        </w:rPr>
        <w:t>: https://comprasbr.com.br/</w:t>
      </w:r>
    </w:p>
    <w:p w14:paraId="05189D23" w14:textId="77777777" w:rsidR="00F352C4" w:rsidRPr="00781ACB" w:rsidRDefault="00F352C4" w:rsidP="00426FDC">
      <w:pPr>
        <w:jc w:val="both"/>
        <w:rPr>
          <w:rFonts w:asciiTheme="minorHAnsi" w:hAnsiTheme="minorHAnsi" w:cstheme="minorHAnsi"/>
          <w:sz w:val="22"/>
          <w:szCs w:val="22"/>
        </w:rPr>
      </w:pPr>
      <w:r w:rsidRPr="00781ACB">
        <w:rPr>
          <w:rFonts w:asciiTheme="minorHAnsi" w:hAnsiTheme="minorHAnsi" w:cstheme="minorHAnsi"/>
          <w:sz w:val="22"/>
          <w:szCs w:val="22"/>
        </w:rPr>
        <w:t xml:space="preserve">Tais valores não são </w:t>
      </w:r>
      <w:proofErr w:type="gramStart"/>
      <w:r w:rsidRPr="00781ACB">
        <w:rPr>
          <w:rFonts w:asciiTheme="minorHAnsi" w:hAnsiTheme="minorHAnsi" w:cstheme="minorHAnsi"/>
          <w:sz w:val="22"/>
          <w:szCs w:val="22"/>
        </w:rPr>
        <w:t>cobrados  mediante</w:t>
      </w:r>
      <w:proofErr w:type="gramEnd"/>
      <w:r w:rsidRPr="00781ACB">
        <w:rPr>
          <w:rFonts w:asciiTheme="minorHAnsi" w:hAnsiTheme="minorHAnsi" w:cstheme="minorHAnsi"/>
          <w:sz w:val="22"/>
          <w:szCs w:val="22"/>
        </w:rPr>
        <w:t xml:space="preserve"> uma  porcentagem  de  venda  referente  ao  valor unitário ou total do produto/serviço vencido e sim será cobrado apenas  um  valor  mensal  de  cada participante. Tal </w:t>
      </w:r>
      <w:proofErr w:type="gramStart"/>
      <w:r w:rsidRPr="00781ACB">
        <w:rPr>
          <w:rFonts w:asciiTheme="minorHAnsi" w:hAnsiTheme="minorHAnsi" w:cstheme="minorHAnsi"/>
          <w:sz w:val="22"/>
          <w:szCs w:val="22"/>
        </w:rPr>
        <w:t>valor  não</w:t>
      </w:r>
      <w:proofErr w:type="gramEnd"/>
      <w:r w:rsidRPr="00781ACB">
        <w:rPr>
          <w:rFonts w:asciiTheme="minorHAnsi" w:hAnsiTheme="minorHAnsi" w:cstheme="minorHAnsi"/>
          <w:sz w:val="22"/>
          <w:szCs w:val="22"/>
        </w:rPr>
        <w:t xml:space="preserve">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5D3354E1" w14:textId="733C8539" w:rsidR="0093193A" w:rsidRPr="0093193A" w:rsidRDefault="00EA0445" w:rsidP="00426FDC">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15</w:t>
      </w:r>
      <w:r w:rsidR="00F352C4" w:rsidRPr="00781ACB">
        <w:rPr>
          <w:rFonts w:asciiTheme="minorHAnsi" w:hAnsiTheme="minorHAnsi" w:cstheme="minorHAnsi"/>
          <w:sz w:val="22"/>
          <w:szCs w:val="22"/>
        </w:rPr>
        <w:t>.</w:t>
      </w:r>
      <w:r>
        <w:rPr>
          <w:rFonts w:asciiTheme="minorHAnsi" w:hAnsiTheme="minorHAnsi" w:cstheme="minorHAnsi"/>
          <w:sz w:val="22"/>
          <w:szCs w:val="22"/>
        </w:rPr>
        <w:t>8</w:t>
      </w:r>
      <w:r w:rsidR="00F352C4"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w:t>
      </w:r>
      <w:proofErr w:type="gramStart"/>
      <w:r w:rsidR="00F352C4" w:rsidRPr="00781ACB">
        <w:rPr>
          <w:rFonts w:asciiTheme="minorHAnsi" w:hAnsiTheme="minorHAnsi" w:cstheme="minorHAnsi"/>
          <w:sz w:val="22"/>
          <w:szCs w:val="22"/>
        </w:rPr>
        <w:t>o  custo</w:t>
      </w:r>
      <w:proofErr w:type="gramEnd"/>
      <w:r w:rsidR="00F352C4" w:rsidRPr="00781ACB">
        <w:rPr>
          <w:rFonts w:asciiTheme="minorHAnsi" w:hAnsiTheme="minorHAnsi" w:cstheme="minorHAnsi"/>
          <w:sz w:val="22"/>
          <w:szCs w:val="22"/>
        </w:rPr>
        <w:t xml:space="preserve"> é “zero” , ou seja,</w:t>
      </w:r>
      <w:r w:rsidR="00A3137E">
        <w:rPr>
          <w:rFonts w:asciiTheme="minorHAnsi" w:hAnsiTheme="minorHAnsi" w:cstheme="minorHAnsi"/>
          <w:sz w:val="22"/>
          <w:szCs w:val="22"/>
        </w:rPr>
        <w:t xml:space="preserve"> </w:t>
      </w:r>
      <w:r w:rsidR="00F352C4" w:rsidRPr="00781ACB">
        <w:rPr>
          <w:rFonts w:asciiTheme="minorHAnsi" w:hAnsiTheme="minorHAnsi" w:cstheme="minorHAnsi"/>
          <w:sz w:val="22"/>
          <w:szCs w:val="22"/>
        </w:rPr>
        <w:t>referente aos custos de utilização de recursos de tecnologia da informação</w:t>
      </w:r>
      <w:r w:rsidR="00A3137E">
        <w:rPr>
          <w:rFonts w:asciiTheme="minorHAnsi" w:hAnsiTheme="minorHAnsi" w:cstheme="minorHAnsi"/>
          <w:sz w:val="22"/>
          <w:szCs w:val="22"/>
        </w:rPr>
        <w:t>.</w:t>
      </w:r>
    </w:p>
    <w:p w14:paraId="3A968EE6" w14:textId="77777777" w:rsidR="007F6CA7" w:rsidRPr="004B1CDE" w:rsidRDefault="007F6CA7" w:rsidP="007F6CA7">
      <w:pPr>
        <w:pStyle w:val="LO-normal"/>
        <w:widowControl w:val="0"/>
        <w:suppressAutoHyphens w:val="0"/>
        <w:spacing w:line="240" w:lineRule="auto"/>
        <w:ind w:left="360"/>
        <w:jc w:val="both"/>
        <w:rPr>
          <w:rFonts w:asciiTheme="minorHAnsi" w:hAnsiTheme="minorHAnsi" w:cstheme="minorHAnsi"/>
          <w:sz w:val="24"/>
          <w:szCs w:val="24"/>
        </w:rPr>
      </w:pPr>
    </w:p>
    <w:p w14:paraId="3CF4F3AF" w14:textId="34AD1D53" w:rsidR="007F6CA7" w:rsidRDefault="007F6CA7" w:rsidP="007F6CA7">
      <w:pPr>
        <w:pStyle w:val="LO-normal"/>
        <w:widowControl w:val="0"/>
        <w:suppressAutoHyphens w:val="0"/>
        <w:spacing w:line="240" w:lineRule="auto"/>
        <w:jc w:val="right"/>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Município de </w:t>
      </w:r>
      <w:r w:rsidR="004A7481">
        <w:rPr>
          <w:rFonts w:asciiTheme="minorHAnsi" w:eastAsia="Times New Roman" w:hAnsiTheme="minorHAnsi" w:cstheme="minorHAnsi"/>
          <w:sz w:val="24"/>
          <w:szCs w:val="24"/>
        </w:rPr>
        <w:t>Querência do Norte</w:t>
      </w:r>
      <w:r w:rsidRPr="004B1CDE">
        <w:rPr>
          <w:rFonts w:asciiTheme="minorHAnsi" w:eastAsia="Times New Roman" w:hAnsiTheme="minorHAnsi" w:cstheme="minorHAnsi"/>
          <w:sz w:val="24"/>
          <w:szCs w:val="24"/>
        </w:rPr>
        <w:t xml:space="preserve">, </w:t>
      </w:r>
      <w:r w:rsidR="0054300D">
        <w:rPr>
          <w:rFonts w:asciiTheme="minorHAnsi" w:eastAsia="Times New Roman" w:hAnsiTheme="minorHAnsi" w:cstheme="minorHAnsi"/>
          <w:sz w:val="24"/>
          <w:szCs w:val="24"/>
        </w:rPr>
        <w:t xml:space="preserve">18 de </w:t>
      </w:r>
      <w:proofErr w:type="gramStart"/>
      <w:r w:rsidR="0054300D">
        <w:rPr>
          <w:rFonts w:asciiTheme="minorHAnsi" w:eastAsia="Times New Roman" w:hAnsiTheme="minorHAnsi" w:cstheme="minorHAnsi"/>
          <w:sz w:val="24"/>
          <w:szCs w:val="24"/>
        </w:rPr>
        <w:t>Janeiro</w:t>
      </w:r>
      <w:proofErr w:type="gramEnd"/>
      <w:r w:rsidR="0054300D">
        <w:rPr>
          <w:rFonts w:asciiTheme="minorHAnsi" w:eastAsia="Times New Roman" w:hAnsiTheme="minorHAnsi" w:cstheme="minorHAnsi"/>
          <w:sz w:val="24"/>
          <w:szCs w:val="24"/>
        </w:rPr>
        <w:t xml:space="preserve"> de</w:t>
      </w:r>
      <w:r w:rsidRPr="004B1CDE">
        <w:rPr>
          <w:rFonts w:asciiTheme="minorHAnsi" w:eastAsia="Times New Roman" w:hAnsiTheme="minorHAnsi" w:cstheme="minorHAnsi"/>
          <w:sz w:val="24"/>
          <w:szCs w:val="24"/>
        </w:rPr>
        <w:t xml:space="preserve"> 202</w:t>
      </w:r>
      <w:r w:rsidR="000C6213">
        <w:rPr>
          <w:rFonts w:asciiTheme="minorHAnsi" w:eastAsia="Times New Roman" w:hAnsiTheme="minorHAnsi" w:cstheme="minorHAnsi"/>
          <w:sz w:val="24"/>
          <w:szCs w:val="24"/>
        </w:rPr>
        <w:t>4</w:t>
      </w:r>
      <w:r w:rsidRPr="004B1CDE">
        <w:rPr>
          <w:rFonts w:asciiTheme="minorHAnsi" w:eastAsia="Times New Roman" w:hAnsiTheme="minorHAnsi" w:cstheme="minorHAnsi"/>
          <w:sz w:val="24"/>
          <w:szCs w:val="24"/>
        </w:rPr>
        <w:t xml:space="preserve"> </w:t>
      </w:r>
    </w:p>
    <w:p w14:paraId="7BD30CC5" w14:textId="77777777" w:rsidR="00313B9F" w:rsidRPr="004B1CDE" w:rsidRDefault="00313B9F" w:rsidP="007F6CA7">
      <w:pPr>
        <w:pStyle w:val="LO-normal"/>
        <w:widowControl w:val="0"/>
        <w:suppressAutoHyphens w:val="0"/>
        <w:spacing w:line="240" w:lineRule="auto"/>
        <w:jc w:val="right"/>
        <w:rPr>
          <w:rFonts w:asciiTheme="minorHAnsi" w:eastAsia="Times New Roman" w:hAnsiTheme="minorHAnsi" w:cstheme="minorHAnsi"/>
          <w:sz w:val="24"/>
          <w:szCs w:val="24"/>
        </w:rPr>
      </w:pPr>
    </w:p>
    <w:p w14:paraId="7490DA7A" w14:textId="77777777" w:rsidR="000C1AC2" w:rsidRPr="004B1CDE" w:rsidRDefault="000C1AC2" w:rsidP="007F6CA7">
      <w:pPr>
        <w:pStyle w:val="LO-normal"/>
        <w:widowControl w:val="0"/>
        <w:suppressAutoHyphens w:val="0"/>
        <w:spacing w:line="240" w:lineRule="auto"/>
        <w:jc w:val="right"/>
        <w:rPr>
          <w:rFonts w:asciiTheme="minorHAnsi" w:hAnsiTheme="minorHAnsi" w:cstheme="minorHAnsi"/>
          <w:sz w:val="24"/>
          <w:szCs w:val="24"/>
        </w:rPr>
      </w:pPr>
    </w:p>
    <w:tbl>
      <w:tblPr>
        <w:tblW w:w="9927" w:type="dxa"/>
        <w:jc w:val="center"/>
        <w:tblLayout w:type="fixed"/>
        <w:tblCellMar>
          <w:top w:w="100" w:type="dxa"/>
          <w:left w:w="100" w:type="dxa"/>
          <w:bottom w:w="100" w:type="dxa"/>
          <w:right w:w="100" w:type="dxa"/>
        </w:tblCellMar>
        <w:tblLook w:val="0600" w:firstRow="0" w:lastRow="0" w:firstColumn="0" w:lastColumn="0" w:noHBand="1" w:noVBand="1"/>
      </w:tblPr>
      <w:tblGrid>
        <w:gridCol w:w="4822"/>
        <w:gridCol w:w="5105"/>
      </w:tblGrid>
      <w:tr w:rsidR="007F6CA7" w:rsidRPr="004B1CDE" w14:paraId="2DFA7E07" w14:textId="77777777" w:rsidTr="00313B9F">
        <w:trPr>
          <w:cantSplit/>
          <w:trHeight w:val="1121"/>
          <w:jc w:val="center"/>
        </w:trPr>
        <w:tc>
          <w:tcPr>
            <w:tcW w:w="4822" w:type="dxa"/>
            <w:tcBorders>
              <w:top w:val="single" w:sz="8" w:space="0" w:color="000000"/>
              <w:left w:val="single" w:sz="8" w:space="0" w:color="000000"/>
              <w:bottom w:val="single" w:sz="8" w:space="0" w:color="000000"/>
              <w:right w:val="single" w:sz="8" w:space="0" w:color="000000"/>
            </w:tcBorders>
            <w:shd w:val="clear" w:color="auto" w:fill="auto"/>
          </w:tcPr>
          <w:p w14:paraId="1C354A28"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436AA23E"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6CDF09D3" w14:textId="12C14975" w:rsidR="007F6CA7" w:rsidRPr="004B1CDE" w:rsidRDefault="0068751F" w:rsidP="007F6CA7">
            <w:pPr>
              <w:pStyle w:val="Corpodetexto"/>
              <w:widowControl w:val="0"/>
              <w:spacing w:before="0" w:beforeAutospacing="0" w:after="0" w:afterAutospacing="0"/>
              <w:jc w:val="center"/>
              <w:rPr>
                <w:rFonts w:asciiTheme="minorHAnsi" w:hAnsiTheme="minorHAnsi" w:cstheme="minorHAnsi"/>
              </w:rPr>
            </w:pPr>
            <w:r>
              <w:rPr>
                <w:rFonts w:asciiTheme="minorHAnsi" w:hAnsiTheme="minorHAnsi" w:cstheme="minorHAnsi"/>
              </w:rPr>
              <w:t>Alex Sandro Fernandes</w:t>
            </w:r>
          </w:p>
          <w:p w14:paraId="2886AA50" w14:textId="1110C0C2" w:rsidR="007F6CA7" w:rsidRPr="004B1CDE" w:rsidRDefault="0068751F" w:rsidP="007F6CA7">
            <w:pPr>
              <w:pStyle w:val="LO-normal1"/>
              <w:widowControl w:val="0"/>
              <w:suppressAutoHyphens w:val="0"/>
              <w:spacing w:line="240" w:lineRule="auto"/>
              <w:jc w:val="center"/>
              <w:rPr>
                <w:rFonts w:asciiTheme="minorHAnsi" w:hAnsiTheme="minorHAnsi" w:cstheme="minorHAnsi"/>
                <w:sz w:val="24"/>
                <w:szCs w:val="24"/>
              </w:rPr>
            </w:pPr>
            <w:r>
              <w:rPr>
                <w:rFonts w:asciiTheme="minorHAnsi" w:hAnsiTheme="minorHAnsi" w:cstheme="minorHAnsi"/>
                <w:sz w:val="24"/>
                <w:szCs w:val="24"/>
              </w:rPr>
              <w:t xml:space="preserve">Prefeito </w:t>
            </w:r>
          </w:p>
        </w:tc>
        <w:tc>
          <w:tcPr>
            <w:tcW w:w="5105" w:type="dxa"/>
            <w:tcBorders>
              <w:top w:val="single" w:sz="8" w:space="0" w:color="000000"/>
              <w:left w:val="single" w:sz="8" w:space="0" w:color="000000"/>
              <w:bottom w:val="single" w:sz="8" w:space="0" w:color="000000"/>
              <w:right w:val="single" w:sz="8" w:space="0" w:color="000000"/>
            </w:tcBorders>
            <w:shd w:val="clear" w:color="auto" w:fill="auto"/>
          </w:tcPr>
          <w:p w14:paraId="5140851F"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333FC9BC"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312AF21C"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7100278F" w14:textId="53AA6686" w:rsidR="007F6CA7" w:rsidRPr="004B1CDE" w:rsidRDefault="007F6CA7" w:rsidP="0068751F">
            <w:pPr>
              <w:widowControl w:val="0"/>
              <w:jc w:val="center"/>
              <w:rPr>
                <w:rFonts w:asciiTheme="minorHAnsi" w:hAnsiTheme="minorHAnsi" w:cstheme="minorHAnsi"/>
              </w:rPr>
            </w:pPr>
          </w:p>
        </w:tc>
      </w:tr>
    </w:tbl>
    <w:p w14:paraId="2F5602DA" w14:textId="77777777" w:rsidR="007F6CA7" w:rsidRPr="004B1CDE" w:rsidRDefault="007F6CA7"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11B83F56" w14:textId="77777777" w:rsidR="007F6CA7" w:rsidRPr="004B1CDE" w:rsidRDefault="007F6CA7"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4998CF92" w14:textId="77777777" w:rsidR="00EA4B22" w:rsidRDefault="00EA4B22"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3B626735" w14:textId="77777777" w:rsidR="00404710" w:rsidRDefault="00404710"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24002B92" w14:textId="77777777" w:rsidR="00404710" w:rsidRDefault="00404710"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12B9D2EB" w14:textId="77777777" w:rsidR="00404710" w:rsidRDefault="00404710"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274CF866" w14:textId="77777777" w:rsidR="00EA4B22" w:rsidRDefault="00EA4B22"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748BADBF" w14:textId="77777777" w:rsidR="00735510" w:rsidRDefault="00735510"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59BBD08D" w14:textId="77777777" w:rsidR="00735510" w:rsidRDefault="00735510"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417C21B3" w14:textId="0CF40920" w:rsidR="006F412C" w:rsidRPr="004B1CDE" w:rsidRDefault="006F412C" w:rsidP="007F6CA7">
      <w:pPr>
        <w:widowControl w:val="0"/>
        <w:tabs>
          <w:tab w:val="left" w:pos="567"/>
        </w:tabs>
        <w:jc w:val="center"/>
        <w:rPr>
          <w:rFonts w:asciiTheme="minorHAnsi" w:hAnsiTheme="minorHAnsi" w:cstheme="minorHAnsi"/>
          <w:b/>
        </w:rPr>
      </w:pPr>
      <w:r w:rsidRPr="004B1CDE">
        <w:rPr>
          <w:rFonts w:asciiTheme="minorHAnsi" w:hAnsiTheme="minorHAnsi" w:cstheme="minorHAnsi"/>
          <w:b/>
        </w:rPr>
        <w:lastRenderedPageBreak/>
        <w:t xml:space="preserve">PREGÃO ELETRÔNICO Nº </w:t>
      </w:r>
      <w:r w:rsidR="00735510">
        <w:rPr>
          <w:rFonts w:asciiTheme="minorHAnsi" w:hAnsiTheme="minorHAnsi" w:cstheme="minorHAnsi"/>
          <w:b/>
        </w:rPr>
        <w:t>001/2024</w:t>
      </w:r>
    </w:p>
    <w:p w14:paraId="53AE56CE" w14:textId="49FDFA0A" w:rsidR="007F6CA7" w:rsidRPr="004B1CDE" w:rsidRDefault="006F412C" w:rsidP="007F6CA7">
      <w:pPr>
        <w:pStyle w:val="Nivel4"/>
        <w:widowControl w:val="0"/>
        <w:numPr>
          <w:ilvl w:val="0"/>
          <w:numId w:val="0"/>
        </w:numPr>
        <w:tabs>
          <w:tab w:val="left" w:pos="709"/>
          <w:tab w:val="left" w:pos="993"/>
        </w:tabs>
        <w:spacing w:before="0" w:after="0" w:line="240" w:lineRule="auto"/>
        <w:jc w:val="center"/>
        <w:rPr>
          <w:rFonts w:asciiTheme="minorHAnsi" w:hAnsiTheme="minorHAnsi" w:cstheme="minorHAnsi"/>
          <w:sz w:val="24"/>
          <w:szCs w:val="24"/>
        </w:rPr>
      </w:pPr>
      <w:r w:rsidRPr="004B1CDE">
        <w:rPr>
          <w:rFonts w:asciiTheme="minorHAnsi" w:hAnsiTheme="minorHAnsi" w:cstheme="minorHAnsi"/>
          <w:sz w:val="24"/>
          <w:szCs w:val="24"/>
        </w:rPr>
        <w:t>Apêndice do Anexo I</w:t>
      </w:r>
      <w:r w:rsidR="00513E6B">
        <w:rPr>
          <w:rFonts w:asciiTheme="minorHAnsi" w:hAnsiTheme="minorHAnsi" w:cstheme="minorHAnsi"/>
          <w:sz w:val="24"/>
          <w:szCs w:val="24"/>
        </w:rPr>
        <w:t>A</w:t>
      </w:r>
      <w:r w:rsidRPr="004B1CDE">
        <w:rPr>
          <w:rFonts w:asciiTheme="minorHAnsi" w:hAnsiTheme="minorHAnsi" w:cstheme="minorHAnsi"/>
          <w:sz w:val="24"/>
          <w:szCs w:val="24"/>
        </w:rPr>
        <w:t xml:space="preserve"> – Estudo Técnico Preliminar</w:t>
      </w:r>
    </w:p>
    <w:p w14:paraId="21382CFD" w14:textId="77777777" w:rsidR="007F6CA7" w:rsidRPr="004B1CDE" w:rsidRDefault="007F6CA7" w:rsidP="007F6CA7">
      <w:pPr>
        <w:pStyle w:val="Nivel4"/>
        <w:widowControl w:val="0"/>
        <w:numPr>
          <w:ilvl w:val="0"/>
          <w:numId w:val="0"/>
        </w:numPr>
        <w:tabs>
          <w:tab w:val="left" w:pos="709"/>
          <w:tab w:val="left" w:pos="993"/>
        </w:tabs>
        <w:spacing w:before="0" w:after="0" w:line="240" w:lineRule="auto"/>
        <w:rPr>
          <w:rFonts w:asciiTheme="minorHAnsi" w:hAnsiTheme="minorHAnsi" w:cstheme="minorHAnsi"/>
          <w:sz w:val="24"/>
          <w:szCs w:val="24"/>
        </w:rPr>
      </w:pPr>
    </w:p>
    <w:p w14:paraId="62450AFB" w14:textId="77777777" w:rsidR="007F6CA7" w:rsidRPr="004B1CDE" w:rsidRDefault="00000000" w:rsidP="007F6CA7">
      <w:pPr>
        <w:widowControl w:val="0"/>
        <w:jc w:val="center"/>
        <w:rPr>
          <w:rFonts w:asciiTheme="minorHAnsi" w:hAnsiTheme="minorHAnsi" w:cstheme="minorHAnsi"/>
          <w:b/>
          <w:u w:val="single"/>
        </w:rPr>
      </w:pPr>
      <w:sdt>
        <w:sdtPr>
          <w:rPr>
            <w:rFonts w:asciiTheme="minorHAnsi" w:hAnsiTheme="minorHAnsi" w:cstheme="minorHAnsi"/>
          </w:rPr>
          <w:id w:val="1867553397"/>
        </w:sdtPr>
        <w:sdtContent>
          <w:r w:rsidR="007F6CA7" w:rsidRPr="004B1CDE">
            <w:rPr>
              <w:rFonts w:asciiTheme="minorHAnsi" w:hAnsiTheme="minorHAnsi" w:cstheme="minorHAnsi"/>
              <w:b/>
              <w:u w:val="single"/>
            </w:rPr>
            <w:t>ESTUDO PRELIMINAR</w:t>
          </w:r>
        </w:sdtContent>
      </w:sdt>
    </w:p>
    <w:p w14:paraId="1D8B12F0" w14:textId="56195C24" w:rsidR="00513E6B" w:rsidRDefault="007F6CA7" w:rsidP="007F6CA7">
      <w:pPr>
        <w:widowControl w:val="0"/>
        <w:ind w:firstLine="850"/>
        <w:jc w:val="both"/>
        <w:rPr>
          <w:rFonts w:asciiTheme="minorHAnsi" w:hAnsiTheme="minorHAnsi" w:cstheme="minorHAnsi"/>
          <w:color w:val="000000"/>
        </w:rPr>
      </w:pPr>
      <w:r w:rsidRPr="004B1CDE">
        <w:rPr>
          <w:rFonts w:asciiTheme="minorHAnsi" w:hAnsiTheme="minorHAnsi" w:cstheme="minorHAnsi"/>
          <w:color w:val="000000"/>
        </w:rPr>
        <w:t>O presente documento visa analisar a viabilidade da contratação, bem como levantar os elementos essenciais que servirão para compor o Termo de Referência, de forma a melhor atender às necessidades da Administração no desenvolvimento</w:t>
      </w:r>
      <w:r w:rsidR="007E2EFB">
        <w:rPr>
          <w:rFonts w:asciiTheme="minorHAnsi" w:hAnsiTheme="minorHAnsi" w:cstheme="minorHAnsi"/>
          <w:color w:val="000000"/>
        </w:rPr>
        <w:t xml:space="preserve"> de suas atividades </w:t>
      </w:r>
    </w:p>
    <w:p w14:paraId="10B50C14" w14:textId="37F1659D" w:rsidR="007F6CA7" w:rsidRPr="00F82671" w:rsidRDefault="007F6CA7" w:rsidP="007F6CA7">
      <w:pPr>
        <w:widowControl w:val="0"/>
        <w:ind w:firstLine="850"/>
        <w:jc w:val="both"/>
        <w:rPr>
          <w:rFonts w:asciiTheme="minorHAnsi" w:hAnsiTheme="minorHAnsi" w:cstheme="minorHAnsi"/>
        </w:rPr>
      </w:pPr>
      <w:r w:rsidRPr="004B1CDE">
        <w:rPr>
          <w:rFonts w:asciiTheme="minorHAnsi" w:hAnsiTheme="minorHAnsi" w:cstheme="minorHAnsi"/>
          <w:color w:val="000000"/>
        </w:rPr>
        <w:t xml:space="preserve">O documento foi elaborado com base na Lei Federal n.º 14.133/2021 e no </w:t>
      </w:r>
      <w:r w:rsidRPr="00F82671">
        <w:rPr>
          <w:rFonts w:asciiTheme="minorHAnsi" w:hAnsiTheme="minorHAnsi" w:cstheme="minorHAnsi"/>
        </w:rPr>
        <w:t xml:space="preserve">Decreto Municipal n.º </w:t>
      </w:r>
      <w:r w:rsidR="00F82671" w:rsidRPr="00F82671">
        <w:rPr>
          <w:rFonts w:asciiTheme="minorHAnsi" w:hAnsiTheme="minorHAnsi" w:cstheme="minorHAnsi"/>
        </w:rPr>
        <w:t>176</w:t>
      </w:r>
      <w:r w:rsidRPr="00F82671">
        <w:rPr>
          <w:rFonts w:asciiTheme="minorHAnsi" w:hAnsiTheme="minorHAnsi" w:cstheme="minorHAnsi"/>
        </w:rPr>
        <w:t>/2023</w:t>
      </w:r>
      <w:r w:rsidR="00236467">
        <w:rPr>
          <w:rFonts w:asciiTheme="minorHAnsi" w:hAnsiTheme="minorHAnsi" w:cstheme="minorHAnsi"/>
        </w:rPr>
        <w:t xml:space="preserve"> e Instrução Normativa Municipal nº 01/2023</w:t>
      </w:r>
      <w:r w:rsidRPr="00F82671">
        <w:rPr>
          <w:rFonts w:asciiTheme="minorHAnsi" w:hAnsiTheme="minorHAnsi" w:cstheme="minorHAnsi"/>
        </w:rPr>
        <w:t>.</w:t>
      </w:r>
    </w:p>
    <w:p w14:paraId="25F0A513" w14:textId="77777777" w:rsidR="007E2EFB" w:rsidRDefault="007E2EFB" w:rsidP="007E2EFB">
      <w:pPr>
        <w:pStyle w:val="Ttulo1"/>
        <w:ind w:right="55"/>
        <w:jc w:val="center"/>
        <w:rPr>
          <w:rFonts w:asciiTheme="minorHAnsi" w:hAnsiTheme="minorHAnsi" w:cstheme="minorHAns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9" w:name="_Hlk86581245"/>
      <w:r w:rsidRPr="00337565">
        <w:rPr>
          <w:rFonts w:asciiTheme="minorHAnsi" w:hAnsiTheme="minorHAnsi" w:cstheme="minorHAns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ESTUDO TÉCNICO PRELIMINAR</w:t>
      </w:r>
    </w:p>
    <w:p w14:paraId="1BF99522" w14:textId="77777777" w:rsidR="007E2EFB" w:rsidRDefault="007E2EFB" w:rsidP="007E2EFB">
      <w:pPr>
        <w:rPr>
          <w:rFonts w:cstheme="minorHAnsi"/>
          <w:b/>
          <w:bCs/>
          <w:color w:val="000000" w:themeColor="text1"/>
        </w:rPr>
      </w:pPr>
      <w:r>
        <w:t xml:space="preserve">OBJETO: </w:t>
      </w:r>
      <w:r>
        <w:rPr>
          <w:rFonts w:cstheme="minorHAnsi"/>
          <w:b/>
          <w:bCs/>
          <w:color w:val="000000" w:themeColor="text1"/>
        </w:rPr>
        <w:t>AQUISIÇÃO DE MÓVEIS, ELETROELETRÔNICO, ELETRODOMESTICOS E EQUIPAMENTOS DE INFORMÁTICA</w:t>
      </w:r>
      <w:r w:rsidRPr="003C4619">
        <w:rPr>
          <w:rFonts w:cstheme="minorHAnsi"/>
          <w:b/>
          <w:bCs/>
          <w:color w:val="000000" w:themeColor="text1"/>
        </w:rPr>
        <w:t>.</w:t>
      </w:r>
    </w:p>
    <w:p w14:paraId="50DAFAEA" w14:textId="77777777" w:rsidR="007E2EFB" w:rsidRPr="00D740D5" w:rsidRDefault="007E2EFB" w:rsidP="007E2EFB">
      <w:pPr>
        <w:pBdr>
          <w:top w:val="single" w:sz="12" w:space="1" w:color="auto"/>
          <w:bottom w:val="single" w:sz="12" w:space="1" w:color="auto"/>
        </w:pBdr>
        <w:shd w:val="clear" w:color="auto" w:fill="BFBFBF" w:themeFill="background1" w:themeFillShade="BF"/>
        <w:rPr>
          <w:rFonts w:cstheme="minorHAnsi"/>
          <w:b/>
        </w:rPr>
      </w:pPr>
      <w:r w:rsidRPr="00D740D5">
        <w:rPr>
          <w:rFonts w:cstheme="minorHAnsi"/>
          <w:b/>
        </w:rPr>
        <w:t>INTRODUÇÃO</w:t>
      </w:r>
    </w:p>
    <w:p w14:paraId="7BD8BA5F" w14:textId="77777777" w:rsidR="007E2EFB" w:rsidRPr="002E12B4" w:rsidRDefault="007E2EFB" w:rsidP="007E2EFB">
      <w:pPr>
        <w:jc w:val="both"/>
        <w:rPr>
          <w:rFonts w:cstheme="minorHAnsi"/>
        </w:rPr>
      </w:pPr>
      <w:r w:rsidRPr="002E12B4">
        <w:rPr>
          <w:rFonts w:cstheme="minorHAnsi"/>
        </w:rPr>
        <w:t>Conforme a Lei nº 14.133, de 2021, o</w:t>
      </w:r>
      <w:r w:rsidRPr="002E12B4">
        <w:rPr>
          <w:rFonts w:cstheme="minorHAnsi"/>
          <w:shd w:val="clear" w:color="auto" w:fill="FFFFFF"/>
        </w:rPr>
        <w:t xml:space="preserve"> Estudo Técnico Preliminar tem por objetivo identificar e analisar os cenários para o atendimento da demanda que consta no Documento de Oficialização da Demanda, bem como demonstrar a viabilidade técnica e econômica das soluções identificadas, fornecendo as informações necessárias para subsidiar o respectivo processo de contratação.</w:t>
      </w:r>
    </w:p>
    <w:p w14:paraId="4472C6C6" w14:textId="2DC33C2A" w:rsidR="007E2EFB" w:rsidRPr="00D740D5" w:rsidRDefault="00B16DC5" w:rsidP="00B16DC5">
      <w:pPr>
        <w:pStyle w:val="Corpodetexto"/>
        <w:spacing w:before="0" w:beforeAutospacing="0" w:after="0" w:afterAutospacing="0"/>
        <w:ind w:right="119"/>
        <w:jc w:val="both"/>
        <w:rPr>
          <w:rFonts w:asciiTheme="minorHAnsi" w:hAnsiTheme="minorHAnsi" w:cstheme="minorHAnsi"/>
        </w:rPr>
      </w:pPr>
      <w:r>
        <w:rPr>
          <w:rFonts w:asciiTheme="minorHAnsi" w:hAnsiTheme="minorHAnsi" w:cstheme="minorHAnsi"/>
          <w:sz w:val="22"/>
          <w:szCs w:val="22"/>
        </w:rPr>
        <w:t xml:space="preserve">- </w:t>
      </w:r>
      <w:r w:rsidR="007E2EFB" w:rsidRPr="002E12B4">
        <w:rPr>
          <w:rFonts w:asciiTheme="minorHAnsi" w:hAnsiTheme="minorHAnsi" w:cstheme="minorHAnsi"/>
          <w:sz w:val="22"/>
          <w:szCs w:val="22"/>
        </w:rPr>
        <w:t>Neste sentido, o</w:t>
      </w:r>
      <w:r w:rsidR="007E2EFB" w:rsidRPr="002E12B4">
        <w:rPr>
          <w:rFonts w:asciiTheme="minorHAnsi" w:hAnsiTheme="minorHAnsi" w:cstheme="minorHAnsi"/>
          <w:spacing w:val="1"/>
          <w:sz w:val="22"/>
          <w:szCs w:val="22"/>
        </w:rPr>
        <w:t xml:space="preserve"> </w:t>
      </w:r>
      <w:r w:rsidR="007E2EFB" w:rsidRPr="002E12B4">
        <w:rPr>
          <w:rFonts w:asciiTheme="minorHAnsi" w:hAnsiTheme="minorHAnsi" w:cstheme="minorHAnsi"/>
          <w:sz w:val="22"/>
          <w:szCs w:val="22"/>
        </w:rPr>
        <w:t>presente</w:t>
      </w:r>
      <w:r w:rsidR="007E2EFB" w:rsidRPr="002E12B4">
        <w:rPr>
          <w:rFonts w:asciiTheme="minorHAnsi" w:hAnsiTheme="minorHAnsi" w:cstheme="minorHAnsi"/>
          <w:spacing w:val="1"/>
          <w:sz w:val="22"/>
          <w:szCs w:val="22"/>
        </w:rPr>
        <w:t xml:space="preserve"> </w:t>
      </w:r>
      <w:r w:rsidR="007E2EFB" w:rsidRPr="002E12B4">
        <w:rPr>
          <w:rFonts w:asciiTheme="minorHAnsi" w:hAnsiTheme="minorHAnsi" w:cstheme="minorHAnsi"/>
          <w:sz w:val="22"/>
          <w:szCs w:val="22"/>
        </w:rPr>
        <w:t>documento</w:t>
      </w:r>
      <w:r w:rsidR="007E2EFB" w:rsidRPr="002E12B4">
        <w:rPr>
          <w:rFonts w:asciiTheme="minorHAnsi" w:hAnsiTheme="minorHAnsi" w:cstheme="minorHAnsi"/>
          <w:spacing w:val="1"/>
          <w:sz w:val="22"/>
          <w:szCs w:val="22"/>
        </w:rPr>
        <w:t xml:space="preserve"> </w:t>
      </w:r>
      <w:r w:rsidR="007E2EFB" w:rsidRPr="002E12B4">
        <w:rPr>
          <w:rFonts w:asciiTheme="minorHAnsi" w:hAnsiTheme="minorHAnsi" w:cstheme="minorHAnsi"/>
          <w:sz w:val="22"/>
          <w:szCs w:val="22"/>
        </w:rPr>
        <w:t>contempla</w:t>
      </w:r>
      <w:r w:rsidR="007E2EFB" w:rsidRPr="002E12B4">
        <w:rPr>
          <w:rFonts w:asciiTheme="minorHAnsi" w:hAnsiTheme="minorHAnsi" w:cstheme="minorHAnsi"/>
          <w:spacing w:val="-14"/>
          <w:sz w:val="22"/>
          <w:szCs w:val="22"/>
        </w:rPr>
        <w:t xml:space="preserve"> </w:t>
      </w:r>
      <w:r w:rsidR="007E2EFB" w:rsidRPr="002E12B4">
        <w:rPr>
          <w:rFonts w:asciiTheme="minorHAnsi" w:hAnsiTheme="minorHAnsi" w:cstheme="minorHAnsi"/>
          <w:spacing w:val="-1"/>
          <w:sz w:val="22"/>
          <w:szCs w:val="22"/>
        </w:rPr>
        <w:t>estudos</w:t>
      </w:r>
      <w:r w:rsidR="007E2EFB" w:rsidRPr="002E12B4">
        <w:rPr>
          <w:rFonts w:asciiTheme="minorHAnsi" w:hAnsiTheme="minorHAnsi" w:cstheme="minorHAnsi"/>
          <w:spacing w:val="-13"/>
          <w:sz w:val="22"/>
          <w:szCs w:val="22"/>
        </w:rPr>
        <w:t xml:space="preserve"> </w:t>
      </w:r>
      <w:r w:rsidR="007E2EFB" w:rsidRPr="002E12B4">
        <w:rPr>
          <w:rFonts w:asciiTheme="minorHAnsi" w:hAnsiTheme="minorHAnsi" w:cstheme="minorHAnsi"/>
          <w:spacing w:val="-1"/>
          <w:sz w:val="22"/>
          <w:szCs w:val="22"/>
        </w:rPr>
        <w:t>para</w:t>
      </w:r>
      <w:r w:rsidR="007E2EFB" w:rsidRPr="002E12B4">
        <w:rPr>
          <w:rFonts w:asciiTheme="minorHAnsi" w:hAnsiTheme="minorHAnsi" w:cstheme="minorHAnsi"/>
          <w:spacing w:val="-10"/>
          <w:sz w:val="22"/>
          <w:szCs w:val="22"/>
        </w:rPr>
        <w:t xml:space="preserve"> </w:t>
      </w:r>
      <w:r w:rsidR="007E2EFB" w:rsidRPr="002E12B4">
        <w:rPr>
          <w:rFonts w:asciiTheme="minorHAnsi" w:hAnsiTheme="minorHAnsi" w:cstheme="minorHAnsi"/>
          <w:spacing w:val="-1"/>
          <w:sz w:val="22"/>
          <w:szCs w:val="22"/>
        </w:rPr>
        <w:t>a</w:t>
      </w:r>
      <w:r w:rsidR="007E2EFB" w:rsidRPr="002E12B4">
        <w:rPr>
          <w:rFonts w:asciiTheme="minorHAnsi" w:hAnsiTheme="minorHAnsi" w:cstheme="minorHAnsi"/>
          <w:spacing w:val="-14"/>
          <w:sz w:val="22"/>
          <w:szCs w:val="22"/>
        </w:rPr>
        <w:t xml:space="preserve"> </w:t>
      </w:r>
      <w:r w:rsidR="007E2EFB" w:rsidRPr="002E12B4">
        <w:rPr>
          <w:rFonts w:asciiTheme="minorHAnsi" w:hAnsiTheme="minorHAnsi" w:cstheme="minorHAnsi"/>
          <w:spacing w:val="-1"/>
          <w:sz w:val="22"/>
          <w:szCs w:val="22"/>
        </w:rPr>
        <w:t>contratação</w:t>
      </w:r>
      <w:r w:rsidR="007E2EFB" w:rsidRPr="002E12B4">
        <w:rPr>
          <w:rFonts w:asciiTheme="minorHAnsi" w:hAnsiTheme="minorHAnsi" w:cstheme="minorHAnsi"/>
          <w:spacing w:val="-12"/>
          <w:sz w:val="22"/>
          <w:szCs w:val="22"/>
        </w:rPr>
        <w:t xml:space="preserve"> </w:t>
      </w:r>
      <w:r w:rsidR="007E2EFB" w:rsidRPr="002E12B4">
        <w:rPr>
          <w:rFonts w:asciiTheme="minorHAnsi" w:hAnsiTheme="minorHAnsi" w:cstheme="minorHAnsi"/>
          <w:sz w:val="22"/>
          <w:szCs w:val="22"/>
        </w:rPr>
        <w:t>de</w:t>
      </w:r>
      <w:r w:rsidR="007E2EFB" w:rsidRPr="002E12B4">
        <w:rPr>
          <w:rFonts w:asciiTheme="minorHAnsi" w:hAnsiTheme="minorHAnsi" w:cstheme="minorHAnsi"/>
          <w:spacing w:val="-11"/>
          <w:sz w:val="22"/>
          <w:szCs w:val="22"/>
        </w:rPr>
        <w:t xml:space="preserve"> </w:t>
      </w:r>
      <w:r w:rsidR="007E2EFB" w:rsidRPr="002E12B4">
        <w:rPr>
          <w:rFonts w:asciiTheme="minorHAnsi" w:hAnsiTheme="minorHAnsi" w:cstheme="minorHAnsi"/>
          <w:sz w:val="22"/>
          <w:szCs w:val="22"/>
        </w:rPr>
        <w:t>solução</w:t>
      </w:r>
      <w:r w:rsidR="007E2EFB" w:rsidRPr="002E12B4">
        <w:rPr>
          <w:rFonts w:asciiTheme="minorHAnsi" w:hAnsiTheme="minorHAnsi" w:cstheme="minorHAnsi"/>
          <w:spacing w:val="-12"/>
          <w:sz w:val="22"/>
          <w:szCs w:val="22"/>
        </w:rPr>
        <w:t xml:space="preserve"> </w:t>
      </w:r>
      <w:r w:rsidR="007E2EFB" w:rsidRPr="002E12B4">
        <w:rPr>
          <w:rFonts w:asciiTheme="minorHAnsi" w:hAnsiTheme="minorHAnsi" w:cstheme="minorHAnsi"/>
          <w:sz w:val="22"/>
          <w:szCs w:val="22"/>
        </w:rPr>
        <w:t>que</w:t>
      </w:r>
      <w:r w:rsidR="007E2EFB" w:rsidRPr="002E12B4">
        <w:rPr>
          <w:rFonts w:asciiTheme="minorHAnsi" w:hAnsiTheme="minorHAnsi" w:cstheme="minorHAnsi"/>
          <w:spacing w:val="-12"/>
          <w:sz w:val="22"/>
          <w:szCs w:val="22"/>
        </w:rPr>
        <w:t xml:space="preserve"> </w:t>
      </w:r>
      <w:r w:rsidR="007E2EFB" w:rsidRPr="002E12B4">
        <w:rPr>
          <w:rFonts w:asciiTheme="minorHAnsi" w:hAnsiTheme="minorHAnsi" w:cstheme="minorHAnsi"/>
          <w:sz w:val="22"/>
          <w:szCs w:val="22"/>
        </w:rPr>
        <w:t>atenderá</w:t>
      </w:r>
      <w:r w:rsidR="007E2EFB" w:rsidRPr="002E12B4">
        <w:rPr>
          <w:rFonts w:asciiTheme="minorHAnsi" w:hAnsiTheme="minorHAnsi" w:cstheme="minorHAnsi"/>
          <w:spacing w:val="-14"/>
          <w:sz w:val="22"/>
          <w:szCs w:val="22"/>
        </w:rPr>
        <w:t xml:space="preserve"> </w:t>
      </w:r>
      <w:r w:rsidR="007E2EFB" w:rsidRPr="002E12B4">
        <w:rPr>
          <w:rFonts w:asciiTheme="minorHAnsi" w:hAnsiTheme="minorHAnsi" w:cstheme="minorHAnsi"/>
          <w:sz w:val="22"/>
          <w:szCs w:val="22"/>
        </w:rPr>
        <w:t>à</w:t>
      </w:r>
      <w:r w:rsidR="007E2EFB" w:rsidRPr="002E12B4">
        <w:rPr>
          <w:rFonts w:asciiTheme="minorHAnsi" w:hAnsiTheme="minorHAnsi" w:cstheme="minorHAnsi"/>
          <w:spacing w:val="-10"/>
          <w:sz w:val="22"/>
          <w:szCs w:val="22"/>
        </w:rPr>
        <w:t xml:space="preserve"> </w:t>
      </w:r>
      <w:proofErr w:type="gramStart"/>
      <w:r w:rsidR="007E2EFB" w:rsidRPr="002E12B4">
        <w:rPr>
          <w:rFonts w:asciiTheme="minorHAnsi" w:hAnsiTheme="minorHAnsi" w:cstheme="minorHAnsi"/>
          <w:sz w:val="22"/>
          <w:szCs w:val="22"/>
        </w:rPr>
        <w:t xml:space="preserve">necessidade </w:t>
      </w:r>
      <w:r w:rsidR="007E2EFB" w:rsidRPr="002E12B4">
        <w:rPr>
          <w:rFonts w:asciiTheme="minorHAnsi" w:hAnsiTheme="minorHAnsi" w:cstheme="minorHAnsi"/>
          <w:spacing w:val="-52"/>
          <w:sz w:val="22"/>
          <w:szCs w:val="22"/>
        </w:rPr>
        <w:t xml:space="preserve"> </w:t>
      </w:r>
      <w:r w:rsidR="007E2EFB" w:rsidRPr="002E12B4">
        <w:rPr>
          <w:rFonts w:asciiTheme="minorHAnsi" w:hAnsiTheme="minorHAnsi" w:cstheme="minorHAnsi"/>
          <w:sz w:val="22"/>
          <w:szCs w:val="22"/>
        </w:rPr>
        <w:t>especificada</w:t>
      </w:r>
      <w:proofErr w:type="gramEnd"/>
      <w:r w:rsidR="007E2EFB" w:rsidRPr="002E12B4">
        <w:rPr>
          <w:rFonts w:asciiTheme="minorHAnsi" w:hAnsiTheme="minorHAnsi" w:cstheme="minorHAnsi"/>
          <w:sz w:val="22"/>
          <w:szCs w:val="22"/>
        </w:rPr>
        <w:t xml:space="preserve"> no documento de formalização da demanda anexo, e tem por finalidade estudá-la detalhadamente e identificar a</w:t>
      </w:r>
      <w:r w:rsidR="007E2EFB" w:rsidRPr="002E12B4">
        <w:rPr>
          <w:rFonts w:asciiTheme="minorHAnsi" w:hAnsiTheme="minorHAnsi" w:cstheme="minorHAnsi"/>
          <w:spacing w:val="-3"/>
          <w:sz w:val="22"/>
          <w:szCs w:val="22"/>
        </w:rPr>
        <w:t xml:space="preserve"> </w:t>
      </w:r>
      <w:r w:rsidR="007E2EFB" w:rsidRPr="002E12B4">
        <w:rPr>
          <w:rFonts w:asciiTheme="minorHAnsi" w:hAnsiTheme="minorHAnsi" w:cstheme="minorHAnsi"/>
          <w:sz w:val="22"/>
          <w:szCs w:val="22"/>
        </w:rPr>
        <w:t>melhor</w:t>
      </w:r>
      <w:r w:rsidR="007E2EFB" w:rsidRPr="002E12B4">
        <w:rPr>
          <w:rFonts w:asciiTheme="minorHAnsi" w:hAnsiTheme="minorHAnsi" w:cstheme="minorHAnsi"/>
          <w:spacing w:val="-3"/>
          <w:sz w:val="22"/>
          <w:szCs w:val="22"/>
        </w:rPr>
        <w:t xml:space="preserve"> </w:t>
      </w:r>
      <w:r w:rsidR="007E2EFB" w:rsidRPr="002E12B4">
        <w:rPr>
          <w:rFonts w:asciiTheme="minorHAnsi" w:hAnsiTheme="minorHAnsi" w:cstheme="minorHAnsi"/>
          <w:sz w:val="22"/>
          <w:szCs w:val="22"/>
        </w:rPr>
        <w:t>solução</w:t>
      </w:r>
      <w:r w:rsidR="007E2EFB" w:rsidRPr="002E12B4">
        <w:rPr>
          <w:rFonts w:asciiTheme="minorHAnsi" w:hAnsiTheme="minorHAnsi" w:cstheme="minorHAnsi"/>
          <w:spacing w:val="-5"/>
          <w:sz w:val="22"/>
          <w:szCs w:val="22"/>
        </w:rPr>
        <w:t xml:space="preserve"> existente </w:t>
      </w:r>
      <w:r w:rsidR="007E2EFB" w:rsidRPr="002E12B4">
        <w:rPr>
          <w:rFonts w:asciiTheme="minorHAnsi" w:hAnsiTheme="minorHAnsi" w:cstheme="minorHAnsi"/>
          <w:sz w:val="22"/>
          <w:szCs w:val="22"/>
        </w:rPr>
        <w:t>no mercado</w:t>
      </w:r>
      <w:r w:rsidR="007E2EFB" w:rsidRPr="002E12B4">
        <w:rPr>
          <w:rFonts w:asciiTheme="minorHAnsi" w:hAnsiTheme="minorHAnsi" w:cstheme="minorHAnsi"/>
          <w:spacing w:val="1"/>
          <w:sz w:val="22"/>
          <w:szCs w:val="22"/>
        </w:rPr>
        <w:t xml:space="preserve"> </w:t>
      </w:r>
      <w:r w:rsidR="007E2EFB" w:rsidRPr="002E12B4">
        <w:rPr>
          <w:rFonts w:asciiTheme="minorHAnsi" w:hAnsiTheme="minorHAnsi" w:cstheme="minorHAnsi"/>
          <w:sz w:val="22"/>
          <w:szCs w:val="22"/>
        </w:rPr>
        <w:t>para</w:t>
      </w:r>
      <w:r w:rsidR="007E2EFB" w:rsidRPr="002E12B4">
        <w:rPr>
          <w:rFonts w:asciiTheme="minorHAnsi" w:hAnsiTheme="minorHAnsi" w:cstheme="minorHAnsi"/>
          <w:spacing w:val="-3"/>
          <w:sz w:val="22"/>
          <w:szCs w:val="22"/>
        </w:rPr>
        <w:t xml:space="preserve"> </w:t>
      </w:r>
      <w:r w:rsidR="007E2EFB" w:rsidRPr="002E12B4">
        <w:rPr>
          <w:rFonts w:asciiTheme="minorHAnsi" w:hAnsiTheme="minorHAnsi" w:cstheme="minorHAnsi"/>
          <w:sz w:val="22"/>
          <w:szCs w:val="22"/>
        </w:rPr>
        <w:t>supri-la,</w:t>
      </w:r>
      <w:r w:rsidR="007E2EFB" w:rsidRPr="002E12B4">
        <w:rPr>
          <w:rFonts w:asciiTheme="minorHAnsi" w:hAnsiTheme="minorHAnsi" w:cstheme="minorHAnsi"/>
          <w:spacing w:val="-4"/>
          <w:sz w:val="22"/>
          <w:szCs w:val="22"/>
        </w:rPr>
        <w:t xml:space="preserve"> </w:t>
      </w:r>
      <w:r w:rsidR="007E2EFB" w:rsidRPr="002E12B4">
        <w:rPr>
          <w:rFonts w:asciiTheme="minorHAnsi" w:hAnsiTheme="minorHAnsi" w:cstheme="minorHAnsi"/>
          <w:sz w:val="22"/>
          <w:szCs w:val="22"/>
        </w:rPr>
        <w:t>em</w:t>
      </w:r>
      <w:r w:rsidR="007E2EFB" w:rsidRPr="002E12B4">
        <w:rPr>
          <w:rFonts w:asciiTheme="minorHAnsi" w:hAnsiTheme="minorHAnsi" w:cstheme="minorHAnsi"/>
          <w:spacing w:val="-3"/>
          <w:sz w:val="22"/>
          <w:szCs w:val="22"/>
        </w:rPr>
        <w:t xml:space="preserve"> </w:t>
      </w:r>
      <w:r w:rsidR="007E2EFB" w:rsidRPr="002E12B4">
        <w:rPr>
          <w:rFonts w:asciiTheme="minorHAnsi" w:hAnsiTheme="minorHAnsi" w:cstheme="minorHAnsi"/>
          <w:sz w:val="22"/>
          <w:szCs w:val="22"/>
        </w:rPr>
        <w:t>conformidade com as</w:t>
      </w:r>
      <w:r w:rsidR="007E2EFB" w:rsidRPr="002E12B4">
        <w:rPr>
          <w:rFonts w:asciiTheme="minorHAnsi" w:hAnsiTheme="minorHAnsi" w:cstheme="minorHAnsi"/>
          <w:spacing w:val="-4"/>
          <w:sz w:val="22"/>
          <w:szCs w:val="22"/>
        </w:rPr>
        <w:t xml:space="preserve"> </w:t>
      </w:r>
      <w:r w:rsidR="007E2EFB" w:rsidRPr="002E12B4">
        <w:rPr>
          <w:rFonts w:asciiTheme="minorHAnsi" w:hAnsiTheme="minorHAnsi" w:cstheme="minorHAnsi"/>
          <w:sz w:val="22"/>
          <w:szCs w:val="22"/>
        </w:rPr>
        <w:t>normas</w:t>
      </w:r>
      <w:r w:rsidR="007E2EFB" w:rsidRPr="002E12B4">
        <w:rPr>
          <w:rFonts w:asciiTheme="minorHAnsi" w:hAnsiTheme="minorHAnsi" w:cstheme="minorHAnsi"/>
          <w:spacing w:val="-2"/>
          <w:sz w:val="22"/>
          <w:szCs w:val="22"/>
        </w:rPr>
        <w:t xml:space="preserve"> </w:t>
      </w:r>
      <w:r w:rsidR="007E2EFB" w:rsidRPr="002E12B4">
        <w:rPr>
          <w:rFonts w:asciiTheme="minorHAnsi" w:hAnsiTheme="minorHAnsi" w:cstheme="minorHAnsi"/>
          <w:sz w:val="22"/>
          <w:szCs w:val="22"/>
        </w:rPr>
        <w:t>e</w:t>
      </w:r>
      <w:r w:rsidR="007E2EFB" w:rsidRPr="002E12B4">
        <w:rPr>
          <w:rFonts w:asciiTheme="minorHAnsi" w:hAnsiTheme="minorHAnsi" w:cstheme="minorHAnsi"/>
          <w:spacing w:val="-4"/>
          <w:sz w:val="22"/>
          <w:szCs w:val="22"/>
        </w:rPr>
        <w:t xml:space="preserve"> </w:t>
      </w:r>
      <w:r w:rsidR="007E2EFB" w:rsidRPr="002E12B4">
        <w:rPr>
          <w:rFonts w:asciiTheme="minorHAnsi" w:hAnsiTheme="minorHAnsi" w:cstheme="minorHAnsi"/>
          <w:sz w:val="22"/>
          <w:szCs w:val="22"/>
        </w:rPr>
        <w:t>princípios</w:t>
      </w:r>
      <w:r w:rsidR="007E2EFB" w:rsidRPr="002E12B4">
        <w:rPr>
          <w:rFonts w:asciiTheme="minorHAnsi" w:hAnsiTheme="minorHAnsi" w:cstheme="minorHAnsi"/>
          <w:spacing w:val="-4"/>
          <w:sz w:val="22"/>
          <w:szCs w:val="22"/>
        </w:rPr>
        <w:t xml:space="preserve"> </w:t>
      </w:r>
      <w:r w:rsidR="007E2EFB" w:rsidRPr="002E12B4">
        <w:rPr>
          <w:rFonts w:asciiTheme="minorHAnsi" w:hAnsiTheme="minorHAnsi" w:cstheme="minorHAnsi"/>
          <w:sz w:val="22"/>
          <w:szCs w:val="22"/>
        </w:rPr>
        <w:t xml:space="preserve">que </w:t>
      </w:r>
      <w:r w:rsidR="007E2EFB" w:rsidRPr="002E12B4">
        <w:rPr>
          <w:rFonts w:asciiTheme="minorHAnsi" w:hAnsiTheme="minorHAnsi" w:cstheme="minorHAnsi"/>
          <w:spacing w:val="-52"/>
          <w:sz w:val="22"/>
          <w:szCs w:val="22"/>
        </w:rPr>
        <w:t xml:space="preserve"> </w:t>
      </w:r>
      <w:r w:rsidR="007E2EFB" w:rsidRPr="002E12B4">
        <w:rPr>
          <w:rFonts w:asciiTheme="minorHAnsi" w:hAnsiTheme="minorHAnsi" w:cstheme="minorHAnsi"/>
          <w:sz w:val="22"/>
          <w:szCs w:val="22"/>
        </w:rPr>
        <w:t>regem a</w:t>
      </w:r>
      <w:r w:rsidR="007E2EFB" w:rsidRPr="002E12B4">
        <w:rPr>
          <w:rFonts w:asciiTheme="minorHAnsi" w:hAnsiTheme="minorHAnsi" w:cstheme="minorHAnsi"/>
          <w:spacing w:val="-2"/>
          <w:sz w:val="22"/>
          <w:szCs w:val="22"/>
        </w:rPr>
        <w:t xml:space="preserve"> </w:t>
      </w:r>
      <w:r w:rsidR="007E2EFB" w:rsidRPr="002E12B4">
        <w:rPr>
          <w:rFonts w:asciiTheme="minorHAnsi" w:hAnsiTheme="minorHAnsi" w:cstheme="minorHAnsi"/>
          <w:sz w:val="22"/>
          <w:szCs w:val="22"/>
        </w:rPr>
        <w:t>Administração</w:t>
      </w:r>
      <w:r w:rsidR="007E2EFB" w:rsidRPr="002E12B4">
        <w:rPr>
          <w:rFonts w:asciiTheme="minorHAnsi" w:hAnsiTheme="minorHAnsi" w:cstheme="minorHAnsi"/>
          <w:spacing w:val="-1"/>
          <w:sz w:val="22"/>
          <w:szCs w:val="22"/>
        </w:rPr>
        <w:t xml:space="preserve"> </w:t>
      </w:r>
      <w:r w:rsidR="007E2EFB" w:rsidRPr="002E12B4">
        <w:rPr>
          <w:rFonts w:asciiTheme="minorHAnsi" w:hAnsiTheme="minorHAnsi" w:cstheme="minorHAnsi"/>
          <w:sz w:val="22"/>
          <w:szCs w:val="22"/>
        </w:rPr>
        <w:t>Pública</w:t>
      </w:r>
      <w:r w:rsidR="007E2EFB" w:rsidRPr="00D740D5">
        <w:rPr>
          <w:rFonts w:asciiTheme="minorHAnsi" w:hAnsiTheme="minorHAnsi" w:cstheme="minorHAnsi"/>
        </w:rPr>
        <w:t>.</w:t>
      </w:r>
    </w:p>
    <w:p w14:paraId="024061F1" w14:textId="77777777" w:rsidR="007E2EFB" w:rsidRPr="002C6706" w:rsidRDefault="007E2EFB" w:rsidP="00D64DE6">
      <w:pPr>
        <w:pStyle w:val="Ttulo1"/>
        <w:numPr>
          <w:ilvl w:val="0"/>
          <w:numId w:val="69"/>
        </w:numPr>
        <w:pBdr>
          <w:top w:val="single" w:sz="12" w:space="1" w:color="auto"/>
          <w:bottom w:val="single" w:sz="12" w:space="1" w:color="auto"/>
        </w:pBdr>
        <w:shd w:val="clear" w:color="auto" w:fill="E7E6E6" w:themeFill="background2"/>
        <w:tabs>
          <w:tab w:val="left" w:pos="280"/>
        </w:tabs>
        <w:spacing w:before="0"/>
        <w:ind w:left="0" w:firstLine="0"/>
        <w:rPr>
          <w:rFonts w:asciiTheme="minorHAnsi" w:hAnsiTheme="minorHAnsi" w:cstheme="minorHAnsi"/>
          <w:b/>
          <w:bCs/>
          <w:color w:val="auto"/>
          <w:sz w:val="24"/>
          <w:szCs w:val="24"/>
        </w:rPr>
      </w:pPr>
      <w:r w:rsidRPr="002C6706">
        <w:rPr>
          <w:rFonts w:asciiTheme="minorHAnsi" w:hAnsiTheme="minorHAnsi" w:cstheme="minorHAnsi"/>
          <w:b/>
          <w:bCs/>
          <w:color w:val="auto"/>
          <w:sz w:val="24"/>
          <w:szCs w:val="24"/>
        </w:rPr>
        <w:t>-</w:t>
      </w:r>
      <w:r w:rsidRPr="002C6706">
        <w:rPr>
          <w:rFonts w:asciiTheme="minorHAnsi" w:hAnsiTheme="minorHAnsi" w:cstheme="minorHAnsi"/>
          <w:b/>
          <w:bCs/>
          <w:color w:val="auto"/>
          <w:spacing w:val="-3"/>
          <w:sz w:val="24"/>
          <w:szCs w:val="24"/>
        </w:rPr>
        <w:t xml:space="preserve"> </w:t>
      </w:r>
      <w:r w:rsidRPr="002C6706">
        <w:rPr>
          <w:rFonts w:asciiTheme="minorHAnsi" w:hAnsiTheme="minorHAnsi" w:cstheme="minorHAnsi"/>
          <w:b/>
          <w:bCs/>
          <w:color w:val="auto"/>
          <w:sz w:val="24"/>
          <w:szCs w:val="24"/>
        </w:rPr>
        <w:t>DESCRIÇÃO</w:t>
      </w:r>
      <w:r w:rsidRPr="002C6706">
        <w:rPr>
          <w:rFonts w:asciiTheme="minorHAnsi" w:hAnsiTheme="minorHAnsi" w:cstheme="minorHAnsi"/>
          <w:b/>
          <w:bCs/>
          <w:color w:val="auto"/>
          <w:spacing w:val="-4"/>
          <w:sz w:val="24"/>
          <w:szCs w:val="24"/>
        </w:rPr>
        <w:t xml:space="preserve"> </w:t>
      </w:r>
      <w:r w:rsidRPr="002C6706">
        <w:rPr>
          <w:rFonts w:asciiTheme="minorHAnsi" w:hAnsiTheme="minorHAnsi" w:cstheme="minorHAnsi"/>
          <w:b/>
          <w:bCs/>
          <w:color w:val="auto"/>
          <w:sz w:val="24"/>
          <w:szCs w:val="24"/>
        </w:rPr>
        <w:t>DA</w:t>
      </w:r>
      <w:r w:rsidRPr="002C6706">
        <w:rPr>
          <w:rFonts w:asciiTheme="minorHAnsi" w:hAnsiTheme="minorHAnsi" w:cstheme="minorHAnsi"/>
          <w:b/>
          <w:bCs/>
          <w:color w:val="auto"/>
          <w:spacing w:val="-4"/>
          <w:sz w:val="24"/>
          <w:szCs w:val="24"/>
        </w:rPr>
        <w:t xml:space="preserve"> </w:t>
      </w:r>
      <w:r w:rsidRPr="002C6706">
        <w:rPr>
          <w:rFonts w:asciiTheme="minorHAnsi" w:hAnsiTheme="minorHAnsi" w:cstheme="minorHAnsi"/>
          <w:b/>
          <w:bCs/>
          <w:color w:val="auto"/>
          <w:sz w:val="24"/>
          <w:szCs w:val="24"/>
        </w:rPr>
        <w:t>NECESSIDADE</w:t>
      </w:r>
    </w:p>
    <w:p w14:paraId="7AF9FD04" w14:textId="77777777" w:rsidR="007E2EFB" w:rsidRDefault="007E2EFB" w:rsidP="00D64DE6">
      <w:pPr>
        <w:pStyle w:val="Corpodetexto"/>
        <w:spacing w:before="0" w:beforeAutospacing="0" w:after="0" w:afterAutospacing="0"/>
        <w:ind w:right="115"/>
        <w:jc w:val="both"/>
        <w:rPr>
          <w:rFonts w:asciiTheme="minorHAnsi" w:hAnsiTheme="minorHAnsi" w:cstheme="minorHAnsi"/>
          <w:sz w:val="22"/>
          <w:szCs w:val="22"/>
        </w:rPr>
      </w:pPr>
      <w:r w:rsidRPr="00D740D5">
        <w:rPr>
          <w:rFonts w:asciiTheme="minorHAnsi" w:hAnsiTheme="minorHAnsi" w:cstheme="minorHAnsi"/>
          <w:b/>
        </w:rPr>
        <w:t xml:space="preserve">Fundamentação: </w:t>
      </w:r>
      <w:r w:rsidRPr="00D740D5">
        <w:rPr>
          <w:rFonts w:asciiTheme="minorHAnsi" w:hAnsiTheme="minorHAnsi" w:cstheme="minorHAnsi"/>
        </w:rPr>
        <w:t>Descrição da necessidade da contratação, considerado o problema a</w:t>
      </w:r>
      <w:r w:rsidRPr="00D740D5">
        <w:rPr>
          <w:rFonts w:asciiTheme="minorHAnsi" w:hAnsiTheme="minorHAnsi" w:cstheme="minorHAnsi"/>
          <w:spacing w:val="1"/>
        </w:rPr>
        <w:t xml:space="preserve"> </w:t>
      </w:r>
      <w:r w:rsidRPr="00D740D5">
        <w:rPr>
          <w:rFonts w:asciiTheme="minorHAnsi" w:hAnsiTheme="minorHAnsi" w:cstheme="minorHAnsi"/>
        </w:rPr>
        <w:t xml:space="preserve">ser </w:t>
      </w:r>
      <w:r w:rsidRPr="002E12B4">
        <w:rPr>
          <w:rFonts w:asciiTheme="minorHAnsi" w:hAnsiTheme="minorHAnsi" w:cstheme="minorHAnsi"/>
          <w:sz w:val="22"/>
          <w:szCs w:val="22"/>
        </w:rPr>
        <w:t>resolvido sob a perspectiva do interesse público. (inciso</w:t>
      </w:r>
      <w:r w:rsidRPr="002E12B4">
        <w:rPr>
          <w:rFonts w:asciiTheme="minorHAnsi" w:hAnsiTheme="minorHAnsi" w:cstheme="minorHAnsi"/>
          <w:spacing w:val="1"/>
          <w:sz w:val="22"/>
          <w:szCs w:val="22"/>
        </w:rPr>
        <w:t xml:space="preserve"> </w:t>
      </w:r>
      <w:r w:rsidRPr="002E12B4">
        <w:rPr>
          <w:rFonts w:asciiTheme="minorHAnsi" w:hAnsiTheme="minorHAnsi" w:cstheme="minorHAnsi"/>
          <w:sz w:val="22"/>
          <w:szCs w:val="22"/>
        </w:rPr>
        <w:t>I do</w:t>
      </w:r>
      <w:r w:rsidRPr="002E12B4">
        <w:rPr>
          <w:rFonts w:asciiTheme="minorHAnsi" w:hAnsiTheme="minorHAnsi" w:cstheme="minorHAnsi"/>
          <w:spacing w:val="1"/>
          <w:sz w:val="22"/>
          <w:szCs w:val="22"/>
        </w:rPr>
        <w:t xml:space="preserve"> </w:t>
      </w:r>
      <w:r w:rsidRPr="002E12B4">
        <w:rPr>
          <w:rFonts w:asciiTheme="minorHAnsi" w:hAnsiTheme="minorHAnsi" w:cstheme="minorHAnsi"/>
          <w:sz w:val="22"/>
          <w:szCs w:val="22"/>
        </w:rPr>
        <w:t>§</w:t>
      </w:r>
      <w:r w:rsidRPr="002E12B4">
        <w:rPr>
          <w:rFonts w:asciiTheme="minorHAnsi" w:hAnsiTheme="minorHAnsi" w:cstheme="minorHAnsi"/>
          <w:spacing w:val="-2"/>
          <w:sz w:val="22"/>
          <w:szCs w:val="22"/>
        </w:rPr>
        <w:t xml:space="preserve"> </w:t>
      </w:r>
      <w:r w:rsidRPr="002E12B4">
        <w:rPr>
          <w:rFonts w:asciiTheme="minorHAnsi" w:hAnsiTheme="minorHAnsi" w:cstheme="minorHAnsi"/>
          <w:sz w:val="22"/>
          <w:szCs w:val="22"/>
        </w:rPr>
        <w:t>1°</w:t>
      </w:r>
      <w:r w:rsidRPr="002E12B4">
        <w:rPr>
          <w:rFonts w:asciiTheme="minorHAnsi" w:hAnsiTheme="minorHAnsi" w:cstheme="minorHAnsi"/>
          <w:spacing w:val="-1"/>
          <w:sz w:val="22"/>
          <w:szCs w:val="22"/>
        </w:rPr>
        <w:t xml:space="preserve"> </w:t>
      </w:r>
      <w:r w:rsidRPr="002E12B4">
        <w:rPr>
          <w:rFonts w:asciiTheme="minorHAnsi" w:hAnsiTheme="minorHAnsi" w:cstheme="minorHAnsi"/>
          <w:sz w:val="22"/>
          <w:szCs w:val="22"/>
        </w:rPr>
        <w:t>do</w:t>
      </w:r>
      <w:r w:rsidRPr="002E12B4">
        <w:rPr>
          <w:rFonts w:asciiTheme="minorHAnsi" w:hAnsiTheme="minorHAnsi" w:cstheme="minorHAnsi"/>
          <w:spacing w:val="-2"/>
          <w:sz w:val="22"/>
          <w:szCs w:val="22"/>
        </w:rPr>
        <w:t xml:space="preserve"> </w:t>
      </w:r>
      <w:r w:rsidRPr="002E12B4">
        <w:rPr>
          <w:rFonts w:asciiTheme="minorHAnsi" w:hAnsiTheme="minorHAnsi" w:cstheme="minorHAnsi"/>
          <w:sz w:val="22"/>
          <w:szCs w:val="22"/>
        </w:rPr>
        <w:t>art.</w:t>
      </w:r>
      <w:r w:rsidRPr="002E12B4">
        <w:rPr>
          <w:rFonts w:asciiTheme="minorHAnsi" w:hAnsiTheme="minorHAnsi" w:cstheme="minorHAnsi"/>
          <w:spacing w:val="-3"/>
          <w:sz w:val="22"/>
          <w:szCs w:val="22"/>
        </w:rPr>
        <w:t xml:space="preserve"> </w:t>
      </w:r>
      <w:r w:rsidRPr="002E12B4">
        <w:rPr>
          <w:rFonts w:asciiTheme="minorHAnsi" w:hAnsiTheme="minorHAnsi" w:cstheme="minorHAnsi"/>
          <w:sz w:val="22"/>
          <w:szCs w:val="22"/>
        </w:rPr>
        <w:t>18</w:t>
      </w:r>
      <w:r w:rsidRPr="002E12B4">
        <w:rPr>
          <w:rFonts w:asciiTheme="minorHAnsi" w:hAnsiTheme="minorHAnsi" w:cstheme="minorHAnsi"/>
          <w:spacing w:val="-1"/>
          <w:sz w:val="22"/>
          <w:szCs w:val="22"/>
        </w:rPr>
        <w:t xml:space="preserve"> </w:t>
      </w:r>
      <w:r w:rsidRPr="002E12B4">
        <w:rPr>
          <w:rFonts w:asciiTheme="minorHAnsi" w:hAnsiTheme="minorHAnsi" w:cstheme="minorHAnsi"/>
          <w:sz w:val="22"/>
          <w:szCs w:val="22"/>
        </w:rPr>
        <w:t>da Lei nº 14.133, de 2021).</w:t>
      </w:r>
    </w:p>
    <w:p w14:paraId="636C7193" w14:textId="77777777" w:rsidR="007E2EFB" w:rsidRPr="002E12B4" w:rsidRDefault="007E2EFB" w:rsidP="007E2EFB">
      <w:pPr>
        <w:pStyle w:val="PargrafodaLista"/>
        <w:ind w:left="0"/>
        <w:rPr>
          <w:rFonts w:asciiTheme="minorHAnsi" w:hAnsiTheme="minorHAnsi" w:cstheme="minorHAnsi"/>
        </w:rPr>
      </w:pPr>
      <w:r>
        <w:rPr>
          <w:rFonts w:asciiTheme="minorHAnsi" w:hAnsiTheme="minorHAnsi" w:cstheme="minorHAnsi"/>
        </w:rPr>
        <w:t xml:space="preserve">- </w:t>
      </w:r>
      <w:r w:rsidRPr="002E12B4">
        <w:rPr>
          <w:rFonts w:asciiTheme="minorHAnsi" w:hAnsiTheme="minorHAnsi" w:cstheme="minorHAnsi"/>
        </w:rPr>
        <w:t>A contratação de empresas para fornecimento de itens de informática, móveis, eletroeletrônico e eletrodomésticos para suprir as necessidades das Secretarias demandantes, visando a substituição dos existentes que apresentam problemas, danificados e/ou desuso por estar obsoletos, bem como eventual incremento nos espaços dos serviços públicos, com novos atendimentos, serviços.</w:t>
      </w:r>
    </w:p>
    <w:p w14:paraId="524DED31" w14:textId="77777777" w:rsidR="007E2EFB" w:rsidRPr="002E12B4" w:rsidRDefault="007E2EFB" w:rsidP="007E2EFB">
      <w:pPr>
        <w:pStyle w:val="PargrafodaLista"/>
        <w:ind w:left="0"/>
        <w:rPr>
          <w:rFonts w:asciiTheme="minorHAnsi" w:hAnsiTheme="minorHAnsi" w:cstheme="minorHAnsi"/>
        </w:rPr>
      </w:pPr>
      <w:r w:rsidRPr="002E12B4">
        <w:rPr>
          <w:rFonts w:asciiTheme="minorHAnsi" w:hAnsiTheme="minorHAnsi" w:cstheme="minorHAnsi"/>
        </w:rPr>
        <w:t xml:space="preserve">Considera-se também trazer aos servidores e </w:t>
      </w:r>
      <w:proofErr w:type="spellStart"/>
      <w:r w:rsidRPr="002E12B4">
        <w:rPr>
          <w:rFonts w:asciiTheme="minorHAnsi" w:hAnsiTheme="minorHAnsi" w:cstheme="minorHAnsi"/>
        </w:rPr>
        <w:t>municipes</w:t>
      </w:r>
      <w:proofErr w:type="spellEnd"/>
      <w:r w:rsidRPr="002E12B4">
        <w:rPr>
          <w:rFonts w:asciiTheme="minorHAnsi" w:hAnsiTheme="minorHAnsi" w:cstheme="minorHAnsi"/>
        </w:rPr>
        <w:t>, maior conforto e bem-estar nos ambientes e modernização dos equipamentos, uma vez que é necessário que se mantenha uma estrutura mínima para a Prefeitura de Querência do Norte PR.</w:t>
      </w:r>
    </w:p>
    <w:p w14:paraId="12915402" w14:textId="77777777" w:rsidR="007E2EFB" w:rsidRPr="002C6706" w:rsidRDefault="007E2EFB" w:rsidP="00D64DE6">
      <w:pPr>
        <w:pStyle w:val="Ttulo1"/>
        <w:numPr>
          <w:ilvl w:val="0"/>
          <w:numId w:val="69"/>
        </w:numPr>
        <w:pBdr>
          <w:top w:val="single" w:sz="12" w:space="1" w:color="auto"/>
          <w:bottom w:val="single" w:sz="12" w:space="1" w:color="auto"/>
        </w:pBdr>
        <w:shd w:val="clear" w:color="auto" w:fill="E7E6E6" w:themeFill="background2"/>
        <w:tabs>
          <w:tab w:val="left" w:pos="280"/>
        </w:tabs>
        <w:spacing w:before="0"/>
        <w:ind w:left="0" w:firstLine="0"/>
        <w:rPr>
          <w:rFonts w:asciiTheme="minorHAnsi" w:hAnsiTheme="minorHAnsi" w:cstheme="minorHAnsi"/>
          <w:b/>
          <w:bCs/>
          <w:color w:val="auto"/>
          <w:sz w:val="24"/>
          <w:szCs w:val="24"/>
        </w:rPr>
      </w:pPr>
      <w:r w:rsidRPr="002C6706">
        <w:rPr>
          <w:rFonts w:asciiTheme="minorHAnsi" w:hAnsiTheme="minorHAnsi" w:cstheme="minorHAnsi"/>
          <w:b/>
          <w:bCs/>
          <w:color w:val="auto"/>
          <w:sz w:val="24"/>
          <w:szCs w:val="24"/>
        </w:rPr>
        <w:t>–</w:t>
      </w:r>
      <w:r w:rsidRPr="002C6706">
        <w:rPr>
          <w:rFonts w:asciiTheme="minorHAnsi" w:hAnsiTheme="minorHAnsi" w:cstheme="minorHAnsi"/>
          <w:b/>
          <w:bCs/>
          <w:color w:val="auto"/>
          <w:spacing w:val="-5"/>
          <w:sz w:val="24"/>
          <w:szCs w:val="24"/>
        </w:rPr>
        <w:t xml:space="preserve"> </w:t>
      </w:r>
      <w:r w:rsidRPr="002C6706">
        <w:rPr>
          <w:rFonts w:asciiTheme="minorHAnsi" w:hAnsiTheme="minorHAnsi" w:cstheme="minorHAnsi"/>
          <w:b/>
          <w:bCs/>
          <w:color w:val="auto"/>
          <w:sz w:val="24"/>
          <w:szCs w:val="24"/>
        </w:rPr>
        <w:t>ALINHAMENTO</w:t>
      </w:r>
      <w:r w:rsidRPr="002C6706">
        <w:rPr>
          <w:rFonts w:asciiTheme="minorHAnsi" w:hAnsiTheme="minorHAnsi" w:cstheme="minorHAnsi"/>
          <w:b/>
          <w:bCs/>
          <w:color w:val="auto"/>
          <w:spacing w:val="-1"/>
          <w:sz w:val="24"/>
          <w:szCs w:val="24"/>
        </w:rPr>
        <w:t xml:space="preserve"> </w:t>
      </w:r>
      <w:r w:rsidRPr="002C6706">
        <w:rPr>
          <w:rFonts w:asciiTheme="minorHAnsi" w:hAnsiTheme="minorHAnsi" w:cstheme="minorHAnsi"/>
          <w:b/>
          <w:bCs/>
          <w:color w:val="auto"/>
          <w:sz w:val="24"/>
          <w:szCs w:val="24"/>
        </w:rPr>
        <w:t>COM</w:t>
      </w:r>
      <w:r w:rsidRPr="002C6706">
        <w:rPr>
          <w:rFonts w:asciiTheme="minorHAnsi" w:hAnsiTheme="minorHAnsi" w:cstheme="minorHAnsi"/>
          <w:b/>
          <w:bCs/>
          <w:color w:val="auto"/>
          <w:spacing w:val="-3"/>
          <w:sz w:val="24"/>
          <w:szCs w:val="24"/>
        </w:rPr>
        <w:t xml:space="preserve"> </w:t>
      </w:r>
      <w:r w:rsidRPr="002C6706">
        <w:rPr>
          <w:rFonts w:asciiTheme="minorHAnsi" w:hAnsiTheme="minorHAnsi" w:cstheme="minorHAnsi"/>
          <w:b/>
          <w:bCs/>
          <w:color w:val="auto"/>
          <w:sz w:val="24"/>
          <w:szCs w:val="24"/>
        </w:rPr>
        <w:t>PCA (PLANO DE CONTRATAÇÃO ANUAL)</w:t>
      </w:r>
    </w:p>
    <w:p w14:paraId="6C509715" w14:textId="77777777" w:rsidR="007E2EFB" w:rsidRDefault="007E2EFB" w:rsidP="006B6868">
      <w:pPr>
        <w:pStyle w:val="Corpodetexto"/>
        <w:spacing w:before="0" w:beforeAutospacing="0" w:after="0" w:afterAutospacing="0"/>
        <w:ind w:right="115"/>
        <w:jc w:val="both"/>
        <w:rPr>
          <w:rFonts w:asciiTheme="minorHAnsi" w:hAnsiTheme="minorHAnsi" w:cstheme="minorHAnsi"/>
        </w:rPr>
      </w:pPr>
      <w:r w:rsidRPr="00D740D5">
        <w:rPr>
          <w:rFonts w:asciiTheme="minorHAnsi" w:hAnsiTheme="minorHAnsi" w:cstheme="minorHAnsi"/>
          <w:b/>
        </w:rPr>
        <w:t xml:space="preserve">Fundamentação: </w:t>
      </w:r>
      <w:r w:rsidRPr="00D740D5">
        <w:rPr>
          <w:rFonts w:asciiTheme="minorHAnsi" w:hAnsiTheme="minorHAnsi" w:cstheme="minorHAnsi"/>
          <w:color w:val="000000"/>
        </w:rPr>
        <w:t xml:space="preserve">Demonstração da previsão da contratação no plano de contratações anual, sempre que elaborado, de modo a indicar o seu alinhamento com o planejamento da Administração </w:t>
      </w:r>
      <w:r w:rsidRPr="00D740D5">
        <w:rPr>
          <w:rFonts w:asciiTheme="minorHAnsi" w:hAnsiTheme="minorHAnsi" w:cstheme="minorHAnsi"/>
        </w:rPr>
        <w:t>(inciso</w:t>
      </w:r>
      <w:r w:rsidRPr="00D740D5">
        <w:rPr>
          <w:rFonts w:asciiTheme="minorHAnsi" w:hAnsiTheme="minorHAnsi" w:cstheme="minorHAnsi"/>
          <w:spacing w:val="1"/>
        </w:rPr>
        <w:t xml:space="preserve"> </w:t>
      </w:r>
      <w:r w:rsidRPr="00D740D5">
        <w:rPr>
          <w:rFonts w:asciiTheme="minorHAnsi" w:hAnsiTheme="minorHAnsi" w:cstheme="minorHAnsi"/>
        </w:rPr>
        <w:t>II do</w:t>
      </w:r>
      <w:r w:rsidRPr="00D740D5">
        <w:rPr>
          <w:rFonts w:asciiTheme="minorHAnsi" w:hAnsiTheme="minorHAnsi" w:cstheme="minorHAnsi"/>
          <w:spacing w:val="1"/>
        </w:rPr>
        <w:t xml:space="preserve"> </w:t>
      </w:r>
      <w:r w:rsidRPr="00D740D5">
        <w:rPr>
          <w:rFonts w:asciiTheme="minorHAnsi" w:hAnsiTheme="minorHAnsi" w:cstheme="minorHAnsi"/>
        </w:rPr>
        <w:t>§</w:t>
      </w:r>
      <w:r w:rsidRPr="00D740D5">
        <w:rPr>
          <w:rFonts w:asciiTheme="minorHAnsi" w:hAnsiTheme="minorHAnsi" w:cstheme="minorHAnsi"/>
          <w:spacing w:val="-2"/>
        </w:rPr>
        <w:t xml:space="preserve"> </w:t>
      </w:r>
      <w:r w:rsidRPr="00D740D5">
        <w:rPr>
          <w:rFonts w:asciiTheme="minorHAnsi" w:hAnsiTheme="minorHAnsi" w:cstheme="minorHAnsi"/>
        </w:rPr>
        <w:t>1°</w:t>
      </w:r>
      <w:r w:rsidRPr="00D740D5">
        <w:rPr>
          <w:rFonts w:asciiTheme="minorHAnsi" w:hAnsiTheme="minorHAnsi" w:cstheme="minorHAnsi"/>
          <w:spacing w:val="-1"/>
        </w:rPr>
        <w:t xml:space="preserve"> </w:t>
      </w:r>
      <w:r w:rsidRPr="00D740D5">
        <w:rPr>
          <w:rFonts w:asciiTheme="minorHAnsi" w:hAnsiTheme="minorHAnsi" w:cstheme="minorHAnsi"/>
        </w:rPr>
        <w:t>do</w:t>
      </w:r>
      <w:r w:rsidRPr="00D740D5">
        <w:rPr>
          <w:rFonts w:asciiTheme="minorHAnsi" w:hAnsiTheme="minorHAnsi" w:cstheme="minorHAnsi"/>
          <w:spacing w:val="-2"/>
        </w:rPr>
        <w:t xml:space="preserve"> </w:t>
      </w:r>
      <w:r w:rsidRPr="00D740D5">
        <w:rPr>
          <w:rFonts w:asciiTheme="minorHAnsi" w:hAnsiTheme="minorHAnsi" w:cstheme="minorHAnsi"/>
        </w:rPr>
        <w:t>art.</w:t>
      </w:r>
      <w:r w:rsidRPr="00D740D5">
        <w:rPr>
          <w:rFonts w:asciiTheme="minorHAnsi" w:hAnsiTheme="minorHAnsi" w:cstheme="minorHAnsi"/>
          <w:spacing w:val="-3"/>
        </w:rPr>
        <w:t xml:space="preserve"> </w:t>
      </w:r>
      <w:r w:rsidRPr="00D740D5">
        <w:rPr>
          <w:rFonts w:asciiTheme="minorHAnsi" w:hAnsiTheme="minorHAnsi" w:cstheme="minorHAnsi"/>
        </w:rPr>
        <w:t>18</w:t>
      </w:r>
      <w:r w:rsidRPr="00D740D5">
        <w:rPr>
          <w:rFonts w:asciiTheme="minorHAnsi" w:hAnsiTheme="minorHAnsi" w:cstheme="minorHAnsi"/>
          <w:spacing w:val="-1"/>
        </w:rPr>
        <w:t xml:space="preserve"> </w:t>
      </w:r>
      <w:r w:rsidRPr="00D740D5">
        <w:rPr>
          <w:rFonts w:asciiTheme="minorHAnsi" w:hAnsiTheme="minorHAnsi" w:cstheme="minorHAnsi"/>
        </w:rPr>
        <w:t>da Lei nº 14.133, de 2021)</w:t>
      </w:r>
      <w:r>
        <w:rPr>
          <w:rFonts w:asciiTheme="minorHAnsi" w:hAnsiTheme="minorHAnsi" w:cstheme="minorHAnsi"/>
        </w:rPr>
        <w:t>.</w:t>
      </w:r>
    </w:p>
    <w:p w14:paraId="6AC0EFF8" w14:textId="77777777" w:rsidR="007E2EFB" w:rsidRPr="00D740D5" w:rsidRDefault="007E2EFB" w:rsidP="00B16DC5">
      <w:pPr>
        <w:pStyle w:val="Corpodetexto"/>
        <w:spacing w:before="0" w:beforeAutospacing="0" w:after="0" w:afterAutospacing="0"/>
        <w:ind w:right="120"/>
        <w:jc w:val="both"/>
        <w:rPr>
          <w:rFonts w:asciiTheme="minorHAnsi" w:hAnsiTheme="minorHAnsi" w:cstheme="minorHAnsi"/>
          <w:color w:val="000000"/>
        </w:rPr>
      </w:pPr>
      <w:r>
        <w:rPr>
          <w:rFonts w:asciiTheme="minorHAnsi" w:hAnsiTheme="minorHAnsi" w:cstheme="minorHAnsi"/>
          <w:color w:val="000000"/>
        </w:rPr>
        <w:t xml:space="preserve">- Neste caso específico não se aplica, uma vez que não foi elaborado o Plano de Contratação Anual para o exercício de 2024. </w:t>
      </w:r>
    </w:p>
    <w:p w14:paraId="06C2FA4E" w14:textId="77777777" w:rsidR="007E2EFB" w:rsidRPr="0061088A" w:rsidRDefault="007E2EFB" w:rsidP="007E2EFB">
      <w:pPr>
        <w:pStyle w:val="Ttulo1"/>
        <w:numPr>
          <w:ilvl w:val="0"/>
          <w:numId w:val="69"/>
        </w:numPr>
        <w:pBdr>
          <w:top w:val="single" w:sz="12" w:space="1" w:color="auto"/>
          <w:bottom w:val="single" w:sz="12" w:space="1" w:color="auto"/>
        </w:pBdr>
        <w:shd w:val="clear" w:color="auto" w:fill="E7E6E6" w:themeFill="background2"/>
        <w:tabs>
          <w:tab w:val="left" w:pos="280"/>
        </w:tabs>
        <w:ind w:left="0" w:firstLine="0"/>
        <w:rPr>
          <w:rFonts w:asciiTheme="minorHAnsi" w:hAnsiTheme="minorHAnsi" w:cstheme="minorHAnsi"/>
          <w:b/>
          <w:bCs/>
          <w:color w:val="auto"/>
          <w:sz w:val="24"/>
          <w:szCs w:val="24"/>
        </w:rPr>
      </w:pPr>
      <w:r w:rsidRPr="0061088A">
        <w:rPr>
          <w:rFonts w:asciiTheme="minorHAnsi" w:hAnsiTheme="minorHAnsi" w:cstheme="minorHAnsi"/>
          <w:b/>
          <w:bCs/>
          <w:color w:val="auto"/>
          <w:sz w:val="24"/>
          <w:szCs w:val="24"/>
        </w:rPr>
        <w:t>–</w:t>
      </w:r>
      <w:r w:rsidRPr="0061088A">
        <w:rPr>
          <w:rFonts w:asciiTheme="minorHAnsi" w:hAnsiTheme="minorHAnsi" w:cstheme="minorHAnsi"/>
          <w:b/>
          <w:bCs/>
          <w:color w:val="auto"/>
          <w:spacing w:val="-3"/>
          <w:sz w:val="24"/>
          <w:szCs w:val="24"/>
        </w:rPr>
        <w:t xml:space="preserve"> </w:t>
      </w:r>
      <w:r w:rsidRPr="0061088A">
        <w:rPr>
          <w:rFonts w:asciiTheme="minorHAnsi" w:hAnsiTheme="minorHAnsi" w:cstheme="minorHAnsi"/>
          <w:b/>
          <w:bCs/>
          <w:color w:val="auto"/>
          <w:sz w:val="24"/>
          <w:szCs w:val="24"/>
        </w:rPr>
        <w:t>REQUISITOS</w:t>
      </w:r>
      <w:r w:rsidRPr="0061088A">
        <w:rPr>
          <w:rFonts w:asciiTheme="minorHAnsi" w:hAnsiTheme="minorHAnsi" w:cstheme="minorHAnsi"/>
          <w:b/>
          <w:bCs/>
          <w:color w:val="auto"/>
          <w:spacing w:val="-4"/>
          <w:sz w:val="24"/>
          <w:szCs w:val="24"/>
        </w:rPr>
        <w:t xml:space="preserve"> </w:t>
      </w:r>
      <w:r w:rsidRPr="0061088A">
        <w:rPr>
          <w:rFonts w:asciiTheme="minorHAnsi" w:hAnsiTheme="minorHAnsi" w:cstheme="minorHAnsi"/>
          <w:b/>
          <w:bCs/>
          <w:color w:val="auto"/>
          <w:sz w:val="24"/>
          <w:szCs w:val="24"/>
        </w:rPr>
        <w:t>DA</w:t>
      </w:r>
      <w:r w:rsidRPr="0061088A">
        <w:rPr>
          <w:rFonts w:asciiTheme="minorHAnsi" w:hAnsiTheme="minorHAnsi" w:cstheme="minorHAnsi"/>
          <w:b/>
          <w:bCs/>
          <w:color w:val="auto"/>
          <w:spacing w:val="-2"/>
          <w:sz w:val="24"/>
          <w:szCs w:val="24"/>
        </w:rPr>
        <w:t xml:space="preserve"> </w:t>
      </w:r>
      <w:r w:rsidRPr="0061088A">
        <w:rPr>
          <w:rFonts w:asciiTheme="minorHAnsi" w:hAnsiTheme="minorHAnsi" w:cstheme="minorHAnsi"/>
          <w:b/>
          <w:bCs/>
          <w:color w:val="auto"/>
          <w:sz w:val="24"/>
          <w:szCs w:val="24"/>
        </w:rPr>
        <w:t>CONTRATAÇÃO</w:t>
      </w:r>
    </w:p>
    <w:p w14:paraId="01092375" w14:textId="77777777" w:rsidR="007E2EFB" w:rsidRPr="00BE3515" w:rsidRDefault="007E2EFB" w:rsidP="00B16DC5">
      <w:pPr>
        <w:pStyle w:val="Corpodetexto"/>
        <w:spacing w:before="0" w:beforeAutospacing="0" w:after="0" w:afterAutospacing="0"/>
        <w:ind w:right="115"/>
        <w:jc w:val="both"/>
        <w:rPr>
          <w:rFonts w:asciiTheme="minorHAnsi" w:hAnsiTheme="minorHAnsi" w:cstheme="minorHAnsi"/>
          <w:sz w:val="22"/>
          <w:szCs w:val="22"/>
        </w:rPr>
      </w:pPr>
      <w:r w:rsidRPr="00BE3515">
        <w:rPr>
          <w:rFonts w:asciiTheme="minorHAnsi" w:hAnsiTheme="minorHAnsi" w:cstheme="minorHAnsi"/>
          <w:b/>
          <w:sz w:val="22"/>
          <w:szCs w:val="22"/>
        </w:rPr>
        <w:t>Fundamentação:</w:t>
      </w:r>
      <w:r w:rsidRPr="00BE3515">
        <w:rPr>
          <w:rFonts w:asciiTheme="minorHAnsi" w:hAnsiTheme="minorHAnsi" w:cstheme="minorHAnsi"/>
          <w:b/>
          <w:spacing w:val="1"/>
          <w:sz w:val="22"/>
          <w:szCs w:val="22"/>
        </w:rPr>
        <w:t xml:space="preserve"> </w:t>
      </w:r>
      <w:r w:rsidRPr="00BE3515">
        <w:rPr>
          <w:rFonts w:asciiTheme="minorHAnsi" w:hAnsiTheme="minorHAnsi" w:cstheme="minorHAnsi"/>
          <w:sz w:val="22"/>
          <w:szCs w:val="22"/>
        </w:rPr>
        <w:t>Descrição</w:t>
      </w:r>
      <w:r w:rsidRPr="00BE3515">
        <w:rPr>
          <w:rFonts w:asciiTheme="minorHAnsi" w:hAnsiTheme="minorHAnsi" w:cstheme="minorHAnsi"/>
          <w:spacing w:val="1"/>
          <w:sz w:val="22"/>
          <w:szCs w:val="22"/>
        </w:rPr>
        <w:t xml:space="preserve"> </w:t>
      </w:r>
      <w:r w:rsidRPr="00BE3515">
        <w:rPr>
          <w:rFonts w:asciiTheme="minorHAnsi" w:hAnsiTheme="minorHAnsi" w:cstheme="minorHAnsi"/>
          <w:sz w:val="22"/>
          <w:szCs w:val="22"/>
        </w:rPr>
        <w:t>dos</w:t>
      </w:r>
      <w:r w:rsidRPr="00BE3515">
        <w:rPr>
          <w:rFonts w:asciiTheme="minorHAnsi" w:hAnsiTheme="minorHAnsi" w:cstheme="minorHAnsi"/>
          <w:spacing w:val="1"/>
          <w:sz w:val="22"/>
          <w:szCs w:val="22"/>
        </w:rPr>
        <w:t xml:space="preserve"> </w:t>
      </w:r>
      <w:r w:rsidRPr="00BE3515">
        <w:rPr>
          <w:rFonts w:asciiTheme="minorHAnsi" w:hAnsiTheme="minorHAnsi" w:cstheme="minorHAnsi"/>
          <w:sz w:val="22"/>
          <w:szCs w:val="22"/>
        </w:rPr>
        <w:t>requisitos</w:t>
      </w:r>
      <w:r w:rsidRPr="00BE3515">
        <w:rPr>
          <w:rFonts w:asciiTheme="minorHAnsi" w:hAnsiTheme="minorHAnsi" w:cstheme="minorHAnsi"/>
          <w:spacing w:val="1"/>
          <w:sz w:val="22"/>
          <w:szCs w:val="22"/>
        </w:rPr>
        <w:t xml:space="preserve"> </w:t>
      </w:r>
      <w:r w:rsidRPr="00BE3515">
        <w:rPr>
          <w:rFonts w:asciiTheme="minorHAnsi" w:hAnsiTheme="minorHAnsi" w:cstheme="minorHAnsi"/>
          <w:sz w:val="22"/>
          <w:szCs w:val="22"/>
        </w:rPr>
        <w:t>necessários</w:t>
      </w:r>
      <w:r w:rsidRPr="00BE3515">
        <w:rPr>
          <w:rFonts w:asciiTheme="minorHAnsi" w:hAnsiTheme="minorHAnsi" w:cstheme="minorHAnsi"/>
          <w:spacing w:val="1"/>
          <w:sz w:val="22"/>
          <w:szCs w:val="22"/>
        </w:rPr>
        <w:t xml:space="preserve"> </w:t>
      </w:r>
      <w:r w:rsidRPr="00BE3515">
        <w:rPr>
          <w:rFonts w:asciiTheme="minorHAnsi" w:hAnsiTheme="minorHAnsi" w:cstheme="minorHAnsi"/>
          <w:sz w:val="22"/>
          <w:szCs w:val="22"/>
        </w:rPr>
        <w:t>e</w:t>
      </w:r>
      <w:r w:rsidRPr="00BE3515">
        <w:rPr>
          <w:rFonts w:asciiTheme="minorHAnsi" w:hAnsiTheme="minorHAnsi" w:cstheme="minorHAnsi"/>
          <w:spacing w:val="1"/>
          <w:sz w:val="22"/>
          <w:szCs w:val="22"/>
        </w:rPr>
        <w:t xml:space="preserve"> </w:t>
      </w:r>
      <w:r w:rsidRPr="00BE3515">
        <w:rPr>
          <w:rFonts w:asciiTheme="minorHAnsi" w:hAnsiTheme="minorHAnsi" w:cstheme="minorHAnsi"/>
          <w:sz w:val="22"/>
          <w:szCs w:val="22"/>
        </w:rPr>
        <w:t>suficientes</w:t>
      </w:r>
      <w:r w:rsidRPr="00BE3515">
        <w:rPr>
          <w:rFonts w:asciiTheme="minorHAnsi" w:hAnsiTheme="minorHAnsi" w:cstheme="minorHAnsi"/>
          <w:spacing w:val="1"/>
          <w:sz w:val="22"/>
          <w:szCs w:val="22"/>
        </w:rPr>
        <w:t xml:space="preserve"> </w:t>
      </w:r>
      <w:r w:rsidRPr="00BE3515">
        <w:rPr>
          <w:rFonts w:asciiTheme="minorHAnsi" w:hAnsiTheme="minorHAnsi" w:cstheme="minorHAnsi"/>
          <w:sz w:val="22"/>
          <w:szCs w:val="22"/>
        </w:rPr>
        <w:t>à</w:t>
      </w:r>
      <w:r w:rsidRPr="00BE3515">
        <w:rPr>
          <w:rFonts w:asciiTheme="minorHAnsi" w:hAnsiTheme="minorHAnsi" w:cstheme="minorHAnsi"/>
          <w:spacing w:val="1"/>
          <w:sz w:val="22"/>
          <w:szCs w:val="22"/>
        </w:rPr>
        <w:t xml:space="preserve"> </w:t>
      </w:r>
      <w:r w:rsidRPr="00BE3515">
        <w:rPr>
          <w:rFonts w:asciiTheme="minorHAnsi" w:hAnsiTheme="minorHAnsi" w:cstheme="minorHAnsi"/>
          <w:sz w:val="22"/>
          <w:szCs w:val="22"/>
        </w:rPr>
        <w:t>escolha</w:t>
      </w:r>
      <w:r w:rsidRPr="00BE3515">
        <w:rPr>
          <w:rFonts w:asciiTheme="minorHAnsi" w:hAnsiTheme="minorHAnsi" w:cstheme="minorHAnsi"/>
          <w:spacing w:val="1"/>
          <w:sz w:val="22"/>
          <w:szCs w:val="22"/>
        </w:rPr>
        <w:t xml:space="preserve"> </w:t>
      </w:r>
      <w:r w:rsidRPr="00BE3515">
        <w:rPr>
          <w:rFonts w:asciiTheme="minorHAnsi" w:hAnsiTheme="minorHAnsi" w:cstheme="minorHAnsi"/>
          <w:sz w:val="22"/>
          <w:szCs w:val="22"/>
        </w:rPr>
        <w:t>da</w:t>
      </w:r>
      <w:r w:rsidRPr="00BE3515">
        <w:rPr>
          <w:rFonts w:asciiTheme="minorHAnsi" w:hAnsiTheme="minorHAnsi" w:cstheme="minorHAnsi"/>
          <w:spacing w:val="1"/>
          <w:sz w:val="22"/>
          <w:szCs w:val="22"/>
        </w:rPr>
        <w:t xml:space="preserve"> </w:t>
      </w:r>
      <w:r w:rsidRPr="00BE3515">
        <w:rPr>
          <w:rFonts w:asciiTheme="minorHAnsi" w:hAnsiTheme="minorHAnsi" w:cstheme="minorHAnsi"/>
          <w:spacing w:val="-1"/>
          <w:sz w:val="22"/>
          <w:szCs w:val="22"/>
        </w:rPr>
        <w:t>solução,</w:t>
      </w:r>
      <w:r w:rsidRPr="00BE3515">
        <w:rPr>
          <w:rFonts w:asciiTheme="minorHAnsi" w:hAnsiTheme="minorHAnsi" w:cstheme="minorHAnsi"/>
          <w:spacing w:val="-11"/>
          <w:sz w:val="22"/>
          <w:szCs w:val="22"/>
        </w:rPr>
        <w:t xml:space="preserve"> </w:t>
      </w:r>
      <w:r w:rsidRPr="00BE3515">
        <w:rPr>
          <w:rFonts w:asciiTheme="minorHAnsi" w:hAnsiTheme="minorHAnsi" w:cstheme="minorHAnsi"/>
          <w:spacing w:val="-1"/>
          <w:sz w:val="22"/>
          <w:szCs w:val="22"/>
        </w:rPr>
        <w:t>prevendo</w:t>
      </w:r>
      <w:r w:rsidRPr="00BE3515">
        <w:rPr>
          <w:rFonts w:asciiTheme="minorHAnsi" w:hAnsiTheme="minorHAnsi" w:cstheme="minorHAnsi"/>
          <w:spacing w:val="-10"/>
          <w:sz w:val="22"/>
          <w:szCs w:val="22"/>
        </w:rPr>
        <w:t xml:space="preserve"> </w:t>
      </w:r>
      <w:r w:rsidRPr="00BE3515">
        <w:rPr>
          <w:rFonts w:asciiTheme="minorHAnsi" w:hAnsiTheme="minorHAnsi" w:cstheme="minorHAnsi"/>
          <w:spacing w:val="-1"/>
          <w:sz w:val="22"/>
          <w:szCs w:val="22"/>
        </w:rPr>
        <w:t>critérios</w:t>
      </w:r>
      <w:r w:rsidRPr="00BE3515">
        <w:rPr>
          <w:rFonts w:asciiTheme="minorHAnsi" w:hAnsiTheme="minorHAnsi" w:cstheme="minorHAnsi"/>
          <w:spacing w:val="-11"/>
          <w:sz w:val="22"/>
          <w:szCs w:val="22"/>
        </w:rPr>
        <w:t xml:space="preserve"> </w:t>
      </w:r>
      <w:r w:rsidRPr="00BE3515">
        <w:rPr>
          <w:rFonts w:asciiTheme="minorHAnsi" w:hAnsiTheme="minorHAnsi" w:cstheme="minorHAnsi"/>
          <w:spacing w:val="-1"/>
          <w:sz w:val="22"/>
          <w:szCs w:val="22"/>
        </w:rPr>
        <w:t>e</w:t>
      </w:r>
      <w:r w:rsidRPr="00BE3515">
        <w:rPr>
          <w:rFonts w:asciiTheme="minorHAnsi" w:hAnsiTheme="minorHAnsi" w:cstheme="minorHAnsi"/>
          <w:spacing w:val="-11"/>
          <w:sz w:val="22"/>
          <w:szCs w:val="22"/>
        </w:rPr>
        <w:t xml:space="preserve"> </w:t>
      </w:r>
      <w:r w:rsidRPr="00BE3515">
        <w:rPr>
          <w:rFonts w:asciiTheme="minorHAnsi" w:hAnsiTheme="minorHAnsi" w:cstheme="minorHAnsi"/>
          <w:spacing w:val="-1"/>
          <w:sz w:val="22"/>
          <w:szCs w:val="22"/>
        </w:rPr>
        <w:t>práticas</w:t>
      </w:r>
      <w:r w:rsidRPr="00BE3515">
        <w:rPr>
          <w:rFonts w:asciiTheme="minorHAnsi" w:hAnsiTheme="minorHAnsi" w:cstheme="minorHAnsi"/>
          <w:spacing w:val="-11"/>
          <w:sz w:val="22"/>
          <w:szCs w:val="22"/>
        </w:rPr>
        <w:t xml:space="preserve"> </w:t>
      </w:r>
      <w:r w:rsidRPr="00BE3515">
        <w:rPr>
          <w:rFonts w:asciiTheme="minorHAnsi" w:hAnsiTheme="minorHAnsi" w:cstheme="minorHAnsi"/>
          <w:sz w:val="22"/>
          <w:szCs w:val="22"/>
        </w:rPr>
        <w:t>de</w:t>
      </w:r>
      <w:r w:rsidRPr="00BE3515">
        <w:rPr>
          <w:rFonts w:asciiTheme="minorHAnsi" w:hAnsiTheme="minorHAnsi" w:cstheme="minorHAnsi"/>
          <w:spacing w:val="-11"/>
          <w:sz w:val="22"/>
          <w:szCs w:val="22"/>
        </w:rPr>
        <w:t xml:space="preserve"> </w:t>
      </w:r>
      <w:r w:rsidRPr="00BE3515">
        <w:rPr>
          <w:rFonts w:asciiTheme="minorHAnsi" w:hAnsiTheme="minorHAnsi" w:cstheme="minorHAnsi"/>
          <w:sz w:val="22"/>
          <w:szCs w:val="22"/>
        </w:rPr>
        <w:t>sustentabilidade</w:t>
      </w:r>
      <w:r w:rsidRPr="00BE3515">
        <w:rPr>
          <w:rFonts w:asciiTheme="minorHAnsi" w:hAnsiTheme="minorHAnsi" w:cstheme="minorHAnsi"/>
          <w:spacing w:val="-11"/>
          <w:sz w:val="22"/>
          <w:szCs w:val="22"/>
        </w:rPr>
        <w:t xml:space="preserve"> </w:t>
      </w:r>
      <w:r w:rsidRPr="00BE3515">
        <w:rPr>
          <w:rFonts w:asciiTheme="minorHAnsi" w:hAnsiTheme="minorHAnsi" w:cstheme="minorHAnsi"/>
          <w:sz w:val="22"/>
          <w:szCs w:val="22"/>
        </w:rPr>
        <w:t>(inciso</w:t>
      </w:r>
      <w:r w:rsidRPr="00BE3515">
        <w:rPr>
          <w:rFonts w:asciiTheme="minorHAnsi" w:hAnsiTheme="minorHAnsi" w:cstheme="minorHAnsi"/>
          <w:spacing w:val="1"/>
          <w:sz w:val="22"/>
          <w:szCs w:val="22"/>
        </w:rPr>
        <w:t xml:space="preserve"> II</w:t>
      </w:r>
      <w:r w:rsidRPr="00BE3515">
        <w:rPr>
          <w:rFonts w:asciiTheme="minorHAnsi" w:hAnsiTheme="minorHAnsi" w:cstheme="minorHAnsi"/>
          <w:sz w:val="22"/>
          <w:szCs w:val="22"/>
        </w:rPr>
        <w:t>I do</w:t>
      </w:r>
      <w:r w:rsidRPr="00BE3515">
        <w:rPr>
          <w:rFonts w:asciiTheme="minorHAnsi" w:hAnsiTheme="minorHAnsi" w:cstheme="minorHAnsi"/>
          <w:spacing w:val="1"/>
          <w:sz w:val="22"/>
          <w:szCs w:val="22"/>
        </w:rPr>
        <w:t xml:space="preserve"> </w:t>
      </w:r>
      <w:r w:rsidRPr="00BE3515">
        <w:rPr>
          <w:rFonts w:asciiTheme="minorHAnsi" w:hAnsiTheme="minorHAnsi" w:cstheme="minorHAnsi"/>
          <w:sz w:val="22"/>
          <w:szCs w:val="22"/>
        </w:rPr>
        <w:t>§</w:t>
      </w:r>
      <w:r w:rsidRPr="00BE3515">
        <w:rPr>
          <w:rFonts w:asciiTheme="minorHAnsi" w:hAnsiTheme="minorHAnsi" w:cstheme="minorHAnsi"/>
          <w:spacing w:val="-2"/>
          <w:sz w:val="22"/>
          <w:szCs w:val="22"/>
        </w:rPr>
        <w:t xml:space="preserve"> </w:t>
      </w:r>
      <w:r w:rsidRPr="00BE3515">
        <w:rPr>
          <w:rFonts w:asciiTheme="minorHAnsi" w:hAnsiTheme="minorHAnsi" w:cstheme="minorHAnsi"/>
          <w:sz w:val="22"/>
          <w:szCs w:val="22"/>
        </w:rPr>
        <w:t>1°</w:t>
      </w:r>
      <w:r w:rsidRPr="00BE3515">
        <w:rPr>
          <w:rFonts w:asciiTheme="minorHAnsi" w:hAnsiTheme="minorHAnsi" w:cstheme="minorHAnsi"/>
          <w:spacing w:val="-1"/>
          <w:sz w:val="22"/>
          <w:szCs w:val="22"/>
        </w:rPr>
        <w:t xml:space="preserve"> </w:t>
      </w:r>
      <w:r w:rsidRPr="00BE3515">
        <w:rPr>
          <w:rFonts w:asciiTheme="minorHAnsi" w:hAnsiTheme="minorHAnsi" w:cstheme="minorHAnsi"/>
          <w:sz w:val="22"/>
          <w:szCs w:val="22"/>
        </w:rPr>
        <w:t>do</w:t>
      </w:r>
      <w:r w:rsidRPr="00BE3515">
        <w:rPr>
          <w:rFonts w:asciiTheme="minorHAnsi" w:hAnsiTheme="minorHAnsi" w:cstheme="minorHAnsi"/>
          <w:spacing w:val="-2"/>
          <w:sz w:val="22"/>
          <w:szCs w:val="22"/>
        </w:rPr>
        <w:t xml:space="preserve"> </w:t>
      </w:r>
      <w:r w:rsidRPr="00BE3515">
        <w:rPr>
          <w:rFonts w:asciiTheme="minorHAnsi" w:hAnsiTheme="minorHAnsi" w:cstheme="minorHAnsi"/>
          <w:sz w:val="22"/>
          <w:szCs w:val="22"/>
        </w:rPr>
        <w:t>art.</w:t>
      </w:r>
      <w:r w:rsidRPr="00BE3515">
        <w:rPr>
          <w:rFonts w:asciiTheme="minorHAnsi" w:hAnsiTheme="minorHAnsi" w:cstheme="minorHAnsi"/>
          <w:spacing w:val="-3"/>
          <w:sz w:val="22"/>
          <w:szCs w:val="22"/>
        </w:rPr>
        <w:t xml:space="preserve"> </w:t>
      </w:r>
      <w:r w:rsidRPr="00BE3515">
        <w:rPr>
          <w:rFonts w:asciiTheme="minorHAnsi" w:hAnsiTheme="minorHAnsi" w:cstheme="minorHAnsi"/>
          <w:sz w:val="22"/>
          <w:szCs w:val="22"/>
        </w:rPr>
        <w:t>18</w:t>
      </w:r>
      <w:r w:rsidRPr="00BE3515">
        <w:rPr>
          <w:rFonts w:asciiTheme="minorHAnsi" w:hAnsiTheme="minorHAnsi" w:cstheme="minorHAnsi"/>
          <w:spacing w:val="-1"/>
          <w:sz w:val="22"/>
          <w:szCs w:val="22"/>
        </w:rPr>
        <w:t xml:space="preserve"> </w:t>
      </w:r>
      <w:r w:rsidRPr="00BE3515">
        <w:rPr>
          <w:rFonts w:asciiTheme="minorHAnsi" w:hAnsiTheme="minorHAnsi" w:cstheme="minorHAnsi"/>
          <w:sz w:val="22"/>
          <w:szCs w:val="22"/>
        </w:rPr>
        <w:t>da Lei nº 14.133, de 2021).</w:t>
      </w:r>
    </w:p>
    <w:p w14:paraId="56A1FDEB" w14:textId="77777777" w:rsidR="007E2EFB" w:rsidRPr="00BE3515" w:rsidRDefault="007E2EFB" w:rsidP="007E2EFB">
      <w:pPr>
        <w:ind w:right="-1"/>
        <w:jc w:val="both"/>
        <w:rPr>
          <w:rFonts w:cstheme="minorHAnsi"/>
          <w:iCs/>
        </w:rPr>
      </w:pPr>
      <w:r w:rsidRPr="00BE3515">
        <w:rPr>
          <w:rFonts w:cstheme="minorHAnsi"/>
          <w:b/>
          <w:bCs/>
        </w:rPr>
        <w:lastRenderedPageBreak/>
        <w:t>- ESTIMATIVA:</w:t>
      </w:r>
    </w:p>
    <w:p w14:paraId="1F9705FA" w14:textId="77777777" w:rsidR="007E2EFB" w:rsidRPr="00BE3515" w:rsidRDefault="007E2EFB" w:rsidP="007E2EFB">
      <w:pPr>
        <w:pStyle w:val="Default"/>
        <w:jc w:val="both"/>
        <w:rPr>
          <w:rFonts w:asciiTheme="minorHAnsi" w:hAnsiTheme="minorHAnsi" w:cstheme="minorHAnsi"/>
          <w:sz w:val="22"/>
          <w:szCs w:val="22"/>
        </w:rPr>
      </w:pPr>
      <w:r w:rsidRPr="00BE3515">
        <w:rPr>
          <w:rFonts w:asciiTheme="minorHAnsi" w:hAnsiTheme="minorHAnsi" w:cstheme="minorHAnsi"/>
          <w:iCs/>
          <w:sz w:val="22"/>
          <w:szCs w:val="22"/>
        </w:rPr>
        <w:t xml:space="preserve">- As aquisições serão </w:t>
      </w:r>
      <w:proofErr w:type="gramStart"/>
      <w:r w:rsidRPr="00BE3515">
        <w:rPr>
          <w:rFonts w:asciiTheme="minorHAnsi" w:hAnsiTheme="minorHAnsi" w:cstheme="minorHAnsi"/>
          <w:iCs/>
          <w:sz w:val="22"/>
          <w:szCs w:val="22"/>
        </w:rPr>
        <w:t>efetuados</w:t>
      </w:r>
      <w:proofErr w:type="gramEnd"/>
      <w:r w:rsidRPr="00BE3515">
        <w:rPr>
          <w:rFonts w:asciiTheme="minorHAnsi" w:hAnsiTheme="minorHAnsi" w:cstheme="minorHAnsi"/>
          <w:iCs/>
          <w:sz w:val="22"/>
          <w:szCs w:val="22"/>
        </w:rPr>
        <w:t xml:space="preserve"> por meio de ATA DE REGISTRO DE PREÇOS, utilizando a sistemática já praticada, como emissão da REQUISIÇÃO, NAD, EMPENHO, podendo ser parcelada e/ou total, conforme a necessidade da Secretaria requisitante.</w:t>
      </w:r>
      <w:r w:rsidRPr="00BE3515">
        <w:rPr>
          <w:rFonts w:asciiTheme="minorHAnsi" w:hAnsiTheme="minorHAnsi" w:cstheme="minorHAnsi"/>
          <w:sz w:val="22"/>
          <w:szCs w:val="22"/>
        </w:rPr>
        <w:t xml:space="preserve"> Não é possível prever a quantidade de produtos exato</w:t>
      </w:r>
      <w:r>
        <w:rPr>
          <w:rFonts w:asciiTheme="minorHAnsi" w:hAnsiTheme="minorHAnsi" w:cstheme="minorHAnsi"/>
          <w:sz w:val="22"/>
          <w:szCs w:val="22"/>
        </w:rPr>
        <w:t>s</w:t>
      </w:r>
      <w:r w:rsidRPr="00BE3515">
        <w:rPr>
          <w:rFonts w:asciiTheme="minorHAnsi" w:hAnsiTheme="minorHAnsi" w:cstheme="minorHAnsi"/>
          <w:sz w:val="22"/>
          <w:szCs w:val="22"/>
        </w:rPr>
        <w:t>, contudo, a demanda foi estimada com base na quantidade consumida nas secretarias, levando em conta o consumo dos anos anteriores, bem como uma estimativa também dos serviços que precisarão ser executados nos próximos 12 meses.</w:t>
      </w:r>
    </w:p>
    <w:p w14:paraId="7FCD1272" w14:textId="77777777" w:rsidR="007E2EFB" w:rsidRPr="00F904E3" w:rsidRDefault="007E2EFB" w:rsidP="007E2EFB">
      <w:pPr>
        <w:pStyle w:val="Default"/>
        <w:jc w:val="both"/>
        <w:rPr>
          <w:rFonts w:asciiTheme="minorHAnsi" w:hAnsiTheme="minorHAnsi" w:cstheme="minorHAnsi"/>
          <w:b/>
          <w:iCs/>
          <w:sz w:val="22"/>
          <w:szCs w:val="22"/>
        </w:rPr>
      </w:pPr>
      <w:r w:rsidRPr="00F904E3">
        <w:rPr>
          <w:sz w:val="22"/>
          <w:szCs w:val="22"/>
        </w:rPr>
        <w:t xml:space="preserve"> </w:t>
      </w:r>
      <w:r>
        <w:rPr>
          <w:sz w:val="22"/>
          <w:szCs w:val="22"/>
        </w:rPr>
        <w:t>-</w:t>
      </w:r>
      <w:r w:rsidRPr="00F904E3">
        <w:rPr>
          <w:rFonts w:asciiTheme="minorHAnsi" w:hAnsiTheme="minorHAnsi" w:cstheme="minorHAnsi"/>
          <w:b/>
          <w:iCs/>
          <w:sz w:val="22"/>
          <w:szCs w:val="22"/>
        </w:rPr>
        <w:t>LOCAIS DE ENTREGA:</w:t>
      </w:r>
    </w:p>
    <w:p w14:paraId="79499C51" w14:textId="77777777" w:rsidR="007E2EFB" w:rsidRPr="00F904E3" w:rsidRDefault="007E2EFB" w:rsidP="007E2EFB">
      <w:pPr>
        <w:rPr>
          <w:rFonts w:cstheme="minorHAnsi"/>
          <w:bCs/>
        </w:rPr>
      </w:pPr>
      <w:r w:rsidRPr="00F904E3">
        <w:rPr>
          <w:rFonts w:cstheme="minorHAnsi"/>
          <w:bCs/>
        </w:rPr>
        <w:t xml:space="preserve"> Os bens serão entregues, no local indicado na Solicitação, dentre os locais listados abaixo:</w:t>
      </w:r>
    </w:p>
    <w:p w14:paraId="17FEC7D7" w14:textId="77777777" w:rsidR="007E2EFB" w:rsidRPr="00F904E3" w:rsidRDefault="007E2EFB" w:rsidP="007E2EFB">
      <w:pPr>
        <w:rPr>
          <w:rFonts w:cstheme="minorHAnsi"/>
          <w:bCs/>
        </w:rPr>
      </w:pPr>
      <w:r w:rsidRPr="00F904E3">
        <w:rPr>
          <w:rFonts w:cstheme="minorHAnsi"/>
          <w:b/>
        </w:rPr>
        <w:t>Secretaria Mun. Administração Geral</w:t>
      </w:r>
      <w:r w:rsidRPr="00F904E3">
        <w:rPr>
          <w:rFonts w:cstheme="minorHAnsi"/>
          <w:bCs/>
        </w:rPr>
        <w:t>, localizado no endereço: Rua Waldemar dos Santos, 1197, Querência do Norte/PR e /ou outro endereço indicado;</w:t>
      </w:r>
    </w:p>
    <w:p w14:paraId="244532B0" w14:textId="77777777" w:rsidR="007E2EFB" w:rsidRPr="00F904E3" w:rsidRDefault="007E2EFB" w:rsidP="007E2EFB">
      <w:pPr>
        <w:rPr>
          <w:rFonts w:cstheme="minorHAnsi"/>
          <w:bCs/>
        </w:rPr>
      </w:pPr>
      <w:r w:rsidRPr="00F904E3">
        <w:rPr>
          <w:rFonts w:cstheme="minorHAnsi"/>
          <w:b/>
        </w:rPr>
        <w:t>Secretaria Mun. Saúde</w:t>
      </w:r>
      <w:r w:rsidRPr="00F904E3">
        <w:rPr>
          <w:rFonts w:cstheme="minorHAnsi"/>
          <w:bCs/>
        </w:rPr>
        <w:t xml:space="preserve">, localizado no endereço: Rua </w:t>
      </w:r>
      <w:r w:rsidRPr="00F904E3">
        <w:rPr>
          <w:rFonts w:ascii="Helvetica" w:hAnsi="Helvetica"/>
          <w:color w:val="000000"/>
          <w:shd w:val="clear" w:color="auto" w:fill="FFFFFF"/>
        </w:rPr>
        <w:t>Maria de Lourdes Dionísio Cardoso, nº 854, Centro</w:t>
      </w:r>
      <w:r w:rsidRPr="00F904E3">
        <w:rPr>
          <w:rFonts w:cstheme="minorHAnsi"/>
          <w:bCs/>
        </w:rPr>
        <w:t>, Querência do Norte/PR e /ou outro endereço indicado;</w:t>
      </w:r>
    </w:p>
    <w:p w14:paraId="0DB64A87" w14:textId="77777777" w:rsidR="007E2EFB" w:rsidRPr="00F904E3" w:rsidRDefault="007E2EFB" w:rsidP="007E2EFB">
      <w:pPr>
        <w:rPr>
          <w:rFonts w:cstheme="minorHAnsi"/>
          <w:bCs/>
        </w:rPr>
      </w:pPr>
      <w:r w:rsidRPr="00F904E3">
        <w:rPr>
          <w:rFonts w:cstheme="minorHAnsi"/>
          <w:b/>
        </w:rPr>
        <w:t>Secretaria Mun. Educação</w:t>
      </w:r>
      <w:r w:rsidRPr="00F904E3">
        <w:rPr>
          <w:rFonts w:cstheme="minorHAnsi"/>
          <w:bCs/>
        </w:rPr>
        <w:t xml:space="preserve">, localizado no endereço: </w:t>
      </w:r>
      <w:r w:rsidRPr="00F904E3">
        <w:rPr>
          <w:rFonts w:ascii="Helvetica" w:hAnsi="Helvetica"/>
          <w:color w:val="000000"/>
          <w:shd w:val="clear" w:color="auto" w:fill="FFFFFF"/>
        </w:rPr>
        <w:t>Avenida São Paulo, n° 563, Centro</w:t>
      </w:r>
      <w:r w:rsidRPr="00F904E3">
        <w:rPr>
          <w:rFonts w:cstheme="minorHAnsi"/>
          <w:bCs/>
        </w:rPr>
        <w:t>, Querência do Norte/PR e /ou outro endereço indicado;</w:t>
      </w:r>
    </w:p>
    <w:p w14:paraId="2555E68D" w14:textId="77777777" w:rsidR="007E2EFB" w:rsidRPr="00F904E3" w:rsidRDefault="007E2EFB" w:rsidP="007E2EFB">
      <w:pPr>
        <w:rPr>
          <w:rFonts w:cstheme="minorHAnsi"/>
          <w:bCs/>
        </w:rPr>
      </w:pPr>
      <w:r w:rsidRPr="00F904E3">
        <w:rPr>
          <w:rFonts w:cstheme="minorHAnsi"/>
          <w:b/>
        </w:rPr>
        <w:t>Secretaria Mun. Trabalho e Ação Social</w:t>
      </w:r>
      <w:r w:rsidRPr="00F904E3">
        <w:rPr>
          <w:rFonts w:cstheme="minorHAnsi"/>
          <w:bCs/>
        </w:rPr>
        <w:t xml:space="preserve">, localizado no endereço: Rua </w:t>
      </w:r>
      <w:r w:rsidRPr="00F904E3">
        <w:rPr>
          <w:rFonts w:ascii="Helvetica" w:hAnsi="Helvetica"/>
          <w:color w:val="000000"/>
          <w:shd w:val="clear" w:color="auto" w:fill="FFFFFF"/>
        </w:rPr>
        <w:t>Maria de Lourdes Dionísio Cardoso, nº 1.039, Centro</w:t>
      </w:r>
      <w:r w:rsidRPr="00F904E3">
        <w:rPr>
          <w:rFonts w:cstheme="minorHAnsi"/>
          <w:bCs/>
        </w:rPr>
        <w:t>, Querência do Norte/PR, e /ou outro endereço indicado;</w:t>
      </w:r>
    </w:p>
    <w:p w14:paraId="6B7A69F7" w14:textId="77777777" w:rsidR="007E2EFB" w:rsidRPr="00F904E3" w:rsidRDefault="007E2EFB" w:rsidP="007E2EFB">
      <w:pPr>
        <w:rPr>
          <w:rFonts w:cstheme="minorHAnsi"/>
          <w:bCs/>
        </w:rPr>
      </w:pPr>
      <w:r w:rsidRPr="00F904E3">
        <w:rPr>
          <w:rFonts w:cstheme="minorHAnsi"/>
          <w:b/>
        </w:rPr>
        <w:t>Secretaria Mun. Desenvolvimento Econômico</w:t>
      </w:r>
      <w:r w:rsidRPr="00F904E3">
        <w:rPr>
          <w:rFonts w:cstheme="minorHAnsi"/>
          <w:bCs/>
        </w:rPr>
        <w:t xml:space="preserve">, localizado no endereço: </w:t>
      </w:r>
      <w:r w:rsidRPr="00F904E3">
        <w:rPr>
          <w:rFonts w:ascii="Helvetica" w:hAnsi="Helvetica"/>
          <w:color w:val="000000"/>
          <w:shd w:val="clear" w:color="auto" w:fill="FFFFFF"/>
        </w:rPr>
        <w:t>Praça Central Getúlio Vargas, frente para a Avenida Porto Alegre n° 1.133</w:t>
      </w:r>
      <w:r w:rsidRPr="00F904E3">
        <w:rPr>
          <w:rFonts w:cstheme="minorHAnsi"/>
          <w:bCs/>
        </w:rPr>
        <w:t>, Querência do Norte/PR, e /ou outro endereço indicado;</w:t>
      </w:r>
    </w:p>
    <w:p w14:paraId="52401227" w14:textId="77777777" w:rsidR="007E2EFB" w:rsidRPr="00F904E3" w:rsidRDefault="007E2EFB" w:rsidP="007E2EFB">
      <w:pPr>
        <w:rPr>
          <w:rFonts w:cstheme="minorHAnsi"/>
          <w:bCs/>
        </w:rPr>
      </w:pPr>
      <w:r w:rsidRPr="00F904E3">
        <w:rPr>
          <w:rFonts w:cstheme="minorHAnsi"/>
          <w:b/>
        </w:rPr>
        <w:t>Secretaria Mun. Segurança Patrimônio e Defesa Civil</w:t>
      </w:r>
      <w:r w:rsidRPr="00F904E3">
        <w:rPr>
          <w:rFonts w:cstheme="minorHAnsi"/>
          <w:bCs/>
        </w:rPr>
        <w:t>, localizado no endereço: Rua Oswaldo Bertozzi, Centro, Querência do Norte PR., e /ou outro endereço indicado;</w:t>
      </w:r>
    </w:p>
    <w:p w14:paraId="7F0551E2" w14:textId="77777777" w:rsidR="007E2EFB" w:rsidRPr="00F904E3" w:rsidRDefault="007E2EFB" w:rsidP="007E2EFB">
      <w:pPr>
        <w:rPr>
          <w:rFonts w:cstheme="minorHAnsi"/>
          <w:bCs/>
        </w:rPr>
      </w:pPr>
      <w:r w:rsidRPr="00F904E3">
        <w:rPr>
          <w:rFonts w:cstheme="minorHAnsi"/>
          <w:b/>
        </w:rPr>
        <w:t>Secretaria Mun. Obras, Viação e Serviços Urbanos</w:t>
      </w:r>
      <w:r w:rsidRPr="00F904E3">
        <w:rPr>
          <w:rFonts w:cstheme="minorHAnsi"/>
          <w:bCs/>
        </w:rPr>
        <w:t xml:space="preserve">, localizado no endereço: Rua </w:t>
      </w:r>
      <w:r w:rsidRPr="00F904E3">
        <w:rPr>
          <w:rFonts w:cstheme="minorHAnsi"/>
          <w:color w:val="000000"/>
          <w:shd w:val="clear" w:color="auto" w:fill="FFFFFF"/>
        </w:rPr>
        <w:t>Ottomar Schimidt, nº 361, Centro</w:t>
      </w:r>
      <w:r w:rsidRPr="00F904E3">
        <w:rPr>
          <w:rFonts w:cstheme="minorHAnsi"/>
          <w:bCs/>
        </w:rPr>
        <w:t>, Querência do Norte PR, e /ou outro endereço indicado;</w:t>
      </w:r>
    </w:p>
    <w:p w14:paraId="0A2344A4" w14:textId="77777777" w:rsidR="007E2EFB" w:rsidRPr="00F904E3" w:rsidRDefault="007E2EFB" w:rsidP="007E2EFB">
      <w:pPr>
        <w:rPr>
          <w:rFonts w:cstheme="minorHAnsi"/>
          <w:b/>
          <w:bCs/>
        </w:rPr>
      </w:pPr>
      <w:r>
        <w:rPr>
          <w:rFonts w:cstheme="minorHAnsi"/>
          <w:b/>
          <w:bCs/>
        </w:rPr>
        <w:t xml:space="preserve">-  </w:t>
      </w:r>
      <w:r w:rsidRPr="00F904E3">
        <w:rPr>
          <w:rFonts w:cstheme="minorHAnsi"/>
          <w:b/>
          <w:bCs/>
        </w:rPr>
        <w:t xml:space="preserve">HORÁRIO DE FUNCIONAMENTO: </w:t>
      </w:r>
      <w:r w:rsidRPr="00F904E3">
        <w:rPr>
          <w:rFonts w:cstheme="minorHAnsi"/>
          <w:bCs/>
        </w:rPr>
        <w:t>07h30 – 11h00 e 13h30 – 16h30.</w:t>
      </w:r>
    </w:p>
    <w:p w14:paraId="060CECAC" w14:textId="77777777" w:rsidR="007E2EFB" w:rsidRPr="00F904E3" w:rsidRDefault="007E2EFB" w:rsidP="007E2EFB">
      <w:pPr>
        <w:suppressAutoHyphens/>
        <w:rPr>
          <w:rFonts w:cstheme="minorHAnsi"/>
          <w:b/>
          <w:bCs/>
          <w:lang w:eastAsia="zh-CN"/>
        </w:rPr>
      </w:pPr>
      <w:r>
        <w:rPr>
          <w:rFonts w:cstheme="minorHAnsi"/>
          <w:b/>
          <w:bCs/>
          <w:lang w:eastAsia="zh-CN"/>
        </w:rPr>
        <w:t xml:space="preserve">- </w:t>
      </w:r>
      <w:r w:rsidRPr="00F904E3">
        <w:rPr>
          <w:rFonts w:cstheme="minorHAnsi"/>
          <w:b/>
          <w:bCs/>
          <w:lang w:eastAsia="zh-CN"/>
        </w:rPr>
        <w:t>PRAZO DE ENTREGA:</w:t>
      </w:r>
    </w:p>
    <w:p w14:paraId="38E03297" w14:textId="77777777" w:rsidR="007E2EFB" w:rsidRPr="00F904E3" w:rsidRDefault="007E2EFB" w:rsidP="007E2EFB">
      <w:pPr>
        <w:suppressAutoHyphens/>
        <w:jc w:val="both"/>
        <w:rPr>
          <w:rFonts w:cstheme="minorHAnsi"/>
          <w:bCs/>
          <w:lang w:eastAsia="zh-CN"/>
        </w:rPr>
      </w:pPr>
      <w:r w:rsidRPr="00F904E3">
        <w:rPr>
          <w:rFonts w:cstheme="minorHAnsi"/>
          <w:b/>
          <w:bCs/>
          <w:lang w:eastAsia="zh-CN"/>
        </w:rPr>
        <w:t>I -</w:t>
      </w:r>
      <w:r w:rsidRPr="00F904E3">
        <w:rPr>
          <w:rFonts w:cstheme="minorHAnsi"/>
          <w:bCs/>
          <w:lang w:eastAsia="zh-CN"/>
        </w:rPr>
        <w:t xml:space="preserve">O prazo de entrega será de 30 (trinta) dias corridos, a contagem do prazo de entrega terá início </w:t>
      </w:r>
      <w:proofErr w:type="gramStart"/>
      <w:r w:rsidRPr="00F904E3">
        <w:rPr>
          <w:rFonts w:cstheme="minorHAnsi"/>
          <w:bCs/>
          <w:lang w:eastAsia="zh-CN"/>
        </w:rPr>
        <w:t>à</w:t>
      </w:r>
      <w:proofErr w:type="gramEnd"/>
      <w:r w:rsidRPr="00F904E3">
        <w:rPr>
          <w:rFonts w:cstheme="minorHAnsi"/>
          <w:bCs/>
          <w:lang w:eastAsia="zh-CN"/>
        </w:rPr>
        <w:t xml:space="preserve"> partir do recebimento da </w:t>
      </w:r>
      <w:r w:rsidRPr="00F904E3">
        <w:rPr>
          <w:rFonts w:cstheme="minorHAnsi"/>
          <w:bCs/>
          <w:i/>
          <w:lang w:eastAsia="zh-CN"/>
        </w:rPr>
        <w:t xml:space="preserve">Requisição </w:t>
      </w:r>
      <w:r w:rsidRPr="00F904E3">
        <w:rPr>
          <w:rFonts w:cstheme="minorHAnsi"/>
          <w:bCs/>
          <w:lang w:eastAsia="zh-CN"/>
        </w:rPr>
        <w:t>ou documento equivalente.</w:t>
      </w:r>
    </w:p>
    <w:p w14:paraId="0C0195DD" w14:textId="77777777" w:rsidR="007E2EFB" w:rsidRPr="00F904E3" w:rsidRDefault="007E2EFB" w:rsidP="007E2EFB">
      <w:pPr>
        <w:suppressAutoHyphens/>
        <w:jc w:val="both"/>
        <w:rPr>
          <w:rFonts w:cstheme="minorHAnsi"/>
          <w:bCs/>
          <w:lang w:eastAsia="zh-CN"/>
        </w:rPr>
      </w:pPr>
      <w:r w:rsidRPr="00F904E3">
        <w:rPr>
          <w:rFonts w:cstheme="minorHAnsi"/>
          <w:b/>
          <w:bCs/>
          <w:lang w:eastAsia="zh-CN"/>
        </w:rPr>
        <w:t xml:space="preserve">II - </w:t>
      </w:r>
      <w:r w:rsidRPr="00F904E3">
        <w:rPr>
          <w:rFonts w:cstheme="minorHAnsi"/>
          <w:bCs/>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33DEEBF2" w14:textId="77777777" w:rsidR="007E2EFB" w:rsidRPr="00F904E3" w:rsidRDefault="007E2EFB" w:rsidP="007E2EFB">
      <w:pPr>
        <w:ind w:right="-1"/>
        <w:jc w:val="both"/>
        <w:rPr>
          <w:rFonts w:cstheme="minorHAnsi"/>
          <w:b/>
          <w:iCs/>
        </w:rPr>
      </w:pPr>
      <w:r>
        <w:rPr>
          <w:rFonts w:cstheme="minorHAnsi"/>
          <w:b/>
          <w:iCs/>
        </w:rPr>
        <w:t xml:space="preserve">- </w:t>
      </w:r>
      <w:r w:rsidRPr="00F904E3">
        <w:rPr>
          <w:rFonts w:cstheme="minorHAnsi"/>
          <w:b/>
          <w:iCs/>
        </w:rPr>
        <w:t>DO RECEBIMENTO DOS OBJETOS ADQUIRIDOS:</w:t>
      </w:r>
    </w:p>
    <w:p w14:paraId="0A0E6049" w14:textId="77777777" w:rsidR="007E2EFB" w:rsidRPr="00F904E3" w:rsidRDefault="007E2EFB" w:rsidP="007E2EFB">
      <w:pPr>
        <w:ind w:right="-1"/>
        <w:jc w:val="both"/>
        <w:rPr>
          <w:rFonts w:cstheme="minorHAnsi"/>
          <w:iCs/>
        </w:rPr>
      </w:pPr>
      <w:r w:rsidRPr="00F904E3">
        <w:rPr>
          <w:rFonts w:cstheme="minorHAnsi"/>
          <w:iCs/>
        </w:rPr>
        <w:t>I – No ato da entrega do objeto, será emitido pelo Agente Público que realizou o recebimento, Termo de Recebimento Provisório do objeto;</w:t>
      </w:r>
    </w:p>
    <w:p w14:paraId="64907AED" w14:textId="77777777" w:rsidR="007E2EFB" w:rsidRPr="00F904E3" w:rsidRDefault="007E2EFB" w:rsidP="007E2EFB">
      <w:pPr>
        <w:ind w:right="-1"/>
        <w:jc w:val="both"/>
        <w:rPr>
          <w:rFonts w:cstheme="minorHAnsi"/>
          <w:iCs/>
        </w:rPr>
      </w:pPr>
      <w:r w:rsidRPr="00F904E3">
        <w:rPr>
          <w:rFonts w:cstheme="minorHAnsi"/>
          <w:iCs/>
        </w:rPr>
        <w:t>II – O Termo de Recebimento Provisório poderá ser substituído, à critério do Agente Público, pelo visto na Nota Fiscal do objeto entregue;</w:t>
      </w:r>
    </w:p>
    <w:p w14:paraId="15C8CEF6" w14:textId="77777777" w:rsidR="007E2EFB" w:rsidRPr="00F904E3" w:rsidRDefault="007E2EFB" w:rsidP="007E2EFB">
      <w:pPr>
        <w:ind w:right="-1"/>
        <w:jc w:val="both"/>
        <w:rPr>
          <w:rFonts w:cstheme="minorHAnsi"/>
          <w:iCs/>
        </w:rPr>
      </w:pPr>
      <w:r w:rsidRPr="00F904E3">
        <w:rPr>
          <w:rFonts w:cstheme="minorHAnsi"/>
          <w:iCs/>
        </w:rPr>
        <w:t>III – Disposição na Nota Fiscal ou documento que acompanhe de que, a partir da assinatura ou visto na Nota opera efeitos de recebimento legal do objeto ou que impedem sua devolução ou pedido de substituição não produzirão quaisquer efeitos jurídicos;</w:t>
      </w:r>
    </w:p>
    <w:p w14:paraId="53B86651" w14:textId="77777777" w:rsidR="007E2EFB" w:rsidRPr="00F904E3" w:rsidRDefault="007E2EFB" w:rsidP="007E2EFB">
      <w:pPr>
        <w:ind w:right="-1"/>
        <w:jc w:val="both"/>
        <w:rPr>
          <w:rFonts w:cstheme="minorHAnsi"/>
          <w:iCs/>
        </w:rPr>
      </w:pPr>
      <w:r w:rsidRPr="00F904E3">
        <w:rPr>
          <w:rFonts w:cstheme="minorHAnsi"/>
          <w:iCs/>
        </w:rPr>
        <w:t>IV – A emissão do Termo de Recebimento Provisório (ou equivalente) é o marco inicial do recebimento do objeto, que só será considerado como efetivamente recebido, para todos os efeitos, quando da emissão do Termo de Recebimento Definitivo;</w:t>
      </w:r>
    </w:p>
    <w:p w14:paraId="643A1F0B" w14:textId="77777777" w:rsidR="007E2EFB" w:rsidRPr="00F904E3" w:rsidRDefault="007E2EFB" w:rsidP="007E2EFB">
      <w:pPr>
        <w:ind w:right="-1"/>
        <w:jc w:val="both"/>
        <w:rPr>
          <w:rFonts w:cstheme="minorHAnsi"/>
          <w:iCs/>
        </w:rPr>
      </w:pPr>
      <w:r w:rsidRPr="00F904E3">
        <w:rPr>
          <w:rFonts w:cstheme="minorHAnsi"/>
          <w:iCs/>
        </w:rPr>
        <w:t>V – A partir do recebimento provisório, iniciar-se-á o prazo de 05 dias para que o Poder Público realize a conferência do objeto entregue com as disposições do Edital e padrões de qualidade exigidos.</w:t>
      </w:r>
    </w:p>
    <w:p w14:paraId="24C5DF3C" w14:textId="77777777" w:rsidR="007E2EFB" w:rsidRPr="00F904E3" w:rsidRDefault="007E2EFB" w:rsidP="007E2EFB">
      <w:pPr>
        <w:ind w:right="-1"/>
        <w:jc w:val="both"/>
        <w:rPr>
          <w:rFonts w:cstheme="minorHAnsi"/>
          <w:iCs/>
        </w:rPr>
      </w:pPr>
      <w:r w:rsidRPr="00F904E3">
        <w:rPr>
          <w:rFonts w:cstheme="minorHAnsi"/>
          <w:iCs/>
        </w:rPr>
        <w:lastRenderedPageBreak/>
        <w:t>VI – A conferência do objeto poderá, no prazo citado no inciso anterior, resultar em:</w:t>
      </w:r>
    </w:p>
    <w:p w14:paraId="5611CC66" w14:textId="77777777" w:rsidR="007E2EFB" w:rsidRPr="00F904E3" w:rsidRDefault="007E2EFB" w:rsidP="007E2EFB">
      <w:pPr>
        <w:ind w:right="-1"/>
        <w:jc w:val="both"/>
        <w:rPr>
          <w:rFonts w:cstheme="minorHAnsi"/>
          <w:iCs/>
        </w:rPr>
      </w:pPr>
      <w:r w:rsidRPr="00F904E3">
        <w:rPr>
          <w:rFonts w:cstheme="minorHAnsi"/>
          <w:iCs/>
        </w:rPr>
        <w:t>a) Emissão de Termo de Recebimento definitivo, quando a conferência constatar que o objeto fora entregue de acordo com os requisitos preestabelecidos e de qualidade do objeto;</w:t>
      </w:r>
    </w:p>
    <w:p w14:paraId="03DB4976" w14:textId="77777777" w:rsidR="007E2EFB" w:rsidRPr="00F904E3" w:rsidRDefault="007E2EFB" w:rsidP="007E2EFB">
      <w:pPr>
        <w:ind w:right="-1"/>
        <w:jc w:val="both"/>
        <w:rPr>
          <w:rFonts w:cstheme="minorHAnsi"/>
          <w:iCs/>
        </w:rPr>
      </w:pPr>
      <w:r w:rsidRPr="00F904E3">
        <w:rPr>
          <w:rFonts w:cstheme="minorHAnsi"/>
          <w:iCs/>
        </w:rPr>
        <w:t>b) Emissão de Pedido de Troca/Substituição do objeto entregue quando a conferência constatar defeito, incorreção, desconformidade com o Edital, pendência ou qualquer outro vício.</w:t>
      </w:r>
    </w:p>
    <w:p w14:paraId="0E9DF6A2" w14:textId="77777777" w:rsidR="007E2EFB" w:rsidRPr="00F904E3" w:rsidRDefault="007E2EFB" w:rsidP="007E2EFB">
      <w:pPr>
        <w:ind w:right="-1"/>
        <w:jc w:val="both"/>
        <w:rPr>
          <w:rFonts w:cstheme="minorHAnsi"/>
          <w:iCs/>
        </w:rPr>
      </w:pPr>
      <w:r w:rsidRPr="00F904E3">
        <w:rPr>
          <w:rFonts w:cstheme="minorHAnsi"/>
          <w:iCs/>
        </w:rPr>
        <w:t>VII – O Pedido de Troca/Substituição conterá, no mínimo: Identificação da empresa; Identificação do processo licitatório; identificação da Requisição de Compra ou Empenho ou Nota Fiscal do Objeto; indicação do objeto e quantidade em que se constatou o vício; apontamento do vício constatado; prazo razoável para a substituição; data e assinatura do fiscal responsável;</w:t>
      </w:r>
    </w:p>
    <w:p w14:paraId="5D0B5242" w14:textId="77777777" w:rsidR="007E2EFB" w:rsidRPr="00F904E3" w:rsidRDefault="007E2EFB" w:rsidP="007E2EFB">
      <w:pPr>
        <w:ind w:right="-1"/>
        <w:jc w:val="both"/>
        <w:rPr>
          <w:rFonts w:cstheme="minorHAnsi"/>
          <w:iCs/>
        </w:rPr>
      </w:pPr>
      <w:r w:rsidRPr="00F904E3">
        <w:rPr>
          <w:rFonts w:cstheme="minorHAnsi"/>
          <w:iCs/>
        </w:rPr>
        <w:t>VIII – Caso decorrido o prazo indicado no inciso V sem manifestação do Poder Público, considerará o objeto como definitivamente recebido, passando-se ao processo de liquidação e pagamento;</w:t>
      </w:r>
    </w:p>
    <w:p w14:paraId="165F8AAA" w14:textId="77777777" w:rsidR="007E2EFB" w:rsidRPr="00F904E3" w:rsidRDefault="007E2EFB" w:rsidP="007E2EFB">
      <w:pPr>
        <w:ind w:right="-1"/>
        <w:jc w:val="both"/>
        <w:rPr>
          <w:rFonts w:cstheme="minorHAnsi"/>
          <w:iCs/>
        </w:rPr>
      </w:pPr>
      <w:r w:rsidRPr="00F904E3">
        <w:rPr>
          <w:rFonts w:cstheme="minorHAnsi"/>
          <w:iCs/>
        </w:rPr>
        <w:t>IX – A Emissão do Pedido de Troca/Substituição implicará, para todos os efeitos, no não-recebimento do objeto, até a sua efetiva substituição, às expensas da empresa, aprovada pelo Fiscal Responsável, do todo ou da parte em que se constatarem os vícios apontados;</w:t>
      </w:r>
    </w:p>
    <w:p w14:paraId="6A5769AE" w14:textId="77777777" w:rsidR="007E2EFB" w:rsidRPr="00F904E3" w:rsidRDefault="007E2EFB" w:rsidP="007E2EFB">
      <w:pPr>
        <w:ind w:right="-1"/>
        <w:jc w:val="both"/>
        <w:rPr>
          <w:rFonts w:cstheme="minorHAnsi"/>
          <w:iCs/>
        </w:rPr>
      </w:pPr>
      <w:r w:rsidRPr="00F904E3">
        <w:rPr>
          <w:rFonts w:cstheme="minorHAnsi"/>
          <w:iCs/>
        </w:rPr>
        <w:t xml:space="preserve">X </w:t>
      </w:r>
      <w:proofErr w:type="gramStart"/>
      <w:r w:rsidRPr="00F904E3">
        <w:rPr>
          <w:rFonts w:cstheme="minorHAnsi"/>
          <w:iCs/>
        </w:rPr>
        <w:t>-  Para</w:t>
      </w:r>
      <w:proofErr w:type="gramEnd"/>
      <w:r w:rsidRPr="00F904E3">
        <w:rPr>
          <w:rFonts w:cstheme="minorHAnsi"/>
          <w:iCs/>
        </w:rPr>
        <w:t xml:space="preserve"> fins dos incisos V e VIII, o prazo para o pedido de troca/substituição será contado até a data de emissão do pedido de troca/substituição e não do efetivo recebimento do pedido pela empresa.</w:t>
      </w:r>
    </w:p>
    <w:p w14:paraId="367E34D1" w14:textId="77777777" w:rsidR="007E2EFB" w:rsidRPr="00F904E3" w:rsidRDefault="007E2EFB" w:rsidP="007E2EFB">
      <w:pPr>
        <w:ind w:right="-1"/>
        <w:jc w:val="both"/>
        <w:rPr>
          <w:rFonts w:cstheme="minorHAnsi"/>
          <w:iCs/>
        </w:rPr>
      </w:pPr>
      <w:r w:rsidRPr="00F904E3">
        <w:rPr>
          <w:rFonts w:cstheme="minorHAnsi"/>
          <w:iCs/>
        </w:rPr>
        <w:t>XI – O recebimento definitivo do objeto, não isenta o fornecedor de responsabilidade legal pelo Objeto nos termos do Código Civil Brasileiro, Código de Defesa do Consumidor ou dispositivo legal aplicável.</w:t>
      </w:r>
    </w:p>
    <w:p w14:paraId="22BD1264" w14:textId="77777777" w:rsidR="007E2EFB" w:rsidRPr="0061088A" w:rsidRDefault="007E2EFB" w:rsidP="007E2EFB">
      <w:pPr>
        <w:pStyle w:val="Ttulo1"/>
        <w:numPr>
          <w:ilvl w:val="0"/>
          <w:numId w:val="69"/>
        </w:numPr>
        <w:pBdr>
          <w:top w:val="single" w:sz="12" w:space="1" w:color="auto"/>
          <w:bottom w:val="single" w:sz="12" w:space="1" w:color="auto"/>
        </w:pBdr>
        <w:shd w:val="clear" w:color="auto" w:fill="E7E6E6" w:themeFill="background2"/>
        <w:tabs>
          <w:tab w:val="left" w:pos="280"/>
        </w:tabs>
        <w:ind w:left="0" w:firstLine="0"/>
        <w:rPr>
          <w:rFonts w:asciiTheme="minorHAnsi" w:hAnsiTheme="minorHAnsi" w:cstheme="minorHAnsi"/>
          <w:b/>
          <w:bCs/>
          <w:color w:val="auto"/>
          <w:sz w:val="24"/>
          <w:szCs w:val="24"/>
        </w:rPr>
      </w:pPr>
      <w:r w:rsidRPr="0061088A">
        <w:rPr>
          <w:rFonts w:asciiTheme="minorHAnsi" w:hAnsiTheme="minorHAnsi" w:cstheme="minorHAnsi"/>
          <w:b/>
          <w:bCs/>
          <w:color w:val="auto"/>
          <w:sz w:val="24"/>
          <w:szCs w:val="24"/>
        </w:rPr>
        <w:t>–</w:t>
      </w:r>
      <w:r w:rsidRPr="0061088A">
        <w:rPr>
          <w:rFonts w:asciiTheme="minorHAnsi" w:hAnsiTheme="minorHAnsi" w:cstheme="minorHAnsi"/>
          <w:b/>
          <w:bCs/>
          <w:color w:val="auto"/>
          <w:spacing w:val="-6"/>
          <w:sz w:val="24"/>
          <w:szCs w:val="24"/>
        </w:rPr>
        <w:t xml:space="preserve"> </w:t>
      </w:r>
      <w:r w:rsidRPr="0061088A">
        <w:rPr>
          <w:rFonts w:asciiTheme="minorHAnsi" w:hAnsiTheme="minorHAnsi" w:cstheme="minorHAnsi"/>
          <w:b/>
          <w:bCs/>
          <w:color w:val="auto"/>
          <w:sz w:val="24"/>
          <w:szCs w:val="24"/>
        </w:rPr>
        <w:t>ESTIMATIVA</w:t>
      </w:r>
      <w:r w:rsidRPr="0061088A">
        <w:rPr>
          <w:rFonts w:asciiTheme="minorHAnsi" w:hAnsiTheme="minorHAnsi" w:cstheme="minorHAnsi"/>
          <w:b/>
          <w:bCs/>
          <w:color w:val="auto"/>
          <w:spacing w:val="-5"/>
          <w:sz w:val="24"/>
          <w:szCs w:val="24"/>
        </w:rPr>
        <w:t xml:space="preserve"> </w:t>
      </w:r>
      <w:r w:rsidRPr="0061088A">
        <w:rPr>
          <w:rFonts w:asciiTheme="minorHAnsi" w:hAnsiTheme="minorHAnsi" w:cstheme="minorHAnsi"/>
          <w:b/>
          <w:bCs/>
          <w:color w:val="auto"/>
          <w:sz w:val="24"/>
          <w:szCs w:val="24"/>
        </w:rPr>
        <w:t>DAS</w:t>
      </w:r>
      <w:r w:rsidRPr="0061088A">
        <w:rPr>
          <w:rFonts w:asciiTheme="minorHAnsi" w:hAnsiTheme="minorHAnsi" w:cstheme="minorHAnsi"/>
          <w:b/>
          <w:bCs/>
          <w:color w:val="auto"/>
          <w:spacing w:val="-3"/>
          <w:sz w:val="24"/>
          <w:szCs w:val="24"/>
        </w:rPr>
        <w:t xml:space="preserve"> </w:t>
      </w:r>
      <w:r w:rsidRPr="0061088A">
        <w:rPr>
          <w:rFonts w:asciiTheme="minorHAnsi" w:hAnsiTheme="minorHAnsi" w:cstheme="minorHAnsi"/>
          <w:b/>
          <w:bCs/>
          <w:color w:val="auto"/>
          <w:sz w:val="24"/>
          <w:szCs w:val="24"/>
        </w:rPr>
        <w:t>QUANTIDADES</w:t>
      </w:r>
    </w:p>
    <w:p w14:paraId="4A773F59" w14:textId="77777777" w:rsidR="007E2EFB" w:rsidRPr="00615936" w:rsidRDefault="007E2EFB" w:rsidP="00D64DE6">
      <w:pPr>
        <w:pStyle w:val="Corpodetexto"/>
        <w:spacing w:before="0" w:beforeAutospacing="0" w:after="0" w:afterAutospacing="0"/>
        <w:ind w:right="115"/>
        <w:jc w:val="both"/>
        <w:rPr>
          <w:rFonts w:asciiTheme="minorHAnsi" w:hAnsiTheme="minorHAnsi" w:cstheme="minorHAnsi"/>
          <w:sz w:val="22"/>
          <w:szCs w:val="22"/>
        </w:rPr>
      </w:pPr>
      <w:r w:rsidRPr="00615936">
        <w:rPr>
          <w:rFonts w:asciiTheme="minorHAnsi" w:hAnsiTheme="minorHAnsi" w:cstheme="minorHAnsi"/>
          <w:b/>
          <w:sz w:val="22"/>
          <w:szCs w:val="22"/>
        </w:rPr>
        <w:t xml:space="preserve">Fundamentação: </w:t>
      </w:r>
      <w:r w:rsidRPr="00615936">
        <w:rPr>
          <w:rFonts w:asciiTheme="minorHAnsi" w:hAnsiTheme="minorHAnsi" w:cstheme="minorHAnsi"/>
          <w:sz w:val="22"/>
          <w:szCs w:val="22"/>
        </w:rPr>
        <w:t>Estimativas das quantidades para a contratação, acompanhadas das memórias de cálculo e dos documentos que lhes dão suporte, que considerem interdependências com outras contratações, de modo a possibilitar economia de escala;</w:t>
      </w:r>
      <w:r w:rsidRPr="00615936">
        <w:rPr>
          <w:rFonts w:asciiTheme="minorHAnsi" w:hAnsiTheme="minorHAnsi" w:cstheme="minorHAnsi"/>
          <w:b/>
          <w:sz w:val="22"/>
          <w:szCs w:val="22"/>
        </w:rPr>
        <w:t xml:space="preserve"> </w:t>
      </w:r>
      <w:r w:rsidRPr="00615936">
        <w:rPr>
          <w:rFonts w:asciiTheme="minorHAnsi" w:hAnsiTheme="minorHAnsi" w:cstheme="minorHAnsi"/>
          <w:sz w:val="22"/>
          <w:szCs w:val="22"/>
        </w:rPr>
        <w:t>(inciso</w:t>
      </w:r>
      <w:r w:rsidRPr="00615936">
        <w:rPr>
          <w:rFonts w:asciiTheme="minorHAnsi" w:hAnsiTheme="minorHAnsi" w:cstheme="minorHAnsi"/>
          <w:spacing w:val="1"/>
          <w:sz w:val="22"/>
          <w:szCs w:val="22"/>
        </w:rPr>
        <w:t xml:space="preserve"> IV</w:t>
      </w:r>
      <w:r w:rsidRPr="00615936">
        <w:rPr>
          <w:rFonts w:asciiTheme="minorHAnsi" w:hAnsiTheme="minorHAnsi" w:cstheme="minorHAnsi"/>
          <w:sz w:val="22"/>
          <w:szCs w:val="22"/>
        </w:rPr>
        <w:t xml:space="preserve"> do</w:t>
      </w:r>
      <w:r w:rsidRPr="00615936">
        <w:rPr>
          <w:rFonts w:asciiTheme="minorHAnsi" w:hAnsiTheme="minorHAnsi" w:cstheme="minorHAnsi"/>
          <w:spacing w:val="1"/>
          <w:sz w:val="22"/>
          <w:szCs w:val="22"/>
        </w:rPr>
        <w:t xml:space="preserve"> </w:t>
      </w:r>
      <w:r w:rsidRPr="00615936">
        <w:rPr>
          <w:rFonts w:asciiTheme="minorHAnsi" w:hAnsiTheme="minorHAnsi" w:cstheme="minorHAnsi"/>
          <w:sz w:val="22"/>
          <w:szCs w:val="22"/>
        </w:rPr>
        <w:t>§</w:t>
      </w:r>
      <w:r w:rsidRPr="00615936">
        <w:rPr>
          <w:rFonts w:asciiTheme="minorHAnsi" w:hAnsiTheme="minorHAnsi" w:cstheme="minorHAnsi"/>
          <w:spacing w:val="-2"/>
          <w:sz w:val="22"/>
          <w:szCs w:val="22"/>
        </w:rPr>
        <w:t xml:space="preserve"> </w:t>
      </w:r>
      <w:r w:rsidRPr="00615936">
        <w:rPr>
          <w:rFonts w:asciiTheme="minorHAnsi" w:hAnsiTheme="minorHAnsi" w:cstheme="minorHAnsi"/>
          <w:sz w:val="22"/>
          <w:szCs w:val="22"/>
        </w:rPr>
        <w:t>1°</w:t>
      </w:r>
      <w:r w:rsidRPr="00615936">
        <w:rPr>
          <w:rFonts w:asciiTheme="minorHAnsi" w:hAnsiTheme="minorHAnsi" w:cstheme="minorHAnsi"/>
          <w:spacing w:val="-1"/>
          <w:sz w:val="22"/>
          <w:szCs w:val="22"/>
        </w:rPr>
        <w:t xml:space="preserve"> </w:t>
      </w:r>
      <w:r w:rsidRPr="00615936">
        <w:rPr>
          <w:rFonts w:asciiTheme="minorHAnsi" w:hAnsiTheme="minorHAnsi" w:cstheme="minorHAnsi"/>
          <w:sz w:val="22"/>
          <w:szCs w:val="22"/>
        </w:rPr>
        <w:t>do</w:t>
      </w:r>
      <w:r w:rsidRPr="00615936">
        <w:rPr>
          <w:rFonts w:asciiTheme="minorHAnsi" w:hAnsiTheme="minorHAnsi" w:cstheme="minorHAnsi"/>
          <w:spacing w:val="-2"/>
          <w:sz w:val="22"/>
          <w:szCs w:val="22"/>
        </w:rPr>
        <w:t xml:space="preserve"> </w:t>
      </w:r>
      <w:r w:rsidRPr="00615936">
        <w:rPr>
          <w:rFonts w:asciiTheme="minorHAnsi" w:hAnsiTheme="minorHAnsi" w:cstheme="minorHAnsi"/>
          <w:sz w:val="22"/>
          <w:szCs w:val="22"/>
        </w:rPr>
        <w:t>art.</w:t>
      </w:r>
      <w:r w:rsidRPr="00615936">
        <w:rPr>
          <w:rFonts w:asciiTheme="minorHAnsi" w:hAnsiTheme="minorHAnsi" w:cstheme="minorHAnsi"/>
          <w:spacing w:val="-3"/>
          <w:sz w:val="22"/>
          <w:szCs w:val="22"/>
        </w:rPr>
        <w:t xml:space="preserve"> </w:t>
      </w:r>
      <w:r w:rsidRPr="00615936">
        <w:rPr>
          <w:rFonts w:asciiTheme="minorHAnsi" w:hAnsiTheme="minorHAnsi" w:cstheme="minorHAnsi"/>
          <w:sz w:val="22"/>
          <w:szCs w:val="22"/>
        </w:rPr>
        <w:t>18</w:t>
      </w:r>
      <w:r w:rsidRPr="00615936">
        <w:rPr>
          <w:rFonts w:asciiTheme="minorHAnsi" w:hAnsiTheme="minorHAnsi" w:cstheme="minorHAnsi"/>
          <w:spacing w:val="-1"/>
          <w:sz w:val="22"/>
          <w:szCs w:val="22"/>
        </w:rPr>
        <w:t xml:space="preserve"> </w:t>
      </w:r>
      <w:r w:rsidRPr="00615936">
        <w:rPr>
          <w:rFonts w:asciiTheme="minorHAnsi" w:hAnsiTheme="minorHAnsi" w:cstheme="minorHAnsi"/>
          <w:sz w:val="22"/>
          <w:szCs w:val="22"/>
        </w:rPr>
        <w:t>da Lei nº 14.133, de 2021).</w:t>
      </w:r>
    </w:p>
    <w:p w14:paraId="5BC61BF0" w14:textId="77777777" w:rsidR="007E2EFB" w:rsidRPr="00615936" w:rsidRDefault="007E2EFB" w:rsidP="00D64DE6">
      <w:pPr>
        <w:pStyle w:val="Ttulo1"/>
        <w:tabs>
          <w:tab w:val="left" w:pos="280"/>
        </w:tabs>
        <w:spacing w:before="0"/>
        <w:rPr>
          <w:rFonts w:asciiTheme="minorHAnsi" w:hAnsiTheme="minorHAnsi" w:cstheme="minorHAnsi"/>
          <w:color w:val="auto"/>
          <w:sz w:val="22"/>
          <w:szCs w:val="22"/>
        </w:rPr>
      </w:pPr>
      <w:r w:rsidRPr="00615936">
        <w:rPr>
          <w:rFonts w:asciiTheme="minorHAnsi" w:hAnsiTheme="minorHAnsi" w:cstheme="minorHAnsi"/>
          <w:color w:val="auto"/>
          <w:sz w:val="22"/>
          <w:szCs w:val="22"/>
        </w:rPr>
        <w:t>- As quantidades foram apresentadas pelas Secretarias através de relatórios com os indicativos e organizados em uma única planilha, conforme abaixo:</w:t>
      </w:r>
    </w:p>
    <w:p w14:paraId="5A2AA186" w14:textId="77777777" w:rsidR="007E2EFB" w:rsidRDefault="007E2EFB" w:rsidP="007E2EFB"/>
    <w:p w14:paraId="30837BA1" w14:textId="77777777" w:rsidR="007E2EFB" w:rsidRPr="00C62D92" w:rsidRDefault="007E2EFB" w:rsidP="007E2EFB">
      <w:pPr>
        <w:rPr>
          <w:b/>
        </w:rPr>
      </w:pPr>
      <w:r w:rsidRPr="00C62D92">
        <w:rPr>
          <w:b/>
        </w:rPr>
        <w:t>DEMANDA DE ITENS INFORMÁTICA</w:t>
      </w:r>
    </w:p>
    <w:tbl>
      <w:tblPr>
        <w:tblStyle w:val="Tabelacomgrade"/>
        <w:tblW w:w="4584" w:type="pct"/>
        <w:tblLook w:val="04A0" w:firstRow="1" w:lastRow="0" w:firstColumn="1" w:lastColumn="0" w:noHBand="0" w:noVBand="1"/>
      </w:tblPr>
      <w:tblGrid>
        <w:gridCol w:w="917"/>
        <w:gridCol w:w="2869"/>
        <w:gridCol w:w="652"/>
        <w:gridCol w:w="741"/>
        <w:gridCol w:w="507"/>
        <w:gridCol w:w="650"/>
        <w:gridCol w:w="652"/>
        <w:gridCol w:w="512"/>
        <w:gridCol w:w="848"/>
        <w:gridCol w:w="578"/>
      </w:tblGrid>
      <w:tr w:rsidR="007E2EFB" w:rsidRPr="00C93E36" w14:paraId="1CA95CE2" w14:textId="77777777" w:rsidTr="00784330">
        <w:trPr>
          <w:cantSplit/>
          <w:trHeight w:val="1134"/>
        </w:trPr>
        <w:tc>
          <w:tcPr>
            <w:tcW w:w="514" w:type="pct"/>
            <w:shd w:val="clear" w:color="auto" w:fill="D0CECE" w:themeFill="background2" w:themeFillShade="E6"/>
          </w:tcPr>
          <w:p w14:paraId="3F2AA32F" w14:textId="77777777" w:rsidR="007E2EFB" w:rsidRPr="00C93E36" w:rsidRDefault="007E2EFB" w:rsidP="00784330">
            <w:pPr>
              <w:rPr>
                <w:rFonts w:cstheme="minorHAnsi"/>
                <w:b/>
                <w:sz w:val="16"/>
                <w:szCs w:val="16"/>
              </w:rPr>
            </w:pPr>
            <w:bookmarkStart w:id="80" w:name="_Hlk152308870"/>
            <w:r>
              <w:rPr>
                <w:rFonts w:cstheme="minorHAnsi"/>
                <w:b/>
                <w:sz w:val="16"/>
                <w:szCs w:val="16"/>
              </w:rPr>
              <w:t>CÓDIGO DO ITEM NO SISTEMA ELOTECH</w:t>
            </w:r>
          </w:p>
        </w:tc>
        <w:tc>
          <w:tcPr>
            <w:tcW w:w="1607" w:type="pct"/>
            <w:shd w:val="clear" w:color="auto" w:fill="D0CECE" w:themeFill="background2" w:themeFillShade="E6"/>
          </w:tcPr>
          <w:p w14:paraId="61C317CA" w14:textId="77777777" w:rsidR="007E2EFB" w:rsidRPr="00C93E36" w:rsidRDefault="007E2EFB" w:rsidP="00784330">
            <w:pPr>
              <w:rPr>
                <w:rFonts w:cstheme="minorHAnsi"/>
                <w:b/>
                <w:sz w:val="16"/>
                <w:szCs w:val="16"/>
              </w:rPr>
            </w:pPr>
            <w:r>
              <w:rPr>
                <w:rFonts w:cstheme="minorHAnsi"/>
                <w:b/>
                <w:sz w:val="16"/>
                <w:szCs w:val="16"/>
              </w:rPr>
              <w:t>DESCRIÇÃO DO ITEM</w:t>
            </w:r>
          </w:p>
        </w:tc>
        <w:tc>
          <w:tcPr>
            <w:tcW w:w="365" w:type="pct"/>
            <w:shd w:val="clear" w:color="auto" w:fill="D0CECE" w:themeFill="background2" w:themeFillShade="E6"/>
            <w:textDirection w:val="tbRl"/>
          </w:tcPr>
          <w:p w14:paraId="147498CC" w14:textId="77777777" w:rsidR="007E2EFB" w:rsidRPr="00C93E36" w:rsidRDefault="007E2EFB" w:rsidP="00784330">
            <w:pPr>
              <w:ind w:left="113" w:right="113"/>
              <w:rPr>
                <w:rFonts w:cstheme="minorHAnsi"/>
                <w:b/>
                <w:bCs/>
                <w:sz w:val="16"/>
                <w:szCs w:val="16"/>
              </w:rPr>
            </w:pPr>
            <w:r w:rsidRPr="00C93E36">
              <w:rPr>
                <w:rFonts w:cstheme="minorHAnsi"/>
                <w:b/>
                <w:bCs/>
                <w:sz w:val="16"/>
                <w:szCs w:val="16"/>
              </w:rPr>
              <w:t>Unidade</w:t>
            </w:r>
          </w:p>
        </w:tc>
        <w:tc>
          <w:tcPr>
            <w:tcW w:w="415" w:type="pct"/>
            <w:shd w:val="clear" w:color="auto" w:fill="D0CECE" w:themeFill="background2" w:themeFillShade="E6"/>
            <w:textDirection w:val="tbRl"/>
          </w:tcPr>
          <w:p w14:paraId="5816799D" w14:textId="77777777" w:rsidR="007E2EFB" w:rsidRPr="00C93E36" w:rsidRDefault="007E2EFB" w:rsidP="00784330">
            <w:pPr>
              <w:ind w:left="113" w:right="113"/>
              <w:rPr>
                <w:rFonts w:cstheme="minorHAnsi"/>
                <w:b/>
                <w:sz w:val="16"/>
                <w:szCs w:val="16"/>
              </w:rPr>
            </w:pPr>
            <w:r>
              <w:rPr>
                <w:rFonts w:cstheme="minorHAnsi"/>
                <w:b/>
                <w:sz w:val="16"/>
                <w:szCs w:val="16"/>
              </w:rPr>
              <w:t xml:space="preserve">SEC. </w:t>
            </w:r>
            <w:r w:rsidRPr="00C93E36">
              <w:rPr>
                <w:rFonts w:cstheme="minorHAnsi"/>
                <w:b/>
                <w:sz w:val="16"/>
                <w:szCs w:val="16"/>
              </w:rPr>
              <w:t>EDUCAÇÃO</w:t>
            </w:r>
          </w:p>
        </w:tc>
        <w:tc>
          <w:tcPr>
            <w:tcW w:w="284" w:type="pct"/>
            <w:shd w:val="clear" w:color="auto" w:fill="D0CECE" w:themeFill="background2" w:themeFillShade="E6"/>
            <w:textDirection w:val="tbRl"/>
          </w:tcPr>
          <w:p w14:paraId="71445C04" w14:textId="77777777" w:rsidR="007E2EFB" w:rsidRPr="00C93E36" w:rsidRDefault="007E2EFB" w:rsidP="00784330">
            <w:pPr>
              <w:ind w:left="113" w:right="113"/>
              <w:rPr>
                <w:rFonts w:cstheme="minorHAnsi"/>
                <w:b/>
                <w:sz w:val="16"/>
                <w:szCs w:val="16"/>
              </w:rPr>
            </w:pPr>
            <w:r>
              <w:rPr>
                <w:rFonts w:cstheme="minorHAnsi"/>
                <w:b/>
                <w:sz w:val="16"/>
                <w:szCs w:val="16"/>
              </w:rPr>
              <w:t xml:space="preserve">SEC. </w:t>
            </w:r>
            <w:r w:rsidRPr="00C93E36">
              <w:rPr>
                <w:rFonts w:cstheme="minorHAnsi"/>
                <w:b/>
                <w:sz w:val="16"/>
                <w:szCs w:val="16"/>
              </w:rPr>
              <w:t>ADM</w:t>
            </w:r>
            <w:r>
              <w:rPr>
                <w:rFonts w:cstheme="minorHAnsi"/>
                <w:b/>
                <w:sz w:val="16"/>
                <w:szCs w:val="16"/>
              </w:rPr>
              <w:t>. GERAL</w:t>
            </w:r>
          </w:p>
        </w:tc>
        <w:tc>
          <w:tcPr>
            <w:tcW w:w="364" w:type="pct"/>
            <w:shd w:val="clear" w:color="auto" w:fill="D0CECE" w:themeFill="background2" w:themeFillShade="E6"/>
            <w:textDirection w:val="tbRl"/>
          </w:tcPr>
          <w:p w14:paraId="668AF971" w14:textId="77777777" w:rsidR="007E2EFB" w:rsidRPr="00C93E36" w:rsidRDefault="007E2EFB" w:rsidP="00784330">
            <w:pPr>
              <w:ind w:left="113" w:right="113"/>
              <w:rPr>
                <w:rFonts w:cstheme="minorHAnsi"/>
                <w:b/>
                <w:sz w:val="16"/>
                <w:szCs w:val="16"/>
              </w:rPr>
            </w:pPr>
            <w:r>
              <w:rPr>
                <w:rFonts w:cstheme="minorHAnsi"/>
                <w:b/>
                <w:sz w:val="16"/>
                <w:szCs w:val="16"/>
              </w:rPr>
              <w:t>SEC. SAÚDE</w:t>
            </w:r>
          </w:p>
        </w:tc>
        <w:tc>
          <w:tcPr>
            <w:tcW w:w="365" w:type="pct"/>
            <w:shd w:val="clear" w:color="auto" w:fill="D0CECE" w:themeFill="background2" w:themeFillShade="E6"/>
            <w:textDirection w:val="tbRl"/>
          </w:tcPr>
          <w:p w14:paraId="7C9044C8" w14:textId="77777777" w:rsidR="007E2EFB" w:rsidRPr="00C93E36" w:rsidRDefault="007E2EFB" w:rsidP="00784330">
            <w:pPr>
              <w:ind w:left="113" w:right="113"/>
              <w:rPr>
                <w:rFonts w:cstheme="minorHAnsi"/>
                <w:b/>
                <w:sz w:val="16"/>
                <w:szCs w:val="16"/>
              </w:rPr>
            </w:pPr>
            <w:r>
              <w:rPr>
                <w:rFonts w:cstheme="minorHAnsi"/>
                <w:b/>
                <w:sz w:val="16"/>
                <w:szCs w:val="16"/>
              </w:rPr>
              <w:t>SEC. T</w:t>
            </w:r>
            <w:r w:rsidRPr="00C93E36">
              <w:rPr>
                <w:rFonts w:cstheme="minorHAnsi"/>
                <w:b/>
                <w:sz w:val="16"/>
                <w:szCs w:val="16"/>
              </w:rPr>
              <w:t>RAB</w:t>
            </w:r>
            <w:r>
              <w:rPr>
                <w:rFonts w:cstheme="minorHAnsi"/>
                <w:b/>
                <w:sz w:val="16"/>
                <w:szCs w:val="16"/>
              </w:rPr>
              <w:t>.</w:t>
            </w:r>
          </w:p>
          <w:p w14:paraId="45AB999A" w14:textId="77777777" w:rsidR="007E2EFB" w:rsidRPr="00C93E36" w:rsidRDefault="007E2EFB" w:rsidP="00784330">
            <w:pPr>
              <w:ind w:left="113" w:right="113"/>
              <w:rPr>
                <w:rFonts w:cstheme="minorHAnsi"/>
                <w:b/>
                <w:sz w:val="16"/>
                <w:szCs w:val="16"/>
              </w:rPr>
            </w:pPr>
            <w:r w:rsidRPr="00C93E36">
              <w:rPr>
                <w:rFonts w:cstheme="minorHAnsi"/>
                <w:b/>
                <w:sz w:val="16"/>
                <w:szCs w:val="16"/>
              </w:rPr>
              <w:t>E A</w:t>
            </w:r>
            <w:r>
              <w:rPr>
                <w:rFonts w:cstheme="minorHAnsi"/>
                <w:b/>
                <w:sz w:val="16"/>
                <w:szCs w:val="16"/>
              </w:rPr>
              <w:t xml:space="preserve">. </w:t>
            </w:r>
            <w:r w:rsidRPr="00C93E36">
              <w:rPr>
                <w:rFonts w:cstheme="minorHAnsi"/>
                <w:b/>
                <w:sz w:val="16"/>
                <w:szCs w:val="16"/>
              </w:rPr>
              <w:t>SOCIAL</w:t>
            </w:r>
          </w:p>
        </w:tc>
        <w:tc>
          <w:tcPr>
            <w:tcW w:w="287" w:type="pct"/>
            <w:shd w:val="clear" w:color="auto" w:fill="D0CECE" w:themeFill="background2" w:themeFillShade="E6"/>
            <w:textDirection w:val="tbRl"/>
          </w:tcPr>
          <w:p w14:paraId="633086FA" w14:textId="77777777" w:rsidR="007E2EFB" w:rsidRPr="00C93E36" w:rsidRDefault="007E2EFB" w:rsidP="00784330">
            <w:pPr>
              <w:ind w:left="113" w:right="113"/>
              <w:rPr>
                <w:rFonts w:cstheme="minorHAnsi"/>
                <w:b/>
                <w:sz w:val="16"/>
                <w:szCs w:val="16"/>
              </w:rPr>
            </w:pPr>
            <w:r>
              <w:rPr>
                <w:rFonts w:cstheme="minorHAnsi"/>
                <w:b/>
                <w:sz w:val="16"/>
                <w:szCs w:val="16"/>
              </w:rPr>
              <w:t xml:space="preserve">SEC. </w:t>
            </w:r>
            <w:r w:rsidRPr="00C93E36">
              <w:rPr>
                <w:rFonts w:cstheme="minorHAnsi"/>
                <w:b/>
                <w:sz w:val="16"/>
                <w:szCs w:val="16"/>
              </w:rPr>
              <w:t>OBRAS</w:t>
            </w:r>
          </w:p>
        </w:tc>
        <w:tc>
          <w:tcPr>
            <w:tcW w:w="475" w:type="pct"/>
            <w:shd w:val="clear" w:color="auto" w:fill="D0CECE" w:themeFill="background2" w:themeFillShade="E6"/>
            <w:textDirection w:val="tbRl"/>
          </w:tcPr>
          <w:p w14:paraId="57B72373" w14:textId="77777777" w:rsidR="007E2EFB" w:rsidRPr="00C93E36" w:rsidRDefault="007E2EFB" w:rsidP="00784330">
            <w:pPr>
              <w:ind w:left="113" w:right="113"/>
              <w:rPr>
                <w:rFonts w:cstheme="minorHAnsi"/>
                <w:b/>
                <w:sz w:val="16"/>
                <w:szCs w:val="16"/>
              </w:rPr>
            </w:pPr>
            <w:r>
              <w:rPr>
                <w:rFonts w:cstheme="minorHAnsi"/>
                <w:b/>
                <w:sz w:val="16"/>
                <w:szCs w:val="16"/>
              </w:rPr>
              <w:t xml:space="preserve">SEC. </w:t>
            </w:r>
            <w:r w:rsidRPr="00C93E36">
              <w:rPr>
                <w:rFonts w:cstheme="minorHAnsi"/>
                <w:b/>
                <w:sz w:val="16"/>
                <w:szCs w:val="16"/>
              </w:rPr>
              <w:t>SEGURANÇA</w:t>
            </w:r>
          </w:p>
        </w:tc>
        <w:tc>
          <w:tcPr>
            <w:tcW w:w="324" w:type="pct"/>
            <w:shd w:val="clear" w:color="auto" w:fill="D0CECE" w:themeFill="background2" w:themeFillShade="E6"/>
            <w:textDirection w:val="tbRl"/>
          </w:tcPr>
          <w:p w14:paraId="27D7CB92" w14:textId="77777777" w:rsidR="007E2EFB" w:rsidRPr="00C93E36" w:rsidRDefault="007E2EFB" w:rsidP="00784330">
            <w:pPr>
              <w:ind w:left="113" w:right="113"/>
              <w:rPr>
                <w:rFonts w:cstheme="minorHAnsi"/>
                <w:b/>
                <w:sz w:val="16"/>
                <w:szCs w:val="16"/>
              </w:rPr>
            </w:pPr>
            <w:r>
              <w:rPr>
                <w:rFonts w:cstheme="minorHAnsi"/>
                <w:b/>
                <w:sz w:val="16"/>
                <w:szCs w:val="16"/>
              </w:rPr>
              <w:t xml:space="preserve">SEC. </w:t>
            </w:r>
            <w:r w:rsidRPr="00C93E36">
              <w:rPr>
                <w:rFonts w:cstheme="minorHAnsi"/>
                <w:b/>
                <w:sz w:val="16"/>
                <w:szCs w:val="16"/>
              </w:rPr>
              <w:t>DES</w:t>
            </w:r>
            <w:r>
              <w:rPr>
                <w:rFonts w:cstheme="minorHAnsi"/>
                <w:b/>
                <w:sz w:val="16"/>
                <w:szCs w:val="16"/>
              </w:rPr>
              <w:t>ENV.</w:t>
            </w:r>
            <w:r w:rsidRPr="00C93E36">
              <w:rPr>
                <w:rFonts w:cstheme="minorHAnsi"/>
                <w:b/>
                <w:sz w:val="16"/>
                <w:szCs w:val="16"/>
              </w:rPr>
              <w:t xml:space="preserve"> ECONO.</w:t>
            </w:r>
          </w:p>
        </w:tc>
      </w:tr>
      <w:tr w:rsidR="007E2EFB" w:rsidRPr="000C2787" w14:paraId="6C05E52D" w14:textId="77777777" w:rsidTr="00784330">
        <w:tc>
          <w:tcPr>
            <w:tcW w:w="514" w:type="pct"/>
          </w:tcPr>
          <w:p w14:paraId="285D1076" w14:textId="77777777" w:rsidR="007E2EFB" w:rsidRPr="000C2787" w:rsidRDefault="007E2EFB" w:rsidP="00784330">
            <w:pPr>
              <w:rPr>
                <w:rFonts w:cstheme="minorHAnsi"/>
                <w:sz w:val="18"/>
                <w:szCs w:val="18"/>
              </w:rPr>
            </w:pPr>
            <w:r w:rsidRPr="000C2787">
              <w:rPr>
                <w:rFonts w:cstheme="minorHAnsi"/>
                <w:sz w:val="18"/>
                <w:szCs w:val="18"/>
              </w:rPr>
              <w:t>37974</w:t>
            </w:r>
          </w:p>
        </w:tc>
        <w:tc>
          <w:tcPr>
            <w:tcW w:w="1607" w:type="pct"/>
          </w:tcPr>
          <w:p w14:paraId="154D47DA" w14:textId="77777777" w:rsidR="007E2EFB" w:rsidRPr="000C2787" w:rsidRDefault="007E2EFB" w:rsidP="00784330">
            <w:pPr>
              <w:rPr>
                <w:rFonts w:cstheme="minorHAnsi"/>
                <w:sz w:val="18"/>
                <w:szCs w:val="18"/>
              </w:rPr>
            </w:pPr>
            <w:r w:rsidRPr="000C2787">
              <w:rPr>
                <w:rFonts w:cstheme="minorHAnsi"/>
                <w:sz w:val="18"/>
                <w:szCs w:val="18"/>
              </w:rPr>
              <w:t>ACCESS POINT UBIQUITI 5GHZ 2.4GHZ 1317 MBPS</w:t>
            </w:r>
          </w:p>
        </w:tc>
        <w:tc>
          <w:tcPr>
            <w:tcW w:w="365" w:type="pct"/>
          </w:tcPr>
          <w:p w14:paraId="50CA2686" w14:textId="77777777" w:rsidR="007E2EFB" w:rsidRPr="000C2787" w:rsidRDefault="007E2EFB" w:rsidP="00784330">
            <w:pPr>
              <w:rPr>
                <w:rFonts w:cstheme="minorHAnsi"/>
                <w:b/>
                <w:bCs/>
                <w:sz w:val="18"/>
                <w:szCs w:val="18"/>
              </w:rPr>
            </w:pPr>
            <w:r w:rsidRPr="000C2787">
              <w:rPr>
                <w:rFonts w:cstheme="minorHAnsi"/>
                <w:b/>
                <w:bCs/>
                <w:sz w:val="18"/>
                <w:szCs w:val="18"/>
              </w:rPr>
              <w:t>15</w:t>
            </w:r>
          </w:p>
        </w:tc>
        <w:tc>
          <w:tcPr>
            <w:tcW w:w="415" w:type="pct"/>
          </w:tcPr>
          <w:p w14:paraId="7634C296" w14:textId="77777777" w:rsidR="007E2EFB" w:rsidRPr="000C2787" w:rsidRDefault="007E2EFB" w:rsidP="00784330">
            <w:pPr>
              <w:rPr>
                <w:rFonts w:cstheme="minorHAnsi"/>
                <w:sz w:val="18"/>
                <w:szCs w:val="18"/>
              </w:rPr>
            </w:pPr>
            <w:r w:rsidRPr="000C2787">
              <w:rPr>
                <w:rFonts w:cstheme="minorHAnsi"/>
                <w:sz w:val="18"/>
                <w:szCs w:val="18"/>
              </w:rPr>
              <w:t>12</w:t>
            </w:r>
          </w:p>
        </w:tc>
        <w:tc>
          <w:tcPr>
            <w:tcW w:w="284" w:type="pct"/>
          </w:tcPr>
          <w:p w14:paraId="6119E183" w14:textId="77777777" w:rsidR="007E2EFB" w:rsidRPr="000C2787" w:rsidRDefault="007E2EFB" w:rsidP="00784330">
            <w:pPr>
              <w:rPr>
                <w:rFonts w:cstheme="minorHAnsi"/>
                <w:sz w:val="18"/>
                <w:szCs w:val="18"/>
              </w:rPr>
            </w:pPr>
          </w:p>
        </w:tc>
        <w:tc>
          <w:tcPr>
            <w:tcW w:w="364" w:type="pct"/>
          </w:tcPr>
          <w:p w14:paraId="38ED4385" w14:textId="77777777" w:rsidR="007E2EFB" w:rsidRPr="000C2787" w:rsidRDefault="007E2EFB" w:rsidP="00784330">
            <w:pPr>
              <w:rPr>
                <w:rFonts w:cstheme="minorHAnsi"/>
                <w:sz w:val="18"/>
                <w:szCs w:val="18"/>
              </w:rPr>
            </w:pPr>
            <w:r w:rsidRPr="000C2787">
              <w:rPr>
                <w:rFonts w:cstheme="minorHAnsi"/>
                <w:sz w:val="18"/>
                <w:szCs w:val="18"/>
              </w:rPr>
              <w:t>03</w:t>
            </w:r>
          </w:p>
        </w:tc>
        <w:tc>
          <w:tcPr>
            <w:tcW w:w="365" w:type="pct"/>
          </w:tcPr>
          <w:p w14:paraId="0144127F" w14:textId="77777777" w:rsidR="007E2EFB" w:rsidRPr="000C2787" w:rsidRDefault="007E2EFB" w:rsidP="00784330">
            <w:pPr>
              <w:rPr>
                <w:rFonts w:cstheme="minorHAnsi"/>
                <w:sz w:val="18"/>
                <w:szCs w:val="18"/>
              </w:rPr>
            </w:pPr>
          </w:p>
        </w:tc>
        <w:tc>
          <w:tcPr>
            <w:tcW w:w="287" w:type="pct"/>
          </w:tcPr>
          <w:p w14:paraId="2B864910" w14:textId="77777777" w:rsidR="007E2EFB" w:rsidRPr="000C2787" w:rsidRDefault="007E2EFB" w:rsidP="00784330">
            <w:pPr>
              <w:rPr>
                <w:rFonts w:cstheme="minorHAnsi"/>
                <w:sz w:val="18"/>
                <w:szCs w:val="18"/>
              </w:rPr>
            </w:pPr>
          </w:p>
        </w:tc>
        <w:tc>
          <w:tcPr>
            <w:tcW w:w="475" w:type="pct"/>
          </w:tcPr>
          <w:p w14:paraId="59ADA3C2" w14:textId="77777777" w:rsidR="007E2EFB" w:rsidRPr="000C2787" w:rsidRDefault="007E2EFB" w:rsidP="00784330">
            <w:pPr>
              <w:rPr>
                <w:rFonts w:cstheme="minorHAnsi"/>
                <w:sz w:val="18"/>
                <w:szCs w:val="18"/>
              </w:rPr>
            </w:pPr>
          </w:p>
        </w:tc>
        <w:tc>
          <w:tcPr>
            <w:tcW w:w="324" w:type="pct"/>
          </w:tcPr>
          <w:p w14:paraId="7570309D" w14:textId="77777777" w:rsidR="007E2EFB" w:rsidRPr="000C2787" w:rsidRDefault="007E2EFB" w:rsidP="00784330">
            <w:pPr>
              <w:rPr>
                <w:rFonts w:cstheme="minorHAnsi"/>
                <w:sz w:val="18"/>
                <w:szCs w:val="18"/>
              </w:rPr>
            </w:pPr>
          </w:p>
        </w:tc>
      </w:tr>
      <w:tr w:rsidR="007E2EFB" w:rsidRPr="000C2787" w14:paraId="1201CD1B" w14:textId="77777777" w:rsidTr="00784330">
        <w:tc>
          <w:tcPr>
            <w:tcW w:w="514" w:type="pct"/>
          </w:tcPr>
          <w:p w14:paraId="3935F026" w14:textId="77777777" w:rsidR="007E2EFB" w:rsidRPr="000C2787" w:rsidRDefault="007E2EFB" w:rsidP="00784330">
            <w:pPr>
              <w:rPr>
                <w:rFonts w:cstheme="minorHAnsi"/>
                <w:sz w:val="18"/>
                <w:szCs w:val="18"/>
              </w:rPr>
            </w:pPr>
            <w:r w:rsidRPr="000C2787">
              <w:rPr>
                <w:rFonts w:cstheme="minorHAnsi"/>
                <w:sz w:val="18"/>
                <w:szCs w:val="18"/>
              </w:rPr>
              <w:t>34745</w:t>
            </w:r>
          </w:p>
        </w:tc>
        <w:tc>
          <w:tcPr>
            <w:tcW w:w="1607" w:type="pct"/>
          </w:tcPr>
          <w:p w14:paraId="654AC4EF" w14:textId="77777777" w:rsidR="007E2EFB" w:rsidRPr="000C2787" w:rsidRDefault="007E2EFB" w:rsidP="00784330">
            <w:pPr>
              <w:rPr>
                <w:rFonts w:cstheme="minorHAnsi"/>
                <w:sz w:val="18"/>
                <w:szCs w:val="18"/>
              </w:rPr>
            </w:pPr>
            <w:r w:rsidRPr="000C2787">
              <w:rPr>
                <w:rFonts w:cstheme="minorHAnsi"/>
                <w:sz w:val="18"/>
                <w:szCs w:val="18"/>
              </w:rPr>
              <w:t>CABO DE REDE 8 VIAS</w:t>
            </w:r>
          </w:p>
        </w:tc>
        <w:tc>
          <w:tcPr>
            <w:tcW w:w="365" w:type="pct"/>
          </w:tcPr>
          <w:p w14:paraId="0071EA95" w14:textId="77777777" w:rsidR="007E2EFB" w:rsidRPr="000C2787" w:rsidRDefault="007E2EFB" w:rsidP="00784330">
            <w:pPr>
              <w:rPr>
                <w:rFonts w:cstheme="minorHAnsi"/>
                <w:b/>
                <w:bCs/>
                <w:sz w:val="18"/>
                <w:szCs w:val="18"/>
              </w:rPr>
            </w:pPr>
            <w:r w:rsidRPr="000C2787">
              <w:rPr>
                <w:rFonts w:cstheme="minorHAnsi"/>
                <w:b/>
                <w:bCs/>
                <w:sz w:val="18"/>
                <w:szCs w:val="18"/>
              </w:rPr>
              <w:t>3.350</w:t>
            </w:r>
          </w:p>
        </w:tc>
        <w:tc>
          <w:tcPr>
            <w:tcW w:w="415" w:type="pct"/>
          </w:tcPr>
          <w:p w14:paraId="2D40FCDE" w14:textId="77777777" w:rsidR="007E2EFB" w:rsidRPr="000C2787" w:rsidRDefault="007E2EFB" w:rsidP="00784330">
            <w:pPr>
              <w:rPr>
                <w:rFonts w:cstheme="minorHAnsi"/>
                <w:sz w:val="18"/>
                <w:szCs w:val="18"/>
              </w:rPr>
            </w:pPr>
            <w:r w:rsidRPr="000C2787">
              <w:rPr>
                <w:rFonts w:cstheme="minorHAnsi"/>
                <w:sz w:val="18"/>
                <w:szCs w:val="18"/>
              </w:rPr>
              <w:t>610</w:t>
            </w:r>
          </w:p>
        </w:tc>
        <w:tc>
          <w:tcPr>
            <w:tcW w:w="284" w:type="pct"/>
          </w:tcPr>
          <w:p w14:paraId="3131A6F8" w14:textId="77777777" w:rsidR="007E2EFB" w:rsidRPr="000C2787" w:rsidRDefault="007E2EFB" w:rsidP="00784330">
            <w:pPr>
              <w:rPr>
                <w:rFonts w:cstheme="minorHAnsi"/>
                <w:sz w:val="18"/>
                <w:szCs w:val="18"/>
              </w:rPr>
            </w:pPr>
            <w:r w:rsidRPr="000C2787">
              <w:rPr>
                <w:rFonts w:cstheme="minorHAnsi"/>
                <w:sz w:val="18"/>
                <w:szCs w:val="18"/>
              </w:rPr>
              <w:t>305</w:t>
            </w:r>
          </w:p>
        </w:tc>
        <w:tc>
          <w:tcPr>
            <w:tcW w:w="364" w:type="pct"/>
          </w:tcPr>
          <w:p w14:paraId="58DF40A9" w14:textId="77777777" w:rsidR="007E2EFB" w:rsidRPr="000C2787" w:rsidRDefault="007E2EFB" w:rsidP="00784330">
            <w:pPr>
              <w:rPr>
                <w:rFonts w:cstheme="minorHAnsi"/>
                <w:sz w:val="18"/>
                <w:szCs w:val="18"/>
              </w:rPr>
            </w:pPr>
            <w:r w:rsidRPr="000C2787">
              <w:rPr>
                <w:rFonts w:cstheme="minorHAnsi"/>
                <w:sz w:val="18"/>
                <w:szCs w:val="18"/>
              </w:rPr>
              <w:t>2.135</w:t>
            </w:r>
          </w:p>
        </w:tc>
        <w:tc>
          <w:tcPr>
            <w:tcW w:w="365" w:type="pct"/>
          </w:tcPr>
          <w:p w14:paraId="07C07D4F" w14:textId="77777777" w:rsidR="007E2EFB" w:rsidRPr="000C2787" w:rsidRDefault="007E2EFB" w:rsidP="00784330">
            <w:pPr>
              <w:rPr>
                <w:rFonts w:cstheme="minorHAnsi"/>
                <w:sz w:val="18"/>
                <w:szCs w:val="18"/>
              </w:rPr>
            </w:pPr>
            <w:r w:rsidRPr="000C2787">
              <w:rPr>
                <w:rFonts w:cstheme="minorHAnsi"/>
                <w:sz w:val="18"/>
                <w:szCs w:val="18"/>
              </w:rPr>
              <w:t>300</w:t>
            </w:r>
          </w:p>
        </w:tc>
        <w:tc>
          <w:tcPr>
            <w:tcW w:w="287" w:type="pct"/>
          </w:tcPr>
          <w:p w14:paraId="7E93FCB0" w14:textId="77777777" w:rsidR="007E2EFB" w:rsidRPr="000C2787" w:rsidRDefault="007E2EFB" w:rsidP="00784330">
            <w:pPr>
              <w:rPr>
                <w:rFonts w:cstheme="minorHAnsi"/>
                <w:sz w:val="18"/>
                <w:szCs w:val="18"/>
              </w:rPr>
            </w:pPr>
          </w:p>
        </w:tc>
        <w:tc>
          <w:tcPr>
            <w:tcW w:w="475" w:type="pct"/>
          </w:tcPr>
          <w:p w14:paraId="0E51E699" w14:textId="77777777" w:rsidR="007E2EFB" w:rsidRPr="000C2787" w:rsidRDefault="007E2EFB" w:rsidP="00784330">
            <w:pPr>
              <w:rPr>
                <w:rFonts w:cstheme="minorHAnsi"/>
                <w:sz w:val="18"/>
                <w:szCs w:val="18"/>
              </w:rPr>
            </w:pPr>
          </w:p>
        </w:tc>
        <w:tc>
          <w:tcPr>
            <w:tcW w:w="324" w:type="pct"/>
          </w:tcPr>
          <w:p w14:paraId="77083C64" w14:textId="77777777" w:rsidR="007E2EFB" w:rsidRPr="000C2787" w:rsidRDefault="007E2EFB" w:rsidP="00784330">
            <w:pPr>
              <w:rPr>
                <w:rFonts w:cstheme="minorHAnsi"/>
                <w:sz w:val="18"/>
                <w:szCs w:val="18"/>
              </w:rPr>
            </w:pPr>
          </w:p>
        </w:tc>
      </w:tr>
      <w:tr w:rsidR="007E2EFB" w:rsidRPr="000C2787" w14:paraId="6BB3B619" w14:textId="77777777" w:rsidTr="00784330">
        <w:tc>
          <w:tcPr>
            <w:tcW w:w="514" w:type="pct"/>
          </w:tcPr>
          <w:p w14:paraId="6A263330" w14:textId="77777777" w:rsidR="007E2EFB" w:rsidRPr="000C2787" w:rsidRDefault="007E2EFB" w:rsidP="00784330">
            <w:pPr>
              <w:rPr>
                <w:rFonts w:cstheme="minorHAnsi"/>
                <w:sz w:val="18"/>
                <w:szCs w:val="18"/>
              </w:rPr>
            </w:pPr>
            <w:r w:rsidRPr="000C2787">
              <w:rPr>
                <w:rFonts w:cstheme="minorHAnsi"/>
                <w:sz w:val="18"/>
                <w:szCs w:val="18"/>
              </w:rPr>
              <w:t>34787</w:t>
            </w:r>
          </w:p>
        </w:tc>
        <w:tc>
          <w:tcPr>
            <w:tcW w:w="1607" w:type="pct"/>
          </w:tcPr>
          <w:p w14:paraId="5686A2FC" w14:textId="77777777" w:rsidR="007E2EFB" w:rsidRPr="000C2787" w:rsidRDefault="007E2EFB" w:rsidP="00784330">
            <w:pPr>
              <w:rPr>
                <w:rFonts w:cstheme="minorHAnsi"/>
                <w:sz w:val="18"/>
                <w:szCs w:val="18"/>
              </w:rPr>
            </w:pPr>
            <w:r w:rsidRPr="000C2787">
              <w:rPr>
                <w:rFonts w:cstheme="minorHAnsi"/>
                <w:sz w:val="18"/>
                <w:szCs w:val="18"/>
              </w:rPr>
              <w:t>CABO EXTENSOR USB 1,8 M</w:t>
            </w:r>
          </w:p>
        </w:tc>
        <w:tc>
          <w:tcPr>
            <w:tcW w:w="365" w:type="pct"/>
          </w:tcPr>
          <w:p w14:paraId="062782A1" w14:textId="77777777" w:rsidR="007E2EFB" w:rsidRPr="000C2787" w:rsidRDefault="007E2EFB" w:rsidP="00784330">
            <w:pPr>
              <w:rPr>
                <w:rFonts w:cstheme="minorHAnsi"/>
                <w:b/>
                <w:bCs/>
                <w:sz w:val="18"/>
                <w:szCs w:val="18"/>
              </w:rPr>
            </w:pPr>
            <w:r w:rsidRPr="000C2787">
              <w:rPr>
                <w:rFonts w:cstheme="minorHAnsi"/>
                <w:b/>
                <w:bCs/>
                <w:sz w:val="18"/>
                <w:szCs w:val="18"/>
              </w:rPr>
              <w:t>15</w:t>
            </w:r>
          </w:p>
        </w:tc>
        <w:tc>
          <w:tcPr>
            <w:tcW w:w="415" w:type="pct"/>
          </w:tcPr>
          <w:p w14:paraId="34CB0F3D" w14:textId="77777777" w:rsidR="007E2EFB" w:rsidRPr="000C2787" w:rsidRDefault="007E2EFB" w:rsidP="00784330">
            <w:pPr>
              <w:rPr>
                <w:rFonts w:cstheme="minorHAnsi"/>
                <w:sz w:val="18"/>
                <w:szCs w:val="18"/>
              </w:rPr>
            </w:pPr>
            <w:r w:rsidRPr="000C2787">
              <w:rPr>
                <w:rFonts w:cstheme="minorHAnsi"/>
                <w:sz w:val="18"/>
                <w:szCs w:val="18"/>
              </w:rPr>
              <w:t>05</w:t>
            </w:r>
          </w:p>
        </w:tc>
        <w:tc>
          <w:tcPr>
            <w:tcW w:w="284" w:type="pct"/>
          </w:tcPr>
          <w:p w14:paraId="6D146C34" w14:textId="77777777" w:rsidR="007E2EFB" w:rsidRPr="000C2787" w:rsidRDefault="007E2EFB" w:rsidP="00784330">
            <w:pPr>
              <w:rPr>
                <w:rFonts w:cstheme="minorHAnsi"/>
                <w:sz w:val="18"/>
                <w:szCs w:val="18"/>
              </w:rPr>
            </w:pPr>
          </w:p>
        </w:tc>
        <w:tc>
          <w:tcPr>
            <w:tcW w:w="364" w:type="pct"/>
          </w:tcPr>
          <w:p w14:paraId="4387E6F3" w14:textId="77777777" w:rsidR="007E2EFB" w:rsidRPr="000C2787" w:rsidRDefault="007E2EFB" w:rsidP="00784330">
            <w:pPr>
              <w:rPr>
                <w:rFonts w:cstheme="minorHAnsi"/>
                <w:sz w:val="18"/>
                <w:szCs w:val="18"/>
              </w:rPr>
            </w:pPr>
            <w:r w:rsidRPr="000C2787">
              <w:rPr>
                <w:rFonts w:cstheme="minorHAnsi"/>
                <w:sz w:val="18"/>
                <w:szCs w:val="18"/>
              </w:rPr>
              <w:t>05</w:t>
            </w:r>
          </w:p>
        </w:tc>
        <w:tc>
          <w:tcPr>
            <w:tcW w:w="365" w:type="pct"/>
          </w:tcPr>
          <w:p w14:paraId="4FB3CD05" w14:textId="77777777" w:rsidR="007E2EFB" w:rsidRPr="000C2787" w:rsidRDefault="007E2EFB" w:rsidP="00784330">
            <w:pPr>
              <w:rPr>
                <w:rFonts w:cstheme="minorHAnsi"/>
                <w:sz w:val="18"/>
                <w:szCs w:val="18"/>
              </w:rPr>
            </w:pPr>
            <w:r w:rsidRPr="000C2787">
              <w:rPr>
                <w:rFonts w:cstheme="minorHAnsi"/>
                <w:sz w:val="18"/>
                <w:szCs w:val="18"/>
              </w:rPr>
              <w:t>05</w:t>
            </w:r>
          </w:p>
        </w:tc>
        <w:tc>
          <w:tcPr>
            <w:tcW w:w="287" w:type="pct"/>
          </w:tcPr>
          <w:p w14:paraId="3FCD235D" w14:textId="77777777" w:rsidR="007E2EFB" w:rsidRPr="000C2787" w:rsidRDefault="007E2EFB" w:rsidP="00784330">
            <w:pPr>
              <w:rPr>
                <w:rFonts w:cstheme="minorHAnsi"/>
                <w:sz w:val="18"/>
                <w:szCs w:val="18"/>
              </w:rPr>
            </w:pPr>
          </w:p>
        </w:tc>
        <w:tc>
          <w:tcPr>
            <w:tcW w:w="475" w:type="pct"/>
          </w:tcPr>
          <w:p w14:paraId="3BD28BDD" w14:textId="77777777" w:rsidR="007E2EFB" w:rsidRPr="000C2787" w:rsidRDefault="007E2EFB" w:rsidP="00784330">
            <w:pPr>
              <w:rPr>
                <w:rFonts w:cstheme="minorHAnsi"/>
                <w:sz w:val="18"/>
                <w:szCs w:val="18"/>
              </w:rPr>
            </w:pPr>
          </w:p>
        </w:tc>
        <w:tc>
          <w:tcPr>
            <w:tcW w:w="324" w:type="pct"/>
          </w:tcPr>
          <w:p w14:paraId="174C7867" w14:textId="77777777" w:rsidR="007E2EFB" w:rsidRPr="000C2787" w:rsidRDefault="007E2EFB" w:rsidP="00784330">
            <w:pPr>
              <w:rPr>
                <w:rFonts w:cstheme="minorHAnsi"/>
                <w:sz w:val="18"/>
                <w:szCs w:val="18"/>
              </w:rPr>
            </w:pPr>
          </w:p>
        </w:tc>
      </w:tr>
      <w:tr w:rsidR="007E2EFB" w:rsidRPr="000C2787" w14:paraId="0357E3B0" w14:textId="77777777" w:rsidTr="00784330">
        <w:tc>
          <w:tcPr>
            <w:tcW w:w="514" w:type="pct"/>
          </w:tcPr>
          <w:p w14:paraId="685DBD23" w14:textId="77777777" w:rsidR="007E2EFB" w:rsidRPr="000C2787" w:rsidRDefault="007E2EFB" w:rsidP="00784330">
            <w:pPr>
              <w:rPr>
                <w:rFonts w:cstheme="minorHAnsi"/>
                <w:sz w:val="18"/>
                <w:szCs w:val="18"/>
              </w:rPr>
            </w:pPr>
            <w:r w:rsidRPr="000C2787">
              <w:rPr>
                <w:rFonts w:cstheme="minorHAnsi"/>
                <w:sz w:val="18"/>
                <w:szCs w:val="18"/>
              </w:rPr>
              <w:t>34748</w:t>
            </w:r>
          </w:p>
        </w:tc>
        <w:tc>
          <w:tcPr>
            <w:tcW w:w="1607" w:type="pct"/>
          </w:tcPr>
          <w:p w14:paraId="6F2DE2D2" w14:textId="77777777" w:rsidR="007E2EFB" w:rsidRPr="000C2787" w:rsidRDefault="007E2EFB" w:rsidP="00784330">
            <w:pPr>
              <w:rPr>
                <w:rFonts w:cstheme="minorHAnsi"/>
                <w:sz w:val="18"/>
                <w:szCs w:val="18"/>
              </w:rPr>
            </w:pPr>
            <w:r w:rsidRPr="000C2787">
              <w:rPr>
                <w:rFonts w:cstheme="minorHAnsi"/>
                <w:sz w:val="18"/>
                <w:szCs w:val="18"/>
              </w:rPr>
              <w:t>CAIXA DE SOM 05 WATTS PARA COMPUTADOR</w:t>
            </w:r>
          </w:p>
        </w:tc>
        <w:tc>
          <w:tcPr>
            <w:tcW w:w="365" w:type="pct"/>
          </w:tcPr>
          <w:p w14:paraId="4E637CD6" w14:textId="77777777" w:rsidR="007E2EFB" w:rsidRPr="000C2787" w:rsidRDefault="007E2EFB" w:rsidP="00784330">
            <w:pPr>
              <w:rPr>
                <w:rFonts w:cstheme="minorHAnsi"/>
                <w:b/>
                <w:bCs/>
                <w:sz w:val="18"/>
                <w:szCs w:val="18"/>
              </w:rPr>
            </w:pPr>
            <w:r w:rsidRPr="000C2787">
              <w:rPr>
                <w:rFonts w:cstheme="minorHAnsi"/>
                <w:b/>
                <w:bCs/>
                <w:sz w:val="18"/>
                <w:szCs w:val="18"/>
              </w:rPr>
              <w:t>37</w:t>
            </w:r>
          </w:p>
        </w:tc>
        <w:tc>
          <w:tcPr>
            <w:tcW w:w="415" w:type="pct"/>
          </w:tcPr>
          <w:p w14:paraId="59B902F8" w14:textId="77777777" w:rsidR="007E2EFB" w:rsidRPr="000C2787" w:rsidRDefault="007E2EFB" w:rsidP="00784330">
            <w:pPr>
              <w:rPr>
                <w:rFonts w:cstheme="minorHAnsi"/>
                <w:sz w:val="18"/>
                <w:szCs w:val="18"/>
              </w:rPr>
            </w:pPr>
            <w:r w:rsidRPr="000C2787">
              <w:rPr>
                <w:rFonts w:cstheme="minorHAnsi"/>
                <w:sz w:val="18"/>
                <w:szCs w:val="18"/>
              </w:rPr>
              <w:t>20</w:t>
            </w:r>
          </w:p>
        </w:tc>
        <w:tc>
          <w:tcPr>
            <w:tcW w:w="284" w:type="pct"/>
          </w:tcPr>
          <w:p w14:paraId="29B3CD25" w14:textId="77777777" w:rsidR="007E2EFB" w:rsidRPr="000C2787" w:rsidRDefault="007E2EFB" w:rsidP="00784330">
            <w:pPr>
              <w:rPr>
                <w:rFonts w:cstheme="minorHAnsi"/>
                <w:sz w:val="18"/>
                <w:szCs w:val="18"/>
              </w:rPr>
            </w:pPr>
          </w:p>
        </w:tc>
        <w:tc>
          <w:tcPr>
            <w:tcW w:w="364" w:type="pct"/>
          </w:tcPr>
          <w:p w14:paraId="71D1D13D"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19551855" w14:textId="77777777" w:rsidR="007E2EFB" w:rsidRPr="000C2787" w:rsidRDefault="007E2EFB" w:rsidP="00784330">
            <w:pPr>
              <w:rPr>
                <w:rFonts w:cstheme="minorHAnsi"/>
                <w:sz w:val="18"/>
                <w:szCs w:val="18"/>
              </w:rPr>
            </w:pPr>
            <w:r w:rsidRPr="000C2787">
              <w:rPr>
                <w:rFonts w:cstheme="minorHAnsi"/>
                <w:sz w:val="18"/>
                <w:szCs w:val="18"/>
              </w:rPr>
              <w:t>07</w:t>
            </w:r>
          </w:p>
        </w:tc>
        <w:tc>
          <w:tcPr>
            <w:tcW w:w="287" w:type="pct"/>
          </w:tcPr>
          <w:p w14:paraId="7093426D" w14:textId="77777777" w:rsidR="007E2EFB" w:rsidRPr="000C2787" w:rsidRDefault="007E2EFB" w:rsidP="00784330">
            <w:pPr>
              <w:rPr>
                <w:rFonts w:cstheme="minorHAnsi"/>
                <w:sz w:val="18"/>
                <w:szCs w:val="18"/>
              </w:rPr>
            </w:pPr>
          </w:p>
        </w:tc>
        <w:tc>
          <w:tcPr>
            <w:tcW w:w="475" w:type="pct"/>
          </w:tcPr>
          <w:p w14:paraId="5C684FB9" w14:textId="77777777" w:rsidR="007E2EFB" w:rsidRPr="000C2787" w:rsidRDefault="007E2EFB" w:rsidP="00784330">
            <w:pPr>
              <w:rPr>
                <w:rFonts w:cstheme="minorHAnsi"/>
                <w:sz w:val="18"/>
                <w:szCs w:val="18"/>
              </w:rPr>
            </w:pPr>
          </w:p>
        </w:tc>
        <w:tc>
          <w:tcPr>
            <w:tcW w:w="324" w:type="pct"/>
          </w:tcPr>
          <w:p w14:paraId="28C75D6D" w14:textId="77777777" w:rsidR="007E2EFB" w:rsidRPr="000C2787" w:rsidRDefault="007E2EFB" w:rsidP="00784330">
            <w:pPr>
              <w:rPr>
                <w:rFonts w:cstheme="minorHAnsi"/>
                <w:sz w:val="18"/>
                <w:szCs w:val="18"/>
              </w:rPr>
            </w:pPr>
          </w:p>
        </w:tc>
      </w:tr>
      <w:tr w:rsidR="007E2EFB" w:rsidRPr="000C2787" w14:paraId="4A2E1A42" w14:textId="77777777" w:rsidTr="00784330">
        <w:tc>
          <w:tcPr>
            <w:tcW w:w="514" w:type="pct"/>
          </w:tcPr>
          <w:p w14:paraId="5DC6762E" w14:textId="77777777" w:rsidR="007E2EFB" w:rsidRPr="000C2787" w:rsidRDefault="007E2EFB" w:rsidP="00784330">
            <w:pPr>
              <w:rPr>
                <w:rFonts w:cstheme="minorHAnsi"/>
                <w:sz w:val="18"/>
                <w:szCs w:val="18"/>
              </w:rPr>
            </w:pPr>
            <w:r w:rsidRPr="000C2787">
              <w:rPr>
                <w:rFonts w:cstheme="minorHAnsi"/>
                <w:sz w:val="18"/>
                <w:szCs w:val="18"/>
              </w:rPr>
              <w:t>38628</w:t>
            </w:r>
          </w:p>
        </w:tc>
        <w:tc>
          <w:tcPr>
            <w:tcW w:w="1607" w:type="pct"/>
          </w:tcPr>
          <w:p w14:paraId="21B0B91A" w14:textId="77777777" w:rsidR="007E2EFB" w:rsidRPr="000C2787" w:rsidRDefault="007E2EFB" w:rsidP="00784330">
            <w:pPr>
              <w:rPr>
                <w:rFonts w:cstheme="minorHAnsi"/>
                <w:sz w:val="18"/>
                <w:szCs w:val="18"/>
              </w:rPr>
            </w:pPr>
            <w:r w:rsidRPr="000C2787">
              <w:rPr>
                <w:rFonts w:cstheme="minorHAnsi"/>
                <w:sz w:val="18"/>
                <w:szCs w:val="18"/>
              </w:rPr>
              <w:t>CÂMERA WEB: RESOLUÇÃO MÁXIMA DE VÍDEO: 1280PX X 720PX.</w:t>
            </w:r>
          </w:p>
          <w:p w14:paraId="13B9CDA0" w14:textId="77777777" w:rsidR="007E2EFB" w:rsidRPr="000C2787" w:rsidRDefault="007E2EFB" w:rsidP="00784330">
            <w:pPr>
              <w:rPr>
                <w:rFonts w:cstheme="minorHAnsi"/>
                <w:sz w:val="18"/>
                <w:szCs w:val="18"/>
              </w:rPr>
            </w:pPr>
            <w:r w:rsidRPr="000C2787">
              <w:rPr>
                <w:rFonts w:cstheme="minorHAnsi"/>
                <w:sz w:val="18"/>
                <w:szCs w:val="18"/>
              </w:rPr>
              <w:t>IMAGEM COM RESOLUÇÃO DE 0.9 MPX.</w:t>
            </w:r>
          </w:p>
          <w:p w14:paraId="5A1228EC" w14:textId="77777777" w:rsidR="007E2EFB" w:rsidRPr="000C2787" w:rsidRDefault="007E2EFB" w:rsidP="00784330">
            <w:pPr>
              <w:rPr>
                <w:rFonts w:cstheme="minorHAnsi"/>
                <w:sz w:val="18"/>
                <w:szCs w:val="18"/>
              </w:rPr>
            </w:pPr>
            <w:r w:rsidRPr="000C2787">
              <w:rPr>
                <w:rFonts w:cstheme="minorHAnsi"/>
                <w:sz w:val="18"/>
                <w:szCs w:val="18"/>
              </w:rPr>
              <w:t>INTERFACE: USB-A 2.0.</w:t>
            </w:r>
          </w:p>
          <w:p w14:paraId="05B8CF9D" w14:textId="77777777" w:rsidR="007E2EFB" w:rsidRPr="000C2787" w:rsidRDefault="007E2EFB" w:rsidP="00784330">
            <w:pPr>
              <w:rPr>
                <w:rFonts w:cstheme="minorHAnsi"/>
                <w:sz w:val="18"/>
                <w:szCs w:val="18"/>
              </w:rPr>
            </w:pPr>
            <w:r w:rsidRPr="000C2787">
              <w:rPr>
                <w:rFonts w:cstheme="minorHAnsi"/>
                <w:sz w:val="18"/>
                <w:szCs w:val="18"/>
              </w:rPr>
              <w:t>FUNCIONA COM WINDOWS 7, MACOS 10.10, CHROME OS, ANDROID 5.0.</w:t>
            </w:r>
          </w:p>
          <w:p w14:paraId="1E016067" w14:textId="77777777" w:rsidR="007E2EFB" w:rsidRPr="000C2787" w:rsidRDefault="007E2EFB" w:rsidP="00784330">
            <w:pPr>
              <w:rPr>
                <w:rFonts w:cstheme="minorHAnsi"/>
                <w:sz w:val="18"/>
                <w:szCs w:val="18"/>
              </w:rPr>
            </w:pPr>
            <w:r w:rsidRPr="000C2787">
              <w:rPr>
                <w:rFonts w:cstheme="minorHAnsi"/>
                <w:sz w:val="18"/>
                <w:szCs w:val="18"/>
              </w:rPr>
              <w:lastRenderedPageBreak/>
              <w:t>ADEQUADA PARA DESKTOP PC, NOTEBOOK.</w:t>
            </w:r>
          </w:p>
          <w:p w14:paraId="35DC02E5" w14:textId="77777777" w:rsidR="007E2EFB" w:rsidRPr="000C2787" w:rsidRDefault="007E2EFB" w:rsidP="00784330">
            <w:pPr>
              <w:rPr>
                <w:rFonts w:cstheme="minorHAnsi"/>
                <w:sz w:val="18"/>
                <w:szCs w:val="18"/>
              </w:rPr>
            </w:pPr>
            <w:r w:rsidRPr="000C2787">
              <w:rPr>
                <w:rFonts w:cstheme="minorHAnsi"/>
                <w:sz w:val="18"/>
                <w:szCs w:val="18"/>
              </w:rPr>
              <w:t>COMPATÍVEL COM SKYPE, ZOOM.</w:t>
            </w:r>
          </w:p>
          <w:p w14:paraId="5467DCDD" w14:textId="77777777" w:rsidR="007E2EFB" w:rsidRPr="000C2787" w:rsidRDefault="007E2EFB" w:rsidP="00784330">
            <w:pPr>
              <w:rPr>
                <w:rFonts w:cstheme="minorHAnsi"/>
                <w:sz w:val="18"/>
                <w:szCs w:val="18"/>
              </w:rPr>
            </w:pPr>
            <w:r w:rsidRPr="000C2787">
              <w:rPr>
                <w:rFonts w:cstheme="minorHAnsi"/>
                <w:sz w:val="18"/>
                <w:szCs w:val="18"/>
              </w:rPr>
              <w:t>POSSUI VÁRIAS FUNÇÕES.</w:t>
            </w:r>
          </w:p>
          <w:p w14:paraId="2F90E3AD" w14:textId="77777777" w:rsidR="007E2EFB" w:rsidRPr="000C2787" w:rsidRDefault="007E2EFB" w:rsidP="00784330">
            <w:pPr>
              <w:rPr>
                <w:rFonts w:cstheme="minorHAnsi"/>
                <w:sz w:val="18"/>
                <w:szCs w:val="18"/>
              </w:rPr>
            </w:pPr>
            <w:r w:rsidRPr="000C2787">
              <w:rPr>
                <w:rFonts w:cstheme="minorHAnsi"/>
                <w:sz w:val="18"/>
                <w:szCs w:val="18"/>
              </w:rPr>
              <w:t>INCLUI CLIPE E GUIA DO USUÁRIO.</w:t>
            </w:r>
          </w:p>
          <w:p w14:paraId="647B3212" w14:textId="77777777" w:rsidR="007E2EFB" w:rsidRPr="000C2787" w:rsidRDefault="007E2EFB" w:rsidP="00784330">
            <w:pPr>
              <w:rPr>
                <w:rFonts w:cstheme="minorHAnsi"/>
                <w:sz w:val="18"/>
                <w:szCs w:val="18"/>
              </w:rPr>
            </w:pPr>
            <w:r w:rsidRPr="000C2787">
              <w:rPr>
                <w:rFonts w:cstheme="minorHAnsi"/>
                <w:sz w:val="18"/>
                <w:szCs w:val="18"/>
              </w:rPr>
              <w:t>É ADEQUADA PARA VIDECONFERÊNCIAS.</w:t>
            </w:r>
          </w:p>
          <w:p w14:paraId="653CCEA7" w14:textId="77777777" w:rsidR="007E2EFB" w:rsidRPr="000C2787" w:rsidRDefault="007E2EFB" w:rsidP="00784330">
            <w:pPr>
              <w:rPr>
                <w:rFonts w:cstheme="minorHAnsi"/>
                <w:sz w:val="18"/>
                <w:szCs w:val="18"/>
              </w:rPr>
            </w:pPr>
            <w:r w:rsidRPr="000C2787">
              <w:rPr>
                <w:rFonts w:cstheme="minorHAnsi"/>
                <w:sz w:val="18"/>
                <w:szCs w:val="18"/>
              </w:rPr>
              <w:t>IDEAL PARA SUAS COMUNICAÇÕES VIRTUAIS DIÁRIAS.</w:t>
            </w:r>
          </w:p>
          <w:p w14:paraId="68D0CF02" w14:textId="77777777" w:rsidR="007E2EFB" w:rsidRPr="000C2787" w:rsidRDefault="007E2EFB" w:rsidP="00784330">
            <w:pPr>
              <w:rPr>
                <w:rFonts w:cstheme="minorHAnsi"/>
                <w:sz w:val="18"/>
                <w:szCs w:val="18"/>
              </w:rPr>
            </w:pPr>
            <w:r w:rsidRPr="000C2787">
              <w:rPr>
                <w:rFonts w:cstheme="minorHAnsi"/>
                <w:sz w:val="18"/>
                <w:szCs w:val="18"/>
              </w:rPr>
              <w:t>RESOLUÇÃO MÁXIMA DE VÍDEO: 1280 PX X 720 PX</w:t>
            </w:r>
          </w:p>
          <w:p w14:paraId="2DA2609C" w14:textId="77777777" w:rsidR="007E2EFB" w:rsidRPr="000C2787" w:rsidRDefault="007E2EFB" w:rsidP="00784330">
            <w:pPr>
              <w:rPr>
                <w:rFonts w:cstheme="minorHAnsi"/>
                <w:sz w:val="18"/>
                <w:szCs w:val="18"/>
              </w:rPr>
            </w:pPr>
            <w:r w:rsidRPr="000C2787">
              <w:rPr>
                <w:rFonts w:cstheme="minorHAnsi"/>
                <w:sz w:val="18"/>
                <w:szCs w:val="18"/>
              </w:rPr>
              <w:t>TIPO DE RESOLUÇÃO MÁXIMA DE VÍDEO: HD</w:t>
            </w:r>
          </w:p>
          <w:p w14:paraId="49611531" w14:textId="77777777" w:rsidR="007E2EFB" w:rsidRPr="000C2787" w:rsidRDefault="007E2EFB" w:rsidP="00784330">
            <w:pPr>
              <w:rPr>
                <w:rFonts w:cstheme="minorHAnsi"/>
                <w:sz w:val="18"/>
                <w:szCs w:val="18"/>
              </w:rPr>
            </w:pPr>
            <w:r w:rsidRPr="000C2787">
              <w:rPr>
                <w:rFonts w:cstheme="minorHAnsi"/>
                <w:sz w:val="18"/>
                <w:szCs w:val="18"/>
              </w:rPr>
              <w:t>RESOLUÇÃO DE IMAGEM DA CÂMERA: 0.9 MPX</w:t>
            </w:r>
          </w:p>
          <w:p w14:paraId="2C76CE72" w14:textId="77777777" w:rsidR="007E2EFB" w:rsidRPr="000C2787" w:rsidRDefault="007E2EFB" w:rsidP="00784330">
            <w:pPr>
              <w:rPr>
                <w:rFonts w:cstheme="minorHAnsi"/>
                <w:sz w:val="18"/>
                <w:szCs w:val="18"/>
              </w:rPr>
            </w:pPr>
            <w:r w:rsidRPr="000C2787">
              <w:rPr>
                <w:rFonts w:cstheme="minorHAnsi"/>
                <w:sz w:val="18"/>
                <w:szCs w:val="18"/>
              </w:rPr>
              <w:t>INTERFACES: USB-A 2.0</w:t>
            </w:r>
          </w:p>
          <w:p w14:paraId="64DAB67E" w14:textId="77777777" w:rsidR="007E2EFB" w:rsidRPr="000C2787" w:rsidRDefault="007E2EFB" w:rsidP="00784330">
            <w:pPr>
              <w:rPr>
                <w:rFonts w:cstheme="minorHAnsi"/>
                <w:sz w:val="18"/>
                <w:szCs w:val="18"/>
              </w:rPr>
            </w:pPr>
            <w:r w:rsidRPr="000C2787">
              <w:rPr>
                <w:rFonts w:cstheme="minorHAnsi"/>
                <w:sz w:val="18"/>
                <w:szCs w:val="18"/>
              </w:rPr>
              <w:t>FUNÇÕES: MICROFONE EMBUTIDO COM REDUÇÃO DE RUÍDO, CORREÇÃO DE LUZ, LUZ INDICADORA</w:t>
            </w:r>
          </w:p>
          <w:p w14:paraId="3597D9C3" w14:textId="77777777" w:rsidR="007E2EFB" w:rsidRPr="000C2787" w:rsidRDefault="007E2EFB" w:rsidP="00784330">
            <w:pPr>
              <w:rPr>
                <w:rFonts w:cstheme="minorHAnsi"/>
                <w:sz w:val="18"/>
                <w:szCs w:val="18"/>
              </w:rPr>
            </w:pPr>
            <w:r w:rsidRPr="000C2787">
              <w:rPr>
                <w:rFonts w:cstheme="minorHAnsi"/>
                <w:sz w:val="18"/>
                <w:szCs w:val="18"/>
              </w:rPr>
              <w:t>É ADEQUADO PARA VIDEOCONFERÊNCIA: SIM</w:t>
            </w:r>
          </w:p>
          <w:p w14:paraId="1D89ED73" w14:textId="77777777" w:rsidR="007E2EFB" w:rsidRPr="000C2787" w:rsidRDefault="007E2EFB" w:rsidP="00784330">
            <w:pPr>
              <w:rPr>
                <w:rFonts w:cstheme="minorHAnsi"/>
                <w:sz w:val="18"/>
                <w:szCs w:val="18"/>
              </w:rPr>
            </w:pPr>
            <w:r w:rsidRPr="000C2787">
              <w:rPr>
                <w:rFonts w:cstheme="minorHAnsi"/>
                <w:sz w:val="18"/>
                <w:szCs w:val="18"/>
              </w:rPr>
              <w:t>SISTEMAS OPERACIONAIS MÍNIMOS REQUERIDOS: WINDOWS 7, MACOS 10.10, CHROME OS, ANDROID 5.0</w:t>
            </w:r>
          </w:p>
          <w:p w14:paraId="4F6725ED" w14:textId="77777777" w:rsidR="007E2EFB" w:rsidRPr="000C2787" w:rsidRDefault="007E2EFB" w:rsidP="00784330">
            <w:pPr>
              <w:rPr>
                <w:rFonts w:cstheme="minorHAnsi"/>
                <w:sz w:val="18"/>
                <w:szCs w:val="18"/>
              </w:rPr>
            </w:pPr>
            <w:r w:rsidRPr="000C2787">
              <w:rPr>
                <w:rFonts w:cstheme="minorHAnsi"/>
                <w:sz w:val="18"/>
                <w:szCs w:val="18"/>
              </w:rPr>
              <w:t>QUADROS MÁXIMOS POR SEGUNDO: 30 FPS</w:t>
            </w:r>
          </w:p>
          <w:p w14:paraId="4326C412" w14:textId="77777777" w:rsidR="007E2EFB" w:rsidRPr="000C2787" w:rsidRDefault="007E2EFB" w:rsidP="00784330">
            <w:pPr>
              <w:rPr>
                <w:rFonts w:cstheme="minorHAnsi"/>
                <w:sz w:val="18"/>
                <w:szCs w:val="18"/>
              </w:rPr>
            </w:pPr>
            <w:r w:rsidRPr="000C2787">
              <w:rPr>
                <w:rFonts w:cstheme="minorHAnsi"/>
                <w:sz w:val="18"/>
                <w:szCs w:val="18"/>
              </w:rPr>
              <w:t>DISPOSITIVOS RECOMENDADOS: DESKTOP PC, NOTEBOOK</w:t>
            </w:r>
          </w:p>
          <w:p w14:paraId="413CD19D" w14:textId="77777777" w:rsidR="007E2EFB" w:rsidRPr="000C2787" w:rsidRDefault="007E2EFB" w:rsidP="00784330">
            <w:pPr>
              <w:rPr>
                <w:rFonts w:cstheme="minorHAnsi"/>
                <w:sz w:val="18"/>
                <w:szCs w:val="18"/>
              </w:rPr>
            </w:pPr>
            <w:r w:rsidRPr="000C2787">
              <w:rPr>
                <w:rFonts w:cstheme="minorHAnsi"/>
                <w:sz w:val="18"/>
                <w:szCs w:val="18"/>
              </w:rPr>
              <w:t>ACESSÓRIOS INCLUÍDOS: CLIPE, GUIA DO USUÁRIO</w:t>
            </w:r>
          </w:p>
          <w:p w14:paraId="55423D2A" w14:textId="77777777" w:rsidR="007E2EFB" w:rsidRPr="000C2787" w:rsidRDefault="007E2EFB" w:rsidP="00784330">
            <w:pPr>
              <w:rPr>
                <w:rFonts w:cstheme="minorHAnsi"/>
                <w:sz w:val="18"/>
                <w:szCs w:val="18"/>
              </w:rPr>
            </w:pPr>
            <w:r w:rsidRPr="000C2787">
              <w:rPr>
                <w:rFonts w:cstheme="minorHAnsi"/>
                <w:sz w:val="18"/>
                <w:szCs w:val="18"/>
              </w:rPr>
              <w:t>APLICAÇÕES COMPATÍVEIS: SKYPE, ZOOM</w:t>
            </w:r>
          </w:p>
          <w:p w14:paraId="693158E2" w14:textId="77777777" w:rsidR="007E2EFB" w:rsidRPr="000C2787" w:rsidRDefault="007E2EFB" w:rsidP="00784330">
            <w:pPr>
              <w:rPr>
                <w:rFonts w:cstheme="minorHAnsi"/>
                <w:sz w:val="18"/>
                <w:szCs w:val="18"/>
              </w:rPr>
            </w:pPr>
            <w:r w:rsidRPr="000C2787">
              <w:rPr>
                <w:rFonts w:cstheme="minorHAnsi"/>
                <w:sz w:val="18"/>
                <w:szCs w:val="18"/>
              </w:rPr>
              <w:t>ÂNGULO DE VISÃO: 55°</w:t>
            </w:r>
          </w:p>
          <w:p w14:paraId="252BD422" w14:textId="77777777" w:rsidR="007E2EFB" w:rsidRPr="000C2787" w:rsidRDefault="007E2EFB" w:rsidP="00784330">
            <w:pPr>
              <w:rPr>
                <w:rFonts w:cstheme="minorHAnsi"/>
                <w:sz w:val="18"/>
                <w:szCs w:val="18"/>
              </w:rPr>
            </w:pPr>
            <w:r w:rsidRPr="000C2787">
              <w:rPr>
                <w:rFonts w:cstheme="minorHAnsi"/>
                <w:sz w:val="18"/>
                <w:szCs w:val="18"/>
              </w:rPr>
              <w:t>É PLUG AND PLAY: SIM</w:t>
            </w:r>
          </w:p>
          <w:p w14:paraId="1D75E3C3" w14:textId="77777777" w:rsidR="007E2EFB" w:rsidRPr="000C2787" w:rsidRDefault="007E2EFB" w:rsidP="00784330">
            <w:pPr>
              <w:rPr>
                <w:rFonts w:cstheme="minorHAnsi"/>
                <w:sz w:val="18"/>
                <w:szCs w:val="18"/>
              </w:rPr>
            </w:pPr>
            <w:r w:rsidRPr="000C2787">
              <w:rPr>
                <w:rFonts w:cstheme="minorHAnsi"/>
                <w:sz w:val="18"/>
                <w:szCs w:val="18"/>
              </w:rPr>
              <w:t>COMPRIMENTO DO CABO: 1.5 M</w:t>
            </w:r>
          </w:p>
          <w:p w14:paraId="4EAF6749" w14:textId="77777777" w:rsidR="007E2EFB" w:rsidRPr="000C2787" w:rsidRDefault="007E2EFB" w:rsidP="00784330">
            <w:pPr>
              <w:rPr>
                <w:rFonts w:cstheme="minorHAnsi"/>
                <w:sz w:val="18"/>
                <w:szCs w:val="18"/>
              </w:rPr>
            </w:pPr>
            <w:r w:rsidRPr="000C2787">
              <w:rPr>
                <w:rFonts w:cstheme="minorHAnsi"/>
                <w:sz w:val="18"/>
                <w:szCs w:val="18"/>
              </w:rPr>
              <w:t>PROFUNDIDADE: 66.64 MM</w:t>
            </w:r>
          </w:p>
          <w:p w14:paraId="3A1A453E" w14:textId="77777777" w:rsidR="007E2EFB" w:rsidRPr="000C2787" w:rsidRDefault="007E2EFB" w:rsidP="00784330">
            <w:pPr>
              <w:rPr>
                <w:rFonts w:cstheme="minorHAnsi"/>
                <w:sz w:val="18"/>
                <w:szCs w:val="18"/>
              </w:rPr>
            </w:pPr>
            <w:r w:rsidRPr="000C2787">
              <w:rPr>
                <w:rFonts w:cstheme="minorHAnsi"/>
                <w:sz w:val="18"/>
                <w:szCs w:val="18"/>
              </w:rPr>
              <w:t>LARGURA: 31.91 MM</w:t>
            </w:r>
          </w:p>
          <w:p w14:paraId="1CDF40AE" w14:textId="77777777" w:rsidR="007E2EFB" w:rsidRPr="000C2787" w:rsidRDefault="007E2EFB" w:rsidP="00784330">
            <w:pPr>
              <w:rPr>
                <w:rFonts w:cstheme="minorHAnsi"/>
                <w:sz w:val="18"/>
                <w:szCs w:val="18"/>
              </w:rPr>
            </w:pPr>
            <w:r w:rsidRPr="000C2787">
              <w:rPr>
                <w:rFonts w:cstheme="minorHAnsi"/>
                <w:sz w:val="18"/>
                <w:szCs w:val="18"/>
              </w:rPr>
              <w:t>ALTURA: 72.91 MM PESO: 75 G</w:t>
            </w:r>
          </w:p>
        </w:tc>
        <w:tc>
          <w:tcPr>
            <w:tcW w:w="365" w:type="pct"/>
          </w:tcPr>
          <w:p w14:paraId="3BC10EEE" w14:textId="77777777" w:rsidR="007E2EFB" w:rsidRPr="000C2787" w:rsidRDefault="007E2EFB" w:rsidP="00784330">
            <w:pPr>
              <w:rPr>
                <w:rFonts w:cstheme="minorHAnsi"/>
                <w:b/>
                <w:bCs/>
                <w:sz w:val="18"/>
                <w:szCs w:val="18"/>
              </w:rPr>
            </w:pPr>
            <w:r w:rsidRPr="000C2787">
              <w:rPr>
                <w:rFonts w:cstheme="minorHAnsi"/>
                <w:b/>
                <w:bCs/>
                <w:sz w:val="18"/>
                <w:szCs w:val="18"/>
              </w:rPr>
              <w:lastRenderedPageBreak/>
              <w:t>10</w:t>
            </w:r>
          </w:p>
        </w:tc>
        <w:tc>
          <w:tcPr>
            <w:tcW w:w="415" w:type="pct"/>
          </w:tcPr>
          <w:p w14:paraId="78669161" w14:textId="77777777" w:rsidR="007E2EFB" w:rsidRPr="000C2787" w:rsidRDefault="007E2EFB" w:rsidP="00784330">
            <w:pPr>
              <w:rPr>
                <w:rFonts w:cstheme="minorHAnsi"/>
                <w:sz w:val="18"/>
                <w:szCs w:val="18"/>
              </w:rPr>
            </w:pPr>
            <w:r w:rsidRPr="000C2787">
              <w:rPr>
                <w:rFonts w:cstheme="minorHAnsi"/>
                <w:sz w:val="18"/>
                <w:szCs w:val="18"/>
              </w:rPr>
              <w:t>00</w:t>
            </w:r>
          </w:p>
        </w:tc>
        <w:tc>
          <w:tcPr>
            <w:tcW w:w="284" w:type="pct"/>
          </w:tcPr>
          <w:p w14:paraId="11E43D0A" w14:textId="77777777" w:rsidR="007E2EFB" w:rsidRPr="000C2787" w:rsidRDefault="007E2EFB" w:rsidP="00784330">
            <w:pPr>
              <w:rPr>
                <w:rFonts w:cstheme="minorHAnsi"/>
                <w:sz w:val="18"/>
                <w:szCs w:val="18"/>
              </w:rPr>
            </w:pPr>
          </w:p>
        </w:tc>
        <w:tc>
          <w:tcPr>
            <w:tcW w:w="364" w:type="pct"/>
          </w:tcPr>
          <w:p w14:paraId="7C06536A"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19BAFED9" w14:textId="77777777" w:rsidR="007E2EFB" w:rsidRPr="000C2787" w:rsidRDefault="007E2EFB" w:rsidP="00784330">
            <w:pPr>
              <w:rPr>
                <w:rFonts w:cstheme="minorHAnsi"/>
                <w:sz w:val="18"/>
                <w:szCs w:val="18"/>
              </w:rPr>
            </w:pPr>
          </w:p>
        </w:tc>
        <w:tc>
          <w:tcPr>
            <w:tcW w:w="287" w:type="pct"/>
          </w:tcPr>
          <w:p w14:paraId="35CF8FB1" w14:textId="77777777" w:rsidR="007E2EFB" w:rsidRPr="000C2787" w:rsidRDefault="007E2EFB" w:rsidP="00784330">
            <w:pPr>
              <w:rPr>
                <w:rFonts w:cstheme="minorHAnsi"/>
                <w:sz w:val="18"/>
                <w:szCs w:val="18"/>
              </w:rPr>
            </w:pPr>
          </w:p>
        </w:tc>
        <w:tc>
          <w:tcPr>
            <w:tcW w:w="475" w:type="pct"/>
          </w:tcPr>
          <w:p w14:paraId="76C8505D" w14:textId="77777777" w:rsidR="007E2EFB" w:rsidRPr="000C2787" w:rsidRDefault="007E2EFB" w:rsidP="00784330">
            <w:pPr>
              <w:rPr>
                <w:rFonts w:cstheme="minorHAnsi"/>
                <w:sz w:val="18"/>
                <w:szCs w:val="18"/>
              </w:rPr>
            </w:pPr>
          </w:p>
        </w:tc>
        <w:tc>
          <w:tcPr>
            <w:tcW w:w="324" w:type="pct"/>
          </w:tcPr>
          <w:p w14:paraId="7DC00288" w14:textId="77777777" w:rsidR="007E2EFB" w:rsidRPr="000C2787" w:rsidRDefault="007E2EFB" w:rsidP="00784330">
            <w:pPr>
              <w:rPr>
                <w:rFonts w:cstheme="minorHAnsi"/>
                <w:sz w:val="18"/>
                <w:szCs w:val="18"/>
              </w:rPr>
            </w:pPr>
          </w:p>
        </w:tc>
      </w:tr>
      <w:tr w:rsidR="007E2EFB" w:rsidRPr="000C2787" w14:paraId="60759363" w14:textId="77777777" w:rsidTr="00784330">
        <w:tc>
          <w:tcPr>
            <w:tcW w:w="514" w:type="pct"/>
          </w:tcPr>
          <w:p w14:paraId="65B243BF" w14:textId="77777777" w:rsidR="007E2EFB" w:rsidRPr="000C2787" w:rsidRDefault="007E2EFB" w:rsidP="00784330">
            <w:pPr>
              <w:rPr>
                <w:rFonts w:cstheme="minorHAnsi"/>
                <w:sz w:val="18"/>
                <w:szCs w:val="18"/>
              </w:rPr>
            </w:pPr>
            <w:r w:rsidRPr="000C2787">
              <w:rPr>
                <w:rFonts w:cstheme="minorHAnsi"/>
                <w:sz w:val="18"/>
                <w:szCs w:val="18"/>
              </w:rPr>
              <w:t>36433</w:t>
            </w:r>
          </w:p>
        </w:tc>
        <w:tc>
          <w:tcPr>
            <w:tcW w:w="1607" w:type="pct"/>
          </w:tcPr>
          <w:p w14:paraId="02DDD433" w14:textId="77777777" w:rsidR="007E2EFB" w:rsidRPr="000C2787" w:rsidRDefault="007E2EFB" w:rsidP="00784330">
            <w:pPr>
              <w:rPr>
                <w:rFonts w:cstheme="minorHAnsi"/>
                <w:sz w:val="18"/>
                <w:szCs w:val="18"/>
              </w:rPr>
            </w:pPr>
            <w:r w:rsidRPr="000C2787">
              <w:rPr>
                <w:rFonts w:cstheme="minorHAnsi"/>
                <w:sz w:val="18"/>
                <w:szCs w:val="18"/>
              </w:rPr>
              <w:t>Capa Case Protetora HD Externo 2.5 Preta</w:t>
            </w:r>
          </w:p>
          <w:p w14:paraId="13226BE4" w14:textId="77777777" w:rsidR="007E2EFB" w:rsidRPr="000C2787" w:rsidRDefault="007E2EFB" w:rsidP="00784330">
            <w:pPr>
              <w:rPr>
                <w:rFonts w:cstheme="minorHAnsi"/>
                <w:sz w:val="18"/>
                <w:szCs w:val="18"/>
              </w:rPr>
            </w:pPr>
            <w:r w:rsidRPr="000C2787">
              <w:rPr>
                <w:rFonts w:cstheme="minorHAnsi"/>
                <w:sz w:val="18"/>
                <w:szCs w:val="18"/>
              </w:rPr>
              <w:t>Material: Neoprene</w:t>
            </w:r>
          </w:p>
          <w:p w14:paraId="2A91C89F" w14:textId="77777777" w:rsidR="007E2EFB" w:rsidRPr="000C2787" w:rsidRDefault="007E2EFB" w:rsidP="00784330">
            <w:pPr>
              <w:rPr>
                <w:rFonts w:cstheme="minorHAnsi"/>
                <w:sz w:val="18"/>
                <w:szCs w:val="18"/>
              </w:rPr>
            </w:pPr>
            <w:r w:rsidRPr="000C2787">
              <w:rPr>
                <w:rFonts w:cstheme="minorHAnsi"/>
                <w:sz w:val="18"/>
                <w:szCs w:val="18"/>
              </w:rPr>
              <w:t>Cor: Preta</w:t>
            </w:r>
          </w:p>
          <w:p w14:paraId="35CA4E7C" w14:textId="77777777" w:rsidR="007E2EFB" w:rsidRPr="000C2787" w:rsidRDefault="007E2EFB" w:rsidP="00784330">
            <w:pPr>
              <w:rPr>
                <w:rFonts w:cstheme="minorHAnsi"/>
                <w:sz w:val="18"/>
                <w:szCs w:val="18"/>
              </w:rPr>
            </w:pPr>
            <w:r w:rsidRPr="000C2787">
              <w:rPr>
                <w:rFonts w:cstheme="minorHAnsi"/>
                <w:sz w:val="18"/>
                <w:szCs w:val="18"/>
              </w:rPr>
              <w:t>Medidas internas: 13 x 9 x 3 cm</w:t>
            </w:r>
          </w:p>
          <w:p w14:paraId="2D31B2E8" w14:textId="77777777" w:rsidR="007E2EFB" w:rsidRPr="000C2787" w:rsidRDefault="007E2EFB" w:rsidP="00784330">
            <w:pPr>
              <w:rPr>
                <w:rFonts w:cstheme="minorHAnsi"/>
                <w:sz w:val="18"/>
                <w:szCs w:val="18"/>
              </w:rPr>
            </w:pPr>
            <w:r w:rsidRPr="000C2787">
              <w:rPr>
                <w:rFonts w:cstheme="minorHAnsi"/>
                <w:sz w:val="18"/>
                <w:szCs w:val="18"/>
              </w:rPr>
              <w:t>Possui compartimento interno para guardar o cabo e uma fita elástica para manter o equipamento junto à capa.</w:t>
            </w:r>
          </w:p>
          <w:p w14:paraId="66A9292C" w14:textId="77777777" w:rsidR="007E2EFB" w:rsidRPr="000C2787" w:rsidRDefault="007E2EFB" w:rsidP="00784330">
            <w:pPr>
              <w:rPr>
                <w:rFonts w:cstheme="minorHAnsi"/>
                <w:sz w:val="18"/>
                <w:szCs w:val="18"/>
              </w:rPr>
            </w:pPr>
            <w:r w:rsidRPr="000C2787">
              <w:rPr>
                <w:rFonts w:cstheme="minorHAnsi"/>
                <w:sz w:val="18"/>
                <w:szCs w:val="18"/>
              </w:rPr>
              <w:t>Super Proteção para o seu equipamento, resistente à água (protege de respingos de água).</w:t>
            </w:r>
          </w:p>
          <w:p w14:paraId="029D7459" w14:textId="77777777" w:rsidR="007E2EFB" w:rsidRPr="000C2787" w:rsidRDefault="007E2EFB" w:rsidP="00784330">
            <w:pPr>
              <w:rPr>
                <w:rFonts w:cstheme="minorHAnsi"/>
                <w:sz w:val="18"/>
                <w:szCs w:val="18"/>
              </w:rPr>
            </w:pPr>
            <w:r w:rsidRPr="000C2787">
              <w:rPr>
                <w:rFonts w:cstheme="minorHAnsi"/>
                <w:sz w:val="18"/>
                <w:szCs w:val="18"/>
              </w:rPr>
              <w:t>Designa leve e compacto. Fácil de transportar.</w:t>
            </w:r>
          </w:p>
          <w:p w14:paraId="6D853B5E" w14:textId="77777777" w:rsidR="007E2EFB" w:rsidRPr="000C2787" w:rsidRDefault="007E2EFB" w:rsidP="00784330">
            <w:pPr>
              <w:rPr>
                <w:rFonts w:cstheme="minorHAnsi"/>
                <w:sz w:val="18"/>
                <w:szCs w:val="18"/>
              </w:rPr>
            </w:pPr>
            <w:r w:rsidRPr="000C2787">
              <w:rPr>
                <w:rFonts w:cstheme="minorHAnsi"/>
                <w:sz w:val="18"/>
                <w:szCs w:val="18"/>
              </w:rPr>
              <w:t xml:space="preserve">Resistente, à prova de choque, </w:t>
            </w:r>
            <w:proofErr w:type="spellStart"/>
            <w:r w:rsidRPr="000C2787">
              <w:rPr>
                <w:rFonts w:cstheme="minorHAnsi"/>
                <w:sz w:val="18"/>
                <w:szCs w:val="18"/>
              </w:rPr>
              <w:t>anti-risco</w:t>
            </w:r>
            <w:proofErr w:type="spellEnd"/>
            <w:r w:rsidRPr="000C2787">
              <w:rPr>
                <w:rFonts w:cstheme="minorHAnsi"/>
                <w:sz w:val="18"/>
                <w:szCs w:val="18"/>
              </w:rPr>
              <w:t>, abrasão, evita poeira e sujeira.</w:t>
            </w:r>
          </w:p>
          <w:p w14:paraId="2B437878" w14:textId="77777777" w:rsidR="007E2EFB" w:rsidRPr="000C2787" w:rsidRDefault="007E2EFB" w:rsidP="00784330">
            <w:pPr>
              <w:rPr>
                <w:rFonts w:cstheme="minorHAnsi"/>
                <w:sz w:val="18"/>
                <w:szCs w:val="18"/>
              </w:rPr>
            </w:pPr>
            <w:r w:rsidRPr="000C2787">
              <w:rPr>
                <w:rFonts w:cstheme="minorHAnsi"/>
                <w:sz w:val="18"/>
                <w:szCs w:val="18"/>
              </w:rPr>
              <w:lastRenderedPageBreak/>
              <w:t>Elástico interior e fecho zíper para dar uma completa proteção.</w:t>
            </w:r>
          </w:p>
          <w:p w14:paraId="56714C9D" w14:textId="77777777" w:rsidR="007E2EFB" w:rsidRPr="000C2787" w:rsidRDefault="007E2EFB" w:rsidP="00784330">
            <w:pPr>
              <w:rPr>
                <w:rFonts w:cstheme="minorHAnsi"/>
                <w:sz w:val="18"/>
                <w:szCs w:val="18"/>
              </w:rPr>
            </w:pPr>
            <w:r w:rsidRPr="000C2787">
              <w:rPr>
                <w:rFonts w:cstheme="minorHAnsi"/>
                <w:sz w:val="18"/>
                <w:szCs w:val="18"/>
              </w:rPr>
              <w:t>Malha bolso interno para armazenamento extra de cabos de fones de ouvido, etc.</w:t>
            </w:r>
          </w:p>
        </w:tc>
        <w:tc>
          <w:tcPr>
            <w:tcW w:w="365" w:type="pct"/>
          </w:tcPr>
          <w:p w14:paraId="539505A4" w14:textId="77777777" w:rsidR="007E2EFB" w:rsidRPr="000C2787" w:rsidRDefault="007E2EFB" w:rsidP="00784330">
            <w:pPr>
              <w:rPr>
                <w:rFonts w:cstheme="minorHAnsi"/>
                <w:b/>
                <w:bCs/>
                <w:sz w:val="18"/>
                <w:szCs w:val="18"/>
              </w:rPr>
            </w:pPr>
            <w:r w:rsidRPr="000C2787">
              <w:rPr>
                <w:rFonts w:cstheme="minorHAnsi"/>
                <w:b/>
                <w:bCs/>
                <w:sz w:val="18"/>
                <w:szCs w:val="18"/>
              </w:rPr>
              <w:lastRenderedPageBreak/>
              <w:t>13</w:t>
            </w:r>
          </w:p>
        </w:tc>
        <w:tc>
          <w:tcPr>
            <w:tcW w:w="415" w:type="pct"/>
          </w:tcPr>
          <w:p w14:paraId="17063FEB" w14:textId="77777777" w:rsidR="007E2EFB" w:rsidRPr="000C2787" w:rsidRDefault="007E2EFB" w:rsidP="00784330">
            <w:pPr>
              <w:rPr>
                <w:rFonts w:cstheme="minorHAnsi"/>
                <w:sz w:val="18"/>
                <w:szCs w:val="18"/>
              </w:rPr>
            </w:pPr>
            <w:r w:rsidRPr="000C2787">
              <w:rPr>
                <w:rFonts w:cstheme="minorHAnsi"/>
                <w:sz w:val="18"/>
                <w:szCs w:val="18"/>
              </w:rPr>
              <w:t>10</w:t>
            </w:r>
          </w:p>
        </w:tc>
        <w:tc>
          <w:tcPr>
            <w:tcW w:w="284" w:type="pct"/>
          </w:tcPr>
          <w:p w14:paraId="65CEDDF4" w14:textId="77777777" w:rsidR="007E2EFB" w:rsidRPr="000C2787" w:rsidRDefault="007E2EFB" w:rsidP="00784330">
            <w:pPr>
              <w:rPr>
                <w:rFonts w:cstheme="minorHAnsi"/>
                <w:sz w:val="18"/>
                <w:szCs w:val="18"/>
              </w:rPr>
            </w:pPr>
          </w:p>
        </w:tc>
        <w:tc>
          <w:tcPr>
            <w:tcW w:w="364" w:type="pct"/>
          </w:tcPr>
          <w:p w14:paraId="4C25D3B3" w14:textId="77777777" w:rsidR="007E2EFB" w:rsidRPr="000C2787" w:rsidRDefault="007E2EFB" w:rsidP="00784330">
            <w:pPr>
              <w:rPr>
                <w:rFonts w:cstheme="minorHAnsi"/>
                <w:sz w:val="18"/>
                <w:szCs w:val="18"/>
              </w:rPr>
            </w:pPr>
            <w:r w:rsidRPr="000C2787">
              <w:rPr>
                <w:rFonts w:cstheme="minorHAnsi"/>
                <w:sz w:val="18"/>
                <w:szCs w:val="18"/>
              </w:rPr>
              <w:t>03</w:t>
            </w:r>
          </w:p>
        </w:tc>
        <w:tc>
          <w:tcPr>
            <w:tcW w:w="365" w:type="pct"/>
          </w:tcPr>
          <w:p w14:paraId="62374FBE" w14:textId="77777777" w:rsidR="007E2EFB" w:rsidRPr="000C2787" w:rsidRDefault="007E2EFB" w:rsidP="00784330">
            <w:pPr>
              <w:rPr>
                <w:rFonts w:cstheme="minorHAnsi"/>
                <w:sz w:val="18"/>
                <w:szCs w:val="18"/>
              </w:rPr>
            </w:pPr>
          </w:p>
        </w:tc>
        <w:tc>
          <w:tcPr>
            <w:tcW w:w="287" w:type="pct"/>
          </w:tcPr>
          <w:p w14:paraId="7EFB246E" w14:textId="77777777" w:rsidR="007E2EFB" w:rsidRPr="000C2787" w:rsidRDefault="007E2EFB" w:rsidP="00784330">
            <w:pPr>
              <w:rPr>
                <w:rFonts w:cstheme="minorHAnsi"/>
                <w:sz w:val="18"/>
                <w:szCs w:val="18"/>
              </w:rPr>
            </w:pPr>
          </w:p>
        </w:tc>
        <w:tc>
          <w:tcPr>
            <w:tcW w:w="475" w:type="pct"/>
          </w:tcPr>
          <w:p w14:paraId="03B18C32" w14:textId="77777777" w:rsidR="007E2EFB" w:rsidRPr="000C2787" w:rsidRDefault="007E2EFB" w:rsidP="00784330">
            <w:pPr>
              <w:rPr>
                <w:rFonts w:cstheme="minorHAnsi"/>
                <w:sz w:val="18"/>
                <w:szCs w:val="18"/>
              </w:rPr>
            </w:pPr>
          </w:p>
        </w:tc>
        <w:tc>
          <w:tcPr>
            <w:tcW w:w="324" w:type="pct"/>
          </w:tcPr>
          <w:p w14:paraId="4D5C13EF" w14:textId="77777777" w:rsidR="007E2EFB" w:rsidRPr="000C2787" w:rsidRDefault="007E2EFB" w:rsidP="00784330">
            <w:pPr>
              <w:rPr>
                <w:rFonts w:cstheme="minorHAnsi"/>
                <w:sz w:val="18"/>
                <w:szCs w:val="18"/>
              </w:rPr>
            </w:pPr>
          </w:p>
        </w:tc>
      </w:tr>
      <w:tr w:rsidR="007E2EFB" w:rsidRPr="000C2787" w14:paraId="2D49ED38" w14:textId="77777777" w:rsidTr="00784330">
        <w:tc>
          <w:tcPr>
            <w:tcW w:w="514" w:type="pct"/>
          </w:tcPr>
          <w:p w14:paraId="19A41575" w14:textId="77777777" w:rsidR="007E2EFB" w:rsidRPr="000C2787" w:rsidRDefault="007E2EFB" w:rsidP="00784330">
            <w:pPr>
              <w:rPr>
                <w:rFonts w:cstheme="minorHAnsi"/>
                <w:sz w:val="18"/>
                <w:szCs w:val="18"/>
              </w:rPr>
            </w:pPr>
            <w:r w:rsidRPr="000C2787">
              <w:rPr>
                <w:rFonts w:cstheme="minorHAnsi"/>
                <w:sz w:val="18"/>
                <w:szCs w:val="18"/>
              </w:rPr>
              <w:t>38556</w:t>
            </w:r>
          </w:p>
        </w:tc>
        <w:tc>
          <w:tcPr>
            <w:tcW w:w="1607" w:type="pct"/>
          </w:tcPr>
          <w:p w14:paraId="46D7F0D6" w14:textId="77777777" w:rsidR="007E2EFB" w:rsidRPr="000C2787" w:rsidRDefault="007E2EFB" w:rsidP="00784330">
            <w:pPr>
              <w:rPr>
                <w:rFonts w:cstheme="minorHAnsi"/>
                <w:sz w:val="18"/>
                <w:szCs w:val="18"/>
              </w:rPr>
            </w:pPr>
            <w:r w:rsidRPr="000C2787">
              <w:rPr>
                <w:rFonts w:cstheme="minorHAnsi"/>
                <w:sz w:val="18"/>
                <w:szCs w:val="18"/>
              </w:rPr>
              <w:t>COMPUTADOR - PROCESSADOR INTEL CORE I5-11400. 11º GERAÇÃO - PLACA DE VIDEO ZOTAC GAMING NVIDIA GEFORCE RTX 3050, 8GB, GDDR6 - MEMÓRIA KINGSTON FURY BEAST, 16</w:t>
            </w:r>
            <w:proofErr w:type="gramStart"/>
            <w:r w:rsidRPr="000C2787">
              <w:rPr>
                <w:rFonts w:cstheme="minorHAnsi"/>
                <w:sz w:val="18"/>
                <w:szCs w:val="18"/>
              </w:rPr>
              <w:t>GB .</w:t>
            </w:r>
            <w:proofErr w:type="gramEnd"/>
            <w:r w:rsidRPr="000C2787">
              <w:rPr>
                <w:rFonts w:cstheme="minorHAnsi"/>
                <w:sz w:val="18"/>
                <w:szCs w:val="18"/>
              </w:rPr>
              <w:t xml:space="preserve"> 3200 MHZ, DDR4 - PLACA MÃE GIGABYTE H510M. LGA 1200 ATX - SSD WD BLUE, 500GB M.2. - FONTE 500 WATS, ATX, 80 PLUS. GABINETE NOX MODUS ATX, , unidade gravador de </w:t>
            </w:r>
            <w:proofErr w:type="spellStart"/>
            <w:r w:rsidRPr="000C2787">
              <w:rPr>
                <w:rFonts w:cstheme="minorHAnsi"/>
                <w:sz w:val="18"/>
                <w:szCs w:val="18"/>
              </w:rPr>
              <w:t>dvd</w:t>
            </w:r>
            <w:proofErr w:type="spellEnd"/>
            <w:r w:rsidRPr="000C2787">
              <w:rPr>
                <w:rFonts w:cstheme="minorHAnsi"/>
                <w:sz w:val="18"/>
                <w:szCs w:val="18"/>
              </w:rPr>
              <w:t>/</w:t>
            </w:r>
            <w:proofErr w:type="spellStart"/>
            <w:r w:rsidRPr="000C2787">
              <w:rPr>
                <w:rFonts w:cstheme="minorHAnsi"/>
                <w:sz w:val="18"/>
                <w:szCs w:val="18"/>
              </w:rPr>
              <w:t>cd</w:t>
            </w:r>
            <w:proofErr w:type="spellEnd"/>
            <w:r w:rsidRPr="000C2787">
              <w:rPr>
                <w:rFonts w:cstheme="minorHAnsi"/>
                <w:sz w:val="18"/>
                <w:szCs w:val="18"/>
              </w:rPr>
              <w:t xml:space="preserve"> –</w:t>
            </w:r>
            <w:proofErr w:type="spellStart"/>
            <w:r w:rsidRPr="000C2787">
              <w:rPr>
                <w:rFonts w:cstheme="minorHAnsi"/>
                <w:sz w:val="18"/>
                <w:szCs w:val="18"/>
              </w:rPr>
              <w:t>rw</w:t>
            </w:r>
            <w:proofErr w:type="spellEnd"/>
            <w:r w:rsidRPr="000C2787">
              <w:rPr>
                <w:rFonts w:cstheme="minorHAnsi"/>
                <w:sz w:val="18"/>
                <w:szCs w:val="18"/>
              </w:rPr>
              <w:t xml:space="preserve">, mouse : conector usb, botões esquerdo, direito scroll, fio com 1 metro no mínimo, resolução mínima 800dpi, teclado usb, </w:t>
            </w:r>
            <w:proofErr w:type="spellStart"/>
            <w:r w:rsidRPr="000C2787">
              <w:rPr>
                <w:rFonts w:cstheme="minorHAnsi"/>
                <w:sz w:val="18"/>
                <w:szCs w:val="18"/>
              </w:rPr>
              <w:t>telcas</w:t>
            </w:r>
            <w:proofErr w:type="spellEnd"/>
            <w:r w:rsidRPr="000C2787">
              <w:rPr>
                <w:rFonts w:cstheme="minorHAnsi"/>
                <w:sz w:val="18"/>
                <w:szCs w:val="18"/>
              </w:rPr>
              <w:t xml:space="preserve"> entre 104 e 112, padrão ABNT2 fio mínimo de 1 metro, caixa de som </w:t>
            </w:r>
            <w:proofErr w:type="spellStart"/>
            <w:r w:rsidRPr="000C2787">
              <w:rPr>
                <w:rFonts w:cstheme="minorHAnsi"/>
                <w:sz w:val="18"/>
                <w:szCs w:val="18"/>
              </w:rPr>
              <w:t>potencia</w:t>
            </w:r>
            <w:proofErr w:type="spellEnd"/>
            <w:r w:rsidRPr="000C2787">
              <w:rPr>
                <w:rFonts w:cstheme="minorHAnsi"/>
                <w:sz w:val="18"/>
                <w:szCs w:val="18"/>
              </w:rPr>
              <w:t xml:space="preserve"> de saída 1w </w:t>
            </w:r>
            <w:proofErr w:type="spellStart"/>
            <w:r w:rsidRPr="000C2787">
              <w:rPr>
                <w:rFonts w:cstheme="minorHAnsi"/>
                <w:sz w:val="18"/>
                <w:szCs w:val="18"/>
              </w:rPr>
              <w:t>rms</w:t>
            </w:r>
            <w:proofErr w:type="spellEnd"/>
            <w:r w:rsidRPr="000C2787">
              <w:rPr>
                <w:rFonts w:cstheme="minorHAnsi"/>
                <w:sz w:val="18"/>
                <w:szCs w:val="18"/>
              </w:rPr>
              <w:t xml:space="preserve"> alimentação 5v </w:t>
            </w:r>
            <w:proofErr w:type="spellStart"/>
            <w:r w:rsidRPr="000C2787">
              <w:rPr>
                <w:rFonts w:cstheme="minorHAnsi"/>
                <w:sz w:val="18"/>
                <w:szCs w:val="18"/>
              </w:rPr>
              <w:t>dc</w:t>
            </w:r>
            <w:proofErr w:type="spellEnd"/>
            <w:r w:rsidRPr="000C2787">
              <w:rPr>
                <w:rFonts w:cstheme="minorHAnsi"/>
                <w:sz w:val="18"/>
                <w:szCs w:val="18"/>
              </w:rPr>
              <w:t xml:space="preserve">(via usb), botão volume, entrada de fone de ouvido, sistema operacional Windows 10 pro, idioma português </w:t>
            </w:r>
            <w:proofErr w:type="spellStart"/>
            <w:r w:rsidRPr="000C2787">
              <w:rPr>
                <w:rFonts w:cstheme="minorHAnsi"/>
                <w:sz w:val="18"/>
                <w:szCs w:val="18"/>
              </w:rPr>
              <w:t>pt-br</w:t>
            </w:r>
            <w:proofErr w:type="spellEnd"/>
            <w:r w:rsidRPr="000C2787">
              <w:rPr>
                <w:rFonts w:cstheme="minorHAnsi"/>
                <w:sz w:val="18"/>
                <w:szCs w:val="18"/>
              </w:rPr>
              <w:t xml:space="preserve">, versão 32/64 bits de acordo com, versão permanente, com selo de autenticidade da Microsoft e </w:t>
            </w:r>
            <w:proofErr w:type="spellStart"/>
            <w:r w:rsidRPr="000C2787">
              <w:rPr>
                <w:rFonts w:cstheme="minorHAnsi"/>
                <w:sz w:val="18"/>
                <w:szCs w:val="18"/>
              </w:rPr>
              <w:t>dvd</w:t>
            </w:r>
            <w:proofErr w:type="spellEnd"/>
            <w:r w:rsidRPr="000C2787">
              <w:rPr>
                <w:rFonts w:cstheme="minorHAnsi"/>
                <w:sz w:val="18"/>
                <w:szCs w:val="18"/>
              </w:rPr>
              <w:t xml:space="preserve"> de instalação do Windows. Monitor mínimo de 19,5’ full </w:t>
            </w:r>
            <w:proofErr w:type="spellStart"/>
            <w:r w:rsidRPr="000C2787">
              <w:rPr>
                <w:rFonts w:cstheme="minorHAnsi"/>
                <w:sz w:val="18"/>
                <w:szCs w:val="18"/>
              </w:rPr>
              <w:t>hd</w:t>
            </w:r>
            <w:proofErr w:type="spellEnd"/>
            <w:r w:rsidRPr="000C2787">
              <w:rPr>
                <w:rFonts w:cstheme="minorHAnsi"/>
                <w:sz w:val="18"/>
                <w:szCs w:val="18"/>
              </w:rPr>
              <w:t xml:space="preserve"> cor </w:t>
            </w:r>
            <w:proofErr w:type="spellStart"/>
            <w:r w:rsidRPr="000C2787">
              <w:rPr>
                <w:rFonts w:cstheme="minorHAnsi"/>
                <w:sz w:val="18"/>
                <w:szCs w:val="18"/>
              </w:rPr>
              <w:t>prreto</w:t>
            </w:r>
            <w:proofErr w:type="spellEnd"/>
            <w:r w:rsidRPr="000C2787">
              <w:rPr>
                <w:rFonts w:cstheme="minorHAnsi"/>
                <w:sz w:val="18"/>
                <w:szCs w:val="18"/>
              </w:rPr>
              <w:t xml:space="preserve">, conexão d –sub, resolução de 1920x1080, contraste 10.000.000:1, brilho 200 </w:t>
            </w:r>
            <w:proofErr w:type="spellStart"/>
            <w:r w:rsidRPr="000C2787">
              <w:rPr>
                <w:rFonts w:cstheme="minorHAnsi"/>
                <w:sz w:val="18"/>
                <w:szCs w:val="18"/>
              </w:rPr>
              <w:t>cd</w:t>
            </w:r>
            <w:proofErr w:type="spellEnd"/>
            <w:r w:rsidRPr="000C2787">
              <w:rPr>
                <w:rFonts w:cstheme="minorHAnsi"/>
                <w:sz w:val="18"/>
                <w:szCs w:val="18"/>
              </w:rPr>
              <w:t>/m²m tempo de respostas 5ms, suporte de cores 16 milhões de cores, garantia: 12 meses.</w:t>
            </w:r>
          </w:p>
        </w:tc>
        <w:tc>
          <w:tcPr>
            <w:tcW w:w="365" w:type="pct"/>
          </w:tcPr>
          <w:p w14:paraId="653F1895" w14:textId="77777777" w:rsidR="007E2EFB" w:rsidRPr="000C2787" w:rsidRDefault="007E2EFB" w:rsidP="00784330">
            <w:pPr>
              <w:rPr>
                <w:rFonts w:cstheme="minorHAnsi"/>
                <w:b/>
                <w:bCs/>
                <w:sz w:val="18"/>
                <w:szCs w:val="18"/>
              </w:rPr>
            </w:pPr>
            <w:r w:rsidRPr="000C2787">
              <w:rPr>
                <w:rFonts w:cstheme="minorHAnsi"/>
                <w:b/>
                <w:bCs/>
                <w:sz w:val="18"/>
                <w:szCs w:val="18"/>
              </w:rPr>
              <w:t>08</w:t>
            </w:r>
          </w:p>
        </w:tc>
        <w:tc>
          <w:tcPr>
            <w:tcW w:w="415" w:type="pct"/>
          </w:tcPr>
          <w:p w14:paraId="409EF9F9" w14:textId="77777777" w:rsidR="007E2EFB" w:rsidRPr="000C2787" w:rsidRDefault="007E2EFB" w:rsidP="00784330">
            <w:pPr>
              <w:rPr>
                <w:rFonts w:cstheme="minorHAnsi"/>
                <w:sz w:val="18"/>
                <w:szCs w:val="18"/>
              </w:rPr>
            </w:pPr>
            <w:r w:rsidRPr="000C2787">
              <w:rPr>
                <w:rFonts w:cstheme="minorHAnsi"/>
                <w:sz w:val="18"/>
                <w:szCs w:val="18"/>
              </w:rPr>
              <w:t>0</w:t>
            </w:r>
          </w:p>
        </w:tc>
        <w:tc>
          <w:tcPr>
            <w:tcW w:w="284" w:type="pct"/>
          </w:tcPr>
          <w:p w14:paraId="2DE8AA3D" w14:textId="77777777" w:rsidR="007E2EFB" w:rsidRPr="000C2787" w:rsidRDefault="007E2EFB" w:rsidP="00784330">
            <w:pPr>
              <w:rPr>
                <w:rFonts w:cstheme="minorHAnsi"/>
                <w:sz w:val="18"/>
                <w:szCs w:val="18"/>
              </w:rPr>
            </w:pPr>
            <w:r w:rsidRPr="000C2787">
              <w:rPr>
                <w:rFonts w:cstheme="minorHAnsi"/>
                <w:sz w:val="18"/>
                <w:szCs w:val="18"/>
              </w:rPr>
              <w:t>03</w:t>
            </w:r>
          </w:p>
        </w:tc>
        <w:tc>
          <w:tcPr>
            <w:tcW w:w="364" w:type="pct"/>
          </w:tcPr>
          <w:p w14:paraId="51D7A566" w14:textId="77777777" w:rsidR="007E2EFB" w:rsidRPr="000C2787" w:rsidRDefault="007E2EFB" w:rsidP="00784330">
            <w:pPr>
              <w:rPr>
                <w:rFonts w:cstheme="minorHAnsi"/>
                <w:sz w:val="18"/>
                <w:szCs w:val="18"/>
              </w:rPr>
            </w:pPr>
            <w:r w:rsidRPr="000C2787">
              <w:rPr>
                <w:rFonts w:cstheme="minorHAnsi"/>
                <w:sz w:val="18"/>
                <w:szCs w:val="18"/>
              </w:rPr>
              <w:t>05</w:t>
            </w:r>
          </w:p>
        </w:tc>
        <w:tc>
          <w:tcPr>
            <w:tcW w:w="365" w:type="pct"/>
          </w:tcPr>
          <w:p w14:paraId="58F11F95" w14:textId="77777777" w:rsidR="007E2EFB" w:rsidRPr="000C2787" w:rsidRDefault="007E2EFB" w:rsidP="00784330">
            <w:pPr>
              <w:rPr>
                <w:rFonts w:cstheme="minorHAnsi"/>
                <w:sz w:val="18"/>
                <w:szCs w:val="18"/>
              </w:rPr>
            </w:pPr>
          </w:p>
        </w:tc>
        <w:tc>
          <w:tcPr>
            <w:tcW w:w="287" w:type="pct"/>
          </w:tcPr>
          <w:p w14:paraId="355575B0" w14:textId="77777777" w:rsidR="007E2EFB" w:rsidRPr="000C2787" w:rsidRDefault="007E2EFB" w:rsidP="00784330">
            <w:pPr>
              <w:rPr>
                <w:rFonts w:cstheme="minorHAnsi"/>
                <w:sz w:val="18"/>
                <w:szCs w:val="18"/>
              </w:rPr>
            </w:pPr>
          </w:p>
        </w:tc>
        <w:tc>
          <w:tcPr>
            <w:tcW w:w="475" w:type="pct"/>
          </w:tcPr>
          <w:p w14:paraId="2A90C39F" w14:textId="77777777" w:rsidR="007E2EFB" w:rsidRPr="000C2787" w:rsidRDefault="007E2EFB" w:rsidP="00784330">
            <w:pPr>
              <w:rPr>
                <w:rFonts w:cstheme="minorHAnsi"/>
                <w:sz w:val="18"/>
                <w:szCs w:val="18"/>
              </w:rPr>
            </w:pPr>
          </w:p>
        </w:tc>
        <w:tc>
          <w:tcPr>
            <w:tcW w:w="324" w:type="pct"/>
          </w:tcPr>
          <w:p w14:paraId="0EAD66B5" w14:textId="77777777" w:rsidR="007E2EFB" w:rsidRPr="000C2787" w:rsidRDefault="007E2EFB" w:rsidP="00784330">
            <w:pPr>
              <w:rPr>
                <w:rFonts w:cstheme="minorHAnsi"/>
                <w:sz w:val="18"/>
                <w:szCs w:val="18"/>
              </w:rPr>
            </w:pPr>
          </w:p>
        </w:tc>
      </w:tr>
      <w:tr w:rsidR="007E2EFB" w:rsidRPr="000C2787" w14:paraId="1052A463" w14:textId="77777777" w:rsidTr="00784330">
        <w:tc>
          <w:tcPr>
            <w:tcW w:w="514" w:type="pct"/>
          </w:tcPr>
          <w:p w14:paraId="081E516B" w14:textId="77777777" w:rsidR="007E2EFB" w:rsidRPr="000C2787" w:rsidRDefault="007E2EFB" w:rsidP="00784330">
            <w:pPr>
              <w:rPr>
                <w:rFonts w:cstheme="minorHAnsi"/>
                <w:sz w:val="18"/>
                <w:szCs w:val="18"/>
              </w:rPr>
            </w:pPr>
            <w:r w:rsidRPr="000C2787">
              <w:rPr>
                <w:rFonts w:cstheme="minorHAnsi"/>
                <w:sz w:val="18"/>
                <w:szCs w:val="18"/>
              </w:rPr>
              <w:t>38593</w:t>
            </w:r>
          </w:p>
        </w:tc>
        <w:tc>
          <w:tcPr>
            <w:tcW w:w="1607" w:type="pct"/>
          </w:tcPr>
          <w:p w14:paraId="0E2621B5" w14:textId="77777777" w:rsidR="007E2EFB" w:rsidRPr="000C2787" w:rsidRDefault="007E2EFB" w:rsidP="00784330">
            <w:pPr>
              <w:rPr>
                <w:rFonts w:cstheme="minorHAnsi"/>
                <w:sz w:val="18"/>
                <w:szCs w:val="18"/>
              </w:rPr>
            </w:pPr>
            <w:r w:rsidRPr="000C2787">
              <w:rPr>
                <w:rFonts w:cstheme="minorHAnsi"/>
                <w:sz w:val="18"/>
                <w:szCs w:val="18"/>
              </w:rPr>
              <w:t>COMPUTADOR - PROCESSADOR INTEL CORE I5-11400. 11º GERAÇÃO - PLACA DE VIDEO ZOTAC GAMING NVIDIA GEFORCE RTX 3050, 8GB, GDDR6 - MEMÓRIA KINGSTON FURY BEAST, 16</w:t>
            </w:r>
            <w:proofErr w:type="gramStart"/>
            <w:r w:rsidRPr="000C2787">
              <w:rPr>
                <w:rFonts w:cstheme="minorHAnsi"/>
                <w:sz w:val="18"/>
                <w:szCs w:val="18"/>
              </w:rPr>
              <w:t>GB .</w:t>
            </w:r>
            <w:proofErr w:type="gramEnd"/>
            <w:r w:rsidRPr="000C2787">
              <w:rPr>
                <w:rFonts w:cstheme="minorHAnsi"/>
                <w:sz w:val="18"/>
                <w:szCs w:val="18"/>
              </w:rPr>
              <w:t xml:space="preserve"> 3200 MHZ, DDR4 - PLACA MÃE GIGABYTE H510M. LGA 1200 ATX </w:t>
            </w:r>
            <w:proofErr w:type="gramStart"/>
            <w:r w:rsidRPr="000C2787">
              <w:rPr>
                <w:rFonts w:cstheme="minorHAnsi"/>
                <w:sz w:val="18"/>
                <w:szCs w:val="18"/>
              </w:rPr>
              <w:t>-  HD</w:t>
            </w:r>
            <w:proofErr w:type="gramEnd"/>
            <w:r w:rsidRPr="000C2787">
              <w:rPr>
                <w:rFonts w:cstheme="minorHAnsi"/>
                <w:sz w:val="18"/>
                <w:szCs w:val="18"/>
              </w:rPr>
              <w:t xml:space="preserve"> 1TB  - FONTE 500 WATS, ATX, 80 PLUS. GABINETE NOX MODUS ATX, , unidade gravador de </w:t>
            </w:r>
            <w:proofErr w:type="spellStart"/>
            <w:r w:rsidRPr="000C2787">
              <w:rPr>
                <w:rFonts w:cstheme="minorHAnsi"/>
                <w:sz w:val="18"/>
                <w:szCs w:val="18"/>
              </w:rPr>
              <w:t>dvd</w:t>
            </w:r>
            <w:proofErr w:type="spellEnd"/>
            <w:r w:rsidRPr="000C2787">
              <w:rPr>
                <w:rFonts w:cstheme="minorHAnsi"/>
                <w:sz w:val="18"/>
                <w:szCs w:val="18"/>
              </w:rPr>
              <w:t>/</w:t>
            </w:r>
            <w:proofErr w:type="spellStart"/>
            <w:r w:rsidRPr="000C2787">
              <w:rPr>
                <w:rFonts w:cstheme="minorHAnsi"/>
                <w:sz w:val="18"/>
                <w:szCs w:val="18"/>
              </w:rPr>
              <w:t>cd</w:t>
            </w:r>
            <w:proofErr w:type="spellEnd"/>
            <w:r w:rsidRPr="000C2787">
              <w:rPr>
                <w:rFonts w:cstheme="minorHAnsi"/>
                <w:sz w:val="18"/>
                <w:szCs w:val="18"/>
              </w:rPr>
              <w:t xml:space="preserve"> –</w:t>
            </w:r>
            <w:proofErr w:type="spellStart"/>
            <w:r w:rsidRPr="000C2787">
              <w:rPr>
                <w:rFonts w:cstheme="minorHAnsi"/>
                <w:sz w:val="18"/>
                <w:szCs w:val="18"/>
              </w:rPr>
              <w:t>rw</w:t>
            </w:r>
            <w:proofErr w:type="spellEnd"/>
            <w:r w:rsidRPr="000C2787">
              <w:rPr>
                <w:rFonts w:cstheme="minorHAnsi"/>
                <w:sz w:val="18"/>
                <w:szCs w:val="18"/>
              </w:rPr>
              <w:t xml:space="preserve">, mouse : conector usb, botões esquerdo, direito scroll, fio com 1 metro no mínimo, resolução mínima 800dpi, teclado usb, </w:t>
            </w:r>
            <w:proofErr w:type="spellStart"/>
            <w:r w:rsidRPr="000C2787">
              <w:rPr>
                <w:rFonts w:cstheme="minorHAnsi"/>
                <w:sz w:val="18"/>
                <w:szCs w:val="18"/>
              </w:rPr>
              <w:t>telcas</w:t>
            </w:r>
            <w:proofErr w:type="spellEnd"/>
            <w:r w:rsidRPr="000C2787">
              <w:rPr>
                <w:rFonts w:cstheme="minorHAnsi"/>
                <w:sz w:val="18"/>
                <w:szCs w:val="18"/>
              </w:rPr>
              <w:t xml:space="preserve"> entre 104 e 112, padrão ABNT2 fio mínimo de 1 metro, caixa de som </w:t>
            </w:r>
            <w:proofErr w:type="spellStart"/>
            <w:r w:rsidRPr="000C2787">
              <w:rPr>
                <w:rFonts w:cstheme="minorHAnsi"/>
                <w:sz w:val="18"/>
                <w:szCs w:val="18"/>
              </w:rPr>
              <w:t>potencia</w:t>
            </w:r>
            <w:proofErr w:type="spellEnd"/>
            <w:r w:rsidRPr="000C2787">
              <w:rPr>
                <w:rFonts w:cstheme="minorHAnsi"/>
                <w:sz w:val="18"/>
                <w:szCs w:val="18"/>
              </w:rPr>
              <w:t xml:space="preserve"> de saída 1w </w:t>
            </w:r>
            <w:proofErr w:type="spellStart"/>
            <w:r w:rsidRPr="000C2787">
              <w:rPr>
                <w:rFonts w:cstheme="minorHAnsi"/>
                <w:sz w:val="18"/>
                <w:szCs w:val="18"/>
              </w:rPr>
              <w:t>rms</w:t>
            </w:r>
            <w:proofErr w:type="spellEnd"/>
            <w:r w:rsidRPr="000C2787">
              <w:rPr>
                <w:rFonts w:cstheme="minorHAnsi"/>
                <w:sz w:val="18"/>
                <w:szCs w:val="18"/>
              </w:rPr>
              <w:t xml:space="preserve"> alimentação 5v </w:t>
            </w:r>
            <w:proofErr w:type="spellStart"/>
            <w:r w:rsidRPr="000C2787">
              <w:rPr>
                <w:rFonts w:cstheme="minorHAnsi"/>
                <w:sz w:val="18"/>
                <w:szCs w:val="18"/>
              </w:rPr>
              <w:t>dc</w:t>
            </w:r>
            <w:proofErr w:type="spellEnd"/>
            <w:r w:rsidRPr="000C2787">
              <w:rPr>
                <w:rFonts w:cstheme="minorHAnsi"/>
                <w:sz w:val="18"/>
                <w:szCs w:val="18"/>
              </w:rPr>
              <w:t xml:space="preserve">(via usb), botão </w:t>
            </w:r>
            <w:r w:rsidRPr="000C2787">
              <w:rPr>
                <w:rFonts w:cstheme="minorHAnsi"/>
                <w:sz w:val="18"/>
                <w:szCs w:val="18"/>
              </w:rPr>
              <w:lastRenderedPageBreak/>
              <w:t xml:space="preserve">volume, entrada de fone de ouvido, sistema operacional Windows 10 pro, idioma português </w:t>
            </w:r>
            <w:proofErr w:type="spellStart"/>
            <w:r w:rsidRPr="000C2787">
              <w:rPr>
                <w:rFonts w:cstheme="minorHAnsi"/>
                <w:sz w:val="18"/>
                <w:szCs w:val="18"/>
              </w:rPr>
              <w:t>pt-br</w:t>
            </w:r>
            <w:proofErr w:type="spellEnd"/>
            <w:r w:rsidRPr="000C2787">
              <w:rPr>
                <w:rFonts w:cstheme="minorHAnsi"/>
                <w:sz w:val="18"/>
                <w:szCs w:val="18"/>
              </w:rPr>
              <w:t xml:space="preserve">, versão 32/64 bits de acordo com, versão permanente, com selo de autenticidade da Microsoft e </w:t>
            </w:r>
            <w:proofErr w:type="spellStart"/>
            <w:r w:rsidRPr="000C2787">
              <w:rPr>
                <w:rFonts w:cstheme="minorHAnsi"/>
                <w:sz w:val="18"/>
                <w:szCs w:val="18"/>
              </w:rPr>
              <w:t>dvd</w:t>
            </w:r>
            <w:proofErr w:type="spellEnd"/>
            <w:r w:rsidRPr="000C2787">
              <w:rPr>
                <w:rFonts w:cstheme="minorHAnsi"/>
                <w:sz w:val="18"/>
                <w:szCs w:val="18"/>
              </w:rPr>
              <w:t xml:space="preserve"> de instalação do Windows. Monitor mínimo de 19,5’ full </w:t>
            </w:r>
            <w:proofErr w:type="spellStart"/>
            <w:r w:rsidRPr="000C2787">
              <w:rPr>
                <w:rFonts w:cstheme="minorHAnsi"/>
                <w:sz w:val="18"/>
                <w:szCs w:val="18"/>
              </w:rPr>
              <w:t>hd</w:t>
            </w:r>
            <w:proofErr w:type="spellEnd"/>
            <w:r w:rsidRPr="000C2787">
              <w:rPr>
                <w:rFonts w:cstheme="minorHAnsi"/>
                <w:sz w:val="18"/>
                <w:szCs w:val="18"/>
              </w:rPr>
              <w:t xml:space="preserve"> cor </w:t>
            </w:r>
            <w:proofErr w:type="spellStart"/>
            <w:r w:rsidRPr="000C2787">
              <w:rPr>
                <w:rFonts w:cstheme="minorHAnsi"/>
                <w:sz w:val="18"/>
                <w:szCs w:val="18"/>
              </w:rPr>
              <w:t>prreto</w:t>
            </w:r>
            <w:proofErr w:type="spellEnd"/>
            <w:r w:rsidRPr="000C2787">
              <w:rPr>
                <w:rFonts w:cstheme="minorHAnsi"/>
                <w:sz w:val="18"/>
                <w:szCs w:val="18"/>
              </w:rPr>
              <w:t xml:space="preserve">, conexão d –sub, resolução de 1920x1080, contraste 10.000.000:1, brilho 200 </w:t>
            </w:r>
            <w:proofErr w:type="spellStart"/>
            <w:r w:rsidRPr="000C2787">
              <w:rPr>
                <w:rFonts w:cstheme="minorHAnsi"/>
                <w:sz w:val="18"/>
                <w:szCs w:val="18"/>
              </w:rPr>
              <w:t>cd</w:t>
            </w:r>
            <w:proofErr w:type="spellEnd"/>
            <w:r w:rsidRPr="000C2787">
              <w:rPr>
                <w:rFonts w:cstheme="minorHAnsi"/>
                <w:sz w:val="18"/>
                <w:szCs w:val="18"/>
              </w:rPr>
              <w:t>/m²m tempo de respostas 5ms, suporte de cores 16 milhões de cores, garantia: 12 meses</w:t>
            </w:r>
          </w:p>
        </w:tc>
        <w:tc>
          <w:tcPr>
            <w:tcW w:w="365" w:type="pct"/>
          </w:tcPr>
          <w:p w14:paraId="67E7DA31" w14:textId="77777777" w:rsidR="007E2EFB" w:rsidRPr="000C2787" w:rsidRDefault="007E2EFB" w:rsidP="00784330">
            <w:pPr>
              <w:rPr>
                <w:rFonts w:cstheme="minorHAnsi"/>
                <w:b/>
                <w:bCs/>
                <w:sz w:val="18"/>
                <w:szCs w:val="18"/>
              </w:rPr>
            </w:pPr>
            <w:r w:rsidRPr="000C2787">
              <w:rPr>
                <w:rFonts w:cstheme="minorHAnsi"/>
                <w:b/>
                <w:bCs/>
                <w:sz w:val="18"/>
                <w:szCs w:val="18"/>
              </w:rPr>
              <w:lastRenderedPageBreak/>
              <w:t>04</w:t>
            </w:r>
          </w:p>
        </w:tc>
        <w:tc>
          <w:tcPr>
            <w:tcW w:w="415" w:type="pct"/>
          </w:tcPr>
          <w:p w14:paraId="44AA87E8" w14:textId="77777777" w:rsidR="007E2EFB" w:rsidRPr="000C2787" w:rsidRDefault="007E2EFB" w:rsidP="00784330">
            <w:pPr>
              <w:rPr>
                <w:rFonts w:cstheme="minorHAnsi"/>
                <w:sz w:val="18"/>
                <w:szCs w:val="18"/>
              </w:rPr>
            </w:pPr>
            <w:r w:rsidRPr="000C2787">
              <w:rPr>
                <w:rFonts w:cstheme="minorHAnsi"/>
                <w:sz w:val="18"/>
                <w:szCs w:val="18"/>
              </w:rPr>
              <w:t>4</w:t>
            </w:r>
          </w:p>
        </w:tc>
        <w:tc>
          <w:tcPr>
            <w:tcW w:w="284" w:type="pct"/>
          </w:tcPr>
          <w:p w14:paraId="5D2C9DA8" w14:textId="77777777" w:rsidR="007E2EFB" w:rsidRPr="000C2787" w:rsidRDefault="007E2EFB" w:rsidP="00784330">
            <w:pPr>
              <w:rPr>
                <w:rFonts w:cstheme="minorHAnsi"/>
                <w:sz w:val="18"/>
                <w:szCs w:val="18"/>
              </w:rPr>
            </w:pPr>
          </w:p>
        </w:tc>
        <w:tc>
          <w:tcPr>
            <w:tcW w:w="364" w:type="pct"/>
          </w:tcPr>
          <w:p w14:paraId="13A90FB9" w14:textId="77777777" w:rsidR="007E2EFB" w:rsidRPr="000C2787" w:rsidRDefault="007E2EFB" w:rsidP="00784330">
            <w:pPr>
              <w:rPr>
                <w:rFonts w:cstheme="minorHAnsi"/>
                <w:sz w:val="18"/>
                <w:szCs w:val="18"/>
              </w:rPr>
            </w:pPr>
          </w:p>
        </w:tc>
        <w:tc>
          <w:tcPr>
            <w:tcW w:w="365" w:type="pct"/>
          </w:tcPr>
          <w:p w14:paraId="57CCEFF1" w14:textId="77777777" w:rsidR="007E2EFB" w:rsidRPr="000C2787" w:rsidRDefault="007E2EFB" w:rsidP="00784330">
            <w:pPr>
              <w:rPr>
                <w:rFonts w:cstheme="minorHAnsi"/>
                <w:sz w:val="18"/>
                <w:szCs w:val="18"/>
              </w:rPr>
            </w:pPr>
          </w:p>
        </w:tc>
        <w:tc>
          <w:tcPr>
            <w:tcW w:w="287" w:type="pct"/>
          </w:tcPr>
          <w:p w14:paraId="6C1DD22E" w14:textId="77777777" w:rsidR="007E2EFB" w:rsidRPr="000C2787" w:rsidRDefault="007E2EFB" w:rsidP="00784330">
            <w:pPr>
              <w:rPr>
                <w:rFonts w:cstheme="minorHAnsi"/>
                <w:sz w:val="18"/>
                <w:szCs w:val="18"/>
              </w:rPr>
            </w:pPr>
          </w:p>
        </w:tc>
        <w:tc>
          <w:tcPr>
            <w:tcW w:w="475" w:type="pct"/>
          </w:tcPr>
          <w:p w14:paraId="4F15228D" w14:textId="77777777" w:rsidR="007E2EFB" w:rsidRPr="000C2787" w:rsidRDefault="007E2EFB" w:rsidP="00784330">
            <w:pPr>
              <w:rPr>
                <w:rFonts w:cstheme="minorHAnsi"/>
                <w:sz w:val="18"/>
                <w:szCs w:val="18"/>
              </w:rPr>
            </w:pPr>
          </w:p>
        </w:tc>
        <w:tc>
          <w:tcPr>
            <w:tcW w:w="324" w:type="pct"/>
          </w:tcPr>
          <w:p w14:paraId="78DB4E2A" w14:textId="77777777" w:rsidR="007E2EFB" w:rsidRPr="000C2787" w:rsidRDefault="007E2EFB" w:rsidP="00784330">
            <w:pPr>
              <w:rPr>
                <w:rFonts w:cstheme="minorHAnsi"/>
                <w:sz w:val="18"/>
                <w:szCs w:val="18"/>
              </w:rPr>
            </w:pPr>
          </w:p>
        </w:tc>
      </w:tr>
      <w:tr w:rsidR="007E2EFB" w:rsidRPr="000C2787" w14:paraId="1CC60F88" w14:textId="77777777" w:rsidTr="00784330">
        <w:tc>
          <w:tcPr>
            <w:tcW w:w="514" w:type="pct"/>
          </w:tcPr>
          <w:p w14:paraId="4D7918A5" w14:textId="77777777" w:rsidR="007E2EFB" w:rsidRPr="000C2787" w:rsidRDefault="007E2EFB" w:rsidP="00784330">
            <w:pPr>
              <w:rPr>
                <w:rFonts w:cstheme="minorHAnsi"/>
                <w:sz w:val="18"/>
                <w:szCs w:val="18"/>
              </w:rPr>
            </w:pPr>
            <w:r w:rsidRPr="000C2787">
              <w:rPr>
                <w:rFonts w:cstheme="minorHAnsi"/>
                <w:sz w:val="18"/>
                <w:szCs w:val="18"/>
              </w:rPr>
              <w:t>36488</w:t>
            </w:r>
          </w:p>
        </w:tc>
        <w:tc>
          <w:tcPr>
            <w:tcW w:w="1607" w:type="pct"/>
          </w:tcPr>
          <w:p w14:paraId="39B35200" w14:textId="77777777" w:rsidR="007E2EFB" w:rsidRPr="000C2787" w:rsidRDefault="007E2EFB" w:rsidP="00784330">
            <w:pPr>
              <w:rPr>
                <w:rFonts w:cstheme="minorHAnsi"/>
                <w:sz w:val="18"/>
                <w:szCs w:val="18"/>
              </w:rPr>
            </w:pPr>
            <w:r w:rsidRPr="000C2787">
              <w:rPr>
                <w:rFonts w:cstheme="minorHAnsi"/>
                <w:sz w:val="18"/>
                <w:szCs w:val="18"/>
              </w:rPr>
              <w:t xml:space="preserve">COMPUTADOR com processador I5 com frequência base mínima de operação 3.0GHZ, frequência turbo 3.5 </w:t>
            </w:r>
            <w:proofErr w:type="spellStart"/>
            <w:r w:rsidRPr="000C2787">
              <w:rPr>
                <w:rFonts w:cstheme="minorHAnsi"/>
                <w:sz w:val="18"/>
                <w:szCs w:val="18"/>
              </w:rPr>
              <w:t>ghz</w:t>
            </w:r>
            <w:proofErr w:type="spellEnd"/>
            <w:r w:rsidRPr="000C2787">
              <w:rPr>
                <w:rFonts w:cstheme="minorHAnsi"/>
                <w:sz w:val="18"/>
                <w:szCs w:val="18"/>
              </w:rPr>
              <w:t xml:space="preserve">, litografia de 14nm ou menor, conjunto com instruções 64 bits, mínimo de 4 núcleos e 4 threads, cache 6 </w:t>
            </w:r>
            <w:proofErr w:type="spellStart"/>
            <w:r w:rsidRPr="000C2787">
              <w:rPr>
                <w:rFonts w:cstheme="minorHAnsi"/>
                <w:sz w:val="18"/>
                <w:szCs w:val="18"/>
              </w:rPr>
              <w:t>mb</w:t>
            </w:r>
            <w:proofErr w:type="spellEnd"/>
            <w:r w:rsidRPr="000C2787">
              <w:rPr>
                <w:rFonts w:cstheme="minorHAnsi"/>
                <w:sz w:val="18"/>
                <w:szCs w:val="18"/>
              </w:rPr>
              <w:t xml:space="preserve">, recurso de vídeo integrado ao processador suporte </w:t>
            </w:r>
            <w:proofErr w:type="spellStart"/>
            <w:r w:rsidRPr="000C2787">
              <w:rPr>
                <w:rFonts w:cstheme="minorHAnsi"/>
                <w:sz w:val="18"/>
                <w:szCs w:val="18"/>
              </w:rPr>
              <w:t>directx</w:t>
            </w:r>
            <w:proofErr w:type="spellEnd"/>
            <w:r w:rsidRPr="000C2787">
              <w:rPr>
                <w:rFonts w:cstheme="minorHAnsi"/>
                <w:sz w:val="18"/>
                <w:szCs w:val="18"/>
              </w:rPr>
              <w:t xml:space="preserve"> 12 e </w:t>
            </w:r>
            <w:proofErr w:type="spellStart"/>
            <w:r w:rsidRPr="000C2787">
              <w:rPr>
                <w:rFonts w:cstheme="minorHAnsi"/>
                <w:sz w:val="18"/>
                <w:szCs w:val="18"/>
              </w:rPr>
              <w:t>opengl</w:t>
            </w:r>
            <w:proofErr w:type="spellEnd"/>
            <w:r w:rsidRPr="000C2787">
              <w:rPr>
                <w:rFonts w:cstheme="minorHAnsi"/>
                <w:sz w:val="18"/>
                <w:szCs w:val="18"/>
              </w:rPr>
              <w:t xml:space="preserve"> 4.4 superior, cooler padrão para o processador, tipos de memorias aceitos  pelo controlador: ddr4 – 2133/2400, ddr3l – 1333/1600, placa mãe  com slots </w:t>
            </w:r>
            <w:proofErr w:type="spellStart"/>
            <w:r w:rsidRPr="000C2787">
              <w:rPr>
                <w:rFonts w:cstheme="minorHAnsi"/>
                <w:sz w:val="18"/>
                <w:szCs w:val="18"/>
              </w:rPr>
              <w:t>dimm</w:t>
            </w:r>
            <w:proofErr w:type="spellEnd"/>
            <w:r w:rsidRPr="000C2787">
              <w:rPr>
                <w:rFonts w:cstheme="minorHAnsi"/>
                <w:sz w:val="18"/>
                <w:szCs w:val="18"/>
              </w:rPr>
              <w:t xml:space="preserve">, suporte no mínimo de 16gb, ddr4 2133, arquitetura de dual </w:t>
            </w:r>
            <w:proofErr w:type="spellStart"/>
            <w:r w:rsidRPr="000C2787">
              <w:rPr>
                <w:rFonts w:cstheme="minorHAnsi"/>
                <w:sz w:val="18"/>
                <w:szCs w:val="18"/>
              </w:rPr>
              <w:t>channel</w:t>
            </w:r>
            <w:proofErr w:type="spellEnd"/>
            <w:r w:rsidRPr="000C2787">
              <w:rPr>
                <w:rFonts w:cstheme="minorHAnsi"/>
                <w:sz w:val="18"/>
                <w:szCs w:val="18"/>
              </w:rPr>
              <w:t xml:space="preserve">, 1 slot de expansão </w:t>
            </w:r>
            <w:proofErr w:type="spellStart"/>
            <w:r w:rsidRPr="000C2787">
              <w:rPr>
                <w:rFonts w:cstheme="minorHAnsi"/>
                <w:sz w:val="18"/>
                <w:szCs w:val="18"/>
              </w:rPr>
              <w:t>pce</w:t>
            </w:r>
            <w:proofErr w:type="spellEnd"/>
            <w:r w:rsidRPr="000C2787">
              <w:rPr>
                <w:rFonts w:cstheme="minorHAnsi"/>
                <w:sz w:val="18"/>
                <w:szCs w:val="18"/>
              </w:rPr>
              <w:t xml:space="preserve"> x16, 3 </w:t>
            </w:r>
            <w:proofErr w:type="spellStart"/>
            <w:r w:rsidRPr="000C2787">
              <w:rPr>
                <w:rFonts w:cstheme="minorHAnsi"/>
                <w:sz w:val="18"/>
                <w:szCs w:val="18"/>
              </w:rPr>
              <w:t>sata</w:t>
            </w:r>
            <w:proofErr w:type="spellEnd"/>
            <w:r w:rsidRPr="000C2787">
              <w:rPr>
                <w:rFonts w:cstheme="minorHAnsi"/>
                <w:sz w:val="18"/>
                <w:szCs w:val="18"/>
              </w:rPr>
              <w:t xml:space="preserve"> 6gb/ s </w:t>
            </w:r>
            <w:proofErr w:type="spellStart"/>
            <w:r w:rsidRPr="000C2787">
              <w:rPr>
                <w:rFonts w:cstheme="minorHAnsi"/>
                <w:sz w:val="18"/>
                <w:szCs w:val="18"/>
              </w:rPr>
              <w:t>port</w:t>
            </w:r>
            <w:proofErr w:type="spellEnd"/>
            <w:r w:rsidRPr="000C2787">
              <w:rPr>
                <w:rFonts w:cstheme="minorHAnsi"/>
                <w:sz w:val="18"/>
                <w:szCs w:val="18"/>
              </w:rPr>
              <w:t xml:space="preserve">(s), 4 portas usb 2.0 ou superior ( sendo 2 frontais), 2 portas usb 3.0 ou superior, 01 porta </w:t>
            </w:r>
            <w:proofErr w:type="spellStart"/>
            <w:r w:rsidRPr="000C2787">
              <w:rPr>
                <w:rFonts w:cstheme="minorHAnsi"/>
                <w:sz w:val="18"/>
                <w:szCs w:val="18"/>
              </w:rPr>
              <w:t>lan</w:t>
            </w:r>
            <w:proofErr w:type="spellEnd"/>
            <w:r w:rsidRPr="000C2787">
              <w:rPr>
                <w:rFonts w:cstheme="minorHAnsi"/>
                <w:sz w:val="18"/>
                <w:szCs w:val="18"/>
              </w:rPr>
              <w:t xml:space="preserve"> gigabit um. 30 43 10/100/1000, 3 </w:t>
            </w:r>
            <w:proofErr w:type="spellStart"/>
            <w:r w:rsidRPr="000C2787">
              <w:rPr>
                <w:rFonts w:cstheme="minorHAnsi"/>
                <w:sz w:val="18"/>
                <w:szCs w:val="18"/>
              </w:rPr>
              <w:t>jacks</w:t>
            </w:r>
            <w:proofErr w:type="spellEnd"/>
            <w:r w:rsidRPr="000C2787">
              <w:rPr>
                <w:rFonts w:cstheme="minorHAnsi"/>
                <w:sz w:val="18"/>
                <w:szCs w:val="18"/>
              </w:rPr>
              <w:t xml:space="preserve"> de áudios, 1 porta </w:t>
            </w:r>
            <w:proofErr w:type="spellStart"/>
            <w:r w:rsidRPr="000C2787">
              <w:rPr>
                <w:rFonts w:cstheme="minorHAnsi"/>
                <w:sz w:val="18"/>
                <w:szCs w:val="18"/>
              </w:rPr>
              <w:t>vga</w:t>
            </w:r>
            <w:proofErr w:type="spellEnd"/>
            <w:r w:rsidRPr="000C2787">
              <w:rPr>
                <w:rFonts w:cstheme="minorHAnsi"/>
                <w:sz w:val="18"/>
                <w:szCs w:val="18"/>
              </w:rPr>
              <w:t xml:space="preserve">, 1  porta </w:t>
            </w:r>
            <w:proofErr w:type="spellStart"/>
            <w:r w:rsidRPr="000C2787">
              <w:rPr>
                <w:rFonts w:cstheme="minorHAnsi"/>
                <w:sz w:val="18"/>
                <w:szCs w:val="18"/>
              </w:rPr>
              <w:t>dvi</w:t>
            </w:r>
            <w:proofErr w:type="spellEnd"/>
            <w:r w:rsidRPr="000C2787">
              <w:rPr>
                <w:rFonts w:cstheme="minorHAnsi"/>
                <w:sz w:val="18"/>
                <w:szCs w:val="18"/>
              </w:rPr>
              <w:t xml:space="preserve"> ou </w:t>
            </w:r>
            <w:proofErr w:type="spellStart"/>
            <w:r w:rsidRPr="000C2787">
              <w:rPr>
                <w:rFonts w:cstheme="minorHAnsi"/>
                <w:sz w:val="18"/>
                <w:szCs w:val="18"/>
              </w:rPr>
              <w:t>hdmi</w:t>
            </w:r>
            <w:proofErr w:type="spellEnd"/>
            <w:r w:rsidRPr="000C2787">
              <w:rPr>
                <w:rFonts w:cstheme="minorHAnsi"/>
                <w:sz w:val="18"/>
                <w:szCs w:val="18"/>
              </w:rPr>
              <w:t xml:space="preserve">, fonte de alimentação potência mínima de 220w reais, padrão </w:t>
            </w:r>
            <w:proofErr w:type="spellStart"/>
            <w:r w:rsidRPr="000C2787">
              <w:rPr>
                <w:rFonts w:cstheme="minorHAnsi"/>
                <w:sz w:val="18"/>
                <w:szCs w:val="18"/>
              </w:rPr>
              <w:t>atx</w:t>
            </w:r>
            <w:proofErr w:type="spellEnd"/>
            <w:r w:rsidRPr="000C2787">
              <w:rPr>
                <w:rFonts w:cstheme="minorHAnsi"/>
                <w:sz w:val="18"/>
                <w:szCs w:val="18"/>
              </w:rPr>
              <w:t xml:space="preserve"> 12v, refrigeração </w:t>
            </w:r>
            <w:proofErr w:type="spellStart"/>
            <w:r w:rsidRPr="000C2787">
              <w:rPr>
                <w:rFonts w:cstheme="minorHAnsi"/>
                <w:sz w:val="18"/>
                <w:szCs w:val="18"/>
              </w:rPr>
              <w:t>fan</w:t>
            </w:r>
            <w:proofErr w:type="spellEnd"/>
            <w:r w:rsidRPr="000C2787">
              <w:rPr>
                <w:rFonts w:cstheme="minorHAnsi"/>
                <w:sz w:val="18"/>
                <w:szCs w:val="18"/>
              </w:rPr>
              <w:t xml:space="preserve"> de 80x80mm, bi volt,  </w:t>
            </w:r>
            <w:proofErr w:type="spellStart"/>
            <w:r w:rsidRPr="000C2787">
              <w:rPr>
                <w:rFonts w:cstheme="minorHAnsi"/>
                <w:sz w:val="18"/>
                <w:szCs w:val="18"/>
              </w:rPr>
              <w:t>concetores</w:t>
            </w:r>
            <w:proofErr w:type="spellEnd"/>
            <w:r w:rsidRPr="000C2787">
              <w:rPr>
                <w:rFonts w:cstheme="minorHAnsi"/>
                <w:sz w:val="18"/>
                <w:szCs w:val="18"/>
              </w:rPr>
              <w:t xml:space="preserve"> : </w:t>
            </w:r>
            <w:proofErr w:type="spellStart"/>
            <w:r w:rsidRPr="000C2787">
              <w:rPr>
                <w:rFonts w:cstheme="minorHAnsi"/>
                <w:sz w:val="18"/>
                <w:szCs w:val="18"/>
              </w:rPr>
              <w:t>atx</w:t>
            </w:r>
            <w:proofErr w:type="spellEnd"/>
            <w:r w:rsidRPr="000C2787">
              <w:rPr>
                <w:rFonts w:cstheme="minorHAnsi"/>
                <w:sz w:val="18"/>
                <w:szCs w:val="18"/>
              </w:rPr>
              <w:t xml:space="preserve"> 20+4pin:1, </w:t>
            </w:r>
            <w:proofErr w:type="spellStart"/>
            <w:r w:rsidRPr="000C2787">
              <w:rPr>
                <w:rFonts w:cstheme="minorHAnsi"/>
                <w:sz w:val="18"/>
                <w:szCs w:val="18"/>
              </w:rPr>
              <w:t>atx</w:t>
            </w:r>
            <w:proofErr w:type="spellEnd"/>
            <w:r w:rsidRPr="000C2787">
              <w:rPr>
                <w:rFonts w:cstheme="minorHAnsi"/>
                <w:sz w:val="18"/>
                <w:szCs w:val="18"/>
              </w:rPr>
              <w:t xml:space="preserve"> 4pin:1, 4 pin periféricos:3 </w:t>
            </w:r>
            <w:proofErr w:type="spellStart"/>
            <w:r w:rsidRPr="000C2787">
              <w:rPr>
                <w:rFonts w:cstheme="minorHAnsi"/>
                <w:sz w:val="18"/>
                <w:szCs w:val="18"/>
              </w:rPr>
              <w:t>sata</w:t>
            </w:r>
            <w:proofErr w:type="spellEnd"/>
            <w:r w:rsidRPr="000C2787">
              <w:rPr>
                <w:rFonts w:cstheme="minorHAnsi"/>
                <w:sz w:val="18"/>
                <w:szCs w:val="18"/>
              </w:rPr>
              <w:t xml:space="preserve"> power:2 </w:t>
            </w:r>
            <w:proofErr w:type="spellStart"/>
            <w:r w:rsidRPr="000C2787">
              <w:rPr>
                <w:rFonts w:cstheme="minorHAnsi"/>
                <w:sz w:val="18"/>
                <w:szCs w:val="18"/>
              </w:rPr>
              <w:t>floppy</w:t>
            </w:r>
            <w:proofErr w:type="spellEnd"/>
            <w:r w:rsidRPr="000C2787">
              <w:rPr>
                <w:rFonts w:cstheme="minorHAnsi"/>
                <w:sz w:val="18"/>
                <w:szCs w:val="18"/>
              </w:rPr>
              <w:t xml:space="preserve">: 1 , </w:t>
            </w:r>
            <w:proofErr w:type="spellStart"/>
            <w:r w:rsidRPr="000C2787">
              <w:rPr>
                <w:rFonts w:cstheme="minorHAnsi"/>
                <w:sz w:val="18"/>
                <w:szCs w:val="18"/>
              </w:rPr>
              <w:t>memoria</w:t>
            </w:r>
            <w:proofErr w:type="spellEnd"/>
            <w:r w:rsidRPr="000C2787">
              <w:rPr>
                <w:rFonts w:cstheme="minorHAnsi"/>
                <w:sz w:val="18"/>
                <w:szCs w:val="18"/>
              </w:rPr>
              <w:t xml:space="preserve"> </w:t>
            </w:r>
            <w:proofErr w:type="spellStart"/>
            <w:r w:rsidRPr="000C2787">
              <w:rPr>
                <w:rFonts w:cstheme="minorHAnsi"/>
                <w:sz w:val="18"/>
                <w:szCs w:val="18"/>
              </w:rPr>
              <w:t>ram</w:t>
            </w:r>
            <w:proofErr w:type="spellEnd"/>
            <w:r w:rsidRPr="000C2787">
              <w:rPr>
                <w:rFonts w:cstheme="minorHAnsi"/>
                <w:sz w:val="18"/>
                <w:szCs w:val="18"/>
              </w:rPr>
              <w:t xml:space="preserve"> configurada em canal duplo, tipo 240 –pin ddr4sdram, capacidade 4gb, velocidade 2133 mhz, HD interface satã de 1 </w:t>
            </w:r>
            <w:proofErr w:type="spellStart"/>
            <w:r w:rsidRPr="000C2787">
              <w:rPr>
                <w:rFonts w:cstheme="minorHAnsi"/>
                <w:sz w:val="18"/>
                <w:szCs w:val="18"/>
              </w:rPr>
              <w:t>tb</w:t>
            </w:r>
            <w:proofErr w:type="spellEnd"/>
            <w:r w:rsidRPr="000C2787">
              <w:rPr>
                <w:rFonts w:cstheme="minorHAnsi"/>
                <w:sz w:val="18"/>
                <w:szCs w:val="18"/>
              </w:rPr>
              <w:t xml:space="preserve">, velocidade de 7200 rpm, cache de 32 </w:t>
            </w:r>
            <w:proofErr w:type="spellStart"/>
            <w:r w:rsidRPr="000C2787">
              <w:rPr>
                <w:rFonts w:cstheme="minorHAnsi"/>
                <w:sz w:val="18"/>
                <w:szCs w:val="18"/>
              </w:rPr>
              <w:t>mb</w:t>
            </w:r>
            <w:proofErr w:type="spellEnd"/>
            <w:r w:rsidRPr="000C2787">
              <w:rPr>
                <w:rFonts w:cstheme="minorHAnsi"/>
                <w:sz w:val="18"/>
                <w:szCs w:val="18"/>
              </w:rPr>
              <w:t xml:space="preserve">, Gabinete compatível com a placa mãe </w:t>
            </w:r>
            <w:proofErr w:type="spellStart"/>
            <w:r w:rsidRPr="000C2787">
              <w:rPr>
                <w:rFonts w:cstheme="minorHAnsi"/>
                <w:sz w:val="18"/>
                <w:szCs w:val="18"/>
              </w:rPr>
              <w:t>atx</w:t>
            </w:r>
            <w:proofErr w:type="spellEnd"/>
            <w:r w:rsidRPr="000C2787">
              <w:rPr>
                <w:rFonts w:cstheme="minorHAnsi"/>
                <w:sz w:val="18"/>
                <w:szCs w:val="18"/>
              </w:rPr>
              <w:t xml:space="preserve">, 2 portas usb e porta áudio frontal, cor preta ou prata e preta, baias 2x5,25’, unidade gravador de </w:t>
            </w:r>
            <w:proofErr w:type="spellStart"/>
            <w:r w:rsidRPr="000C2787">
              <w:rPr>
                <w:rFonts w:cstheme="minorHAnsi"/>
                <w:sz w:val="18"/>
                <w:szCs w:val="18"/>
              </w:rPr>
              <w:t>dvd</w:t>
            </w:r>
            <w:proofErr w:type="spellEnd"/>
            <w:r w:rsidRPr="000C2787">
              <w:rPr>
                <w:rFonts w:cstheme="minorHAnsi"/>
                <w:sz w:val="18"/>
                <w:szCs w:val="18"/>
              </w:rPr>
              <w:t>/</w:t>
            </w:r>
            <w:proofErr w:type="spellStart"/>
            <w:r w:rsidRPr="000C2787">
              <w:rPr>
                <w:rFonts w:cstheme="minorHAnsi"/>
                <w:sz w:val="18"/>
                <w:szCs w:val="18"/>
              </w:rPr>
              <w:t>cd</w:t>
            </w:r>
            <w:proofErr w:type="spellEnd"/>
            <w:r w:rsidRPr="000C2787">
              <w:rPr>
                <w:rFonts w:cstheme="minorHAnsi"/>
                <w:sz w:val="18"/>
                <w:szCs w:val="18"/>
              </w:rPr>
              <w:t xml:space="preserve"> –</w:t>
            </w:r>
            <w:proofErr w:type="spellStart"/>
            <w:r w:rsidRPr="000C2787">
              <w:rPr>
                <w:rFonts w:cstheme="minorHAnsi"/>
                <w:sz w:val="18"/>
                <w:szCs w:val="18"/>
              </w:rPr>
              <w:t>rw</w:t>
            </w:r>
            <w:proofErr w:type="spellEnd"/>
            <w:r w:rsidRPr="000C2787">
              <w:rPr>
                <w:rFonts w:cstheme="minorHAnsi"/>
                <w:sz w:val="18"/>
                <w:szCs w:val="18"/>
              </w:rPr>
              <w:t xml:space="preserve">, mouse : conector usb, botões esquerdo, direito scroll, fio com 1 metro no mínimo, resolução mínima 800dpi, teclado usb, teclas entre 104 e 112, padrão ABNT2 fio </w:t>
            </w:r>
            <w:r w:rsidRPr="000C2787">
              <w:rPr>
                <w:rFonts w:cstheme="minorHAnsi"/>
                <w:sz w:val="18"/>
                <w:szCs w:val="18"/>
              </w:rPr>
              <w:lastRenderedPageBreak/>
              <w:t xml:space="preserve">mínimo de 1 metro, caixa de som </w:t>
            </w:r>
            <w:proofErr w:type="spellStart"/>
            <w:r w:rsidRPr="000C2787">
              <w:rPr>
                <w:rFonts w:cstheme="minorHAnsi"/>
                <w:sz w:val="18"/>
                <w:szCs w:val="18"/>
              </w:rPr>
              <w:t>potencia</w:t>
            </w:r>
            <w:proofErr w:type="spellEnd"/>
            <w:r w:rsidRPr="000C2787">
              <w:rPr>
                <w:rFonts w:cstheme="minorHAnsi"/>
                <w:sz w:val="18"/>
                <w:szCs w:val="18"/>
              </w:rPr>
              <w:t xml:space="preserve"> de saída 1w </w:t>
            </w:r>
            <w:proofErr w:type="spellStart"/>
            <w:r w:rsidRPr="000C2787">
              <w:rPr>
                <w:rFonts w:cstheme="minorHAnsi"/>
                <w:sz w:val="18"/>
                <w:szCs w:val="18"/>
              </w:rPr>
              <w:t>rms</w:t>
            </w:r>
            <w:proofErr w:type="spellEnd"/>
            <w:r w:rsidRPr="000C2787">
              <w:rPr>
                <w:rFonts w:cstheme="minorHAnsi"/>
                <w:sz w:val="18"/>
                <w:szCs w:val="18"/>
              </w:rPr>
              <w:t xml:space="preserve"> alimentação 5v </w:t>
            </w:r>
            <w:proofErr w:type="spellStart"/>
            <w:r w:rsidRPr="000C2787">
              <w:rPr>
                <w:rFonts w:cstheme="minorHAnsi"/>
                <w:sz w:val="18"/>
                <w:szCs w:val="18"/>
              </w:rPr>
              <w:t>dc</w:t>
            </w:r>
            <w:proofErr w:type="spellEnd"/>
            <w:r w:rsidRPr="000C2787">
              <w:rPr>
                <w:rFonts w:cstheme="minorHAnsi"/>
                <w:sz w:val="18"/>
                <w:szCs w:val="18"/>
              </w:rPr>
              <w:t xml:space="preserve">(via usb), botão volume, entrada de fone de ouvido, sistema operacional Windows 10 pro, idioma português </w:t>
            </w:r>
            <w:proofErr w:type="spellStart"/>
            <w:r w:rsidRPr="000C2787">
              <w:rPr>
                <w:rFonts w:cstheme="minorHAnsi"/>
                <w:sz w:val="18"/>
                <w:szCs w:val="18"/>
              </w:rPr>
              <w:t>pt-br</w:t>
            </w:r>
            <w:proofErr w:type="spellEnd"/>
            <w:r w:rsidRPr="000C2787">
              <w:rPr>
                <w:rFonts w:cstheme="minorHAnsi"/>
                <w:sz w:val="18"/>
                <w:szCs w:val="18"/>
              </w:rPr>
              <w:t xml:space="preserve">, versão 32/64 bits de acordo com, versão permanente, com selo de autenticidade da Microsoft e </w:t>
            </w:r>
            <w:proofErr w:type="spellStart"/>
            <w:r w:rsidRPr="000C2787">
              <w:rPr>
                <w:rFonts w:cstheme="minorHAnsi"/>
                <w:sz w:val="18"/>
                <w:szCs w:val="18"/>
              </w:rPr>
              <w:t>dvd</w:t>
            </w:r>
            <w:proofErr w:type="spellEnd"/>
            <w:r w:rsidRPr="000C2787">
              <w:rPr>
                <w:rFonts w:cstheme="minorHAnsi"/>
                <w:sz w:val="18"/>
                <w:szCs w:val="18"/>
              </w:rPr>
              <w:t xml:space="preserve"> de instalação do Windows. Monitor mínimo de 19,5’ full </w:t>
            </w:r>
            <w:proofErr w:type="spellStart"/>
            <w:r w:rsidRPr="000C2787">
              <w:rPr>
                <w:rFonts w:cstheme="minorHAnsi"/>
                <w:sz w:val="18"/>
                <w:szCs w:val="18"/>
              </w:rPr>
              <w:t>hd</w:t>
            </w:r>
            <w:proofErr w:type="spellEnd"/>
            <w:r w:rsidRPr="000C2787">
              <w:rPr>
                <w:rFonts w:cstheme="minorHAnsi"/>
                <w:sz w:val="18"/>
                <w:szCs w:val="18"/>
              </w:rPr>
              <w:t xml:space="preserve"> cor </w:t>
            </w:r>
            <w:proofErr w:type="spellStart"/>
            <w:r w:rsidRPr="000C2787">
              <w:rPr>
                <w:rFonts w:cstheme="minorHAnsi"/>
                <w:sz w:val="18"/>
                <w:szCs w:val="18"/>
              </w:rPr>
              <w:t>prreto</w:t>
            </w:r>
            <w:proofErr w:type="spellEnd"/>
            <w:r w:rsidRPr="000C2787">
              <w:rPr>
                <w:rFonts w:cstheme="minorHAnsi"/>
                <w:sz w:val="18"/>
                <w:szCs w:val="18"/>
              </w:rPr>
              <w:t xml:space="preserve">, conexão d –sub, resolução de 1920x1080, contraste 10.000.000:1, brilho 200 </w:t>
            </w:r>
            <w:proofErr w:type="spellStart"/>
            <w:r w:rsidRPr="000C2787">
              <w:rPr>
                <w:rFonts w:cstheme="minorHAnsi"/>
                <w:sz w:val="18"/>
                <w:szCs w:val="18"/>
              </w:rPr>
              <w:t>cd</w:t>
            </w:r>
            <w:proofErr w:type="spellEnd"/>
            <w:r w:rsidRPr="000C2787">
              <w:rPr>
                <w:rFonts w:cstheme="minorHAnsi"/>
                <w:sz w:val="18"/>
                <w:szCs w:val="18"/>
              </w:rPr>
              <w:t>/m²m tempo de respostas 5ms, suporte de cores 16 milhões de cores, garantia: 12 meses.</w:t>
            </w:r>
          </w:p>
        </w:tc>
        <w:tc>
          <w:tcPr>
            <w:tcW w:w="365" w:type="pct"/>
          </w:tcPr>
          <w:p w14:paraId="2F5D9E98" w14:textId="77777777" w:rsidR="007E2EFB" w:rsidRPr="000C2787" w:rsidRDefault="007E2EFB" w:rsidP="00784330">
            <w:pPr>
              <w:rPr>
                <w:rFonts w:cstheme="minorHAnsi"/>
                <w:b/>
                <w:bCs/>
                <w:sz w:val="18"/>
                <w:szCs w:val="18"/>
              </w:rPr>
            </w:pPr>
            <w:r w:rsidRPr="000C2787">
              <w:rPr>
                <w:rFonts w:cstheme="minorHAnsi"/>
                <w:b/>
                <w:bCs/>
                <w:sz w:val="18"/>
                <w:szCs w:val="18"/>
              </w:rPr>
              <w:lastRenderedPageBreak/>
              <w:t>10</w:t>
            </w:r>
          </w:p>
        </w:tc>
        <w:tc>
          <w:tcPr>
            <w:tcW w:w="415" w:type="pct"/>
          </w:tcPr>
          <w:p w14:paraId="359A09D5" w14:textId="77777777" w:rsidR="007E2EFB" w:rsidRPr="000C2787" w:rsidRDefault="007E2EFB" w:rsidP="00784330">
            <w:pPr>
              <w:rPr>
                <w:rFonts w:cstheme="minorHAnsi"/>
                <w:sz w:val="18"/>
                <w:szCs w:val="18"/>
              </w:rPr>
            </w:pPr>
            <w:r w:rsidRPr="000C2787">
              <w:rPr>
                <w:rFonts w:cstheme="minorHAnsi"/>
                <w:sz w:val="18"/>
                <w:szCs w:val="18"/>
              </w:rPr>
              <w:t>0</w:t>
            </w:r>
          </w:p>
        </w:tc>
        <w:tc>
          <w:tcPr>
            <w:tcW w:w="284" w:type="pct"/>
          </w:tcPr>
          <w:p w14:paraId="7177F755" w14:textId="77777777" w:rsidR="007E2EFB" w:rsidRPr="000C2787" w:rsidRDefault="007E2EFB" w:rsidP="00784330">
            <w:pPr>
              <w:rPr>
                <w:rFonts w:cstheme="minorHAnsi"/>
                <w:sz w:val="18"/>
                <w:szCs w:val="18"/>
              </w:rPr>
            </w:pPr>
            <w:r w:rsidRPr="000C2787">
              <w:rPr>
                <w:rFonts w:cstheme="minorHAnsi"/>
                <w:sz w:val="18"/>
                <w:szCs w:val="18"/>
              </w:rPr>
              <w:t>0</w:t>
            </w:r>
          </w:p>
        </w:tc>
        <w:tc>
          <w:tcPr>
            <w:tcW w:w="364" w:type="pct"/>
          </w:tcPr>
          <w:p w14:paraId="2258789C"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3717AE8C" w14:textId="77777777" w:rsidR="007E2EFB" w:rsidRPr="000C2787" w:rsidRDefault="007E2EFB" w:rsidP="00784330">
            <w:pPr>
              <w:rPr>
                <w:rFonts w:cstheme="minorHAnsi"/>
                <w:sz w:val="18"/>
                <w:szCs w:val="18"/>
              </w:rPr>
            </w:pPr>
          </w:p>
        </w:tc>
        <w:tc>
          <w:tcPr>
            <w:tcW w:w="287" w:type="pct"/>
          </w:tcPr>
          <w:p w14:paraId="228FFB57" w14:textId="77777777" w:rsidR="007E2EFB" w:rsidRPr="000C2787" w:rsidRDefault="007E2EFB" w:rsidP="00784330">
            <w:pPr>
              <w:rPr>
                <w:rFonts w:cstheme="minorHAnsi"/>
                <w:sz w:val="18"/>
                <w:szCs w:val="18"/>
              </w:rPr>
            </w:pPr>
          </w:p>
        </w:tc>
        <w:tc>
          <w:tcPr>
            <w:tcW w:w="475" w:type="pct"/>
          </w:tcPr>
          <w:p w14:paraId="08AA0137" w14:textId="77777777" w:rsidR="007E2EFB" w:rsidRPr="000C2787" w:rsidRDefault="007E2EFB" w:rsidP="00784330">
            <w:pPr>
              <w:rPr>
                <w:rFonts w:cstheme="minorHAnsi"/>
                <w:sz w:val="18"/>
                <w:szCs w:val="18"/>
              </w:rPr>
            </w:pPr>
          </w:p>
        </w:tc>
        <w:tc>
          <w:tcPr>
            <w:tcW w:w="324" w:type="pct"/>
          </w:tcPr>
          <w:p w14:paraId="7CFD4ED4" w14:textId="77777777" w:rsidR="007E2EFB" w:rsidRPr="000C2787" w:rsidRDefault="007E2EFB" w:rsidP="00784330">
            <w:pPr>
              <w:rPr>
                <w:rFonts w:cstheme="minorHAnsi"/>
                <w:sz w:val="18"/>
                <w:szCs w:val="18"/>
              </w:rPr>
            </w:pPr>
          </w:p>
        </w:tc>
      </w:tr>
      <w:tr w:rsidR="007E2EFB" w:rsidRPr="000C2787" w14:paraId="7630D9BD" w14:textId="77777777" w:rsidTr="00784330">
        <w:tc>
          <w:tcPr>
            <w:tcW w:w="514" w:type="pct"/>
          </w:tcPr>
          <w:p w14:paraId="754E9943" w14:textId="77777777" w:rsidR="007E2EFB" w:rsidRPr="000C2787" w:rsidRDefault="007E2EFB" w:rsidP="00784330">
            <w:pPr>
              <w:rPr>
                <w:rFonts w:cstheme="minorHAnsi"/>
                <w:sz w:val="18"/>
                <w:szCs w:val="18"/>
              </w:rPr>
            </w:pPr>
            <w:r w:rsidRPr="000C2787">
              <w:rPr>
                <w:rFonts w:cstheme="minorHAnsi"/>
                <w:sz w:val="18"/>
                <w:szCs w:val="18"/>
              </w:rPr>
              <w:t>46062</w:t>
            </w:r>
          </w:p>
        </w:tc>
        <w:tc>
          <w:tcPr>
            <w:tcW w:w="1607" w:type="pct"/>
          </w:tcPr>
          <w:p w14:paraId="635A9CC5" w14:textId="77777777" w:rsidR="007E2EFB" w:rsidRPr="000C2787" w:rsidRDefault="007E2EFB" w:rsidP="00784330">
            <w:pPr>
              <w:rPr>
                <w:rFonts w:cstheme="minorHAnsi"/>
                <w:sz w:val="18"/>
                <w:szCs w:val="18"/>
              </w:rPr>
            </w:pPr>
            <w:r w:rsidRPr="000C2787">
              <w:rPr>
                <w:rFonts w:cstheme="minorHAnsi"/>
                <w:sz w:val="18"/>
                <w:szCs w:val="18"/>
              </w:rPr>
              <w:t xml:space="preserve">Computador Completo, Intel 12ª Geração Core I5 10400F, 16GB, SSD 512GB, GeForce 2GB, Windows 10 + Monitor LED 19.5 + Teclado e Mouse </w:t>
            </w:r>
          </w:p>
          <w:p w14:paraId="263D0E1B"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bdr w:val="none" w:sz="0" w:space="0" w:color="auto" w:frame="1"/>
              </w:rPr>
              <w:t>Especificações Técnicas:</w:t>
            </w:r>
            <w:r w:rsidRPr="000C2787">
              <w:rPr>
                <w:rFonts w:eastAsia="Times New Roman" w:cstheme="minorHAnsi"/>
                <w:sz w:val="18"/>
                <w:szCs w:val="18"/>
              </w:rPr>
              <w:br/>
              <w:t>Processador</w:t>
            </w:r>
            <w:r w:rsidRPr="000C2787">
              <w:rPr>
                <w:rFonts w:eastAsia="Times New Roman" w:cstheme="minorHAnsi"/>
                <w:sz w:val="18"/>
                <w:szCs w:val="18"/>
              </w:rPr>
              <w:br/>
              <w:t>- Marca: Intel</w:t>
            </w:r>
            <w:r w:rsidRPr="000C2787">
              <w:rPr>
                <w:rFonts w:eastAsia="Times New Roman" w:cstheme="minorHAnsi"/>
                <w:sz w:val="18"/>
                <w:szCs w:val="18"/>
              </w:rPr>
              <w:br/>
              <w:t>- Geração: 12ª</w:t>
            </w:r>
            <w:r w:rsidRPr="000C2787">
              <w:rPr>
                <w:rFonts w:eastAsia="Times New Roman" w:cstheme="minorHAnsi"/>
                <w:sz w:val="18"/>
                <w:szCs w:val="18"/>
              </w:rPr>
              <w:br/>
              <w:t>- Série: Core I5</w:t>
            </w:r>
            <w:r w:rsidRPr="000C2787">
              <w:rPr>
                <w:rFonts w:eastAsia="Times New Roman" w:cstheme="minorHAnsi"/>
                <w:sz w:val="18"/>
                <w:szCs w:val="18"/>
              </w:rPr>
              <w:br/>
              <w:t>- Modelo: 12400F</w:t>
            </w:r>
            <w:r w:rsidRPr="000C2787">
              <w:rPr>
                <w:rFonts w:eastAsia="Times New Roman" w:cstheme="minorHAnsi"/>
                <w:sz w:val="18"/>
                <w:szCs w:val="18"/>
              </w:rPr>
              <w:br/>
              <w:t xml:space="preserve">- </w:t>
            </w:r>
            <w:proofErr w:type="spellStart"/>
            <w:r w:rsidRPr="000C2787">
              <w:rPr>
                <w:rFonts w:eastAsia="Times New Roman" w:cstheme="minorHAnsi"/>
                <w:sz w:val="18"/>
                <w:szCs w:val="18"/>
              </w:rPr>
              <w:t>Clock</w:t>
            </w:r>
            <w:proofErr w:type="spellEnd"/>
            <w:r w:rsidRPr="000C2787">
              <w:rPr>
                <w:rFonts w:eastAsia="Times New Roman" w:cstheme="minorHAnsi"/>
                <w:sz w:val="18"/>
                <w:szCs w:val="18"/>
              </w:rPr>
              <w:t>: 4.40GHz</w:t>
            </w:r>
            <w:r w:rsidRPr="000C2787">
              <w:rPr>
                <w:rFonts w:eastAsia="Times New Roman" w:cstheme="minorHAnsi"/>
                <w:sz w:val="18"/>
                <w:szCs w:val="18"/>
              </w:rPr>
              <w:br/>
              <w:t>- Núcleos: 6</w:t>
            </w:r>
            <w:r w:rsidRPr="000C2787">
              <w:rPr>
                <w:rFonts w:eastAsia="Times New Roman" w:cstheme="minorHAnsi"/>
                <w:sz w:val="18"/>
                <w:szCs w:val="18"/>
              </w:rPr>
              <w:br/>
              <w:t>- Threads: 12</w:t>
            </w:r>
            <w:r w:rsidRPr="000C2787">
              <w:rPr>
                <w:rFonts w:eastAsia="Times New Roman" w:cstheme="minorHAnsi"/>
                <w:sz w:val="18"/>
                <w:szCs w:val="18"/>
              </w:rPr>
              <w:br/>
              <w:t>Placa de vídeo</w:t>
            </w:r>
            <w:r w:rsidRPr="000C2787">
              <w:rPr>
                <w:rFonts w:eastAsia="Times New Roman" w:cstheme="minorHAnsi"/>
                <w:sz w:val="18"/>
                <w:szCs w:val="18"/>
              </w:rPr>
              <w:br/>
              <w:t>- NVIDIA GeForce GT 610</w:t>
            </w:r>
            <w:r w:rsidRPr="000C2787">
              <w:rPr>
                <w:rFonts w:eastAsia="Times New Roman" w:cstheme="minorHAnsi"/>
                <w:sz w:val="18"/>
                <w:szCs w:val="18"/>
              </w:rPr>
              <w:br/>
              <w:t>- Conexões de vídeo: HDMI 2.0, DVI E VGA</w:t>
            </w:r>
            <w:r w:rsidRPr="000C2787">
              <w:rPr>
                <w:rFonts w:eastAsia="Times New Roman" w:cstheme="minorHAnsi"/>
                <w:sz w:val="18"/>
                <w:szCs w:val="18"/>
              </w:rPr>
              <w:br/>
              <w:t>- Memória: 2GB</w:t>
            </w:r>
            <w:r w:rsidRPr="000C2787">
              <w:rPr>
                <w:rFonts w:eastAsia="Times New Roman" w:cstheme="minorHAnsi"/>
                <w:sz w:val="18"/>
                <w:szCs w:val="18"/>
              </w:rPr>
              <w:br/>
              <w:t>- Conexão: PCI-E X16 (</w:t>
            </w:r>
            <w:proofErr w:type="spellStart"/>
            <w:r w:rsidRPr="000C2787">
              <w:rPr>
                <w:rFonts w:eastAsia="Times New Roman" w:cstheme="minorHAnsi"/>
                <w:sz w:val="18"/>
                <w:szCs w:val="18"/>
              </w:rPr>
              <w:t>offboard</w:t>
            </w:r>
            <w:proofErr w:type="spellEnd"/>
            <w:r w:rsidRPr="000C2787">
              <w:rPr>
                <w:rFonts w:eastAsia="Times New Roman" w:cstheme="minorHAnsi"/>
                <w:sz w:val="18"/>
                <w:szCs w:val="18"/>
              </w:rPr>
              <w:t>)</w:t>
            </w:r>
            <w:r w:rsidRPr="000C2787">
              <w:rPr>
                <w:rFonts w:eastAsia="Times New Roman" w:cstheme="minorHAnsi"/>
                <w:sz w:val="18"/>
                <w:szCs w:val="18"/>
              </w:rPr>
              <w:br/>
            </w:r>
            <w:proofErr w:type="spellStart"/>
            <w:r w:rsidRPr="000C2787">
              <w:rPr>
                <w:rFonts w:eastAsia="Times New Roman" w:cstheme="minorHAnsi"/>
                <w:sz w:val="18"/>
                <w:szCs w:val="18"/>
              </w:rPr>
              <w:t>Placa-mãe</w:t>
            </w:r>
            <w:proofErr w:type="spellEnd"/>
            <w:r w:rsidRPr="000C2787">
              <w:rPr>
                <w:rFonts w:eastAsia="Times New Roman" w:cstheme="minorHAnsi"/>
                <w:sz w:val="18"/>
                <w:szCs w:val="18"/>
              </w:rPr>
              <w:br/>
              <w:t>- Chipset: Intel H610 (LGA 1700)</w:t>
            </w:r>
            <w:r w:rsidRPr="000C2787">
              <w:rPr>
                <w:rFonts w:eastAsia="Times New Roman" w:cstheme="minorHAnsi"/>
                <w:sz w:val="18"/>
                <w:szCs w:val="18"/>
              </w:rPr>
              <w:br/>
              <w:t>- Conexões USB: 2x 3.2 + 4x 2.0</w:t>
            </w:r>
            <w:r w:rsidRPr="000C2787">
              <w:rPr>
                <w:rFonts w:eastAsia="Times New Roman" w:cstheme="minorHAnsi"/>
                <w:sz w:val="18"/>
                <w:szCs w:val="18"/>
              </w:rPr>
              <w:br/>
              <w:t>- Áudio: HD 7.1 canais com 3 conexões</w:t>
            </w:r>
            <w:r w:rsidRPr="000C2787">
              <w:rPr>
                <w:rFonts w:eastAsia="Times New Roman" w:cstheme="minorHAnsi"/>
                <w:sz w:val="18"/>
                <w:szCs w:val="18"/>
              </w:rPr>
              <w:br/>
              <w:t>- Rede: Gigabit 10/100/1000</w:t>
            </w:r>
            <w:r w:rsidRPr="000C2787">
              <w:rPr>
                <w:rFonts w:eastAsia="Times New Roman" w:cstheme="minorHAnsi"/>
                <w:sz w:val="18"/>
                <w:szCs w:val="18"/>
              </w:rPr>
              <w:br/>
              <w:t>- Conexões de vídeo: HDMI 2.0 e VGA</w:t>
            </w:r>
            <w:r w:rsidRPr="000C2787">
              <w:rPr>
                <w:rFonts w:eastAsia="Times New Roman" w:cstheme="minorHAnsi"/>
                <w:sz w:val="18"/>
                <w:szCs w:val="18"/>
              </w:rPr>
              <w:br/>
              <w:t>- PS2: sim</w:t>
            </w:r>
            <w:r w:rsidRPr="000C2787">
              <w:rPr>
                <w:rFonts w:eastAsia="Times New Roman" w:cstheme="minorHAnsi"/>
                <w:sz w:val="18"/>
                <w:szCs w:val="18"/>
              </w:rPr>
              <w:br/>
              <w:t xml:space="preserve">- Slots: PCI-E x1 3.0, PCI-E X16 4.0, M.2 (socket 3, M KEY, 2242/2260/2280 SATA e suporte a SSD </w:t>
            </w:r>
            <w:proofErr w:type="spellStart"/>
            <w:r w:rsidRPr="000C2787">
              <w:rPr>
                <w:rFonts w:eastAsia="Times New Roman" w:cstheme="minorHAnsi"/>
                <w:sz w:val="18"/>
                <w:szCs w:val="18"/>
              </w:rPr>
              <w:t>PCIe</w:t>
            </w:r>
            <w:proofErr w:type="spellEnd"/>
            <w:r w:rsidRPr="000C2787">
              <w:rPr>
                <w:rFonts w:eastAsia="Times New Roman" w:cstheme="minorHAnsi"/>
                <w:sz w:val="18"/>
                <w:szCs w:val="18"/>
              </w:rPr>
              <w:t>)</w:t>
            </w:r>
            <w:r w:rsidRPr="000C2787">
              <w:rPr>
                <w:rFonts w:eastAsia="Times New Roman" w:cstheme="minorHAnsi"/>
                <w:sz w:val="18"/>
                <w:szCs w:val="18"/>
              </w:rPr>
              <w:br/>
              <w:t>- Memória: Suporta até 64GB de memória DDR4 3200MHz</w:t>
            </w:r>
            <w:r w:rsidRPr="000C2787">
              <w:rPr>
                <w:rFonts w:eastAsia="Times New Roman" w:cstheme="minorHAnsi"/>
                <w:sz w:val="18"/>
                <w:szCs w:val="18"/>
              </w:rPr>
              <w:br/>
              <w:t>Memória</w:t>
            </w:r>
            <w:r w:rsidRPr="000C2787">
              <w:rPr>
                <w:rFonts w:eastAsia="Times New Roman" w:cstheme="minorHAnsi"/>
                <w:sz w:val="18"/>
                <w:szCs w:val="18"/>
              </w:rPr>
              <w:br/>
              <w:t>- Geração: DDR4</w:t>
            </w:r>
            <w:r w:rsidRPr="000C2787">
              <w:rPr>
                <w:rFonts w:eastAsia="Times New Roman" w:cstheme="minorHAnsi"/>
                <w:sz w:val="18"/>
                <w:szCs w:val="18"/>
              </w:rPr>
              <w:br/>
              <w:t>- Frequência: 3200MHz</w:t>
            </w:r>
            <w:r w:rsidRPr="000C2787">
              <w:rPr>
                <w:rFonts w:eastAsia="Times New Roman" w:cstheme="minorHAnsi"/>
                <w:sz w:val="18"/>
                <w:szCs w:val="18"/>
              </w:rPr>
              <w:br/>
              <w:t>- Capacidade: 16GB</w:t>
            </w:r>
            <w:r w:rsidRPr="000C2787">
              <w:rPr>
                <w:rFonts w:eastAsia="Times New Roman" w:cstheme="minorHAnsi"/>
                <w:sz w:val="18"/>
                <w:szCs w:val="18"/>
              </w:rPr>
              <w:br/>
              <w:t>Armazenamento</w:t>
            </w:r>
            <w:r w:rsidRPr="000C2787">
              <w:rPr>
                <w:rFonts w:eastAsia="Times New Roman" w:cstheme="minorHAnsi"/>
                <w:sz w:val="18"/>
                <w:szCs w:val="18"/>
              </w:rPr>
              <w:br/>
            </w:r>
            <w:r w:rsidRPr="000C2787">
              <w:rPr>
                <w:rFonts w:eastAsia="Times New Roman" w:cstheme="minorHAnsi"/>
                <w:sz w:val="18"/>
                <w:szCs w:val="18"/>
              </w:rPr>
              <w:lastRenderedPageBreak/>
              <w:t>- Tipo: SSD</w:t>
            </w:r>
            <w:r w:rsidRPr="000C2787">
              <w:rPr>
                <w:rFonts w:eastAsia="Times New Roman" w:cstheme="minorHAnsi"/>
                <w:sz w:val="18"/>
                <w:szCs w:val="18"/>
              </w:rPr>
              <w:br/>
              <w:t xml:space="preserve">- Tecnologia: </w:t>
            </w:r>
            <w:proofErr w:type="spellStart"/>
            <w:r w:rsidRPr="000C2787">
              <w:rPr>
                <w:rFonts w:eastAsia="Times New Roman" w:cstheme="minorHAnsi"/>
                <w:sz w:val="18"/>
                <w:szCs w:val="18"/>
              </w:rPr>
              <w:t>NVMe</w:t>
            </w:r>
            <w:proofErr w:type="spellEnd"/>
            <w:r w:rsidRPr="000C2787">
              <w:rPr>
                <w:rFonts w:eastAsia="Times New Roman" w:cstheme="minorHAnsi"/>
                <w:sz w:val="18"/>
                <w:szCs w:val="18"/>
              </w:rPr>
              <w:t xml:space="preserve"> GEN 3</w:t>
            </w:r>
            <w:r w:rsidRPr="000C2787">
              <w:rPr>
                <w:rFonts w:eastAsia="Times New Roman" w:cstheme="minorHAnsi"/>
                <w:sz w:val="18"/>
                <w:szCs w:val="18"/>
              </w:rPr>
              <w:br/>
              <w:t>- Conexão: PCI-E</w:t>
            </w:r>
            <w:r w:rsidRPr="000C2787">
              <w:rPr>
                <w:rFonts w:eastAsia="Times New Roman" w:cstheme="minorHAnsi"/>
                <w:sz w:val="18"/>
                <w:szCs w:val="18"/>
              </w:rPr>
              <w:br/>
              <w:t>- Capacidade: 512GB</w:t>
            </w:r>
            <w:r w:rsidRPr="000C2787">
              <w:rPr>
                <w:rFonts w:eastAsia="Times New Roman" w:cstheme="minorHAnsi"/>
                <w:sz w:val="18"/>
                <w:szCs w:val="18"/>
              </w:rPr>
              <w:br/>
              <w:t>- Velocidade de leitura: 2400MB/s</w:t>
            </w:r>
            <w:r w:rsidRPr="000C2787">
              <w:rPr>
                <w:rFonts w:eastAsia="Times New Roman" w:cstheme="minorHAnsi"/>
                <w:sz w:val="18"/>
                <w:szCs w:val="18"/>
              </w:rPr>
              <w:br/>
              <w:t>- Velocidade de escrita: 1700MB/s</w:t>
            </w:r>
            <w:r w:rsidRPr="000C2787">
              <w:rPr>
                <w:rFonts w:eastAsia="Times New Roman" w:cstheme="minorHAnsi"/>
                <w:sz w:val="18"/>
                <w:szCs w:val="18"/>
              </w:rPr>
              <w:br/>
              <w:t>Gabinete</w:t>
            </w:r>
            <w:r w:rsidRPr="000C2787">
              <w:rPr>
                <w:rFonts w:eastAsia="Times New Roman" w:cstheme="minorHAnsi"/>
                <w:sz w:val="18"/>
                <w:szCs w:val="18"/>
              </w:rPr>
              <w:br/>
              <w:t>- Tipo: Micro ATX</w:t>
            </w:r>
            <w:r w:rsidRPr="000C2787">
              <w:rPr>
                <w:rFonts w:eastAsia="Times New Roman" w:cstheme="minorHAnsi"/>
                <w:sz w:val="18"/>
                <w:szCs w:val="18"/>
              </w:rPr>
              <w:br/>
              <w:t>- Conexões: 2x USB e 2x áudio</w:t>
            </w:r>
            <w:r w:rsidRPr="000C2787">
              <w:rPr>
                <w:rFonts w:eastAsia="Times New Roman" w:cstheme="minorHAnsi"/>
                <w:sz w:val="18"/>
                <w:szCs w:val="18"/>
              </w:rPr>
              <w:br/>
              <w:t>- Cor: Preto</w:t>
            </w:r>
            <w:r w:rsidRPr="000C2787">
              <w:rPr>
                <w:rFonts w:eastAsia="Times New Roman" w:cstheme="minorHAnsi"/>
                <w:sz w:val="18"/>
                <w:szCs w:val="18"/>
              </w:rPr>
              <w:br/>
              <w:t>Fonte de alimentação</w:t>
            </w:r>
            <w:r w:rsidRPr="000C2787">
              <w:rPr>
                <w:rFonts w:eastAsia="Times New Roman" w:cstheme="minorHAnsi"/>
                <w:sz w:val="18"/>
                <w:szCs w:val="18"/>
              </w:rPr>
              <w:br/>
              <w:t>- Tipo: ATX</w:t>
            </w:r>
            <w:r w:rsidRPr="000C2787">
              <w:rPr>
                <w:rFonts w:eastAsia="Times New Roman" w:cstheme="minorHAnsi"/>
                <w:sz w:val="18"/>
                <w:szCs w:val="18"/>
              </w:rPr>
              <w:br/>
              <w:t>- Potência real: 500W</w:t>
            </w:r>
            <w:r w:rsidRPr="000C2787">
              <w:rPr>
                <w:rFonts w:eastAsia="Times New Roman" w:cstheme="minorHAnsi"/>
                <w:sz w:val="18"/>
                <w:szCs w:val="18"/>
              </w:rPr>
              <w:br/>
              <w:t>- Energia: Bivolt</w:t>
            </w:r>
            <w:r w:rsidRPr="000C2787">
              <w:rPr>
                <w:rFonts w:eastAsia="Times New Roman" w:cstheme="minorHAnsi"/>
                <w:sz w:val="18"/>
                <w:szCs w:val="18"/>
              </w:rPr>
              <w:br/>
              <w:t>- Certificada: sim</w:t>
            </w:r>
            <w:r w:rsidRPr="000C2787">
              <w:rPr>
                <w:rFonts w:eastAsia="Times New Roman" w:cstheme="minorHAnsi"/>
                <w:sz w:val="18"/>
                <w:szCs w:val="18"/>
              </w:rPr>
              <w:br/>
              <w:t>- Cooler de refrigeração: sim</w:t>
            </w:r>
            <w:r w:rsidRPr="000C2787">
              <w:rPr>
                <w:rFonts w:eastAsia="Times New Roman" w:cstheme="minorHAnsi"/>
                <w:sz w:val="18"/>
                <w:szCs w:val="18"/>
              </w:rPr>
              <w:br/>
              <w:t>- Cor: Preta</w:t>
            </w:r>
            <w:r w:rsidRPr="000C2787">
              <w:rPr>
                <w:rFonts w:eastAsia="Times New Roman" w:cstheme="minorHAnsi"/>
                <w:sz w:val="18"/>
                <w:szCs w:val="18"/>
              </w:rPr>
              <w:br/>
              <w:t>Acessórios</w:t>
            </w:r>
            <w:r w:rsidRPr="000C2787">
              <w:rPr>
                <w:rFonts w:eastAsia="Times New Roman" w:cstheme="minorHAnsi"/>
                <w:sz w:val="18"/>
                <w:szCs w:val="18"/>
              </w:rPr>
              <w:br/>
              <w:t>- Mouse USB: com 3 botões e alto DPI, este mouse é confortável e ideal para o seu dia a dia</w:t>
            </w:r>
            <w:r w:rsidRPr="000C2787">
              <w:rPr>
                <w:rFonts w:eastAsia="Times New Roman" w:cstheme="minorHAnsi"/>
                <w:sz w:val="18"/>
                <w:szCs w:val="18"/>
              </w:rPr>
              <w:br/>
              <w:t xml:space="preserve">- Teclado USB: no padrão português brasil ABNT2 e repleto de teclas de atalho. Possui função </w:t>
            </w:r>
            <w:proofErr w:type="spellStart"/>
            <w:r w:rsidRPr="000C2787">
              <w:rPr>
                <w:rFonts w:eastAsia="Times New Roman" w:cstheme="minorHAnsi"/>
                <w:sz w:val="18"/>
                <w:szCs w:val="18"/>
              </w:rPr>
              <w:t>anti</w:t>
            </w:r>
            <w:proofErr w:type="spellEnd"/>
            <w:r w:rsidRPr="000C2787">
              <w:rPr>
                <w:rFonts w:eastAsia="Times New Roman" w:cstheme="minorHAnsi"/>
                <w:sz w:val="18"/>
                <w:szCs w:val="18"/>
              </w:rPr>
              <w:t xml:space="preserve"> </w:t>
            </w:r>
            <w:proofErr w:type="spellStart"/>
            <w:r w:rsidRPr="000C2787">
              <w:rPr>
                <w:rFonts w:eastAsia="Times New Roman" w:cstheme="minorHAnsi"/>
                <w:sz w:val="18"/>
                <w:szCs w:val="18"/>
              </w:rPr>
              <w:t>ghosting</w:t>
            </w:r>
            <w:proofErr w:type="spellEnd"/>
          </w:p>
          <w:p w14:paraId="0F52E1CD"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Caixa de Som 6W, USB/P2, Controle de Volume, Preto</w:t>
            </w:r>
            <w:r w:rsidRPr="000C2787">
              <w:rPr>
                <w:rFonts w:eastAsia="Times New Roman" w:cstheme="minorHAnsi"/>
                <w:sz w:val="18"/>
                <w:szCs w:val="18"/>
              </w:rPr>
              <w:br/>
              <w:t>Monitor</w:t>
            </w:r>
            <w:r w:rsidRPr="000C2787">
              <w:rPr>
                <w:rFonts w:eastAsia="Times New Roman" w:cstheme="minorHAnsi"/>
                <w:sz w:val="18"/>
                <w:szCs w:val="18"/>
              </w:rPr>
              <w:br/>
              <w:t>- Tipo da tela: LED</w:t>
            </w:r>
            <w:r w:rsidRPr="000C2787">
              <w:rPr>
                <w:rFonts w:eastAsia="Times New Roman" w:cstheme="minorHAnsi"/>
                <w:sz w:val="18"/>
                <w:szCs w:val="18"/>
              </w:rPr>
              <w:br/>
              <w:t>- Tamanho da tela: 19.5''</w:t>
            </w:r>
            <w:r w:rsidRPr="000C2787">
              <w:rPr>
                <w:rFonts w:eastAsia="Times New Roman" w:cstheme="minorHAnsi"/>
                <w:sz w:val="18"/>
                <w:szCs w:val="18"/>
              </w:rPr>
              <w:br/>
              <w:t>- Resolução: HD 1440x900</w:t>
            </w:r>
            <w:r w:rsidRPr="000C2787">
              <w:rPr>
                <w:rFonts w:eastAsia="Times New Roman" w:cstheme="minorHAnsi"/>
                <w:sz w:val="18"/>
                <w:szCs w:val="18"/>
              </w:rPr>
              <w:br/>
              <w:t>- Brilho: 220CD/M²</w:t>
            </w:r>
            <w:r w:rsidRPr="000C2787">
              <w:rPr>
                <w:rFonts w:eastAsia="Times New Roman" w:cstheme="minorHAnsi"/>
                <w:sz w:val="18"/>
                <w:szCs w:val="18"/>
              </w:rPr>
              <w:br/>
              <w:t>- Contraste: 500.000:1</w:t>
            </w:r>
            <w:r w:rsidRPr="000C2787">
              <w:rPr>
                <w:rFonts w:eastAsia="Times New Roman" w:cstheme="minorHAnsi"/>
                <w:sz w:val="18"/>
                <w:szCs w:val="18"/>
              </w:rPr>
              <w:br/>
              <w:t>- Taxa de atualização: 75Hz</w:t>
            </w:r>
            <w:r w:rsidRPr="000C2787">
              <w:rPr>
                <w:rFonts w:eastAsia="Times New Roman" w:cstheme="minorHAnsi"/>
                <w:sz w:val="18"/>
                <w:szCs w:val="18"/>
              </w:rPr>
              <w:br/>
              <w:t xml:space="preserve">- Tela </w:t>
            </w:r>
            <w:proofErr w:type="spellStart"/>
            <w:r w:rsidRPr="000C2787">
              <w:rPr>
                <w:rFonts w:eastAsia="Times New Roman" w:cstheme="minorHAnsi"/>
                <w:sz w:val="18"/>
                <w:szCs w:val="18"/>
              </w:rPr>
              <w:t>antireflexo</w:t>
            </w:r>
            <w:proofErr w:type="spellEnd"/>
            <w:r w:rsidRPr="000C2787">
              <w:rPr>
                <w:rFonts w:eastAsia="Times New Roman" w:cstheme="minorHAnsi"/>
                <w:sz w:val="18"/>
                <w:szCs w:val="18"/>
              </w:rPr>
              <w:t>: sim</w:t>
            </w:r>
            <w:r w:rsidRPr="000C2787">
              <w:rPr>
                <w:rFonts w:eastAsia="Times New Roman" w:cstheme="minorHAnsi"/>
                <w:sz w:val="18"/>
                <w:szCs w:val="18"/>
              </w:rPr>
              <w:br/>
              <w:t>- Menu de configuração: sim</w:t>
            </w:r>
            <w:r w:rsidRPr="000C2787">
              <w:rPr>
                <w:rFonts w:eastAsia="Times New Roman" w:cstheme="minorHAnsi"/>
                <w:sz w:val="18"/>
                <w:szCs w:val="18"/>
              </w:rPr>
              <w:br/>
              <w:t>- Ergonomia: ajuste de inclinação</w:t>
            </w:r>
            <w:r w:rsidRPr="000C2787">
              <w:rPr>
                <w:rFonts w:eastAsia="Times New Roman" w:cstheme="minorHAnsi"/>
                <w:sz w:val="18"/>
                <w:szCs w:val="18"/>
              </w:rPr>
              <w:br/>
              <w:t>- Conexões de vídeo: HDMI e VGA</w:t>
            </w:r>
            <w:r w:rsidRPr="000C2787">
              <w:rPr>
                <w:rFonts w:eastAsia="Times New Roman" w:cstheme="minorHAnsi"/>
                <w:sz w:val="18"/>
                <w:szCs w:val="18"/>
              </w:rPr>
              <w:br/>
              <w:t>- Sistema operacional: Windows 10</w:t>
            </w:r>
            <w:r w:rsidRPr="000C2787">
              <w:rPr>
                <w:rFonts w:eastAsia="Times New Roman" w:cstheme="minorHAnsi"/>
                <w:sz w:val="18"/>
                <w:szCs w:val="18"/>
              </w:rPr>
              <w:br/>
              <w:t>- Softwares inclusos: Softwares para escritório, segurança, entretenimento, comunicação e Redes sociais</w:t>
            </w:r>
            <w:r w:rsidRPr="000C2787">
              <w:rPr>
                <w:rFonts w:eastAsia="Times New Roman" w:cstheme="minorHAnsi"/>
                <w:sz w:val="18"/>
                <w:szCs w:val="18"/>
              </w:rPr>
              <w:br/>
              <w:t>- Som: áudio HD 7.1 canais com 3 conexões</w:t>
            </w:r>
            <w:r w:rsidRPr="000C2787">
              <w:rPr>
                <w:rFonts w:eastAsia="Times New Roman" w:cstheme="minorHAnsi"/>
                <w:sz w:val="18"/>
                <w:szCs w:val="18"/>
              </w:rPr>
              <w:br/>
              <w:t>- Cor: Preto</w:t>
            </w:r>
            <w:r w:rsidRPr="000C2787">
              <w:rPr>
                <w:rFonts w:eastAsia="Times New Roman" w:cstheme="minorHAnsi"/>
                <w:sz w:val="18"/>
                <w:szCs w:val="18"/>
              </w:rPr>
              <w:br/>
            </w:r>
            <w:r w:rsidRPr="000C2787">
              <w:rPr>
                <w:rFonts w:eastAsia="Times New Roman" w:cstheme="minorHAnsi"/>
                <w:sz w:val="18"/>
                <w:szCs w:val="18"/>
                <w:bdr w:val="none" w:sz="0" w:space="0" w:color="auto" w:frame="1"/>
              </w:rPr>
              <w:t>Conteúdo da embalagem:</w:t>
            </w:r>
            <w:r w:rsidRPr="000C2787">
              <w:rPr>
                <w:rFonts w:eastAsia="Times New Roman" w:cstheme="minorHAnsi"/>
                <w:sz w:val="18"/>
                <w:szCs w:val="18"/>
              </w:rPr>
              <w:br/>
              <w:t>- 1x CPU,</w:t>
            </w:r>
            <w:r w:rsidRPr="000C2787">
              <w:rPr>
                <w:rFonts w:eastAsia="Times New Roman" w:cstheme="minorHAnsi"/>
                <w:sz w:val="18"/>
                <w:szCs w:val="18"/>
              </w:rPr>
              <w:br/>
              <w:t>- 1x Manual,</w:t>
            </w:r>
            <w:r w:rsidRPr="000C2787">
              <w:rPr>
                <w:rFonts w:eastAsia="Times New Roman" w:cstheme="minorHAnsi"/>
                <w:sz w:val="18"/>
                <w:szCs w:val="18"/>
              </w:rPr>
              <w:br/>
              <w:t>- 1x CD com drivers,</w:t>
            </w:r>
            <w:r w:rsidRPr="000C2787">
              <w:rPr>
                <w:rFonts w:eastAsia="Times New Roman" w:cstheme="minorHAnsi"/>
                <w:sz w:val="18"/>
                <w:szCs w:val="18"/>
              </w:rPr>
              <w:br/>
              <w:t>- 1x Monitor</w:t>
            </w:r>
          </w:p>
          <w:p w14:paraId="79AD2D97"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w:t>
            </w:r>
            <w:r w:rsidRPr="000C2787">
              <w:rPr>
                <w:rFonts w:eastAsia="Times New Roman" w:cstheme="minorHAnsi"/>
                <w:sz w:val="18"/>
                <w:szCs w:val="18"/>
                <w:bdr w:val="none" w:sz="0" w:space="0" w:color="auto" w:frame="1"/>
              </w:rPr>
              <w:t>Garantia do Fornecedor</w:t>
            </w:r>
          </w:p>
          <w:p w14:paraId="03BAFBEF"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12 meses</w:t>
            </w:r>
          </w:p>
          <w:p w14:paraId="375FBFE4"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Peso:</w:t>
            </w:r>
          </w:p>
          <w:p w14:paraId="6F514CEA" w14:textId="77777777" w:rsidR="007E2EFB" w:rsidRPr="000C2787" w:rsidRDefault="007E2EFB" w:rsidP="00784330">
            <w:pPr>
              <w:rPr>
                <w:rFonts w:cstheme="minorHAnsi"/>
                <w:sz w:val="18"/>
                <w:szCs w:val="18"/>
              </w:rPr>
            </w:pPr>
            <w:r w:rsidRPr="000C2787">
              <w:rPr>
                <w:rFonts w:eastAsia="Times New Roman" w:cstheme="minorHAnsi"/>
                <w:sz w:val="18"/>
                <w:szCs w:val="18"/>
              </w:rPr>
              <w:t>9500 gramas (bruto com embalagem)</w:t>
            </w:r>
          </w:p>
        </w:tc>
        <w:tc>
          <w:tcPr>
            <w:tcW w:w="365" w:type="pct"/>
          </w:tcPr>
          <w:p w14:paraId="1D00AAF7" w14:textId="77777777" w:rsidR="007E2EFB" w:rsidRPr="000C2787" w:rsidRDefault="007E2EFB" w:rsidP="00784330">
            <w:pPr>
              <w:rPr>
                <w:rFonts w:cstheme="minorHAnsi"/>
                <w:b/>
                <w:bCs/>
                <w:sz w:val="18"/>
                <w:szCs w:val="18"/>
              </w:rPr>
            </w:pPr>
            <w:r w:rsidRPr="000C2787">
              <w:rPr>
                <w:rFonts w:cstheme="minorHAnsi"/>
                <w:b/>
                <w:bCs/>
                <w:sz w:val="18"/>
                <w:szCs w:val="18"/>
              </w:rPr>
              <w:lastRenderedPageBreak/>
              <w:t>20</w:t>
            </w:r>
          </w:p>
        </w:tc>
        <w:tc>
          <w:tcPr>
            <w:tcW w:w="415" w:type="pct"/>
          </w:tcPr>
          <w:p w14:paraId="3DAB863F" w14:textId="77777777" w:rsidR="007E2EFB" w:rsidRPr="000C2787" w:rsidRDefault="007E2EFB" w:rsidP="00784330">
            <w:pPr>
              <w:rPr>
                <w:rFonts w:cstheme="minorHAnsi"/>
                <w:sz w:val="18"/>
                <w:szCs w:val="18"/>
              </w:rPr>
            </w:pPr>
            <w:r w:rsidRPr="000C2787">
              <w:rPr>
                <w:rFonts w:cstheme="minorHAnsi"/>
                <w:sz w:val="18"/>
                <w:szCs w:val="18"/>
              </w:rPr>
              <w:t>20</w:t>
            </w:r>
          </w:p>
        </w:tc>
        <w:tc>
          <w:tcPr>
            <w:tcW w:w="284" w:type="pct"/>
          </w:tcPr>
          <w:p w14:paraId="7849E16C" w14:textId="77777777" w:rsidR="007E2EFB" w:rsidRPr="000C2787" w:rsidRDefault="007E2EFB" w:rsidP="00784330">
            <w:pPr>
              <w:rPr>
                <w:rFonts w:cstheme="minorHAnsi"/>
                <w:sz w:val="18"/>
                <w:szCs w:val="18"/>
              </w:rPr>
            </w:pPr>
          </w:p>
        </w:tc>
        <w:tc>
          <w:tcPr>
            <w:tcW w:w="364" w:type="pct"/>
          </w:tcPr>
          <w:p w14:paraId="4559D176" w14:textId="77777777" w:rsidR="007E2EFB" w:rsidRPr="000C2787" w:rsidRDefault="007E2EFB" w:rsidP="00784330">
            <w:pPr>
              <w:rPr>
                <w:rFonts w:cstheme="minorHAnsi"/>
                <w:sz w:val="18"/>
                <w:szCs w:val="18"/>
              </w:rPr>
            </w:pPr>
          </w:p>
        </w:tc>
        <w:tc>
          <w:tcPr>
            <w:tcW w:w="365" w:type="pct"/>
          </w:tcPr>
          <w:p w14:paraId="21C584FE" w14:textId="77777777" w:rsidR="007E2EFB" w:rsidRPr="000C2787" w:rsidRDefault="007E2EFB" w:rsidP="00784330">
            <w:pPr>
              <w:rPr>
                <w:rFonts w:cstheme="minorHAnsi"/>
                <w:sz w:val="18"/>
                <w:szCs w:val="18"/>
              </w:rPr>
            </w:pPr>
          </w:p>
        </w:tc>
        <w:tc>
          <w:tcPr>
            <w:tcW w:w="287" w:type="pct"/>
          </w:tcPr>
          <w:p w14:paraId="318BD80B" w14:textId="77777777" w:rsidR="007E2EFB" w:rsidRPr="000C2787" w:rsidRDefault="007E2EFB" w:rsidP="00784330">
            <w:pPr>
              <w:rPr>
                <w:rFonts w:cstheme="minorHAnsi"/>
                <w:sz w:val="18"/>
                <w:szCs w:val="18"/>
              </w:rPr>
            </w:pPr>
          </w:p>
        </w:tc>
        <w:tc>
          <w:tcPr>
            <w:tcW w:w="475" w:type="pct"/>
          </w:tcPr>
          <w:p w14:paraId="5CEBFAAE" w14:textId="77777777" w:rsidR="007E2EFB" w:rsidRPr="000C2787" w:rsidRDefault="007E2EFB" w:rsidP="00784330">
            <w:pPr>
              <w:rPr>
                <w:rFonts w:cstheme="minorHAnsi"/>
                <w:sz w:val="18"/>
                <w:szCs w:val="18"/>
              </w:rPr>
            </w:pPr>
          </w:p>
        </w:tc>
        <w:tc>
          <w:tcPr>
            <w:tcW w:w="324" w:type="pct"/>
          </w:tcPr>
          <w:p w14:paraId="63FCD97F" w14:textId="77777777" w:rsidR="007E2EFB" w:rsidRPr="000C2787" w:rsidRDefault="007E2EFB" w:rsidP="00784330">
            <w:pPr>
              <w:rPr>
                <w:rFonts w:cstheme="minorHAnsi"/>
                <w:sz w:val="18"/>
                <w:szCs w:val="18"/>
              </w:rPr>
            </w:pPr>
          </w:p>
        </w:tc>
      </w:tr>
      <w:tr w:rsidR="007E2EFB" w:rsidRPr="000C2787" w14:paraId="15CD2FA6" w14:textId="77777777" w:rsidTr="00784330">
        <w:tc>
          <w:tcPr>
            <w:tcW w:w="514" w:type="pct"/>
          </w:tcPr>
          <w:p w14:paraId="4B1E2A7C" w14:textId="77777777" w:rsidR="007E2EFB" w:rsidRPr="000C2787" w:rsidRDefault="007E2EFB" w:rsidP="00784330">
            <w:pPr>
              <w:rPr>
                <w:rFonts w:cstheme="minorHAnsi"/>
                <w:sz w:val="18"/>
                <w:szCs w:val="18"/>
              </w:rPr>
            </w:pPr>
            <w:r w:rsidRPr="000C2787">
              <w:rPr>
                <w:rFonts w:cstheme="minorHAnsi"/>
                <w:sz w:val="18"/>
                <w:szCs w:val="18"/>
              </w:rPr>
              <w:t>34754</w:t>
            </w:r>
          </w:p>
        </w:tc>
        <w:tc>
          <w:tcPr>
            <w:tcW w:w="1607" w:type="pct"/>
          </w:tcPr>
          <w:p w14:paraId="5F50B694" w14:textId="77777777" w:rsidR="007E2EFB" w:rsidRPr="000C2787" w:rsidRDefault="007E2EFB" w:rsidP="00784330">
            <w:pPr>
              <w:rPr>
                <w:rFonts w:cstheme="minorHAnsi"/>
                <w:sz w:val="18"/>
                <w:szCs w:val="18"/>
              </w:rPr>
            </w:pPr>
            <w:r w:rsidRPr="000C2787">
              <w:rPr>
                <w:rFonts w:cstheme="minorHAnsi"/>
                <w:sz w:val="18"/>
                <w:szCs w:val="18"/>
              </w:rPr>
              <w:t>FILTRO ADSL</w:t>
            </w:r>
          </w:p>
        </w:tc>
        <w:tc>
          <w:tcPr>
            <w:tcW w:w="365" w:type="pct"/>
          </w:tcPr>
          <w:p w14:paraId="36793C4F" w14:textId="77777777" w:rsidR="007E2EFB" w:rsidRPr="000C2787" w:rsidRDefault="007E2EFB" w:rsidP="00784330">
            <w:pPr>
              <w:rPr>
                <w:rFonts w:cstheme="minorHAnsi"/>
                <w:b/>
                <w:bCs/>
                <w:sz w:val="18"/>
                <w:szCs w:val="18"/>
              </w:rPr>
            </w:pPr>
            <w:r w:rsidRPr="000C2787">
              <w:rPr>
                <w:rFonts w:cstheme="minorHAnsi"/>
                <w:b/>
                <w:bCs/>
                <w:sz w:val="18"/>
                <w:szCs w:val="18"/>
              </w:rPr>
              <w:t>07</w:t>
            </w:r>
          </w:p>
        </w:tc>
        <w:tc>
          <w:tcPr>
            <w:tcW w:w="415" w:type="pct"/>
          </w:tcPr>
          <w:p w14:paraId="640B75CB" w14:textId="77777777" w:rsidR="007E2EFB" w:rsidRPr="000C2787" w:rsidRDefault="007E2EFB" w:rsidP="00784330">
            <w:pPr>
              <w:rPr>
                <w:rFonts w:cstheme="minorHAnsi"/>
                <w:sz w:val="18"/>
                <w:szCs w:val="18"/>
              </w:rPr>
            </w:pPr>
            <w:r w:rsidRPr="000C2787">
              <w:rPr>
                <w:rFonts w:cstheme="minorHAnsi"/>
                <w:sz w:val="18"/>
                <w:szCs w:val="18"/>
              </w:rPr>
              <w:t>05</w:t>
            </w:r>
          </w:p>
        </w:tc>
        <w:tc>
          <w:tcPr>
            <w:tcW w:w="284" w:type="pct"/>
          </w:tcPr>
          <w:p w14:paraId="26B2D772" w14:textId="77777777" w:rsidR="007E2EFB" w:rsidRPr="000C2787" w:rsidRDefault="007E2EFB" w:rsidP="00784330">
            <w:pPr>
              <w:rPr>
                <w:rFonts w:cstheme="minorHAnsi"/>
                <w:sz w:val="18"/>
                <w:szCs w:val="18"/>
              </w:rPr>
            </w:pPr>
          </w:p>
        </w:tc>
        <w:tc>
          <w:tcPr>
            <w:tcW w:w="364" w:type="pct"/>
          </w:tcPr>
          <w:p w14:paraId="35FFFD11" w14:textId="77777777" w:rsidR="007E2EFB" w:rsidRPr="000C2787" w:rsidRDefault="007E2EFB" w:rsidP="00784330">
            <w:pPr>
              <w:rPr>
                <w:rFonts w:cstheme="minorHAnsi"/>
                <w:sz w:val="18"/>
                <w:szCs w:val="18"/>
              </w:rPr>
            </w:pPr>
            <w:r w:rsidRPr="000C2787">
              <w:rPr>
                <w:rFonts w:cstheme="minorHAnsi"/>
                <w:sz w:val="18"/>
                <w:szCs w:val="18"/>
              </w:rPr>
              <w:t>02</w:t>
            </w:r>
          </w:p>
        </w:tc>
        <w:tc>
          <w:tcPr>
            <w:tcW w:w="365" w:type="pct"/>
          </w:tcPr>
          <w:p w14:paraId="389C480C" w14:textId="77777777" w:rsidR="007E2EFB" w:rsidRPr="000C2787" w:rsidRDefault="007E2EFB" w:rsidP="00784330">
            <w:pPr>
              <w:rPr>
                <w:rFonts w:cstheme="minorHAnsi"/>
                <w:sz w:val="18"/>
                <w:szCs w:val="18"/>
              </w:rPr>
            </w:pPr>
          </w:p>
        </w:tc>
        <w:tc>
          <w:tcPr>
            <w:tcW w:w="287" w:type="pct"/>
          </w:tcPr>
          <w:p w14:paraId="5E84CA27" w14:textId="77777777" w:rsidR="007E2EFB" w:rsidRPr="000C2787" w:rsidRDefault="007E2EFB" w:rsidP="00784330">
            <w:pPr>
              <w:rPr>
                <w:rFonts w:cstheme="minorHAnsi"/>
                <w:sz w:val="18"/>
                <w:szCs w:val="18"/>
              </w:rPr>
            </w:pPr>
          </w:p>
        </w:tc>
        <w:tc>
          <w:tcPr>
            <w:tcW w:w="475" w:type="pct"/>
          </w:tcPr>
          <w:p w14:paraId="274C132F" w14:textId="77777777" w:rsidR="007E2EFB" w:rsidRPr="000C2787" w:rsidRDefault="007E2EFB" w:rsidP="00784330">
            <w:pPr>
              <w:rPr>
                <w:rFonts w:cstheme="minorHAnsi"/>
                <w:sz w:val="18"/>
                <w:szCs w:val="18"/>
              </w:rPr>
            </w:pPr>
          </w:p>
        </w:tc>
        <w:tc>
          <w:tcPr>
            <w:tcW w:w="324" w:type="pct"/>
          </w:tcPr>
          <w:p w14:paraId="2C88C3D3" w14:textId="77777777" w:rsidR="007E2EFB" w:rsidRPr="000C2787" w:rsidRDefault="007E2EFB" w:rsidP="00784330">
            <w:pPr>
              <w:rPr>
                <w:rFonts w:cstheme="minorHAnsi"/>
                <w:sz w:val="18"/>
                <w:szCs w:val="18"/>
              </w:rPr>
            </w:pPr>
          </w:p>
        </w:tc>
      </w:tr>
      <w:tr w:rsidR="007E2EFB" w:rsidRPr="000C2787" w14:paraId="5F27DAEC" w14:textId="77777777" w:rsidTr="00784330">
        <w:tc>
          <w:tcPr>
            <w:tcW w:w="514" w:type="pct"/>
          </w:tcPr>
          <w:p w14:paraId="7BA9BD68" w14:textId="77777777" w:rsidR="007E2EFB" w:rsidRPr="000C2787" w:rsidRDefault="007E2EFB" w:rsidP="00784330">
            <w:pPr>
              <w:rPr>
                <w:rFonts w:cstheme="minorHAnsi"/>
                <w:sz w:val="18"/>
                <w:szCs w:val="18"/>
              </w:rPr>
            </w:pPr>
            <w:r w:rsidRPr="000C2787">
              <w:rPr>
                <w:rFonts w:cstheme="minorHAnsi"/>
                <w:sz w:val="18"/>
                <w:szCs w:val="18"/>
              </w:rPr>
              <w:t>34755</w:t>
            </w:r>
          </w:p>
        </w:tc>
        <w:tc>
          <w:tcPr>
            <w:tcW w:w="1607" w:type="pct"/>
          </w:tcPr>
          <w:p w14:paraId="39D43146" w14:textId="77777777" w:rsidR="007E2EFB" w:rsidRPr="000C2787" w:rsidRDefault="007E2EFB" w:rsidP="00784330">
            <w:pPr>
              <w:rPr>
                <w:rFonts w:cstheme="minorHAnsi"/>
                <w:sz w:val="18"/>
                <w:szCs w:val="18"/>
              </w:rPr>
            </w:pPr>
            <w:r w:rsidRPr="000C2787">
              <w:rPr>
                <w:rFonts w:cstheme="minorHAnsi"/>
                <w:sz w:val="18"/>
                <w:szCs w:val="18"/>
              </w:rPr>
              <w:t>FILTRO DE LINHA 8 TOMADAS</w:t>
            </w:r>
          </w:p>
        </w:tc>
        <w:tc>
          <w:tcPr>
            <w:tcW w:w="365" w:type="pct"/>
          </w:tcPr>
          <w:p w14:paraId="1C7312E3" w14:textId="77777777" w:rsidR="007E2EFB" w:rsidRPr="000C2787" w:rsidRDefault="007E2EFB" w:rsidP="00784330">
            <w:pPr>
              <w:rPr>
                <w:rFonts w:cstheme="minorHAnsi"/>
                <w:b/>
                <w:bCs/>
                <w:sz w:val="18"/>
                <w:szCs w:val="18"/>
              </w:rPr>
            </w:pPr>
            <w:r w:rsidRPr="000C2787">
              <w:rPr>
                <w:rFonts w:cstheme="minorHAnsi"/>
                <w:b/>
                <w:bCs/>
                <w:sz w:val="18"/>
                <w:szCs w:val="18"/>
              </w:rPr>
              <w:t>67</w:t>
            </w:r>
          </w:p>
        </w:tc>
        <w:tc>
          <w:tcPr>
            <w:tcW w:w="415" w:type="pct"/>
          </w:tcPr>
          <w:p w14:paraId="05A85ABF" w14:textId="77777777" w:rsidR="007E2EFB" w:rsidRPr="000C2787" w:rsidRDefault="007E2EFB" w:rsidP="00784330">
            <w:pPr>
              <w:rPr>
                <w:rFonts w:cstheme="minorHAnsi"/>
                <w:sz w:val="18"/>
                <w:szCs w:val="18"/>
              </w:rPr>
            </w:pPr>
            <w:r w:rsidRPr="000C2787">
              <w:rPr>
                <w:rFonts w:cstheme="minorHAnsi"/>
                <w:sz w:val="18"/>
                <w:szCs w:val="18"/>
              </w:rPr>
              <w:t>30</w:t>
            </w:r>
          </w:p>
        </w:tc>
        <w:tc>
          <w:tcPr>
            <w:tcW w:w="284" w:type="pct"/>
          </w:tcPr>
          <w:p w14:paraId="26AE016B" w14:textId="77777777" w:rsidR="007E2EFB" w:rsidRPr="000C2787" w:rsidRDefault="007E2EFB" w:rsidP="00784330">
            <w:pPr>
              <w:rPr>
                <w:rFonts w:cstheme="minorHAnsi"/>
                <w:sz w:val="18"/>
                <w:szCs w:val="18"/>
              </w:rPr>
            </w:pPr>
            <w:r w:rsidRPr="000C2787">
              <w:rPr>
                <w:rFonts w:cstheme="minorHAnsi"/>
                <w:sz w:val="18"/>
                <w:szCs w:val="18"/>
              </w:rPr>
              <w:t>05</w:t>
            </w:r>
          </w:p>
        </w:tc>
        <w:tc>
          <w:tcPr>
            <w:tcW w:w="364" w:type="pct"/>
          </w:tcPr>
          <w:p w14:paraId="7C7929E7" w14:textId="77777777" w:rsidR="007E2EFB" w:rsidRPr="000C2787" w:rsidRDefault="007E2EFB" w:rsidP="00784330">
            <w:pPr>
              <w:rPr>
                <w:rFonts w:cstheme="minorHAnsi"/>
                <w:sz w:val="18"/>
                <w:szCs w:val="18"/>
              </w:rPr>
            </w:pPr>
            <w:r w:rsidRPr="000C2787">
              <w:rPr>
                <w:rFonts w:cstheme="minorHAnsi"/>
                <w:sz w:val="18"/>
                <w:szCs w:val="18"/>
              </w:rPr>
              <w:t>15</w:t>
            </w:r>
          </w:p>
        </w:tc>
        <w:tc>
          <w:tcPr>
            <w:tcW w:w="365" w:type="pct"/>
          </w:tcPr>
          <w:p w14:paraId="4F49806C" w14:textId="77777777" w:rsidR="007E2EFB" w:rsidRPr="000C2787" w:rsidRDefault="007E2EFB" w:rsidP="00784330">
            <w:pPr>
              <w:rPr>
                <w:rFonts w:cstheme="minorHAnsi"/>
                <w:sz w:val="18"/>
                <w:szCs w:val="18"/>
              </w:rPr>
            </w:pPr>
            <w:r w:rsidRPr="000C2787">
              <w:rPr>
                <w:rFonts w:cstheme="minorHAnsi"/>
                <w:sz w:val="18"/>
                <w:szCs w:val="18"/>
              </w:rPr>
              <w:t>15</w:t>
            </w:r>
          </w:p>
        </w:tc>
        <w:tc>
          <w:tcPr>
            <w:tcW w:w="287" w:type="pct"/>
          </w:tcPr>
          <w:p w14:paraId="51D092AA" w14:textId="77777777" w:rsidR="007E2EFB" w:rsidRPr="000C2787" w:rsidRDefault="007E2EFB" w:rsidP="00784330">
            <w:pPr>
              <w:rPr>
                <w:rFonts w:cstheme="minorHAnsi"/>
                <w:sz w:val="18"/>
                <w:szCs w:val="18"/>
              </w:rPr>
            </w:pPr>
            <w:r w:rsidRPr="000C2787">
              <w:rPr>
                <w:rFonts w:cstheme="minorHAnsi"/>
                <w:sz w:val="18"/>
                <w:szCs w:val="18"/>
              </w:rPr>
              <w:t>02</w:t>
            </w:r>
          </w:p>
        </w:tc>
        <w:tc>
          <w:tcPr>
            <w:tcW w:w="475" w:type="pct"/>
          </w:tcPr>
          <w:p w14:paraId="49975F05" w14:textId="77777777" w:rsidR="007E2EFB" w:rsidRPr="000C2787" w:rsidRDefault="007E2EFB" w:rsidP="00784330">
            <w:pPr>
              <w:rPr>
                <w:rFonts w:cstheme="minorHAnsi"/>
                <w:sz w:val="18"/>
                <w:szCs w:val="18"/>
              </w:rPr>
            </w:pPr>
          </w:p>
        </w:tc>
        <w:tc>
          <w:tcPr>
            <w:tcW w:w="324" w:type="pct"/>
          </w:tcPr>
          <w:p w14:paraId="4F2525CC" w14:textId="77777777" w:rsidR="007E2EFB" w:rsidRPr="000C2787" w:rsidRDefault="007E2EFB" w:rsidP="00784330">
            <w:pPr>
              <w:rPr>
                <w:rFonts w:cstheme="minorHAnsi"/>
                <w:sz w:val="18"/>
                <w:szCs w:val="18"/>
              </w:rPr>
            </w:pPr>
          </w:p>
        </w:tc>
      </w:tr>
      <w:tr w:rsidR="007E2EFB" w:rsidRPr="000C2787" w14:paraId="2590B4FC" w14:textId="77777777" w:rsidTr="00784330">
        <w:tc>
          <w:tcPr>
            <w:tcW w:w="514" w:type="pct"/>
          </w:tcPr>
          <w:p w14:paraId="17068B72" w14:textId="77777777" w:rsidR="007E2EFB" w:rsidRPr="000C2787" w:rsidRDefault="007E2EFB" w:rsidP="00784330">
            <w:pPr>
              <w:rPr>
                <w:rFonts w:cstheme="minorHAnsi"/>
                <w:sz w:val="18"/>
                <w:szCs w:val="18"/>
              </w:rPr>
            </w:pPr>
            <w:r w:rsidRPr="000C2787">
              <w:rPr>
                <w:rFonts w:cstheme="minorHAnsi"/>
                <w:sz w:val="18"/>
                <w:szCs w:val="18"/>
              </w:rPr>
              <w:lastRenderedPageBreak/>
              <w:t>37968</w:t>
            </w:r>
          </w:p>
        </w:tc>
        <w:tc>
          <w:tcPr>
            <w:tcW w:w="1607" w:type="pct"/>
          </w:tcPr>
          <w:p w14:paraId="7120439E" w14:textId="77777777" w:rsidR="007E2EFB" w:rsidRPr="000C2787" w:rsidRDefault="007E2EFB" w:rsidP="00784330">
            <w:pPr>
              <w:rPr>
                <w:rFonts w:cstheme="minorHAnsi"/>
                <w:sz w:val="18"/>
                <w:szCs w:val="18"/>
              </w:rPr>
            </w:pPr>
            <w:r w:rsidRPr="000C2787">
              <w:rPr>
                <w:rFonts w:cstheme="minorHAnsi"/>
                <w:sz w:val="18"/>
                <w:szCs w:val="18"/>
              </w:rPr>
              <w:t>FONTE ATX 200WTS</w:t>
            </w:r>
          </w:p>
        </w:tc>
        <w:tc>
          <w:tcPr>
            <w:tcW w:w="365" w:type="pct"/>
          </w:tcPr>
          <w:p w14:paraId="7DCEEEDE" w14:textId="77777777" w:rsidR="007E2EFB" w:rsidRPr="000C2787" w:rsidRDefault="007E2EFB" w:rsidP="00784330">
            <w:pPr>
              <w:rPr>
                <w:rFonts w:cstheme="minorHAnsi"/>
                <w:b/>
                <w:bCs/>
                <w:sz w:val="18"/>
                <w:szCs w:val="18"/>
              </w:rPr>
            </w:pPr>
            <w:r w:rsidRPr="000C2787">
              <w:rPr>
                <w:rFonts w:cstheme="minorHAnsi"/>
                <w:b/>
                <w:bCs/>
                <w:sz w:val="18"/>
                <w:szCs w:val="18"/>
              </w:rPr>
              <w:t>42</w:t>
            </w:r>
          </w:p>
        </w:tc>
        <w:tc>
          <w:tcPr>
            <w:tcW w:w="415" w:type="pct"/>
          </w:tcPr>
          <w:p w14:paraId="06AEBF33" w14:textId="77777777" w:rsidR="007E2EFB" w:rsidRPr="000C2787" w:rsidRDefault="007E2EFB" w:rsidP="00784330">
            <w:pPr>
              <w:rPr>
                <w:rFonts w:cstheme="minorHAnsi"/>
                <w:sz w:val="18"/>
                <w:szCs w:val="18"/>
              </w:rPr>
            </w:pPr>
            <w:r w:rsidRPr="000C2787">
              <w:rPr>
                <w:rFonts w:cstheme="minorHAnsi"/>
                <w:sz w:val="18"/>
                <w:szCs w:val="18"/>
              </w:rPr>
              <w:t>15</w:t>
            </w:r>
          </w:p>
        </w:tc>
        <w:tc>
          <w:tcPr>
            <w:tcW w:w="284" w:type="pct"/>
          </w:tcPr>
          <w:p w14:paraId="78E9C770" w14:textId="77777777" w:rsidR="007E2EFB" w:rsidRPr="000C2787" w:rsidRDefault="007E2EFB" w:rsidP="00784330">
            <w:pPr>
              <w:rPr>
                <w:rFonts w:cstheme="minorHAnsi"/>
                <w:sz w:val="18"/>
                <w:szCs w:val="18"/>
              </w:rPr>
            </w:pPr>
            <w:r w:rsidRPr="000C2787">
              <w:rPr>
                <w:rFonts w:cstheme="minorHAnsi"/>
                <w:sz w:val="18"/>
                <w:szCs w:val="18"/>
              </w:rPr>
              <w:t>15</w:t>
            </w:r>
          </w:p>
        </w:tc>
        <w:tc>
          <w:tcPr>
            <w:tcW w:w="364" w:type="pct"/>
          </w:tcPr>
          <w:p w14:paraId="3B951191"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60CFC782" w14:textId="77777777" w:rsidR="007E2EFB" w:rsidRPr="000C2787" w:rsidRDefault="007E2EFB" w:rsidP="00784330">
            <w:pPr>
              <w:rPr>
                <w:rFonts w:cstheme="minorHAnsi"/>
                <w:sz w:val="18"/>
                <w:szCs w:val="18"/>
              </w:rPr>
            </w:pPr>
            <w:r w:rsidRPr="000C2787">
              <w:rPr>
                <w:rFonts w:cstheme="minorHAnsi"/>
                <w:sz w:val="18"/>
                <w:szCs w:val="18"/>
              </w:rPr>
              <w:t>02</w:t>
            </w:r>
          </w:p>
        </w:tc>
        <w:tc>
          <w:tcPr>
            <w:tcW w:w="287" w:type="pct"/>
          </w:tcPr>
          <w:p w14:paraId="1E25AC48" w14:textId="77777777" w:rsidR="007E2EFB" w:rsidRPr="000C2787" w:rsidRDefault="007E2EFB" w:rsidP="00784330">
            <w:pPr>
              <w:rPr>
                <w:rFonts w:cstheme="minorHAnsi"/>
                <w:sz w:val="18"/>
                <w:szCs w:val="18"/>
              </w:rPr>
            </w:pPr>
          </w:p>
        </w:tc>
        <w:tc>
          <w:tcPr>
            <w:tcW w:w="475" w:type="pct"/>
          </w:tcPr>
          <w:p w14:paraId="264F08C5" w14:textId="77777777" w:rsidR="007E2EFB" w:rsidRPr="000C2787" w:rsidRDefault="007E2EFB" w:rsidP="00784330">
            <w:pPr>
              <w:rPr>
                <w:rFonts w:cstheme="minorHAnsi"/>
                <w:sz w:val="18"/>
                <w:szCs w:val="18"/>
              </w:rPr>
            </w:pPr>
          </w:p>
        </w:tc>
        <w:tc>
          <w:tcPr>
            <w:tcW w:w="324" w:type="pct"/>
          </w:tcPr>
          <w:p w14:paraId="41103366" w14:textId="77777777" w:rsidR="007E2EFB" w:rsidRPr="000C2787" w:rsidRDefault="007E2EFB" w:rsidP="00784330">
            <w:pPr>
              <w:rPr>
                <w:rFonts w:cstheme="minorHAnsi"/>
                <w:sz w:val="18"/>
                <w:szCs w:val="18"/>
              </w:rPr>
            </w:pPr>
          </w:p>
        </w:tc>
      </w:tr>
      <w:tr w:rsidR="007E2EFB" w:rsidRPr="000C2787" w14:paraId="3F7F9938" w14:textId="77777777" w:rsidTr="00784330">
        <w:tc>
          <w:tcPr>
            <w:tcW w:w="514" w:type="pct"/>
          </w:tcPr>
          <w:p w14:paraId="3B7BF4B9" w14:textId="77777777" w:rsidR="007E2EFB" w:rsidRPr="000C2787" w:rsidRDefault="007E2EFB" w:rsidP="00784330">
            <w:pPr>
              <w:rPr>
                <w:rFonts w:cstheme="minorHAnsi"/>
                <w:sz w:val="18"/>
                <w:szCs w:val="18"/>
              </w:rPr>
            </w:pPr>
            <w:r w:rsidRPr="000C2787">
              <w:rPr>
                <w:rFonts w:cstheme="minorHAnsi"/>
                <w:sz w:val="18"/>
                <w:szCs w:val="18"/>
              </w:rPr>
              <w:t>34756</w:t>
            </w:r>
          </w:p>
        </w:tc>
        <w:tc>
          <w:tcPr>
            <w:tcW w:w="1607" w:type="pct"/>
          </w:tcPr>
          <w:p w14:paraId="1D683A7F" w14:textId="77777777" w:rsidR="007E2EFB" w:rsidRPr="000C2787" w:rsidRDefault="007E2EFB" w:rsidP="00784330">
            <w:pPr>
              <w:rPr>
                <w:rFonts w:cstheme="minorHAnsi"/>
                <w:sz w:val="18"/>
                <w:szCs w:val="18"/>
              </w:rPr>
            </w:pPr>
            <w:r w:rsidRPr="000C2787">
              <w:rPr>
                <w:rFonts w:cstheme="minorHAnsi"/>
                <w:sz w:val="18"/>
                <w:szCs w:val="18"/>
              </w:rPr>
              <w:t>FONTE ATX 230 WATS</w:t>
            </w:r>
          </w:p>
        </w:tc>
        <w:tc>
          <w:tcPr>
            <w:tcW w:w="365" w:type="pct"/>
          </w:tcPr>
          <w:p w14:paraId="4298D315" w14:textId="77777777" w:rsidR="007E2EFB" w:rsidRPr="000C2787" w:rsidRDefault="007E2EFB" w:rsidP="00784330">
            <w:pPr>
              <w:rPr>
                <w:rFonts w:cstheme="minorHAnsi"/>
                <w:b/>
                <w:bCs/>
                <w:sz w:val="18"/>
                <w:szCs w:val="18"/>
              </w:rPr>
            </w:pPr>
            <w:r w:rsidRPr="000C2787">
              <w:rPr>
                <w:rFonts w:cstheme="minorHAnsi"/>
                <w:b/>
                <w:bCs/>
                <w:sz w:val="18"/>
                <w:szCs w:val="18"/>
              </w:rPr>
              <w:t>37</w:t>
            </w:r>
          </w:p>
        </w:tc>
        <w:tc>
          <w:tcPr>
            <w:tcW w:w="415" w:type="pct"/>
          </w:tcPr>
          <w:p w14:paraId="7BE6A843" w14:textId="77777777" w:rsidR="007E2EFB" w:rsidRPr="000C2787" w:rsidRDefault="007E2EFB" w:rsidP="00784330">
            <w:pPr>
              <w:rPr>
                <w:rFonts w:cstheme="minorHAnsi"/>
                <w:sz w:val="18"/>
                <w:szCs w:val="18"/>
              </w:rPr>
            </w:pPr>
            <w:r w:rsidRPr="000C2787">
              <w:rPr>
                <w:rFonts w:cstheme="minorHAnsi"/>
                <w:sz w:val="18"/>
                <w:szCs w:val="18"/>
              </w:rPr>
              <w:t>15</w:t>
            </w:r>
          </w:p>
        </w:tc>
        <w:tc>
          <w:tcPr>
            <w:tcW w:w="284" w:type="pct"/>
          </w:tcPr>
          <w:p w14:paraId="5AD21829" w14:textId="77777777" w:rsidR="007E2EFB" w:rsidRPr="000C2787" w:rsidRDefault="007E2EFB" w:rsidP="00784330">
            <w:pPr>
              <w:rPr>
                <w:rFonts w:cstheme="minorHAnsi"/>
                <w:sz w:val="18"/>
                <w:szCs w:val="18"/>
              </w:rPr>
            </w:pPr>
          </w:p>
        </w:tc>
        <w:tc>
          <w:tcPr>
            <w:tcW w:w="364" w:type="pct"/>
          </w:tcPr>
          <w:p w14:paraId="48F5C69E" w14:textId="77777777" w:rsidR="007E2EFB" w:rsidRPr="000C2787" w:rsidRDefault="007E2EFB" w:rsidP="00784330">
            <w:pPr>
              <w:rPr>
                <w:rFonts w:cstheme="minorHAnsi"/>
                <w:sz w:val="18"/>
                <w:szCs w:val="18"/>
              </w:rPr>
            </w:pPr>
            <w:r w:rsidRPr="000C2787">
              <w:rPr>
                <w:rFonts w:cstheme="minorHAnsi"/>
                <w:sz w:val="18"/>
                <w:szCs w:val="18"/>
              </w:rPr>
              <w:t>20</w:t>
            </w:r>
          </w:p>
        </w:tc>
        <w:tc>
          <w:tcPr>
            <w:tcW w:w="365" w:type="pct"/>
          </w:tcPr>
          <w:p w14:paraId="17D1808E" w14:textId="77777777" w:rsidR="007E2EFB" w:rsidRPr="000C2787" w:rsidRDefault="007E2EFB" w:rsidP="00784330">
            <w:pPr>
              <w:rPr>
                <w:rFonts w:cstheme="minorHAnsi"/>
                <w:sz w:val="18"/>
                <w:szCs w:val="18"/>
              </w:rPr>
            </w:pPr>
            <w:r w:rsidRPr="000C2787">
              <w:rPr>
                <w:rFonts w:cstheme="minorHAnsi"/>
                <w:sz w:val="18"/>
                <w:szCs w:val="18"/>
              </w:rPr>
              <w:t>02</w:t>
            </w:r>
          </w:p>
        </w:tc>
        <w:tc>
          <w:tcPr>
            <w:tcW w:w="287" w:type="pct"/>
          </w:tcPr>
          <w:p w14:paraId="5B3D834D" w14:textId="77777777" w:rsidR="007E2EFB" w:rsidRPr="000C2787" w:rsidRDefault="007E2EFB" w:rsidP="00784330">
            <w:pPr>
              <w:rPr>
                <w:rFonts w:cstheme="minorHAnsi"/>
                <w:sz w:val="18"/>
                <w:szCs w:val="18"/>
              </w:rPr>
            </w:pPr>
          </w:p>
        </w:tc>
        <w:tc>
          <w:tcPr>
            <w:tcW w:w="475" w:type="pct"/>
          </w:tcPr>
          <w:p w14:paraId="61E31842" w14:textId="77777777" w:rsidR="007E2EFB" w:rsidRPr="000C2787" w:rsidRDefault="007E2EFB" w:rsidP="00784330">
            <w:pPr>
              <w:rPr>
                <w:rFonts w:cstheme="minorHAnsi"/>
                <w:sz w:val="18"/>
                <w:szCs w:val="18"/>
              </w:rPr>
            </w:pPr>
          </w:p>
        </w:tc>
        <w:tc>
          <w:tcPr>
            <w:tcW w:w="324" w:type="pct"/>
          </w:tcPr>
          <w:p w14:paraId="60267C68" w14:textId="77777777" w:rsidR="007E2EFB" w:rsidRPr="000C2787" w:rsidRDefault="007E2EFB" w:rsidP="00784330">
            <w:pPr>
              <w:rPr>
                <w:rFonts w:cstheme="minorHAnsi"/>
                <w:sz w:val="18"/>
                <w:szCs w:val="18"/>
              </w:rPr>
            </w:pPr>
          </w:p>
        </w:tc>
      </w:tr>
      <w:tr w:rsidR="007E2EFB" w:rsidRPr="000C2787" w14:paraId="20549A70" w14:textId="77777777" w:rsidTr="00784330">
        <w:tc>
          <w:tcPr>
            <w:tcW w:w="514" w:type="pct"/>
          </w:tcPr>
          <w:p w14:paraId="1D25C15A" w14:textId="77777777" w:rsidR="007E2EFB" w:rsidRPr="000C2787" w:rsidRDefault="007E2EFB" w:rsidP="00784330">
            <w:pPr>
              <w:rPr>
                <w:rFonts w:cstheme="minorHAnsi"/>
                <w:sz w:val="18"/>
                <w:szCs w:val="18"/>
              </w:rPr>
            </w:pPr>
            <w:r w:rsidRPr="000C2787">
              <w:rPr>
                <w:rFonts w:cstheme="minorHAnsi"/>
                <w:sz w:val="18"/>
                <w:szCs w:val="18"/>
              </w:rPr>
              <w:t>34757</w:t>
            </w:r>
          </w:p>
        </w:tc>
        <w:tc>
          <w:tcPr>
            <w:tcW w:w="1607" w:type="pct"/>
          </w:tcPr>
          <w:p w14:paraId="4C776286" w14:textId="77777777" w:rsidR="007E2EFB" w:rsidRPr="000C2787" w:rsidRDefault="007E2EFB" w:rsidP="00784330">
            <w:pPr>
              <w:rPr>
                <w:rFonts w:cstheme="minorHAnsi"/>
                <w:sz w:val="18"/>
                <w:szCs w:val="18"/>
              </w:rPr>
            </w:pPr>
            <w:r w:rsidRPr="000C2787">
              <w:rPr>
                <w:rFonts w:cstheme="minorHAnsi"/>
                <w:sz w:val="18"/>
                <w:szCs w:val="18"/>
              </w:rPr>
              <w:t>FONTE ATX 430 WATTS REAL</w:t>
            </w:r>
          </w:p>
        </w:tc>
        <w:tc>
          <w:tcPr>
            <w:tcW w:w="365" w:type="pct"/>
          </w:tcPr>
          <w:p w14:paraId="1B0B9DCD" w14:textId="77777777" w:rsidR="007E2EFB" w:rsidRPr="000C2787" w:rsidRDefault="007E2EFB" w:rsidP="00784330">
            <w:pPr>
              <w:rPr>
                <w:rFonts w:cstheme="minorHAnsi"/>
                <w:b/>
                <w:bCs/>
                <w:sz w:val="18"/>
                <w:szCs w:val="18"/>
              </w:rPr>
            </w:pPr>
            <w:r w:rsidRPr="000C2787">
              <w:rPr>
                <w:rFonts w:cstheme="minorHAnsi"/>
                <w:b/>
                <w:bCs/>
                <w:sz w:val="18"/>
                <w:szCs w:val="18"/>
              </w:rPr>
              <w:t>27</w:t>
            </w:r>
          </w:p>
        </w:tc>
        <w:tc>
          <w:tcPr>
            <w:tcW w:w="415" w:type="pct"/>
          </w:tcPr>
          <w:p w14:paraId="27B18343" w14:textId="77777777" w:rsidR="007E2EFB" w:rsidRPr="000C2787" w:rsidRDefault="007E2EFB" w:rsidP="00784330">
            <w:pPr>
              <w:rPr>
                <w:rFonts w:cstheme="minorHAnsi"/>
                <w:sz w:val="18"/>
                <w:szCs w:val="18"/>
              </w:rPr>
            </w:pPr>
            <w:r w:rsidRPr="000C2787">
              <w:rPr>
                <w:rFonts w:cstheme="minorHAnsi"/>
                <w:sz w:val="18"/>
                <w:szCs w:val="18"/>
              </w:rPr>
              <w:t>15</w:t>
            </w:r>
          </w:p>
        </w:tc>
        <w:tc>
          <w:tcPr>
            <w:tcW w:w="284" w:type="pct"/>
          </w:tcPr>
          <w:p w14:paraId="6005673F" w14:textId="77777777" w:rsidR="007E2EFB" w:rsidRPr="000C2787" w:rsidRDefault="007E2EFB" w:rsidP="00784330">
            <w:pPr>
              <w:rPr>
                <w:rFonts w:cstheme="minorHAnsi"/>
                <w:sz w:val="18"/>
                <w:szCs w:val="18"/>
              </w:rPr>
            </w:pPr>
          </w:p>
        </w:tc>
        <w:tc>
          <w:tcPr>
            <w:tcW w:w="364" w:type="pct"/>
          </w:tcPr>
          <w:p w14:paraId="4A56C7C8"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7E3B3312" w14:textId="77777777" w:rsidR="007E2EFB" w:rsidRPr="000C2787" w:rsidRDefault="007E2EFB" w:rsidP="00784330">
            <w:pPr>
              <w:rPr>
                <w:rFonts w:cstheme="minorHAnsi"/>
                <w:sz w:val="18"/>
                <w:szCs w:val="18"/>
              </w:rPr>
            </w:pPr>
            <w:r w:rsidRPr="000C2787">
              <w:rPr>
                <w:rFonts w:cstheme="minorHAnsi"/>
                <w:sz w:val="18"/>
                <w:szCs w:val="18"/>
              </w:rPr>
              <w:t>02</w:t>
            </w:r>
          </w:p>
        </w:tc>
        <w:tc>
          <w:tcPr>
            <w:tcW w:w="287" w:type="pct"/>
          </w:tcPr>
          <w:p w14:paraId="40233D90" w14:textId="77777777" w:rsidR="007E2EFB" w:rsidRPr="000C2787" w:rsidRDefault="007E2EFB" w:rsidP="00784330">
            <w:pPr>
              <w:rPr>
                <w:rFonts w:cstheme="minorHAnsi"/>
                <w:sz w:val="18"/>
                <w:szCs w:val="18"/>
              </w:rPr>
            </w:pPr>
          </w:p>
        </w:tc>
        <w:tc>
          <w:tcPr>
            <w:tcW w:w="475" w:type="pct"/>
          </w:tcPr>
          <w:p w14:paraId="22FD9940" w14:textId="77777777" w:rsidR="007E2EFB" w:rsidRPr="000C2787" w:rsidRDefault="007E2EFB" w:rsidP="00784330">
            <w:pPr>
              <w:rPr>
                <w:rFonts w:cstheme="minorHAnsi"/>
                <w:sz w:val="18"/>
                <w:szCs w:val="18"/>
              </w:rPr>
            </w:pPr>
          </w:p>
        </w:tc>
        <w:tc>
          <w:tcPr>
            <w:tcW w:w="324" w:type="pct"/>
          </w:tcPr>
          <w:p w14:paraId="75ED0137" w14:textId="77777777" w:rsidR="007E2EFB" w:rsidRPr="000C2787" w:rsidRDefault="007E2EFB" w:rsidP="00784330">
            <w:pPr>
              <w:rPr>
                <w:rFonts w:cstheme="minorHAnsi"/>
                <w:sz w:val="18"/>
                <w:szCs w:val="18"/>
              </w:rPr>
            </w:pPr>
          </w:p>
        </w:tc>
      </w:tr>
      <w:tr w:rsidR="007E2EFB" w:rsidRPr="000C2787" w14:paraId="46E9FA70" w14:textId="77777777" w:rsidTr="00784330">
        <w:tc>
          <w:tcPr>
            <w:tcW w:w="514" w:type="pct"/>
          </w:tcPr>
          <w:p w14:paraId="68B56D1D" w14:textId="77777777" w:rsidR="007E2EFB" w:rsidRPr="000C2787" w:rsidRDefault="007E2EFB" w:rsidP="00784330">
            <w:pPr>
              <w:rPr>
                <w:rFonts w:cstheme="minorHAnsi"/>
                <w:sz w:val="18"/>
                <w:szCs w:val="18"/>
              </w:rPr>
            </w:pPr>
            <w:r w:rsidRPr="000C2787">
              <w:rPr>
                <w:rFonts w:cstheme="minorHAnsi"/>
                <w:sz w:val="18"/>
                <w:szCs w:val="18"/>
              </w:rPr>
              <w:t>7490</w:t>
            </w:r>
          </w:p>
        </w:tc>
        <w:tc>
          <w:tcPr>
            <w:tcW w:w="1607" w:type="pct"/>
          </w:tcPr>
          <w:p w14:paraId="1327D4BE" w14:textId="77777777" w:rsidR="007E2EFB" w:rsidRPr="000C2787" w:rsidRDefault="007E2EFB" w:rsidP="00784330">
            <w:pPr>
              <w:rPr>
                <w:rFonts w:cstheme="minorHAnsi"/>
                <w:sz w:val="18"/>
                <w:szCs w:val="18"/>
              </w:rPr>
            </w:pPr>
            <w:r w:rsidRPr="000C2787">
              <w:rPr>
                <w:rFonts w:cstheme="minorHAnsi"/>
                <w:sz w:val="18"/>
                <w:szCs w:val="18"/>
              </w:rPr>
              <w:t>FUSÍVEL PARA ESTABILIZADOR</w:t>
            </w:r>
          </w:p>
        </w:tc>
        <w:tc>
          <w:tcPr>
            <w:tcW w:w="365" w:type="pct"/>
          </w:tcPr>
          <w:p w14:paraId="7A194361" w14:textId="77777777" w:rsidR="007E2EFB" w:rsidRPr="000C2787" w:rsidRDefault="007E2EFB" w:rsidP="00784330">
            <w:pPr>
              <w:rPr>
                <w:rFonts w:cstheme="minorHAnsi"/>
                <w:b/>
                <w:bCs/>
                <w:sz w:val="18"/>
                <w:szCs w:val="18"/>
              </w:rPr>
            </w:pPr>
            <w:r w:rsidRPr="000C2787">
              <w:rPr>
                <w:rFonts w:cstheme="minorHAnsi"/>
                <w:b/>
                <w:bCs/>
                <w:sz w:val="18"/>
                <w:szCs w:val="18"/>
              </w:rPr>
              <w:t>45</w:t>
            </w:r>
          </w:p>
        </w:tc>
        <w:tc>
          <w:tcPr>
            <w:tcW w:w="415" w:type="pct"/>
          </w:tcPr>
          <w:p w14:paraId="363ACF95" w14:textId="77777777" w:rsidR="007E2EFB" w:rsidRPr="000C2787" w:rsidRDefault="007E2EFB" w:rsidP="00784330">
            <w:pPr>
              <w:rPr>
                <w:rFonts w:cstheme="minorHAnsi"/>
                <w:sz w:val="18"/>
                <w:szCs w:val="18"/>
              </w:rPr>
            </w:pPr>
            <w:r w:rsidRPr="000C2787">
              <w:rPr>
                <w:rFonts w:cstheme="minorHAnsi"/>
                <w:sz w:val="18"/>
                <w:szCs w:val="18"/>
              </w:rPr>
              <w:t>30</w:t>
            </w:r>
          </w:p>
        </w:tc>
        <w:tc>
          <w:tcPr>
            <w:tcW w:w="284" w:type="pct"/>
          </w:tcPr>
          <w:p w14:paraId="093A5DF9" w14:textId="77777777" w:rsidR="007E2EFB" w:rsidRPr="000C2787" w:rsidRDefault="007E2EFB" w:rsidP="00784330">
            <w:pPr>
              <w:rPr>
                <w:rFonts w:cstheme="minorHAnsi"/>
                <w:sz w:val="18"/>
                <w:szCs w:val="18"/>
              </w:rPr>
            </w:pPr>
          </w:p>
        </w:tc>
        <w:tc>
          <w:tcPr>
            <w:tcW w:w="364" w:type="pct"/>
          </w:tcPr>
          <w:p w14:paraId="1F33E0F1" w14:textId="77777777" w:rsidR="007E2EFB" w:rsidRPr="000C2787" w:rsidRDefault="007E2EFB" w:rsidP="00784330">
            <w:pPr>
              <w:rPr>
                <w:rFonts w:cstheme="minorHAnsi"/>
                <w:sz w:val="18"/>
                <w:szCs w:val="18"/>
              </w:rPr>
            </w:pPr>
            <w:r w:rsidRPr="000C2787">
              <w:rPr>
                <w:rFonts w:cstheme="minorHAnsi"/>
                <w:sz w:val="18"/>
                <w:szCs w:val="18"/>
              </w:rPr>
              <w:t>15</w:t>
            </w:r>
          </w:p>
        </w:tc>
        <w:tc>
          <w:tcPr>
            <w:tcW w:w="365" w:type="pct"/>
          </w:tcPr>
          <w:p w14:paraId="24493BF8" w14:textId="77777777" w:rsidR="007E2EFB" w:rsidRPr="000C2787" w:rsidRDefault="007E2EFB" w:rsidP="00784330">
            <w:pPr>
              <w:rPr>
                <w:rFonts w:cstheme="minorHAnsi"/>
                <w:sz w:val="18"/>
                <w:szCs w:val="18"/>
              </w:rPr>
            </w:pPr>
          </w:p>
        </w:tc>
        <w:tc>
          <w:tcPr>
            <w:tcW w:w="287" w:type="pct"/>
          </w:tcPr>
          <w:p w14:paraId="288E5856" w14:textId="77777777" w:rsidR="007E2EFB" w:rsidRPr="000C2787" w:rsidRDefault="007E2EFB" w:rsidP="00784330">
            <w:pPr>
              <w:rPr>
                <w:rFonts w:cstheme="minorHAnsi"/>
                <w:sz w:val="18"/>
                <w:szCs w:val="18"/>
              </w:rPr>
            </w:pPr>
          </w:p>
        </w:tc>
        <w:tc>
          <w:tcPr>
            <w:tcW w:w="475" w:type="pct"/>
          </w:tcPr>
          <w:p w14:paraId="77DF9A67" w14:textId="77777777" w:rsidR="007E2EFB" w:rsidRPr="000C2787" w:rsidRDefault="007E2EFB" w:rsidP="00784330">
            <w:pPr>
              <w:rPr>
                <w:rFonts w:cstheme="minorHAnsi"/>
                <w:sz w:val="18"/>
                <w:szCs w:val="18"/>
              </w:rPr>
            </w:pPr>
          </w:p>
        </w:tc>
        <w:tc>
          <w:tcPr>
            <w:tcW w:w="324" w:type="pct"/>
          </w:tcPr>
          <w:p w14:paraId="58336657" w14:textId="77777777" w:rsidR="007E2EFB" w:rsidRPr="000C2787" w:rsidRDefault="007E2EFB" w:rsidP="00784330">
            <w:pPr>
              <w:rPr>
                <w:rFonts w:cstheme="minorHAnsi"/>
                <w:sz w:val="18"/>
                <w:szCs w:val="18"/>
              </w:rPr>
            </w:pPr>
          </w:p>
        </w:tc>
      </w:tr>
      <w:tr w:rsidR="007E2EFB" w:rsidRPr="000C2787" w14:paraId="523F2CE6" w14:textId="77777777" w:rsidTr="00784330">
        <w:tc>
          <w:tcPr>
            <w:tcW w:w="514" w:type="pct"/>
          </w:tcPr>
          <w:p w14:paraId="19396492" w14:textId="77777777" w:rsidR="007E2EFB" w:rsidRPr="000C2787" w:rsidRDefault="007E2EFB" w:rsidP="00784330">
            <w:pPr>
              <w:rPr>
                <w:rFonts w:cstheme="minorHAnsi"/>
                <w:sz w:val="18"/>
                <w:szCs w:val="18"/>
              </w:rPr>
            </w:pPr>
            <w:r w:rsidRPr="000C2787">
              <w:rPr>
                <w:rFonts w:cstheme="minorHAnsi"/>
                <w:sz w:val="18"/>
                <w:szCs w:val="18"/>
              </w:rPr>
              <w:t>34763</w:t>
            </w:r>
          </w:p>
        </w:tc>
        <w:tc>
          <w:tcPr>
            <w:tcW w:w="1607" w:type="pct"/>
          </w:tcPr>
          <w:p w14:paraId="49D3EC43" w14:textId="77777777" w:rsidR="007E2EFB" w:rsidRPr="000C2787" w:rsidRDefault="007E2EFB" w:rsidP="00784330">
            <w:pPr>
              <w:rPr>
                <w:rFonts w:cstheme="minorHAnsi"/>
                <w:sz w:val="18"/>
                <w:szCs w:val="18"/>
              </w:rPr>
            </w:pPr>
            <w:r w:rsidRPr="000C2787">
              <w:rPr>
                <w:rFonts w:cstheme="minorHAnsi"/>
                <w:sz w:val="18"/>
                <w:szCs w:val="18"/>
              </w:rPr>
              <w:t>HD 500 GBYTES SATA II</w:t>
            </w:r>
          </w:p>
        </w:tc>
        <w:tc>
          <w:tcPr>
            <w:tcW w:w="365" w:type="pct"/>
          </w:tcPr>
          <w:p w14:paraId="621B9B28" w14:textId="77777777" w:rsidR="007E2EFB" w:rsidRPr="000C2787" w:rsidRDefault="007E2EFB" w:rsidP="00784330">
            <w:pPr>
              <w:rPr>
                <w:rFonts w:cstheme="minorHAnsi"/>
                <w:b/>
                <w:bCs/>
                <w:sz w:val="18"/>
                <w:szCs w:val="18"/>
              </w:rPr>
            </w:pPr>
            <w:r w:rsidRPr="000C2787">
              <w:rPr>
                <w:rFonts w:cstheme="minorHAnsi"/>
                <w:b/>
                <w:bCs/>
                <w:sz w:val="18"/>
                <w:szCs w:val="18"/>
              </w:rPr>
              <w:t>12</w:t>
            </w:r>
          </w:p>
        </w:tc>
        <w:tc>
          <w:tcPr>
            <w:tcW w:w="415" w:type="pct"/>
          </w:tcPr>
          <w:p w14:paraId="581C3F0C" w14:textId="77777777" w:rsidR="007E2EFB" w:rsidRPr="000C2787" w:rsidRDefault="007E2EFB" w:rsidP="00784330">
            <w:pPr>
              <w:rPr>
                <w:rFonts w:cstheme="minorHAnsi"/>
                <w:sz w:val="18"/>
                <w:szCs w:val="18"/>
              </w:rPr>
            </w:pPr>
            <w:r w:rsidRPr="000C2787">
              <w:rPr>
                <w:rFonts w:cstheme="minorHAnsi"/>
                <w:sz w:val="18"/>
                <w:szCs w:val="18"/>
              </w:rPr>
              <w:t>04</w:t>
            </w:r>
          </w:p>
        </w:tc>
        <w:tc>
          <w:tcPr>
            <w:tcW w:w="284" w:type="pct"/>
          </w:tcPr>
          <w:p w14:paraId="4EAB9051" w14:textId="77777777" w:rsidR="007E2EFB" w:rsidRPr="000C2787" w:rsidRDefault="007E2EFB" w:rsidP="00784330">
            <w:pPr>
              <w:rPr>
                <w:rFonts w:cstheme="minorHAnsi"/>
                <w:sz w:val="18"/>
                <w:szCs w:val="18"/>
              </w:rPr>
            </w:pPr>
          </w:p>
        </w:tc>
        <w:tc>
          <w:tcPr>
            <w:tcW w:w="364" w:type="pct"/>
          </w:tcPr>
          <w:p w14:paraId="26CC4EEA" w14:textId="77777777" w:rsidR="007E2EFB" w:rsidRPr="000C2787" w:rsidRDefault="007E2EFB" w:rsidP="00784330">
            <w:pPr>
              <w:rPr>
                <w:rFonts w:cstheme="minorHAnsi"/>
                <w:sz w:val="18"/>
                <w:szCs w:val="18"/>
              </w:rPr>
            </w:pPr>
            <w:r w:rsidRPr="000C2787">
              <w:rPr>
                <w:rFonts w:cstheme="minorHAnsi"/>
                <w:sz w:val="18"/>
                <w:szCs w:val="18"/>
              </w:rPr>
              <w:t>05</w:t>
            </w:r>
          </w:p>
        </w:tc>
        <w:tc>
          <w:tcPr>
            <w:tcW w:w="365" w:type="pct"/>
          </w:tcPr>
          <w:p w14:paraId="06FC3889" w14:textId="77777777" w:rsidR="007E2EFB" w:rsidRPr="000C2787" w:rsidRDefault="007E2EFB" w:rsidP="00784330">
            <w:pPr>
              <w:rPr>
                <w:rFonts w:cstheme="minorHAnsi"/>
                <w:sz w:val="18"/>
                <w:szCs w:val="18"/>
              </w:rPr>
            </w:pPr>
            <w:r w:rsidRPr="000C2787">
              <w:rPr>
                <w:rFonts w:cstheme="minorHAnsi"/>
                <w:sz w:val="18"/>
                <w:szCs w:val="18"/>
              </w:rPr>
              <w:t>03</w:t>
            </w:r>
          </w:p>
        </w:tc>
        <w:tc>
          <w:tcPr>
            <w:tcW w:w="287" w:type="pct"/>
          </w:tcPr>
          <w:p w14:paraId="151184DD" w14:textId="77777777" w:rsidR="007E2EFB" w:rsidRPr="000C2787" w:rsidRDefault="007E2EFB" w:rsidP="00784330">
            <w:pPr>
              <w:rPr>
                <w:rFonts w:cstheme="minorHAnsi"/>
                <w:sz w:val="18"/>
                <w:szCs w:val="18"/>
              </w:rPr>
            </w:pPr>
          </w:p>
        </w:tc>
        <w:tc>
          <w:tcPr>
            <w:tcW w:w="475" w:type="pct"/>
          </w:tcPr>
          <w:p w14:paraId="5C22C263" w14:textId="77777777" w:rsidR="007E2EFB" w:rsidRPr="000C2787" w:rsidRDefault="007E2EFB" w:rsidP="00784330">
            <w:pPr>
              <w:rPr>
                <w:rFonts w:cstheme="minorHAnsi"/>
                <w:sz w:val="18"/>
                <w:szCs w:val="18"/>
              </w:rPr>
            </w:pPr>
          </w:p>
        </w:tc>
        <w:tc>
          <w:tcPr>
            <w:tcW w:w="324" w:type="pct"/>
          </w:tcPr>
          <w:p w14:paraId="3C884155" w14:textId="77777777" w:rsidR="007E2EFB" w:rsidRPr="000C2787" w:rsidRDefault="007E2EFB" w:rsidP="00784330">
            <w:pPr>
              <w:rPr>
                <w:rFonts w:cstheme="minorHAnsi"/>
                <w:sz w:val="18"/>
                <w:szCs w:val="18"/>
              </w:rPr>
            </w:pPr>
          </w:p>
        </w:tc>
      </w:tr>
      <w:tr w:rsidR="007E2EFB" w:rsidRPr="000C2787" w14:paraId="2BCC0FFB" w14:textId="77777777" w:rsidTr="00784330">
        <w:tc>
          <w:tcPr>
            <w:tcW w:w="514" w:type="pct"/>
          </w:tcPr>
          <w:p w14:paraId="5CAA5748" w14:textId="77777777" w:rsidR="007E2EFB" w:rsidRPr="000C2787" w:rsidRDefault="007E2EFB" w:rsidP="00784330">
            <w:pPr>
              <w:rPr>
                <w:rFonts w:cstheme="minorHAnsi"/>
                <w:sz w:val="18"/>
                <w:szCs w:val="18"/>
              </w:rPr>
            </w:pPr>
            <w:r w:rsidRPr="000C2787">
              <w:rPr>
                <w:rFonts w:cstheme="minorHAnsi"/>
                <w:sz w:val="18"/>
                <w:szCs w:val="18"/>
              </w:rPr>
              <w:t>24631</w:t>
            </w:r>
          </w:p>
        </w:tc>
        <w:tc>
          <w:tcPr>
            <w:tcW w:w="1607" w:type="pct"/>
          </w:tcPr>
          <w:p w14:paraId="0DE35C4C" w14:textId="77777777" w:rsidR="007E2EFB" w:rsidRPr="000C2787" w:rsidRDefault="007E2EFB" w:rsidP="00784330">
            <w:pPr>
              <w:rPr>
                <w:rFonts w:cstheme="minorHAnsi"/>
                <w:sz w:val="18"/>
                <w:szCs w:val="18"/>
              </w:rPr>
            </w:pPr>
            <w:r w:rsidRPr="000C2787">
              <w:rPr>
                <w:rFonts w:cstheme="minorHAnsi"/>
                <w:sz w:val="18"/>
                <w:szCs w:val="18"/>
              </w:rPr>
              <w:t>HD DE 1 TB SATA II</w:t>
            </w:r>
          </w:p>
        </w:tc>
        <w:tc>
          <w:tcPr>
            <w:tcW w:w="365" w:type="pct"/>
          </w:tcPr>
          <w:p w14:paraId="66587BBD" w14:textId="77777777" w:rsidR="007E2EFB" w:rsidRPr="000C2787" w:rsidRDefault="007E2EFB" w:rsidP="00784330">
            <w:pPr>
              <w:rPr>
                <w:rFonts w:cstheme="minorHAnsi"/>
                <w:b/>
                <w:bCs/>
                <w:sz w:val="18"/>
                <w:szCs w:val="18"/>
              </w:rPr>
            </w:pPr>
            <w:r w:rsidRPr="000C2787">
              <w:rPr>
                <w:rFonts w:cstheme="minorHAnsi"/>
                <w:b/>
                <w:bCs/>
                <w:sz w:val="18"/>
                <w:szCs w:val="18"/>
              </w:rPr>
              <w:t>11</w:t>
            </w:r>
          </w:p>
        </w:tc>
        <w:tc>
          <w:tcPr>
            <w:tcW w:w="415" w:type="pct"/>
          </w:tcPr>
          <w:p w14:paraId="6B900156" w14:textId="77777777" w:rsidR="007E2EFB" w:rsidRPr="000C2787" w:rsidRDefault="007E2EFB" w:rsidP="00784330">
            <w:pPr>
              <w:rPr>
                <w:rFonts w:cstheme="minorHAnsi"/>
                <w:sz w:val="18"/>
                <w:szCs w:val="18"/>
              </w:rPr>
            </w:pPr>
            <w:r w:rsidRPr="000C2787">
              <w:rPr>
                <w:rFonts w:cstheme="minorHAnsi"/>
                <w:sz w:val="18"/>
                <w:szCs w:val="18"/>
              </w:rPr>
              <w:t>04</w:t>
            </w:r>
          </w:p>
        </w:tc>
        <w:tc>
          <w:tcPr>
            <w:tcW w:w="284" w:type="pct"/>
          </w:tcPr>
          <w:p w14:paraId="0E902DDE" w14:textId="77777777" w:rsidR="007E2EFB" w:rsidRPr="000C2787" w:rsidRDefault="007E2EFB" w:rsidP="00784330">
            <w:pPr>
              <w:rPr>
                <w:rFonts w:cstheme="minorHAnsi"/>
                <w:sz w:val="18"/>
                <w:szCs w:val="18"/>
              </w:rPr>
            </w:pPr>
          </w:p>
        </w:tc>
        <w:tc>
          <w:tcPr>
            <w:tcW w:w="364" w:type="pct"/>
          </w:tcPr>
          <w:p w14:paraId="4C3C473C" w14:textId="77777777" w:rsidR="007E2EFB" w:rsidRPr="000C2787" w:rsidRDefault="007E2EFB" w:rsidP="00784330">
            <w:pPr>
              <w:rPr>
                <w:rFonts w:cstheme="minorHAnsi"/>
                <w:sz w:val="18"/>
                <w:szCs w:val="18"/>
              </w:rPr>
            </w:pPr>
            <w:r w:rsidRPr="000C2787">
              <w:rPr>
                <w:rFonts w:cstheme="minorHAnsi"/>
                <w:sz w:val="18"/>
                <w:szCs w:val="18"/>
              </w:rPr>
              <w:t>05</w:t>
            </w:r>
          </w:p>
        </w:tc>
        <w:tc>
          <w:tcPr>
            <w:tcW w:w="365" w:type="pct"/>
          </w:tcPr>
          <w:p w14:paraId="3F859B5E" w14:textId="77777777" w:rsidR="007E2EFB" w:rsidRPr="000C2787" w:rsidRDefault="007E2EFB" w:rsidP="00784330">
            <w:pPr>
              <w:rPr>
                <w:rFonts w:cstheme="minorHAnsi"/>
                <w:sz w:val="18"/>
                <w:szCs w:val="18"/>
              </w:rPr>
            </w:pPr>
            <w:r w:rsidRPr="000C2787">
              <w:rPr>
                <w:rFonts w:cstheme="minorHAnsi"/>
                <w:sz w:val="18"/>
                <w:szCs w:val="18"/>
              </w:rPr>
              <w:t>02</w:t>
            </w:r>
          </w:p>
        </w:tc>
        <w:tc>
          <w:tcPr>
            <w:tcW w:w="287" w:type="pct"/>
          </w:tcPr>
          <w:p w14:paraId="03A6456F" w14:textId="77777777" w:rsidR="007E2EFB" w:rsidRPr="000C2787" w:rsidRDefault="007E2EFB" w:rsidP="00784330">
            <w:pPr>
              <w:rPr>
                <w:rFonts w:cstheme="minorHAnsi"/>
                <w:sz w:val="18"/>
                <w:szCs w:val="18"/>
              </w:rPr>
            </w:pPr>
          </w:p>
        </w:tc>
        <w:tc>
          <w:tcPr>
            <w:tcW w:w="475" w:type="pct"/>
          </w:tcPr>
          <w:p w14:paraId="1CC27676" w14:textId="77777777" w:rsidR="007E2EFB" w:rsidRPr="000C2787" w:rsidRDefault="007E2EFB" w:rsidP="00784330">
            <w:pPr>
              <w:rPr>
                <w:rFonts w:cstheme="minorHAnsi"/>
                <w:sz w:val="18"/>
                <w:szCs w:val="18"/>
              </w:rPr>
            </w:pPr>
          </w:p>
        </w:tc>
        <w:tc>
          <w:tcPr>
            <w:tcW w:w="324" w:type="pct"/>
          </w:tcPr>
          <w:p w14:paraId="6B475D1D" w14:textId="77777777" w:rsidR="007E2EFB" w:rsidRPr="000C2787" w:rsidRDefault="007E2EFB" w:rsidP="00784330">
            <w:pPr>
              <w:rPr>
                <w:rFonts w:cstheme="minorHAnsi"/>
                <w:sz w:val="18"/>
                <w:szCs w:val="18"/>
              </w:rPr>
            </w:pPr>
          </w:p>
        </w:tc>
      </w:tr>
      <w:tr w:rsidR="007E2EFB" w:rsidRPr="000C2787" w14:paraId="73A1217F" w14:textId="77777777" w:rsidTr="00784330">
        <w:tc>
          <w:tcPr>
            <w:tcW w:w="514" w:type="pct"/>
          </w:tcPr>
          <w:p w14:paraId="4E8DE022" w14:textId="77777777" w:rsidR="007E2EFB" w:rsidRPr="000C2787" w:rsidRDefault="007E2EFB" w:rsidP="00784330">
            <w:pPr>
              <w:rPr>
                <w:rFonts w:cstheme="minorHAnsi"/>
                <w:sz w:val="18"/>
                <w:szCs w:val="18"/>
              </w:rPr>
            </w:pPr>
            <w:r w:rsidRPr="000C2787">
              <w:rPr>
                <w:rFonts w:cstheme="minorHAnsi"/>
                <w:sz w:val="18"/>
                <w:szCs w:val="18"/>
              </w:rPr>
              <w:t>36432</w:t>
            </w:r>
          </w:p>
        </w:tc>
        <w:tc>
          <w:tcPr>
            <w:tcW w:w="1607" w:type="pct"/>
          </w:tcPr>
          <w:p w14:paraId="33DC4AEC" w14:textId="77777777" w:rsidR="007E2EFB" w:rsidRPr="000C2787" w:rsidRDefault="007E2EFB" w:rsidP="00784330">
            <w:pPr>
              <w:rPr>
                <w:rFonts w:cstheme="minorHAnsi"/>
                <w:sz w:val="18"/>
                <w:szCs w:val="18"/>
              </w:rPr>
            </w:pPr>
            <w:r w:rsidRPr="000C2787">
              <w:rPr>
                <w:rFonts w:cstheme="minorHAnsi"/>
                <w:sz w:val="18"/>
                <w:szCs w:val="18"/>
              </w:rPr>
              <w:t>HD Externo 1TB Preto Cachê 64 MB Conexões USB 3.0</w:t>
            </w:r>
          </w:p>
          <w:p w14:paraId="25332005" w14:textId="77777777" w:rsidR="007E2EFB" w:rsidRPr="000C2787" w:rsidRDefault="007E2EFB" w:rsidP="00784330">
            <w:pPr>
              <w:rPr>
                <w:rFonts w:cstheme="minorHAnsi"/>
                <w:sz w:val="18"/>
                <w:szCs w:val="18"/>
              </w:rPr>
            </w:pPr>
            <w:r w:rsidRPr="000C2787">
              <w:rPr>
                <w:rFonts w:cstheme="minorHAnsi"/>
                <w:sz w:val="18"/>
                <w:szCs w:val="18"/>
              </w:rPr>
              <w:t>Softwares Inclusos Não Capacidade de Armazenamento 1TB Velocidade de Transferência de Dados</w:t>
            </w:r>
            <w:r w:rsidRPr="000C2787">
              <w:rPr>
                <w:rFonts w:cstheme="minorHAnsi"/>
                <w:sz w:val="18"/>
                <w:szCs w:val="18"/>
              </w:rPr>
              <w:tab/>
              <w:t>4,8GB/S</w:t>
            </w:r>
          </w:p>
          <w:p w14:paraId="356022F4" w14:textId="77777777" w:rsidR="007E2EFB" w:rsidRPr="000C2787" w:rsidRDefault="007E2EFB" w:rsidP="00784330">
            <w:pPr>
              <w:rPr>
                <w:rFonts w:cstheme="minorHAnsi"/>
                <w:sz w:val="18"/>
                <w:szCs w:val="18"/>
              </w:rPr>
            </w:pPr>
            <w:r w:rsidRPr="000C2787">
              <w:rPr>
                <w:rFonts w:cstheme="minorHAnsi"/>
                <w:sz w:val="18"/>
                <w:szCs w:val="18"/>
              </w:rPr>
              <w:t>Velocidade de Rotação</w:t>
            </w:r>
            <w:r w:rsidRPr="000C2787">
              <w:rPr>
                <w:rFonts w:cstheme="minorHAnsi"/>
                <w:sz w:val="18"/>
                <w:szCs w:val="18"/>
              </w:rPr>
              <w:tab/>
              <w:t>Não informado pelo Fornecedor</w:t>
            </w:r>
          </w:p>
          <w:p w14:paraId="4429BAE4" w14:textId="77777777" w:rsidR="007E2EFB" w:rsidRPr="000C2787" w:rsidRDefault="007E2EFB" w:rsidP="00784330">
            <w:pPr>
              <w:rPr>
                <w:rFonts w:cstheme="minorHAnsi"/>
                <w:sz w:val="18"/>
                <w:szCs w:val="18"/>
              </w:rPr>
            </w:pPr>
            <w:r w:rsidRPr="000C2787">
              <w:rPr>
                <w:rFonts w:cstheme="minorHAnsi"/>
                <w:sz w:val="18"/>
                <w:szCs w:val="18"/>
              </w:rPr>
              <w:t>Sistemas Operacionais</w:t>
            </w:r>
            <w:r w:rsidRPr="000C2787">
              <w:rPr>
                <w:rFonts w:cstheme="minorHAnsi"/>
                <w:sz w:val="18"/>
                <w:szCs w:val="18"/>
              </w:rPr>
              <w:tab/>
              <w:t>Windows</w:t>
            </w:r>
          </w:p>
          <w:p w14:paraId="0FF384EA" w14:textId="77777777" w:rsidR="007E2EFB" w:rsidRPr="000C2787" w:rsidRDefault="007E2EFB" w:rsidP="00784330">
            <w:pPr>
              <w:rPr>
                <w:rFonts w:cstheme="minorHAnsi"/>
                <w:sz w:val="18"/>
                <w:szCs w:val="18"/>
              </w:rPr>
            </w:pPr>
            <w:r w:rsidRPr="000C2787">
              <w:rPr>
                <w:rFonts w:cstheme="minorHAnsi"/>
                <w:sz w:val="18"/>
                <w:szCs w:val="18"/>
              </w:rPr>
              <w:t>Conteúdo da Embalagem</w:t>
            </w:r>
            <w:r w:rsidRPr="000C2787">
              <w:rPr>
                <w:rFonts w:cstheme="minorHAnsi"/>
                <w:sz w:val="18"/>
                <w:szCs w:val="18"/>
              </w:rPr>
              <w:tab/>
              <w:t xml:space="preserve">HD Externo, Cabo USB 3.0 de 46 cm, Guia de início </w:t>
            </w:r>
            <w:proofErr w:type="gramStart"/>
            <w:r w:rsidRPr="000C2787">
              <w:rPr>
                <w:rFonts w:cstheme="minorHAnsi"/>
                <w:sz w:val="18"/>
                <w:szCs w:val="18"/>
              </w:rPr>
              <w:t>rápido  Dimensões</w:t>
            </w:r>
            <w:proofErr w:type="gramEnd"/>
            <w:r w:rsidRPr="000C2787">
              <w:rPr>
                <w:rFonts w:cstheme="minorHAnsi"/>
                <w:sz w:val="18"/>
                <w:szCs w:val="18"/>
              </w:rPr>
              <w:t xml:space="preserve"> do produto - cm  (</w:t>
            </w:r>
            <w:proofErr w:type="spellStart"/>
            <w:r w:rsidRPr="000C2787">
              <w:rPr>
                <w:rFonts w:cstheme="minorHAnsi"/>
                <w:sz w:val="18"/>
                <w:szCs w:val="18"/>
              </w:rPr>
              <w:t>AxLxP</w:t>
            </w:r>
            <w:proofErr w:type="spellEnd"/>
            <w:r w:rsidRPr="000C2787">
              <w:rPr>
                <w:rFonts w:cstheme="minorHAnsi"/>
                <w:sz w:val="18"/>
                <w:szCs w:val="18"/>
              </w:rPr>
              <w:t xml:space="preserve">)11,5x8x1,5cm Peso </w:t>
            </w:r>
            <w:proofErr w:type="spellStart"/>
            <w:r w:rsidRPr="000C2787">
              <w:rPr>
                <w:rFonts w:cstheme="minorHAnsi"/>
                <w:sz w:val="18"/>
                <w:szCs w:val="18"/>
              </w:rPr>
              <w:t>liq</w:t>
            </w:r>
            <w:proofErr w:type="spellEnd"/>
            <w:r w:rsidRPr="000C2787">
              <w:rPr>
                <w:rFonts w:cstheme="minorHAnsi"/>
                <w:sz w:val="18"/>
                <w:szCs w:val="18"/>
              </w:rPr>
              <w:t>. aproximado do produto (Kg)170g</w:t>
            </w:r>
          </w:p>
        </w:tc>
        <w:tc>
          <w:tcPr>
            <w:tcW w:w="365" w:type="pct"/>
          </w:tcPr>
          <w:p w14:paraId="0C3EAE72" w14:textId="77777777" w:rsidR="007E2EFB" w:rsidRPr="000C2787" w:rsidRDefault="007E2EFB" w:rsidP="00784330">
            <w:pPr>
              <w:rPr>
                <w:rFonts w:cstheme="minorHAnsi"/>
                <w:b/>
                <w:bCs/>
                <w:sz w:val="18"/>
                <w:szCs w:val="18"/>
              </w:rPr>
            </w:pPr>
            <w:r w:rsidRPr="000C2787">
              <w:rPr>
                <w:rFonts w:cstheme="minorHAnsi"/>
                <w:b/>
                <w:bCs/>
                <w:sz w:val="18"/>
                <w:szCs w:val="18"/>
              </w:rPr>
              <w:t>16</w:t>
            </w:r>
          </w:p>
        </w:tc>
        <w:tc>
          <w:tcPr>
            <w:tcW w:w="415" w:type="pct"/>
          </w:tcPr>
          <w:p w14:paraId="5BB7100C" w14:textId="77777777" w:rsidR="007E2EFB" w:rsidRPr="000C2787" w:rsidRDefault="007E2EFB" w:rsidP="00784330">
            <w:pPr>
              <w:rPr>
                <w:rFonts w:cstheme="minorHAnsi"/>
                <w:sz w:val="18"/>
                <w:szCs w:val="18"/>
              </w:rPr>
            </w:pPr>
            <w:r w:rsidRPr="000C2787">
              <w:rPr>
                <w:rFonts w:cstheme="minorHAnsi"/>
                <w:sz w:val="18"/>
                <w:szCs w:val="18"/>
              </w:rPr>
              <w:t>10</w:t>
            </w:r>
          </w:p>
        </w:tc>
        <w:tc>
          <w:tcPr>
            <w:tcW w:w="284" w:type="pct"/>
          </w:tcPr>
          <w:p w14:paraId="18EF84E3" w14:textId="77777777" w:rsidR="007E2EFB" w:rsidRPr="000C2787" w:rsidRDefault="007E2EFB" w:rsidP="00784330">
            <w:pPr>
              <w:rPr>
                <w:rFonts w:cstheme="minorHAnsi"/>
                <w:sz w:val="18"/>
                <w:szCs w:val="18"/>
              </w:rPr>
            </w:pPr>
            <w:r w:rsidRPr="000C2787">
              <w:rPr>
                <w:rFonts w:cstheme="minorHAnsi"/>
                <w:sz w:val="18"/>
                <w:szCs w:val="18"/>
              </w:rPr>
              <w:t>02</w:t>
            </w:r>
          </w:p>
        </w:tc>
        <w:tc>
          <w:tcPr>
            <w:tcW w:w="364" w:type="pct"/>
          </w:tcPr>
          <w:p w14:paraId="37C9BADA" w14:textId="77777777" w:rsidR="007E2EFB" w:rsidRPr="000C2787" w:rsidRDefault="007E2EFB" w:rsidP="00784330">
            <w:pPr>
              <w:rPr>
                <w:rFonts w:cstheme="minorHAnsi"/>
                <w:sz w:val="18"/>
                <w:szCs w:val="18"/>
              </w:rPr>
            </w:pPr>
            <w:r w:rsidRPr="000C2787">
              <w:rPr>
                <w:rFonts w:cstheme="minorHAnsi"/>
                <w:sz w:val="18"/>
                <w:szCs w:val="18"/>
              </w:rPr>
              <w:t>02</w:t>
            </w:r>
          </w:p>
        </w:tc>
        <w:tc>
          <w:tcPr>
            <w:tcW w:w="365" w:type="pct"/>
          </w:tcPr>
          <w:p w14:paraId="5112147C" w14:textId="77777777" w:rsidR="007E2EFB" w:rsidRPr="000C2787" w:rsidRDefault="007E2EFB" w:rsidP="00784330">
            <w:pPr>
              <w:rPr>
                <w:rFonts w:cstheme="minorHAnsi"/>
                <w:sz w:val="18"/>
                <w:szCs w:val="18"/>
              </w:rPr>
            </w:pPr>
            <w:r w:rsidRPr="000C2787">
              <w:rPr>
                <w:rFonts w:cstheme="minorHAnsi"/>
                <w:sz w:val="18"/>
                <w:szCs w:val="18"/>
              </w:rPr>
              <w:t>02</w:t>
            </w:r>
          </w:p>
        </w:tc>
        <w:tc>
          <w:tcPr>
            <w:tcW w:w="287" w:type="pct"/>
          </w:tcPr>
          <w:p w14:paraId="3DA8CA57" w14:textId="77777777" w:rsidR="007E2EFB" w:rsidRPr="000C2787" w:rsidRDefault="007E2EFB" w:rsidP="00784330">
            <w:pPr>
              <w:rPr>
                <w:rFonts w:cstheme="minorHAnsi"/>
                <w:sz w:val="18"/>
                <w:szCs w:val="18"/>
              </w:rPr>
            </w:pPr>
          </w:p>
        </w:tc>
        <w:tc>
          <w:tcPr>
            <w:tcW w:w="475" w:type="pct"/>
          </w:tcPr>
          <w:p w14:paraId="0F6737A9" w14:textId="77777777" w:rsidR="007E2EFB" w:rsidRPr="000C2787" w:rsidRDefault="007E2EFB" w:rsidP="00784330">
            <w:pPr>
              <w:rPr>
                <w:rFonts w:cstheme="minorHAnsi"/>
                <w:sz w:val="18"/>
                <w:szCs w:val="18"/>
              </w:rPr>
            </w:pPr>
          </w:p>
        </w:tc>
        <w:tc>
          <w:tcPr>
            <w:tcW w:w="324" w:type="pct"/>
          </w:tcPr>
          <w:p w14:paraId="05CF0FE3" w14:textId="77777777" w:rsidR="007E2EFB" w:rsidRPr="000C2787" w:rsidRDefault="007E2EFB" w:rsidP="00784330">
            <w:pPr>
              <w:rPr>
                <w:rFonts w:cstheme="minorHAnsi"/>
                <w:sz w:val="18"/>
                <w:szCs w:val="18"/>
              </w:rPr>
            </w:pPr>
          </w:p>
        </w:tc>
      </w:tr>
      <w:tr w:rsidR="007E2EFB" w:rsidRPr="000C2787" w14:paraId="45CB5535" w14:textId="77777777" w:rsidTr="00784330">
        <w:tc>
          <w:tcPr>
            <w:tcW w:w="514" w:type="pct"/>
          </w:tcPr>
          <w:p w14:paraId="078F0185" w14:textId="77777777" w:rsidR="007E2EFB" w:rsidRPr="000C2787" w:rsidRDefault="007E2EFB" w:rsidP="00784330">
            <w:pPr>
              <w:rPr>
                <w:rFonts w:cstheme="minorHAnsi"/>
                <w:sz w:val="18"/>
                <w:szCs w:val="18"/>
              </w:rPr>
            </w:pPr>
            <w:r w:rsidRPr="000C2787">
              <w:rPr>
                <w:rFonts w:cstheme="minorHAnsi"/>
                <w:sz w:val="18"/>
                <w:szCs w:val="18"/>
              </w:rPr>
              <w:t>36497</w:t>
            </w:r>
          </w:p>
        </w:tc>
        <w:tc>
          <w:tcPr>
            <w:tcW w:w="1607" w:type="pct"/>
          </w:tcPr>
          <w:p w14:paraId="143A12E0" w14:textId="77777777" w:rsidR="007E2EFB" w:rsidRPr="000C2787" w:rsidRDefault="007E2EFB" w:rsidP="00784330">
            <w:pPr>
              <w:rPr>
                <w:rFonts w:cstheme="minorHAnsi"/>
                <w:sz w:val="18"/>
                <w:szCs w:val="18"/>
              </w:rPr>
            </w:pPr>
            <w:r w:rsidRPr="000C2787">
              <w:rPr>
                <w:rFonts w:cstheme="minorHAnsi"/>
                <w:sz w:val="18"/>
                <w:szCs w:val="18"/>
              </w:rPr>
              <w:t xml:space="preserve">HD </w:t>
            </w:r>
            <w:proofErr w:type="spellStart"/>
            <w:r w:rsidRPr="000C2787">
              <w:rPr>
                <w:rFonts w:cstheme="minorHAnsi"/>
                <w:sz w:val="18"/>
                <w:szCs w:val="18"/>
              </w:rPr>
              <w:t>Ssd</w:t>
            </w:r>
            <w:proofErr w:type="spellEnd"/>
            <w:r w:rsidRPr="000C2787">
              <w:rPr>
                <w:rFonts w:cstheme="minorHAnsi"/>
                <w:sz w:val="18"/>
                <w:szCs w:val="18"/>
              </w:rPr>
              <w:t xml:space="preserve"> 480gb </w:t>
            </w:r>
            <w:proofErr w:type="spellStart"/>
            <w:r w:rsidRPr="000C2787">
              <w:rPr>
                <w:rFonts w:cstheme="minorHAnsi"/>
                <w:sz w:val="18"/>
                <w:szCs w:val="18"/>
              </w:rPr>
              <w:t>Sata</w:t>
            </w:r>
            <w:proofErr w:type="spellEnd"/>
            <w:r w:rsidRPr="000C2787">
              <w:rPr>
                <w:rFonts w:cstheme="minorHAnsi"/>
                <w:sz w:val="18"/>
                <w:szCs w:val="18"/>
              </w:rPr>
              <w:t xml:space="preserve"> Capacidade: 480GbVelocidade De Leitura: Até 535 Mb/</w:t>
            </w:r>
            <w:proofErr w:type="spellStart"/>
            <w:r w:rsidRPr="000C2787">
              <w:rPr>
                <w:rFonts w:cstheme="minorHAnsi"/>
                <w:sz w:val="18"/>
                <w:szCs w:val="18"/>
              </w:rPr>
              <w:t>SVelocidade</w:t>
            </w:r>
            <w:proofErr w:type="spellEnd"/>
            <w:r w:rsidRPr="000C2787">
              <w:rPr>
                <w:rFonts w:cstheme="minorHAnsi"/>
                <w:sz w:val="18"/>
                <w:szCs w:val="18"/>
              </w:rPr>
              <w:t xml:space="preserve"> De Gravação: Até 400 Mb/</w:t>
            </w:r>
            <w:proofErr w:type="spellStart"/>
            <w:r w:rsidRPr="000C2787">
              <w:rPr>
                <w:rFonts w:cstheme="minorHAnsi"/>
                <w:sz w:val="18"/>
                <w:szCs w:val="18"/>
              </w:rPr>
              <w:t>SInterface</w:t>
            </w:r>
            <w:proofErr w:type="spellEnd"/>
            <w:r w:rsidRPr="000C2787">
              <w:rPr>
                <w:rFonts w:cstheme="minorHAnsi"/>
                <w:sz w:val="18"/>
                <w:szCs w:val="18"/>
              </w:rPr>
              <w:t xml:space="preserve">: </w:t>
            </w:r>
            <w:proofErr w:type="spellStart"/>
            <w:r w:rsidRPr="000C2787">
              <w:rPr>
                <w:rFonts w:cstheme="minorHAnsi"/>
                <w:sz w:val="18"/>
                <w:szCs w:val="18"/>
              </w:rPr>
              <w:t>Sata</w:t>
            </w:r>
            <w:proofErr w:type="spellEnd"/>
            <w:r w:rsidRPr="000C2787">
              <w:rPr>
                <w:rFonts w:cstheme="minorHAnsi"/>
                <w:sz w:val="18"/>
                <w:szCs w:val="18"/>
              </w:rPr>
              <w:t xml:space="preserve"> </w:t>
            </w:r>
            <w:proofErr w:type="spellStart"/>
            <w:r w:rsidRPr="000C2787">
              <w:rPr>
                <w:rFonts w:cstheme="minorHAnsi"/>
                <w:sz w:val="18"/>
                <w:szCs w:val="18"/>
              </w:rPr>
              <w:t>Revision</w:t>
            </w:r>
            <w:proofErr w:type="spellEnd"/>
            <w:r w:rsidRPr="000C2787">
              <w:rPr>
                <w:rFonts w:cstheme="minorHAnsi"/>
                <w:sz w:val="18"/>
                <w:szCs w:val="18"/>
              </w:rPr>
              <w:t xml:space="preserve"> 3. 0 (6 Gb/S)</w:t>
            </w:r>
          </w:p>
        </w:tc>
        <w:tc>
          <w:tcPr>
            <w:tcW w:w="365" w:type="pct"/>
          </w:tcPr>
          <w:p w14:paraId="12F2E0C3" w14:textId="77777777" w:rsidR="007E2EFB" w:rsidRPr="000C2787" w:rsidRDefault="007E2EFB" w:rsidP="00784330">
            <w:pPr>
              <w:rPr>
                <w:rFonts w:cstheme="minorHAnsi"/>
                <w:b/>
                <w:bCs/>
                <w:sz w:val="18"/>
                <w:szCs w:val="18"/>
              </w:rPr>
            </w:pPr>
            <w:r w:rsidRPr="000C2787">
              <w:rPr>
                <w:rFonts w:cstheme="minorHAnsi"/>
                <w:b/>
                <w:bCs/>
                <w:sz w:val="18"/>
                <w:szCs w:val="18"/>
              </w:rPr>
              <w:t>47</w:t>
            </w:r>
          </w:p>
        </w:tc>
        <w:tc>
          <w:tcPr>
            <w:tcW w:w="415" w:type="pct"/>
          </w:tcPr>
          <w:p w14:paraId="0AA553F6" w14:textId="77777777" w:rsidR="007E2EFB" w:rsidRPr="000C2787" w:rsidRDefault="007E2EFB" w:rsidP="00784330">
            <w:pPr>
              <w:rPr>
                <w:rFonts w:cstheme="minorHAnsi"/>
                <w:sz w:val="18"/>
                <w:szCs w:val="18"/>
              </w:rPr>
            </w:pPr>
            <w:r w:rsidRPr="000C2787">
              <w:rPr>
                <w:rFonts w:cstheme="minorHAnsi"/>
                <w:sz w:val="18"/>
                <w:szCs w:val="18"/>
              </w:rPr>
              <w:t>25</w:t>
            </w:r>
          </w:p>
        </w:tc>
        <w:tc>
          <w:tcPr>
            <w:tcW w:w="284" w:type="pct"/>
          </w:tcPr>
          <w:p w14:paraId="0392C3E9" w14:textId="77777777" w:rsidR="007E2EFB" w:rsidRPr="000C2787" w:rsidRDefault="007E2EFB" w:rsidP="00784330">
            <w:pPr>
              <w:rPr>
                <w:rFonts w:cstheme="minorHAnsi"/>
                <w:sz w:val="18"/>
                <w:szCs w:val="18"/>
              </w:rPr>
            </w:pPr>
            <w:r w:rsidRPr="000C2787">
              <w:rPr>
                <w:rFonts w:cstheme="minorHAnsi"/>
                <w:sz w:val="18"/>
                <w:szCs w:val="18"/>
              </w:rPr>
              <w:t>05</w:t>
            </w:r>
          </w:p>
        </w:tc>
        <w:tc>
          <w:tcPr>
            <w:tcW w:w="364" w:type="pct"/>
          </w:tcPr>
          <w:p w14:paraId="30727652"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3231F5DE" w14:textId="77777777" w:rsidR="007E2EFB" w:rsidRPr="000C2787" w:rsidRDefault="007E2EFB" w:rsidP="00784330">
            <w:pPr>
              <w:rPr>
                <w:rFonts w:cstheme="minorHAnsi"/>
                <w:sz w:val="18"/>
                <w:szCs w:val="18"/>
              </w:rPr>
            </w:pPr>
            <w:r w:rsidRPr="000C2787">
              <w:rPr>
                <w:rFonts w:cstheme="minorHAnsi"/>
                <w:sz w:val="18"/>
                <w:szCs w:val="18"/>
              </w:rPr>
              <w:t>07</w:t>
            </w:r>
          </w:p>
        </w:tc>
        <w:tc>
          <w:tcPr>
            <w:tcW w:w="287" w:type="pct"/>
          </w:tcPr>
          <w:p w14:paraId="41B20377" w14:textId="77777777" w:rsidR="007E2EFB" w:rsidRPr="000C2787" w:rsidRDefault="007E2EFB" w:rsidP="00784330">
            <w:pPr>
              <w:rPr>
                <w:rFonts w:cstheme="minorHAnsi"/>
                <w:sz w:val="18"/>
                <w:szCs w:val="18"/>
              </w:rPr>
            </w:pPr>
          </w:p>
        </w:tc>
        <w:tc>
          <w:tcPr>
            <w:tcW w:w="475" w:type="pct"/>
          </w:tcPr>
          <w:p w14:paraId="653BC073" w14:textId="77777777" w:rsidR="007E2EFB" w:rsidRPr="000C2787" w:rsidRDefault="007E2EFB" w:rsidP="00784330">
            <w:pPr>
              <w:rPr>
                <w:rFonts w:cstheme="minorHAnsi"/>
                <w:sz w:val="18"/>
                <w:szCs w:val="18"/>
              </w:rPr>
            </w:pPr>
          </w:p>
        </w:tc>
        <w:tc>
          <w:tcPr>
            <w:tcW w:w="324" w:type="pct"/>
          </w:tcPr>
          <w:p w14:paraId="4052DBE9" w14:textId="77777777" w:rsidR="007E2EFB" w:rsidRPr="000C2787" w:rsidRDefault="007E2EFB" w:rsidP="00784330">
            <w:pPr>
              <w:rPr>
                <w:rFonts w:cstheme="minorHAnsi"/>
                <w:sz w:val="18"/>
                <w:szCs w:val="18"/>
              </w:rPr>
            </w:pPr>
          </w:p>
        </w:tc>
      </w:tr>
      <w:tr w:rsidR="007E2EFB" w:rsidRPr="000C2787" w14:paraId="3D6E3715" w14:textId="77777777" w:rsidTr="00784330">
        <w:tc>
          <w:tcPr>
            <w:tcW w:w="514" w:type="pct"/>
          </w:tcPr>
          <w:p w14:paraId="2490AABF" w14:textId="77777777" w:rsidR="007E2EFB" w:rsidRPr="000C2787" w:rsidRDefault="007E2EFB" w:rsidP="00784330">
            <w:pPr>
              <w:rPr>
                <w:rFonts w:cstheme="minorHAnsi"/>
                <w:sz w:val="18"/>
                <w:szCs w:val="18"/>
              </w:rPr>
            </w:pPr>
            <w:r w:rsidRPr="000C2787">
              <w:rPr>
                <w:rFonts w:cstheme="minorHAnsi"/>
                <w:sz w:val="18"/>
                <w:szCs w:val="18"/>
              </w:rPr>
              <w:t>36420</w:t>
            </w:r>
          </w:p>
        </w:tc>
        <w:tc>
          <w:tcPr>
            <w:tcW w:w="1607" w:type="pct"/>
          </w:tcPr>
          <w:p w14:paraId="5CF328B8" w14:textId="77777777" w:rsidR="007E2EFB" w:rsidRPr="000C2787" w:rsidRDefault="007E2EFB" w:rsidP="00784330">
            <w:pPr>
              <w:rPr>
                <w:rFonts w:cstheme="minorHAnsi"/>
                <w:b/>
                <w:bCs/>
                <w:sz w:val="18"/>
                <w:szCs w:val="18"/>
              </w:rPr>
            </w:pPr>
            <w:r w:rsidRPr="000C2787">
              <w:rPr>
                <w:rFonts w:eastAsia="Arial Unicode MS" w:cstheme="minorHAnsi"/>
                <w:sz w:val="18"/>
                <w:szCs w:val="18"/>
              </w:rPr>
              <w:t xml:space="preserve">impressora multifuncional (impressora, copiadora e scanner) configuração da copiadora: número de copias; mais claro/mais escuro; otimizar, papel, </w:t>
            </w:r>
            <w:proofErr w:type="spellStart"/>
            <w:r w:rsidRPr="000C2787">
              <w:rPr>
                <w:rFonts w:eastAsia="Arial Unicode MS" w:cstheme="minorHAnsi"/>
                <w:sz w:val="18"/>
                <w:szCs w:val="18"/>
              </w:rPr>
              <w:t>multi-page</w:t>
            </w:r>
            <w:proofErr w:type="spellEnd"/>
            <w:r w:rsidRPr="000C2787">
              <w:rPr>
                <w:rFonts w:eastAsia="Arial Unicode MS" w:cstheme="minorHAnsi"/>
                <w:sz w:val="18"/>
                <w:szCs w:val="18"/>
              </w:rPr>
              <w:t xml:space="preserve"> </w:t>
            </w:r>
            <w:proofErr w:type="spellStart"/>
            <w:r w:rsidRPr="000C2787">
              <w:rPr>
                <w:rFonts w:eastAsia="Arial Unicode MS" w:cstheme="minorHAnsi"/>
                <w:sz w:val="18"/>
                <w:szCs w:val="18"/>
              </w:rPr>
              <w:t>copy</w:t>
            </w:r>
            <w:proofErr w:type="spellEnd"/>
            <w:r w:rsidRPr="000C2787">
              <w:rPr>
                <w:rFonts w:eastAsia="Arial Unicode MS" w:cstheme="minorHAnsi"/>
                <w:sz w:val="18"/>
                <w:szCs w:val="18"/>
              </w:rPr>
              <w:t xml:space="preserve">; modo rascunho. número de cópias até 99 copias. </w:t>
            </w:r>
            <w:proofErr w:type="spellStart"/>
            <w:r w:rsidRPr="000C2787">
              <w:rPr>
                <w:rFonts w:eastAsia="Arial Unicode MS" w:cstheme="minorHAnsi"/>
                <w:sz w:val="18"/>
                <w:szCs w:val="18"/>
              </w:rPr>
              <w:t>configuraçãos</w:t>
            </w:r>
            <w:proofErr w:type="spellEnd"/>
            <w:r w:rsidRPr="000C2787">
              <w:rPr>
                <w:rFonts w:eastAsia="Arial Unicode MS" w:cstheme="minorHAnsi"/>
                <w:sz w:val="18"/>
                <w:szCs w:val="18"/>
              </w:rPr>
              <w:t xml:space="preserve"> de redução e ampliação de cópias de 25 a 400%, velocidade da cópia (preto, normal) até 22cpm. resolução da cópia 600 x 400 </w:t>
            </w:r>
            <w:proofErr w:type="spellStart"/>
            <w:r w:rsidRPr="000C2787">
              <w:rPr>
                <w:rFonts w:eastAsia="Arial Unicode MS" w:cstheme="minorHAnsi"/>
                <w:sz w:val="18"/>
                <w:szCs w:val="18"/>
              </w:rPr>
              <w:t>dpi</w:t>
            </w:r>
            <w:proofErr w:type="spellEnd"/>
            <w:r w:rsidRPr="000C2787">
              <w:rPr>
                <w:rFonts w:eastAsia="Arial Unicode MS" w:cstheme="minorHAnsi"/>
                <w:sz w:val="18"/>
                <w:szCs w:val="18"/>
              </w:rPr>
              <w:t xml:space="preserve">, memória padrão 256 </w:t>
            </w:r>
            <w:proofErr w:type="spellStart"/>
            <w:r w:rsidRPr="000C2787">
              <w:rPr>
                <w:rFonts w:eastAsia="Arial Unicode MS" w:cstheme="minorHAnsi"/>
                <w:sz w:val="18"/>
                <w:szCs w:val="18"/>
              </w:rPr>
              <w:t>mb</w:t>
            </w:r>
            <w:proofErr w:type="spellEnd"/>
            <w:r w:rsidRPr="000C2787">
              <w:rPr>
                <w:rFonts w:eastAsia="Arial Unicode MS" w:cstheme="minorHAnsi"/>
                <w:sz w:val="18"/>
                <w:szCs w:val="18"/>
              </w:rPr>
              <w:t xml:space="preserve">, capacidade de entrada até 150 folhas e de saída até 100 folhas. tipos de mídia papel </w:t>
            </w:r>
            <w:proofErr w:type="gramStart"/>
            <w:r w:rsidRPr="000C2787">
              <w:rPr>
                <w:rFonts w:eastAsia="Arial Unicode MS" w:cstheme="minorHAnsi"/>
                <w:sz w:val="18"/>
                <w:szCs w:val="18"/>
              </w:rPr>
              <w:t>( laser</w:t>
            </w:r>
            <w:proofErr w:type="gramEnd"/>
            <w:r w:rsidRPr="000C2787">
              <w:rPr>
                <w:rFonts w:eastAsia="Arial Unicode MS" w:cstheme="minorHAnsi"/>
                <w:sz w:val="18"/>
                <w:szCs w:val="18"/>
              </w:rPr>
              <w:t xml:space="preserve">, papel comum, foto rígido, velum), envelopes, etiquetas, cartões, cartões postais. configuração das impressões: tecnologia de impressão: laser. impressão frente e verso manual, resolução melhor ajuste até 600 x 600 </w:t>
            </w:r>
            <w:proofErr w:type="spellStart"/>
            <w:r w:rsidRPr="000C2787">
              <w:rPr>
                <w:rFonts w:eastAsia="Arial Unicode MS" w:cstheme="minorHAnsi"/>
                <w:sz w:val="18"/>
                <w:szCs w:val="18"/>
              </w:rPr>
              <w:t>dpi</w:t>
            </w:r>
            <w:proofErr w:type="spellEnd"/>
            <w:r w:rsidRPr="000C2787">
              <w:rPr>
                <w:rFonts w:eastAsia="Arial Unicode MS" w:cstheme="minorHAnsi"/>
                <w:sz w:val="18"/>
                <w:szCs w:val="18"/>
              </w:rPr>
              <w:t xml:space="preserve">, </w:t>
            </w:r>
            <w:proofErr w:type="spellStart"/>
            <w:r w:rsidRPr="000C2787">
              <w:rPr>
                <w:rFonts w:eastAsia="Arial Unicode MS" w:cstheme="minorHAnsi"/>
                <w:sz w:val="18"/>
                <w:szCs w:val="18"/>
              </w:rPr>
              <w:t>hp</w:t>
            </w:r>
            <w:proofErr w:type="spellEnd"/>
            <w:r w:rsidRPr="000C2787">
              <w:rPr>
                <w:rFonts w:eastAsia="Arial Unicode MS" w:cstheme="minorHAnsi"/>
                <w:sz w:val="18"/>
                <w:szCs w:val="18"/>
              </w:rPr>
              <w:t xml:space="preserve"> </w:t>
            </w:r>
            <w:proofErr w:type="spellStart"/>
            <w:r w:rsidRPr="000C2787">
              <w:rPr>
                <w:rFonts w:eastAsia="Arial Unicode MS" w:cstheme="minorHAnsi"/>
                <w:sz w:val="18"/>
                <w:szCs w:val="18"/>
              </w:rPr>
              <w:t>fastres</w:t>
            </w:r>
            <w:proofErr w:type="spellEnd"/>
            <w:r w:rsidRPr="000C2787">
              <w:rPr>
                <w:rFonts w:eastAsia="Arial Unicode MS" w:cstheme="minorHAnsi"/>
                <w:sz w:val="18"/>
                <w:szCs w:val="18"/>
              </w:rPr>
              <w:t xml:space="preserve"> 1200 ( qualidade 1200 </w:t>
            </w:r>
            <w:proofErr w:type="spellStart"/>
            <w:r w:rsidRPr="000C2787">
              <w:rPr>
                <w:rFonts w:eastAsia="Arial Unicode MS" w:cstheme="minorHAnsi"/>
                <w:sz w:val="18"/>
                <w:szCs w:val="18"/>
              </w:rPr>
              <w:t>dpi</w:t>
            </w:r>
            <w:proofErr w:type="spellEnd"/>
            <w:r w:rsidRPr="000C2787">
              <w:rPr>
                <w:rFonts w:eastAsia="Arial Unicode MS" w:cstheme="minorHAnsi"/>
                <w:sz w:val="18"/>
                <w:szCs w:val="18"/>
              </w:rPr>
              <w:t xml:space="preserve">) área de impressão máxima 214x356mm, ciclo de trabalho mensal até 10.000 </w:t>
            </w:r>
            <w:proofErr w:type="spellStart"/>
            <w:r w:rsidRPr="000C2787">
              <w:rPr>
                <w:rFonts w:eastAsia="Arial Unicode MS" w:cstheme="minorHAnsi"/>
                <w:sz w:val="18"/>
                <w:szCs w:val="18"/>
              </w:rPr>
              <w:t>paginas</w:t>
            </w:r>
            <w:proofErr w:type="spellEnd"/>
            <w:r w:rsidRPr="000C2787">
              <w:rPr>
                <w:rFonts w:eastAsia="Arial Unicode MS" w:cstheme="minorHAnsi"/>
                <w:sz w:val="18"/>
                <w:szCs w:val="18"/>
              </w:rPr>
              <w:t xml:space="preserve">- configurações das digitalizações: tecnologia cis, resolução de digitalização, hardware, até 600 x 600 </w:t>
            </w:r>
            <w:proofErr w:type="spellStart"/>
            <w:r w:rsidRPr="000C2787">
              <w:rPr>
                <w:rFonts w:eastAsia="Arial Unicode MS" w:cstheme="minorHAnsi"/>
                <w:sz w:val="18"/>
                <w:szCs w:val="18"/>
              </w:rPr>
              <w:t>dpi</w:t>
            </w:r>
            <w:proofErr w:type="spellEnd"/>
            <w:r w:rsidRPr="000C2787">
              <w:rPr>
                <w:rFonts w:eastAsia="Arial Unicode MS" w:cstheme="minorHAnsi"/>
                <w:sz w:val="18"/>
                <w:szCs w:val="18"/>
              </w:rPr>
              <w:t xml:space="preserve"> ( cor de mesa) até 1200 x 1200 </w:t>
            </w:r>
            <w:proofErr w:type="spellStart"/>
            <w:r w:rsidRPr="000C2787">
              <w:rPr>
                <w:rFonts w:eastAsia="Arial Unicode MS" w:cstheme="minorHAnsi"/>
                <w:sz w:val="18"/>
                <w:szCs w:val="18"/>
              </w:rPr>
              <w:t>dpi</w:t>
            </w:r>
            <w:proofErr w:type="spellEnd"/>
            <w:r w:rsidRPr="000C2787">
              <w:rPr>
                <w:rFonts w:eastAsia="Arial Unicode MS" w:cstheme="minorHAnsi"/>
                <w:sz w:val="18"/>
                <w:szCs w:val="18"/>
              </w:rPr>
              <w:t xml:space="preserve"> (mono, </w:t>
            </w:r>
            <w:r w:rsidRPr="000C2787">
              <w:rPr>
                <w:rFonts w:eastAsia="Arial Unicode MS" w:cstheme="minorHAnsi"/>
                <w:sz w:val="18"/>
                <w:szCs w:val="18"/>
              </w:rPr>
              <w:lastRenderedPageBreak/>
              <w:t xml:space="preserve">de mesa), níveis de escala de cinza  256, profundidade de bits 24., tamanho máximo de digitalização de mesa 215,9 x 297 mm, versão do </w:t>
            </w:r>
            <w:proofErr w:type="spellStart"/>
            <w:r w:rsidRPr="000C2787">
              <w:rPr>
                <w:rFonts w:eastAsia="Arial Unicode MS" w:cstheme="minorHAnsi"/>
                <w:sz w:val="18"/>
                <w:szCs w:val="18"/>
              </w:rPr>
              <w:t>twain</w:t>
            </w:r>
            <w:proofErr w:type="spellEnd"/>
            <w:r w:rsidRPr="000C2787">
              <w:rPr>
                <w:rFonts w:eastAsia="Arial Unicode MS" w:cstheme="minorHAnsi"/>
                <w:sz w:val="18"/>
                <w:szCs w:val="18"/>
              </w:rPr>
              <w:t xml:space="preserve"> 2.1, compatível com </w:t>
            </w:r>
            <w:proofErr w:type="spellStart"/>
            <w:r w:rsidRPr="000C2787">
              <w:rPr>
                <w:rFonts w:eastAsia="Arial Unicode MS" w:cstheme="minorHAnsi"/>
                <w:sz w:val="18"/>
                <w:szCs w:val="18"/>
              </w:rPr>
              <w:t>windows</w:t>
            </w:r>
            <w:proofErr w:type="spellEnd"/>
            <w:r w:rsidRPr="000C2787">
              <w:rPr>
                <w:rFonts w:eastAsia="Arial Unicode MS" w:cstheme="minorHAnsi"/>
                <w:sz w:val="18"/>
                <w:szCs w:val="18"/>
              </w:rPr>
              <w:t>.</w:t>
            </w:r>
          </w:p>
        </w:tc>
        <w:tc>
          <w:tcPr>
            <w:tcW w:w="365" w:type="pct"/>
          </w:tcPr>
          <w:p w14:paraId="776DF1AF" w14:textId="77777777" w:rsidR="007E2EFB" w:rsidRPr="000C2787" w:rsidRDefault="007E2EFB" w:rsidP="00784330">
            <w:pPr>
              <w:rPr>
                <w:rFonts w:cstheme="minorHAnsi"/>
                <w:b/>
                <w:bCs/>
                <w:sz w:val="18"/>
                <w:szCs w:val="18"/>
              </w:rPr>
            </w:pPr>
            <w:r w:rsidRPr="000C2787">
              <w:rPr>
                <w:rFonts w:cstheme="minorHAnsi"/>
                <w:b/>
                <w:bCs/>
                <w:sz w:val="18"/>
                <w:szCs w:val="18"/>
              </w:rPr>
              <w:lastRenderedPageBreak/>
              <w:t>19</w:t>
            </w:r>
          </w:p>
        </w:tc>
        <w:tc>
          <w:tcPr>
            <w:tcW w:w="415" w:type="pct"/>
          </w:tcPr>
          <w:p w14:paraId="4FDDB46B" w14:textId="77777777" w:rsidR="007E2EFB" w:rsidRPr="000C2787" w:rsidRDefault="007E2EFB" w:rsidP="00784330">
            <w:pPr>
              <w:rPr>
                <w:rFonts w:cstheme="minorHAnsi"/>
                <w:sz w:val="18"/>
                <w:szCs w:val="18"/>
              </w:rPr>
            </w:pPr>
            <w:r w:rsidRPr="000C2787">
              <w:rPr>
                <w:rFonts w:cstheme="minorHAnsi"/>
                <w:sz w:val="18"/>
                <w:szCs w:val="18"/>
              </w:rPr>
              <w:t>15</w:t>
            </w:r>
          </w:p>
        </w:tc>
        <w:tc>
          <w:tcPr>
            <w:tcW w:w="284" w:type="pct"/>
          </w:tcPr>
          <w:p w14:paraId="075F51CE" w14:textId="77777777" w:rsidR="007E2EFB" w:rsidRPr="000C2787" w:rsidRDefault="007E2EFB" w:rsidP="00784330">
            <w:pPr>
              <w:rPr>
                <w:rFonts w:cstheme="minorHAnsi"/>
                <w:sz w:val="18"/>
                <w:szCs w:val="18"/>
              </w:rPr>
            </w:pPr>
          </w:p>
        </w:tc>
        <w:tc>
          <w:tcPr>
            <w:tcW w:w="364" w:type="pct"/>
          </w:tcPr>
          <w:p w14:paraId="6ED1F2A5" w14:textId="77777777" w:rsidR="007E2EFB" w:rsidRPr="000C2787" w:rsidRDefault="007E2EFB" w:rsidP="00784330">
            <w:pPr>
              <w:rPr>
                <w:rFonts w:cstheme="minorHAnsi"/>
                <w:sz w:val="18"/>
                <w:szCs w:val="18"/>
              </w:rPr>
            </w:pPr>
            <w:r w:rsidRPr="000C2787">
              <w:rPr>
                <w:rFonts w:cstheme="minorHAnsi"/>
                <w:sz w:val="18"/>
                <w:szCs w:val="18"/>
              </w:rPr>
              <w:t>04</w:t>
            </w:r>
          </w:p>
        </w:tc>
        <w:tc>
          <w:tcPr>
            <w:tcW w:w="365" w:type="pct"/>
          </w:tcPr>
          <w:p w14:paraId="0756A798" w14:textId="77777777" w:rsidR="007E2EFB" w:rsidRPr="000C2787" w:rsidRDefault="007E2EFB" w:rsidP="00784330">
            <w:pPr>
              <w:rPr>
                <w:rFonts w:cstheme="minorHAnsi"/>
                <w:sz w:val="18"/>
                <w:szCs w:val="18"/>
              </w:rPr>
            </w:pPr>
          </w:p>
        </w:tc>
        <w:tc>
          <w:tcPr>
            <w:tcW w:w="287" w:type="pct"/>
          </w:tcPr>
          <w:p w14:paraId="22682B3E" w14:textId="77777777" w:rsidR="007E2EFB" w:rsidRPr="000C2787" w:rsidRDefault="007E2EFB" w:rsidP="00784330">
            <w:pPr>
              <w:rPr>
                <w:rFonts w:cstheme="minorHAnsi"/>
                <w:sz w:val="18"/>
                <w:szCs w:val="18"/>
              </w:rPr>
            </w:pPr>
          </w:p>
        </w:tc>
        <w:tc>
          <w:tcPr>
            <w:tcW w:w="475" w:type="pct"/>
          </w:tcPr>
          <w:p w14:paraId="114FA5C5" w14:textId="77777777" w:rsidR="007E2EFB" w:rsidRPr="000C2787" w:rsidRDefault="007E2EFB" w:rsidP="00784330">
            <w:pPr>
              <w:rPr>
                <w:rFonts w:cstheme="minorHAnsi"/>
                <w:sz w:val="18"/>
                <w:szCs w:val="18"/>
              </w:rPr>
            </w:pPr>
          </w:p>
        </w:tc>
        <w:tc>
          <w:tcPr>
            <w:tcW w:w="324" w:type="pct"/>
          </w:tcPr>
          <w:p w14:paraId="37972B8B" w14:textId="77777777" w:rsidR="007E2EFB" w:rsidRPr="000C2787" w:rsidRDefault="007E2EFB" w:rsidP="00784330">
            <w:pPr>
              <w:rPr>
                <w:rFonts w:cstheme="minorHAnsi"/>
                <w:sz w:val="18"/>
                <w:szCs w:val="18"/>
              </w:rPr>
            </w:pPr>
          </w:p>
        </w:tc>
      </w:tr>
      <w:tr w:rsidR="007E2EFB" w:rsidRPr="000C2787" w14:paraId="4322187A" w14:textId="77777777" w:rsidTr="00784330">
        <w:tc>
          <w:tcPr>
            <w:tcW w:w="514" w:type="pct"/>
          </w:tcPr>
          <w:p w14:paraId="4843F453" w14:textId="77777777" w:rsidR="007E2EFB" w:rsidRPr="000C2787" w:rsidRDefault="007E2EFB" w:rsidP="00784330">
            <w:pPr>
              <w:rPr>
                <w:rFonts w:cstheme="minorHAnsi"/>
                <w:sz w:val="18"/>
                <w:szCs w:val="18"/>
              </w:rPr>
            </w:pPr>
            <w:r w:rsidRPr="000C2787">
              <w:rPr>
                <w:rFonts w:cstheme="minorHAnsi"/>
                <w:sz w:val="18"/>
                <w:szCs w:val="18"/>
              </w:rPr>
              <w:t>36422</w:t>
            </w:r>
          </w:p>
        </w:tc>
        <w:tc>
          <w:tcPr>
            <w:tcW w:w="1607" w:type="pct"/>
          </w:tcPr>
          <w:p w14:paraId="7200E9DE" w14:textId="77777777" w:rsidR="007E2EFB" w:rsidRPr="000C2787" w:rsidRDefault="007E2EFB" w:rsidP="00784330">
            <w:pPr>
              <w:rPr>
                <w:rFonts w:cstheme="minorHAnsi"/>
                <w:sz w:val="18"/>
                <w:szCs w:val="18"/>
              </w:rPr>
            </w:pPr>
            <w:r w:rsidRPr="000C2787">
              <w:rPr>
                <w:rFonts w:cstheme="minorHAnsi"/>
                <w:sz w:val="18"/>
                <w:szCs w:val="18"/>
              </w:rPr>
              <w:t xml:space="preserve">IMPRESSORA MULTIFUNCIONAL (impressora, copiadora e scanner), compatível com Windows, dimensões 42,5 x 30,4 x 14,9 cm, conectividade USB 2.0, velocidade de impressão 20 </w:t>
            </w:r>
            <w:proofErr w:type="spellStart"/>
            <w:r w:rsidRPr="000C2787">
              <w:rPr>
                <w:rFonts w:cstheme="minorHAnsi"/>
                <w:sz w:val="18"/>
                <w:szCs w:val="18"/>
              </w:rPr>
              <w:t>ppm</w:t>
            </w:r>
            <w:proofErr w:type="spellEnd"/>
            <w:r w:rsidRPr="000C2787">
              <w:rPr>
                <w:rFonts w:cstheme="minorHAnsi"/>
                <w:sz w:val="18"/>
                <w:szCs w:val="18"/>
              </w:rPr>
              <w:t xml:space="preserve">, 16ppm (cor) em rascunho. Resolução máxima de </w:t>
            </w:r>
            <w:proofErr w:type="spellStart"/>
            <w:r w:rsidRPr="000C2787">
              <w:rPr>
                <w:rFonts w:cstheme="minorHAnsi"/>
                <w:sz w:val="18"/>
                <w:szCs w:val="18"/>
              </w:rPr>
              <w:t>copia</w:t>
            </w:r>
            <w:proofErr w:type="spellEnd"/>
            <w:r w:rsidRPr="000C2787">
              <w:rPr>
                <w:rFonts w:cstheme="minorHAnsi"/>
                <w:sz w:val="18"/>
                <w:szCs w:val="18"/>
              </w:rPr>
              <w:t xml:space="preserve"> 600 x 300 </w:t>
            </w:r>
            <w:proofErr w:type="spellStart"/>
            <w:r w:rsidRPr="000C2787">
              <w:rPr>
                <w:rFonts w:cstheme="minorHAnsi"/>
                <w:sz w:val="18"/>
                <w:szCs w:val="18"/>
              </w:rPr>
              <w:t>ppp</w:t>
            </w:r>
            <w:proofErr w:type="spellEnd"/>
            <w:r w:rsidRPr="000C2787">
              <w:rPr>
                <w:rFonts w:cstheme="minorHAnsi"/>
                <w:sz w:val="18"/>
                <w:szCs w:val="18"/>
              </w:rPr>
              <w:t xml:space="preserve">, capacidade de bandeja: entrada para 60 folhas, bandeja de saída para 25 folhas, opções de frente e verso, bandejas para papel </w:t>
            </w:r>
            <w:proofErr w:type="spellStart"/>
            <w:r w:rsidRPr="000C2787">
              <w:rPr>
                <w:rFonts w:cstheme="minorHAnsi"/>
                <w:sz w:val="18"/>
                <w:szCs w:val="18"/>
              </w:rPr>
              <w:t>standar</w:t>
            </w:r>
            <w:proofErr w:type="spellEnd"/>
            <w:r w:rsidRPr="000C2787">
              <w:rPr>
                <w:rFonts w:cstheme="minorHAnsi"/>
                <w:sz w:val="18"/>
                <w:szCs w:val="18"/>
              </w:rPr>
              <w:t xml:space="preserve">: 01, capacidade de entrada: </w:t>
            </w:r>
            <w:proofErr w:type="spellStart"/>
            <w:r w:rsidRPr="000C2787">
              <w:rPr>
                <w:rFonts w:cstheme="minorHAnsi"/>
                <w:sz w:val="18"/>
                <w:szCs w:val="18"/>
              </w:rPr>
              <w:t>ate</w:t>
            </w:r>
            <w:proofErr w:type="spellEnd"/>
            <w:r w:rsidRPr="000C2787">
              <w:rPr>
                <w:rFonts w:cstheme="minorHAnsi"/>
                <w:sz w:val="18"/>
                <w:szCs w:val="18"/>
              </w:rPr>
              <w:t xml:space="preserve"> 60 folhas padrão, tipo de scanner base plana, formatos de arquivos digitalizados: jpeg, </w:t>
            </w:r>
            <w:proofErr w:type="spellStart"/>
            <w:r w:rsidRPr="000C2787">
              <w:rPr>
                <w:rFonts w:cstheme="minorHAnsi"/>
                <w:sz w:val="18"/>
                <w:szCs w:val="18"/>
              </w:rPr>
              <w:t>tiff</w:t>
            </w:r>
            <w:proofErr w:type="spellEnd"/>
            <w:r w:rsidRPr="000C2787">
              <w:rPr>
                <w:rFonts w:cstheme="minorHAnsi"/>
                <w:sz w:val="18"/>
                <w:szCs w:val="18"/>
              </w:rPr>
              <w:t xml:space="preserve">, </w:t>
            </w:r>
            <w:proofErr w:type="spellStart"/>
            <w:r w:rsidRPr="000C2787">
              <w:rPr>
                <w:rFonts w:cstheme="minorHAnsi"/>
                <w:sz w:val="18"/>
                <w:szCs w:val="18"/>
              </w:rPr>
              <w:t>pdf</w:t>
            </w:r>
            <w:proofErr w:type="spellEnd"/>
            <w:r w:rsidRPr="000C2787">
              <w:rPr>
                <w:rFonts w:cstheme="minorHAnsi"/>
                <w:sz w:val="18"/>
                <w:szCs w:val="18"/>
              </w:rPr>
              <w:t xml:space="preserve">, bmp, png. Resolução de digitalização </w:t>
            </w:r>
            <w:proofErr w:type="spellStart"/>
            <w:r w:rsidRPr="000C2787">
              <w:rPr>
                <w:rFonts w:cstheme="minorHAnsi"/>
                <w:sz w:val="18"/>
                <w:szCs w:val="18"/>
              </w:rPr>
              <w:t>optica</w:t>
            </w:r>
            <w:proofErr w:type="spellEnd"/>
            <w:r w:rsidRPr="000C2787">
              <w:rPr>
                <w:rFonts w:cstheme="minorHAnsi"/>
                <w:sz w:val="18"/>
                <w:szCs w:val="18"/>
              </w:rPr>
              <w:t xml:space="preserve"> até 1200 </w:t>
            </w:r>
            <w:proofErr w:type="spellStart"/>
            <w:r w:rsidRPr="000C2787">
              <w:rPr>
                <w:rFonts w:cstheme="minorHAnsi"/>
                <w:sz w:val="18"/>
                <w:szCs w:val="18"/>
              </w:rPr>
              <w:t>dpi</w:t>
            </w:r>
            <w:proofErr w:type="spellEnd"/>
          </w:p>
        </w:tc>
        <w:tc>
          <w:tcPr>
            <w:tcW w:w="365" w:type="pct"/>
          </w:tcPr>
          <w:p w14:paraId="2818E20F" w14:textId="77777777" w:rsidR="007E2EFB" w:rsidRPr="000C2787" w:rsidRDefault="007E2EFB" w:rsidP="00784330">
            <w:pPr>
              <w:rPr>
                <w:rFonts w:cstheme="minorHAnsi"/>
                <w:b/>
                <w:bCs/>
                <w:sz w:val="18"/>
                <w:szCs w:val="18"/>
              </w:rPr>
            </w:pPr>
            <w:r w:rsidRPr="000C2787">
              <w:rPr>
                <w:rFonts w:cstheme="minorHAnsi"/>
                <w:b/>
                <w:bCs/>
                <w:sz w:val="18"/>
                <w:szCs w:val="18"/>
              </w:rPr>
              <w:t>04</w:t>
            </w:r>
          </w:p>
        </w:tc>
        <w:tc>
          <w:tcPr>
            <w:tcW w:w="415" w:type="pct"/>
          </w:tcPr>
          <w:p w14:paraId="5DA52F64" w14:textId="77777777" w:rsidR="007E2EFB" w:rsidRPr="000C2787" w:rsidRDefault="007E2EFB" w:rsidP="00784330">
            <w:pPr>
              <w:rPr>
                <w:rFonts w:cstheme="minorHAnsi"/>
                <w:sz w:val="18"/>
                <w:szCs w:val="18"/>
              </w:rPr>
            </w:pPr>
            <w:r w:rsidRPr="000C2787">
              <w:rPr>
                <w:rFonts w:cstheme="minorHAnsi"/>
                <w:sz w:val="18"/>
                <w:szCs w:val="18"/>
              </w:rPr>
              <w:t>01</w:t>
            </w:r>
          </w:p>
        </w:tc>
        <w:tc>
          <w:tcPr>
            <w:tcW w:w="284" w:type="pct"/>
          </w:tcPr>
          <w:p w14:paraId="2517F648" w14:textId="77777777" w:rsidR="007E2EFB" w:rsidRPr="000C2787" w:rsidRDefault="007E2EFB" w:rsidP="00784330">
            <w:pPr>
              <w:rPr>
                <w:rFonts w:cstheme="minorHAnsi"/>
                <w:sz w:val="18"/>
                <w:szCs w:val="18"/>
              </w:rPr>
            </w:pPr>
          </w:p>
        </w:tc>
        <w:tc>
          <w:tcPr>
            <w:tcW w:w="364" w:type="pct"/>
          </w:tcPr>
          <w:p w14:paraId="234FF1AA" w14:textId="77777777" w:rsidR="007E2EFB" w:rsidRPr="000C2787" w:rsidRDefault="007E2EFB" w:rsidP="00784330">
            <w:pPr>
              <w:rPr>
                <w:rFonts w:cstheme="minorHAnsi"/>
                <w:sz w:val="18"/>
                <w:szCs w:val="18"/>
              </w:rPr>
            </w:pPr>
            <w:r w:rsidRPr="000C2787">
              <w:rPr>
                <w:rFonts w:cstheme="minorHAnsi"/>
                <w:sz w:val="18"/>
                <w:szCs w:val="18"/>
              </w:rPr>
              <w:t>03</w:t>
            </w:r>
          </w:p>
        </w:tc>
        <w:tc>
          <w:tcPr>
            <w:tcW w:w="365" w:type="pct"/>
          </w:tcPr>
          <w:p w14:paraId="4CF6C180" w14:textId="77777777" w:rsidR="007E2EFB" w:rsidRPr="000C2787" w:rsidRDefault="007E2EFB" w:rsidP="00784330">
            <w:pPr>
              <w:rPr>
                <w:rFonts w:cstheme="minorHAnsi"/>
                <w:sz w:val="18"/>
                <w:szCs w:val="18"/>
              </w:rPr>
            </w:pPr>
          </w:p>
        </w:tc>
        <w:tc>
          <w:tcPr>
            <w:tcW w:w="287" w:type="pct"/>
          </w:tcPr>
          <w:p w14:paraId="316A34ED" w14:textId="77777777" w:rsidR="007E2EFB" w:rsidRPr="000C2787" w:rsidRDefault="007E2EFB" w:rsidP="00784330">
            <w:pPr>
              <w:rPr>
                <w:rFonts w:cstheme="minorHAnsi"/>
                <w:sz w:val="18"/>
                <w:szCs w:val="18"/>
              </w:rPr>
            </w:pPr>
          </w:p>
        </w:tc>
        <w:tc>
          <w:tcPr>
            <w:tcW w:w="475" w:type="pct"/>
          </w:tcPr>
          <w:p w14:paraId="527D3160" w14:textId="77777777" w:rsidR="007E2EFB" w:rsidRPr="000C2787" w:rsidRDefault="007E2EFB" w:rsidP="00784330">
            <w:pPr>
              <w:rPr>
                <w:rFonts w:cstheme="minorHAnsi"/>
                <w:sz w:val="18"/>
                <w:szCs w:val="18"/>
              </w:rPr>
            </w:pPr>
          </w:p>
        </w:tc>
        <w:tc>
          <w:tcPr>
            <w:tcW w:w="324" w:type="pct"/>
          </w:tcPr>
          <w:p w14:paraId="27DC2271" w14:textId="77777777" w:rsidR="007E2EFB" w:rsidRPr="000C2787" w:rsidRDefault="007E2EFB" w:rsidP="00784330">
            <w:pPr>
              <w:rPr>
                <w:rFonts w:cstheme="minorHAnsi"/>
                <w:sz w:val="18"/>
                <w:szCs w:val="18"/>
              </w:rPr>
            </w:pPr>
          </w:p>
        </w:tc>
      </w:tr>
      <w:tr w:rsidR="007E2EFB" w:rsidRPr="000C2787" w14:paraId="423837F7" w14:textId="77777777" w:rsidTr="00784330">
        <w:tc>
          <w:tcPr>
            <w:tcW w:w="514" w:type="pct"/>
          </w:tcPr>
          <w:p w14:paraId="0E11C87B" w14:textId="77777777" w:rsidR="007E2EFB" w:rsidRPr="000C2787" w:rsidRDefault="007E2EFB" w:rsidP="00784330">
            <w:pPr>
              <w:rPr>
                <w:rFonts w:cstheme="minorHAnsi"/>
                <w:sz w:val="18"/>
                <w:szCs w:val="18"/>
              </w:rPr>
            </w:pPr>
            <w:r w:rsidRPr="000C2787">
              <w:rPr>
                <w:rFonts w:cstheme="minorHAnsi"/>
                <w:sz w:val="18"/>
                <w:szCs w:val="18"/>
              </w:rPr>
              <w:t>34666</w:t>
            </w:r>
          </w:p>
        </w:tc>
        <w:tc>
          <w:tcPr>
            <w:tcW w:w="1607" w:type="pct"/>
          </w:tcPr>
          <w:p w14:paraId="5B44C716"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impressora multifuncional a laser</w:t>
            </w:r>
          </w:p>
          <w:p w14:paraId="78967DDE"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descrição:</w:t>
            </w:r>
          </w:p>
          <w:p w14:paraId="4067968C"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tipo: laser;</w:t>
            </w:r>
          </w:p>
          <w:p w14:paraId="61075E16"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imprime frente e verso: sim</w:t>
            </w:r>
          </w:p>
          <w:p w14:paraId="72B15B0A"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sistema de impressão: preto e branco</w:t>
            </w:r>
          </w:p>
          <w:p w14:paraId="18FE81CD"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conexões: usb</w:t>
            </w:r>
          </w:p>
          <w:p w14:paraId="76C64FFD"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wireless: sim</w:t>
            </w:r>
          </w:p>
          <w:p w14:paraId="30F797CB"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 xml:space="preserve">recursos: </w:t>
            </w:r>
            <w:proofErr w:type="spellStart"/>
            <w:r w:rsidRPr="000C2787">
              <w:rPr>
                <w:rFonts w:eastAsia="Arial Unicode MS" w:cstheme="minorHAnsi"/>
                <w:sz w:val="18"/>
                <w:szCs w:val="18"/>
              </w:rPr>
              <w:t>eprint</w:t>
            </w:r>
            <w:proofErr w:type="spellEnd"/>
            <w:r w:rsidRPr="000C2787">
              <w:rPr>
                <w:rFonts w:eastAsia="Arial Unicode MS" w:cstheme="minorHAnsi"/>
                <w:sz w:val="18"/>
                <w:szCs w:val="18"/>
              </w:rPr>
              <w:t xml:space="preserve">; </w:t>
            </w:r>
            <w:proofErr w:type="spellStart"/>
            <w:r w:rsidRPr="000C2787">
              <w:rPr>
                <w:rFonts w:eastAsia="Arial Unicode MS" w:cstheme="minorHAnsi"/>
                <w:sz w:val="18"/>
                <w:szCs w:val="18"/>
              </w:rPr>
              <w:t>apple</w:t>
            </w:r>
            <w:proofErr w:type="spellEnd"/>
            <w:r w:rsidRPr="000C2787">
              <w:rPr>
                <w:rFonts w:eastAsia="Arial Unicode MS" w:cstheme="minorHAnsi"/>
                <w:sz w:val="18"/>
                <w:szCs w:val="18"/>
              </w:rPr>
              <w:t xml:space="preserve"> </w:t>
            </w:r>
            <w:proofErr w:type="spellStart"/>
            <w:r w:rsidRPr="000C2787">
              <w:rPr>
                <w:rFonts w:eastAsia="Arial Unicode MS" w:cstheme="minorHAnsi"/>
                <w:sz w:val="18"/>
                <w:szCs w:val="18"/>
              </w:rPr>
              <w:t>airprint</w:t>
            </w:r>
            <w:proofErr w:type="spellEnd"/>
            <w:r w:rsidRPr="000C2787">
              <w:rPr>
                <w:rFonts w:eastAsia="Arial Unicode MS" w:cstheme="minorHAnsi"/>
                <w:sz w:val="18"/>
                <w:szCs w:val="18"/>
              </w:rPr>
              <w:t xml:space="preserve">; wireless direct </w:t>
            </w:r>
            <w:proofErr w:type="spellStart"/>
            <w:r w:rsidRPr="000C2787">
              <w:rPr>
                <w:rFonts w:eastAsia="Arial Unicode MS" w:cstheme="minorHAnsi"/>
                <w:sz w:val="18"/>
                <w:szCs w:val="18"/>
              </w:rPr>
              <w:t>printing</w:t>
            </w:r>
            <w:proofErr w:type="spellEnd"/>
            <w:r w:rsidRPr="000C2787">
              <w:rPr>
                <w:rFonts w:eastAsia="Arial Unicode MS" w:cstheme="minorHAnsi"/>
                <w:sz w:val="18"/>
                <w:szCs w:val="18"/>
              </w:rPr>
              <w:t xml:space="preserve">; certificação </w:t>
            </w:r>
            <w:proofErr w:type="spellStart"/>
            <w:r w:rsidRPr="000C2787">
              <w:rPr>
                <w:rFonts w:eastAsia="Arial Unicode MS" w:cstheme="minorHAnsi"/>
                <w:sz w:val="18"/>
                <w:szCs w:val="18"/>
              </w:rPr>
              <w:t>mopria</w:t>
            </w:r>
            <w:proofErr w:type="spellEnd"/>
            <w:r w:rsidRPr="000C2787">
              <w:rPr>
                <w:rFonts w:eastAsia="Arial Unicode MS" w:cstheme="minorHAnsi"/>
                <w:sz w:val="18"/>
                <w:szCs w:val="18"/>
              </w:rPr>
              <w:t>; google cloud print 2.0; aplicativos móveis;</w:t>
            </w:r>
          </w:p>
          <w:p w14:paraId="25871C64"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 xml:space="preserve">velocidade de impressão: carta: até 40 </w:t>
            </w:r>
            <w:proofErr w:type="spellStart"/>
            <w:r w:rsidRPr="000C2787">
              <w:rPr>
                <w:rFonts w:eastAsia="Arial Unicode MS" w:cstheme="minorHAnsi"/>
                <w:sz w:val="18"/>
                <w:szCs w:val="18"/>
              </w:rPr>
              <w:t>ppm</w:t>
            </w:r>
            <w:proofErr w:type="spellEnd"/>
            <w:r w:rsidRPr="000C2787">
              <w:rPr>
                <w:rFonts w:eastAsia="Arial Unicode MS" w:cstheme="minorHAnsi"/>
                <w:sz w:val="18"/>
                <w:szCs w:val="18"/>
              </w:rPr>
              <w:t xml:space="preserve"> preto; velocidade de impressão da primeira página: em até 5,4 segundos; em até 12,9 segundos (100v) preto;</w:t>
            </w:r>
          </w:p>
          <w:p w14:paraId="4B58F368"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 xml:space="preserve">resolução máxima da impressão: preto (melhor): 600 x 600 </w:t>
            </w:r>
            <w:proofErr w:type="spellStart"/>
            <w:r w:rsidRPr="000C2787">
              <w:rPr>
                <w:rFonts w:eastAsia="Arial Unicode MS" w:cstheme="minorHAnsi"/>
                <w:sz w:val="18"/>
                <w:szCs w:val="18"/>
              </w:rPr>
              <w:t>dpi</w:t>
            </w:r>
            <w:proofErr w:type="spellEnd"/>
            <w:r w:rsidRPr="000C2787">
              <w:rPr>
                <w:rFonts w:eastAsia="Arial Unicode MS" w:cstheme="minorHAnsi"/>
                <w:sz w:val="18"/>
                <w:szCs w:val="18"/>
              </w:rPr>
              <w:t xml:space="preserve">, até 4800 x 600 </w:t>
            </w:r>
            <w:proofErr w:type="spellStart"/>
            <w:r w:rsidRPr="000C2787">
              <w:rPr>
                <w:rFonts w:eastAsia="Arial Unicode MS" w:cstheme="minorHAnsi"/>
                <w:sz w:val="18"/>
                <w:szCs w:val="18"/>
              </w:rPr>
              <w:t>dpi</w:t>
            </w:r>
            <w:proofErr w:type="spellEnd"/>
            <w:r w:rsidRPr="000C2787">
              <w:rPr>
                <w:rFonts w:eastAsia="Arial Unicode MS" w:cstheme="minorHAnsi"/>
                <w:sz w:val="18"/>
                <w:szCs w:val="18"/>
              </w:rPr>
              <w:t xml:space="preserve"> aprimorados;</w:t>
            </w:r>
          </w:p>
          <w:p w14:paraId="2E7EB6C6"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ciclo mensal de trabalho: 750 a 4000 páginas; máximo mensal (carta): até 80.000 páginas;</w:t>
            </w:r>
          </w:p>
          <w:p w14:paraId="4E36832D"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capacidade da bandeja: bandeja 1: 100 folhas; bandeja 2 de entrada: 250 folhas; bandeja de saída para 150 folhas;</w:t>
            </w:r>
          </w:p>
          <w:p w14:paraId="1C53267F" w14:textId="77777777" w:rsidR="007E2EFB" w:rsidRPr="000C2787" w:rsidRDefault="007E2EFB" w:rsidP="00784330">
            <w:pPr>
              <w:rPr>
                <w:rFonts w:cstheme="minorHAnsi"/>
                <w:sz w:val="18"/>
                <w:szCs w:val="18"/>
              </w:rPr>
            </w:pPr>
            <w:r w:rsidRPr="000C2787">
              <w:rPr>
                <w:rFonts w:eastAsia="Arial Unicode MS" w:cstheme="minorHAnsi"/>
                <w:sz w:val="18"/>
                <w:szCs w:val="18"/>
              </w:rPr>
              <w:t>suprimento: toner preto - voltagem 110</w:t>
            </w:r>
          </w:p>
        </w:tc>
        <w:tc>
          <w:tcPr>
            <w:tcW w:w="365" w:type="pct"/>
          </w:tcPr>
          <w:p w14:paraId="3CF8A51D" w14:textId="77777777" w:rsidR="007E2EFB" w:rsidRPr="000C2787" w:rsidRDefault="007E2EFB" w:rsidP="00784330">
            <w:pPr>
              <w:rPr>
                <w:rFonts w:cstheme="minorHAnsi"/>
                <w:b/>
                <w:bCs/>
                <w:sz w:val="18"/>
                <w:szCs w:val="18"/>
              </w:rPr>
            </w:pPr>
            <w:r w:rsidRPr="000C2787">
              <w:rPr>
                <w:rFonts w:cstheme="minorHAnsi"/>
                <w:b/>
                <w:bCs/>
                <w:sz w:val="18"/>
                <w:szCs w:val="18"/>
              </w:rPr>
              <w:t>08</w:t>
            </w:r>
          </w:p>
        </w:tc>
        <w:tc>
          <w:tcPr>
            <w:tcW w:w="415" w:type="pct"/>
          </w:tcPr>
          <w:p w14:paraId="29E30E3F" w14:textId="77777777" w:rsidR="007E2EFB" w:rsidRPr="000C2787" w:rsidRDefault="007E2EFB" w:rsidP="00784330">
            <w:pPr>
              <w:rPr>
                <w:rFonts w:cstheme="minorHAnsi"/>
                <w:sz w:val="18"/>
                <w:szCs w:val="18"/>
              </w:rPr>
            </w:pPr>
            <w:r w:rsidRPr="000C2787">
              <w:rPr>
                <w:rFonts w:cstheme="minorHAnsi"/>
                <w:sz w:val="18"/>
                <w:szCs w:val="18"/>
              </w:rPr>
              <w:t>00</w:t>
            </w:r>
          </w:p>
        </w:tc>
        <w:tc>
          <w:tcPr>
            <w:tcW w:w="284" w:type="pct"/>
          </w:tcPr>
          <w:p w14:paraId="06A65005" w14:textId="77777777" w:rsidR="007E2EFB" w:rsidRPr="000C2787" w:rsidRDefault="007E2EFB" w:rsidP="00784330">
            <w:pPr>
              <w:rPr>
                <w:rFonts w:cstheme="minorHAnsi"/>
                <w:sz w:val="18"/>
                <w:szCs w:val="18"/>
              </w:rPr>
            </w:pPr>
          </w:p>
        </w:tc>
        <w:tc>
          <w:tcPr>
            <w:tcW w:w="364" w:type="pct"/>
          </w:tcPr>
          <w:p w14:paraId="35588E15" w14:textId="77777777" w:rsidR="007E2EFB" w:rsidRPr="000C2787" w:rsidRDefault="007E2EFB" w:rsidP="00784330">
            <w:pPr>
              <w:rPr>
                <w:rFonts w:cstheme="minorHAnsi"/>
                <w:sz w:val="18"/>
                <w:szCs w:val="18"/>
              </w:rPr>
            </w:pPr>
            <w:r w:rsidRPr="000C2787">
              <w:rPr>
                <w:rFonts w:cstheme="minorHAnsi"/>
                <w:sz w:val="18"/>
                <w:szCs w:val="18"/>
              </w:rPr>
              <w:t>08</w:t>
            </w:r>
          </w:p>
        </w:tc>
        <w:tc>
          <w:tcPr>
            <w:tcW w:w="365" w:type="pct"/>
          </w:tcPr>
          <w:p w14:paraId="214F934C" w14:textId="77777777" w:rsidR="007E2EFB" w:rsidRPr="000C2787" w:rsidRDefault="007E2EFB" w:rsidP="00784330">
            <w:pPr>
              <w:rPr>
                <w:rFonts w:cstheme="minorHAnsi"/>
                <w:sz w:val="18"/>
                <w:szCs w:val="18"/>
              </w:rPr>
            </w:pPr>
          </w:p>
        </w:tc>
        <w:tc>
          <w:tcPr>
            <w:tcW w:w="287" w:type="pct"/>
          </w:tcPr>
          <w:p w14:paraId="04D29205" w14:textId="77777777" w:rsidR="007E2EFB" w:rsidRPr="000C2787" w:rsidRDefault="007E2EFB" w:rsidP="00784330">
            <w:pPr>
              <w:rPr>
                <w:rFonts w:cstheme="minorHAnsi"/>
                <w:sz w:val="18"/>
                <w:szCs w:val="18"/>
              </w:rPr>
            </w:pPr>
          </w:p>
        </w:tc>
        <w:tc>
          <w:tcPr>
            <w:tcW w:w="475" w:type="pct"/>
          </w:tcPr>
          <w:p w14:paraId="1D388144" w14:textId="77777777" w:rsidR="007E2EFB" w:rsidRPr="000C2787" w:rsidRDefault="007E2EFB" w:rsidP="00784330">
            <w:pPr>
              <w:rPr>
                <w:rFonts w:cstheme="minorHAnsi"/>
                <w:sz w:val="18"/>
                <w:szCs w:val="18"/>
              </w:rPr>
            </w:pPr>
          </w:p>
        </w:tc>
        <w:tc>
          <w:tcPr>
            <w:tcW w:w="324" w:type="pct"/>
          </w:tcPr>
          <w:p w14:paraId="1BC3D111" w14:textId="77777777" w:rsidR="007E2EFB" w:rsidRPr="000C2787" w:rsidRDefault="007E2EFB" w:rsidP="00784330">
            <w:pPr>
              <w:rPr>
                <w:rFonts w:cstheme="minorHAnsi"/>
                <w:sz w:val="18"/>
                <w:szCs w:val="18"/>
              </w:rPr>
            </w:pPr>
          </w:p>
        </w:tc>
      </w:tr>
      <w:tr w:rsidR="007E2EFB" w:rsidRPr="000C2787" w14:paraId="4CFF130B" w14:textId="77777777" w:rsidTr="00784330">
        <w:tc>
          <w:tcPr>
            <w:tcW w:w="514" w:type="pct"/>
          </w:tcPr>
          <w:p w14:paraId="01C7E0D1" w14:textId="77777777" w:rsidR="007E2EFB" w:rsidRPr="000C2787" w:rsidRDefault="007E2EFB" w:rsidP="00784330">
            <w:pPr>
              <w:rPr>
                <w:rFonts w:cstheme="minorHAnsi"/>
                <w:sz w:val="18"/>
                <w:szCs w:val="18"/>
              </w:rPr>
            </w:pPr>
            <w:r w:rsidRPr="000C2787">
              <w:rPr>
                <w:rFonts w:cstheme="minorHAnsi"/>
                <w:sz w:val="18"/>
                <w:szCs w:val="18"/>
              </w:rPr>
              <w:t>34720</w:t>
            </w:r>
          </w:p>
        </w:tc>
        <w:tc>
          <w:tcPr>
            <w:tcW w:w="1607" w:type="pct"/>
          </w:tcPr>
          <w:p w14:paraId="6C085C7C"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 xml:space="preserve">impressora multifuncional </w:t>
            </w:r>
            <w:proofErr w:type="spellStart"/>
            <w:r w:rsidRPr="000C2787">
              <w:rPr>
                <w:rFonts w:eastAsia="Arial Unicode MS" w:cstheme="minorHAnsi"/>
                <w:sz w:val="18"/>
                <w:szCs w:val="18"/>
              </w:rPr>
              <w:t>laserjet</w:t>
            </w:r>
            <w:proofErr w:type="spellEnd"/>
            <w:r w:rsidRPr="000C2787">
              <w:rPr>
                <w:rFonts w:eastAsia="Arial Unicode MS" w:cstheme="minorHAnsi"/>
                <w:sz w:val="18"/>
                <w:szCs w:val="18"/>
              </w:rPr>
              <w:t xml:space="preserve"> color</w:t>
            </w:r>
          </w:p>
          <w:p w14:paraId="17D0E17C"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funções/multitarefa suportada: imprimir, copiar e digitalizar.</w:t>
            </w:r>
          </w:p>
          <w:p w14:paraId="436713C2"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lastRenderedPageBreak/>
              <w:t xml:space="preserve">velocidade de impressão: até 17 </w:t>
            </w:r>
            <w:proofErr w:type="spellStart"/>
            <w:r w:rsidRPr="000C2787">
              <w:rPr>
                <w:rFonts w:eastAsia="Arial Unicode MS" w:cstheme="minorHAnsi"/>
                <w:sz w:val="18"/>
                <w:szCs w:val="18"/>
              </w:rPr>
              <w:t>ppm</w:t>
            </w:r>
            <w:proofErr w:type="spellEnd"/>
            <w:r w:rsidRPr="000C2787">
              <w:rPr>
                <w:rFonts w:eastAsia="Arial Unicode MS" w:cstheme="minorHAnsi"/>
                <w:sz w:val="18"/>
                <w:szCs w:val="18"/>
              </w:rPr>
              <w:t>.</w:t>
            </w:r>
          </w:p>
          <w:p w14:paraId="646DDEC7"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número de cartuchos de impressão 4 (preto, ciano, magenta e amarelo).</w:t>
            </w:r>
          </w:p>
          <w:p w14:paraId="6608684F"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tipo de digitalização/tecnologia: base plana/sensor de imagem por contato.</w:t>
            </w:r>
          </w:p>
          <w:p w14:paraId="6B968DBE"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 xml:space="preserve">resolução da digitalização: hardware até 1200 x 1200 </w:t>
            </w:r>
            <w:proofErr w:type="spellStart"/>
            <w:r w:rsidRPr="000C2787">
              <w:rPr>
                <w:rFonts w:eastAsia="Arial Unicode MS" w:cstheme="minorHAnsi"/>
                <w:sz w:val="18"/>
                <w:szCs w:val="18"/>
              </w:rPr>
              <w:t>dpi</w:t>
            </w:r>
            <w:proofErr w:type="spellEnd"/>
          </w:p>
          <w:p w14:paraId="09C89336"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 xml:space="preserve">formatos de arquivos digitalizados: </w:t>
            </w:r>
            <w:proofErr w:type="spellStart"/>
            <w:r w:rsidRPr="000C2787">
              <w:rPr>
                <w:rFonts w:eastAsia="Arial Unicode MS" w:cstheme="minorHAnsi"/>
                <w:sz w:val="18"/>
                <w:szCs w:val="18"/>
              </w:rPr>
              <w:t>jpg</w:t>
            </w:r>
            <w:proofErr w:type="spellEnd"/>
            <w:r w:rsidRPr="000C2787">
              <w:rPr>
                <w:rFonts w:eastAsia="Arial Unicode MS" w:cstheme="minorHAnsi"/>
                <w:sz w:val="18"/>
                <w:szCs w:val="18"/>
              </w:rPr>
              <w:t xml:space="preserve">, </w:t>
            </w:r>
            <w:proofErr w:type="spellStart"/>
            <w:r w:rsidRPr="000C2787">
              <w:rPr>
                <w:rFonts w:eastAsia="Arial Unicode MS" w:cstheme="minorHAnsi"/>
                <w:sz w:val="18"/>
                <w:szCs w:val="18"/>
              </w:rPr>
              <w:t>raw</w:t>
            </w:r>
            <w:proofErr w:type="spellEnd"/>
            <w:r w:rsidRPr="000C2787">
              <w:rPr>
                <w:rFonts w:eastAsia="Arial Unicode MS" w:cstheme="minorHAnsi"/>
                <w:sz w:val="18"/>
                <w:szCs w:val="18"/>
              </w:rPr>
              <w:t xml:space="preserve"> (bmp), png, </w:t>
            </w:r>
            <w:proofErr w:type="spellStart"/>
            <w:r w:rsidRPr="000C2787">
              <w:rPr>
                <w:rFonts w:eastAsia="Arial Unicode MS" w:cstheme="minorHAnsi"/>
                <w:sz w:val="18"/>
                <w:szCs w:val="18"/>
              </w:rPr>
              <w:t>tiff</w:t>
            </w:r>
            <w:proofErr w:type="spellEnd"/>
            <w:r w:rsidRPr="000C2787">
              <w:rPr>
                <w:rFonts w:eastAsia="Arial Unicode MS" w:cstheme="minorHAnsi"/>
                <w:sz w:val="18"/>
                <w:szCs w:val="18"/>
              </w:rPr>
              <w:t xml:space="preserve">, </w:t>
            </w:r>
            <w:proofErr w:type="spellStart"/>
            <w:r w:rsidRPr="000C2787">
              <w:rPr>
                <w:rFonts w:eastAsia="Arial Unicode MS" w:cstheme="minorHAnsi"/>
                <w:sz w:val="18"/>
                <w:szCs w:val="18"/>
              </w:rPr>
              <w:t>pdf</w:t>
            </w:r>
            <w:proofErr w:type="spellEnd"/>
          </w:p>
          <w:p w14:paraId="6EC4225B"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modos de entrada para digitalização: botões de cópia, e-mail ou arquivos software.</w:t>
            </w:r>
          </w:p>
          <w:p w14:paraId="7566EF8C"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 xml:space="preserve">velocidade de cópia: preto/colorido (a4) até 16 </w:t>
            </w:r>
            <w:proofErr w:type="spellStart"/>
            <w:r w:rsidRPr="000C2787">
              <w:rPr>
                <w:rFonts w:eastAsia="Arial Unicode MS" w:cstheme="minorHAnsi"/>
                <w:sz w:val="18"/>
                <w:szCs w:val="18"/>
              </w:rPr>
              <w:t>ppm</w:t>
            </w:r>
            <w:proofErr w:type="spellEnd"/>
            <w:r w:rsidRPr="000C2787">
              <w:rPr>
                <w:rFonts w:eastAsia="Arial Unicode MS" w:cstheme="minorHAnsi"/>
                <w:sz w:val="18"/>
                <w:szCs w:val="18"/>
              </w:rPr>
              <w:t>.</w:t>
            </w:r>
          </w:p>
          <w:p w14:paraId="0900BCAF"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 xml:space="preserve">resolução de cópia: preto/colorido (textos e gráficos) até 600 x 600 </w:t>
            </w:r>
            <w:proofErr w:type="spellStart"/>
            <w:r w:rsidRPr="000C2787">
              <w:rPr>
                <w:rFonts w:eastAsia="Arial Unicode MS" w:cstheme="minorHAnsi"/>
                <w:sz w:val="18"/>
                <w:szCs w:val="18"/>
              </w:rPr>
              <w:t>dpi</w:t>
            </w:r>
            <w:proofErr w:type="spellEnd"/>
            <w:r w:rsidRPr="000C2787">
              <w:rPr>
                <w:rFonts w:eastAsia="Arial Unicode MS" w:cstheme="minorHAnsi"/>
                <w:sz w:val="18"/>
                <w:szCs w:val="18"/>
              </w:rPr>
              <w:t>.</w:t>
            </w:r>
          </w:p>
          <w:p w14:paraId="7C532B8F"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número máximo de cópias: até 99 cópias</w:t>
            </w:r>
          </w:p>
          <w:p w14:paraId="1DBB10AD"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dimensionamento da copiadora: 25 até 400%</w:t>
            </w:r>
          </w:p>
          <w:p w14:paraId="2C7B7CEA"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conectividade padrão: porta usb 2.0 de alta velocidade porta de rede fast ethernet 10/100</w:t>
            </w:r>
          </w:p>
          <w:p w14:paraId="1873DC1A"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 xml:space="preserve">base – </w:t>
            </w:r>
            <w:proofErr w:type="spellStart"/>
            <w:r w:rsidRPr="000C2787">
              <w:rPr>
                <w:rFonts w:eastAsia="Arial Unicode MS" w:cstheme="minorHAnsi"/>
                <w:sz w:val="18"/>
                <w:szCs w:val="18"/>
              </w:rPr>
              <w:t>tx</w:t>
            </w:r>
            <w:proofErr w:type="spellEnd"/>
            <w:r w:rsidRPr="000C2787">
              <w:rPr>
                <w:rFonts w:eastAsia="Arial Unicode MS" w:cstheme="minorHAnsi"/>
                <w:sz w:val="18"/>
                <w:szCs w:val="18"/>
              </w:rPr>
              <w:t xml:space="preserve"> incorporada, 802.11n 2,4/5ghz sem fio</w:t>
            </w:r>
          </w:p>
          <w:p w14:paraId="2FCF82AD"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capacidade de rede via ethernet 10/100 base-</w:t>
            </w:r>
            <w:proofErr w:type="spellStart"/>
            <w:r w:rsidRPr="000C2787">
              <w:rPr>
                <w:rFonts w:eastAsia="Arial Unicode MS" w:cstheme="minorHAnsi"/>
                <w:sz w:val="18"/>
                <w:szCs w:val="18"/>
              </w:rPr>
              <w:t>tx</w:t>
            </w:r>
            <w:proofErr w:type="spellEnd"/>
            <w:r w:rsidRPr="000C2787">
              <w:rPr>
                <w:rFonts w:eastAsia="Arial Unicode MS" w:cstheme="minorHAnsi"/>
                <w:sz w:val="18"/>
                <w:szCs w:val="18"/>
              </w:rPr>
              <w:t xml:space="preserve"> incorporada autenticação via 802.11x </w:t>
            </w:r>
          </w:p>
          <w:p w14:paraId="46D4E749"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 xml:space="preserve">pronto para trabalhar em rede: </w:t>
            </w:r>
            <w:proofErr w:type="spellStart"/>
            <w:r w:rsidRPr="000C2787">
              <w:rPr>
                <w:rFonts w:eastAsia="Arial Unicode MS" w:cstheme="minorHAnsi"/>
                <w:sz w:val="18"/>
                <w:szCs w:val="18"/>
              </w:rPr>
              <w:t>wi-fi</w:t>
            </w:r>
            <w:proofErr w:type="spellEnd"/>
            <w:r w:rsidRPr="000C2787">
              <w:rPr>
                <w:rFonts w:eastAsia="Arial Unicode MS" w:cstheme="minorHAnsi"/>
                <w:sz w:val="18"/>
                <w:szCs w:val="18"/>
              </w:rPr>
              <w:t xml:space="preserve"> padrão ethernet 802.11 b/g/n opera como </w:t>
            </w:r>
            <w:proofErr w:type="spellStart"/>
            <w:r w:rsidRPr="000C2787">
              <w:rPr>
                <w:rFonts w:eastAsia="Arial Unicode MS" w:cstheme="minorHAnsi"/>
                <w:sz w:val="18"/>
                <w:szCs w:val="18"/>
              </w:rPr>
              <w:t>pa</w:t>
            </w:r>
            <w:proofErr w:type="spellEnd"/>
            <w:r w:rsidRPr="000C2787">
              <w:rPr>
                <w:rFonts w:eastAsia="Arial Unicode MS" w:cstheme="minorHAnsi"/>
                <w:sz w:val="18"/>
                <w:szCs w:val="18"/>
              </w:rPr>
              <w:t xml:space="preserve"> (com </w:t>
            </w:r>
            <w:proofErr w:type="spellStart"/>
            <w:r w:rsidRPr="000C2787">
              <w:rPr>
                <w:rFonts w:eastAsia="Arial Unicode MS" w:cstheme="minorHAnsi"/>
                <w:sz w:val="18"/>
                <w:szCs w:val="18"/>
              </w:rPr>
              <w:t>wi-fi</w:t>
            </w:r>
            <w:proofErr w:type="spellEnd"/>
            <w:r w:rsidRPr="000C2787">
              <w:rPr>
                <w:rFonts w:eastAsia="Arial Unicode MS" w:cstheme="minorHAnsi"/>
                <w:sz w:val="18"/>
                <w:szCs w:val="18"/>
              </w:rPr>
              <w:t xml:space="preserve"> direct) e </w:t>
            </w:r>
            <w:proofErr w:type="spellStart"/>
            <w:r w:rsidRPr="000C2787">
              <w:rPr>
                <w:rFonts w:eastAsia="Arial Unicode MS" w:cstheme="minorHAnsi"/>
                <w:sz w:val="18"/>
                <w:szCs w:val="18"/>
              </w:rPr>
              <w:t>sta</w:t>
            </w:r>
            <w:proofErr w:type="spellEnd"/>
            <w:r w:rsidRPr="000C2787">
              <w:rPr>
                <w:rFonts w:eastAsia="Arial Unicode MS" w:cstheme="minorHAnsi"/>
                <w:sz w:val="18"/>
                <w:szCs w:val="18"/>
              </w:rPr>
              <w:t xml:space="preserve"> </w:t>
            </w:r>
          </w:p>
          <w:p w14:paraId="70B9BD73"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 xml:space="preserve">capacidade sem fios: 802.11 b/g/n </w:t>
            </w:r>
            <w:proofErr w:type="gramStart"/>
            <w:r w:rsidRPr="000C2787">
              <w:rPr>
                <w:rFonts w:eastAsia="Arial Unicode MS" w:cstheme="minorHAnsi"/>
                <w:sz w:val="18"/>
                <w:szCs w:val="18"/>
              </w:rPr>
              <w:t>integrado autenticação</w:t>
            </w:r>
            <w:proofErr w:type="gramEnd"/>
            <w:r w:rsidRPr="000C2787">
              <w:rPr>
                <w:rFonts w:eastAsia="Arial Unicode MS" w:cstheme="minorHAnsi"/>
                <w:sz w:val="18"/>
                <w:szCs w:val="18"/>
              </w:rPr>
              <w:t xml:space="preserve"> via </w:t>
            </w:r>
            <w:proofErr w:type="spellStart"/>
            <w:r w:rsidRPr="000C2787">
              <w:rPr>
                <w:rFonts w:eastAsia="Arial Unicode MS" w:cstheme="minorHAnsi"/>
                <w:sz w:val="18"/>
                <w:szCs w:val="18"/>
              </w:rPr>
              <w:t>wep</w:t>
            </w:r>
            <w:proofErr w:type="spellEnd"/>
            <w:r w:rsidRPr="000C2787">
              <w:rPr>
                <w:rFonts w:eastAsia="Arial Unicode MS" w:cstheme="minorHAnsi"/>
                <w:sz w:val="18"/>
                <w:szCs w:val="18"/>
              </w:rPr>
              <w:t xml:space="preserve">, </w:t>
            </w:r>
            <w:proofErr w:type="spellStart"/>
            <w:r w:rsidRPr="000C2787">
              <w:rPr>
                <w:rFonts w:eastAsia="Arial Unicode MS" w:cstheme="minorHAnsi"/>
                <w:sz w:val="18"/>
                <w:szCs w:val="18"/>
              </w:rPr>
              <w:t>wpa</w:t>
            </w:r>
            <w:proofErr w:type="spellEnd"/>
            <w:r w:rsidRPr="000C2787">
              <w:rPr>
                <w:rFonts w:eastAsia="Arial Unicode MS" w:cstheme="minorHAnsi"/>
                <w:sz w:val="18"/>
                <w:szCs w:val="18"/>
              </w:rPr>
              <w:t xml:space="preserve">/wpa2 ou 802.11x criptografia via </w:t>
            </w:r>
            <w:proofErr w:type="spellStart"/>
            <w:r w:rsidRPr="000C2787">
              <w:rPr>
                <w:rFonts w:eastAsia="Arial Unicode MS" w:cstheme="minorHAnsi"/>
                <w:sz w:val="18"/>
                <w:szCs w:val="18"/>
              </w:rPr>
              <w:t>aes</w:t>
            </w:r>
            <w:proofErr w:type="spellEnd"/>
            <w:r w:rsidRPr="000C2787">
              <w:rPr>
                <w:rFonts w:eastAsia="Arial Unicode MS" w:cstheme="minorHAnsi"/>
                <w:sz w:val="18"/>
                <w:szCs w:val="18"/>
              </w:rPr>
              <w:t xml:space="preserve"> ou </w:t>
            </w:r>
            <w:proofErr w:type="spellStart"/>
            <w:r w:rsidRPr="000C2787">
              <w:rPr>
                <w:rFonts w:eastAsia="Arial Unicode MS" w:cstheme="minorHAnsi"/>
                <w:sz w:val="18"/>
                <w:szCs w:val="18"/>
              </w:rPr>
              <w:t>tkip</w:t>
            </w:r>
            <w:proofErr w:type="spellEnd"/>
            <w:r w:rsidRPr="000C2787">
              <w:rPr>
                <w:rFonts w:eastAsia="Arial Unicode MS" w:cstheme="minorHAnsi"/>
                <w:sz w:val="18"/>
                <w:szCs w:val="18"/>
              </w:rPr>
              <w:t xml:space="preserve"> </w:t>
            </w:r>
            <w:proofErr w:type="spellStart"/>
            <w:r w:rsidRPr="000C2787">
              <w:rPr>
                <w:rFonts w:eastAsia="Arial Unicode MS" w:cstheme="minorHAnsi"/>
                <w:sz w:val="18"/>
                <w:szCs w:val="18"/>
              </w:rPr>
              <w:t>wps</w:t>
            </w:r>
            <w:proofErr w:type="spellEnd"/>
          </w:p>
          <w:p w14:paraId="20A5CE21" w14:textId="77777777" w:rsidR="007E2EFB" w:rsidRPr="000C2787" w:rsidRDefault="007E2EFB" w:rsidP="00784330">
            <w:pPr>
              <w:rPr>
                <w:rFonts w:eastAsia="Arial Unicode MS" w:cstheme="minorHAnsi"/>
                <w:b/>
                <w:bCs/>
                <w:sz w:val="18"/>
                <w:szCs w:val="18"/>
              </w:rPr>
            </w:pPr>
            <w:proofErr w:type="spellStart"/>
            <w:r w:rsidRPr="000C2787">
              <w:rPr>
                <w:rFonts w:eastAsia="Arial Unicode MS" w:cstheme="minorHAnsi"/>
                <w:sz w:val="18"/>
                <w:szCs w:val="18"/>
              </w:rPr>
              <w:t>wi-fi</w:t>
            </w:r>
            <w:proofErr w:type="spellEnd"/>
            <w:r w:rsidRPr="000C2787">
              <w:rPr>
                <w:rFonts w:eastAsia="Arial Unicode MS" w:cstheme="minorHAnsi"/>
                <w:sz w:val="18"/>
                <w:szCs w:val="18"/>
              </w:rPr>
              <w:t xml:space="preserve"> direct</w:t>
            </w:r>
          </w:p>
          <w:p w14:paraId="13E18A74" w14:textId="77777777" w:rsidR="007E2EFB" w:rsidRPr="000C2787" w:rsidRDefault="007E2EFB" w:rsidP="00784330">
            <w:pPr>
              <w:rPr>
                <w:rFonts w:eastAsia="Arial Unicode MS" w:cstheme="minorHAnsi"/>
                <w:b/>
                <w:bCs/>
                <w:sz w:val="18"/>
                <w:szCs w:val="18"/>
              </w:rPr>
            </w:pPr>
            <w:r w:rsidRPr="000C2787">
              <w:rPr>
                <w:rFonts w:eastAsia="Arial Unicode MS" w:cstheme="minorHAnsi"/>
                <w:sz w:val="18"/>
                <w:szCs w:val="18"/>
              </w:rPr>
              <w:t xml:space="preserve">memória padrão 256mb de </w:t>
            </w:r>
            <w:proofErr w:type="spellStart"/>
            <w:r w:rsidRPr="000C2787">
              <w:rPr>
                <w:rFonts w:eastAsia="Arial Unicode MS" w:cstheme="minorHAnsi"/>
                <w:sz w:val="18"/>
                <w:szCs w:val="18"/>
              </w:rPr>
              <w:t>ddr</w:t>
            </w:r>
            <w:proofErr w:type="spellEnd"/>
            <w:r w:rsidRPr="000C2787">
              <w:rPr>
                <w:rFonts w:eastAsia="Arial Unicode MS" w:cstheme="minorHAnsi"/>
                <w:sz w:val="18"/>
                <w:szCs w:val="18"/>
              </w:rPr>
              <w:t xml:space="preserve">, 128mb de flash </w:t>
            </w:r>
          </w:p>
          <w:p w14:paraId="4E893C09" w14:textId="77777777" w:rsidR="007E2EFB" w:rsidRPr="000C2787" w:rsidRDefault="007E2EFB" w:rsidP="00784330">
            <w:pPr>
              <w:rPr>
                <w:rFonts w:cstheme="minorHAnsi"/>
                <w:sz w:val="18"/>
                <w:szCs w:val="18"/>
              </w:rPr>
            </w:pPr>
            <w:r w:rsidRPr="000C2787">
              <w:rPr>
                <w:rFonts w:eastAsia="Arial Unicode MS" w:cstheme="minorHAnsi"/>
                <w:sz w:val="18"/>
                <w:szCs w:val="18"/>
              </w:rPr>
              <w:t>velocidade do processador: 800 mhz</w:t>
            </w:r>
          </w:p>
        </w:tc>
        <w:tc>
          <w:tcPr>
            <w:tcW w:w="365" w:type="pct"/>
          </w:tcPr>
          <w:p w14:paraId="01D11272" w14:textId="77777777" w:rsidR="007E2EFB" w:rsidRPr="000C2787" w:rsidRDefault="007E2EFB" w:rsidP="00784330">
            <w:pPr>
              <w:rPr>
                <w:rFonts w:cstheme="minorHAnsi"/>
                <w:b/>
                <w:bCs/>
                <w:sz w:val="18"/>
                <w:szCs w:val="18"/>
              </w:rPr>
            </w:pPr>
            <w:r w:rsidRPr="000C2787">
              <w:rPr>
                <w:rFonts w:cstheme="minorHAnsi"/>
                <w:b/>
                <w:bCs/>
                <w:sz w:val="18"/>
                <w:szCs w:val="18"/>
              </w:rPr>
              <w:lastRenderedPageBreak/>
              <w:t>04</w:t>
            </w:r>
          </w:p>
        </w:tc>
        <w:tc>
          <w:tcPr>
            <w:tcW w:w="415" w:type="pct"/>
          </w:tcPr>
          <w:p w14:paraId="4CBD457A" w14:textId="77777777" w:rsidR="007E2EFB" w:rsidRPr="000C2787" w:rsidRDefault="007E2EFB" w:rsidP="00784330">
            <w:pPr>
              <w:rPr>
                <w:rFonts w:cstheme="minorHAnsi"/>
                <w:sz w:val="18"/>
                <w:szCs w:val="18"/>
              </w:rPr>
            </w:pPr>
            <w:r w:rsidRPr="000C2787">
              <w:rPr>
                <w:rFonts w:cstheme="minorHAnsi"/>
                <w:sz w:val="18"/>
                <w:szCs w:val="18"/>
              </w:rPr>
              <w:t>00</w:t>
            </w:r>
          </w:p>
        </w:tc>
        <w:tc>
          <w:tcPr>
            <w:tcW w:w="284" w:type="pct"/>
          </w:tcPr>
          <w:p w14:paraId="141F3DA8" w14:textId="77777777" w:rsidR="007E2EFB" w:rsidRPr="000C2787" w:rsidRDefault="007E2EFB" w:rsidP="00784330">
            <w:pPr>
              <w:rPr>
                <w:rFonts w:cstheme="minorHAnsi"/>
                <w:sz w:val="18"/>
                <w:szCs w:val="18"/>
              </w:rPr>
            </w:pPr>
          </w:p>
        </w:tc>
        <w:tc>
          <w:tcPr>
            <w:tcW w:w="364" w:type="pct"/>
          </w:tcPr>
          <w:p w14:paraId="0D8D0278" w14:textId="77777777" w:rsidR="007E2EFB" w:rsidRPr="000C2787" w:rsidRDefault="007E2EFB" w:rsidP="00784330">
            <w:pPr>
              <w:rPr>
                <w:rFonts w:cstheme="minorHAnsi"/>
                <w:sz w:val="18"/>
                <w:szCs w:val="18"/>
              </w:rPr>
            </w:pPr>
            <w:r w:rsidRPr="000C2787">
              <w:rPr>
                <w:rFonts w:cstheme="minorHAnsi"/>
                <w:sz w:val="18"/>
                <w:szCs w:val="18"/>
              </w:rPr>
              <w:t>04</w:t>
            </w:r>
          </w:p>
        </w:tc>
        <w:tc>
          <w:tcPr>
            <w:tcW w:w="365" w:type="pct"/>
          </w:tcPr>
          <w:p w14:paraId="75A45E0D" w14:textId="77777777" w:rsidR="007E2EFB" w:rsidRPr="000C2787" w:rsidRDefault="007E2EFB" w:rsidP="00784330">
            <w:pPr>
              <w:rPr>
                <w:rFonts w:cstheme="minorHAnsi"/>
                <w:sz w:val="18"/>
                <w:szCs w:val="18"/>
              </w:rPr>
            </w:pPr>
          </w:p>
        </w:tc>
        <w:tc>
          <w:tcPr>
            <w:tcW w:w="287" w:type="pct"/>
          </w:tcPr>
          <w:p w14:paraId="3DB91C39" w14:textId="77777777" w:rsidR="007E2EFB" w:rsidRPr="000C2787" w:rsidRDefault="007E2EFB" w:rsidP="00784330">
            <w:pPr>
              <w:rPr>
                <w:rFonts w:cstheme="minorHAnsi"/>
                <w:sz w:val="18"/>
                <w:szCs w:val="18"/>
              </w:rPr>
            </w:pPr>
          </w:p>
        </w:tc>
        <w:tc>
          <w:tcPr>
            <w:tcW w:w="475" w:type="pct"/>
          </w:tcPr>
          <w:p w14:paraId="017C8829" w14:textId="77777777" w:rsidR="007E2EFB" w:rsidRPr="000C2787" w:rsidRDefault="007E2EFB" w:rsidP="00784330">
            <w:pPr>
              <w:rPr>
                <w:rFonts w:cstheme="minorHAnsi"/>
                <w:sz w:val="18"/>
                <w:szCs w:val="18"/>
              </w:rPr>
            </w:pPr>
          </w:p>
        </w:tc>
        <w:tc>
          <w:tcPr>
            <w:tcW w:w="324" w:type="pct"/>
          </w:tcPr>
          <w:p w14:paraId="21802B05" w14:textId="77777777" w:rsidR="007E2EFB" w:rsidRPr="000C2787" w:rsidRDefault="007E2EFB" w:rsidP="00784330">
            <w:pPr>
              <w:rPr>
                <w:rFonts w:cstheme="minorHAnsi"/>
                <w:sz w:val="18"/>
                <w:szCs w:val="18"/>
              </w:rPr>
            </w:pPr>
          </w:p>
        </w:tc>
      </w:tr>
      <w:tr w:rsidR="007E2EFB" w:rsidRPr="000C2787" w14:paraId="4C71803E" w14:textId="77777777" w:rsidTr="00784330">
        <w:tc>
          <w:tcPr>
            <w:tcW w:w="514" w:type="pct"/>
          </w:tcPr>
          <w:p w14:paraId="708A6320" w14:textId="77777777" w:rsidR="007E2EFB" w:rsidRPr="000C2787" w:rsidRDefault="007E2EFB" w:rsidP="00784330">
            <w:pPr>
              <w:rPr>
                <w:rFonts w:cstheme="minorHAnsi"/>
                <w:sz w:val="18"/>
                <w:szCs w:val="18"/>
              </w:rPr>
            </w:pPr>
            <w:r w:rsidRPr="000C2787">
              <w:rPr>
                <w:rFonts w:cstheme="minorHAnsi"/>
                <w:sz w:val="18"/>
                <w:szCs w:val="18"/>
              </w:rPr>
              <w:t>36421</w:t>
            </w:r>
          </w:p>
        </w:tc>
        <w:tc>
          <w:tcPr>
            <w:tcW w:w="1607" w:type="pct"/>
          </w:tcPr>
          <w:p w14:paraId="0809A7C8" w14:textId="77777777" w:rsidR="007E2EFB" w:rsidRPr="000C2787" w:rsidRDefault="007E2EFB" w:rsidP="00784330">
            <w:pPr>
              <w:rPr>
                <w:rFonts w:cstheme="minorHAnsi"/>
                <w:sz w:val="18"/>
                <w:szCs w:val="18"/>
              </w:rPr>
            </w:pPr>
            <w:r w:rsidRPr="000C2787">
              <w:rPr>
                <w:rFonts w:cstheme="minorHAnsi"/>
                <w:sz w:val="18"/>
                <w:szCs w:val="18"/>
              </w:rPr>
              <w:t>Impressora Multifuncional Tanque de Tinta Wireless</w:t>
            </w:r>
          </w:p>
          <w:p w14:paraId="75765F85" w14:textId="77777777" w:rsidR="007E2EFB" w:rsidRPr="000C2787" w:rsidRDefault="007E2EFB" w:rsidP="00784330">
            <w:pPr>
              <w:rPr>
                <w:rFonts w:cstheme="minorHAnsi"/>
                <w:sz w:val="18"/>
                <w:szCs w:val="18"/>
              </w:rPr>
            </w:pPr>
            <w:r w:rsidRPr="000C2787">
              <w:rPr>
                <w:rFonts w:cstheme="minorHAnsi"/>
                <w:sz w:val="18"/>
                <w:szCs w:val="18"/>
              </w:rPr>
              <w:t>Tipo: Jato de Tinta</w:t>
            </w:r>
          </w:p>
          <w:p w14:paraId="593B768A" w14:textId="77777777" w:rsidR="007E2EFB" w:rsidRPr="000C2787" w:rsidRDefault="007E2EFB" w:rsidP="00784330">
            <w:pPr>
              <w:rPr>
                <w:rFonts w:cstheme="minorHAnsi"/>
                <w:sz w:val="18"/>
                <w:szCs w:val="18"/>
              </w:rPr>
            </w:pPr>
            <w:r w:rsidRPr="000C2787">
              <w:rPr>
                <w:rFonts w:cstheme="minorHAnsi"/>
                <w:sz w:val="18"/>
                <w:szCs w:val="18"/>
              </w:rPr>
              <w:t>Imprime Frente e Verso</w:t>
            </w:r>
            <w:r w:rsidRPr="000C2787">
              <w:rPr>
                <w:rFonts w:cstheme="minorHAnsi"/>
                <w:sz w:val="18"/>
                <w:szCs w:val="18"/>
              </w:rPr>
              <w:tab/>
              <w:t>Sim</w:t>
            </w:r>
          </w:p>
          <w:p w14:paraId="593F6479" w14:textId="77777777" w:rsidR="007E2EFB" w:rsidRPr="000C2787" w:rsidRDefault="007E2EFB" w:rsidP="00784330">
            <w:pPr>
              <w:rPr>
                <w:rFonts w:cstheme="minorHAnsi"/>
                <w:sz w:val="18"/>
                <w:szCs w:val="18"/>
              </w:rPr>
            </w:pPr>
            <w:r w:rsidRPr="000C2787">
              <w:rPr>
                <w:rFonts w:cstheme="minorHAnsi"/>
                <w:sz w:val="18"/>
                <w:szCs w:val="18"/>
              </w:rPr>
              <w:t>Sistema de Impressão: Colorido</w:t>
            </w:r>
          </w:p>
          <w:p w14:paraId="6FFE55B6" w14:textId="77777777" w:rsidR="007E2EFB" w:rsidRPr="000C2787" w:rsidRDefault="007E2EFB" w:rsidP="00784330">
            <w:pPr>
              <w:rPr>
                <w:rFonts w:cstheme="minorHAnsi"/>
                <w:sz w:val="18"/>
                <w:szCs w:val="18"/>
              </w:rPr>
            </w:pPr>
            <w:r w:rsidRPr="000C2787">
              <w:rPr>
                <w:rFonts w:cstheme="minorHAnsi"/>
                <w:sz w:val="18"/>
                <w:szCs w:val="18"/>
              </w:rPr>
              <w:t>Conexões: Wi-Fi</w:t>
            </w:r>
          </w:p>
          <w:p w14:paraId="0B2B2C91" w14:textId="77777777" w:rsidR="007E2EFB" w:rsidRPr="000C2787" w:rsidRDefault="007E2EFB" w:rsidP="00784330">
            <w:pPr>
              <w:rPr>
                <w:rFonts w:cstheme="minorHAnsi"/>
                <w:sz w:val="18"/>
                <w:szCs w:val="18"/>
              </w:rPr>
            </w:pPr>
            <w:r w:rsidRPr="000C2787">
              <w:rPr>
                <w:rFonts w:cstheme="minorHAnsi"/>
                <w:sz w:val="18"/>
                <w:szCs w:val="18"/>
              </w:rPr>
              <w:t>Wireless: Sim</w:t>
            </w:r>
          </w:p>
          <w:p w14:paraId="12597D7C" w14:textId="77777777" w:rsidR="007E2EFB" w:rsidRPr="000C2787" w:rsidRDefault="007E2EFB" w:rsidP="00784330">
            <w:pPr>
              <w:rPr>
                <w:rFonts w:cstheme="minorHAnsi"/>
                <w:sz w:val="18"/>
                <w:szCs w:val="18"/>
              </w:rPr>
            </w:pPr>
            <w:r w:rsidRPr="000C2787">
              <w:rPr>
                <w:rFonts w:cstheme="minorHAnsi"/>
                <w:sz w:val="18"/>
                <w:szCs w:val="18"/>
              </w:rPr>
              <w:t xml:space="preserve">Recursos: Tinta de Substituição de Baixo Custo - Garrafa; </w:t>
            </w:r>
            <w:proofErr w:type="gramStart"/>
            <w:r w:rsidRPr="000C2787">
              <w:rPr>
                <w:rFonts w:cstheme="minorHAnsi"/>
                <w:sz w:val="18"/>
                <w:szCs w:val="18"/>
              </w:rPr>
              <w:t>Recarregue</w:t>
            </w:r>
            <w:proofErr w:type="gramEnd"/>
            <w:r w:rsidRPr="000C2787">
              <w:rPr>
                <w:rFonts w:cstheme="minorHAnsi"/>
                <w:sz w:val="18"/>
                <w:szCs w:val="18"/>
              </w:rPr>
              <w:t xml:space="preserve"> os tanques de tinta com facilidade; Impressão Frente e Verso Automática; Economize até 50% em papel com a opção de impressão </w:t>
            </w:r>
            <w:r w:rsidRPr="000C2787">
              <w:rPr>
                <w:rFonts w:cstheme="minorHAnsi"/>
                <w:sz w:val="18"/>
                <w:szCs w:val="18"/>
              </w:rPr>
              <w:lastRenderedPageBreak/>
              <w:t>frente e verso automática. Epson Connect - Imprima e Compartilhe de Qualquer Lugar. Imprima documentos e fotos remotamente, utilizando seu smartphone, tablet ou notebook.</w:t>
            </w:r>
          </w:p>
          <w:p w14:paraId="0E2FCA7A" w14:textId="77777777" w:rsidR="007E2EFB" w:rsidRPr="000C2787" w:rsidRDefault="007E2EFB" w:rsidP="00784330">
            <w:pPr>
              <w:rPr>
                <w:rFonts w:cstheme="minorHAnsi"/>
                <w:sz w:val="18"/>
                <w:szCs w:val="18"/>
              </w:rPr>
            </w:pPr>
            <w:r w:rsidRPr="000C2787">
              <w:rPr>
                <w:rFonts w:cstheme="minorHAnsi"/>
                <w:sz w:val="18"/>
                <w:szCs w:val="18"/>
              </w:rPr>
              <w:t>Velocidade de Impressão</w:t>
            </w:r>
            <w:r w:rsidRPr="000C2787">
              <w:rPr>
                <w:rFonts w:cstheme="minorHAnsi"/>
                <w:sz w:val="18"/>
                <w:szCs w:val="18"/>
              </w:rPr>
              <w:tab/>
              <w:t xml:space="preserve">Preto 33 </w:t>
            </w:r>
            <w:proofErr w:type="spellStart"/>
            <w:r w:rsidRPr="000C2787">
              <w:rPr>
                <w:rFonts w:cstheme="minorHAnsi"/>
                <w:sz w:val="18"/>
                <w:szCs w:val="18"/>
              </w:rPr>
              <w:t>ppm</w:t>
            </w:r>
            <w:proofErr w:type="spellEnd"/>
            <w:r w:rsidRPr="000C2787">
              <w:rPr>
                <w:rFonts w:cstheme="minorHAnsi"/>
                <w:sz w:val="18"/>
                <w:szCs w:val="18"/>
              </w:rPr>
              <w:t xml:space="preserve"> e em cores 15 </w:t>
            </w:r>
            <w:proofErr w:type="spellStart"/>
            <w:r w:rsidRPr="000C2787">
              <w:rPr>
                <w:rFonts w:cstheme="minorHAnsi"/>
                <w:sz w:val="18"/>
                <w:szCs w:val="18"/>
              </w:rPr>
              <w:t>ppm</w:t>
            </w:r>
            <w:proofErr w:type="spellEnd"/>
          </w:p>
          <w:p w14:paraId="5A776849" w14:textId="77777777" w:rsidR="007E2EFB" w:rsidRPr="000C2787" w:rsidRDefault="007E2EFB" w:rsidP="00784330">
            <w:pPr>
              <w:rPr>
                <w:rFonts w:cstheme="minorHAnsi"/>
                <w:sz w:val="18"/>
                <w:szCs w:val="18"/>
              </w:rPr>
            </w:pPr>
            <w:r w:rsidRPr="000C2787">
              <w:rPr>
                <w:rFonts w:cstheme="minorHAnsi"/>
                <w:sz w:val="18"/>
                <w:szCs w:val="18"/>
              </w:rPr>
              <w:t>Resolução máxima da Impressão</w:t>
            </w:r>
            <w:r w:rsidRPr="000C2787">
              <w:rPr>
                <w:rFonts w:cstheme="minorHAnsi"/>
                <w:sz w:val="18"/>
                <w:szCs w:val="18"/>
              </w:rPr>
              <w:tab/>
              <w:t xml:space="preserve">Até 5760x1440 </w:t>
            </w:r>
            <w:proofErr w:type="spellStart"/>
            <w:r w:rsidRPr="000C2787">
              <w:rPr>
                <w:rFonts w:cstheme="minorHAnsi"/>
                <w:sz w:val="18"/>
                <w:szCs w:val="18"/>
              </w:rPr>
              <w:t>dpi</w:t>
            </w:r>
            <w:proofErr w:type="spellEnd"/>
            <w:r w:rsidRPr="000C2787">
              <w:rPr>
                <w:rFonts w:cstheme="minorHAnsi"/>
                <w:sz w:val="18"/>
                <w:szCs w:val="18"/>
              </w:rPr>
              <w:t xml:space="preserve"> de resolução otimizada em vários tipos de papel</w:t>
            </w:r>
          </w:p>
          <w:p w14:paraId="31E89AAD" w14:textId="77777777" w:rsidR="007E2EFB" w:rsidRPr="000C2787" w:rsidRDefault="007E2EFB" w:rsidP="00784330">
            <w:pPr>
              <w:rPr>
                <w:rFonts w:cstheme="minorHAnsi"/>
                <w:sz w:val="18"/>
                <w:szCs w:val="18"/>
              </w:rPr>
            </w:pPr>
            <w:r w:rsidRPr="000C2787">
              <w:rPr>
                <w:rFonts w:cstheme="minorHAnsi"/>
                <w:sz w:val="18"/>
                <w:szCs w:val="18"/>
              </w:rPr>
              <w:t>Ciclo mensal de trabalho</w:t>
            </w:r>
            <w:r w:rsidRPr="000C2787">
              <w:rPr>
                <w:rFonts w:cstheme="minorHAnsi"/>
                <w:sz w:val="18"/>
                <w:szCs w:val="18"/>
              </w:rPr>
              <w:tab/>
              <w:t>1-99 cópias (sem PC)</w:t>
            </w:r>
          </w:p>
          <w:p w14:paraId="4382B6BD" w14:textId="77777777" w:rsidR="007E2EFB" w:rsidRPr="000C2787" w:rsidRDefault="007E2EFB" w:rsidP="00784330">
            <w:pPr>
              <w:rPr>
                <w:rFonts w:cstheme="minorHAnsi"/>
                <w:sz w:val="18"/>
                <w:szCs w:val="18"/>
              </w:rPr>
            </w:pPr>
            <w:r w:rsidRPr="000C2787">
              <w:rPr>
                <w:rFonts w:cstheme="minorHAnsi"/>
                <w:sz w:val="18"/>
                <w:szCs w:val="18"/>
              </w:rPr>
              <w:t>Capacidade da bandeja</w:t>
            </w:r>
            <w:r w:rsidRPr="000C2787">
              <w:rPr>
                <w:rFonts w:cstheme="minorHAnsi"/>
                <w:sz w:val="18"/>
                <w:szCs w:val="18"/>
              </w:rPr>
              <w:tab/>
              <w:t>Capacidade de entrada de papel: 100 folhas de papel normal, 20 folhas de papel fotográfico, 10 envelopes; Capacidade de bandeja de saída: 30 folhas de papel normal</w:t>
            </w:r>
          </w:p>
          <w:p w14:paraId="08A94CFA" w14:textId="77777777" w:rsidR="007E2EFB" w:rsidRPr="000C2787" w:rsidRDefault="007E2EFB" w:rsidP="00784330">
            <w:pPr>
              <w:rPr>
                <w:rFonts w:cstheme="minorHAnsi"/>
                <w:sz w:val="18"/>
                <w:szCs w:val="18"/>
              </w:rPr>
            </w:pPr>
            <w:r w:rsidRPr="000C2787">
              <w:rPr>
                <w:rFonts w:cstheme="minorHAnsi"/>
                <w:sz w:val="18"/>
                <w:szCs w:val="18"/>
              </w:rPr>
              <w:t>Tipo do Papel para Impressão</w:t>
            </w:r>
            <w:r w:rsidRPr="000C2787">
              <w:rPr>
                <w:rFonts w:cstheme="minorHAnsi"/>
                <w:sz w:val="18"/>
                <w:szCs w:val="18"/>
              </w:rPr>
              <w:tab/>
              <w:t>Suporta distintos papéis; Papel sulfite comum e papel fotográfico para jato de tinta 12</w:t>
            </w:r>
          </w:p>
          <w:p w14:paraId="61FABDE7" w14:textId="77777777" w:rsidR="007E2EFB" w:rsidRPr="000C2787" w:rsidRDefault="007E2EFB" w:rsidP="00784330">
            <w:pPr>
              <w:rPr>
                <w:rFonts w:cstheme="minorHAnsi"/>
                <w:sz w:val="18"/>
                <w:szCs w:val="18"/>
              </w:rPr>
            </w:pPr>
            <w:r w:rsidRPr="000C2787">
              <w:rPr>
                <w:rFonts w:cstheme="minorHAnsi"/>
                <w:sz w:val="18"/>
                <w:szCs w:val="18"/>
              </w:rPr>
              <w:t>Suprimentos</w:t>
            </w:r>
            <w:r w:rsidRPr="000C2787">
              <w:rPr>
                <w:rFonts w:cstheme="minorHAnsi"/>
                <w:sz w:val="18"/>
                <w:szCs w:val="18"/>
              </w:rPr>
              <w:tab/>
              <w:t>Tinta de substituição: 1 garrafa com tinta Preta: Rende até 7.500 páginas1 / 3 garrafas coloridas (Ciano, Magenta, Amarela): Rendem até 6.000 páginas</w:t>
            </w:r>
          </w:p>
          <w:p w14:paraId="6B5431C3" w14:textId="77777777" w:rsidR="007E2EFB" w:rsidRPr="000C2787" w:rsidRDefault="007E2EFB" w:rsidP="00784330">
            <w:pPr>
              <w:rPr>
                <w:rFonts w:cstheme="minorHAnsi"/>
                <w:sz w:val="18"/>
                <w:szCs w:val="18"/>
              </w:rPr>
            </w:pPr>
            <w:r w:rsidRPr="000C2787">
              <w:rPr>
                <w:rFonts w:cstheme="minorHAnsi"/>
                <w:sz w:val="18"/>
                <w:szCs w:val="18"/>
              </w:rPr>
              <w:t>Requisitos do Sistema</w:t>
            </w:r>
            <w:r w:rsidRPr="000C2787">
              <w:rPr>
                <w:rFonts w:cstheme="minorHAnsi"/>
                <w:sz w:val="18"/>
                <w:szCs w:val="18"/>
              </w:rPr>
              <w:tab/>
              <w:t xml:space="preserve">Sistemas </w:t>
            </w:r>
            <w:proofErr w:type="spellStart"/>
            <w:r w:rsidRPr="000C2787">
              <w:rPr>
                <w:rFonts w:cstheme="minorHAnsi"/>
                <w:sz w:val="18"/>
                <w:szCs w:val="18"/>
              </w:rPr>
              <w:t>operacionais:Windows</w:t>
            </w:r>
            <w:proofErr w:type="spellEnd"/>
            <w:r w:rsidRPr="000C2787">
              <w:rPr>
                <w:rFonts w:cstheme="minorHAnsi"/>
                <w:sz w:val="18"/>
                <w:szCs w:val="18"/>
              </w:rPr>
              <w:t xml:space="preserve"> Vista®/Windows® 7/Windows® 8/8.1/Windows® 10 (32bit/64bit), Windows Server® 2003 SP2 ¿ Windows Server® 20167, Mac OS X 10.6.8 ¿ Mac OS 10.12.x8 Resolução ótica 1200 </w:t>
            </w:r>
            <w:proofErr w:type="spellStart"/>
            <w:r w:rsidRPr="000C2787">
              <w:rPr>
                <w:rFonts w:cstheme="minorHAnsi"/>
                <w:sz w:val="18"/>
                <w:szCs w:val="18"/>
              </w:rPr>
              <w:t>dpi</w:t>
            </w:r>
            <w:proofErr w:type="spellEnd"/>
            <w:r w:rsidRPr="000C2787">
              <w:rPr>
                <w:rFonts w:cstheme="minorHAnsi"/>
                <w:sz w:val="18"/>
                <w:szCs w:val="18"/>
              </w:rPr>
              <w:t xml:space="preserve"> Profundidade de Bits</w:t>
            </w:r>
            <w:r w:rsidRPr="000C2787">
              <w:rPr>
                <w:rFonts w:cstheme="minorHAnsi"/>
                <w:sz w:val="18"/>
                <w:szCs w:val="18"/>
              </w:rPr>
              <w:tab/>
              <w:t>48 bits de entrada, 24 bits de saída Cor</w:t>
            </w:r>
            <w:r w:rsidRPr="000C2787">
              <w:rPr>
                <w:rFonts w:cstheme="minorHAnsi"/>
                <w:sz w:val="18"/>
                <w:szCs w:val="18"/>
              </w:rPr>
              <w:tab/>
            </w:r>
            <w:proofErr w:type="spellStart"/>
            <w:r w:rsidRPr="000C2787">
              <w:rPr>
                <w:rFonts w:cstheme="minorHAnsi"/>
                <w:sz w:val="18"/>
                <w:szCs w:val="18"/>
              </w:rPr>
              <w:t>uv</w:t>
            </w:r>
            <w:proofErr w:type="spellEnd"/>
            <w:r w:rsidRPr="000C2787">
              <w:rPr>
                <w:rFonts w:cstheme="minorHAnsi"/>
                <w:sz w:val="18"/>
                <w:szCs w:val="18"/>
              </w:rPr>
              <w:t xml:space="preserve"> Preto Voltagem</w:t>
            </w:r>
            <w:r w:rsidRPr="000C2787">
              <w:rPr>
                <w:rFonts w:cstheme="minorHAnsi"/>
                <w:sz w:val="18"/>
                <w:szCs w:val="18"/>
              </w:rPr>
              <w:tab/>
              <w:t>Bivolt Conteúdo da Embalagem</w:t>
            </w:r>
            <w:r w:rsidRPr="000C2787">
              <w:rPr>
                <w:rFonts w:cstheme="minorHAnsi"/>
                <w:sz w:val="18"/>
                <w:szCs w:val="18"/>
              </w:rPr>
              <w:tab/>
              <w:t xml:space="preserve">1 Multifuncional; 1 kit de garrafas originais  (Preto, Ciano, Magenta e Amarelo); 1 Cabo de alimentação; 1 Cabo USB; CD de instalação e Softwares; Guia de instalação rápida Dimensões aproximadas do produto (cm) – </w:t>
            </w:r>
            <w:proofErr w:type="spellStart"/>
            <w:r w:rsidRPr="000C2787">
              <w:rPr>
                <w:rFonts w:cstheme="minorHAnsi"/>
                <w:sz w:val="18"/>
                <w:szCs w:val="18"/>
              </w:rPr>
              <w:t>AxLxP</w:t>
            </w:r>
            <w:proofErr w:type="spellEnd"/>
            <w:r w:rsidRPr="000C2787">
              <w:rPr>
                <w:rFonts w:cstheme="minorHAnsi"/>
                <w:sz w:val="18"/>
                <w:szCs w:val="18"/>
              </w:rPr>
              <w:t xml:space="preserve"> 37,5x34,7x17,9cm Peso líq. aproximado do produto (kg)</w:t>
            </w:r>
            <w:r w:rsidRPr="000C2787">
              <w:rPr>
                <w:rFonts w:cstheme="minorHAnsi"/>
                <w:sz w:val="18"/>
                <w:szCs w:val="18"/>
              </w:rPr>
              <w:tab/>
              <w:t>3,9kg Garantia do Fornecedor</w:t>
            </w:r>
            <w:r w:rsidRPr="000C2787">
              <w:rPr>
                <w:rFonts w:cstheme="minorHAnsi"/>
                <w:sz w:val="18"/>
                <w:szCs w:val="18"/>
              </w:rPr>
              <w:tab/>
              <w:t>12 Meses</w:t>
            </w:r>
          </w:p>
        </w:tc>
        <w:tc>
          <w:tcPr>
            <w:tcW w:w="365" w:type="pct"/>
          </w:tcPr>
          <w:p w14:paraId="180606CB" w14:textId="77777777" w:rsidR="007E2EFB" w:rsidRPr="000C2787" w:rsidRDefault="007E2EFB" w:rsidP="00784330">
            <w:pPr>
              <w:rPr>
                <w:rFonts w:cstheme="minorHAnsi"/>
                <w:b/>
                <w:bCs/>
                <w:sz w:val="18"/>
                <w:szCs w:val="18"/>
              </w:rPr>
            </w:pPr>
            <w:r w:rsidRPr="000C2787">
              <w:rPr>
                <w:rFonts w:cstheme="minorHAnsi"/>
                <w:b/>
                <w:bCs/>
                <w:sz w:val="18"/>
                <w:szCs w:val="18"/>
              </w:rPr>
              <w:lastRenderedPageBreak/>
              <w:t>18</w:t>
            </w:r>
          </w:p>
        </w:tc>
        <w:tc>
          <w:tcPr>
            <w:tcW w:w="415" w:type="pct"/>
          </w:tcPr>
          <w:p w14:paraId="3A3F6473" w14:textId="77777777" w:rsidR="007E2EFB" w:rsidRPr="000C2787" w:rsidRDefault="007E2EFB" w:rsidP="00784330">
            <w:pPr>
              <w:rPr>
                <w:rFonts w:cstheme="minorHAnsi"/>
                <w:sz w:val="18"/>
                <w:szCs w:val="18"/>
              </w:rPr>
            </w:pPr>
            <w:r w:rsidRPr="000C2787">
              <w:rPr>
                <w:rFonts w:cstheme="minorHAnsi"/>
                <w:sz w:val="18"/>
                <w:szCs w:val="18"/>
              </w:rPr>
              <w:t>10</w:t>
            </w:r>
          </w:p>
        </w:tc>
        <w:tc>
          <w:tcPr>
            <w:tcW w:w="284" w:type="pct"/>
          </w:tcPr>
          <w:p w14:paraId="2CFD6D4A" w14:textId="77777777" w:rsidR="007E2EFB" w:rsidRPr="000C2787" w:rsidRDefault="007E2EFB" w:rsidP="00784330">
            <w:pPr>
              <w:rPr>
                <w:rFonts w:cstheme="minorHAnsi"/>
                <w:sz w:val="18"/>
                <w:szCs w:val="18"/>
              </w:rPr>
            </w:pPr>
          </w:p>
        </w:tc>
        <w:tc>
          <w:tcPr>
            <w:tcW w:w="364" w:type="pct"/>
          </w:tcPr>
          <w:p w14:paraId="11567DBD" w14:textId="77777777" w:rsidR="007E2EFB" w:rsidRPr="000C2787" w:rsidRDefault="007E2EFB" w:rsidP="00784330">
            <w:pPr>
              <w:rPr>
                <w:rFonts w:cstheme="minorHAnsi"/>
                <w:sz w:val="18"/>
                <w:szCs w:val="18"/>
              </w:rPr>
            </w:pPr>
            <w:r w:rsidRPr="000C2787">
              <w:rPr>
                <w:rFonts w:cstheme="minorHAnsi"/>
                <w:sz w:val="18"/>
                <w:szCs w:val="18"/>
              </w:rPr>
              <w:t>04</w:t>
            </w:r>
          </w:p>
        </w:tc>
        <w:tc>
          <w:tcPr>
            <w:tcW w:w="365" w:type="pct"/>
          </w:tcPr>
          <w:p w14:paraId="3E226492" w14:textId="77777777" w:rsidR="007E2EFB" w:rsidRPr="000C2787" w:rsidRDefault="007E2EFB" w:rsidP="00784330">
            <w:pPr>
              <w:rPr>
                <w:rFonts w:cstheme="minorHAnsi"/>
                <w:sz w:val="18"/>
                <w:szCs w:val="18"/>
              </w:rPr>
            </w:pPr>
            <w:r w:rsidRPr="000C2787">
              <w:rPr>
                <w:rFonts w:cstheme="minorHAnsi"/>
                <w:sz w:val="18"/>
                <w:szCs w:val="18"/>
              </w:rPr>
              <w:t>04</w:t>
            </w:r>
          </w:p>
        </w:tc>
        <w:tc>
          <w:tcPr>
            <w:tcW w:w="287" w:type="pct"/>
          </w:tcPr>
          <w:p w14:paraId="4879159F" w14:textId="77777777" w:rsidR="007E2EFB" w:rsidRPr="000C2787" w:rsidRDefault="007E2EFB" w:rsidP="00784330">
            <w:pPr>
              <w:rPr>
                <w:rFonts w:cstheme="minorHAnsi"/>
                <w:sz w:val="18"/>
                <w:szCs w:val="18"/>
              </w:rPr>
            </w:pPr>
          </w:p>
        </w:tc>
        <w:tc>
          <w:tcPr>
            <w:tcW w:w="475" w:type="pct"/>
          </w:tcPr>
          <w:p w14:paraId="683F53C5" w14:textId="77777777" w:rsidR="007E2EFB" w:rsidRPr="000C2787" w:rsidRDefault="007E2EFB" w:rsidP="00784330">
            <w:pPr>
              <w:rPr>
                <w:rFonts w:cstheme="minorHAnsi"/>
                <w:sz w:val="18"/>
                <w:szCs w:val="18"/>
              </w:rPr>
            </w:pPr>
          </w:p>
        </w:tc>
        <w:tc>
          <w:tcPr>
            <w:tcW w:w="324" w:type="pct"/>
          </w:tcPr>
          <w:p w14:paraId="607D92B1" w14:textId="77777777" w:rsidR="007E2EFB" w:rsidRPr="000C2787" w:rsidRDefault="007E2EFB" w:rsidP="00784330">
            <w:pPr>
              <w:rPr>
                <w:rFonts w:cstheme="minorHAnsi"/>
                <w:sz w:val="18"/>
                <w:szCs w:val="18"/>
              </w:rPr>
            </w:pPr>
          </w:p>
        </w:tc>
      </w:tr>
      <w:tr w:rsidR="007E2EFB" w:rsidRPr="000C2787" w14:paraId="7A0AC53D" w14:textId="77777777" w:rsidTr="00784330">
        <w:tc>
          <w:tcPr>
            <w:tcW w:w="514" w:type="pct"/>
          </w:tcPr>
          <w:p w14:paraId="3951B299" w14:textId="77777777" w:rsidR="007E2EFB" w:rsidRPr="000C2787" w:rsidRDefault="007E2EFB" w:rsidP="00784330">
            <w:pPr>
              <w:rPr>
                <w:rFonts w:cstheme="minorHAnsi"/>
                <w:sz w:val="18"/>
                <w:szCs w:val="18"/>
              </w:rPr>
            </w:pPr>
            <w:r w:rsidRPr="000C2787">
              <w:rPr>
                <w:rFonts w:cstheme="minorHAnsi"/>
                <w:sz w:val="18"/>
                <w:szCs w:val="18"/>
              </w:rPr>
              <w:t>36424</w:t>
            </w:r>
          </w:p>
        </w:tc>
        <w:tc>
          <w:tcPr>
            <w:tcW w:w="1607" w:type="pct"/>
          </w:tcPr>
          <w:p w14:paraId="0E3D7CE3" w14:textId="77777777" w:rsidR="007E2EFB" w:rsidRPr="000C2787" w:rsidRDefault="007E2EFB" w:rsidP="00784330">
            <w:pPr>
              <w:rPr>
                <w:rFonts w:cstheme="minorHAnsi"/>
                <w:sz w:val="18"/>
                <w:szCs w:val="18"/>
              </w:rPr>
            </w:pPr>
            <w:r w:rsidRPr="000C2787">
              <w:rPr>
                <w:rFonts w:cstheme="minorHAnsi"/>
                <w:sz w:val="18"/>
                <w:szCs w:val="18"/>
              </w:rPr>
              <w:t xml:space="preserve">KIT TECLADO E MOUSE ÓPITCO SEM FIO- conjunto de teclado e mouse óptico sem fio, compondo solução </w:t>
            </w:r>
            <w:r w:rsidRPr="000C2787">
              <w:rPr>
                <w:rFonts w:cstheme="minorHAnsi"/>
                <w:sz w:val="18"/>
                <w:szCs w:val="18"/>
              </w:rPr>
              <w:lastRenderedPageBreak/>
              <w:t xml:space="preserve">que utilize apenas 01 receptor USB, teclado sem fio, alfanumérico, padrão ABNT 2 Brasil, 104 teclas, mouse </w:t>
            </w:r>
            <w:proofErr w:type="spellStart"/>
            <w:r w:rsidRPr="000C2787">
              <w:rPr>
                <w:rFonts w:cstheme="minorHAnsi"/>
                <w:sz w:val="18"/>
                <w:szCs w:val="18"/>
              </w:rPr>
              <w:t>optíco</w:t>
            </w:r>
            <w:proofErr w:type="spellEnd"/>
            <w:r w:rsidRPr="000C2787">
              <w:rPr>
                <w:rFonts w:cstheme="minorHAnsi"/>
                <w:sz w:val="18"/>
                <w:szCs w:val="18"/>
              </w:rPr>
              <w:t xml:space="preserve"> sem fio, resolução de 1.000 </w:t>
            </w:r>
            <w:proofErr w:type="spellStart"/>
            <w:r w:rsidRPr="000C2787">
              <w:rPr>
                <w:rFonts w:cstheme="minorHAnsi"/>
                <w:sz w:val="18"/>
                <w:szCs w:val="18"/>
              </w:rPr>
              <w:t>dpi</w:t>
            </w:r>
            <w:proofErr w:type="spellEnd"/>
            <w:r w:rsidRPr="000C2787">
              <w:rPr>
                <w:rFonts w:cstheme="minorHAnsi"/>
                <w:sz w:val="18"/>
                <w:szCs w:val="18"/>
              </w:rPr>
              <w:t xml:space="preserve">, com botões esquerdo, direto e scroll – 1 receptor com interface USB, raio de operação de até 9 metros, frequência de operação: 2.4 </w:t>
            </w:r>
            <w:proofErr w:type="gramStart"/>
            <w:r w:rsidRPr="000C2787">
              <w:rPr>
                <w:rFonts w:cstheme="minorHAnsi"/>
                <w:sz w:val="18"/>
                <w:szCs w:val="18"/>
              </w:rPr>
              <w:t>GHZ,,</w:t>
            </w:r>
            <w:proofErr w:type="gramEnd"/>
            <w:r w:rsidRPr="000C2787">
              <w:rPr>
                <w:rFonts w:cstheme="minorHAnsi"/>
                <w:sz w:val="18"/>
                <w:szCs w:val="18"/>
              </w:rPr>
              <w:t xml:space="preserve"> compatível com sistema operacional Windows </w:t>
            </w:r>
            <w:proofErr w:type="spellStart"/>
            <w:r w:rsidRPr="000C2787">
              <w:rPr>
                <w:rFonts w:cstheme="minorHAnsi"/>
                <w:sz w:val="18"/>
                <w:szCs w:val="18"/>
              </w:rPr>
              <w:t>Xp</w:t>
            </w:r>
            <w:proofErr w:type="spellEnd"/>
            <w:r w:rsidRPr="000C2787">
              <w:rPr>
                <w:rFonts w:cstheme="minorHAnsi"/>
                <w:sz w:val="18"/>
                <w:szCs w:val="18"/>
              </w:rPr>
              <w:t xml:space="preserve">/Vista/7/8/8.1/10, Mac OSX e </w:t>
            </w:r>
            <w:proofErr w:type="spellStart"/>
            <w:r w:rsidRPr="000C2787">
              <w:rPr>
                <w:rFonts w:cstheme="minorHAnsi"/>
                <w:sz w:val="18"/>
                <w:szCs w:val="18"/>
              </w:rPr>
              <w:t>LInux</w:t>
            </w:r>
            <w:proofErr w:type="spellEnd"/>
          </w:p>
        </w:tc>
        <w:tc>
          <w:tcPr>
            <w:tcW w:w="365" w:type="pct"/>
          </w:tcPr>
          <w:p w14:paraId="67ECDA1E" w14:textId="77777777" w:rsidR="007E2EFB" w:rsidRPr="000C2787" w:rsidRDefault="007E2EFB" w:rsidP="00784330">
            <w:pPr>
              <w:rPr>
                <w:rFonts w:cstheme="minorHAnsi"/>
                <w:b/>
                <w:bCs/>
                <w:sz w:val="18"/>
                <w:szCs w:val="18"/>
              </w:rPr>
            </w:pPr>
            <w:r w:rsidRPr="000C2787">
              <w:rPr>
                <w:rFonts w:cstheme="minorHAnsi"/>
                <w:b/>
                <w:bCs/>
                <w:sz w:val="18"/>
                <w:szCs w:val="18"/>
              </w:rPr>
              <w:lastRenderedPageBreak/>
              <w:t>26</w:t>
            </w:r>
          </w:p>
        </w:tc>
        <w:tc>
          <w:tcPr>
            <w:tcW w:w="415" w:type="pct"/>
          </w:tcPr>
          <w:p w14:paraId="04789FF2" w14:textId="77777777" w:rsidR="007E2EFB" w:rsidRPr="000C2787" w:rsidRDefault="007E2EFB" w:rsidP="00784330">
            <w:pPr>
              <w:rPr>
                <w:rFonts w:cstheme="minorHAnsi"/>
                <w:sz w:val="18"/>
                <w:szCs w:val="18"/>
              </w:rPr>
            </w:pPr>
            <w:r w:rsidRPr="000C2787">
              <w:rPr>
                <w:rFonts w:cstheme="minorHAnsi"/>
                <w:sz w:val="18"/>
                <w:szCs w:val="18"/>
              </w:rPr>
              <w:t>10</w:t>
            </w:r>
          </w:p>
        </w:tc>
        <w:tc>
          <w:tcPr>
            <w:tcW w:w="284" w:type="pct"/>
          </w:tcPr>
          <w:p w14:paraId="229CC1BC" w14:textId="77777777" w:rsidR="007E2EFB" w:rsidRPr="000C2787" w:rsidRDefault="007E2EFB" w:rsidP="00784330">
            <w:pPr>
              <w:rPr>
                <w:rFonts w:cstheme="minorHAnsi"/>
                <w:sz w:val="18"/>
                <w:szCs w:val="18"/>
              </w:rPr>
            </w:pPr>
          </w:p>
        </w:tc>
        <w:tc>
          <w:tcPr>
            <w:tcW w:w="364" w:type="pct"/>
          </w:tcPr>
          <w:p w14:paraId="72C11353"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740F42AC" w14:textId="77777777" w:rsidR="007E2EFB" w:rsidRPr="000C2787" w:rsidRDefault="007E2EFB" w:rsidP="00784330">
            <w:pPr>
              <w:rPr>
                <w:rFonts w:cstheme="minorHAnsi"/>
                <w:sz w:val="18"/>
                <w:szCs w:val="18"/>
              </w:rPr>
            </w:pPr>
            <w:r w:rsidRPr="000C2787">
              <w:rPr>
                <w:rFonts w:cstheme="minorHAnsi"/>
                <w:sz w:val="18"/>
                <w:szCs w:val="18"/>
              </w:rPr>
              <w:t>03</w:t>
            </w:r>
          </w:p>
        </w:tc>
        <w:tc>
          <w:tcPr>
            <w:tcW w:w="287" w:type="pct"/>
          </w:tcPr>
          <w:p w14:paraId="087DB381" w14:textId="77777777" w:rsidR="007E2EFB" w:rsidRPr="000C2787" w:rsidRDefault="007E2EFB" w:rsidP="00784330">
            <w:pPr>
              <w:rPr>
                <w:rFonts w:cstheme="minorHAnsi"/>
                <w:sz w:val="18"/>
                <w:szCs w:val="18"/>
              </w:rPr>
            </w:pPr>
          </w:p>
        </w:tc>
        <w:tc>
          <w:tcPr>
            <w:tcW w:w="475" w:type="pct"/>
          </w:tcPr>
          <w:p w14:paraId="595C0872" w14:textId="77777777" w:rsidR="007E2EFB" w:rsidRPr="000C2787" w:rsidRDefault="007E2EFB" w:rsidP="00784330">
            <w:pPr>
              <w:rPr>
                <w:rFonts w:cstheme="minorHAnsi"/>
                <w:sz w:val="18"/>
                <w:szCs w:val="18"/>
              </w:rPr>
            </w:pPr>
          </w:p>
        </w:tc>
        <w:tc>
          <w:tcPr>
            <w:tcW w:w="324" w:type="pct"/>
          </w:tcPr>
          <w:p w14:paraId="3ABCDA2D" w14:textId="77777777" w:rsidR="007E2EFB" w:rsidRPr="000C2787" w:rsidRDefault="007E2EFB" w:rsidP="00784330">
            <w:pPr>
              <w:rPr>
                <w:rFonts w:cstheme="minorHAnsi"/>
                <w:sz w:val="18"/>
                <w:szCs w:val="18"/>
              </w:rPr>
            </w:pPr>
            <w:r w:rsidRPr="000C2787">
              <w:rPr>
                <w:rFonts w:cstheme="minorHAnsi"/>
                <w:sz w:val="18"/>
                <w:szCs w:val="18"/>
              </w:rPr>
              <w:t>03</w:t>
            </w:r>
          </w:p>
        </w:tc>
      </w:tr>
      <w:tr w:rsidR="007E2EFB" w:rsidRPr="000C2787" w14:paraId="1DC87F32" w14:textId="77777777" w:rsidTr="00784330">
        <w:tc>
          <w:tcPr>
            <w:tcW w:w="514" w:type="pct"/>
          </w:tcPr>
          <w:p w14:paraId="0A3DADA6" w14:textId="77777777" w:rsidR="007E2EFB" w:rsidRPr="004805F2" w:rsidRDefault="007E2EFB" w:rsidP="00784330">
            <w:pPr>
              <w:rPr>
                <w:rFonts w:cstheme="minorHAnsi"/>
                <w:sz w:val="18"/>
                <w:szCs w:val="18"/>
              </w:rPr>
            </w:pPr>
            <w:r w:rsidRPr="004805F2">
              <w:rPr>
                <w:rFonts w:cstheme="minorHAnsi"/>
                <w:sz w:val="18"/>
                <w:szCs w:val="18"/>
              </w:rPr>
              <w:t>46046</w:t>
            </w:r>
          </w:p>
        </w:tc>
        <w:tc>
          <w:tcPr>
            <w:tcW w:w="1607" w:type="pct"/>
          </w:tcPr>
          <w:p w14:paraId="7B3B6FC6" w14:textId="77777777" w:rsidR="007E2EFB" w:rsidRPr="001B7829" w:rsidRDefault="007E2EFB" w:rsidP="00784330">
            <w:pPr>
              <w:rPr>
                <w:rFonts w:cstheme="minorHAnsi"/>
                <w:sz w:val="18"/>
                <w:szCs w:val="18"/>
                <w:highlight w:val="yellow"/>
              </w:rPr>
            </w:pPr>
            <w:r w:rsidRPr="004805F2">
              <w:rPr>
                <w:rStyle w:val="ui-pdp-color--black"/>
                <w:rFonts w:cstheme="minorHAnsi"/>
                <w:sz w:val="18"/>
                <w:szCs w:val="1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LEITOR DE CÓDIGO DE BARRAS</w:t>
            </w:r>
            <w:r w:rsidRPr="004805F2">
              <w:rPr>
                <w:rFonts w:cstheme="minorHAnsi"/>
                <w:sz w:val="18"/>
                <w:szCs w:val="18"/>
                <w:shd w:val="clear" w:color="auto" w:fill="FFFFFF"/>
              </w:rPr>
              <w:t>: de mão, f</w:t>
            </w:r>
            <w:r w:rsidRPr="004805F2">
              <w:rPr>
                <w:rStyle w:val="ui-pdp-color--black"/>
                <w:rFonts w:cstheme="minorHAnsi"/>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onte de luz</w:t>
            </w:r>
            <w:r w:rsidRPr="004805F2">
              <w:rPr>
                <w:rFonts w:cstheme="minorHAnsi"/>
                <w:sz w:val="18"/>
                <w:szCs w:val="18"/>
              </w:rPr>
              <w:t xml:space="preserve"> LED visível vermelho, t</w:t>
            </w:r>
            <w:r w:rsidRPr="004805F2">
              <w:rPr>
                <w:rFonts w:eastAsia="Times New Roman" w:cstheme="minorHAnsi"/>
                <w:sz w:val="18"/>
                <w:szCs w:val="18"/>
              </w:rPr>
              <w:t xml:space="preserve">ecnologia do sensor </w:t>
            </w:r>
            <w:proofErr w:type="spellStart"/>
            <w:r w:rsidRPr="004805F2">
              <w:rPr>
                <w:rFonts w:eastAsia="Times New Roman" w:cstheme="minorHAnsi"/>
                <w:sz w:val="18"/>
                <w:szCs w:val="18"/>
              </w:rPr>
              <w:t>Imager</w:t>
            </w:r>
            <w:proofErr w:type="spellEnd"/>
            <w:r w:rsidRPr="004805F2">
              <w:rPr>
                <w:rFonts w:eastAsia="Times New Roman" w:cstheme="minorHAnsi"/>
                <w:sz w:val="18"/>
                <w:szCs w:val="18"/>
              </w:rPr>
              <w:t xml:space="preserve">, </w:t>
            </w:r>
            <w:r w:rsidRPr="004805F2">
              <w:rPr>
                <w:rFonts w:cstheme="minorHAnsi"/>
                <w:sz w:val="18"/>
                <w:szCs w:val="18"/>
                <w:shd w:val="clear" w:color="auto" w:fill="FFFFFF"/>
              </w:rPr>
              <w:t>300 leituras por segundo, tipo de conector de cabo: usb 1.8 metros.</w:t>
            </w:r>
          </w:p>
        </w:tc>
        <w:tc>
          <w:tcPr>
            <w:tcW w:w="365" w:type="pct"/>
          </w:tcPr>
          <w:p w14:paraId="323C0128" w14:textId="77777777" w:rsidR="007E2EFB" w:rsidRPr="000C2787" w:rsidRDefault="007E2EFB" w:rsidP="00784330">
            <w:pPr>
              <w:rPr>
                <w:rFonts w:cstheme="minorHAnsi"/>
                <w:b/>
                <w:bCs/>
                <w:sz w:val="18"/>
                <w:szCs w:val="18"/>
              </w:rPr>
            </w:pPr>
            <w:r w:rsidRPr="000C2787">
              <w:rPr>
                <w:rFonts w:cstheme="minorHAnsi"/>
                <w:b/>
                <w:bCs/>
                <w:sz w:val="18"/>
                <w:szCs w:val="18"/>
              </w:rPr>
              <w:t>10</w:t>
            </w:r>
          </w:p>
        </w:tc>
        <w:tc>
          <w:tcPr>
            <w:tcW w:w="415" w:type="pct"/>
          </w:tcPr>
          <w:p w14:paraId="430529AE" w14:textId="77777777" w:rsidR="007E2EFB" w:rsidRPr="000C2787" w:rsidRDefault="007E2EFB" w:rsidP="00784330">
            <w:pPr>
              <w:rPr>
                <w:rFonts w:cstheme="minorHAnsi"/>
                <w:sz w:val="18"/>
                <w:szCs w:val="18"/>
              </w:rPr>
            </w:pPr>
          </w:p>
        </w:tc>
        <w:tc>
          <w:tcPr>
            <w:tcW w:w="284" w:type="pct"/>
          </w:tcPr>
          <w:p w14:paraId="381CE35C" w14:textId="77777777" w:rsidR="007E2EFB" w:rsidRPr="000C2787" w:rsidRDefault="007E2EFB" w:rsidP="00784330">
            <w:pPr>
              <w:rPr>
                <w:rFonts w:cstheme="minorHAnsi"/>
                <w:sz w:val="18"/>
                <w:szCs w:val="18"/>
              </w:rPr>
            </w:pPr>
          </w:p>
        </w:tc>
        <w:tc>
          <w:tcPr>
            <w:tcW w:w="364" w:type="pct"/>
          </w:tcPr>
          <w:p w14:paraId="474B1085"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25C59ED3" w14:textId="77777777" w:rsidR="007E2EFB" w:rsidRPr="000C2787" w:rsidRDefault="007E2EFB" w:rsidP="00784330">
            <w:pPr>
              <w:rPr>
                <w:rFonts w:cstheme="minorHAnsi"/>
                <w:sz w:val="18"/>
                <w:szCs w:val="18"/>
              </w:rPr>
            </w:pPr>
          </w:p>
        </w:tc>
        <w:tc>
          <w:tcPr>
            <w:tcW w:w="287" w:type="pct"/>
          </w:tcPr>
          <w:p w14:paraId="296ADCB2" w14:textId="77777777" w:rsidR="007E2EFB" w:rsidRPr="000C2787" w:rsidRDefault="007E2EFB" w:rsidP="00784330">
            <w:pPr>
              <w:rPr>
                <w:rFonts w:cstheme="minorHAnsi"/>
                <w:sz w:val="18"/>
                <w:szCs w:val="18"/>
              </w:rPr>
            </w:pPr>
          </w:p>
        </w:tc>
        <w:tc>
          <w:tcPr>
            <w:tcW w:w="475" w:type="pct"/>
          </w:tcPr>
          <w:p w14:paraId="03A15C8E" w14:textId="77777777" w:rsidR="007E2EFB" w:rsidRPr="000C2787" w:rsidRDefault="007E2EFB" w:rsidP="00784330">
            <w:pPr>
              <w:rPr>
                <w:rFonts w:cstheme="minorHAnsi"/>
                <w:sz w:val="18"/>
                <w:szCs w:val="18"/>
              </w:rPr>
            </w:pPr>
          </w:p>
        </w:tc>
        <w:tc>
          <w:tcPr>
            <w:tcW w:w="324" w:type="pct"/>
          </w:tcPr>
          <w:p w14:paraId="6068566D" w14:textId="77777777" w:rsidR="007E2EFB" w:rsidRPr="000C2787" w:rsidRDefault="007E2EFB" w:rsidP="00784330">
            <w:pPr>
              <w:rPr>
                <w:rFonts w:cstheme="minorHAnsi"/>
                <w:sz w:val="18"/>
                <w:szCs w:val="18"/>
              </w:rPr>
            </w:pPr>
          </w:p>
        </w:tc>
      </w:tr>
      <w:tr w:rsidR="007E2EFB" w:rsidRPr="000C2787" w14:paraId="47A856C2" w14:textId="77777777" w:rsidTr="00784330">
        <w:tc>
          <w:tcPr>
            <w:tcW w:w="514" w:type="pct"/>
          </w:tcPr>
          <w:p w14:paraId="2FC474B6" w14:textId="77777777" w:rsidR="007E2EFB" w:rsidRPr="000C2787" w:rsidRDefault="007E2EFB" w:rsidP="00784330">
            <w:pPr>
              <w:rPr>
                <w:rFonts w:cstheme="minorHAnsi"/>
                <w:sz w:val="18"/>
                <w:szCs w:val="18"/>
              </w:rPr>
            </w:pPr>
            <w:r w:rsidRPr="000C2787">
              <w:rPr>
                <w:rFonts w:cstheme="minorHAnsi"/>
                <w:sz w:val="18"/>
                <w:szCs w:val="18"/>
              </w:rPr>
              <w:t>34766</w:t>
            </w:r>
          </w:p>
        </w:tc>
        <w:tc>
          <w:tcPr>
            <w:tcW w:w="1607" w:type="pct"/>
          </w:tcPr>
          <w:p w14:paraId="1EBE31E7" w14:textId="77777777" w:rsidR="007E2EFB" w:rsidRPr="000C2787" w:rsidRDefault="007E2EFB" w:rsidP="00784330">
            <w:pPr>
              <w:rPr>
                <w:rFonts w:cstheme="minorHAnsi"/>
                <w:sz w:val="18"/>
                <w:szCs w:val="18"/>
              </w:rPr>
            </w:pPr>
            <w:r w:rsidRPr="000C2787">
              <w:rPr>
                <w:rFonts w:cstheme="minorHAnsi"/>
                <w:sz w:val="18"/>
                <w:szCs w:val="18"/>
              </w:rPr>
              <w:t>MODEM ADSL</w:t>
            </w:r>
          </w:p>
        </w:tc>
        <w:tc>
          <w:tcPr>
            <w:tcW w:w="365" w:type="pct"/>
          </w:tcPr>
          <w:p w14:paraId="018D1ED9" w14:textId="77777777" w:rsidR="007E2EFB" w:rsidRPr="000C2787" w:rsidRDefault="007E2EFB" w:rsidP="00784330">
            <w:pPr>
              <w:rPr>
                <w:rFonts w:cstheme="minorHAnsi"/>
                <w:b/>
                <w:bCs/>
                <w:sz w:val="18"/>
                <w:szCs w:val="18"/>
              </w:rPr>
            </w:pPr>
            <w:r w:rsidRPr="000C2787">
              <w:rPr>
                <w:rFonts w:cstheme="minorHAnsi"/>
                <w:b/>
                <w:bCs/>
                <w:sz w:val="18"/>
                <w:szCs w:val="18"/>
              </w:rPr>
              <w:t>03</w:t>
            </w:r>
          </w:p>
        </w:tc>
        <w:tc>
          <w:tcPr>
            <w:tcW w:w="415" w:type="pct"/>
          </w:tcPr>
          <w:p w14:paraId="1DE51997" w14:textId="77777777" w:rsidR="007E2EFB" w:rsidRPr="000C2787" w:rsidRDefault="007E2EFB" w:rsidP="00784330">
            <w:pPr>
              <w:rPr>
                <w:rFonts w:cstheme="minorHAnsi"/>
                <w:sz w:val="18"/>
                <w:szCs w:val="18"/>
              </w:rPr>
            </w:pPr>
            <w:r w:rsidRPr="000C2787">
              <w:rPr>
                <w:rFonts w:cstheme="minorHAnsi"/>
                <w:sz w:val="18"/>
                <w:szCs w:val="18"/>
              </w:rPr>
              <w:t>00</w:t>
            </w:r>
          </w:p>
        </w:tc>
        <w:tc>
          <w:tcPr>
            <w:tcW w:w="284" w:type="pct"/>
          </w:tcPr>
          <w:p w14:paraId="79137684" w14:textId="77777777" w:rsidR="007E2EFB" w:rsidRPr="000C2787" w:rsidRDefault="007E2EFB" w:rsidP="00784330">
            <w:pPr>
              <w:rPr>
                <w:rFonts w:cstheme="minorHAnsi"/>
                <w:sz w:val="18"/>
                <w:szCs w:val="18"/>
              </w:rPr>
            </w:pPr>
          </w:p>
        </w:tc>
        <w:tc>
          <w:tcPr>
            <w:tcW w:w="364" w:type="pct"/>
          </w:tcPr>
          <w:p w14:paraId="7AB6A84A" w14:textId="77777777" w:rsidR="007E2EFB" w:rsidRPr="000C2787" w:rsidRDefault="007E2EFB" w:rsidP="00784330">
            <w:pPr>
              <w:rPr>
                <w:rFonts w:cstheme="minorHAnsi"/>
                <w:sz w:val="18"/>
                <w:szCs w:val="18"/>
              </w:rPr>
            </w:pPr>
            <w:r w:rsidRPr="000C2787">
              <w:rPr>
                <w:rFonts w:cstheme="minorHAnsi"/>
                <w:sz w:val="18"/>
                <w:szCs w:val="18"/>
              </w:rPr>
              <w:t>02</w:t>
            </w:r>
          </w:p>
        </w:tc>
        <w:tc>
          <w:tcPr>
            <w:tcW w:w="365" w:type="pct"/>
          </w:tcPr>
          <w:p w14:paraId="4C630A8E" w14:textId="77777777" w:rsidR="007E2EFB" w:rsidRPr="000C2787" w:rsidRDefault="007E2EFB" w:rsidP="00784330">
            <w:pPr>
              <w:rPr>
                <w:rFonts w:cstheme="minorHAnsi"/>
                <w:sz w:val="18"/>
                <w:szCs w:val="18"/>
              </w:rPr>
            </w:pPr>
            <w:r w:rsidRPr="000C2787">
              <w:rPr>
                <w:rFonts w:cstheme="minorHAnsi"/>
                <w:sz w:val="18"/>
                <w:szCs w:val="18"/>
              </w:rPr>
              <w:t>01</w:t>
            </w:r>
          </w:p>
        </w:tc>
        <w:tc>
          <w:tcPr>
            <w:tcW w:w="287" w:type="pct"/>
          </w:tcPr>
          <w:p w14:paraId="0E98C42D" w14:textId="77777777" w:rsidR="007E2EFB" w:rsidRPr="000C2787" w:rsidRDefault="007E2EFB" w:rsidP="00784330">
            <w:pPr>
              <w:rPr>
                <w:rFonts w:cstheme="minorHAnsi"/>
                <w:sz w:val="18"/>
                <w:szCs w:val="18"/>
              </w:rPr>
            </w:pPr>
          </w:p>
        </w:tc>
        <w:tc>
          <w:tcPr>
            <w:tcW w:w="475" w:type="pct"/>
          </w:tcPr>
          <w:p w14:paraId="15AABCFB" w14:textId="77777777" w:rsidR="007E2EFB" w:rsidRPr="000C2787" w:rsidRDefault="007E2EFB" w:rsidP="00784330">
            <w:pPr>
              <w:rPr>
                <w:rFonts w:cstheme="minorHAnsi"/>
                <w:sz w:val="18"/>
                <w:szCs w:val="18"/>
              </w:rPr>
            </w:pPr>
          </w:p>
        </w:tc>
        <w:tc>
          <w:tcPr>
            <w:tcW w:w="324" w:type="pct"/>
          </w:tcPr>
          <w:p w14:paraId="5220995D" w14:textId="77777777" w:rsidR="007E2EFB" w:rsidRPr="000C2787" w:rsidRDefault="007E2EFB" w:rsidP="00784330">
            <w:pPr>
              <w:rPr>
                <w:rFonts w:cstheme="minorHAnsi"/>
                <w:sz w:val="18"/>
                <w:szCs w:val="18"/>
              </w:rPr>
            </w:pPr>
          </w:p>
        </w:tc>
      </w:tr>
      <w:tr w:rsidR="007E2EFB" w:rsidRPr="000C2787" w14:paraId="484BC62A" w14:textId="77777777" w:rsidTr="00784330">
        <w:tc>
          <w:tcPr>
            <w:tcW w:w="514" w:type="pct"/>
          </w:tcPr>
          <w:p w14:paraId="20151F61" w14:textId="77777777" w:rsidR="007E2EFB" w:rsidRPr="000C2787" w:rsidRDefault="007E2EFB" w:rsidP="00784330">
            <w:pPr>
              <w:rPr>
                <w:rFonts w:cstheme="minorHAnsi"/>
                <w:sz w:val="18"/>
                <w:szCs w:val="18"/>
              </w:rPr>
            </w:pPr>
            <w:r w:rsidRPr="000C2787">
              <w:rPr>
                <w:rFonts w:cstheme="minorHAnsi"/>
                <w:sz w:val="18"/>
                <w:szCs w:val="18"/>
              </w:rPr>
              <w:t>38595</w:t>
            </w:r>
          </w:p>
        </w:tc>
        <w:tc>
          <w:tcPr>
            <w:tcW w:w="1607" w:type="pct"/>
          </w:tcPr>
          <w:p w14:paraId="656189FA" w14:textId="77777777" w:rsidR="007E2EFB" w:rsidRPr="000C2787" w:rsidRDefault="007E2EFB" w:rsidP="00784330">
            <w:pPr>
              <w:rPr>
                <w:rFonts w:cstheme="minorHAnsi"/>
                <w:sz w:val="18"/>
                <w:szCs w:val="18"/>
              </w:rPr>
            </w:pPr>
            <w:r w:rsidRPr="000C2787">
              <w:rPr>
                <w:rFonts w:cstheme="minorHAnsi"/>
                <w:sz w:val="18"/>
                <w:szCs w:val="18"/>
              </w:rPr>
              <w:t>MONITOR   21”</w:t>
            </w:r>
            <w:r w:rsidRPr="000C2787">
              <w:rPr>
                <w:rFonts w:cstheme="minorHAnsi"/>
                <w:sz w:val="18"/>
                <w:szCs w:val="18"/>
              </w:rPr>
              <w:tab/>
              <w:t xml:space="preserve">LED; RESOLUÇÃO   1366   X   </w:t>
            </w:r>
            <w:proofErr w:type="gramStart"/>
            <w:r w:rsidRPr="000C2787">
              <w:rPr>
                <w:rFonts w:cstheme="minorHAnsi"/>
                <w:sz w:val="18"/>
                <w:szCs w:val="18"/>
              </w:rPr>
              <w:t xml:space="preserve">768;   </w:t>
            </w:r>
            <w:proofErr w:type="gramEnd"/>
            <w:r w:rsidRPr="000C2787">
              <w:rPr>
                <w:rFonts w:cstheme="minorHAnsi"/>
                <w:sz w:val="18"/>
                <w:szCs w:val="18"/>
              </w:rPr>
              <w:t>PIXEL   PITCH   00377   X   0307;   BRILHO   200   CD/M2 CONTRASTE 5.000.000:1, ANGULO VISÃO 90º, 65; PEDESTAL INCLUSO; CONEXÃO DSUB; BIVOLT, GARANTIA DE 01 ANO.</w:t>
            </w:r>
          </w:p>
        </w:tc>
        <w:tc>
          <w:tcPr>
            <w:tcW w:w="365" w:type="pct"/>
          </w:tcPr>
          <w:p w14:paraId="69F72F6F" w14:textId="77777777" w:rsidR="007E2EFB" w:rsidRPr="000C2787" w:rsidRDefault="007E2EFB" w:rsidP="00784330">
            <w:pPr>
              <w:rPr>
                <w:rFonts w:cstheme="minorHAnsi"/>
                <w:b/>
                <w:bCs/>
                <w:sz w:val="18"/>
                <w:szCs w:val="18"/>
              </w:rPr>
            </w:pPr>
            <w:r w:rsidRPr="000C2787">
              <w:rPr>
                <w:rFonts w:cstheme="minorHAnsi"/>
                <w:b/>
                <w:bCs/>
                <w:sz w:val="18"/>
                <w:szCs w:val="18"/>
              </w:rPr>
              <w:t>17</w:t>
            </w:r>
          </w:p>
        </w:tc>
        <w:tc>
          <w:tcPr>
            <w:tcW w:w="415" w:type="pct"/>
          </w:tcPr>
          <w:p w14:paraId="4AE39994" w14:textId="77777777" w:rsidR="007E2EFB" w:rsidRPr="000C2787" w:rsidRDefault="007E2EFB" w:rsidP="00784330">
            <w:pPr>
              <w:rPr>
                <w:rFonts w:cstheme="minorHAnsi"/>
                <w:sz w:val="18"/>
                <w:szCs w:val="18"/>
              </w:rPr>
            </w:pPr>
            <w:r w:rsidRPr="000C2787">
              <w:rPr>
                <w:rFonts w:cstheme="minorHAnsi"/>
                <w:sz w:val="18"/>
                <w:szCs w:val="18"/>
              </w:rPr>
              <w:t>10</w:t>
            </w:r>
          </w:p>
        </w:tc>
        <w:tc>
          <w:tcPr>
            <w:tcW w:w="284" w:type="pct"/>
          </w:tcPr>
          <w:p w14:paraId="18879DF5" w14:textId="77777777" w:rsidR="007E2EFB" w:rsidRPr="000C2787" w:rsidRDefault="007E2EFB" w:rsidP="00784330">
            <w:pPr>
              <w:rPr>
                <w:rFonts w:cstheme="minorHAnsi"/>
                <w:sz w:val="18"/>
                <w:szCs w:val="18"/>
              </w:rPr>
            </w:pPr>
            <w:r w:rsidRPr="000C2787">
              <w:rPr>
                <w:rFonts w:cstheme="minorHAnsi"/>
                <w:sz w:val="18"/>
                <w:szCs w:val="18"/>
              </w:rPr>
              <w:t>02</w:t>
            </w:r>
          </w:p>
        </w:tc>
        <w:tc>
          <w:tcPr>
            <w:tcW w:w="364" w:type="pct"/>
          </w:tcPr>
          <w:p w14:paraId="25C375A8" w14:textId="77777777" w:rsidR="007E2EFB" w:rsidRPr="000C2787" w:rsidRDefault="007E2EFB" w:rsidP="00784330">
            <w:pPr>
              <w:rPr>
                <w:rFonts w:cstheme="minorHAnsi"/>
                <w:sz w:val="18"/>
                <w:szCs w:val="18"/>
              </w:rPr>
            </w:pPr>
            <w:r w:rsidRPr="000C2787">
              <w:rPr>
                <w:rFonts w:cstheme="minorHAnsi"/>
                <w:sz w:val="18"/>
                <w:szCs w:val="18"/>
              </w:rPr>
              <w:t>05</w:t>
            </w:r>
          </w:p>
        </w:tc>
        <w:tc>
          <w:tcPr>
            <w:tcW w:w="365" w:type="pct"/>
          </w:tcPr>
          <w:p w14:paraId="5685639B" w14:textId="77777777" w:rsidR="007E2EFB" w:rsidRPr="000C2787" w:rsidRDefault="007E2EFB" w:rsidP="00784330">
            <w:pPr>
              <w:rPr>
                <w:rFonts w:cstheme="minorHAnsi"/>
                <w:sz w:val="18"/>
                <w:szCs w:val="18"/>
              </w:rPr>
            </w:pPr>
          </w:p>
        </w:tc>
        <w:tc>
          <w:tcPr>
            <w:tcW w:w="287" w:type="pct"/>
          </w:tcPr>
          <w:p w14:paraId="564B0647" w14:textId="77777777" w:rsidR="007E2EFB" w:rsidRPr="000C2787" w:rsidRDefault="007E2EFB" w:rsidP="00784330">
            <w:pPr>
              <w:rPr>
                <w:rFonts w:cstheme="minorHAnsi"/>
                <w:sz w:val="18"/>
                <w:szCs w:val="18"/>
              </w:rPr>
            </w:pPr>
          </w:p>
        </w:tc>
        <w:tc>
          <w:tcPr>
            <w:tcW w:w="475" w:type="pct"/>
          </w:tcPr>
          <w:p w14:paraId="173CAAE3" w14:textId="77777777" w:rsidR="007E2EFB" w:rsidRPr="000C2787" w:rsidRDefault="007E2EFB" w:rsidP="00784330">
            <w:pPr>
              <w:rPr>
                <w:rFonts w:cstheme="minorHAnsi"/>
                <w:sz w:val="18"/>
                <w:szCs w:val="18"/>
              </w:rPr>
            </w:pPr>
          </w:p>
        </w:tc>
        <w:tc>
          <w:tcPr>
            <w:tcW w:w="324" w:type="pct"/>
          </w:tcPr>
          <w:p w14:paraId="0D7478D2" w14:textId="77777777" w:rsidR="007E2EFB" w:rsidRPr="000C2787" w:rsidRDefault="007E2EFB" w:rsidP="00784330">
            <w:pPr>
              <w:rPr>
                <w:rFonts w:cstheme="minorHAnsi"/>
                <w:sz w:val="18"/>
                <w:szCs w:val="18"/>
              </w:rPr>
            </w:pPr>
          </w:p>
        </w:tc>
      </w:tr>
      <w:tr w:rsidR="007E2EFB" w:rsidRPr="000C2787" w14:paraId="27B394D5" w14:textId="77777777" w:rsidTr="00784330">
        <w:tc>
          <w:tcPr>
            <w:tcW w:w="514" w:type="pct"/>
          </w:tcPr>
          <w:p w14:paraId="1DFE03BD" w14:textId="77777777" w:rsidR="007E2EFB" w:rsidRPr="000C2787" w:rsidRDefault="007E2EFB" w:rsidP="00784330">
            <w:pPr>
              <w:rPr>
                <w:rFonts w:cstheme="minorHAnsi"/>
                <w:sz w:val="18"/>
                <w:szCs w:val="18"/>
              </w:rPr>
            </w:pPr>
            <w:r w:rsidRPr="000C2787">
              <w:rPr>
                <w:rFonts w:cstheme="minorHAnsi"/>
                <w:sz w:val="18"/>
                <w:szCs w:val="18"/>
              </w:rPr>
              <w:t>34677</w:t>
            </w:r>
          </w:p>
        </w:tc>
        <w:tc>
          <w:tcPr>
            <w:tcW w:w="1607" w:type="pct"/>
          </w:tcPr>
          <w:p w14:paraId="34E23244" w14:textId="77777777" w:rsidR="007E2EFB" w:rsidRPr="000C2787" w:rsidRDefault="007E2EFB" w:rsidP="00784330">
            <w:pPr>
              <w:rPr>
                <w:rFonts w:cstheme="minorHAnsi"/>
                <w:sz w:val="18"/>
                <w:szCs w:val="18"/>
              </w:rPr>
            </w:pPr>
            <w:r w:rsidRPr="000C2787">
              <w:rPr>
                <w:rFonts w:cstheme="minorHAnsi"/>
                <w:sz w:val="18"/>
                <w:szCs w:val="18"/>
              </w:rPr>
              <w:t>MONITOR 19,</w:t>
            </w:r>
            <w:proofErr w:type="gramStart"/>
            <w:r w:rsidRPr="000C2787">
              <w:rPr>
                <w:rFonts w:cstheme="minorHAnsi"/>
                <w:sz w:val="18"/>
                <w:szCs w:val="18"/>
              </w:rPr>
              <w:t>5  LED</w:t>
            </w:r>
            <w:proofErr w:type="gramEnd"/>
            <w:r w:rsidRPr="000C2787">
              <w:rPr>
                <w:rFonts w:cstheme="minorHAnsi"/>
                <w:sz w:val="18"/>
                <w:szCs w:val="18"/>
              </w:rPr>
              <w:t>; RESOLUÇÃO 1366 X 768; PIXEL PITCH 00377 X 0307; BRILHO 200 CD/M2 CONTRASTE 5.000.000:1, ANGULO VISÃO 90º, 65; PEDESTAL INCLUSO; CONEXÃO DSUB;  BIVOLT</w:t>
            </w:r>
          </w:p>
        </w:tc>
        <w:tc>
          <w:tcPr>
            <w:tcW w:w="365" w:type="pct"/>
          </w:tcPr>
          <w:p w14:paraId="64AF34EA" w14:textId="77777777" w:rsidR="007E2EFB" w:rsidRPr="000C2787" w:rsidRDefault="007E2EFB" w:rsidP="00784330">
            <w:pPr>
              <w:rPr>
                <w:rFonts w:cstheme="minorHAnsi"/>
                <w:b/>
                <w:bCs/>
                <w:sz w:val="18"/>
                <w:szCs w:val="18"/>
              </w:rPr>
            </w:pPr>
            <w:r w:rsidRPr="000C2787">
              <w:rPr>
                <w:rFonts w:cstheme="minorHAnsi"/>
                <w:b/>
                <w:bCs/>
                <w:sz w:val="18"/>
                <w:szCs w:val="18"/>
              </w:rPr>
              <w:t>17</w:t>
            </w:r>
          </w:p>
        </w:tc>
        <w:tc>
          <w:tcPr>
            <w:tcW w:w="415" w:type="pct"/>
          </w:tcPr>
          <w:p w14:paraId="308DE986" w14:textId="77777777" w:rsidR="007E2EFB" w:rsidRPr="000C2787" w:rsidRDefault="007E2EFB" w:rsidP="00784330">
            <w:pPr>
              <w:rPr>
                <w:rFonts w:cstheme="minorHAnsi"/>
                <w:sz w:val="18"/>
                <w:szCs w:val="18"/>
              </w:rPr>
            </w:pPr>
            <w:r w:rsidRPr="000C2787">
              <w:rPr>
                <w:rFonts w:cstheme="minorHAnsi"/>
                <w:sz w:val="18"/>
                <w:szCs w:val="18"/>
              </w:rPr>
              <w:t>10</w:t>
            </w:r>
          </w:p>
        </w:tc>
        <w:tc>
          <w:tcPr>
            <w:tcW w:w="284" w:type="pct"/>
          </w:tcPr>
          <w:p w14:paraId="4F447E77" w14:textId="77777777" w:rsidR="007E2EFB" w:rsidRPr="000C2787" w:rsidRDefault="007E2EFB" w:rsidP="00784330">
            <w:pPr>
              <w:rPr>
                <w:rFonts w:cstheme="minorHAnsi"/>
                <w:sz w:val="18"/>
                <w:szCs w:val="18"/>
              </w:rPr>
            </w:pPr>
          </w:p>
        </w:tc>
        <w:tc>
          <w:tcPr>
            <w:tcW w:w="364" w:type="pct"/>
          </w:tcPr>
          <w:p w14:paraId="11B46B55" w14:textId="77777777" w:rsidR="007E2EFB" w:rsidRPr="000C2787" w:rsidRDefault="007E2EFB" w:rsidP="00784330">
            <w:pPr>
              <w:rPr>
                <w:rFonts w:cstheme="minorHAnsi"/>
                <w:sz w:val="18"/>
                <w:szCs w:val="18"/>
              </w:rPr>
            </w:pPr>
            <w:r w:rsidRPr="000C2787">
              <w:rPr>
                <w:rFonts w:cstheme="minorHAnsi"/>
                <w:sz w:val="18"/>
                <w:szCs w:val="18"/>
              </w:rPr>
              <w:t>05</w:t>
            </w:r>
          </w:p>
        </w:tc>
        <w:tc>
          <w:tcPr>
            <w:tcW w:w="365" w:type="pct"/>
          </w:tcPr>
          <w:p w14:paraId="51865606" w14:textId="77777777" w:rsidR="007E2EFB" w:rsidRPr="000C2787" w:rsidRDefault="007E2EFB" w:rsidP="00784330">
            <w:pPr>
              <w:rPr>
                <w:rFonts w:cstheme="minorHAnsi"/>
                <w:sz w:val="18"/>
                <w:szCs w:val="18"/>
              </w:rPr>
            </w:pPr>
            <w:r w:rsidRPr="000C2787">
              <w:rPr>
                <w:rFonts w:cstheme="minorHAnsi"/>
                <w:sz w:val="18"/>
                <w:szCs w:val="18"/>
              </w:rPr>
              <w:t>02</w:t>
            </w:r>
          </w:p>
        </w:tc>
        <w:tc>
          <w:tcPr>
            <w:tcW w:w="287" w:type="pct"/>
          </w:tcPr>
          <w:p w14:paraId="299EFC39" w14:textId="77777777" w:rsidR="007E2EFB" w:rsidRPr="000C2787" w:rsidRDefault="007E2EFB" w:rsidP="00784330">
            <w:pPr>
              <w:rPr>
                <w:rFonts w:cstheme="minorHAnsi"/>
                <w:sz w:val="18"/>
                <w:szCs w:val="18"/>
              </w:rPr>
            </w:pPr>
          </w:p>
        </w:tc>
        <w:tc>
          <w:tcPr>
            <w:tcW w:w="475" w:type="pct"/>
          </w:tcPr>
          <w:p w14:paraId="533EDA97" w14:textId="77777777" w:rsidR="007E2EFB" w:rsidRPr="000C2787" w:rsidRDefault="007E2EFB" w:rsidP="00784330">
            <w:pPr>
              <w:rPr>
                <w:rFonts w:cstheme="minorHAnsi"/>
                <w:sz w:val="18"/>
                <w:szCs w:val="18"/>
              </w:rPr>
            </w:pPr>
          </w:p>
        </w:tc>
        <w:tc>
          <w:tcPr>
            <w:tcW w:w="324" w:type="pct"/>
          </w:tcPr>
          <w:p w14:paraId="2D54C26D" w14:textId="77777777" w:rsidR="007E2EFB" w:rsidRPr="000C2787" w:rsidRDefault="007E2EFB" w:rsidP="00784330">
            <w:pPr>
              <w:rPr>
                <w:rFonts w:cstheme="minorHAnsi"/>
                <w:sz w:val="18"/>
                <w:szCs w:val="18"/>
              </w:rPr>
            </w:pPr>
          </w:p>
        </w:tc>
      </w:tr>
      <w:tr w:rsidR="007E2EFB" w:rsidRPr="000C2787" w14:paraId="054B864B" w14:textId="77777777" w:rsidTr="00784330">
        <w:tc>
          <w:tcPr>
            <w:tcW w:w="514" w:type="pct"/>
          </w:tcPr>
          <w:p w14:paraId="2F6182ED" w14:textId="77777777" w:rsidR="007E2EFB" w:rsidRPr="000C2787" w:rsidRDefault="007E2EFB" w:rsidP="00784330">
            <w:pPr>
              <w:rPr>
                <w:rFonts w:cstheme="minorHAnsi"/>
                <w:sz w:val="18"/>
                <w:szCs w:val="18"/>
              </w:rPr>
            </w:pPr>
            <w:r w:rsidRPr="000C2787">
              <w:rPr>
                <w:rFonts w:cstheme="minorHAnsi"/>
                <w:sz w:val="18"/>
                <w:szCs w:val="18"/>
              </w:rPr>
              <w:t>36425</w:t>
            </w:r>
          </w:p>
        </w:tc>
        <w:tc>
          <w:tcPr>
            <w:tcW w:w="1607" w:type="pct"/>
          </w:tcPr>
          <w:p w14:paraId="4AE885E1" w14:textId="77777777" w:rsidR="007E2EFB" w:rsidRPr="000C2787" w:rsidRDefault="007E2EFB" w:rsidP="00784330">
            <w:pPr>
              <w:rPr>
                <w:rFonts w:cstheme="minorHAnsi"/>
                <w:sz w:val="18"/>
                <w:szCs w:val="18"/>
              </w:rPr>
            </w:pPr>
            <w:r w:rsidRPr="000C2787">
              <w:rPr>
                <w:rFonts w:cstheme="minorHAnsi"/>
                <w:sz w:val="18"/>
                <w:szCs w:val="18"/>
              </w:rPr>
              <w:t xml:space="preserve">MOUSE OPTICO, 800 </w:t>
            </w:r>
            <w:proofErr w:type="spellStart"/>
            <w:r w:rsidRPr="000C2787">
              <w:rPr>
                <w:rFonts w:cstheme="minorHAnsi"/>
                <w:sz w:val="18"/>
                <w:szCs w:val="18"/>
              </w:rPr>
              <w:t>dpi</w:t>
            </w:r>
            <w:proofErr w:type="spellEnd"/>
            <w:r w:rsidRPr="000C2787">
              <w:rPr>
                <w:rFonts w:cstheme="minorHAnsi"/>
                <w:sz w:val="18"/>
                <w:szCs w:val="18"/>
              </w:rPr>
              <w:t xml:space="preserve">, 3 </w:t>
            </w:r>
            <w:proofErr w:type="gramStart"/>
            <w:r w:rsidRPr="000C2787">
              <w:rPr>
                <w:rFonts w:cstheme="minorHAnsi"/>
                <w:sz w:val="18"/>
                <w:szCs w:val="18"/>
              </w:rPr>
              <w:t>botões ,</w:t>
            </w:r>
            <w:proofErr w:type="gramEnd"/>
            <w:r w:rsidRPr="000C2787">
              <w:rPr>
                <w:rFonts w:cstheme="minorHAnsi"/>
                <w:sz w:val="18"/>
                <w:szCs w:val="18"/>
              </w:rPr>
              <w:t xml:space="preserve"> com scroll, conector padrão USB, cor preta, compatível com Windows XP/Vista/7/8/8.1/10</w:t>
            </w:r>
          </w:p>
        </w:tc>
        <w:tc>
          <w:tcPr>
            <w:tcW w:w="365" w:type="pct"/>
          </w:tcPr>
          <w:p w14:paraId="5564E307" w14:textId="77777777" w:rsidR="007E2EFB" w:rsidRPr="000C2787" w:rsidRDefault="007E2EFB" w:rsidP="00784330">
            <w:pPr>
              <w:rPr>
                <w:rFonts w:cstheme="minorHAnsi"/>
                <w:b/>
                <w:bCs/>
                <w:sz w:val="18"/>
                <w:szCs w:val="18"/>
              </w:rPr>
            </w:pPr>
            <w:r w:rsidRPr="000C2787">
              <w:rPr>
                <w:rFonts w:cstheme="minorHAnsi"/>
                <w:b/>
                <w:bCs/>
                <w:sz w:val="18"/>
                <w:szCs w:val="18"/>
              </w:rPr>
              <w:t>77</w:t>
            </w:r>
          </w:p>
        </w:tc>
        <w:tc>
          <w:tcPr>
            <w:tcW w:w="415" w:type="pct"/>
          </w:tcPr>
          <w:p w14:paraId="1A6658AA" w14:textId="77777777" w:rsidR="007E2EFB" w:rsidRPr="000C2787" w:rsidRDefault="007E2EFB" w:rsidP="00784330">
            <w:pPr>
              <w:rPr>
                <w:rFonts w:cstheme="minorHAnsi"/>
                <w:sz w:val="18"/>
                <w:szCs w:val="18"/>
              </w:rPr>
            </w:pPr>
            <w:r w:rsidRPr="000C2787">
              <w:rPr>
                <w:rFonts w:cstheme="minorHAnsi"/>
                <w:sz w:val="18"/>
                <w:szCs w:val="18"/>
              </w:rPr>
              <w:t>40</w:t>
            </w:r>
          </w:p>
        </w:tc>
        <w:tc>
          <w:tcPr>
            <w:tcW w:w="284" w:type="pct"/>
          </w:tcPr>
          <w:p w14:paraId="6364326B" w14:textId="77777777" w:rsidR="007E2EFB" w:rsidRPr="000C2787" w:rsidRDefault="007E2EFB" w:rsidP="00784330">
            <w:pPr>
              <w:rPr>
                <w:rFonts w:cstheme="minorHAnsi"/>
                <w:sz w:val="18"/>
                <w:szCs w:val="18"/>
              </w:rPr>
            </w:pPr>
          </w:p>
        </w:tc>
        <w:tc>
          <w:tcPr>
            <w:tcW w:w="364" w:type="pct"/>
          </w:tcPr>
          <w:p w14:paraId="15EF29B6" w14:textId="77777777" w:rsidR="007E2EFB" w:rsidRPr="000C2787" w:rsidRDefault="007E2EFB" w:rsidP="00784330">
            <w:pPr>
              <w:rPr>
                <w:rFonts w:cstheme="minorHAnsi"/>
                <w:sz w:val="18"/>
                <w:szCs w:val="18"/>
              </w:rPr>
            </w:pPr>
            <w:r w:rsidRPr="000C2787">
              <w:rPr>
                <w:rFonts w:cstheme="minorHAnsi"/>
                <w:sz w:val="18"/>
                <w:szCs w:val="18"/>
              </w:rPr>
              <w:t>20</w:t>
            </w:r>
          </w:p>
        </w:tc>
        <w:tc>
          <w:tcPr>
            <w:tcW w:w="365" w:type="pct"/>
          </w:tcPr>
          <w:p w14:paraId="131FE1BE" w14:textId="77777777" w:rsidR="007E2EFB" w:rsidRPr="000C2787" w:rsidRDefault="007E2EFB" w:rsidP="00784330">
            <w:pPr>
              <w:rPr>
                <w:rFonts w:cstheme="minorHAnsi"/>
                <w:sz w:val="18"/>
                <w:szCs w:val="18"/>
              </w:rPr>
            </w:pPr>
            <w:r w:rsidRPr="000C2787">
              <w:rPr>
                <w:rFonts w:cstheme="minorHAnsi"/>
                <w:sz w:val="18"/>
                <w:szCs w:val="18"/>
              </w:rPr>
              <w:t>12</w:t>
            </w:r>
          </w:p>
        </w:tc>
        <w:tc>
          <w:tcPr>
            <w:tcW w:w="287" w:type="pct"/>
          </w:tcPr>
          <w:p w14:paraId="4923F975" w14:textId="77777777" w:rsidR="007E2EFB" w:rsidRPr="000C2787" w:rsidRDefault="007E2EFB" w:rsidP="00784330">
            <w:pPr>
              <w:rPr>
                <w:rFonts w:cstheme="minorHAnsi"/>
                <w:sz w:val="18"/>
                <w:szCs w:val="18"/>
              </w:rPr>
            </w:pPr>
            <w:r w:rsidRPr="000C2787">
              <w:rPr>
                <w:rFonts w:cstheme="minorHAnsi"/>
                <w:sz w:val="18"/>
                <w:szCs w:val="18"/>
              </w:rPr>
              <w:t>02</w:t>
            </w:r>
          </w:p>
        </w:tc>
        <w:tc>
          <w:tcPr>
            <w:tcW w:w="475" w:type="pct"/>
          </w:tcPr>
          <w:p w14:paraId="0425E9A1" w14:textId="77777777" w:rsidR="007E2EFB" w:rsidRPr="000C2787" w:rsidRDefault="007E2EFB" w:rsidP="00784330">
            <w:pPr>
              <w:rPr>
                <w:rFonts w:cstheme="minorHAnsi"/>
                <w:sz w:val="18"/>
                <w:szCs w:val="18"/>
              </w:rPr>
            </w:pPr>
          </w:p>
        </w:tc>
        <w:tc>
          <w:tcPr>
            <w:tcW w:w="324" w:type="pct"/>
          </w:tcPr>
          <w:p w14:paraId="3D807D16" w14:textId="77777777" w:rsidR="007E2EFB" w:rsidRPr="000C2787" w:rsidRDefault="007E2EFB" w:rsidP="00784330">
            <w:pPr>
              <w:rPr>
                <w:rFonts w:cstheme="minorHAnsi"/>
                <w:sz w:val="18"/>
                <w:szCs w:val="18"/>
              </w:rPr>
            </w:pPr>
            <w:r w:rsidRPr="000C2787">
              <w:rPr>
                <w:rFonts w:cstheme="minorHAnsi"/>
                <w:sz w:val="18"/>
                <w:szCs w:val="18"/>
              </w:rPr>
              <w:t>03</w:t>
            </w:r>
          </w:p>
        </w:tc>
      </w:tr>
      <w:tr w:rsidR="007E2EFB" w:rsidRPr="000C2787" w14:paraId="4E6A500C" w14:textId="77777777" w:rsidTr="00784330">
        <w:tc>
          <w:tcPr>
            <w:tcW w:w="514" w:type="pct"/>
          </w:tcPr>
          <w:p w14:paraId="3D6BA1CB" w14:textId="77777777" w:rsidR="007E2EFB" w:rsidRPr="000C2787" w:rsidRDefault="007E2EFB" w:rsidP="00784330">
            <w:pPr>
              <w:rPr>
                <w:rFonts w:cstheme="minorHAnsi"/>
                <w:sz w:val="18"/>
                <w:szCs w:val="18"/>
              </w:rPr>
            </w:pPr>
            <w:r w:rsidRPr="000C2787">
              <w:rPr>
                <w:rFonts w:cstheme="minorHAnsi"/>
                <w:sz w:val="18"/>
                <w:szCs w:val="18"/>
              </w:rPr>
              <w:t>34671</w:t>
            </w:r>
          </w:p>
        </w:tc>
        <w:tc>
          <w:tcPr>
            <w:tcW w:w="1607" w:type="pct"/>
          </w:tcPr>
          <w:p w14:paraId="652ACB93" w14:textId="77777777" w:rsidR="007E2EFB" w:rsidRPr="000C2787" w:rsidRDefault="007E2EFB" w:rsidP="00784330">
            <w:pPr>
              <w:rPr>
                <w:rFonts w:cstheme="minorHAnsi"/>
                <w:sz w:val="18"/>
                <w:szCs w:val="18"/>
              </w:rPr>
            </w:pPr>
            <w:r w:rsidRPr="000C2787">
              <w:rPr>
                <w:rFonts w:cstheme="minorHAnsi"/>
                <w:sz w:val="18"/>
                <w:szCs w:val="18"/>
              </w:rPr>
              <w:t>MOUSE USB SEM FIO</w:t>
            </w:r>
          </w:p>
          <w:p w14:paraId="35D0B6A5" w14:textId="77777777" w:rsidR="007E2EFB" w:rsidRPr="000C2787" w:rsidRDefault="007E2EFB" w:rsidP="00784330">
            <w:pPr>
              <w:rPr>
                <w:rFonts w:cstheme="minorHAnsi"/>
                <w:sz w:val="18"/>
                <w:szCs w:val="18"/>
              </w:rPr>
            </w:pPr>
            <w:r w:rsidRPr="000C2787">
              <w:rPr>
                <w:rFonts w:cstheme="minorHAnsi"/>
                <w:sz w:val="18"/>
                <w:szCs w:val="18"/>
              </w:rPr>
              <w:t>DESCRIÇÃO:</w:t>
            </w:r>
          </w:p>
          <w:p w14:paraId="22FBB587" w14:textId="77777777" w:rsidR="007E2EFB" w:rsidRPr="000C2787" w:rsidRDefault="007E2EFB" w:rsidP="00784330">
            <w:pPr>
              <w:rPr>
                <w:rFonts w:cstheme="minorHAnsi"/>
                <w:sz w:val="18"/>
                <w:szCs w:val="18"/>
              </w:rPr>
            </w:pPr>
            <w:r w:rsidRPr="000C2787">
              <w:rPr>
                <w:rFonts w:cstheme="minorHAnsi"/>
                <w:sz w:val="18"/>
                <w:szCs w:val="18"/>
              </w:rPr>
              <w:t>CARACTERÍSTICAS GERAIS: TECNOLOGIA 2.4GHZ; 1200 DPI; PLUG &amp; PLAY; DESIGN ANATÔMICO; ALCANCE DE 10 METROS; ALIMENTAÇÃO: 2 PILHAS AAA (NÃO INCLUSAS).</w:t>
            </w:r>
          </w:p>
          <w:p w14:paraId="2D6FD0DD" w14:textId="77777777" w:rsidR="007E2EFB" w:rsidRPr="000C2787" w:rsidRDefault="007E2EFB" w:rsidP="00784330">
            <w:pPr>
              <w:rPr>
                <w:rFonts w:cstheme="minorHAnsi"/>
                <w:sz w:val="18"/>
                <w:szCs w:val="18"/>
              </w:rPr>
            </w:pPr>
            <w:r w:rsidRPr="000C2787">
              <w:rPr>
                <w:rFonts w:cstheme="minorHAnsi"/>
                <w:sz w:val="18"/>
                <w:szCs w:val="18"/>
              </w:rPr>
              <w:t>ESPECIFICAÇÕES TÉCNICAS: TIPO DE CONEXÃO: USB; RESOLUÇÃO: 1200; COR: PRETO; TENSÃO/VOLTAGEM: PILHAS; GARANTIA: 12 MESES; CONTEÚDO DA EMBALAGEM: 1 MOUSE SEM FIO MULTILASER 2.4 GHZ MO212 PRETO, 1 MINI RECEPTOR.</w:t>
            </w:r>
          </w:p>
        </w:tc>
        <w:tc>
          <w:tcPr>
            <w:tcW w:w="365" w:type="pct"/>
          </w:tcPr>
          <w:p w14:paraId="35AC7970" w14:textId="77777777" w:rsidR="007E2EFB" w:rsidRPr="000C2787" w:rsidRDefault="007E2EFB" w:rsidP="00784330">
            <w:pPr>
              <w:rPr>
                <w:rFonts w:cstheme="minorHAnsi"/>
                <w:b/>
                <w:bCs/>
                <w:sz w:val="18"/>
                <w:szCs w:val="18"/>
              </w:rPr>
            </w:pPr>
            <w:r w:rsidRPr="000C2787">
              <w:rPr>
                <w:rFonts w:cstheme="minorHAnsi"/>
                <w:b/>
                <w:bCs/>
                <w:sz w:val="18"/>
                <w:szCs w:val="18"/>
              </w:rPr>
              <w:t>48</w:t>
            </w:r>
          </w:p>
        </w:tc>
        <w:tc>
          <w:tcPr>
            <w:tcW w:w="415" w:type="pct"/>
          </w:tcPr>
          <w:p w14:paraId="34BB9EA5" w14:textId="77777777" w:rsidR="007E2EFB" w:rsidRPr="000C2787" w:rsidRDefault="007E2EFB" w:rsidP="00784330">
            <w:pPr>
              <w:rPr>
                <w:rFonts w:cstheme="minorHAnsi"/>
                <w:sz w:val="18"/>
                <w:szCs w:val="18"/>
              </w:rPr>
            </w:pPr>
            <w:r w:rsidRPr="000C2787">
              <w:rPr>
                <w:rFonts w:cstheme="minorHAnsi"/>
                <w:sz w:val="18"/>
                <w:szCs w:val="18"/>
              </w:rPr>
              <w:t>20</w:t>
            </w:r>
          </w:p>
        </w:tc>
        <w:tc>
          <w:tcPr>
            <w:tcW w:w="284" w:type="pct"/>
          </w:tcPr>
          <w:p w14:paraId="1CC1FB6E" w14:textId="77777777" w:rsidR="007E2EFB" w:rsidRPr="000C2787" w:rsidRDefault="007E2EFB" w:rsidP="00784330">
            <w:pPr>
              <w:rPr>
                <w:rFonts w:cstheme="minorHAnsi"/>
                <w:sz w:val="18"/>
                <w:szCs w:val="18"/>
              </w:rPr>
            </w:pPr>
            <w:r w:rsidRPr="000C2787">
              <w:rPr>
                <w:rFonts w:cstheme="minorHAnsi"/>
                <w:sz w:val="18"/>
                <w:szCs w:val="18"/>
              </w:rPr>
              <w:t>08</w:t>
            </w:r>
          </w:p>
        </w:tc>
        <w:tc>
          <w:tcPr>
            <w:tcW w:w="364" w:type="pct"/>
          </w:tcPr>
          <w:p w14:paraId="58D77C7B"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5DCF6C80" w14:textId="77777777" w:rsidR="007E2EFB" w:rsidRPr="000C2787" w:rsidRDefault="007E2EFB" w:rsidP="00784330">
            <w:pPr>
              <w:rPr>
                <w:rFonts w:cstheme="minorHAnsi"/>
                <w:sz w:val="18"/>
                <w:szCs w:val="18"/>
              </w:rPr>
            </w:pPr>
            <w:r w:rsidRPr="000C2787">
              <w:rPr>
                <w:rFonts w:cstheme="minorHAnsi"/>
                <w:sz w:val="18"/>
                <w:szCs w:val="18"/>
              </w:rPr>
              <w:t>07</w:t>
            </w:r>
          </w:p>
        </w:tc>
        <w:tc>
          <w:tcPr>
            <w:tcW w:w="287" w:type="pct"/>
          </w:tcPr>
          <w:p w14:paraId="798240F7" w14:textId="77777777" w:rsidR="007E2EFB" w:rsidRPr="000C2787" w:rsidRDefault="007E2EFB" w:rsidP="00784330">
            <w:pPr>
              <w:rPr>
                <w:rFonts w:cstheme="minorHAnsi"/>
                <w:sz w:val="18"/>
                <w:szCs w:val="18"/>
              </w:rPr>
            </w:pPr>
          </w:p>
        </w:tc>
        <w:tc>
          <w:tcPr>
            <w:tcW w:w="475" w:type="pct"/>
          </w:tcPr>
          <w:p w14:paraId="1503351A" w14:textId="77777777" w:rsidR="007E2EFB" w:rsidRPr="000C2787" w:rsidRDefault="007E2EFB" w:rsidP="00784330">
            <w:pPr>
              <w:rPr>
                <w:rFonts w:cstheme="minorHAnsi"/>
                <w:sz w:val="18"/>
                <w:szCs w:val="18"/>
              </w:rPr>
            </w:pPr>
          </w:p>
        </w:tc>
        <w:tc>
          <w:tcPr>
            <w:tcW w:w="324" w:type="pct"/>
          </w:tcPr>
          <w:p w14:paraId="3718D32E" w14:textId="77777777" w:rsidR="007E2EFB" w:rsidRPr="000C2787" w:rsidRDefault="007E2EFB" w:rsidP="00784330">
            <w:pPr>
              <w:rPr>
                <w:rFonts w:cstheme="minorHAnsi"/>
                <w:sz w:val="18"/>
                <w:szCs w:val="18"/>
              </w:rPr>
            </w:pPr>
            <w:r w:rsidRPr="000C2787">
              <w:rPr>
                <w:rFonts w:cstheme="minorHAnsi"/>
                <w:sz w:val="18"/>
                <w:szCs w:val="18"/>
              </w:rPr>
              <w:t>03</w:t>
            </w:r>
          </w:p>
        </w:tc>
      </w:tr>
      <w:tr w:rsidR="007E2EFB" w:rsidRPr="000C2787" w14:paraId="41B03DAC" w14:textId="77777777" w:rsidTr="00784330">
        <w:tc>
          <w:tcPr>
            <w:tcW w:w="514" w:type="pct"/>
          </w:tcPr>
          <w:p w14:paraId="5F8DA902" w14:textId="77777777" w:rsidR="007E2EFB" w:rsidRPr="000C2787" w:rsidRDefault="007E2EFB" w:rsidP="00784330">
            <w:pPr>
              <w:rPr>
                <w:rFonts w:cstheme="minorHAnsi"/>
                <w:sz w:val="18"/>
                <w:szCs w:val="18"/>
              </w:rPr>
            </w:pPr>
            <w:r w:rsidRPr="000C2787">
              <w:rPr>
                <w:rFonts w:cstheme="minorHAnsi"/>
                <w:sz w:val="18"/>
                <w:szCs w:val="18"/>
              </w:rPr>
              <w:t>36426</w:t>
            </w:r>
          </w:p>
        </w:tc>
        <w:tc>
          <w:tcPr>
            <w:tcW w:w="1607" w:type="pct"/>
          </w:tcPr>
          <w:p w14:paraId="5899AAF6" w14:textId="77777777" w:rsidR="007E2EFB" w:rsidRPr="000C2787" w:rsidRDefault="007E2EFB" w:rsidP="00784330">
            <w:pPr>
              <w:rPr>
                <w:rFonts w:cstheme="minorHAnsi"/>
                <w:sz w:val="18"/>
                <w:szCs w:val="18"/>
              </w:rPr>
            </w:pPr>
            <w:r w:rsidRPr="000C2787">
              <w:rPr>
                <w:rFonts w:cstheme="minorHAnsi"/>
                <w:sz w:val="18"/>
                <w:szCs w:val="18"/>
              </w:rPr>
              <w:t xml:space="preserve"> NOTEBOOK INTEL CORE I5, 4gb de memória RAM, </w:t>
            </w:r>
            <w:proofErr w:type="spellStart"/>
            <w:r w:rsidRPr="000C2787">
              <w:rPr>
                <w:rFonts w:cstheme="minorHAnsi"/>
                <w:sz w:val="18"/>
                <w:szCs w:val="18"/>
              </w:rPr>
              <w:t>hd</w:t>
            </w:r>
            <w:proofErr w:type="spellEnd"/>
            <w:r w:rsidRPr="000C2787">
              <w:rPr>
                <w:rFonts w:cstheme="minorHAnsi"/>
                <w:sz w:val="18"/>
                <w:szCs w:val="18"/>
              </w:rPr>
              <w:t xml:space="preserve"> de 01 </w:t>
            </w:r>
            <w:proofErr w:type="spellStart"/>
            <w:r w:rsidRPr="000C2787">
              <w:rPr>
                <w:rFonts w:cstheme="minorHAnsi"/>
                <w:sz w:val="18"/>
                <w:szCs w:val="18"/>
              </w:rPr>
              <w:t>terabyte</w:t>
            </w:r>
            <w:proofErr w:type="spellEnd"/>
            <w:r w:rsidRPr="000C2787">
              <w:rPr>
                <w:rFonts w:cstheme="minorHAnsi"/>
                <w:sz w:val="18"/>
                <w:szCs w:val="18"/>
              </w:rPr>
              <w:t xml:space="preserve">, tela 15,6’ c/teclado numérico, placa de vídeo dedicada de 4gb. Unidade </w:t>
            </w:r>
            <w:r w:rsidRPr="000C2787">
              <w:rPr>
                <w:rFonts w:cstheme="minorHAnsi"/>
                <w:sz w:val="18"/>
                <w:szCs w:val="18"/>
              </w:rPr>
              <w:lastRenderedPageBreak/>
              <w:t xml:space="preserve">gravador de </w:t>
            </w:r>
            <w:proofErr w:type="spellStart"/>
            <w:r w:rsidRPr="000C2787">
              <w:rPr>
                <w:rFonts w:cstheme="minorHAnsi"/>
                <w:sz w:val="18"/>
                <w:szCs w:val="18"/>
              </w:rPr>
              <w:t>dvd</w:t>
            </w:r>
            <w:proofErr w:type="spellEnd"/>
            <w:r w:rsidRPr="000C2787">
              <w:rPr>
                <w:rFonts w:cstheme="minorHAnsi"/>
                <w:sz w:val="18"/>
                <w:szCs w:val="18"/>
              </w:rPr>
              <w:t>/</w:t>
            </w:r>
            <w:proofErr w:type="spellStart"/>
            <w:r w:rsidRPr="000C2787">
              <w:rPr>
                <w:rFonts w:cstheme="minorHAnsi"/>
                <w:sz w:val="18"/>
                <w:szCs w:val="18"/>
              </w:rPr>
              <w:t>cd-rw</w:t>
            </w:r>
            <w:proofErr w:type="spellEnd"/>
            <w:r w:rsidRPr="000C2787">
              <w:rPr>
                <w:rFonts w:cstheme="minorHAnsi"/>
                <w:sz w:val="18"/>
                <w:szCs w:val="18"/>
              </w:rPr>
              <w:t xml:space="preserve">, sistema operacional Windows 10 pró </w:t>
            </w:r>
            <w:proofErr w:type="gramStart"/>
            <w:r w:rsidRPr="000C2787">
              <w:rPr>
                <w:rFonts w:cstheme="minorHAnsi"/>
                <w:sz w:val="18"/>
                <w:szCs w:val="18"/>
              </w:rPr>
              <w:t>instalado,  versão</w:t>
            </w:r>
            <w:proofErr w:type="gramEnd"/>
            <w:r w:rsidRPr="000C2787">
              <w:rPr>
                <w:rFonts w:cstheme="minorHAnsi"/>
                <w:sz w:val="18"/>
                <w:szCs w:val="18"/>
              </w:rPr>
              <w:t xml:space="preserve"> permanente, idioma português, versão 32/64 bits , com </w:t>
            </w:r>
            <w:proofErr w:type="spellStart"/>
            <w:r w:rsidRPr="000C2787">
              <w:rPr>
                <w:rFonts w:cstheme="minorHAnsi"/>
                <w:sz w:val="18"/>
                <w:szCs w:val="18"/>
              </w:rPr>
              <w:t>dvd</w:t>
            </w:r>
            <w:proofErr w:type="spellEnd"/>
            <w:r w:rsidRPr="000C2787">
              <w:rPr>
                <w:rFonts w:cstheme="minorHAnsi"/>
                <w:sz w:val="18"/>
                <w:szCs w:val="18"/>
              </w:rPr>
              <w:t xml:space="preserve"> de instalação e selo de autenticidade da Microsoft, garantia 12 meses</w:t>
            </w:r>
          </w:p>
        </w:tc>
        <w:tc>
          <w:tcPr>
            <w:tcW w:w="365" w:type="pct"/>
          </w:tcPr>
          <w:p w14:paraId="1A40752A" w14:textId="77777777" w:rsidR="007E2EFB" w:rsidRPr="000C2787" w:rsidRDefault="007E2EFB" w:rsidP="00784330">
            <w:pPr>
              <w:rPr>
                <w:rFonts w:cstheme="minorHAnsi"/>
                <w:b/>
                <w:bCs/>
                <w:sz w:val="18"/>
                <w:szCs w:val="18"/>
              </w:rPr>
            </w:pPr>
            <w:r w:rsidRPr="000C2787">
              <w:rPr>
                <w:rFonts w:cstheme="minorHAnsi"/>
                <w:b/>
                <w:bCs/>
                <w:sz w:val="18"/>
                <w:szCs w:val="18"/>
              </w:rPr>
              <w:lastRenderedPageBreak/>
              <w:t>04</w:t>
            </w:r>
          </w:p>
        </w:tc>
        <w:tc>
          <w:tcPr>
            <w:tcW w:w="415" w:type="pct"/>
          </w:tcPr>
          <w:p w14:paraId="35DB7EE9" w14:textId="77777777" w:rsidR="007E2EFB" w:rsidRPr="000C2787" w:rsidRDefault="007E2EFB" w:rsidP="00784330">
            <w:pPr>
              <w:rPr>
                <w:rFonts w:cstheme="minorHAnsi"/>
                <w:sz w:val="18"/>
                <w:szCs w:val="18"/>
              </w:rPr>
            </w:pPr>
            <w:r w:rsidRPr="000C2787">
              <w:rPr>
                <w:rFonts w:cstheme="minorHAnsi"/>
                <w:sz w:val="18"/>
                <w:szCs w:val="18"/>
              </w:rPr>
              <w:t>00</w:t>
            </w:r>
          </w:p>
        </w:tc>
        <w:tc>
          <w:tcPr>
            <w:tcW w:w="284" w:type="pct"/>
          </w:tcPr>
          <w:p w14:paraId="40A08264" w14:textId="77777777" w:rsidR="007E2EFB" w:rsidRPr="000C2787" w:rsidRDefault="007E2EFB" w:rsidP="00784330">
            <w:pPr>
              <w:rPr>
                <w:rFonts w:cstheme="minorHAnsi"/>
                <w:sz w:val="18"/>
                <w:szCs w:val="18"/>
              </w:rPr>
            </w:pPr>
          </w:p>
        </w:tc>
        <w:tc>
          <w:tcPr>
            <w:tcW w:w="364" w:type="pct"/>
          </w:tcPr>
          <w:p w14:paraId="68B716AF" w14:textId="77777777" w:rsidR="007E2EFB" w:rsidRPr="000C2787" w:rsidRDefault="007E2EFB" w:rsidP="00784330">
            <w:pPr>
              <w:rPr>
                <w:rFonts w:cstheme="minorHAnsi"/>
                <w:sz w:val="18"/>
                <w:szCs w:val="18"/>
              </w:rPr>
            </w:pPr>
            <w:r w:rsidRPr="000C2787">
              <w:rPr>
                <w:rFonts w:cstheme="minorHAnsi"/>
                <w:sz w:val="18"/>
                <w:szCs w:val="18"/>
              </w:rPr>
              <w:t>03</w:t>
            </w:r>
          </w:p>
        </w:tc>
        <w:tc>
          <w:tcPr>
            <w:tcW w:w="365" w:type="pct"/>
          </w:tcPr>
          <w:p w14:paraId="52EE280A" w14:textId="77777777" w:rsidR="007E2EFB" w:rsidRPr="000C2787" w:rsidRDefault="007E2EFB" w:rsidP="00784330">
            <w:pPr>
              <w:rPr>
                <w:rFonts w:cstheme="minorHAnsi"/>
                <w:sz w:val="18"/>
                <w:szCs w:val="18"/>
              </w:rPr>
            </w:pPr>
            <w:r w:rsidRPr="000C2787">
              <w:rPr>
                <w:rFonts w:cstheme="minorHAnsi"/>
                <w:sz w:val="18"/>
                <w:szCs w:val="18"/>
              </w:rPr>
              <w:t>01</w:t>
            </w:r>
          </w:p>
        </w:tc>
        <w:tc>
          <w:tcPr>
            <w:tcW w:w="287" w:type="pct"/>
          </w:tcPr>
          <w:p w14:paraId="1582FA20" w14:textId="77777777" w:rsidR="007E2EFB" w:rsidRPr="000C2787" w:rsidRDefault="007E2EFB" w:rsidP="00784330">
            <w:pPr>
              <w:rPr>
                <w:rFonts w:cstheme="minorHAnsi"/>
                <w:sz w:val="18"/>
                <w:szCs w:val="18"/>
              </w:rPr>
            </w:pPr>
          </w:p>
        </w:tc>
        <w:tc>
          <w:tcPr>
            <w:tcW w:w="475" w:type="pct"/>
          </w:tcPr>
          <w:p w14:paraId="5CC26614" w14:textId="77777777" w:rsidR="007E2EFB" w:rsidRPr="000C2787" w:rsidRDefault="007E2EFB" w:rsidP="00784330">
            <w:pPr>
              <w:rPr>
                <w:rFonts w:cstheme="minorHAnsi"/>
                <w:sz w:val="18"/>
                <w:szCs w:val="18"/>
              </w:rPr>
            </w:pPr>
          </w:p>
        </w:tc>
        <w:tc>
          <w:tcPr>
            <w:tcW w:w="324" w:type="pct"/>
          </w:tcPr>
          <w:p w14:paraId="28D2FFE8" w14:textId="77777777" w:rsidR="007E2EFB" w:rsidRPr="000C2787" w:rsidRDefault="007E2EFB" w:rsidP="00784330">
            <w:pPr>
              <w:rPr>
                <w:rFonts w:cstheme="minorHAnsi"/>
                <w:sz w:val="18"/>
                <w:szCs w:val="18"/>
              </w:rPr>
            </w:pPr>
          </w:p>
        </w:tc>
      </w:tr>
      <w:tr w:rsidR="007E2EFB" w:rsidRPr="000C2787" w14:paraId="00757D3E" w14:textId="77777777" w:rsidTr="00784330">
        <w:tc>
          <w:tcPr>
            <w:tcW w:w="514" w:type="pct"/>
          </w:tcPr>
          <w:p w14:paraId="213AD9E2" w14:textId="77777777" w:rsidR="007E2EFB" w:rsidRPr="000C2787" w:rsidRDefault="007E2EFB" w:rsidP="00784330">
            <w:pPr>
              <w:rPr>
                <w:rFonts w:cstheme="minorHAnsi"/>
                <w:sz w:val="18"/>
                <w:szCs w:val="18"/>
              </w:rPr>
            </w:pPr>
            <w:r w:rsidRPr="000C2787">
              <w:rPr>
                <w:rFonts w:cstheme="minorHAnsi"/>
                <w:sz w:val="18"/>
                <w:szCs w:val="18"/>
              </w:rPr>
              <w:t>46051</w:t>
            </w:r>
          </w:p>
        </w:tc>
        <w:tc>
          <w:tcPr>
            <w:tcW w:w="1607" w:type="pct"/>
          </w:tcPr>
          <w:p w14:paraId="69C58A3E" w14:textId="77777777" w:rsidR="007E2EFB" w:rsidRPr="000C2787" w:rsidRDefault="007E2EFB" w:rsidP="00784330">
            <w:pPr>
              <w:rPr>
                <w:rFonts w:cstheme="minorHAnsi"/>
                <w:sz w:val="18"/>
                <w:szCs w:val="18"/>
              </w:rPr>
            </w:pPr>
            <w:r w:rsidRPr="000C2787">
              <w:rPr>
                <w:rFonts w:cstheme="minorHAnsi"/>
                <w:sz w:val="18"/>
                <w:szCs w:val="18"/>
              </w:rPr>
              <w:t xml:space="preserve">NOTEBOOK INTEL CORE I5, SSD </w:t>
            </w:r>
            <w:proofErr w:type="spellStart"/>
            <w:r w:rsidRPr="000C2787">
              <w:rPr>
                <w:rFonts w:cstheme="minorHAnsi"/>
                <w:sz w:val="18"/>
                <w:szCs w:val="18"/>
              </w:rPr>
              <w:t>PCIe</w:t>
            </w:r>
            <w:proofErr w:type="spellEnd"/>
            <w:r w:rsidRPr="000C2787">
              <w:rPr>
                <w:rFonts w:cstheme="minorHAnsi"/>
                <w:sz w:val="18"/>
                <w:szCs w:val="18"/>
              </w:rPr>
              <w:t xml:space="preserve"> </w:t>
            </w:r>
            <w:proofErr w:type="spellStart"/>
            <w:r w:rsidRPr="000C2787">
              <w:rPr>
                <w:rFonts w:cstheme="minorHAnsi"/>
                <w:sz w:val="18"/>
                <w:szCs w:val="18"/>
              </w:rPr>
              <w:t>NVMe</w:t>
            </w:r>
            <w:proofErr w:type="spellEnd"/>
            <w:r w:rsidRPr="000C2787">
              <w:rPr>
                <w:rFonts w:cstheme="minorHAnsi"/>
                <w:sz w:val="18"/>
                <w:szCs w:val="18"/>
              </w:rPr>
              <w:t xml:space="preserve"> de 256 GB e RAM de 8 GB DDR4-3200 MHz, tela 15,6’ c/ teclado numérico, placa de vídeo dedicada de 4gb. Unidade gravador de </w:t>
            </w:r>
            <w:proofErr w:type="spellStart"/>
            <w:r w:rsidRPr="000C2787">
              <w:rPr>
                <w:rFonts w:cstheme="minorHAnsi"/>
                <w:sz w:val="18"/>
                <w:szCs w:val="18"/>
              </w:rPr>
              <w:t>dvd</w:t>
            </w:r>
            <w:proofErr w:type="spellEnd"/>
            <w:r w:rsidRPr="000C2787">
              <w:rPr>
                <w:rFonts w:cstheme="minorHAnsi"/>
                <w:sz w:val="18"/>
                <w:szCs w:val="18"/>
              </w:rPr>
              <w:t>/</w:t>
            </w:r>
            <w:proofErr w:type="spellStart"/>
            <w:r w:rsidRPr="000C2787">
              <w:rPr>
                <w:rFonts w:cstheme="minorHAnsi"/>
                <w:sz w:val="18"/>
                <w:szCs w:val="18"/>
              </w:rPr>
              <w:t>cd-rw</w:t>
            </w:r>
            <w:proofErr w:type="spellEnd"/>
            <w:r w:rsidRPr="000C2787">
              <w:rPr>
                <w:rFonts w:cstheme="minorHAnsi"/>
                <w:sz w:val="18"/>
                <w:szCs w:val="18"/>
              </w:rPr>
              <w:t xml:space="preserve">, com conector RJ 45, sistema operacional Windows 10 pró </w:t>
            </w:r>
            <w:proofErr w:type="gramStart"/>
            <w:r w:rsidRPr="000C2787">
              <w:rPr>
                <w:rFonts w:cstheme="minorHAnsi"/>
                <w:sz w:val="18"/>
                <w:szCs w:val="18"/>
              </w:rPr>
              <w:t>instalado,  versão</w:t>
            </w:r>
            <w:proofErr w:type="gramEnd"/>
            <w:r w:rsidRPr="000C2787">
              <w:rPr>
                <w:rFonts w:cstheme="minorHAnsi"/>
                <w:sz w:val="18"/>
                <w:szCs w:val="18"/>
              </w:rPr>
              <w:t xml:space="preserve"> permanente, idioma português, versão 32/64 bits , com </w:t>
            </w:r>
            <w:proofErr w:type="spellStart"/>
            <w:r w:rsidRPr="000C2787">
              <w:rPr>
                <w:rFonts w:cstheme="minorHAnsi"/>
                <w:sz w:val="18"/>
                <w:szCs w:val="18"/>
              </w:rPr>
              <w:t>dvd</w:t>
            </w:r>
            <w:proofErr w:type="spellEnd"/>
            <w:r w:rsidRPr="000C2787">
              <w:rPr>
                <w:rFonts w:cstheme="minorHAnsi"/>
                <w:sz w:val="18"/>
                <w:szCs w:val="18"/>
              </w:rPr>
              <w:t xml:space="preserve"> de instalação e selo de autenticidade da Microsoft, garantia 12 meses.</w:t>
            </w:r>
          </w:p>
        </w:tc>
        <w:tc>
          <w:tcPr>
            <w:tcW w:w="365" w:type="pct"/>
          </w:tcPr>
          <w:p w14:paraId="5A554FE1" w14:textId="77777777" w:rsidR="007E2EFB" w:rsidRPr="000C2787" w:rsidRDefault="007E2EFB" w:rsidP="00784330">
            <w:pPr>
              <w:rPr>
                <w:rFonts w:cstheme="minorHAnsi"/>
                <w:b/>
                <w:bCs/>
                <w:sz w:val="18"/>
                <w:szCs w:val="18"/>
              </w:rPr>
            </w:pPr>
            <w:r w:rsidRPr="000C2787">
              <w:rPr>
                <w:rFonts w:cstheme="minorHAnsi"/>
                <w:b/>
                <w:bCs/>
                <w:sz w:val="18"/>
                <w:szCs w:val="18"/>
              </w:rPr>
              <w:t>08</w:t>
            </w:r>
          </w:p>
        </w:tc>
        <w:tc>
          <w:tcPr>
            <w:tcW w:w="415" w:type="pct"/>
          </w:tcPr>
          <w:p w14:paraId="15E63F09" w14:textId="77777777" w:rsidR="007E2EFB" w:rsidRPr="000C2787" w:rsidRDefault="007E2EFB" w:rsidP="00784330">
            <w:pPr>
              <w:rPr>
                <w:rFonts w:cstheme="minorHAnsi"/>
                <w:sz w:val="18"/>
                <w:szCs w:val="18"/>
              </w:rPr>
            </w:pPr>
          </w:p>
        </w:tc>
        <w:tc>
          <w:tcPr>
            <w:tcW w:w="284" w:type="pct"/>
          </w:tcPr>
          <w:p w14:paraId="3D0CFD02" w14:textId="77777777" w:rsidR="007E2EFB" w:rsidRPr="000C2787" w:rsidRDefault="007E2EFB" w:rsidP="00784330">
            <w:pPr>
              <w:rPr>
                <w:rFonts w:cstheme="minorHAnsi"/>
                <w:sz w:val="18"/>
                <w:szCs w:val="18"/>
              </w:rPr>
            </w:pPr>
          </w:p>
        </w:tc>
        <w:tc>
          <w:tcPr>
            <w:tcW w:w="364" w:type="pct"/>
          </w:tcPr>
          <w:p w14:paraId="36530D2B" w14:textId="77777777" w:rsidR="007E2EFB" w:rsidRPr="000C2787" w:rsidRDefault="007E2EFB" w:rsidP="00784330">
            <w:pPr>
              <w:rPr>
                <w:rFonts w:cstheme="minorHAnsi"/>
                <w:sz w:val="18"/>
                <w:szCs w:val="18"/>
              </w:rPr>
            </w:pPr>
            <w:r w:rsidRPr="000C2787">
              <w:rPr>
                <w:rFonts w:cstheme="minorHAnsi"/>
                <w:sz w:val="18"/>
                <w:szCs w:val="18"/>
              </w:rPr>
              <w:t>08</w:t>
            </w:r>
          </w:p>
        </w:tc>
        <w:tc>
          <w:tcPr>
            <w:tcW w:w="365" w:type="pct"/>
          </w:tcPr>
          <w:p w14:paraId="2B2D037D" w14:textId="77777777" w:rsidR="007E2EFB" w:rsidRPr="000C2787" w:rsidRDefault="007E2EFB" w:rsidP="00784330">
            <w:pPr>
              <w:rPr>
                <w:rFonts w:cstheme="minorHAnsi"/>
                <w:sz w:val="18"/>
                <w:szCs w:val="18"/>
              </w:rPr>
            </w:pPr>
          </w:p>
        </w:tc>
        <w:tc>
          <w:tcPr>
            <w:tcW w:w="287" w:type="pct"/>
          </w:tcPr>
          <w:p w14:paraId="78EB9638" w14:textId="77777777" w:rsidR="007E2EFB" w:rsidRPr="000C2787" w:rsidRDefault="007E2EFB" w:rsidP="00784330">
            <w:pPr>
              <w:rPr>
                <w:rFonts w:cstheme="minorHAnsi"/>
                <w:sz w:val="18"/>
                <w:szCs w:val="18"/>
              </w:rPr>
            </w:pPr>
          </w:p>
        </w:tc>
        <w:tc>
          <w:tcPr>
            <w:tcW w:w="475" w:type="pct"/>
          </w:tcPr>
          <w:p w14:paraId="00EECAF3" w14:textId="77777777" w:rsidR="007E2EFB" w:rsidRPr="000C2787" w:rsidRDefault="007E2EFB" w:rsidP="00784330">
            <w:pPr>
              <w:rPr>
                <w:rFonts w:cstheme="minorHAnsi"/>
                <w:sz w:val="18"/>
                <w:szCs w:val="18"/>
              </w:rPr>
            </w:pPr>
          </w:p>
        </w:tc>
        <w:tc>
          <w:tcPr>
            <w:tcW w:w="324" w:type="pct"/>
          </w:tcPr>
          <w:p w14:paraId="63EC6F44" w14:textId="77777777" w:rsidR="007E2EFB" w:rsidRPr="000C2787" w:rsidRDefault="007E2EFB" w:rsidP="00784330">
            <w:pPr>
              <w:rPr>
                <w:rFonts w:cstheme="minorHAnsi"/>
                <w:sz w:val="18"/>
                <w:szCs w:val="18"/>
              </w:rPr>
            </w:pPr>
          </w:p>
        </w:tc>
      </w:tr>
      <w:tr w:rsidR="007E2EFB" w:rsidRPr="000C2787" w14:paraId="1F22DBEF" w14:textId="77777777" w:rsidTr="00784330">
        <w:tc>
          <w:tcPr>
            <w:tcW w:w="514" w:type="pct"/>
          </w:tcPr>
          <w:p w14:paraId="365263EE" w14:textId="77777777" w:rsidR="007E2EFB" w:rsidRPr="000C2787" w:rsidRDefault="007E2EFB" w:rsidP="00784330">
            <w:pPr>
              <w:rPr>
                <w:rFonts w:cstheme="minorHAnsi"/>
                <w:sz w:val="18"/>
                <w:szCs w:val="18"/>
              </w:rPr>
            </w:pPr>
            <w:r w:rsidRPr="000C2787">
              <w:rPr>
                <w:rFonts w:cstheme="minorHAnsi"/>
                <w:sz w:val="18"/>
                <w:szCs w:val="18"/>
              </w:rPr>
              <w:t>38598</w:t>
            </w:r>
          </w:p>
        </w:tc>
        <w:tc>
          <w:tcPr>
            <w:tcW w:w="1607" w:type="pct"/>
          </w:tcPr>
          <w:p w14:paraId="11D061FA" w14:textId="77777777" w:rsidR="007E2EFB" w:rsidRPr="000C2787" w:rsidRDefault="007E2EFB" w:rsidP="00784330">
            <w:pPr>
              <w:rPr>
                <w:rFonts w:cstheme="minorHAnsi"/>
                <w:sz w:val="18"/>
                <w:szCs w:val="18"/>
              </w:rPr>
            </w:pPr>
            <w:r w:rsidRPr="000C2787">
              <w:rPr>
                <w:rFonts w:cstheme="minorHAnsi"/>
                <w:sz w:val="18"/>
                <w:szCs w:val="18"/>
              </w:rPr>
              <w:t xml:space="preserve">NOTEBOOK: PROCESSADOR, 11ª GERAÇÃO DE INTEL® CORE™ I5-11320H (4-CORE, CACHE DE 8MB, ATÉ 4.5GHZ), PLACA DE VÍDEO INTEL® IRIS® XE COM MEMÓRIA GRÁFICA COMPARTILHADA, FULL HD DE 15.6" (1920 X 1080), 250NITS, WVA, MEMÓRIA DE 8GB (2X4GB), DDR4, 3200MHZ; EXPANSÍVEL ATÉ 32GB, SSD DE 256GB PCIE NVME M.2, PLATINUM SILVER – PRATA, CÂMERA HD DE 1.280 X 720 DE 30 FPS, MICROFONES DE ARRAY DUPLA, ALTURA: 1,46CM A 1,8CM, LARGURA: 35,61CM, PROFUNDIDADE: 22,89CM, PESO INICIAL: 1,633KG, 2 PORTAS USB 3.2 TYPE-A DE 1ª GERAÇÃO, 1 USB 3.2 TYPE-C™ DE GERAÇÃO 2X1 COM DISPLAYPORT™ E POWER DELIVERY (DISPONÍVEL EM PROCESSADORES I3/I5)/THUNDERBOLT 4.0 COM DISPLAYPORT™ E POWER DELIVERY (DISPONÍVEL EM PROCESSADORES I7), TECLADO NUMÉRICO RETROILUMINADO EM PORTUGUÊS, COM LEITOR DE IMPRESSÃO DIGITAL, 1 CONECTOR DE ÁUDIO UNIVERSAL, 1 PORTA HDMI 1.4, 1 PORTA PARA ADAPTADOR DE ENERGIA, 1 ANO DE GARANTIA BÁSICA VIA CORREIOS, ÁUDIO E ALTO-FALANTES, ALTO-FALANTES ESTÉREOS, 2 W X 2 W = 4 W NO TOTAL, INTEL® WI-FI 6 (GIG+) 2X2 E </w:t>
            </w:r>
            <w:r w:rsidRPr="000C2787">
              <w:rPr>
                <w:rFonts w:cstheme="minorHAnsi"/>
                <w:sz w:val="18"/>
                <w:szCs w:val="18"/>
              </w:rPr>
              <w:lastRenderedPageBreak/>
              <w:t>BLUETOOTH,  BATERIA DE 4 CÉLULAS E 54WH (INTEGRADA).</w:t>
            </w:r>
          </w:p>
        </w:tc>
        <w:tc>
          <w:tcPr>
            <w:tcW w:w="365" w:type="pct"/>
          </w:tcPr>
          <w:p w14:paraId="024B81D3" w14:textId="77777777" w:rsidR="007E2EFB" w:rsidRPr="000C2787" w:rsidRDefault="007E2EFB" w:rsidP="00784330">
            <w:pPr>
              <w:rPr>
                <w:rFonts w:cstheme="minorHAnsi"/>
                <w:b/>
                <w:bCs/>
                <w:sz w:val="18"/>
                <w:szCs w:val="18"/>
              </w:rPr>
            </w:pPr>
            <w:r w:rsidRPr="000C2787">
              <w:rPr>
                <w:rFonts w:cstheme="minorHAnsi"/>
                <w:b/>
                <w:bCs/>
                <w:sz w:val="18"/>
                <w:szCs w:val="18"/>
              </w:rPr>
              <w:lastRenderedPageBreak/>
              <w:t>23</w:t>
            </w:r>
          </w:p>
        </w:tc>
        <w:tc>
          <w:tcPr>
            <w:tcW w:w="415" w:type="pct"/>
          </w:tcPr>
          <w:p w14:paraId="25C03280" w14:textId="77777777" w:rsidR="007E2EFB" w:rsidRPr="000C2787" w:rsidRDefault="007E2EFB" w:rsidP="00784330">
            <w:pPr>
              <w:rPr>
                <w:rFonts w:cstheme="minorHAnsi"/>
                <w:sz w:val="18"/>
                <w:szCs w:val="18"/>
              </w:rPr>
            </w:pPr>
            <w:r w:rsidRPr="000C2787">
              <w:rPr>
                <w:rFonts w:cstheme="minorHAnsi"/>
                <w:sz w:val="18"/>
                <w:szCs w:val="18"/>
              </w:rPr>
              <w:t>10</w:t>
            </w:r>
          </w:p>
        </w:tc>
        <w:tc>
          <w:tcPr>
            <w:tcW w:w="284" w:type="pct"/>
          </w:tcPr>
          <w:p w14:paraId="595E30D7" w14:textId="77777777" w:rsidR="007E2EFB" w:rsidRPr="000C2787" w:rsidRDefault="007E2EFB" w:rsidP="00784330">
            <w:pPr>
              <w:rPr>
                <w:rFonts w:cstheme="minorHAnsi"/>
                <w:sz w:val="18"/>
                <w:szCs w:val="18"/>
              </w:rPr>
            </w:pPr>
            <w:r w:rsidRPr="000C2787">
              <w:rPr>
                <w:rFonts w:cstheme="minorHAnsi"/>
                <w:sz w:val="18"/>
                <w:szCs w:val="18"/>
              </w:rPr>
              <w:t>01</w:t>
            </w:r>
          </w:p>
        </w:tc>
        <w:tc>
          <w:tcPr>
            <w:tcW w:w="364" w:type="pct"/>
          </w:tcPr>
          <w:p w14:paraId="0D849EDF"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33CF80AB" w14:textId="77777777" w:rsidR="007E2EFB" w:rsidRPr="000C2787" w:rsidRDefault="007E2EFB" w:rsidP="00784330">
            <w:pPr>
              <w:rPr>
                <w:rFonts w:cstheme="minorHAnsi"/>
                <w:sz w:val="18"/>
                <w:szCs w:val="18"/>
              </w:rPr>
            </w:pPr>
          </w:p>
        </w:tc>
        <w:tc>
          <w:tcPr>
            <w:tcW w:w="287" w:type="pct"/>
          </w:tcPr>
          <w:p w14:paraId="3A87E7AE" w14:textId="77777777" w:rsidR="007E2EFB" w:rsidRPr="000C2787" w:rsidRDefault="007E2EFB" w:rsidP="00784330">
            <w:pPr>
              <w:rPr>
                <w:rFonts w:cstheme="minorHAnsi"/>
                <w:sz w:val="18"/>
                <w:szCs w:val="18"/>
              </w:rPr>
            </w:pPr>
          </w:p>
        </w:tc>
        <w:tc>
          <w:tcPr>
            <w:tcW w:w="475" w:type="pct"/>
          </w:tcPr>
          <w:p w14:paraId="0ACFC399" w14:textId="77777777" w:rsidR="007E2EFB" w:rsidRPr="000C2787" w:rsidRDefault="007E2EFB" w:rsidP="00784330">
            <w:pPr>
              <w:rPr>
                <w:rFonts w:cstheme="minorHAnsi"/>
                <w:sz w:val="18"/>
                <w:szCs w:val="18"/>
              </w:rPr>
            </w:pPr>
          </w:p>
        </w:tc>
        <w:tc>
          <w:tcPr>
            <w:tcW w:w="324" w:type="pct"/>
          </w:tcPr>
          <w:p w14:paraId="5F8F7FB3" w14:textId="77777777" w:rsidR="007E2EFB" w:rsidRPr="000C2787" w:rsidRDefault="007E2EFB" w:rsidP="00784330">
            <w:pPr>
              <w:rPr>
                <w:rFonts w:cstheme="minorHAnsi"/>
                <w:sz w:val="18"/>
                <w:szCs w:val="18"/>
              </w:rPr>
            </w:pPr>
            <w:r w:rsidRPr="000C2787">
              <w:rPr>
                <w:rFonts w:cstheme="minorHAnsi"/>
                <w:sz w:val="18"/>
                <w:szCs w:val="18"/>
              </w:rPr>
              <w:t>02</w:t>
            </w:r>
          </w:p>
        </w:tc>
      </w:tr>
      <w:tr w:rsidR="007E2EFB" w:rsidRPr="000C2787" w14:paraId="1AADF6CB" w14:textId="77777777" w:rsidTr="00784330">
        <w:tc>
          <w:tcPr>
            <w:tcW w:w="514" w:type="pct"/>
          </w:tcPr>
          <w:p w14:paraId="175C1480" w14:textId="77777777" w:rsidR="007E2EFB" w:rsidRPr="00D7552B" w:rsidRDefault="007E2EFB" w:rsidP="00784330">
            <w:pPr>
              <w:rPr>
                <w:rFonts w:cstheme="minorHAnsi"/>
                <w:sz w:val="18"/>
                <w:szCs w:val="18"/>
              </w:rPr>
            </w:pPr>
            <w:r w:rsidRPr="00D7552B">
              <w:rPr>
                <w:rFonts w:cstheme="minorHAnsi"/>
                <w:sz w:val="18"/>
                <w:szCs w:val="18"/>
              </w:rPr>
              <w:t>46047</w:t>
            </w:r>
          </w:p>
        </w:tc>
        <w:tc>
          <w:tcPr>
            <w:tcW w:w="1607" w:type="pct"/>
          </w:tcPr>
          <w:p w14:paraId="428B4093" w14:textId="77777777" w:rsidR="007E2EFB" w:rsidRPr="00AA1BED" w:rsidRDefault="007E2EFB" w:rsidP="00784330">
            <w:pPr>
              <w:rPr>
                <w:rFonts w:cstheme="minorHAnsi"/>
                <w:sz w:val="18"/>
                <w:szCs w:val="18"/>
              </w:rPr>
            </w:pPr>
            <w:r w:rsidRPr="00AA1BED">
              <w:rPr>
                <w:rFonts w:cstheme="minorHAnsi"/>
                <w:sz w:val="18"/>
                <w:szCs w:val="18"/>
              </w:rPr>
              <w:t>ORGANIZADOR DE FIOS</w:t>
            </w:r>
            <w:r w:rsidRPr="00AA1BED">
              <w:rPr>
                <w:rFonts w:cstheme="minorHAnsi"/>
                <w:sz w:val="18"/>
                <w:szCs w:val="18"/>
                <w:shd w:val="clear" w:color="auto" w:fill="FFFFFF"/>
              </w:rPr>
              <w:t>: Organizador de cabos 3/4. Cor: Preto. Comprimento: 1 metro. Diâmetro externo: 2cm, tem a finalidade de proteger fios e cabos (chicotes) de forma versátil, possibilitando a saída dos mesmos em qualquer ponto do feixe, por oferecer uma isolação segura e constante da fiação, permite várias composições de layout.</w:t>
            </w:r>
          </w:p>
        </w:tc>
        <w:tc>
          <w:tcPr>
            <w:tcW w:w="365" w:type="pct"/>
          </w:tcPr>
          <w:p w14:paraId="73392B94" w14:textId="77777777" w:rsidR="007E2EFB" w:rsidRPr="000C2787" w:rsidRDefault="007E2EFB" w:rsidP="00784330">
            <w:pPr>
              <w:rPr>
                <w:rFonts w:cstheme="minorHAnsi"/>
                <w:b/>
                <w:bCs/>
                <w:sz w:val="18"/>
                <w:szCs w:val="18"/>
              </w:rPr>
            </w:pPr>
            <w:r w:rsidRPr="000C2787">
              <w:rPr>
                <w:rFonts w:cstheme="minorHAnsi"/>
                <w:b/>
                <w:bCs/>
                <w:sz w:val="18"/>
                <w:szCs w:val="18"/>
              </w:rPr>
              <w:t>50</w:t>
            </w:r>
          </w:p>
        </w:tc>
        <w:tc>
          <w:tcPr>
            <w:tcW w:w="415" w:type="pct"/>
          </w:tcPr>
          <w:p w14:paraId="7349C758" w14:textId="77777777" w:rsidR="007E2EFB" w:rsidRPr="000C2787" w:rsidRDefault="007E2EFB" w:rsidP="00784330">
            <w:pPr>
              <w:rPr>
                <w:rFonts w:cstheme="minorHAnsi"/>
                <w:sz w:val="18"/>
                <w:szCs w:val="18"/>
              </w:rPr>
            </w:pPr>
          </w:p>
        </w:tc>
        <w:tc>
          <w:tcPr>
            <w:tcW w:w="284" w:type="pct"/>
          </w:tcPr>
          <w:p w14:paraId="70718176" w14:textId="77777777" w:rsidR="007E2EFB" w:rsidRPr="000C2787" w:rsidRDefault="007E2EFB" w:rsidP="00784330">
            <w:pPr>
              <w:rPr>
                <w:rFonts w:cstheme="minorHAnsi"/>
                <w:sz w:val="18"/>
                <w:szCs w:val="18"/>
              </w:rPr>
            </w:pPr>
          </w:p>
        </w:tc>
        <w:tc>
          <w:tcPr>
            <w:tcW w:w="364" w:type="pct"/>
          </w:tcPr>
          <w:p w14:paraId="4D808DDE" w14:textId="77777777" w:rsidR="007E2EFB" w:rsidRPr="000C2787" w:rsidRDefault="007E2EFB" w:rsidP="00784330">
            <w:pPr>
              <w:rPr>
                <w:rFonts w:cstheme="minorHAnsi"/>
                <w:sz w:val="18"/>
                <w:szCs w:val="18"/>
              </w:rPr>
            </w:pPr>
            <w:r w:rsidRPr="000C2787">
              <w:rPr>
                <w:rFonts w:cstheme="minorHAnsi"/>
                <w:sz w:val="18"/>
                <w:szCs w:val="18"/>
              </w:rPr>
              <w:t>50</w:t>
            </w:r>
          </w:p>
        </w:tc>
        <w:tc>
          <w:tcPr>
            <w:tcW w:w="365" w:type="pct"/>
          </w:tcPr>
          <w:p w14:paraId="57CF5D2E" w14:textId="77777777" w:rsidR="007E2EFB" w:rsidRPr="000C2787" w:rsidRDefault="007E2EFB" w:rsidP="00784330">
            <w:pPr>
              <w:rPr>
                <w:rFonts w:cstheme="minorHAnsi"/>
                <w:sz w:val="18"/>
                <w:szCs w:val="18"/>
              </w:rPr>
            </w:pPr>
          </w:p>
        </w:tc>
        <w:tc>
          <w:tcPr>
            <w:tcW w:w="287" w:type="pct"/>
          </w:tcPr>
          <w:p w14:paraId="49369E41" w14:textId="77777777" w:rsidR="007E2EFB" w:rsidRPr="000C2787" w:rsidRDefault="007E2EFB" w:rsidP="00784330">
            <w:pPr>
              <w:rPr>
                <w:rFonts w:cstheme="minorHAnsi"/>
                <w:sz w:val="18"/>
                <w:szCs w:val="18"/>
              </w:rPr>
            </w:pPr>
          </w:p>
        </w:tc>
        <w:tc>
          <w:tcPr>
            <w:tcW w:w="475" w:type="pct"/>
          </w:tcPr>
          <w:p w14:paraId="4F61F6B5" w14:textId="77777777" w:rsidR="007E2EFB" w:rsidRPr="000C2787" w:rsidRDefault="007E2EFB" w:rsidP="00784330">
            <w:pPr>
              <w:rPr>
                <w:rFonts w:cstheme="minorHAnsi"/>
                <w:sz w:val="18"/>
                <w:szCs w:val="18"/>
              </w:rPr>
            </w:pPr>
          </w:p>
        </w:tc>
        <w:tc>
          <w:tcPr>
            <w:tcW w:w="324" w:type="pct"/>
          </w:tcPr>
          <w:p w14:paraId="7C426873" w14:textId="77777777" w:rsidR="007E2EFB" w:rsidRPr="000C2787" w:rsidRDefault="007E2EFB" w:rsidP="00784330">
            <w:pPr>
              <w:rPr>
                <w:rFonts w:cstheme="minorHAnsi"/>
                <w:sz w:val="18"/>
                <w:szCs w:val="18"/>
              </w:rPr>
            </w:pPr>
          </w:p>
        </w:tc>
      </w:tr>
      <w:tr w:rsidR="007E2EFB" w:rsidRPr="000C2787" w14:paraId="7A12C8CB" w14:textId="77777777" w:rsidTr="00784330">
        <w:tc>
          <w:tcPr>
            <w:tcW w:w="514" w:type="pct"/>
          </w:tcPr>
          <w:p w14:paraId="1EE19CB2" w14:textId="77777777" w:rsidR="007E2EFB" w:rsidRPr="000C2787" w:rsidRDefault="007E2EFB" w:rsidP="00784330">
            <w:pPr>
              <w:rPr>
                <w:rFonts w:cstheme="minorHAnsi"/>
                <w:sz w:val="18"/>
                <w:szCs w:val="18"/>
              </w:rPr>
            </w:pPr>
            <w:r w:rsidRPr="000C2787">
              <w:rPr>
                <w:rFonts w:cstheme="minorHAnsi"/>
                <w:sz w:val="18"/>
                <w:szCs w:val="18"/>
              </w:rPr>
              <w:t>34770</w:t>
            </w:r>
          </w:p>
        </w:tc>
        <w:tc>
          <w:tcPr>
            <w:tcW w:w="1607" w:type="pct"/>
          </w:tcPr>
          <w:p w14:paraId="50450F10" w14:textId="77777777" w:rsidR="007E2EFB" w:rsidRPr="000C2787" w:rsidRDefault="007E2EFB" w:rsidP="00784330">
            <w:pPr>
              <w:rPr>
                <w:rFonts w:cstheme="minorHAnsi"/>
                <w:sz w:val="18"/>
                <w:szCs w:val="18"/>
              </w:rPr>
            </w:pPr>
            <w:r w:rsidRPr="000C2787">
              <w:rPr>
                <w:rFonts w:cstheme="minorHAnsi"/>
                <w:sz w:val="18"/>
                <w:szCs w:val="18"/>
              </w:rPr>
              <w:t>PAD MOUSE TECIDO COM APOIO DE PULSO</w:t>
            </w:r>
          </w:p>
        </w:tc>
        <w:tc>
          <w:tcPr>
            <w:tcW w:w="365" w:type="pct"/>
          </w:tcPr>
          <w:p w14:paraId="045FADB6" w14:textId="77777777" w:rsidR="007E2EFB" w:rsidRPr="000C2787" w:rsidRDefault="007E2EFB" w:rsidP="00784330">
            <w:pPr>
              <w:rPr>
                <w:rFonts w:cstheme="minorHAnsi"/>
                <w:b/>
                <w:bCs/>
                <w:sz w:val="18"/>
                <w:szCs w:val="18"/>
              </w:rPr>
            </w:pPr>
            <w:r w:rsidRPr="000C2787">
              <w:rPr>
                <w:rFonts w:cstheme="minorHAnsi"/>
                <w:b/>
                <w:bCs/>
                <w:sz w:val="18"/>
                <w:szCs w:val="18"/>
              </w:rPr>
              <w:t>74</w:t>
            </w:r>
          </w:p>
        </w:tc>
        <w:tc>
          <w:tcPr>
            <w:tcW w:w="415" w:type="pct"/>
          </w:tcPr>
          <w:p w14:paraId="6597CAE0" w14:textId="77777777" w:rsidR="007E2EFB" w:rsidRPr="000C2787" w:rsidRDefault="007E2EFB" w:rsidP="00784330">
            <w:pPr>
              <w:rPr>
                <w:rFonts w:cstheme="minorHAnsi"/>
                <w:sz w:val="18"/>
                <w:szCs w:val="18"/>
              </w:rPr>
            </w:pPr>
            <w:r w:rsidRPr="000C2787">
              <w:rPr>
                <w:rFonts w:cstheme="minorHAnsi"/>
                <w:sz w:val="18"/>
                <w:szCs w:val="18"/>
              </w:rPr>
              <w:t>40</w:t>
            </w:r>
          </w:p>
        </w:tc>
        <w:tc>
          <w:tcPr>
            <w:tcW w:w="284" w:type="pct"/>
          </w:tcPr>
          <w:p w14:paraId="0B4ED037" w14:textId="77777777" w:rsidR="007E2EFB" w:rsidRPr="000C2787" w:rsidRDefault="007E2EFB" w:rsidP="00784330">
            <w:pPr>
              <w:rPr>
                <w:rFonts w:cstheme="minorHAnsi"/>
                <w:sz w:val="18"/>
                <w:szCs w:val="18"/>
              </w:rPr>
            </w:pPr>
          </w:p>
        </w:tc>
        <w:tc>
          <w:tcPr>
            <w:tcW w:w="364" w:type="pct"/>
          </w:tcPr>
          <w:p w14:paraId="6996837A" w14:textId="77777777" w:rsidR="007E2EFB" w:rsidRPr="000C2787" w:rsidRDefault="007E2EFB" w:rsidP="00784330">
            <w:pPr>
              <w:rPr>
                <w:rFonts w:cstheme="minorHAnsi"/>
                <w:sz w:val="18"/>
                <w:szCs w:val="18"/>
              </w:rPr>
            </w:pPr>
            <w:r w:rsidRPr="000C2787">
              <w:rPr>
                <w:rFonts w:cstheme="minorHAnsi"/>
                <w:sz w:val="18"/>
                <w:szCs w:val="18"/>
              </w:rPr>
              <w:t>20</w:t>
            </w:r>
          </w:p>
        </w:tc>
        <w:tc>
          <w:tcPr>
            <w:tcW w:w="365" w:type="pct"/>
          </w:tcPr>
          <w:p w14:paraId="4E3ED3AF" w14:textId="77777777" w:rsidR="007E2EFB" w:rsidRPr="000C2787" w:rsidRDefault="007E2EFB" w:rsidP="00784330">
            <w:pPr>
              <w:rPr>
                <w:rFonts w:cstheme="minorHAnsi"/>
                <w:sz w:val="18"/>
                <w:szCs w:val="18"/>
              </w:rPr>
            </w:pPr>
            <w:r w:rsidRPr="000C2787">
              <w:rPr>
                <w:rFonts w:cstheme="minorHAnsi"/>
                <w:sz w:val="18"/>
                <w:szCs w:val="18"/>
              </w:rPr>
              <w:t>12</w:t>
            </w:r>
          </w:p>
        </w:tc>
        <w:tc>
          <w:tcPr>
            <w:tcW w:w="287" w:type="pct"/>
          </w:tcPr>
          <w:p w14:paraId="5B4BBDC9" w14:textId="77777777" w:rsidR="007E2EFB" w:rsidRPr="000C2787" w:rsidRDefault="007E2EFB" w:rsidP="00784330">
            <w:pPr>
              <w:rPr>
                <w:rFonts w:cstheme="minorHAnsi"/>
                <w:sz w:val="18"/>
                <w:szCs w:val="18"/>
              </w:rPr>
            </w:pPr>
            <w:r w:rsidRPr="000C2787">
              <w:rPr>
                <w:rFonts w:cstheme="minorHAnsi"/>
                <w:sz w:val="18"/>
                <w:szCs w:val="18"/>
              </w:rPr>
              <w:t>02</w:t>
            </w:r>
          </w:p>
        </w:tc>
        <w:tc>
          <w:tcPr>
            <w:tcW w:w="475" w:type="pct"/>
          </w:tcPr>
          <w:p w14:paraId="03BCA05D" w14:textId="77777777" w:rsidR="007E2EFB" w:rsidRPr="000C2787" w:rsidRDefault="007E2EFB" w:rsidP="00784330">
            <w:pPr>
              <w:rPr>
                <w:rFonts w:cstheme="minorHAnsi"/>
                <w:sz w:val="18"/>
                <w:szCs w:val="18"/>
              </w:rPr>
            </w:pPr>
          </w:p>
        </w:tc>
        <w:tc>
          <w:tcPr>
            <w:tcW w:w="324" w:type="pct"/>
          </w:tcPr>
          <w:p w14:paraId="7660C92D" w14:textId="77777777" w:rsidR="007E2EFB" w:rsidRPr="000C2787" w:rsidRDefault="007E2EFB" w:rsidP="00784330">
            <w:pPr>
              <w:rPr>
                <w:rFonts w:cstheme="minorHAnsi"/>
                <w:sz w:val="18"/>
                <w:szCs w:val="18"/>
              </w:rPr>
            </w:pPr>
          </w:p>
        </w:tc>
      </w:tr>
      <w:tr w:rsidR="007E2EFB" w:rsidRPr="000C2787" w14:paraId="2D3F5F93" w14:textId="77777777" w:rsidTr="00784330">
        <w:tc>
          <w:tcPr>
            <w:tcW w:w="514" w:type="pct"/>
          </w:tcPr>
          <w:p w14:paraId="3DAE00EB" w14:textId="77777777" w:rsidR="007E2EFB" w:rsidRPr="000C2787" w:rsidRDefault="007E2EFB" w:rsidP="00784330">
            <w:pPr>
              <w:rPr>
                <w:rFonts w:cstheme="minorHAnsi"/>
                <w:sz w:val="18"/>
                <w:szCs w:val="18"/>
              </w:rPr>
            </w:pPr>
            <w:r w:rsidRPr="000C2787">
              <w:rPr>
                <w:rFonts w:cstheme="minorHAnsi"/>
                <w:sz w:val="18"/>
                <w:szCs w:val="18"/>
              </w:rPr>
              <w:t>36427</w:t>
            </w:r>
          </w:p>
        </w:tc>
        <w:tc>
          <w:tcPr>
            <w:tcW w:w="1607" w:type="pct"/>
          </w:tcPr>
          <w:p w14:paraId="576603DF" w14:textId="77777777" w:rsidR="007E2EFB" w:rsidRPr="000C2787" w:rsidRDefault="007E2EFB" w:rsidP="00784330">
            <w:pPr>
              <w:rPr>
                <w:rFonts w:cstheme="minorHAnsi"/>
                <w:sz w:val="18"/>
                <w:szCs w:val="18"/>
              </w:rPr>
            </w:pPr>
            <w:r w:rsidRPr="000C2787">
              <w:rPr>
                <w:rFonts w:cstheme="minorHAnsi"/>
                <w:sz w:val="18"/>
                <w:szCs w:val="18"/>
              </w:rPr>
              <w:t>PEN DRIVE  64GB</w:t>
            </w:r>
          </w:p>
        </w:tc>
        <w:tc>
          <w:tcPr>
            <w:tcW w:w="365" w:type="pct"/>
          </w:tcPr>
          <w:p w14:paraId="7FAF6D4E" w14:textId="77777777" w:rsidR="007E2EFB" w:rsidRPr="000C2787" w:rsidRDefault="007E2EFB" w:rsidP="00784330">
            <w:pPr>
              <w:rPr>
                <w:rFonts w:cstheme="minorHAnsi"/>
                <w:b/>
                <w:bCs/>
                <w:sz w:val="18"/>
                <w:szCs w:val="18"/>
              </w:rPr>
            </w:pPr>
            <w:r w:rsidRPr="000C2787">
              <w:rPr>
                <w:rFonts w:cstheme="minorHAnsi"/>
                <w:b/>
                <w:bCs/>
                <w:sz w:val="18"/>
                <w:szCs w:val="18"/>
              </w:rPr>
              <w:t>30</w:t>
            </w:r>
          </w:p>
        </w:tc>
        <w:tc>
          <w:tcPr>
            <w:tcW w:w="415" w:type="pct"/>
          </w:tcPr>
          <w:p w14:paraId="08014DBD" w14:textId="77777777" w:rsidR="007E2EFB" w:rsidRPr="000C2787" w:rsidRDefault="007E2EFB" w:rsidP="00784330">
            <w:pPr>
              <w:rPr>
                <w:rFonts w:cstheme="minorHAnsi"/>
                <w:sz w:val="18"/>
                <w:szCs w:val="18"/>
              </w:rPr>
            </w:pPr>
            <w:r w:rsidRPr="000C2787">
              <w:rPr>
                <w:rFonts w:cstheme="minorHAnsi"/>
                <w:sz w:val="18"/>
                <w:szCs w:val="18"/>
              </w:rPr>
              <w:t>20</w:t>
            </w:r>
          </w:p>
        </w:tc>
        <w:tc>
          <w:tcPr>
            <w:tcW w:w="284" w:type="pct"/>
          </w:tcPr>
          <w:p w14:paraId="350FFDA3" w14:textId="77777777" w:rsidR="007E2EFB" w:rsidRPr="000C2787" w:rsidRDefault="007E2EFB" w:rsidP="00784330">
            <w:pPr>
              <w:rPr>
                <w:rFonts w:cstheme="minorHAnsi"/>
                <w:sz w:val="18"/>
                <w:szCs w:val="18"/>
              </w:rPr>
            </w:pPr>
            <w:r w:rsidRPr="000C2787">
              <w:rPr>
                <w:rFonts w:cstheme="minorHAnsi"/>
                <w:sz w:val="18"/>
                <w:szCs w:val="18"/>
              </w:rPr>
              <w:t>03</w:t>
            </w:r>
          </w:p>
        </w:tc>
        <w:tc>
          <w:tcPr>
            <w:tcW w:w="364" w:type="pct"/>
          </w:tcPr>
          <w:p w14:paraId="418235F9" w14:textId="77777777" w:rsidR="007E2EFB" w:rsidRPr="000C2787" w:rsidRDefault="007E2EFB" w:rsidP="00784330">
            <w:pPr>
              <w:rPr>
                <w:rFonts w:cstheme="minorHAnsi"/>
                <w:sz w:val="18"/>
                <w:szCs w:val="18"/>
              </w:rPr>
            </w:pPr>
            <w:r w:rsidRPr="000C2787">
              <w:rPr>
                <w:rFonts w:cstheme="minorHAnsi"/>
                <w:sz w:val="18"/>
                <w:szCs w:val="18"/>
              </w:rPr>
              <w:t>05</w:t>
            </w:r>
          </w:p>
        </w:tc>
        <w:tc>
          <w:tcPr>
            <w:tcW w:w="365" w:type="pct"/>
          </w:tcPr>
          <w:p w14:paraId="3B5D708B" w14:textId="77777777" w:rsidR="007E2EFB" w:rsidRPr="000C2787" w:rsidRDefault="007E2EFB" w:rsidP="00784330">
            <w:pPr>
              <w:rPr>
                <w:rFonts w:cstheme="minorHAnsi"/>
                <w:sz w:val="18"/>
                <w:szCs w:val="18"/>
              </w:rPr>
            </w:pPr>
          </w:p>
        </w:tc>
        <w:tc>
          <w:tcPr>
            <w:tcW w:w="287" w:type="pct"/>
          </w:tcPr>
          <w:p w14:paraId="0AB34B3B" w14:textId="77777777" w:rsidR="007E2EFB" w:rsidRPr="000C2787" w:rsidRDefault="007E2EFB" w:rsidP="00784330">
            <w:pPr>
              <w:rPr>
                <w:rFonts w:cstheme="minorHAnsi"/>
                <w:sz w:val="18"/>
                <w:szCs w:val="18"/>
              </w:rPr>
            </w:pPr>
          </w:p>
        </w:tc>
        <w:tc>
          <w:tcPr>
            <w:tcW w:w="475" w:type="pct"/>
          </w:tcPr>
          <w:p w14:paraId="1B59DBE5" w14:textId="77777777" w:rsidR="007E2EFB" w:rsidRPr="000C2787" w:rsidRDefault="007E2EFB" w:rsidP="00784330">
            <w:pPr>
              <w:rPr>
                <w:rFonts w:cstheme="minorHAnsi"/>
                <w:sz w:val="18"/>
                <w:szCs w:val="18"/>
              </w:rPr>
            </w:pPr>
          </w:p>
        </w:tc>
        <w:tc>
          <w:tcPr>
            <w:tcW w:w="324" w:type="pct"/>
          </w:tcPr>
          <w:p w14:paraId="6155A247" w14:textId="77777777" w:rsidR="007E2EFB" w:rsidRPr="000C2787" w:rsidRDefault="007E2EFB" w:rsidP="00784330">
            <w:pPr>
              <w:rPr>
                <w:rFonts w:cstheme="minorHAnsi"/>
                <w:sz w:val="18"/>
                <w:szCs w:val="18"/>
              </w:rPr>
            </w:pPr>
            <w:r w:rsidRPr="000C2787">
              <w:rPr>
                <w:rFonts w:cstheme="minorHAnsi"/>
                <w:sz w:val="18"/>
                <w:szCs w:val="18"/>
              </w:rPr>
              <w:t>02</w:t>
            </w:r>
          </w:p>
        </w:tc>
      </w:tr>
      <w:tr w:rsidR="007E2EFB" w:rsidRPr="000C2787" w14:paraId="2AF548FA" w14:textId="77777777" w:rsidTr="00784330">
        <w:tc>
          <w:tcPr>
            <w:tcW w:w="514" w:type="pct"/>
          </w:tcPr>
          <w:p w14:paraId="734265D0" w14:textId="77777777" w:rsidR="007E2EFB" w:rsidRPr="000C2787" w:rsidRDefault="007E2EFB" w:rsidP="00784330">
            <w:pPr>
              <w:rPr>
                <w:rFonts w:cstheme="minorHAnsi"/>
                <w:sz w:val="18"/>
                <w:szCs w:val="18"/>
              </w:rPr>
            </w:pPr>
            <w:r w:rsidRPr="000C2787">
              <w:rPr>
                <w:rFonts w:cstheme="minorHAnsi"/>
                <w:sz w:val="18"/>
                <w:szCs w:val="18"/>
              </w:rPr>
              <w:t>34771</w:t>
            </w:r>
          </w:p>
        </w:tc>
        <w:tc>
          <w:tcPr>
            <w:tcW w:w="1607" w:type="pct"/>
          </w:tcPr>
          <w:p w14:paraId="5548CD7A" w14:textId="77777777" w:rsidR="007E2EFB" w:rsidRPr="000C2787" w:rsidRDefault="007E2EFB" w:rsidP="00784330">
            <w:pPr>
              <w:rPr>
                <w:rFonts w:cstheme="minorHAnsi"/>
                <w:sz w:val="18"/>
                <w:szCs w:val="18"/>
              </w:rPr>
            </w:pPr>
            <w:r w:rsidRPr="000C2787">
              <w:rPr>
                <w:rFonts w:cstheme="minorHAnsi"/>
                <w:sz w:val="18"/>
                <w:szCs w:val="18"/>
              </w:rPr>
              <w:t>PEN DRIVE 16 GB</w:t>
            </w:r>
          </w:p>
        </w:tc>
        <w:tc>
          <w:tcPr>
            <w:tcW w:w="365" w:type="pct"/>
          </w:tcPr>
          <w:p w14:paraId="64FFB755" w14:textId="77777777" w:rsidR="007E2EFB" w:rsidRPr="000C2787" w:rsidRDefault="007E2EFB" w:rsidP="00784330">
            <w:pPr>
              <w:rPr>
                <w:rFonts w:cstheme="minorHAnsi"/>
                <w:b/>
                <w:bCs/>
                <w:sz w:val="18"/>
                <w:szCs w:val="18"/>
              </w:rPr>
            </w:pPr>
            <w:r w:rsidRPr="000C2787">
              <w:rPr>
                <w:rFonts w:cstheme="minorHAnsi"/>
                <w:b/>
                <w:bCs/>
                <w:sz w:val="18"/>
                <w:szCs w:val="18"/>
              </w:rPr>
              <w:t>80</w:t>
            </w:r>
          </w:p>
        </w:tc>
        <w:tc>
          <w:tcPr>
            <w:tcW w:w="415" w:type="pct"/>
          </w:tcPr>
          <w:p w14:paraId="412914F1" w14:textId="77777777" w:rsidR="007E2EFB" w:rsidRPr="000C2787" w:rsidRDefault="007E2EFB" w:rsidP="00784330">
            <w:pPr>
              <w:rPr>
                <w:rFonts w:cstheme="minorHAnsi"/>
                <w:sz w:val="18"/>
                <w:szCs w:val="18"/>
              </w:rPr>
            </w:pPr>
            <w:r w:rsidRPr="000C2787">
              <w:rPr>
                <w:rFonts w:cstheme="minorHAnsi"/>
                <w:sz w:val="18"/>
                <w:szCs w:val="18"/>
              </w:rPr>
              <w:t>40</w:t>
            </w:r>
          </w:p>
        </w:tc>
        <w:tc>
          <w:tcPr>
            <w:tcW w:w="284" w:type="pct"/>
          </w:tcPr>
          <w:p w14:paraId="60152BF4" w14:textId="77777777" w:rsidR="007E2EFB" w:rsidRPr="000C2787" w:rsidRDefault="007E2EFB" w:rsidP="00784330">
            <w:pPr>
              <w:rPr>
                <w:rFonts w:cstheme="minorHAnsi"/>
                <w:sz w:val="18"/>
                <w:szCs w:val="18"/>
              </w:rPr>
            </w:pPr>
            <w:r w:rsidRPr="000C2787">
              <w:rPr>
                <w:rFonts w:cstheme="minorHAnsi"/>
                <w:sz w:val="18"/>
                <w:szCs w:val="18"/>
              </w:rPr>
              <w:t>10</w:t>
            </w:r>
          </w:p>
        </w:tc>
        <w:tc>
          <w:tcPr>
            <w:tcW w:w="364" w:type="pct"/>
          </w:tcPr>
          <w:p w14:paraId="274417A5" w14:textId="77777777" w:rsidR="007E2EFB" w:rsidRPr="000C2787" w:rsidRDefault="007E2EFB" w:rsidP="00784330">
            <w:pPr>
              <w:rPr>
                <w:rFonts w:cstheme="minorHAnsi"/>
                <w:sz w:val="18"/>
                <w:szCs w:val="18"/>
              </w:rPr>
            </w:pPr>
            <w:r w:rsidRPr="000C2787">
              <w:rPr>
                <w:rFonts w:cstheme="minorHAnsi"/>
                <w:sz w:val="18"/>
                <w:szCs w:val="18"/>
              </w:rPr>
              <w:t>20</w:t>
            </w:r>
          </w:p>
        </w:tc>
        <w:tc>
          <w:tcPr>
            <w:tcW w:w="365" w:type="pct"/>
          </w:tcPr>
          <w:p w14:paraId="7A4BCCE9" w14:textId="77777777" w:rsidR="007E2EFB" w:rsidRPr="000C2787" w:rsidRDefault="007E2EFB" w:rsidP="00784330">
            <w:pPr>
              <w:rPr>
                <w:rFonts w:cstheme="minorHAnsi"/>
                <w:sz w:val="18"/>
                <w:szCs w:val="18"/>
              </w:rPr>
            </w:pPr>
            <w:r w:rsidRPr="000C2787">
              <w:rPr>
                <w:rFonts w:cstheme="minorHAnsi"/>
                <w:sz w:val="18"/>
                <w:szCs w:val="18"/>
              </w:rPr>
              <w:t>08</w:t>
            </w:r>
          </w:p>
        </w:tc>
        <w:tc>
          <w:tcPr>
            <w:tcW w:w="287" w:type="pct"/>
          </w:tcPr>
          <w:p w14:paraId="4900FAC8" w14:textId="77777777" w:rsidR="007E2EFB" w:rsidRPr="000C2787" w:rsidRDefault="007E2EFB" w:rsidP="00784330">
            <w:pPr>
              <w:rPr>
                <w:rFonts w:cstheme="minorHAnsi"/>
                <w:sz w:val="18"/>
                <w:szCs w:val="18"/>
              </w:rPr>
            </w:pPr>
          </w:p>
        </w:tc>
        <w:tc>
          <w:tcPr>
            <w:tcW w:w="475" w:type="pct"/>
          </w:tcPr>
          <w:p w14:paraId="45A1B97A" w14:textId="77777777" w:rsidR="007E2EFB" w:rsidRPr="000C2787" w:rsidRDefault="007E2EFB" w:rsidP="00784330">
            <w:pPr>
              <w:rPr>
                <w:rFonts w:cstheme="minorHAnsi"/>
                <w:sz w:val="18"/>
                <w:szCs w:val="18"/>
              </w:rPr>
            </w:pPr>
          </w:p>
        </w:tc>
        <w:tc>
          <w:tcPr>
            <w:tcW w:w="324" w:type="pct"/>
          </w:tcPr>
          <w:p w14:paraId="68554998" w14:textId="77777777" w:rsidR="007E2EFB" w:rsidRPr="000C2787" w:rsidRDefault="007E2EFB" w:rsidP="00784330">
            <w:pPr>
              <w:rPr>
                <w:rFonts w:cstheme="minorHAnsi"/>
                <w:sz w:val="18"/>
                <w:szCs w:val="18"/>
              </w:rPr>
            </w:pPr>
            <w:r w:rsidRPr="000C2787">
              <w:rPr>
                <w:rFonts w:cstheme="minorHAnsi"/>
                <w:sz w:val="18"/>
                <w:szCs w:val="18"/>
              </w:rPr>
              <w:t>02</w:t>
            </w:r>
          </w:p>
        </w:tc>
      </w:tr>
      <w:tr w:rsidR="007E2EFB" w:rsidRPr="000C2787" w14:paraId="263B6037" w14:textId="77777777" w:rsidTr="00784330">
        <w:tc>
          <w:tcPr>
            <w:tcW w:w="514" w:type="pct"/>
          </w:tcPr>
          <w:p w14:paraId="1EFD62DC" w14:textId="77777777" w:rsidR="007E2EFB" w:rsidRPr="000C2787" w:rsidRDefault="007E2EFB" w:rsidP="00784330">
            <w:pPr>
              <w:rPr>
                <w:rFonts w:cstheme="minorHAnsi"/>
                <w:sz w:val="18"/>
                <w:szCs w:val="18"/>
              </w:rPr>
            </w:pPr>
            <w:r w:rsidRPr="000C2787">
              <w:rPr>
                <w:rFonts w:cstheme="minorHAnsi"/>
                <w:sz w:val="18"/>
                <w:szCs w:val="18"/>
              </w:rPr>
              <w:t>34772</w:t>
            </w:r>
          </w:p>
        </w:tc>
        <w:tc>
          <w:tcPr>
            <w:tcW w:w="1607" w:type="pct"/>
          </w:tcPr>
          <w:p w14:paraId="79C642B2" w14:textId="77777777" w:rsidR="007E2EFB" w:rsidRPr="000C2787" w:rsidRDefault="007E2EFB" w:rsidP="00784330">
            <w:pPr>
              <w:rPr>
                <w:rFonts w:cstheme="minorHAnsi"/>
                <w:sz w:val="18"/>
                <w:szCs w:val="18"/>
              </w:rPr>
            </w:pPr>
            <w:r w:rsidRPr="000C2787">
              <w:rPr>
                <w:rFonts w:cstheme="minorHAnsi"/>
                <w:sz w:val="18"/>
                <w:szCs w:val="18"/>
              </w:rPr>
              <w:t>PEN DRIVE 8 GB</w:t>
            </w:r>
          </w:p>
        </w:tc>
        <w:tc>
          <w:tcPr>
            <w:tcW w:w="365" w:type="pct"/>
          </w:tcPr>
          <w:p w14:paraId="45F9B062" w14:textId="77777777" w:rsidR="007E2EFB" w:rsidRPr="000C2787" w:rsidRDefault="007E2EFB" w:rsidP="00784330">
            <w:pPr>
              <w:rPr>
                <w:rFonts w:cstheme="minorHAnsi"/>
                <w:b/>
                <w:bCs/>
                <w:sz w:val="18"/>
                <w:szCs w:val="18"/>
              </w:rPr>
            </w:pPr>
            <w:r w:rsidRPr="000C2787">
              <w:rPr>
                <w:rFonts w:cstheme="minorHAnsi"/>
                <w:b/>
                <w:bCs/>
                <w:sz w:val="18"/>
                <w:szCs w:val="18"/>
              </w:rPr>
              <w:t>30</w:t>
            </w:r>
          </w:p>
        </w:tc>
        <w:tc>
          <w:tcPr>
            <w:tcW w:w="415" w:type="pct"/>
          </w:tcPr>
          <w:p w14:paraId="16F0740C" w14:textId="77777777" w:rsidR="007E2EFB" w:rsidRPr="000C2787" w:rsidRDefault="007E2EFB" w:rsidP="00784330">
            <w:pPr>
              <w:rPr>
                <w:rFonts w:cstheme="minorHAnsi"/>
                <w:sz w:val="18"/>
                <w:szCs w:val="18"/>
              </w:rPr>
            </w:pPr>
            <w:r w:rsidRPr="000C2787">
              <w:rPr>
                <w:rFonts w:cstheme="minorHAnsi"/>
                <w:sz w:val="18"/>
                <w:szCs w:val="18"/>
              </w:rPr>
              <w:t>00</w:t>
            </w:r>
          </w:p>
        </w:tc>
        <w:tc>
          <w:tcPr>
            <w:tcW w:w="284" w:type="pct"/>
          </w:tcPr>
          <w:p w14:paraId="21A0BF09" w14:textId="77777777" w:rsidR="007E2EFB" w:rsidRPr="000C2787" w:rsidRDefault="007E2EFB" w:rsidP="00784330">
            <w:pPr>
              <w:rPr>
                <w:rFonts w:cstheme="minorHAnsi"/>
                <w:sz w:val="18"/>
                <w:szCs w:val="18"/>
              </w:rPr>
            </w:pPr>
            <w:r w:rsidRPr="000C2787">
              <w:rPr>
                <w:rFonts w:cstheme="minorHAnsi"/>
                <w:sz w:val="18"/>
                <w:szCs w:val="18"/>
              </w:rPr>
              <w:t>10</w:t>
            </w:r>
          </w:p>
        </w:tc>
        <w:tc>
          <w:tcPr>
            <w:tcW w:w="364" w:type="pct"/>
          </w:tcPr>
          <w:p w14:paraId="2ECD8B78"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1E6C5436" w14:textId="77777777" w:rsidR="007E2EFB" w:rsidRPr="000C2787" w:rsidRDefault="007E2EFB" w:rsidP="00784330">
            <w:pPr>
              <w:rPr>
                <w:rFonts w:cstheme="minorHAnsi"/>
                <w:sz w:val="18"/>
                <w:szCs w:val="18"/>
              </w:rPr>
            </w:pPr>
            <w:r w:rsidRPr="000C2787">
              <w:rPr>
                <w:rFonts w:cstheme="minorHAnsi"/>
                <w:sz w:val="18"/>
                <w:szCs w:val="18"/>
              </w:rPr>
              <w:t>08</w:t>
            </w:r>
          </w:p>
        </w:tc>
        <w:tc>
          <w:tcPr>
            <w:tcW w:w="287" w:type="pct"/>
          </w:tcPr>
          <w:p w14:paraId="3CE75862" w14:textId="77777777" w:rsidR="007E2EFB" w:rsidRPr="000C2787" w:rsidRDefault="007E2EFB" w:rsidP="00784330">
            <w:pPr>
              <w:rPr>
                <w:rFonts w:cstheme="minorHAnsi"/>
                <w:sz w:val="18"/>
                <w:szCs w:val="18"/>
              </w:rPr>
            </w:pPr>
          </w:p>
        </w:tc>
        <w:tc>
          <w:tcPr>
            <w:tcW w:w="475" w:type="pct"/>
          </w:tcPr>
          <w:p w14:paraId="12368D5B" w14:textId="77777777" w:rsidR="007E2EFB" w:rsidRPr="000C2787" w:rsidRDefault="007E2EFB" w:rsidP="00784330">
            <w:pPr>
              <w:rPr>
                <w:rFonts w:cstheme="minorHAnsi"/>
                <w:sz w:val="18"/>
                <w:szCs w:val="18"/>
              </w:rPr>
            </w:pPr>
          </w:p>
        </w:tc>
        <w:tc>
          <w:tcPr>
            <w:tcW w:w="324" w:type="pct"/>
          </w:tcPr>
          <w:p w14:paraId="51D9A929" w14:textId="77777777" w:rsidR="007E2EFB" w:rsidRPr="000C2787" w:rsidRDefault="007E2EFB" w:rsidP="00784330">
            <w:pPr>
              <w:rPr>
                <w:rFonts w:cstheme="minorHAnsi"/>
                <w:sz w:val="18"/>
                <w:szCs w:val="18"/>
              </w:rPr>
            </w:pPr>
            <w:r w:rsidRPr="000C2787">
              <w:rPr>
                <w:rFonts w:cstheme="minorHAnsi"/>
                <w:sz w:val="18"/>
                <w:szCs w:val="18"/>
              </w:rPr>
              <w:t>02</w:t>
            </w:r>
          </w:p>
        </w:tc>
      </w:tr>
      <w:tr w:rsidR="007E2EFB" w:rsidRPr="000C2787" w14:paraId="38215EC3" w14:textId="77777777" w:rsidTr="00784330">
        <w:tc>
          <w:tcPr>
            <w:tcW w:w="514" w:type="pct"/>
          </w:tcPr>
          <w:p w14:paraId="4EE6DB0C" w14:textId="77777777" w:rsidR="007E2EFB" w:rsidRPr="000C2787" w:rsidRDefault="007E2EFB" w:rsidP="00784330">
            <w:pPr>
              <w:rPr>
                <w:rFonts w:cstheme="minorHAnsi"/>
                <w:sz w:val="18"/>
                <w:szCs w:val="18"/>
              </w:rPr>
            </w:pPr>
            <w:r w:rsidRPr="000C2787">
              <w:rPr>
                <w:rFonts w:cstheme="minorHAnsi"/>
                <w:sz w:val="18"/>
                <w:szCs w:val="18"/>
              </w:rPr>
              <w:t>34774</w:t>
            </w:r>
          </w:p>
        </w:tc>
        <w:tc>
          <w:tcPr>
            <w:tcW w:w="1607" w:type="pct"/>
          </w:tcPr>
          <w:p w14:paraId="096E36A0" w14:textId="77777777" w:rsidR="007E2EFB" w:rsidRPr="000C2787" w:rsidRDefault="007E2EFB" w:rsidP="00784330">
            <w:pPr>
              <w:rPr>
                <w:rFonts w:cstheme="minorHAnsi"/>
                <w:sz w:val="18"/>
                <w:szCs w:val="18"/>
              </w:rPr>
            </w:pPr>
            <w:r w:rsidRPr="000C2787">
              <w:rPr>
                <w:rFonts w:cstheme="minorHAnsi"/>
                <w:sz w:val="18"/>
                <w:szCs w:val="18"/>
              </w:rPr>
              <w:t>PLACA DE MEMORIA DDR3 4GB</w:t>
            </w:r>
          </w:p>
        </w:tc>
        <w:tc>
          <w:tcPr>
            <w:tcW w:w="365" w:type="pct"/>
          </w:tcPr>
          <w:p w14:paraId="643254BD" w14:textId="77777777" w:rsidR="007E2EFB" w:rsidRPr="000C2787" w:rsidRDefault="007E2EFB" w:rsidP="00784330">
            <w:pPr>
              <w:rPr>
                <w:rFonts w:cstheme="minorHAnsi"/>
                <w:b/>
                <w:bCs/>
                <w:sz w:val="18"/>
                <w:szCs w:val="18"/>
              </w:rPr>
            </w:pPr>
            <w:r w:rsidRPr="000C2787">
              <w:rPr>
                <w:rFonts w:cstheme="minorHAnsi"/>
                <w:b/>
                <w:bCs/>
                <w:sz w:val="18"/>
                <w:szCs w:val="18"/>
              </w:rPr>
              <w:t>36</w:t>
            </w:r>
          </w:p>
        </w:tc>
        <w:tc>
          <w:tcPr>
            <w:tcW w:w="415" w:type="pct"/>
          </w:tcPr>
          <w:p w14:paraId="79E9D4D6" w14:textId="77777777" w:rsidR="007E2EFB" w:rsidRPr="000C2787" w:rsidRDefault="007E2EFB" w:rsidP="00784330">
            <w:pPr>
              <w:rPr>
                <w:rFonts w:cstheme="minorHAnsi"/>
                <w:sz w:val="18"/>
                <w:szCs w:val="18"/>
              </w:rPr>
            </w:pPr>
            <w:r w:rsidRPr="000C2787">
              <w:rPr>
                <w:rFonts w:cstheme="minorHAnsi"/>
                <w:sz w:val="18"/>
                <w:szCs w:val="18"/>
              </w:rPr>
              <w:t>15</w:t>
            </w:r>
          </w:p>
        </w:tc>
        <w:tc>
          <w:tcPr>
            <w:tcW w:w="284" w:type="pct"/>
          </w:tcPr>
          <w:p w14:paraId="1A971174" w14:textId="77777777" w:rsidR="007E2EFB" w:rsidRPr="000C2787" w:rsidRDefault="007E2EFB" w:rsidP="00784330">
            <w:pPr>
              <w:rPr>
                <w:rFonts w:cstheme="minorHAnsi"/>
                <w:sz w:val="18"/>
                <w:szCs w:val="18"/>
              </w:rPr>
            </w:pPr>
            <w:r w:rsidRPr="000C2787">
              <w:rPr>
                <w:rFonts w:cstheme="minorHAnsi"/>
                <w:sz w:val="18"/>
                <w:szCs w:val="18"/>
              </w:rPr>
              <w:t>04</w:t>
            </w:r>
          </w:p>
        </w:tc>
        <w:tc>
          <w:tcPr>
            <w:tcW w:w="364" w:type="pct"/>
          </w:tcPr>
          <w:p w14:paraId="30853E6C" w14:textId="77777777" w:rsidR="007E2EFB" w:rsidRPr="000C2787" w:rsidRDefault="007E2EFB" w:rsidP="00784330">
            <w:pPr>
              <w:rPr>
                <w:rFonts w:cstheme="minorHAnsi"/>
                <w:sz w:val="18"/>
                <w:szCs w:val="18"/>
              </w:rPr>
            </w:pPr>
            <w:r w:rsidRPr="000C2787">
              <w:rPr>
                <w:rFonts w:cstheme="minorHAnsi"/>
                <w:sz w:val="18"/>
                <w:szCs w:val="18"/>
              </w:rPr>
              <w:t>15</w:t>
            </w:r>
          </w:p>
        </w:tc>
        <w:tc>
          <w:tcPr>
            <w:tcW w:w="365" w:type="pct"/>
          </w:tcPr>
          <w:p w14:paraId="02B88051" w14:textId="77777777" w:rsidR="007E2EFB" w:rsidRPr="000C2787" w:rsidRDefault="007E2EFB" w:rsidP="00784330">
            <w:pPr>
              <w:rPr>
                <w:rFonts w:cstheme="minorHAnsi"/>
                <w:sz w:val="18"/>
                <w:szCs w:val="18"/>
              </w:rPr>
            </w:pPr>
            <w:r w:rsidRPr="000C2787">
              <w:rPr>
                <w:rFonts w:cstheme="minorHAnsi"/>
                <w:sz w:val="18"/>
                <w:szCs w:val="18"/>
              </w:rPr>
              <w:t>02</w:t>
            </w:r>
          </w:p>
        </w:tc>
        <w:tc>
          <w:tcPr>
            <w:tcW w:w="287" w:type="pct"/>
          </w:tcPr>
          <w:p w14:paraId="7B1F570C" w14:textId="77777777" w:rsidR="007E2EFB" w:rsidRPr="000C2787" w:rsidRDefault="007E2EFB" w:rsidP="00784330">
            <w:pPr>
              <w:rPr>
                <w:rFonts w:cstheme="minorHAnsi"/>
                <w:sz w:val="18"/>
                <w:szCs w:val="18"/>
              </w:rPr>
            </w:pPr>
          </w:p>
        </w:tc>
        <w:tc>
          <w:tcPr>
            <w:tcW w:w="475" w:type="pct"/>
          </w:tcPr>
          <w:p w14:paraId="7C5B6D55" w14:textId="77777777" w:rsidR="007E2EFB" w:rsidRPr="000C2787" w:rsidRDefault="007E2EFB" w:rsidP="00784330">
            <w:pPr>
              <w:rPr>
                <w:rFonts w:cstheme="minorHAnsi"/>
                <w:sz w:val="18"/>
                <w:szCs w:val="18"/>
              </w:rPr>
            </w:pPr>
          </w:p>
        </w:tc>
        <w:tc>
          <w:tcPr>
            <w:tcW w:w="324" w:type="pct"/>
          </w:tcPr>
          <w:p w14:paraId="5A7E3E1A" w14:textId="77777777" w:rsidR="007E2EFB" w:rsidRPr="000C2787" w:rsidRDefault="007E2EFB" w:rsidP="00784330">
            <w:pPr>
              <w:rPr>
                <w:rFonts w:cstheme="minorHAnsi"/>
                <w:sz w:val="18"/>
                <w:szCs w:val="18"/>
              </w:rPr>
            </w:pPr>
          </w:p>
        </w:tc>
      </w:tr>
      <w:tr w:rsidR="007E2EFB" w:rsidRPr="000C2787" w14:paraId="3EBF464F" w14:textId="77777777" w:rsidTr="00784330">
        <w:tc>
          <w:tcPr>
            <w:tcW w:w="514" w:type="pct"/>
          </w:tcPr>
          <w:p w14:paraId="733D2738" w14:textId="77777777" w:rsidR="007E2EFB" w:rsidRPr="000C2787" w:rsidRDefault="007E2EFB" w:rsidP="00784330">
            <w:pPr>
              <w:rPr>
                <w:rFonts w:cstheme="minorHAnsi"/>
                <w:sz w:val="18"/>
                <w:szCs w:val="18"/>
              </w:rPr>
            </w:pPr>
            <w:r w:rsidRPr="000C2787">
              <w:rPr>
                <w:rFonts w:cstheme="minorHAnsi"/>
                <w:sz w:val="18"/>
                <w:szCs w:val="18"/>
              </w:rPr>
              <w:t>34773</w:t>
            </w:r>
          </w:p>
        </w:tc>
        <w:tc>
          <w:tcPr>
            <w:tcW w:w="1607" w:type="pct"/>
          </w:tcPr>
          <w:p w14:paraId="0C167B05" w14:textId="77777777" w:rsidR="007E2EFB" w:rsidRPr="000C2787" w:rsidRDefault="007E2EFB" w:rsidP="00784330">
            <w:pPr>
              <w:rPr>
                <w:rFonts w:cstheme="minorHAnsi"/>
                <w:sz w:val="18"/>
                <w:szCs w:val="18"/>
              </w:rPr>
            </w:pPr>
            <w:r w:rsidRPr="000C2787">
              <w:rPr>
                <w:rFonts w:cstheme="minorHAnsi"/>
                <w:sz w:val="18"/>
                <w:szCs w:val="18"/>
              </w:rPr>
              <w:t>PLACA DE MEMÓRIA DDR4 4GB</w:t>
            </w:r>
          </w:p>
        </w:tc>
        <w:tc>
          <w:tcPr>
            <w:tcW w:w="365" w:type="pct"/>
          </w:tcPr>
          <w:p w14:paraId="557A230A" w14:textId="77777777" w:rsidR="007E2EFB" w:rsidRPr="000C2787" w:rsidRDefault="007E2EFB" w:rsidP="00784330">
            <w:pPr>
              <w:rPr>
                <w:rFonts w:cstheme="minorHAnsi"/>
                <w:b/>
                <w:bCs/>
                <w:sz w:val="18"/>
                <w:szCs w:val="18"/>
              </w:rPr>
            </w:pPr>
            <w:r w:rsidRPr="000C2787">
              <w:rPr>
                <w:rFonts w:cstheme="minorHAnsi"/>
                <w:b/>
                <w:bCs/>
                <w:sz w:val="18"/>
                <w:szCs w:val="18"/>
              </w:rPr>
              <w:t>36</w:t>
            </w:r>
          </w:p>
        </w:tc>
        <w:tc>
          <w:tcPr>
            <w:tcW w:w="415" w:type="pct"/>
          </w:tcPr>
          <w:p w14:paraId="499F27A0" w14:textId="77777777" w:rsidR="007E2EFB" w:rsidRPr="000C2787" w:rsidRDefault="007E2EFB" w:rsidP="00784330">
            <w:pPr>
              <w:rPr>
                <w:rFonts w:cstheme="minorHAnsi"/>
                <w:sz w:val="18"/>
                <w:szCs w:val="18"/>
              </w:rPr>
            </w:pPr>
            <w:r w:rsidRPr="000C2787">
              <w:rPr>
                <w:rFonts w:cstheme="minorHAnsi"/>
                <w:sz w:val="18"/>
                <w:szCs w:val="18"/>
              </w:rPr>
              <w:t>15</w:t>
            </w:r>
          </w:p>
        </w:tc>
        <w:tc>
          <w:tcPr>
            <w:tcW w:w="284" w:type="pct"/>
          </w:tcPr>
          <w:p w14:paraId="79BFFBAA" w14:textId="77777777" w:rsidR="007E2EFB" w:rsidRPr="000C2787" w:rsidRDefault="007E2EFB" w:rsidP="00784330">
            <w:pPr>
              <w:rPr>
                <w:rFonts w:cstheme="minorHAnsi"/>
                <w:sz w:val="18"/>
                <w:szCs w:val="18"/>
              </w:rPr>
            </w:pPr>
            <w:r w:rsidRPr="000C2787">
              <w:rPr>
                <w:rFonts w:cstheme="minorHAnsi"/>
                <w:sz w:val="18"/>
                <w:szCs w:val="18"/>
              </w:rPr>
              <w:t>04</w:t>
            </w:r>
          </w:p>
        </w:tc>
        <w:tc>
          <w:tcPr>
            <w:tcW w:w="364" w:type="pct"/>
          </w:tcPr>
          <w:p w14:paraId="5526A117" w14:textId="77777777" w:rsidR="007E2EFB" w:rsidRPr="000C2787" w:rsidRDefault="007E2EFB" w:rsidP="00784330">
            <w:pPr>
              <w:rPr>
                <w:rFonts w:cstheme="minorHAnsi"/>
                <w:sz w:val="18"/>
                <w:szCs w:val="18"/>
              </w:rPr>
            </w:pPr>
            <w:r w:rsidRPr="000C2787">
              <w:rPr>
                <w:rFonts w:cstheme="minorHAnsi"/>
                <w:sz w:val="18"/>
                <w:szCs w:val="18"/>
              </w:rPr>
              <w:t>15</w:t>
            </w:r>
          </w:p>
        </w:tc>
        <w:tc>
          <w:tcPr>
            <w:tcW w:w="365" w:type="pct"/>
          </w:tcPr>
          <w:p w14:paraId="45FEE4C5" w14:textId="77777777" w:rsidR="007E2EFB" w:rsidRPr="000C2787" w:rsidRDefault="007E2EFB" w:rsidP="00784330">
            <w:pPr>
              <w:rPr>
                <w:rFonts w:cstheme="minorHAnsi"/>
                <w:sz w:val="18"/>
                <w:szCs w:val="18"/>
              </w:rPr>
            </w:pPr>
            <w:r w:rsidRPr="000C2787">
              <w:rPr>
                <w:rFonts w:cstheme="minorHAnsi"/>
                <w:sz w:val="18"/>
                <w:szCs w:val="18"/>
              </w:rPr>
              <w:t>02</w:t>
            </w:r>
          </w:p>
        </w:tc>
        <w:tc>
          <w:tcPr>
            <w:tcW w:w="287" w:type="pct"/>
          </w:tcPr>
          <w:p w14:paraId="5E9B253E" w14:textId="77777777" w:rsidR="007E2EFB" w:rsidRPr="000C2787" w:rsidRDefault="007E2EFB" w:rsidP="00784330">
            <w:pPr>
              <w:rPr>
                <w:rFonts w:cstheme="minorHAnsi"/>
                <w:sz w:val="18"/>
                <w:szCs w:val="18"/>
              </w:rPr>
            </w:pPr>
          </w:p>
        </w:tc>
        <w:tc>
          <w:tcPr>
            <w:tcW w:w="475" w:type="pct"/>
          </w:tcPr>
          <w:p w14:paraId="00F0A6E6" w14:textId="77777777" w:rsidR="007E2EFB" w:rsidRPr="000C2787" w:rsidRDefault="007E2EFB" w:rsidP="00784330">
            <w:pPr>
              <w:rPr>
                <w:rFonts w:cstheme="minorHAnsi"/>
                <w:sz w:val="18"/>
                <w:szCs w:val="18"/>
              </w:rPr>
            </w:pPr>
          </w:p>
        </w:tc>
        <w:tc>
          <w:tcPr>
            <w:tcW w:w="324" w:type="pct"/>
          </w:tcPr>
          <w:p w14:paraId="2B3F8432" w14:textId="77777777" w:rsidR="007E2EFB" w:rsidRPr="000C2787" w:rsidRDefault="007E2EFB" w:rsidP="00784330">
            <w:pPr>
              <w:rPr>
                <w:rFonts w:cstheme="minorHAnsi"/>
                <w:sz w:val="18"/>
                <w:szCs w:val="18"/>
              </w:rPr>
            </w:pPr>
          </w:p>
        </w:tc>
      </w:tr>
      <w:tr w:rsidR="007E2EFB" w:rsidRPr="000C2787" w14:paraId="73B1E991" w14:textId="77777777" w:rsidTr="00784330">
        <w:tc>
          <w:tcPr>
            <w:tcW w:w="514" w:type="pct"/>
          </w:tcPr>
          <w:p w14:paraId="4AF9295D" w14:textId="77777777" w:rsidR="007E2EFB" w:rsidRPr="000C2787" w:rsidRDefault="007E2EFB" w:rsidP="00784330">
            <w:pPr>
              <w:rPr>
                <w:rFonts w:cstheme="minorHAnsi"/>
                <w:sz w:val="18"/>
                <w:szCs w:val="18"/>
              </w:rPr>
            </w:pPr>
            <w:r w:rsidRPr="000C2787">
              <w:rPr>
                <w:rFonts w:cstheme="minorHAnsi"/>
                <w:sz w:val="18"/>
                <w:szCs w:val="18"/>
              </w:rPr>
              <w:t>34775</w:t>
            </w:r>
          </w:p>
        </w:tc>
        <w:tc>
          <w:tcPr>
            <w:tcW w:w="1607" w:type="pct"/>
          </w:tcPr>
          <w:p w14:paraId="53B4C314" w14:textId="77777777" w:rsidR="007E2EFB" w:rsidRPr="000C2787" w:rsidRDefault="007E2EFB" w:rsidP="00784330">
            <w:pPr>
              <w:rPr>
                <w:rFonts w:cstheme="minorHAnsi"/>
                <w:sz w:val="18"/>
                <w:szCs w:val="18"/>
              </w:rPr>
            </w:pPr>
            <w:r w:rsidRPr="000C2787">
              <w:rPr>
                <w:rFonts w:cstheme="minorHAnsi"/>
                <w:sz w:val="18"/>
                <w:szCs w:val="18"/>
              </w:rPr>
              <w:t>PLACA DE REDE 10/100</w:t>
            </w:r>
          </w:p>
        </w:tc>
        <w:tc>
          <w:tcPr>
            <w:tcW w:w="365" w:type="pct"/>
          </w:tcPr>
          <w:p w14:paraId="58ACBE7D" w14:textId="77777777" w:rsidR="007E2EFB" w:rsidRPr="000C2787" w:rsidRDefault="007E2EFB" w:rsidP="00784330">
            <w:pPr>
              <w:rPr>
                <w:rFonts w:cstheme="minorHAnsi"/>
                <w:b/>
                <w:bCs/>
                <w:sz w:val="18"/>
                <w:szCs w:val="18"/>
              </w:rPr>
            </w:pPr>
            <w:r w:rsidRPr="000C2787">
              <w:rPr>
                <w:rFonts w:cstheme="minorHAnsi"/>
                <w:b/>
                <w:bCs/>
                <w:sz w:val="18"/>
                <w:szCs w:val="18"/>
              </w:rPr>
              <w:t>28</w:t>
            </w:r>
          </w:p>
        </w:tc>
        <w:tc>
          <w:tcPr>
            <w:tcW w:w="415" w:type="pct"/>
          </w:tcPr>
          <w:p w14:paraId="7614B4A6" w14:textId="77777777" w:rsidR="007E2EFB" w:rsidRPr="000C2787" w:rsidRDefault="007E2EFB" w:rsidP="00784330">
            <w:pPr>
              <w:rPr>
                <w:rFonts w:cstheme="minorHAnsi"/>
                <w:sz w:val="18"/>
                <w:szCs w:val="18"/>
              </w:rPr>
            </w:pPr>
            <w:r w:rsidRPr="000C2787">
              <w:rPr>
                <w:rFonts w:cstheme="minorHAnsi"/>
                <w:sz w:val="18"/>
                <w:szCs w:val="18"/>
              </w:rPr>
              <w:t>15</w:t>
            </w:r>
          </w:p>
        </w:tc>
        <w:tc>
          <w:tcPr>
            <w:tcW w:w="284" w:type="pct"/>
          </w:tcPr>
          <w:p w14:paraId="13632C15" w14:textId="77777777" w:rsidR="007E2EFB" w:rsidRPr="000C2787" w:rsidRDefault="007E2EFB" w:rsidP="00784330">
            <w:pPr>
              <w:rPr>
                <w:rFonts w:cstheme="minorHAnsi"/>
                <w:sz w:val="18"/>
                <w:szCs w:val="18"/>
              </w:rPr>
            </w:pPr>
          </w:p>
        </w:tc>
        <w:tc>
          <w:tcPr>
            <w:tcW w:w="364" w:type="pct"/>
          </w:tcPr>
          <w:p w14:paraId="5E9EEB22"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11AF5876" w14:textId="77777777" w:rsidR="007E2EFB" w:rsidRPr="000C2787" w:rsidRDefault="007E2EFB" w:rsidP="00784330">
            <w:pPr>
              <w:rPr>
                <w:rFonts w:cstheme="minorHAnsi"/>
                <w:sz w:val="18"/>
                <w:szCs w:val="18"/>
              </w:rPr>
            </w:pPr>
            <w:r w:rsidRPr="000C2787">
              <w:rPr>
                <w:rFonts w:cstheme="minorHAnsi"/>
                <w:sz w:val="18"/>
                <w:szCs w:val="18"/>
              </w:rPr>
              <w:t>03</w:t>
            </w:r>
          </w:p>
        </w:tc>
        <w:tc>
          <w:tcPr>
            <w:tcW w:w="287" w:type="pct"/>
          </w:tcPr>
          <w:p w14:paraId="0EE169EE" w14:textId="77777777" w:rsidR="007E2EFB" w:rsidRPr="000C2787" w:rsidRDefault="007E2EFB" w:rsidP="00784330">
            <w:pPr>
              <w:rPr>
                <w:rFonts w:cstheme="minorHAnsi"/>
                <w:sz w:val="18"/>
                <w:szCs w:val="18"/>
              </w:rPr>
            </w:pPr>
          </w:p>
        </w:tc>
        <w:tc>
          <w:tcPr>
            <w:tcW w:w="475" w:type="pct"/>
          </w:tcPr>
          <w:p w14:paraId="78A998BD" w14:textId="77777777" w:rsidR="007E2EFB" w:rsidRPr="000C2787" w:rsidRDefault="007E2EFB" w:rsidP="00784330">
            <w:pPr>
              <w:rPr>
                <w:rFonts w:cstheme="minorHAnsi"/>
                <w:sz w:val="18"/>
                <w:szCs w:val="18"/>
              </w:rPr>
            </w:pPr>
          </w:p>
        </w:tc>
        <w:tc>
          <w:tcPr>
            <w:tcW w:w="324" w:type="pct"/>
          </w:tcPr>
          <w:p w14:paraId="1D557D3A" w14:textId="77777777" w:rsidR="007E2EFB" w:rsidRPr="000C2787" w:rsidRDefault="007E2EFB" w:rsidP="00784330">
            <w:pPr>
              <w:rPr>
                <w:rFonts w:cstheme="minorHAnsi"/>
                <w:sz w:val="18"/>
                <w:szCs w:val="18"/>
              </w:rPr>
            </w:pPr>
          </w:p>
        </w:tc>
      </w:tr>
      <w:tr w:rsidR="007E2EFB" w:rsidRPr="000C2787" w14:paraId="2CA0793F" w14:textId="77777777" w:rsidTr="00784330">
        <w:tc>
          <w:tcPr>
            <w:tcW w:w="514" w:type="pct"/>
          </w:tcPr>
          <w:p w14:paraId="0B5A552B" w14:textId="77777777" w:rsidR="007E2EFB" w:rsidRPr="000C2787" w:rsidRDefault="007E2EFB" w:rsidP="00784330">
            <w:pPr>
              <w:rPr>
                <w:rFonts w:cstheme="minorHAnsi"/>
                <w:sz w:val="18"/>
                <w:szCs w:val="18"/>
              </w:rPr>
            </w:pPr>
            <w:r w:rsidRPr="000C2787">
              <w:rPr>
                <w:rFonts w:cstheme="minorHAnsi"/>
                <w:sz w:val="18"/>
                <w:szCs w:val="18"/>
              </w:rPr>
              <w:t>34776</w:t>
            </w:r>
          </w:p>
        </w:tc>
        <w:tc>
          <w:tcPr>
            <w:tcW w:w="1607" w:type="pct"/>
          </w:tcPr>
          <w:p w14:paraId="2381FEE8" w14:textId="77777777" w:rsidR="007E2EFB" w:rsidRPr="000C2787" w:rsidRDefault="007E2EFB" w:rsidP="00784330">
            <w:pPr>
              <w:rPr>
                <w:rFonts w:cstheme="minorHAnsi"/>
                <w:sz w:val="18"/>
                <w:szCs w:val="18"/>
              </w:rPr>
            </w:pPr>
            <w:r w:rsidRPr="000C2787">
              <w:rPr>
                <w:rFonts w:cstheme="minorHAnsi"/>
                <w:sz w:val="18"/>
                <w:szCs w:val="18"/>
              </w:rPr>
              <w:t>PLACA DE REDE PCI EXPRESS 10/100/1000</w:t>
            </w:r>
          </w:p>
        </w:tc>
        <w:tc>
          <w:tcPr>
            <w:tcW w:w="365" w:type="pct"/>
          </w:tcPr>
          <w:p w14:paraId="4D1CCB2B" w14:textId="77777777" w:rsidR="007E2EFB" w:rsidRPr="000C2787" w:rsidRDefault="007E2EFB" w:rsidP="00784330">
            <w:pPr>
              <w:rPr>
                <w:rFonts w:cstheme="minorHAnsi"/>
                <w:b/>
                <w:bCs/>
                <w:sz w:val="18"/>
                <w:szCs w:val="18"/>
              </w:rPr>
            </w:pPr>
            <w:r w:rsidRPr="000C2787">
              <w:rPr>
                <w:rFonts w:cstheme="minorHAnsi"/>
                <w:b/>
                <w:bCs/>
                <w:sz w:val="18"/>
                <w:szCs w:val="18"/>
              </w:rPr>
              <w:t>33</w:t>
            </w:r>
          </w:p>
        </w:tc>
        <w:tc>
          <w:tcPr>
            <w:tcW w:w="415" w:type="pct"/>
          </w:tcPr>
          <w:p w14:paraId="64AB15FF" w14:textId="77777777" w:rsidR="007E2EFB" w:rsidRPr="000C2787" w:rsidRDefault="007E2EFB" w:rsidP="00784330">
            <w:pPr>
              <w:rPr>
                <w:rFonts w:cstheme="minorHAnsi"/>
                <w:sz w:val="18"/>
                <w:szCs w:val="18"/>
              </w:rPr>
            </w:pPr>
            <w:r w:rsidRPr="000C2787">
              <w:rPr>
                <w:rFonts w:cstheme="minorHAnsi"/>
                <w:sz w:val="18"/>
                <w:szCs w:val="18"/>
              </w:rPr>
              <w:t>10</w:t>
            </w:r>
          </w:p>
        </w:tc>
        <w:tc>
          <w:tcPr>
            <w:tcW w:w="284" w:type="pct"/>
          </w:tcPr>
          <w:p w14:paraId="1277CEA0" w14:textId="77777777" w:rsidR="007E2EFB" w:rsidRPr="000C2787" w:rsidRDefault="007E2EFB" w:rsidP="00784330">
            <w:pPr>
              <w:rPr>
                <w:rFonts w:cstheme="minorHAnsi"/>
                <w:sz w:val="18"/>
                <w:szCs w:val="18"/>
              </w:rPr>
            </w:pPr>
          </w:p>
        </w:tc>
        <w:tc>
          <w:tcPr>
            <w:tcW w:w="364" w:type="pct"/>
          </w:tcPr>
          <w:p w14:paraId="193E94B0" w14:textId="77777777" w:rsidR="007E2EFB" w:rsidRPr="000C2787" w:rsidRDefault="007E2EFB" w:rsidP="00784330">
            <w:pPr>
              <w:rPr>
                <w:rFonts w:cstheme="minorHAnsi"/>
                <w:sz w:val="18"/>
                <w:szCs w:val="18"/>
              </w:rPr>
            </w:pPr>
            <w:r w:rsidRPr="000C2787">
              <w:rPr>
                <w:rFonts w:cstheme="minorHAnsi"/>
                <w:sz w:val="18"/>
                <w:szCs w:val="18"/>
              </w:rPr>
              <w:t>20</w:t>
            </w:r>
          </w:p>
        </w:tc>
        <w:tc>
          <w:tcPr>
            <w:tcW w:w="365" w:type="pct"/>
          </w:tcPr>
          <w:p w14:paraId="10DADF22" w14:textId="77777777" w:rsidR="007E2EFB" w:rsidRPr="000C2787" w:rsidRDefault="007E2EFB" w:rsidP="00784330">
            <w:pPr>
              <w:rPr>
                <w:rFonts w:cstheme="minorHAnsi"/>
                <w:sz w:val="18"/>
                <w:szCs w:val="18"/>
              </w:rPr>
            </w:pPr>
            <w:r w:rsidRPr="000C2787">
              <w:rPr>
                <w:rFonts w:cstheme="minorHAnsi"/>
                <w:sz w:val="18"/>
                <w:szCs w:val="18"/>
              </w:rPr>
              <w:t>03</w:t>
            </w:r>
          </w:p>
        </w:tc>
        <w:tc>
          <w:tcPr>
            <w:tcW w:w="287" w:type="pct"/>
          </w:tcPr>
          <w:p w14:paraId="37AEE1DC" w14:textId="77777777" w:rsidR="007E2EFB" w:rsidRPr="000C2787" w:rsidRDefault="007E2EFB" w:rsidP="00784330">
            <w:pPr>
              <w:rPr>
                <w:rFonts w:cstheme="minorHAnsi"/>
                <w:sz w:val="18"/>
                <w:szCs w:val="18"/>
              </w:rPr>
            </w:pPr>
          </w:p>
        </w:tc>
        <w:tc>
          <w:tcPr>
            <w:tcW w:w="475" w:type="pct"/>
          </w:tcPr>
          <w:p w14:paraId="4B1B8BD7" w14:textId="77777777" w:rsidR="007E2EFB" w:rsidRPr="000C2787" w:rsidRDefault="007E2EFB" w:rsidP="00784330">
            <w:pPr>
              <w:rPr>
                <w:rFonts w:cstheme="minorHAnsi"/>
                <w:sz w:val="18"/>
                <w:szCs w:val="18"/>
              </w:rPr>
            </w:pPr>
          </w:p>
        </w:tc>
        <w:tc>
          <w:tcPr>
            <w:tcW w:w="324" w:type="pct"/>
          </w:tcPr>
          <w:p w14:paraId="7AD0858D" w14:textId="77777777" w:rsidR="007E2EFB" w:rsidRPr="000C2787" w:rsidRDefault="007E2EFB" w:rsidP="00784330">
            <w:pPr>
              <w:rPr>
                <w:rFonts w:cstheme="minorHAnsi"/>
                <w:sz w:val="18"/>
                <w:szCs w:val="18"/>
              </w:rPr>
            </w:pPr>
          </w:p>
        </w:tc>
      </w:tr>
      <w:tr w:rsidR="007E2EFB" w:rsidRPr="000C2787" w14:paraId="75983A43" w14:textId="77777777" w:rsidTr="00784330">
        <w:tc>
          <w:tcPr>
            <w:tcW w:w="514" w:type="pct"/>
          </w:tcPr>
          <w:p w14:paraId="235825A7" w14:textId="77777777" w:rsidR="007E2EFB" w:rsidRPr="000C2787" w:rsidRDefault="007E2EFB" w:rsidP="00784330">
            <w:pPr>
              <w:rPr>
                <w:rFonts w:cstheme="minorHAnsi"/>
                <w:sz w:val="18"/>
                <w:szCs w:val="18"/>
              </w:rPr>
            </w:pPr>
            <w:r w:rsidRPr="000C2787">
              <w:rPr>
                <w:rFonts w:cstheme="minorHAnsi"/>
                <w:sz w:val="18"/>
                <w:szCs w:val="18"/>
              </w:rPr>
              <w:t>37995</w:t>
            </w:r>
          </w:p>
        </w:tc>
        <w:tc>
          <w:tcPr>
            <w:tcW w:w="1607" w:type="pct"/>
          </w:tcPr>
          <w:p w14:paraId="07A94140" w14:textId="77777777" w:rsidR="007E2EFB" w:rsidRPr="000C2787" w:rsidRDefault="007E2EFB" w:rsidP="00784330">
            <w:pPr>
              <w:rPr>
                <w:rFonts w:cstheme="minorHAnsi"/>
                <w:sz w:val="18"/>
                <w:szCs w:val="18"/>
              </w:rPr>
            </w:pPr>
            <w:r w:rsidRPr="000C2787">
              <w:rPr>
                <w:rFonts w:cstheme="minorHAnsi"/>
                <w:sz w:val="18"/>
                <w:szCs w:val="18"/>
              </w:rPr>
              <w:t>PLACA DE VIDEO 128 BITS 4 GB</w:t>
            </w:r>
          </w:p>
        </w:tc>
        <w:tc>
          <w:tcPr>
            <w:tcW w:w="365" w:type="pct"/>
          </w:tcPr>
          <w:p w14:paraId="0338F5F7" w14:textId="77777777" w:rsidR="007E2EFB" w:rsidRPr="000C2787" w:rsidRDefault="007E2EFB" w:rsidP="00784330">
            <w:pPr>
              <w:rPr>
                <w:rFonts w:cstheme="minorHAnsi"/>
                <w:b/>
                <w:bCs/>
                <w:sz w:val="18"/>
                <w:szCs w:val="18"/>
              </w:rPr>
            </w:pPr>
            <w:r w:rsidRPr="000C2787">
              <w:rPr>
                <w:rFonts w:cstheme="minorHAnsi"/>
                <w:b/>
                <w:bCs/>
                <w:sz w:val="18"/>
                <w:szCs w:val="18"/>
              </w:rPr>
              <w:t>12</w:t>
            </w:r>
          </w:p>
        </w:tc>
        <w:tc>
          <w:tcPr>
            <w:tcW w:w="415" w:type="pct"/>
          </w:tcPr>
          <w:p w14:paraId="3B40C3AC" w14:textId="77777777" w:rsidR="007E2EFB" w:rsidRPr="000C2787" w:rsidRDefault="007E2EFB" w:rsidP="00784330">
            <w:pPr>
              <w:rPr>
                <w:rFonts w:cstheme="minorHAnsi"/>
                <w:sz w:val="18"/>
                <w:szCs w:val="18"/>
              </w:rPr>
            </w:pPr>
            <w:r w:rsidRPr="000C2787">
              <w:rPr>
                <w:rFonts w:cstheme="minorHAnsi"/>
                <w:sz w:val="18"/>
                <w:szCs w:val="18"/>
              </w:rPr>
              <w:t>10</w:t>
            </w:r>
          </w:p>
        </w:tc>
        <w:tc>
          <w:tcPr>
            <w:tcW w:w="284" w:type="pct"/>
          </w:tcPr>
          <w:p w14:paraId="3E9F6724" w14:textId="77777777" w:rsidR="007E2EFB" w:rsidRPr="000C2787" w:rsidRDefault="007E2EFB" w:rsidP="00784330">
            <w:pPr>
              <w:rPr>
                <w:rFonts w:cstheme="minorHAnsi"/>
                <w:sz w:val="18"/>
                <w:szCs w:val="18"/>
              </w:rPr>
            </w:pPr>
          </w:p>
        </w:tc>
        <w:tc>
          <w:tcPr>
            <w:tcW w:w="364" w:type="pct"/>
          </w:tcPr>
          <w:p w14:paraId="0444AFC4" w14:textId="77777777" w:rsidR="007E2EFB" w:rsidRPr="000C2787" w:rsidRDefault="007E2EFB" w:rsidP="00784330">
            <w:pPr>
              <w:rPr>
                <w:rFonts w:cstheme="minorHAnsi"/>
                <w:sz w:val="18"/>
                <w:szCs w:val="18"/>
              </w:rPr>
            </w:pPr>
            <w:r w:rsidRPr="000C2787">
              <w:rPr>
                <w:rFonts w:cstheme="minorHAnsi"/>
                <w:sz w:val="18"/>
                <w:szCs w:val="18"/>
              </w:rPr>
              <w:t>02</w:t>
            </w:r>
          </w:p>
        </w:tc>
        <w:tc>
          <w:tcPr>
            <w:tcW w:w="365" w:type="pct"/>
          </w:tcPr>
          <w:p w14:paraId="5A17A3F4" w14:textId="77777777" w:rsidR="007E2EFB" w:rsidRPr="000C2787" w:rsidRDefault="007E2EFB" w:rsidP="00784330">
            <w:pPr>
              <w:rPr>
                <w:rFonts w:cstheme="minorHAnsi"/>
                <w:sz w:val="18"/>
                <w:szCs w:val="18"/>
              </w:rPr>
            </w:pPr>
          </w:p>
        </w:tc>
        <w:tc>
          <w:tcPr>
            <w:tcW w:w="287" w:type="pct"/>
          </w:tcPr>
          <w:p w14:paraId="57F9B8DB" w14:textId="77777777" w:rsidR="007E2EFB" w:rsidRPr="000C2787" w:rsidRDefault="007E2EFB" w:rsidP="00784330">
            <w:pPr>
              <w:rPr>
                <w:rFonts w:cstheme="minorHAnsi"/>
                <w:sz w:val="18"/>
                <w:szCs w:val="18"/>
              </w:rPr>
            </w:pPr>
          </w:p>
        </w:tc>
        <w:tc>
          <w:tcPr>
            <w:tcW w:w="475" w:type="pct"/>
          </w:tcPr>
          <w:p w14:paraId="22359502" w14:textId="77777777" w:rsidR="007E2EFB" w:rsidRPr="000C2787" w:rsidRDefault="007E2EFB" w:rsidP="00784330">
            <w:pPr>
              <w:rPr>
                <w:rFonts w:cstheme="minorHAnsi"/>
                <w:sz w:val="18"/>
                <w:szCs w:val="18"/>
              </w:rPr>
            </w:pPr>
          </w:p>
        </w:tc>
        <w:tc>
          <w:tcPr>
            <w:tcW w:w="324" w:type="pct"/>
          </w:tcPr>
          <w:p w14:paraId="7CA23355" w14:textId="77777777" w:rsidR="007E2EFB" w:rsidRPr="000C2787" w:rsidRDefault="007E2EFB" w:rsidP="00784330">
            <w:pPr>
              <w:rPr>
                <w:rFonts w:cstheme="minorHAnsi"/>
                <w:sz w:val="18"/>
                <w:szCs w:val="18"/>
              </w:rPr>
            </w:pPr>
          </w:p>
        </w:tc>
      </w:tr>
      <w:tr w:rsidR="007E2EFB" w:rsidRPr="000C2787" w14:paraId="08A4C199" w14:textId="77777777" w:rsidTr="00784330">
        <w:tc>
          <w:tcPr>
            <w:tcW w:w="514" w:type="pct"/>
          </w:tcPr>
          <w:p w14:paraId="6C001C3D" w14:textId="77777777" w:rsidR="007E2EFB" w:rsidRPr="000C2787" w:rsidRDefault="007E2EFB" w:rsidP="00784330">
            <w:pPr>
              <w:rPr>
                <w:rFonts w:cstheme="minorHAnsi"/>
                <w:sz w:val="18"/>
                <w:szCs w:val="18"/>
              </w:rPr>
            </w:pPr>
            <w:r w:rsidRPr="000C2787">
              <w:rPr>
                <w:rFonts w:cstheme="minorHAnsi"/>
                <w:sz w:val="18"/>
                <w:szCs w:val="18"/>
              </w:rPr>
              <w:t>37978</w:t>
            </w:r>
          </w:p>
        </w:tc>
        <w:tc>
          <w:tcPr>
            <w:tcW w:w="1607" w:type="pct"/>
          </w:tcPr>
          <w:p w14:paraId="5B4852C2" w14:textId="77777777" w:rsidR="007E2EFB" w:rsidRPr="000C2787" w:rsidRDefault="007E2EFB" w:rsidP="00784330">
            <w:pPr>
              <w:rPr>
                <w:rFonts w:cstheme="minorHAnsi"/>
                <w:sz w:val="18"/>
                <w:szCs w:val="18"/>
              </w:rPr>
            </w:pPr>
            <w:r w:rsidRPr="000C2787">
              <w:rPr>
                <w:rFonts w:cstheme="minorHAnsi"/>
                <w:sz w:val="18"/>
                <w:szCs w:val="18"/>
              </w:rPr>
              <w:t>PLACA DE VIDEO 1GB 64 BITS</w:t>
            </w:r>
          </w:p>
        </w:tc>
        <w:tc>
          <w:tcPr>
            <w:tcW w:w="365" w:type="pct"/>
          </w:tcPr>
          <w:p w14:paraId="009BCD66" w14:textId="77777777" w:rsidR="007E2EFB" w:rsidRPr="000C2787" w:rsidRDefault="007E2EFB" w:rsidP="00784330">
            <w:pPr>
              <w:rPr>
                <w:rFonts w:cstheme="minorHAnsi"/>
                <w:b/>
                <w:bCs/>
                <w:sz w:val="18"/>
                <w:szCs w:val="18"/>
              </w:rPr>
            </w:pPr>
            <w:r w:rsidRPr="000C2787">
              <w:rPr>
                <w:rFonts w:cstheme="minorHAnsi"/>
                <w:b/>
                <w:bCs/>
                <w:sz w:val="18"/>
                <w:szCs w:val="18"/>
              </w:rPr>
              <w:t>26</w:t>
            </w:r>
          </w:p>
        </w:tc>
        <w:tc>
          <w:tcPr>
            <w:tcW w:w="415" w:type="pct"/>
          </w:tcPr>
          <w:p w14:paraId="74236B43" w14:textId="77777777" w:rsidR="007E2EFB" w:rsidRPr="000C2787" w:rsidRDefault="007E2EFB" w:rsidP="00784330">
            <w:pPr>
              <w:rPr>
                <w:rFonts w:cstheme="minorHAnsi"/>
                <w:sz w:val="18"/>
                <w:szCs w:val="18"/>
              </w:rPr>
            </w:pPr>
            <w:r w:rsidRPr="000C2787">
              <w:rPr>
                <w:rFonts w:cstheme="minorHAnsi"/>
                <w:sz w:val="18"/>
                <w:szCs w:val="18"/>
              </w:rPr>
              <w:t>10</w:t>
            </w:r>
          </w:p>
        </w:tc>
        <w:tc>
          <w:tcPr>
            <w:tcW w:w="284" w:type="pct"/>
          </w:tcPr>
          <w:p w14:paraId="0DD6E5CD" w14:textId="77777777" w:rsidR="007E2EFB" w:rsidRPr="000C2787" w:rsidRDefault="007E2EFB" w:rsidP="00784330">
            <w:pPr>
              <w:rPr>
                <w:rFonts w:cstheme="minorHAnsi"/>
                <w:sz w:val="18"/>
                <w:szCs w:val="18"/>
              </w:rPr>
            </w:pPr>
            <w:r w:rsidRPr="000C2787">
              <w:rPr>
                <w:rFonts w:cstheme="minorHAnsi"/>
                <w:sz w:val="18"/>
                <w:szCs w:val="18"/>
              </w:rPr>
              <w:t>04</w:t>
            </w:r>
          </w:p>
        </w:tc>
        <w:tc>
          <w:tcPr>
            <w:tcW w:w="364" w:type="pct"/>
          </w:tcPr>
          <w:p w14:paraId="083A9D40"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4BAF676E" w14:textId="77777777" w:rsidR="007E2EFB" w:rsidRPr="000C2787" w:rsidRDefault="007E2EFB" w:rsidP="00784330">
            <w:pPr>
              <w:rPr>
                <w:rFonts w:cstheme="minorHAnsi"/>
                <w:sz w:val="18"/>
                <w:szCs w:val="18"/>
              </w:rPr>
            </w:pPr>
            <w:r w:rsidRPr="000C2787">
              <w:rPr>
                <w:rFonts w:cstheme="minorHAnsi"/>
                <w:sz w:val="18"/>
                <w:szCs w:val="18"/>
              </w:rPr>
              <w:t>02</w:t>
            </w:r>
          </w:p>
        </w:tc>
        <w:tc>
          <w:tcPr>
            <w:tcW w:w="287" w:type="pct"/>
          </w:tcPr>
          <w:p w14:paraId="231FD63B" w14:textId="77777777" w:rsidR="007E2EFB" w:rsidRPr="000C2787" w:rsidRDefault="007E2EFB" w:rsidP="00784330">
            <w:pPr>
              <w:rPr>
                <w:rFonts w:cstheme="minorHAnsi"/>
                <w:sz w:val="18"/>
                <w:szCs w:val="18"/>
              </w:rPr>
            </w:pPr>
          </w:p>
        </w:tc>
        <w:tc>
          <w:tcPr>
            <w:tcW w:w="475" w:type="pct"/>
          </w:tcPr>
          <w:p w14:paraId="176A6529" w14:textId="77777777" w:rsidR="007E2EFB" w:rsidRPr="000C2787" w:rsidRDefault="007E2EFB" w:rsidP="00784330">
            <w:pPr>
              <w:rPr>
                <w:rFonts w:cstheme="minorHAnsi"/>
                <w:sz w:val="18"/>
                <w:szCs w:val="18"/>
              </w:rPr>
            </w:pPr>
          </w:p>
        </w:tc>
        <w:tc>
          <w:tcPr>
            <w:tcW w:w="324" w:type="pct"/>
          </w:tcPr>
          <w:p w14:paraId="67B7938F" w14:textId="77777777" w:rsidR="007E2EFB" w:rsidRPr="000C2787" w:rsidRDefault="007E2EFB" w:rsidP="00784330">
            <w:pPr>
              <w:rPr>
                <w:rFonts w:cstheme="minorHAnsi"/>
                <w:sz w:val="18"/>
                <w:szCs w:val="18"/>
              </w:rPr>
            </w:pPr>
          </w:p>
        </w:tc>
      </w:tr>
      <w:tr w:rsidR="007E2EFB" w:rsidRPr="000C2787" w14:paraId="35324F70" w14:textId="77777777" w:rsidTr="00784330">
        <w:tc>
          <w:tcPr>
            <w:tcW w:w="514" w:type="pct"/>
          </w:tcPr>
          <w:p w14:paraId="33A3CC98" w14:textId="77777777" w:rsidR="007E2EFB" w:rsidRPr="000C2787" w:rsidRDefault="007E2EFB" w:rsidP="00784330">
            <w:pPr>
              <w:rPr>
                <w:rFonts w:cstheme="minorHAnsi"/>
                <w:sz w:val="18"/>
                <w:szCs w:val="18"/>
              </w:rPr>
            </w:pPr>
            <w:r w:rsidRPr="000C2787">
              <w:rPr>
                <w:rFonts w:cstheme="minorHAnsi"/>
                <w:sz w:val="18"/>
                <w:szCs w:val="18"/>
              </w:rPr>
              <w:t>37969</w:t>
            </w:r>
          </w:p>
        </w:tc>
        <w:tc>
          <w:tcPr>
            <w:tcW w:w="1607" w:type="pct"/>
          </w:tcPr>
          <w:p w14:paraId="2DECBE09" w14:textId="77777777" w:rsidR="007E2EFB" w:rsidRPr="000C2787" w:rsidRDefault="007E2EFB" w:rsidP="00784330">
            <w:pPr>
              <w:rPr>
                <w:rFonts w:cstheme="minorHAnsi"/>
                <w:sz w:val="18"/>
                <w:szCs w:val="18"/>
              </w:rPr>
            </w:pPr>
            <w:r w:rsidRPr="000C2787">
              <w:rPr>
                <w:rFonts w:cstheme="minorHAnsi"/>
                <w:sz w:val="18"/>
                <w:szCs w:val="18"/>
              </w:rPr>
              <w:t>PLACA MÃE DDR 3 H310</w:t>
            </w:r>
          </w:p>
        </w:tc>
        <w:tc>
          <w:tcPr>
            <w:tcW w:w="365" w:type="pct"/>
          </w:tcPr>
          <w:p w14:paraId="6E431870" w14:textId="77777777" w:rsidR="007E2EFB" w:rsidRPr="000C2787" w:rsidRDefault="007E2EFB" w:rsidP="00784330">
            <w:pPr>
              <w:rPr>
                <w:rFonts w:cstheme="minorHAnsi"/>
                <w:b/>
                <w:bCs/>
                <w:sz w:val="18"/>
                <w:szCs w:val="18"/>
              </w:rPr>
            </w:pPr>
            <w:r w:rsidRPr="000C2787">
              <w:rPr>
                <w:rFonts w:cstheme="minorHAnsi"/>
                <w:b/>
                <w:bCs/>
                <w:sz w:val="18"/>
                <w:szCs w:val="18"/>
              </w:rPr>
              <w:t>24</w:t>
            </w:r>
          </w:p>
        </w:tc>
        <w:tc>
          <w:tcPr>
            <w:tcW w:w="415" w:type="pct"/>
          </w:tcPr>
          <w:p w14:paraId="1F0D713B" w14:textId="77777777" w:rsidR="007E2EFB" w:rsidRPr="000C2787" w:rsidRDefault="007E2EFB" w:rsidP="00784330">
            <w:pPr>
              <w:rPr>
                <w:rFonts w:cstheme="minorHAnsi"/>
                <w:sz w:val="18"/>
                <w:szCs w:val="18"/>
              </w:rPr>
            </w:pPr>
            <w:r w:rsidRPr="000C2787">
              <w:rPr>
                <w:rFonts w:cstheme="minorHAnsi"/>
                <w:sz w:val="18"/>
                <w:szCs w:val="18"/>
              </w:rPr>
              <w:t>08</w:t>
            </w:r>
          </w:p>
        </w:tc>
        <w:tc>
          <w:tcPr>
            <w:tcW w:w="284" w:type="pct"/>
          </w:tcPr>
          <w:p w14:paraId="61BDB7AD" w14:textId="77777777" w:rsidR="007E2EFB" w:rsidRPr="000C2787" w:rsidRDefault="007E2EFB" w:rsidP="00784330">
            <w:pPr>
              <w:rPr>
                <w:rFonts w:cstheme="minorHAnsi"/>
                <w:sz w:val="18"/>
                <w:szCs w:val="18"/>
              </w:rPr>
            </w:pPr>
            <w:r w:rsidRPr="000C2787">
              <w:rPr>
                <w:rFonts w:cstheme="minorHAnsi"/>
                <w:sz w:val="18"/>
                <w:szCs w:val="18"/>
              </w:rPr>
              <w:t>04</w:t>
            </w:r>
          </w:p>
        </w:tc>
        <w:tc>
          <w:tcPr>
            <w:tcW w:w="364" w:type="pct"/>
          </w:tcPr>
          <w:p w14:paraId="463C607B"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154E3976" w14:textId="77777777" w:rsidR="007E2EFB" w:rsidRPr="000C2787" w:rsidRDefault="007E2EFB" w:rsidP="00784330">
            <w:pPr>
              <w:rPr>
                <w:rFonts w:cstheme="minorHAnsi"/>
                <w:sz w:val="18"/>
                <w:szCs w:val="18"/>
              </w:rPr>
            </w:pPr>
            <w:r w:rsidRPr="000C2787">
              <w:rPr>
                <w:rFonts w:cstheme="minorHAnsi"/>
                <w:sz w:val="18"/>
                <w:szCs w:val="18"/>
              </w:rPr>
              <w:t>02</w:t>
            </w:r>
          </w:p>
        </w:tc>
        <w:tc>
          <w:tcPr>
            <w:tcW w:w="287" w:type="pct"/>
          </w:tcPr>
          <w:p w14:paraId="74FF111F" w14:textId="77777777" w:rsidR="007E2EFB" w:rsidRPr="000C2787" w:rsidRDefault="007E2EFB" w:rsidP="00784330">
            <w:pPr>
              <w:rPr>
                <w:rFonts w:cstheme="minorHAnsi"/>
                <w:sz w:val="18"/>
                <w:szCs w:val="18"/>
              </w:rPr>
            </w:pPr>
          </w:p>
        </w:tc>
        <w:tc>
          <w:tcPr>
            <w:tcW w:w="475" w:type="pct"/>
          </w:tcPr>
          <w:p w14:paraId="7840C75F" w14:textId="77777777" w:rsidR="007E2EFB" w:rsidRPr="000C2787" w:rsidRDefault="007E2EFB" w:rsidP="00784330">
            <w:pPr>
              <w:rPr>
                <w:rFonts w:cstheme="minorHAnsi"/>
                <w:sz w:val="18"/>
                <w:szCs w:val="18"/>
              </w:rPr>
            </w:pPr>
          </w:p>
        </w:tc>
        <w:tc>
          <w:tcPr>
            <w:tcW w:w="324" w:type="pct"/>
          </w:tcPr>
          <w:p w14:paraId="682D841E" w14:textId="77777777" w:rsidR="007E2EFB" w:rsidRPr="000C2787" w:rsidRDefault="007E2EFB" w:rsidP="00784330">
            <w:pPr>
              <w:rPr>
                <w:rFonts w:cstheme="minorHAnsi"/>
                <w:sz w:val="18"/>
                <w:szCs w:val="18"/>
              </w:rPr>
            </w:pPr>
          </w:p>
        </w:tc>
      </w:tr>
      <w:tr w:rsidR="007E2EFB" w:rsidRPr="000C2787" w14:paraId="6D7EFB20" w14:textId="77777777" w:rsidTr="00784330">
        <w:tc>
          <w:tcPr>
            <w:tcW w:w="514" w:type="pct"/>
          </w:tcPr>
          <w:p w14:paraId="661E3BAD" w14:textId="77777777" w:rsidR="007E2EFB" w:rsidRPr="000C2787" w:rsidRDefault="007E2EFB" w:rsidP="00784330">
            <w:pPr>
              <w:rPr>
                <w:rFonts w:cstheme="minorHAnsi"/>
                <w:sz w:val="18"/>
                <w:szCs w:val="18"/>
              </w:rPr>
            </w:pPr>
            <w:r w:rsidRPr="000C2787">
              <w:rPr>
                <w:rFonts w:cstheme="minorHAnsi"/>
                <w:sz w:val="18"/>
                <w:szCs w:val="18"/>
              </w:rPr>
              <w:t>37970</w:t>
            </w:r>
          </w:p>
        </w:tc>
        <w:tc>
          <w:tcPr>
            <w:tcW w:w="1607" w:type="pct"/>
          </w:tcPr>
          <w:p w14:paraId="30E43A55" w14:textId="77777777" w:rsidR="007E2EFB" w:rsidRPr="000C2787" w:rsidRDefault="007E2EFB" w:rsidP="00784330">
            <w:pPr>
              <w:rPr>
                <w:rFonts w:cstheme="minorHAnsi"/>
                <w:sz w:val="18"/>
                <w:szCs w:val="18"/>
              </w:rPr>
            </w:pPr>
            <w:r w:rsidRPr="000C2787">
              <w:rPr>
                <w:rFonts w:cstheme="minorHAnsi"/>
                <w:sz w:val="18"/>
                <w:szCs w:val="18"/>
              </w:rPr>
              <w:t>PLACA MÃE DDR4 H310</w:t>
            </w:r>
          </w:p>
        </w:tc>
        <w:tc>
          <w:tcPr>
            <w:tcW w:w="365" w:type="pct"/>
          </w:tcPr>
          <w:p w14:paraId="3E9EAA97" w14:textId="77777777" w:rsidR="007E2EFB" w:rsidRPr="000C2787" w:rsidRDefault="007E2EFB" w:rsidP="00784330">
            <w:pPr>
              <w:rPr>
                <w:rFonts w:cstheme="minorHAnsi"/>
                <w:b/>
                <w:bCs/>
                <w:sz w:val="18"/>
                <w:szCs w:val="18"/>
              </w:rPr>
            </w:pPr>
            <w:r w:rsidRPr="000C2787">
              <w:rPr>
                <w:rFonts w:cstheme="minorHAnsi"/>
                <w:b/>
                <w:bCs/>
                <w:sz w:val="18"/>
                <w:szCs w:val="18"/>
              </w:rPr>
              <w:t>24</w:t>
            </w:r>
          </w:p>
        </w:tc>
        <w:tc>
          <w:tcPr>
            <w:tcW w:w="415" w:type="pct"/>
          </w:tcPr>
          <w:p w14:paraId="68034948" w14:textId="77777777" w:rsidR="007E2EFB" w:rsidRPr="000C2787" w:rsidRDefault="007E2EFB" w:rsidP="00784330">
            <w:pPr>
              <w:rPr>
                <w:rFonts w:cstheme="minorHAnsi"/>
                <w:sz w:val="18"/>
                <w:szCs w:val="18"/>
              </w:rPr>
            </w:pPr>
            <w:r w:rsidRPr="000C2787">
              <w:rPr>
                <w:rFonts w:cstheme="minorHAnsi"/>
                <w:sz w:val="18"/>
                <w:szCs w:val="18"/>
              </w:rPr>
              <w:t>08</w:t>
            </w:r>
          </w:p>
        </w:tc>
        <w:tc>
          <w:tcPr>
            <w:tcW w:w="284" w:type="pct"/>
          </w:tcPr>
          <w:p w14:paraId="611F349C" w14:textId="77777777" w:rsidR="007E2EFB" w:rsidRPr="000C2787" w:rsidRDefault="007E2EFB" w:rsidP="00784330">
            <w:pPr>
              <w:rPr>
                <w:rFonts w:cstheme="minorHAnsi"/>
                <w:sz w:val="18"/>
                <w:szCs w:val="18"/>
              </w:rPr>
            </w:pPr>
            <w:r w:rsidRPr="000C2787">
              <w:rPr>
                <w:rFonts w:cstheme="minorHAnsi"/>
                <w:sz w:val="18"/>
                <w:szCs w:val="18"/>
              </w:rPr>
              <w:t>04</w:t>
            </w:r>
          </w:p>
        </w:tc>
        <w:tc>
          <w:tcPr>
            <w:tcW w:w="364" w:type="pct"/>
          </w:tcPr>
          <w:p w14:paraId="05321C44"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6E731D24" w14:textId="77777777" w:rsidR="007E2EFB" w:rsidRPr="000C2787" w:rsidRDefault="007E2EFB" w:rsidP="00784330">
            <w:pPr>
              <w:rPr>
                <w:rFonts w:cstheme="minorHAnsi"/>
                <w:sz w:val="18"/>
                <w:szCs w:val="18"/>
              </w:rPr>
            </w:pPr>
            <w:r w:rsidRPr="000C2787">
              <w:rPr>
                <w:rFonts w:cstheme="minorHAnsi"/>
                <w:sz w:val="18"/>
                <w:szCs w:val="18"/>
              </w:rPr>
              <w:t>02</w:t>
            </w:r>
          </w:p>
        </w:tc>
        <w:tc>
          <w:tcPr>
            <w:tcW w:w="287" w:type="pct"/>
          </w:tcPr>
          <w:p w14:paraId="5131D002" w14:textId="77777777" w:rsidR="007E2EFB" w:rsidRPr="000C2787" w:rsidRDefault="007E2EFB" w:rsidP="00784330">
            <w:pPr>
              <w:rPr>
                <w:rFonts w:cstheme="minorHAnsi"/>
                <w:sz w:val="18"/>
                <w:szCs w:val="18"/>
              </w:rPr>
            </w:pPr>
          </w:p>
        </w:tc>
        <w:tc>
          <w:tcPr>
            <w:tcW w:w="475" w:type="pct"/>
          </w:tcPr>
          <w:p w14:paraId="7F05C626" w14:textId="77777777" w:rsidR="007E2EFB" w:rsidRPr="000C2787" w:rsidRDefault="007E2EFB" w:rsidP="00784330">
            <w:pPr>
              <w:rPr>
                <w:rFonts w:cstheme="minorHAnsi"/>
                <w:sz w:val="18"/>
                <w:szCs w:val="18"/>
              </w:rPr>
            </w:pPr>
          </w:p>
        </w:tc>
        <w:tc>
          <w:tcPr>
            <w:tcW w:w="324" w:type="pct"/>
          </w:tcPr>
          <w:p w14:paraId="1B8F8F73" w14:textId="77777777" w:rsidR="007E2EFB" w:rsidRPr="000C2787" w:rsidRDefault="007E2EFB" w:rsidP="00784330">
            <w:pPr>
              <w:rPr>
                <w:rFonts w:cstheme="minorHAnsi"/>
                <w:sz w:val="18"/>
                <w:szCs w:val="18"/>
              </w:rPr>
            </w:pPr>
          </w:p>
        </w:tc>
      </w:tr>
      <w:tr w:rsidR="007E2EFB" w:rsidRPr="000C2787" w14:paraId="329C4246" w14:textId="77777777" w:rsidTr="00784330">
        <w:tc>
          <w:tcPr>
            <w:tcW w:w="514" w:type="pct"/>
          </w:tcPr>
          <w:p w14:paraId="3B74FE59" w14:textId="77777777" w:rsidR="007E2EFB" w:rsidRPr="000C2787" w:rsidRDefault="007E2EFB" w:rsidP="00784330">
            <w:pPr>
              <w:rPr>
                <w:rFonts w:cstheme="minorHAnsi"/>
                <w:sz w:val="18"/>
                <w:szCs w:val="18"/>
              </w:rPr>
            </w:pPr>
            <w:r w:rsidRPr="000C2787">
              <w:rPr>
                <w:rFonts w:cstheme="minorHAnsi"/>
                <w:sz w:val="18"/>
                <w:szCs w:val="18"/>
              </w:rPr>
              <w:t>37971</w:t>
            </w:r>
          </w:p>
        </w:tc>
        <w:tc>
          <w:tcPr>
            <w:tcW w:w="1607" w:type="pct"/>
          </w:tcPr>
          <w:p w14:paraId="124E82C3" w14:textId="77777777" w:rsidR="007E2EFB" w:rsidRPr="000C2787" w:rsidRDefault="007E2EFB" w:rsidP="00784330">
            <w:pPr>
              <w:rPr>
                <w:rFonts w:cstheme="minorHAnsi"/>
                <w:sz w:val="18"/>
                <w:szCs w:val="18"/>
              </w:rPr>
            </w:pPr>
            <w:r w:rsidRPr="000C2787">
              <w:rPr>
                <w:rFonts w:cstheme="minorHAnsi"/>
                <w:sz w:val="18"/>
                <w:szCs w:val="18"/>
              </w:rPr>
              <w:t>PLACA MÃE DDR4 H410</w:t>
            </w:r>
          </w:p>
        </w:tc>
        <w:tc>
          <w:tcPr>
            <w:tcW w:w="365" w:type="pct"/>
          </w:tcPr>
          <w:p w14:paraId="68FB31ED" w14:textId="77777777" w:rsidR="007E2EFB" w:rsidRPr="000C2787" w:rsidRDefault="007E2EFB" w:rsidP="00784330">
            <w:pPr>
              <w:rPr>
                <w:rFonts w:cstheme="minorHAnsi"/>
                <w:b/>
                <w:bCs/>
                <w:sz w:val="18"/>
                <w:szCs w:val="18"/>
              </w:rPr>
            </w:pPr>
            <w:r w:rsidRPr="000C2787">
              <w:rPr>
                <w:rFonts w:cstheme="minorHAnsi"/>
                <w:b/>
                <w:bCs/>
                <w:sz w:val="18"/>
                <w:szCs w:val="18"/>
              </w:rPr>
              <w:t>26</w:t>
            </w:r>
          </w:p>
        </w:tc>
        <w:tc>
          <w:tcPr>
            <w:tcW w:w="415" w:type="pct"/>
          </w:tcPr>
          <w:p w14:paraId="07B74F0E" w14:textId="77777777" w:rsidR="007E2EFB" w:rsidRPr="000C2787" w:rsidRDefault="007E2EFB" w:rsidP="00784330">
            <w:pPr>
              <w:rPr>
                <w:rFonts w:cstheme="minorHAnsi"/>
                <w:sz w:val="18"/>
                <w:szCs w:val="18"/>
              </w:rPr>
            </w:pPr>
            <w:r w:rsidRPr="000C2787">
              <w:rPr>
                <w:rFonts w:cstheme="minorHAnsi"/>
                <w:sz w:val="18"/>
                <w:szCs w:val="18"/>
              </w:rPr>
              <w:t>08</w:t>
            </w:r>
          </w:p>
        </w:tc>
        <w:tc>
          <w:tcPr>
            <w:tcW w:w="284" w:type="pct"/>
          </w:tcPr>
          <w:p w14:paraId="1E608C87" w14:textId="77777777" w:rsidR="007E2EFB" w:rsidRPr="000C2787" w:rsidRDefault="007E2EFB" w:rsidP="00784330">
            <w:pPr>
              <w:rPr>
                <w:rFonts w:cstheme="minorHAnsi"/>
                <w:sz w:val="18"/>
                <w:szCs w:val="18"/>
              </w:rPr>
            </w:pPr>
            <w:r w:rsidRPr="000C2787">
              <w:rPr>
                <w:rFonts w:cstheme="minorHAnsi"/>
                <w:sz w:val="18"/>
                <w:szCs w:val="18"/>
              </w:rPr>
              <w:t>04</w:t>
            </w:r>
          </w:p>
        </w:tc>
        <w:tc>
          <w:tcPr>
            <w:tcW w:w="364" w:type="pct"/>
          </w:tcPr>
          <w:p w14:paraId="78FBD29C" w14:textId="77777777" w:rsidR="007E2EFB" w:rsidRPr="000C2787" w:rsidRDefault="007E2EFB" w:rsidP="00784330">
            <w:pPr>
              <w:rPr>
                <w:rFonts w:cstheme="minorHAnsi"/>
                <w:sz w:val="18"/>
                <w:szCs w:val="18"/>
              </w:rPr>
            </w:pPr>
            <w:r w:rsidRPr="000C2787">
              <w:rPr>
                <w:rFonts w:cstheme="minorHAnsi"/>
                <w:sz w:val="18"/>
                <w:szCs w:val="18"/>
              </w:rPr>
              <w:t>12</w:t>
            </w:r>
          </w:p>
        </w:tc>
        <w:tc>
          <w:tcPr>
            <w:tcW w:w="365" w:type="pct"/>
          </w:tcPr>
          <w:p w14:paraId="6FCB9405" w14:textId="77777777" w:rsidR="007E2EFB" w:rsidRPr="000C2787" w:rsidRDefault="007E2EFB" w:rsidP="00784330">
            <w:pPr>
              <w:rPr>
                <w:rFonts w:cstheme="minorHAnsi"/>
                <w:sz w:val="18"/>
                <w:szCs w:val="18"/>
              </w:rPr>
            </w:pPr>
            <w:r w:rsidRPr="000C2787">
              <w:rPr>
                <w:rFonts w:cstheme="minorHAnsi"/>
                <w:sz w:val="18"/>
                <w:szCs w:val="18"/>
              </w:rPr>
              <w:t>02</w:t>
            </w:r>
          </w:p>
        </w:tc>
        <w:tc>
          <w:tcPr>
            <w:tcW w:w="287" w:type="pct"/>
          </w:tcPr>
          <w:p w14:paraId="6FFA6CA3" w14:textId="77777777" w:rsidR="007E2EFB" w:rsidRPr="000C2787" w:rsidRDefault="007E2EFB" w:rsidP="00784330">
            <w:pPr>
              <w:rPr>
                <w:rFonts w:cstheme="minorHAnsi"/>
                <w:sz w:val="18"/>
                <w:szCs w:val="18"/>
              </w:rPr>
            </w:pPr>
          </w:p>
        </w:tc>
        <w:tc>
          <w:tcPr>
            <w:tcW w:w="475" w:type="pct"/>
          </w:tcPr>
          <w:p w14:paraId="7526ADE9" w14:textId="77777777" w:rsidR="007E2EFB" w:rsidRPr="000C2787" w:rsidRDefault="007E2EFB" w:rsidP="00784330">
            <w:pPr>
              <w:rPr>
                <w:rFonts w:cstheme="minorHAnsi"/>
                <w:sz w:val="18"/>
                <w:szCs w:val="18"/>
              </w:rPr>
            </w:pPr>
          </w:p>
        </w:tc>
        <w:tc>
          <w:tcPr>
            <w:tcW w:w="324" w:type="pct"/>
          </w:tcPr>
          <w:p w14:paraId="67EAB7DB" w14:textId="77777777" w:rsidR="007E2EFB" w:rsidRPr="000C2787" w:rsidRDefault="007E2EFB" w:rsidP="00784330">
            <w:pPr>
              <w:rPr>
                <w:rFonts w:cstheme="minorHAnsi"/>
                <w:sz w:val="18"/>
                <w:szCs w:val="18"/>
              </w:rPr>
            </w:pPr>
          </w:p>
        </w:tc>
      </w:tr>
      <w:tr w:rsidR="007E2EFB" w:rsidRPr="000C2787" w14:paraId="7E2F41ED" w14:textId="77777777" w:rsidTr="00784330">
        <w:tc>
          <w:tcPr>
            <w:tcW w:w="514" w:type="pct"/>
          </w:tcPr>
          <w:p w14:paraId="2FA7389E" w14:textId="77777777" w:rsidR="007E2EFB" w:rsidRPr="000C2787" w:rsidRDefault="007E2EFB" w:rsidP="00784330">
            <w:pPr>
              <w:rPr>
                <w:rFonts w:cstheme="minorHAnsi"/>
                <w:sz w:val="18"/>
                <w:szCs w:val="18"/>
              </w:rPr>
            </w:pPr>
            <w:r w:rsidRPr="000C2787">
              <w:rPr>
                <w:rFonts w:cstheme="minorHAnsi"/>
                <w:sz w:val="18"/>
                <w:szCs w:val="18"/>
              </w:rPr>
              <w:t>34778</w:t>
            </w:r>
          </w:p>
        </w:tc>
        <w:tc>
          <w:tcPr>
            <w:tcW w:w="1607" w:type="pct"/>
          </w:tcPr>
          <w:p w14:paraId="3D33E049" w14:textId="77777777" w:rsidR="007E2EFB" w:rsidRPr="000C2787" w:rsidRDefault="007E2EFB" w:rsidP="00784330">
            <w:pPr>
              <w:rPr>
                <w:rFonts w:cstheme="minorHAnsi"/>
                <w:sz w:val="18"/>
                <w:szCs w:val="18"/>
              </w:rPr>
            </w:pPr>
            <w:r w:rsidRPr="000C2787">
              <w:rPr>
                <w:rFonts w:cstheme="minorHAnsi"/>
                <w:sz w:val="18"/>
                <w:szCs w:val="18"/>
              </w:rPr>
              <w:t>PLACA PCI EXPRESS WIRELESS 150 MPS</w:t>
            </w:r>
          </w:p>
        </w:tc>
        <w:tc>
          <w:tcPr>
            <w:tcW w:w="365" w:type="pct"/>
          </w:tcPr>
          <w:p w14:paraId="0A303706" w14:textId="77777777" w:rsidR="007E2EFB" w:rsidRPr="000C2787" w:rsidRDefault="007E2EFB" w:rsidP="00784330">
            <w:pPr>
              <w:rPr>
                <w:rFonts w:cstheme="minorHAnsi"/>
                <w:b/>
                <w:bCs/>
                <w:sz w:val="18"/>
                <w:szCs w:val="18"/>
              </w:rPr>
            </w:pPr>
            <w:r w:rsidRPr="000C2787">
              <w:rPr>
                <w:rFonts w:cstheme="minorHAnsi"/>
                <w:b/>
                <w:bCs/>
                <w:sz w:val="18"/>
                <w:szCs w:val="18"/>
              </w:rPr>
              <w:t>21</w:t>
            </w:r>
          </w:p>
        </w:tc>
        <w:tc>
          <w:tcPr>
            <w:tcW w:w="415" w:type="pct"/>
          </w:tcPr>
          <w:p w14:paraId="76BBA73C" w14:textId="77777777" w:rsidR="007E2EFB" w:rsidRPr="000C2787" w:rsidRDefault="007E2EFB" w:rsidP="00784330">
            <w:pPr>
              <w:rPr>
                <w:rFonts w:cstheme="minorHAnsi"/>
                <w:sz w:val="18"/>
                <w:szCs w:val="18"/>
              </w:rPr>
            </w:pPr>
            <w:r w:rsidRPr="000C2787">
              <w:rPr>
                <w:rFonts w:cstheme="minorHAnsi"/>
                <w:sz w:val="18"/>
                <w:szCs w:val="18"/>
              </w:rPr>
              <w:t>10</w:t>
            </w:r>
          </w:p>
        </w:tc>
        <w:tc>
          <w:tcPr>
            <w:tcW w:w="284" w:type="pct"/>
          </w:tcPr>
          <w:p w14:paraId="180BA2A2" w14:textId="77777777" w:rsidR="007E2EFB" w:rsidRPr="000C2787" w:rsidRDefault="007E2EFB" w:rsidP="00784330">
            <w:pPr>
              <w:rPr>
                <w:rFonts w:cstheme="minorHAnsi"/>
                <w:sz w:val="18"/>
                <w:szCs w:val="18"/>
              </w:rPr>
            </w:pPr>
          </w:p>
        </w:tc>
        <w:tc>
          <w:tcPr>
            <w:tcW w:w="364" w:type="pct"/>
          </w:tcPr>
          <w:p w14:paraId="116AE1D1"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4C65D4E9" w14:textId="77777777" w:rsidR="007E2EFB" w:rsidRPr="000C2787" w:rsidRDefault="007E2EFB" w:rsidP="00784330">
            <w:pPr>
              <w:rPr>
                <w:rFonts w:cstheme="minorHAnsi"/>
                <w:sz w:val="18"/>
                <w:szCs w:val="18"/>
              </w:rPr>
            </w:pPr>
            <w:r w:rsidRPr="000C2787">
              <w:rPr>
                <w:rFonts w:cstheme="minorHAnsi"/>
                <w:sz w:val="18"/>
                <w:szCs w:val="18"/>
              </w:rPr>
              <w:t>01</w:t>
            </w:r>
          </w:p>
        </w:tc>
        <w:tc>
          <w:tcPr>
            <w:tcW w:w="287" w:type="pct"/>
          </w:tcPr>
          <w:p w14:paraId="79A5BB25" w14:textId="77777777" w:rsidR="007E2EFB" w:rsidRPr="000C2787" w:rsidRDefault="007E2EFB" w:rsidP="00784330">
            <w:pPr>
              <w:rPr>
                <w:rFonts w:cstheme="minorHAnsi"/>
                <w:sz w:val="18"/>
                <w:szCs w:val="18"/>
              </w:rPr>
            </w:pPr>
          </w:p>
        </w:tc>
        <w:tc>
          <w:tcPr>
            <w:tcW w:w="475" w:type="pct"/>
          </w:tcPr>
          <w:p w14:paraId="660965BD" w14:textId="77777777" w:rsidR="007E2EFB" w:rsidRPr="000C2787" w:rsidRDefault="007E2EFB" w:rsidP="00784330">
            <w:pPr>
              <w:rPr>
                <w:rFonts w:cstheme="minorHAnsi"/>
                <w:sz w:val="18"/>
                <w:szCs w:val="18"/>
              </w:rPr>
            </w:pPr>
          </w:p>
        </w:tc>
        <w:tc>
          <w:tcPr>
            <w:tcW w:w="324" w:type="pct"/>
          </w:tcPr>
          <w:p w14:paraId="1190E1B3" w14:textId="77777777" w:rsidR="007E2EFB" w:rsidRPr="000C2787" w:rsidRDefault="007E2EFB" w:rsidP="00784330">
            <w:pPr>
              <w:rPr>
                <w:rFonts w:cstheme="minorHAnsi"/>
                <w:sz w:val="18"/>
                <w:szCs w:val="18"/>
              </w:rPr>
            </w:pPr>
          </w:p>
        </w:tc>
      </w:tr>
      <w:tr w:rsidR="007E2EFB" w:rsidRPr="000C2787" w14:paraId="3DD7DEC2" w14:textId="77777777" w:rsidTr="00784330">
        <w:tc>
          <w:tcPr>
            <w:tcW w:w="514" w:type="pct"/>
          </w:tcPr>
          <w:p w14:paraId="7601203F" w14:textId="77777777" w:rsidR="007E2EFB" w:rsidRPr="000C2787" w:rsidRDefault="007E2EFB" w:rsidP="00784330">
            <w:pPr>
              <w:rPr>
                <w:rFonts w:cstheme="minorHAnsi"/>
                <w:sz w:val="18"/>
                <w:szCs w:val="18"/>
              </w:rPr>
            </w:pPr>
            <w:r w:rsidRPr="000C2787">
              <w:rPr>
                <w:rFonts w:cstheme="minorHAnsi"/>
                <w:sz w:val="18"/>
                <w:szCs w:val="18"/>
              </w:rPr>
              <w:t>34779</w:t>
            </w:r>
          </w:p>
        </w:tc>
        <w:tc>
          <w:tcPr>
            <w:tcW w:w="1607" w:type="pct"/>
          </w:tcPr>
          <w:p w14:paraId="243F1A88" w14:textId="77777777" w:rsidR="007E2EFB" w:rsidRPr="000C2787" w:rsidRDefault="007E2EFB" w:rsidP="00784330">
            <w:pPr>
              <w:rPr>
                <w:rFonts w:cstheme="minorHAnsi"/>
                <w:sz w:val="18"/>
                <w:szCs w:val="18"/>
              </w:rPr>
            </w:pPr>
            <w:r w:rsidRPr="000C2787">
              <w:rPr>
                <w:rFonts w:cstheme="minorHAnsi"/>
                <w:sz w:val="18"/>
                <w:szCs w:val="18"/>
              </w:rPr>
              <w:t>PROCESSADOR CORE I3/LGA 1155</w:t>
            </w:r>
          </w:p>
        </w:tc>
        <w:tc>
          <w:tcPr>
            <w:tcW w:w="365" w:type="pct"/>
          </w:tcPr>
          <w:p w14:paraId="23E9A0CF" w14:textId="77777777" w:rsidR="007E2EFB" w:rsidRPr="000C2787" w:rsidRDefault="007E2EFB" w:rsidP="00784330">
            <w:pPr>
              <w:rPr>
                <w:rFonts w:cstheme="minorHAnsi"/>
                <w:b/>
                <w:bCs/>
                <w:sz w:val="18"/>
                <w:szCs w:val="18"/>
              </w:rPr>
            </w:pPr>
            <w:r w:rsidRPr="000C2787">
              <w:rPr>
                <w:rFonts w:cstheme="minorHAnsi"/>
                <w:b/>
                <w:bCs/>
                <w:sz w:val="18"/>
                <w:szCs w:val="18"/>
              </w:rPr>
              <w:t>16</w:t>
            </w:r>
          </w:p>
        </w:tc>
        <w:tc>
          <w:tcPr>
            <w:tcW w:w="415" w:type="pct"/>
          </w:tcPr>
          <w:p w14:paraId="54CAF107" w14:textId="77777777" w:rsidR="007E2EFB" w:rsidRPr="000C2787" w:rsidRDefault="007E2EFB" w:rsidP="00784330">
            <w:pPr>
              <w:rPr>
                <w:rFonts w:cstheme="minorHAnsi"/>
                <w:sz w:val="18"/>
                <w:szCs w:val="18"/>
              </w:rPr>
            </w:pPr>
            <w:r w:rsidRPr="000C2787">
              <w:rPr>
                <w:rFonts w:cstheme="minorHAnsi"/>
                <w:sz w:val="18"/>
                <w:szCs w:val="18"/>
              </w:rPr>
              <w:t>02</w:t>
            </w:r>
          </w:p>
        </w:tc>
        <w:tc>
          <w:tcPr>
            <w:tcW w:w="284" w:type="pct"/>
          </w:tcPr>
          <w:p w14:paraId="088D6C7E" w14:textId="77777777" w:rsidR="007E2EFB" w:rsidRPr="000C2787" w:rsidRDefault="007E2EFB" w:rsidP="00784330">
            <w:pPr>
              <w:rPr>
                <w:rFonts w:cstheme="minorHAnsi"/>
                <w:sz w:val="18"/>
                <w:szCs w:val="18"/>
              </w:rPr>
            </w:pPr>
            <w:r w:rsidRPr="000C2787">
              <w:rPr>
                <w:rFonts w:cstheme="minorHAnsi"/>
                <w:sz w:val="18"/>
                <w:szCs w:val="18"/>
              </w:rPr>
              <w:t>02</w:t>
            </w:r>
          </w:p>
        </w:tc>
        <w:tc>
          <w:tcPr>
            <w:tcW w:w="364" w:type="pct"/>
          </w:tcPr>
          <w:p w14:paraId="3487D42C"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59E370E0" w14:textId="77777777" w:rsidR="007E2EFB" w:rsidRPr="000C2787" w:rsidRDefault="007E2EFB" w:rsidP="00784330">
            <w:pPr>
              <w:rPr>
                <w:rFonts w:cstheme="minorHAnsi"/>
                <w:sz w:val="18"/>
                <w:szCs w:val="18"/>
              </w:rPr>
            </w:pPr>
            <w:r w:rsidRPr="000C2787">
              <w:rPr>
                <w:rFonts w:cstheme="minorHAnsi"/>
                <w:sz w:val="18"/>
                <w:szCs w:val="18"/>
              </w:rPr>
              <w:t>02</w:t>
            </w:r>
          </w:p>
        </w:tc>
        <w:tc>
          <w:tcPr>
            <w:tcW w:w="287" w:type="pct"/>
          </w:tcPr>
          <w:p w14:paraId="056E39DD" w14:textId="77777777" w:rsidR="007E2EFB" w:rsidRPr="000C2787" w:rsidRDefault="007E2EFB" w:rsidP="00784330">
            <w:pPr>
              <w:rPr>
                <w:rFonts w:cstheme="minorHAnsi"/>
                <w:sz w:val="18"/>
                <w:szCs w:val="18"/>
              </w:rPr>
            </w:pPr>
          </w:p>
        </w:tc>
        <w:tc>
          <w:tcPr>
            <w:tcW w:w="475" w:type="pct"/>
          </w:tcPr>
          <w:p w14:paraId="70AE89C1" w14:textId="77777777" w:rsidR="007E2EFB" w:rsidRPr="000C2787" w:rsidRDefault="007E2EFB" w:rsidP="00784330">
            <w:pPr>
              <w:rPr>
                <w:rFonts w:cstheme="minorHAnsi"/>
                <w:sz w:val="18"/>
                <w:szCs w:val="18"/>
              </w:rPr>
            </w:pPr>
          </w:p>
        </w:tc>
        <w:tc>
          <w:tcPr>
            <w:tcW w:w="324" w:type="pct"/>
          </w:tcPr>
          <w:p w14:paraId="72E7B356" w14:textId="77777777" w:rsidR="007E2EFB" w:rsidRPr="000C2787" w:rsidRDefault="007E2EFB" w:rsidP="00784330">
            <w:pPr>
              <w:rPr>
                <w:rFonts w:cstheme="minorHAnsi"/>
                <w:sz w:val="18"/>
                <w:szCs w:val="18"/>
              </w:rPr>
            </w:pPr>
          </w:p>
        </w:tc>
      </w:tr>
      <w:tr w:rsidR="007E2EFB" w:rsidRPr="000C2787" w14:paraId="76E1D756" w14:textId="77777777" w:rsidTr="00784330">
        <w:tc>
          <w:tcPr>
            <w:tcW w:w="514" w:type="pct"/>
          </w:tcPr>
          <w:p w14:paraId="1D897D57" w14:textId="77777777" w:rsidR="007E2EFB" w:rsidRPr="000C2787" w:rsidRDefault="007E2EFB" w:rsidP="00784330">
            <w:pPr>
              <w:rPr>
                <w:rFonts w:cstheme="minorHAnsi"/>
                <w:sz w:val="18"/>
                <w:szCs w:val="18"/>
              </w:rPr>
            </w:pPr>
            <w:r w:rsidRPr="000C2787">
              <w:rPr>
                <w:rFonts w:cstheme="minorHAnsi"/>
                <w:sz w:val="18"/>
                <w:szCs w:val="18"/>
              </w:rPr>
              <w:t>37977</w:t>
            </w:r>
          </w:p>
        </w:tc>
        <w:tc>
          <w:tcPr>
            <w:tcW w:w="1607" w:type="pct"/>
          </w:tcPr>
          <w:p w14:paraId="3E9A234F" w14:textId="77777777" w:rsidR="007E2EFB" w:rsidRPr="000C2787" w:rsidRDefault="007E2EFB" w:rsidP="00784330">
            <w:pPr>
              <w:rPr>
                <w:rFonts w:cstheme="minorHAnsi"/>
                <w:sz w:val="18"/>
                <w:szCs w:val="18"/>
              </w:rPr>
            </w:pPr>
            <w:r w:rsidRPr="000C2787">
              <w:rPr>
                <w:rFonts w:cstheme="minorHAnsi"/>
                <w:sz w:val="18"/>
                <w:szCs w:val="18"/>
              </w:rPr>
              <w:t>PROCESSADOR I3 10ª GERAÇÃO</w:t>
            </w:r>
          </w:p>
        </w:tc>
        <w:tc>
          <w:tcPr>
            <w:tcW w:w="365" w:type="pct"/>
          </w:tcPr>
          <w:p w14:paraId="3A496A16" w14:textId="77777777" w:rsidR="007E2EFB" w:rsidRPr="000C2787" w:rsidRDefault="007E2EFB" w:rsidP="00784330">
            <w:pPr>
              <w:rPr>
                <w:rFonts w:cstheme="minorHAnsi"/>
                <w:b/>
                <w:bCs/>
                <w:sz w:val="18"/>
                <w:szCs w:val="18"/>
              </w:rPr>
            </w:pPr>
            <w:r w:rsidRPr="000C2787">
              <w:rPr>
                <w:rFonts w:cstheme="minorHAnsi"/>
                <w:b/>
                <w:bCs/>
                <w:sz w:val="18"/>
                <w:szCs w:val="18"/>
              </w:rPr>
              <w:t>23</w:t>
            </w:r>
          </w:p>
        </w:tc>
        <w:tc>
          <w:tcPr>
            <w:tcW w:w="415" w:type="pct"/>
          </w:tcPr>
          <w:p w14:paraId="2D77A669" w14:textId="77777777" w:rsidR="007E2EFB" w:rsidRPr="000C2787" w:rsidRDefault="007E2EFB" w:rsidP="00784330">
            <w:pPr>
              <w:rPr>
                <w:rFonts w:cstheme="minorHAnsi"/>
                <w:sz w:val="18"/>
                <w:szCs w:val="18"/>
              </w:rPr>
            </w:pPr>
            <w:r w:rsidRPr="000C2787">
              <w:rPr>
                <w:rFonts w:cstheme="minorHAnsi"/>
                <w:sz w:val="18"/>
                <w:szCs w:val="18"/>
              </w:rPr>
              <w:t>08</w:t>
            </w:r>
          </w:p>
        </w:tc>
        <w:tc>
          <w:tcPr>
            <w:tcW w:w="284" w:type="pct"/>
          </w:tcPr>
          <w:p w14:paraId="6237CA82" w14:textId="77777777" w:rsidR="007E2EFB" w:rsidRPr="000C2787" w:rsidRDefault="007E2EFB" w:rsidP="00784330">
            <w:pPr>
              <w:rPr>
                <w:rFonts w:cstheme="minorHAnsi"/>
                <w:sz w:val="18"/>
                <w:szCs w:val="18"/>
              </w:rPr>
            </w:pPr>
            <w:r w:rsidRPr="000C2787">
              <w:rPr>
                <w:rFonts w:cstheme="minorHAnsi"/>
                <w:sz w:val="18"/>
                <w:szCs w:val="18"/>
              </w:rPr>
              <w:t>02</w:t>
            </w:r>
          </w:p>
        </w:tc>
        <w:tc>
          <w:tcPr>
            <w:tcW w:w="364" w:type="pct"/>
          </w:tcPr>
          <w:p w14:paraId="1160B831"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4686F6E8" w14:textId="77777777" w:rsidR="007E2EFB" w:rsidRPr="000C2787" w:rsidRDefault="007E2EFB" w:rsidP="00784330">
            <w:pPr>
              <w:rPr>
                <w:rFonts w:cstheme="minorHAnsi"/>
                <w:sz w:val="18"/>
                <w:szCs w:val="18"/>
              </w:rPr>
            </w:pPr>
            <w:r w:rsidRPr="000C2787">
              <w:rPr>
                <w:rFonts w:cstheme="minorHAnsi"/>
                <w:sz w:val="18"/>
                <w:szCs w:val="18"/>
              </w:rPr>
              <w:t>03</w:t>
            </w:r>
          </w:p>
        </w:tc>
        <w:tc>
          <w:tcPr>
            <w:tcW w:w="287" w:type="pct"/>
          </w:tcPr>
          <w:p w14:paraId="42BB0A95" w14:textId="77777777" w:rsidR="007E2EFB" w:rsidRPr="000C2787" w:rsidRDefault="007E2EFB" w:rsidP="00784330">
            <w:pPr>
              <w:rPr>
                <w:rFonts w:cstheme="minorHAnsi"/>
                <w:sz w:val="18"/>
                <w:szCs w:val="18"/>
              </w:rPr>
            </w:pPr>
          </w:p>
        </w:tc>
        <w:tc>
          <w:tcPr>
            <w:tcW w:w="475" w:type="pct"/>
          </w:tcPr>
          <w:p w14:paraId="1C91C9FA" w14:textId="77777777" w:rsidR="007E2EFB" w:rsidRPr="000C2787" w:rsidRDefault="007E2EFB" w:rsidP="00784330">
            <w:pPr>
              <w:rPr>
                <w:rFonts w:cstheme="minorHAnsi"/>
                <w:sz w:val="18"/>
                <w:szCs w:val="18"/>
              </w:rPr>
            </w:pPr>
          </w:p>
        </w:tc>
        <w:tc>
          <w:tcPr>
            <w:tcW w:w="324" w:type="pct"/>
          </w:tcPr>
          <w:p w14:paraId="1FFE391D" w14:textId="77777777" w:rsidR="007E2EFB" w:rsidRPr="000C2787" w:rsidRDefault="007E2EFB" w:rsidP="00784330">
            <w:pPr>
              <w:rPr>
                <w:rFonts w:cstheme="minorHAnsi"/>
                <w:sz w:val="18"/>
                <w:szCs w:val="18"/>
              </w:rPr>
            </w:pPr>
          </w:p>
        </w:tc>
      </w:tr>
      <w:tr w:rsidR="007E2EFB" w:rsidRPr="000C2787" w14:paraId="5A00CF56" w14:textId="77777777" w:rsidTr="00784330">
        <w:tc>
          <w:tcPr>
            <w:tcW w:w="514" w:type="pct"/>
          </w:tcPr>
          <w:p w14:paraId="510EFB39" w14:textId="77777777" w:rsidR="007E2EFB" w:rsidRPr="000C2787" w:rsidRDefault="007E2EFB" w:rsidP="00784330">
            <w:pPr>
              <w:rPr>
                <w:rFonts w:cstheme="minorHAnsi"/>
                <w:sz w:val="18"/>
                <w:szCs w:val="18"/>
              </w:rPr>
            </w:pPr>
            <w:r w:rsidRPr="000C2787">
              <w:rPr>
                <w:rFonts w:cstheme="minorHAnsi"/>
                <w:sz w:val="18"/>
                <w:szCs w:val="18"/>
              </w:rPr>
              <w:t>37976</w:t>
            </w:r>
          </w:p>
        </w:tc>
        <w:tc>
          <w:tcPr>
            <w:tcW w:w="1607" w:type="pct"/>
          </w:tcPr>
          <w:p w14:paraId="46C892A6" w14:textId="77777777" w:rsidR="007E2EFB" w:rsidRPr="000C2787" w:rsidRDefault="007E2EFB" w:rsidP="00784330">
            <w:pPr>
              <w:rPr>
                <w:rFonts w:cstheme="minorHAnsi"/>
                <w:sz w:val="18"/>
                <w:szCs w:val="18"/>
              </w:rPr>
            </w:pPr>
            <w:r w:rsidRPr="000C2787">
              <w:rPr>
                <w:rFonts w:cstheme="minorHAnsi"/>
                <w:sz w:val="18"/>
                <w:szCs w:val="18"/>
              </w:rPr>
              <w:t>PROCESSADOR I3 6ª GERAÇÃO</w:t>
            </w:r>
          </w:p>
        </w:tc>
        <w:tc>
          <w:tcPr>
            <w:tcW w:w="365" w:type="pct"/>
          </w:tcPr>
          <w:p w14:paraId="17AEB516" w14:textId="77777777" w:rsidR="007E2EFB" w:rsidRPr="000C2787" w:rsidRDefault="007E2EFB" w:rsidP="00784330">
            <w:pPr>
              <w:rPr>
                <w:rFonts w:cstheme="minorHAnsi"/>
                <w:b/>
                <w:bCs/>
                <w:sz w:val="18"/>
                <w:szCs w:val="18"/>
              </w:rPr>
            </w:pPr>
            <w:r w:rsidRPr="000C2787">
              <w:rPr>
                <w:rFonts w:cstheme="minorHAnsi"/>
                <w:b/>
                <w:bCs/>
                <w:sz w:val="18"/>
                <w:szCs w:val="18"/>
              </w:rPr>
              <w:t>16</w:t>
            </w:r>
          </w:p>
        </w:tc>
        <w:tc>
          <w:tcPr>
            <w:tcW w:w="415" w:type="pct"/>
          </w:tcPr>
          <w:p w14:paraId="2465CB1C" w14:textId="77777777" w:rsidR="007E2EFB" w:rsidRPr="000C2787" w:rsidRDefault="007E2EFB" w:rsidP="00784330">
            <w:pPr>
              <w:rPr>
                <w:rFonts w:cstheme="minorHAnsi"/>
                <w:sz w:val="18"/>
                <w:szCs w:val="18"/>
              </w:rPr>
            </w:pPr>
            <w:r w:rsidRPr="000C2787">
              <w:rPr>
                <w:rFonts w:cstheme="minorHAnsi"/>
                <w:sz w:val="18"/>
                <w:szCs w:val="18"/>
              </w:rPr>
              <w:t>08</w:t>
            </w:r>
          </w:p>
        </w:tc>
        <w:tc>
          <w:tcPr>
            <w:tcW w:w="284" w:type="pct"/>
          </w:tcPr>
          <w:p w14:paraId="702DBAE6" w14:textId="77777777" w:rsidR="007E2EFB" w:rsidRPr="000C2787" w:rsidRDefault="007E2EFB" w:rsidP="00784330">
            <w:pPr>
              <w:rPr>
                <w:rFonts w:cstheme="minorHAnsi"/>
                <w:sz w:val="18"/>
                <w:szCs w:val="18"/>
              </w:rPr>
            </w:pPr>
            <w:r w:rsidRPr="000C2787">
              <w:rPr>
                <w:rFonts w:cstheme="minorHAnsi"/>
                <w:sz w:val="18"/>
                <w:szCs w:val="18"/>
              </w:rPr>
              <w:t>02</w:t>
            </w:r>
          </w:p>
        </w:tc>
        <w:tc>
          <w:tcPr>
            <w:tcW w:w="364" w:type="pct"/>
          </w:tcPr>
          <w:p w14:paraId="2567FF92" w14:textId="77777777" w:rsidR="007E2EFB" w:rsidRPr="000C2787" w:rsidRDefault="007E2EFB" w:rsidP="00784330">
            <w:pPr>
              <w:rPr>
                <w:rFonts w:cstheme="minorHAnsi"/>
                <w:sz w:val="18"/>
                <w:szCs w:val="18"/>
              </w:rPr>
            </w:pPr>
            <w:r w:rsidRPr="000C2787">
              <w:rPr>
                <w:rFonts w:cstheme="minorHAnsi"/>
                <w:sz w:val="18"/>
                <w:szCs w:val="18"/>
              </w:rPr>
              <w:t>03</w:t>
            </w:r>
          </w:p>
        </w:tc>
        <w:tc>
          <w:tcPr>
            <w:tcW w:w="365" w:type="pct"/>
          </w:tcPr>
          <w:p w14:paraId="21C43AD0" w14:textId="77777777" w:rsidR="007E2EFB" w:rsidRPr="000C2787" w:rsidRDefault="007E2EFB" w:rsidP="00784330">
            <w:pPr>
              <w:rPr>
                <w:rFonts w:cstheme="minorHAnsi"/>
                <w:sz w:val="18"/>
                <w:szCs w:val="18"/>
              </w:rPr>
            </w:pPr>
            <w:r w:rsidRPr="000C2787">
              <w:rPr>
                <w:rFonts w:cstheme="minorHAnsi"/>
                <w:sz w:val="18"/>
                <w:szCs w:val="18"/>
              </w:rPr>
              <w:t>03</w:t>
            </w:r>
          </w:p>
        </w:tc>
        <w:tc>
          <w:tcPr>
            <w:tcW w:w="287" w:type="pct"/>
          </w:tcPr>
          <w:p w14:paraId="00110EF0" w14:textId="77777777" w:rsidR="007E2EFB" w:rsidRPr="000C2787" w:rsidRDefault="007E2EFB" w:rsidP="00784330">
            <w:pPr>
              <w:rPr>
                <w:rFonts w:cstheme="minorHAnsi"/>
                <w:sz w:val="18"/>
                <w:szCs w:val="18"/>
              </w:rPr>
            </w:pPr>
          </w:p>
        </w:tc>
        <w:tc>
          <w:tcPr>
            <w:tcW w:w="475" w:type="pct"/>
          </w:tcPr>
          <w:p w14:paraId="2976CAB5" w14:textId="77777777" w:rsidR="007E2EFB" w:rsidRPr="000C2787" w:rsidRDefault="007E2EFB" w:rsidP="00784330">
            <w:pPr>
              <w:rPr>
                <w:rFonts w:cstheme="minorHAnsi"/>
                <w:sz w:val="18"/>
                <w:szCs w:val="18"/>
              </w:rPr>
            </w:pPr>
          </w:p>
        </w:tc>
        <w:tc>
          <w:tcPr>
            <w:tcW w:w="324" w:type="pct"/>
          </w:tcPr>
          <w:p w14:paraId="4D4B3A1A" w14:textId="77777777" w:rsidR="007E2EFB" w:rsidRPr="000C2787" w:rsidRDefault="007E2EFB" w:rsidP="00784330">
            <w:pPr>
              <w:rPr>
                <w:rFonts w:cstheme="minorHAnsi"/>
                <w:sz w:val="18"/>
                <w:szCs w:val="18"/>
              </w:rPr>
            </w:pPr>
          </w:p>
        </w:tc>
      </w:tr>
      <w:tr w:rsidR="007E2EFB" w:rsidRPr="000C2787" w14:paraId="463FA4E3" w14:textId="77777777" w:rsidTr="00784330">
        <w:tc>
          <w:tcPr>
            <w:tcW w:w="514" w:type="pct"/>
          </w:tcPr>
          <w:p w14:paraId="6C1EF28D" w14:textId="77777777" w:rsidR="007E2EFB" w:rsidRPr="000C2787" w:rsidRDefault="007E2EFB" w:rsidP="00784330">
            <w:pPr>
              <w:rPr>
                <w:rFonts w:cstheme="minorHAnsi"/>
                <w:sz w:val="18"/>
                <w:szCs w:val="18"/>
              </w:rPr>
            </w:pPr>
            <w:r w:rsidRPr="000C2787">
              <w:rPr>
                <w:rFonts w:cstheme="minorHAnsi"/>
                <w:sz w:val="18"/>
                <w:szCs w:val="18"/>
              </w:rPr>
              <w:t>34669</w:t>
            </w:r>
          </w:p>
        </w:tc>
        <w:tc>
          <w:tcPr>
            <w:tcW w:w="1607" w:type="pct"/>
          </w:tcPr>
          <w:p w14:paraId="7A4C0308" w14:textId="77777777" w:rsidR="007E2EFB" w:rsidRPr="000C2787" w:rsidRDefault="007E2EFB" w:rsidP="00784330">
            <w:pPr>
              <w:rPr>
                <w:rFonts w:cstheme="minorHAnsi"/>
                <w:sz w:val="18"/>
                <w:szCs w:val="18"/>
              </w:rPr>
            </w:pPr>
            <w:r w:rsidRPr="000C2787">
              <w:rPr>
                <w:rFonts w:cstheme="minorHAnsi"/>
                <w:sz w:val="18"/>
                <w:szCs w:val="18"/>
              </w:rPr>
              <w:t>PROJETOR DE IMAGEM</w:t>
            </w:r>
          </w:p>
          <w:p w14:paraId="511D34D4" w14:textId="77777777" w:rsidR="007E2EFB" w:rsidRPr="000C2787" w:rsidRDefault="007E2EFB" w:rsidP="00784330">
            <w:pPr>
              <w:rPr>
                <w:rFonts w:cstheme="minorHAnsi"/>
                <w:sz w:val="18"/>
                <w:szCs w:val="18"/>
              </w:rPr>
            </w:pPr>
            <w:r w:rsidRPr="000C2787">
              <w:rPr>
                <w:rFonts w:cstheme="minorHAnsi"/>
                <w:sz w:val="18"/>
                <w:szCs w:val="18"/>
              </w:rPr>
              <w:t xml:space="preserve">DESCRIÇÃO: TIPO DE PROJETOR: TETO E MESA; </w:t>
            </w:r>
          </w:p>
          <w:p w14:paraId="68808AA5" w14:textId="77777777" w:rsidR="007E2EFB" w:rsidRPr="000C2787" w:rsidRDefault="007E2EFB" w:rsidP="00784330">
            <w:pPr>
              <w:rPr>
                <w:rFonts w:cstheme="minorHAnsi"/>
                <w:sz w:val="18"/>
                <w:szCs w:val="18"/>
              </w:rPr>
            </w:pPr>
            <w:r w:rsidRPr="000C2787">
              <w:rPr>
                <w:rFonts w:cstheme="minorHAnsi"/>
                <w:sz w:val="18"/>
                <w:szCs w:val="18"/>
              </w:rPr>
              <w:t>Especificações:</w:t>
            </w:r>
          </w:p>
          <w:p w14:paraId="2653CFC8" w14:textId="77777777" w:rsidR="007E2EFB" w:rsidRPr="000C2787" w:rsidRDefault="007E2EFB" w:rsidP="00784330">
            <w:pPr>
              <w:rPr>
                <w:rFonts w:cstheme="minorHAnsi"/>
                <w:sz w:val="18"/>
                <w:szCs w:val="18"/>
              </w:rPr>
            </w:pPr>
            <w:r w:rsidRPr="000C2787">
              <w:rPr>
                <w:rFonts w:cstheme="minorHAnsi"/>
                <w:sz w:val="18"/>
                <w:szCs w:val="18"/>
              </w:rPr>
              <w:t>- Dimensões:302 x 82 x 237 mm</w:t>
            </w:r>
          </w:p>
          <w:p w14:paraId="7856FE73" w14:textId="77777777" w:rsidR="007E2EFB" w:rsidRPr="000C2787" w:rsidRDefault="007E2EFB" w:rsidP="00784330">
            <w:pPr>
              <w:rPr>
                <w:rFonts w:cstheme="minorHAnsi"/>
                <w:sz w:val="18"/>
                <w:szCs w:val="18"/>
              </w:rPr>
            </w:pPr>
            <w:r w:rsidRPr="000C2787">
              <w:rPr>
                <w:rFonts w:cstheme="minorHAnsi"/>
                <w:sz w:val="18"/>
                <w:szCs w:val="18"/>
              </w:rPr>
              <w:t>- Segurança: Trava Kensington, Trava de segurança</w:t>
            </w:r>
          </w:p>
          <w:p w14:paraId="3C6C76F7" w14:textId="77777777" w:rsidR="007E2EFB" w:rsidRPr="000C2787" w:rsidRDefault="007E2EFB" w:rsidP="00784330">
            <w:pPr>
              <w:rPr>
                <w:rFonts w:cstheme="minorHAnsi"/>
                <w:sz w:val="18"/>
                <w:szCs w:val="18"/>
              </w:rPr>
            </w:pPr>
            <w:r w:rsidRPr="000C2787">
              <w:rPr>
                <w:rFonts w:cstheme="minorHAnsi"/>
                <w:sz w:val="18"/>
                <w:szCs w:val="18"/>
              </w:rPr>
              <w:t>- Temperatura de uso: 5°C a 35°C</w:t>
            </w:r>
          </w:p>
          <w:p w14:paraId="281CBEDE" w14:textId="77777777" w:rsidR="007E2EFB" w:rsidRPr="000C2787" w:rsidRDefault="007E2EFB" w:rsidP="00784330">
            <w:pPr>
              <w:rPr>
                <w:rFonts w:cstheme="minorHAnsi"/>
                <w:sz w:val="18"/>
                <w:szCs w:val="18"/>
              </w:rPr>
            </w:pPr>
            <w:r w:rsidRPr="000C2787">
              <w:rPr>
                <w:rFonts w:cstheme="minorHAnsi"/>
                <w:sz w:val="18"/>
                <w:szCs w:val="18"/>
              </w:rPr>
              <w:t>- Sistema de projeção: Tecnologia Epson 3LCD de 3 chips</w:t>
            </w:r>
          </w:p>
          <w:p w14:paraId="71D31C05" w14:textId="77777777" w:rsidR="007E2EFB" w:rsidRPr="000C2787" w:rsidRDefault="007E2EFB" w:rsidP="00784330">
            <w:pPr>
              <w:rPr>
                <w:rFonts w:cstheme="minorHAnsi"/>
                <w:sz w:val="18"/>
                <w:szCs w:val="18"/>
              </w:rPr>
            </w:pPr>
            <w:r w:rsidRPr="000C2787">
              <w:rPr>
                <w:rFonts w:cstheme="minorHAnsi"/>
                <w:sz w:val="18"/>
                <w:szCs w:val="18"/>
              </w:rPr>
              <w:t>- Modo de projeção: Frontal/ Traseiro / Teto</w:t>
            </w:r>
          </w:p>
          <w:p w14:paraId="4AE6CFB2" w14:textId="77777777" w:rsidR="007E2EFB" w:rsidRPr="000C2787" w:rsidRDefault="007E2EFB" w:rsidP="00784330">
            <w:pPr>
              <w:rPr>
                <w:rFonts w:cstheme="minorHAnsi"/>
                <w:sz w:val="18"/>
                <w:szCs w:val="18"/>
              </w:rPr>
            </w:pPr>
            <w:r w:rsidRPr="000C2787">
              <w:rPr>
                <w:rFonts w:cstheme="minorHAnsi"/>
                <w:sz w:val="18"/>
                <w:szCs w:val="18"/>
              </w:rPr>
              <w:t xml:space="preserve">- LCD </w:t>
            </w:r>
            <w:proofErr w:type="spellStart"/>
            <w:r w:rsidRPr="000C2787">
              <w:rPr>
                <w:rFonts w:cstheme="minorHAnsi"/>
                <w:sz w:val="18"/>
                <w:szCs w:val="18"/>
              </w:rPr>
              <w:t>Screen</w:t>
            </w:r>
            <w:proofErr w:type="spellEnd"/>
            <w:r w:rsidRPr="000C2787">
              <w:rPr>
                <w:rFonts w:cstheme="minorHAnsi"/>
                <w:sz w:val="18"/>
                <w:szCs w:val="18"/>
              </w:rPr>
              <w:t>: 0,55 polegadas (D7)</w:t>
            </w:r>
          </w:p>
          <w:p w14:paraId="13BABE74" w14:textId="77777777" w:rsidR="007E2EFB" w:rsidRPr="000C2787" w:rsidRDefault="007E2EFB" w:rsidP="00784330">
            <w:pPr>
              <w:rPr>
                <w:rFonts w:cstheme="minorHAnsi"/>
                <w:sz w:val="18"/>
                <w:szCs w:val="18"/>
              </w:rPr>
            </w:pPr>
            <w:r w:rsidRPr="000C2787">
              <w:rPr>
                <w:rFonts w:cstheme="minorHAnsi"/>
                <w:sz w:val="18"/>
                <w:szCs w:val="18"/>
              </w:rPr>
              <w:t xml:space="preserve">- Método de projeção: Matriz Ativa TFT de </w:t>
            </w:r>
            <w:proofErr w:type="spellStart"/>
            <w:r w:rsidRPr="000C2787">
              <w:rPr>
                <w:rFonts w:cstheme="minorHAnsi"/>
                <w:sz w:val="18"/>
                <w:szCs w:val="18"/>
              </w:rPr>
              <w:t>Polissilício</w:t>
            </w:r>
            <w:proofErr w:type="spellEnd"/>
          </w:p>
          <w:p w14:paraId="7E2912FF" w14:textId="77777777" w:rsidR="007E2EFB" w:rsidRPr="000C2787" w:rsidRDefault="007E2EFB" w:rsidP="00784330">
            <w:pPr>
              <w:rPr>
                <w:rFonts w:cstheme="minorHAnsi"/>
                <w:sz w:val="18"/>
                <w:szCs w:val="18"/>
              </w:rPr>
            </w:pPr>
            <w:r w:rsidRPr="000C2787">
              <w:rPr>
                <w:rFonts w:cstheme="minorHAnsi"/>
                <w:sz w:val="18"/>
                <w:szCs w:val="18"/>
              </w:rPr>
              <w:t>- Número de pixel: 480.000 pixels (800 x 600) x 3</w:t>
            </w:r>
          </w:p>
          <w:p w14:paraId="08CABCF2" w14:textId="77777777" w:rsidR="007E2EFB" w:rsidRPr="000C2787" w:rsidRDefault="007E2EFB" w:rsidP="00784330">
            <w:pPr>
              <w:rPr>
                <w:rFonts w:cstheme="minorHAnsi"/>
                <w:sz w:val="18"/>
                <w:szCs w:val="18"/>
              </w:rPr>
            </w:pPr>
            <w:r w:rsidRPr="000C2787">
              <w:rPr>
                <w:rFonts w:cstheme="minorHAnsi"/>
                <w:sz w:val="18"/>
                <w:szCs w:val="18"/>
              </w:rPr>
              <w:t>- Brilho em cores - Saída de luz colorida: 3300 lumens</w:t>
            </w:r>
          </w:p>
          <w:p w14:paraId="64BF5093" w14:textId="77777777" w:rsidR="007E2EFB" w:rsidRPr="000C2787" w:rsidRDefault="007E2EFB" w:rsidP="00784330">
            <w:pPr>
              <w:rPr>
                <w:rFonts w:cstheme="minorHAnsi"/>
                <w:sz w:val="18"/>
                <w:szCs w:val="18"/>
              </w:rPr>
            </w:pPr>
            <w:r w:rsidRPr="000C2787">
              <w:rPr>
                <w:rFonts w:cstheme="minorHAnsi"/>
                <w:sz w:val="18"/>
                <w:szCs w:val="18"/>
              </w:rPr>
              <w:t>- Brilho em branco - Saída de luz branca: 3300 lumens</w:t>
            </w:r>
          </w:p>
          <w:p w14:paraId="1A830E3E" w14:textId="77777777" w:rsidR="007E2EFB" w:rsidRPr="000C2787" w:rsidRDefault="007E2EFB" w:rsidP="00784330">
            <w:pPr>
              <w:rPr>
                <w:rFonts w:cstheme="minorHAnsi"/>
                <w:sz w:val="18"/>
                <w:szCs w:val="18"/>
              </w:rPr>
            </w:pPr>
            <w:r w:rsidRPr="000C2787">
              <w:rPr>
                <w:rFonts w:cstheme="minorHAnsi"/>
                <w:sz w:val="18"/>
                <w:szCs w:val="18"/>
              </w:rPr>
              <w:t>- Razão de aspecto: 4:3</w:t>
            </w:r>
          </w:p>
          <w:p w14:paraId="30C61726" w14:textId="77777777" w:rsidR="007E2EFB" w:rsidRPr="000C2787" w:rsidRDefault="007E2EFB" w:rsidP="00784330">
            <w:pPr>
              <w:rPr>
                <w:rFonts w:cstheme="minorHAnsi"/>
                <w:sz w:val="18"/>
                <w:szCs w:val="18"/>
              </w:rPr>
            </w:pPr>
            <w:r w:rsidRPr="000C2787">
              <w:rPr>
                <w:rFonts w:cstheme="minorHAnsi"/>
                <w:sz w:val="18"/>
                <w:szCs w:val="18"/>
              </w:rPr>
              <w:t>- Resolução nativa: SVGA</w:t>
            </w:r>
          </w:p>
          <w:p w14:paraId="3A72D03E" w14:textId="77777777" w:rsidR="007E2EFB" w:rsidRPr="000C2787" w:rsidRDefault="007E2EFB" w:rsidP="00784330">
            <w:pPr>
              <w:rPr>
                <w:rFonts w:cstheme="minorHAnsi"/>
                <w:sz w:val="18"/>
                <w:szCs w:val="18"/>
              </w:rPr>
            </w:pPr>
            <w:r w:rsidRPr="000C2787">
              <w:rPr>
                <w:rFonts w:cstheme="minorHAnsi"/>
                <w:sz w:val="18"/>
                <w:szCs w:val="18"/>
              </w:rPr>
              <w:t>- Tipo de lâmpada: 210 W UHE</w:t>
            </w:r>
          </w:p>
          <w:p w14:paraId="61ABA048" w14:textId="77777777" w:rsidR="007E2EFB" w:rsidRPr="000C2787" w:rsidRDefault="007E2EFB" w:rsidP="00784330">
            <w:pPr>
              <w:rPr>
                <w:rFonts w:cstheme="minorHAnsi"/>
                <w:sz w:val="18"/>
                <w:szCs w:val="18"/>
              </w:rPr>
            </w:pPr>
            <w:r w:rsidRPr="000C2787">
              <w:rPr>
                <w:rFonts w:cstheme="minorHAnsi"/>
                <w:sz w:val="18"/>
                <w:szCs w:val="18"/>
              </w:rPr>
              <w:lastRenderedPageBreak/>
              <w:t>- Duração da lâmpada: 10.000 horas (ECO) / 6.000 horas (Normal)</w:t>
            </w:r>
          </w:p>
          <w:p w14:paraId="1030C81F" w14:textId="77777777" w:rsidR="007E2EFB" w:rsidRPr="000C2787" w:rsidRDefault="007E2EFB" w:rsidP="00784330">
            <w:pPr>
              <w:rPr>
                <w:rFonts w:cstheme="minorHAnsi"/>
                <w:sz w:val="18"/>
                <w:szCs w:val="18"/>
              </w:rPr>
            </w:pPr>
            <w:r w:rsidRPr="000C2787">
              <w:rPr>
                <w:rFonts w:cstheme="minorHAnsi"/>
                <w:sz w:val="18"/>
                <w:szCs w:val="18"/>
              </w:rPr>
              <w:t xml:space="preserve">- Correção de </w:t>
            </w:r>
            <w:proofErr w:type="spellStart"/>
            <w:r w:rsidRPr="000C2787">
              <w:rPr>
                <w:rFonts w:cstheme="minorHAnsi"/>
                <w:sz w:val="18"/>
                <w:szCs w:val="18"/>
              </w:rPr>
              <w:t>Keystone</w:t>
            </w:r>
            <w:proofErr w:type="spellEnd"/>
            <w:r w:rsidRPr="000C2787">
              <w:rPr>
                <w:rFonts w:cstheme="minorHAnsi"/>
                <w:sz w:val="18"/>
                <w:szCs w:val="18"/>
              </w:rPr>
              <w:t>: Horizontal: -30° +30° / Vertical: -30° +30</w:t>
            </w:r>
          </w:p>
          <w:p w14:paraId="3A79F832" w14:textId="77777777" w:rsidR="007E2EFB" w:rsidRPr="000C2787" w:rsidRDefault="007E2EFB" w:rsidP="00784330">
            <w:pPr>
              <w:rPr>
                <w:rFonts w:cstheme="minorHAnsi"/>
                <w:sz w:val="18"/>
                <w:szCs w:val="18"/>
              </w:rPr>
            </w:pPr>
            <w:r w:rsidRPr="000C2787">
              <w:rPr>
                <w:rFonts w:cstheme="minorHAnsi"/>
                <w:sz w:val="18"/>
                <w:szCs w:val="18"/>
              </w:rPr>
              <w:t>- Razão de contraste: Até 15,000:1</w:t>
            </w:r>
          </w:p>
          <w:p w14:paraId="74337313" w14:textId="77777777" w:rsidR="007E2EFB" w:rsidRPr="000C2787" w:rsidRDefault="007E2EFB" w:rsidP="00784330">
            <w:pPr>
              <w:rPr>
                <w:rFonts w:cstheme="minorHAnsi"/>
                <w:sz w:val="18"/>
                <w:szCs w:val="18"/>
              </w:rPr>
            </w:pPr>
            <w:r w:rsidRPr="000C2787">
              <w:rPr>
                <w:rFonts w:cstheme="minorHAnsi"/>
                <w:sz w:val="18"/>
                <w:szCs w:val="18"/>
              </w:rPr>
              <w:t>- Reprodução de cor: Até 1 bilhão de cores</w:t>
            </w:r>
          </w:p>
          <w:p w14:paraId="74D282BB" w14:textId="77777777" w:rsidR="007E2EFB" w:rsidRPr="000C2787" w:rsidRDefault="007E2EFB" w:rsidP="00784330">
            <w:pPr>
              <w:rPr>
                <w:rFonts w:cstheme="minorHAnsi"/>
                <w:sz w:val="18"/>
                <w:szCs w:val="18"/>
              </w:rPr>
            </w:pPr>
            <w:r w:rsidRPr="000C2787">
              <w:rPr>
                <w:rFonts w:cstheme="minorHAnsi"/>
                <w:sz w:val="18"/>
                <w:szCs w:val="18"/>
              </w:rPr>
              <w:t>- Alto-falante: 2 W Mono</w:t>
            </w:r>
          </w:p>
          <w:p w14:paraId="4AEE3040" w14:textId="77777777" w:rsidR="007E2EFB" w:rsidRPr="000C2787" w:rsidRDefault="007E2EFB" w:rsidP="00784330">
            <w:pPr>
              <w:rPr>
                <w:rFonts w:cstheme="minorHAnsi"/>
                <w:sz w:val="18"/>
                <w:szCs w:val="18"/>
              </w:rPr>
            </w:pPr>
            <w:r w:rsidRPr="000C2787">
              <w:rPr>
                <w:rFonts w:cstheme="minorHAnsi"/>
                <w:sz w:val="18"/>
                <w:szCs w:val="18"/>
              </w:rPr>
              <w:t>- Ruído do ventilador: 37 dB (Alto Brilho), 28 dB (Baixo Brilho)</w:t>
            </w:r>
          </w:p>
          <w:p w14:paraId="2EBDEBE1" w14:textId="77777777" w:rsidR="007E2EFB" w:rsidRPr="000C2787" w:rsidRDefault="007E2EFB" w:rsidP="00784330">
            <w:pPr>
              <w:rPr>
                <w:rFonts w:cstheme="minorHAnsi"/>
                <w:sz w:val="18"/>
                <w:szCs w:val="18"/>
              </w:rPr>
            </w:pPr>
            <w:r w:rsidRPr="000C2787">
              <w:rPr>
                <w:rFonts w:cstheme="minorHAnsi"/>
                <w:sz w:val="18"/>
                <w:szCs w:val="18"/>
              </w:rPr>
              <w:t xml:space="preserve">Conectividade padrão: </w:t>
            </w:r>
          </w:p>
          <w:p w14:paraId="470EEE67" w14:textId="77777777" w:rsidR="007E2EFB" w:rsidRPr="000C2787" w:rsidRDefault="007E2EFB" w:rsidP="00784330">
            <w:pPr>
              <w:rPr>
                <w:rFonts w:cstheme="minorHAnsi"/>
                <w:sz w:val="18"/>
                <w:szCs w:val="18"/>
              </w:rPr>
            </w:pPr>
            <w:r w:rsidRPr="000C2787">
              <w:rPr>
                <w:rFonts w:cstheme="minorHAnsi"/>
                <w:sz w:val="18"/>
                <w:szCs w:val="18"/>
              </w:rPr>
              <w:t>- Entrada de computador: x 1 D-sub15</w:t>
            </w:r>
          </w:p>
          <w:p w14:paraId="22DCD331" w14:textId="77777777" w:rsidR="007E2EFB" w:rsidRPr="000C2787" w:rsidRDefault="007E2EFB" w:rsidP="00784330">
            <w:pPr>
              <w:rPr>
                <w:rFonts w:cstheme="minorHAnsi"/>
                <w:sz w:val="18"/>
                <w:szCs w:val="18"/>
              </w:rPr>
            </w:pPr>
            <w:r w:rsidRPr="000C2787">
              <w:rPr>
                <w:rFonts w:cstheme="minorHAnsi"/>
                <w:sz w:val="18"/>
                <w:szCs w:val="18"/>
              </w:rPr>
              <w:t>- HDMI: x 1</w:t>
            </w:r>
          </w:p>
          <w:p w14:paraId="0C9EB640" w14:textId="77777777" w:rsidR="007E2EFB" w:rsidRPr="000C2787" w:rsidRDefault="007E2EFB" w:rsidP="00784330">
            <w:pPr>
              <w:rPr>
                <w:rFonts w:cstheme="minorHAnsi"/>
                <w:sz w:val="18"/>
                <w:szCs w:val="18"/>
              </w:rPr>
            </w:pPr>
            <w:r w:rsidRPr="000C2787">
              <w:rPr>
                <w:rFonts w:cstheme="minorHAnsi"/>
                <w:sz w:val="18"/>
                <w:szCs w:val="18"/>
              </w:rPr>
              <w:t>- Vídeo RCA: x 1</w:t>
            </w:r>
          </w:p>
          <w:p w14:paraId="3FC2789C" w14:textId="77777777" w:rsidR="007E2EFB" w:rsidRPr="000C2787" w:rsidRDefault="007E2EFB" w:rsidP="00784330">
            <w:pPr>
              <w:rPr>
                <w:rFonts w:cstheme="minorHAnsi"/>
                <w:sz w:val="18"/>
                <w:szCs w:val="18"/>
              </w:rPr>
            </w:pPr>
            <w:r w:rsidRPr="000C2787">
              <w:rPr>
                <w:rFonts w:cstheme="minorHAnsi"/>
                <w:sz w:val="18"/>
                <w:szCs w:val="18"/>
              </w:rPr>
              <w:t>- USB tipo A: x 1 (Memória USB imagens / módulo wireless, atualização de Firmware)</w:t>
            </w:r>
          </w:p>
          <w:p w14:paraId="2299DDD4" w14:textId="77777777" w:rsidR="007E2EFB" w:rsidRPr="000C2787" w:rsidRDefault="007E2EFB" w:rsidP="00784330">
            <w:pPr>
              <w:rPr>
                <w:rFonts w:cstheme="minorHAnsi"/>
                <w:sz w:val="18"/>
                <w:szCs w:val="18"/>
              </w:rPr>
            </w:pPr>
            <w:r w:rsidRPr="000C2787">
              <w:rPr>
                <w:rFonts w:cstheme="minorHAnsi"/>
                <w:sz w:val="18"/>
                <w:szCs w:val="18"/>
              </w:rPr>
              <w:t>- USB tipo B: x 1 (USB display, mouse, atualização de Firmware)</w:t>
            </w:r>
          </w:p>
          <w:p w14:paraId="03DFC9BD" w14:textId="77777777" w:rsidR="007E2EFB" w:rsidRPr="000C2787" w:rsidRDefault="007E2EFB" w:rsidP="00784330">
            <w:pPr>
              <w:rPr>
                <w:rFonts w:cstheme="minorHAnsi"/>
                <w:sz w:val="18"/>
                <w:szCs w:val="18"/>
              </w:rPr>
            </w:pPr>
            <w:r w:rsidRPr="000C2787">
              <w:rPr>
                <w:rFonts w:cstheme="minorHAnsi"/>
                <w:sz w:val="18"/>
                <w:szCs w:val="18"/>
              </w:rPr>
              <w:t>- Entrada de áudio RCA: x 1 RCA (Branco x 1, Vermelho x 1)</w:t>
            </w:r>
          </w:p>
          <w:p w14:paraId="3B4B0238" w14:textId="77777777" w:rsidR="007E2EFB" w:rsidRPr="000C2787" w:rsidRDefault="007E2EFB" w:rsidP="00784330">
            <w:pPr>
              <w:rPr>
                <w:rFonts w:cstheme="minorHAnsi"/>
                <w:sz w:val="18"/>
                <w:szCs w:val="18"/>
              </w:rPr>
            </w:pPr>
            <w:r w:rsidRPr="000C2787">
              <w:rPr>
                <w:rFonts w:cstheme="minorHAnsi"/>
                <w:sz w:val="18"/>
                <w:szCs w:val="18"/>
              </w:rPr>
              <w:t xml:space="preserve">Energia: </w:t>
            </w:r>
          </w:p>
          <w:p w14:paraId="47A0FEC7" w14:textId="77777777" w:rsidR="007E2EFB" w:rsidRPr="000C2787" w:rsidRDefault="007E2EFB" w:rsidP="00784330">
            <w:pPr>
              <w:rPr>
                <w:rFonts w:cstheme="minorHAnsi"/>
                <w:sz w:val="18"/>
                <w:szCs w:val="18"/>
              </w:rPr>
            </w:pPr>
            <w:r w:rsidRPr="000C2787">
              <w:rPr>
                <w:rFonts w:cstheme="minorHAnsi"/>
                <w:sz w:val="18"/>
                <w:szCs w:val="18"/>
              </w:rPr>
              <w:t>- Voltagem do suprimento de energia: 100 - 240 V AC +/- 10%</w:t>
            </w:r>
          </w:p>
          <w:p w14:paraId="065AE95F" w14:textId="77777777" w:rsidR="007E2EFB" w:rsidRPr="000C2787" w:rsidRDefault="007E2EFB" w:rsidP="00784330">
            <w:pPr>
              <w:rPr>
                <w:rFonts w:cstheme="minorHAnsi"/>
                <w:sz w:val="18"/>
                <w:szCs w:val="18"/>
              </w:rPr>
            </w:pPr>
            <w:r w:rsidRPr="000C2787">
              <w:rPr>
                <w:rFonts w:cstheme="minorHAnsi"/>
                <w:sz w:val="18"/>
                <w:szCs w:val="18"/>
              </w:rPr>
              <w:t>- Frequência nominal: 50/60 Hz</w:t>
            </w:r>
          </w:p>
          <w:p w14:paraId="68B78327" w14:textId="77777777" w:rsidR="007E2EFB" w:rsidRPr="000C2787" w:rsidRDefault="007E2EFB" w:rsidP="00784330">
            <w:pPr>
              <w:rPr>
                <w:rFonts w:cstheme="minorHAnsi"/>
                <w:sz w:val="18"/>
                <w:szCs w:val="18"/>
              </w:rPr>
            </w:pPr>
            <w:r w:rsidRPr="000C2787">
              <w:rPr>
                <w:rFonts w:cstheme="minorHAnsi"/>
                <w:sz w:val="18"/>
                <w:szCs w:val="18"/>
              </w:rPr>
              <w:t xml:space="preserve">- Consumo de energia: Normal: 296W, Eco: 211W, Stand-by: 2W, Energy </w:t>
            </w:r>
            <w:proofErr w:type="spellStart"/>
            <w:r w:rsidRPr="000C2787">
              <w:rPr>
                <w:rFonts w:cstheme="minorHAnsi"/>
                <w:sz w:val="18"/>
                <w:szCs w:val="18"/>
              </w:rPr>
              <w:t>Saving</w:t>
            </w:r>
            <w:proofErr w:type="spellEnd"/>
            <w:r w:rsidRPr="000C2787">
              <w:rPr>
                <w:rFonts w:cstheme="minorHAnsi"/>
                <w:sz w:val="18"/>
                <w:szCs w:val="18"/>
              </w:rPr>
              <w:t>: 0.2W</w:t>
            </w:r>
          </w:p>
          <w:p w14:paraId="632F5E5C" w14:textId="77777777" w:rsidR="007E2EFB" w:rsidRPr="000C2787" w:rsidRDefault="007E2EFB" w:rsidP="00784330">
            <w:pPr>
              <w:rPr>
                <w:rFonts w:cstheme="minorHAnsi"/>
                <w:sz w:val="18"/>
                <w:szCs w:val="18"/>
              </w:rPr>
            </w:pPr>
            <w:r w:rsidRPr="000C2787">
              <w:rPr>
                <w:rFonts w:cstheme="minorHAnsi"/>
                <w:sz w:val="18"/>
                <w:szCs w:val="18"/>
              </w:rPr>
              <w:t>Conteúdo da embalagem:</w:t>
            </w:r>
          </w:p>
          <w:p w14:paraId="2B43DE8B" w14:textId="77777777" w:rsidR="007E2EFB" w:rsidRPr="000C2787" w:rsidRDefault="007E2EFB" w:rsidP="00784330">
            <w:pPr>
              <w:rPr>
                <w:rFonts w:cstheme="minorHAnsi"/>
                <w:sz w:val="18"/>
                <w:szCs w:val="18"/>
              </w:rPr>
            </w:pPr>
            <w:r w:rsidRPr="000C2787">
              <w:rPr>
                <w:rFonts w:cstheme="minorHAnsi"/>
                <w:sz w:val="18"/>
                <w:szCs w:val="18"/>
              </w:rPr>
              <w:t>- Projetor</w:t>
            </w:r>
          </w:p>
          <w:p w14:paraId="65BD3C48" w14:textId="77777777" w:rsidR="007E2EFB" w:rsidRPr="000C2787" w:rsidRDefault="007E2EFB" w:rsidP="00784330">
            <w:pPr>
              <w:rPr>
                <w:rFonts w:cstheme="minorHAnsi"/>
                <w:sz w:val="18"/>
                <w:szCs w:val="18"/>
              </w:rPr>
            </w:pPr>
            <w:r w:rsidRPr="000C2787">
              <w:rPr>
                <w:rFonts w:cstheme="minorHAnsi"/>
                <w:sz w:val="18"/>
                <w:szCs w:val="18"/>
              </w:rPr>
              <w:t>- Cabo de Alimentação</w:t>
            </w:r>
          </w:p>
          <w:p w14:paraId="27BE826E" w14:textId="77777777" w:rsidR="007E2EFB" w:rsidRPr="000C2787" w:rsidRDefault="007E2EFB" w:rsidP="00784330">
            <w:pPr>
              <w:rPr>
                <w:rFonts w:cstheme="minorHAnsi"/>
                <w:sz w:val="18"/>
                <w:szCs w:val="18"/>
              </w:rPr>
            </w:pPr>
            <w:r w:rsidRPr="000C2787">
              <w:rPr>
                <w:rFonts w:cstheme="minorHAnsi"/>
                <w:sz w:val="18"/>
                <w:szCs w:val="18"/>
              </w:rPr>
              <w:t>- Cabo VGA</w:t>
            </w:r>
          </w:p>
          <w:p w14:paraId="529E7B7E" w14:textId="77777777" w:rsidR="007E2EFB" w:rsidRPr="000C2787" w:rsidRDefault="007E2EFB" w:rsidP="00784330">
            <w:pPr>
              <w:rPr>
                <w:rFonts w:cstheme="minorHAnsi"/>
                <w:sz w:val="18"/>
                <w:szCs w:val="18"/>
              </w:rPr>
            </w:pPr>
            <w:r w:rsidRPr="000C2787">
              <w:rPr>
                <w:rFonts w:cstheme="minorHAnsi"/>
                <w:sz w:val="18"/>
                <w:szCs w:val="18"/>
              </w:rPr>
              <w:t>- Bolsa de Transporte</w:t>
            </w:r>
          </w:p>
          <w:p w14:paraId="24F48032" w14:textId="77777777" w:rsidR="007E2EFB" w:rsidRPr="000C2787" w:rsidRDefault="007E2EFB" w:rsidP="00784330">
            <w:pPr>
              <w:rPr>
                <w:rFonts w:cstheme="minorHAnsi"/>
                <w:sz w:val="18"/>
                <w:szCs w:val="18"/>
              </w:rPr>
            </w:pPr>
            <w:r w:rsidRPr="000C2787">
              <w:rPr>
                <w:rFonts w:cstheme="minorHAnsi"/>
                <w:sz w:val="18"/>
                <w:szCs w:val="18"/>
              </w:rPr>
              <w:t>- Controle remoto com baterias</w:t>
            </w:r>
          </w:p>
          <w:p w14:paraId="52E6B576" w14:textId="77777777" w:rsidR="007E2EFB" w:rsidRPr="000C2787" w:rsidRDefault="007E2EFB" w:rsidP="00784330">
            <w:pPr>
              <w:rPr>
                <w:rFonts w:cstheme="minorHAnsi"/>
                <w:sz w:val="18"/>
                <w:szCs w:val="18"/>
              </w:rPr>
            </w:pPr>
            <w:r w:rsidRPr="000C2787">
              <w:rPr>
                <w:rFonts w:cstheme="minorHAnsi"/>
                <w:sz w:val="18"/>
                <w:szCs w:val="18"/>
              </w:rPr>
              <w:t>- Manual</w:t>
            </w:r>
          </w:p>
          <w:p w14:paraId="77CC4BA7" w14:textId="77777777" w:rsidR="007E2EFB" w:rsidRPr="000C2787" w:rsidRDefault="007E2EFB" w:rsidP="00784330">
            <w:pPr>
              <w:rPr>
                <w:rFonts w:cstheme="minorHAnsi"/>
                <w:sz w:val="18"/>
                <w:szCs w:val="18"/>
              </w:rPr>
            </w:pPr>
            <w:r w:rsidRPr="000C2787">
              <w:rPr>
                <w:rFonts w:cstheme="minorHAnsi"/>
                <w:sz w:val="18"/>
                <w:szCs w:val="18"/>
              </w:rPr>
              <w:t>- Guia Rápido</w:t>
            </w:r>
          </w:p>
          <w:p w14:paraId="737F330F" w14:textId="77777777" w:rsidR="007E2EFB" w:rsidRPr="000C2787" w:rsidRDefault="007E2EFB" w:rsidP="00784330">
            <w:pPr>
              <w:rPr>
                <w:rFonts w:cstheme="minorHAnsi"/>
                <w:sz w:val="18"/>
                <w:szCs w:val="18"/>
              </w:rPr>
            </w:pPr>
            <w:r w:rsidRPr="000C2787">
              <w:rPr>
                <w:rFonts w:cstheme="minorHAnsi"/>
                <w:sz w:val="18"/>
                <w:szCs w:val="18"/>
              </w:rPr>
              <w:t xml:space="preserve">- Garantia </w:t>
            </w:r>
          </w:p>
          <w:p w14:paraId="71D6CE24" w14:textId="77777777" w:rsidR="007E2EFB" w:rsidRPr="000C2787" w:rsidRDefault="007E2EFB" w:rsidP="00784330">
            <w:pPr>
              <w:rPr>
                <w:rFonts w:cstheme="minorHAnsi"/>
                <w:sz w:val="18"/>
                <w:szCs w:val="18"/>
              </w:rPr>
            </w:pPr>
            <w:r w:rsidRPr="000C2787">
              <w:rPr>
                <w:rFonts w:cstheme="minorHAnsi"/>
                <w:sz w:val="18"/>
                <w:szCs w:val="18"/>
              </w:rPr>
              <w:t>1 ano de garantia</w:t>
            </w:r>
          </w:p>
          <w:p w14:paraId="58AF397B" w14:textId="77777777" w:rsidR="007E2EFB" w:rsidRPr="000C2787" w:rsidRDefault="007E2EFB" w:rsidP="00784330">
            <w:pPr>
              <w:rPr>
                <w:rFonts w:cstheme="minorHAnsi"/>
                <w:sz w:val="18"/>
                <w:szCs w:val="18"/>
              </w:rPr>
            </w:pPr>
            <w:r w:rsidRPr="000C2787">
              <w:rPr>
                <w:rFonts w:cstheme="minorHAnsi"/>
                <w:sz w:val="18"/>
                <w:szCs w:val="18"/>
              </w:rPr>
              <w:t>(9 meses de garantia contratual junto ao fabricante + 3 meses referentes à garantia legal, nos termos do artigo 26, II, do Código de Defesa do Consumidor)</w:t>
            </w:r>
          </w:p>
          <w:p w14:paraId="553D0E02" w14:textId="77777777" w:rsidR="007E2EFB" w:rsidRPr="000C2787" w:rsidRDefault="007E2EFB" w:rsidP="00784330">
            <w:pPr>
              <w:rPr>
                <w:rFonts w:cstheme="minorHAnsi"/>
                <w:sz w:val="18"/>
                <w:szCs w:val="18"/>
              </w:rPr>
            </w:pPr>
            <w:r w:rsidRPr="000C2787">
              <w:rPr>
                <w:rFonts w:cstheme="minorHAnsi"/>
                <w:sz w:val="18"/>
                <w:szCs w:val="18"/>
              </w:rPr>
              <w:t>Peso</w:t>
            </w:r>
          </w:p>
          <w:p w14:paraId="224F32E7" w14:textId="77777777" w:rsidR="007E2EFB" w:rsidRPr="000C2787" w:rsidRDefault="007E2EFB" w:rsidP="00784330">
            <w:pPr>
              <w:rPr>
                <w:rFonts w:cstheme="minorHAnsi"/>
                <w:sz w:val="18"/>
                <w:szCs w:val="18"/>
              </w:rPr>
            </w:pPr>
            <w:r w:rsidRPr="000C2787">
              <w:rPr>
                <w:rFonts w:cstheme="minorHAnsi"/>
                <w:sz w:val="18"/>
                <w:szCs w:val="18"/>
              </w:rPr>
              <w:t>3651 gramas (bruto com embalagem)</w:t>
            </w:r>
          </w:p>
        </w:tc>
        <w:tc>
          <w:tcPr>
            <w:tcW w:w="365" w:type="pct"/>
          </w:tcPr>
          <w:p w14:paraId="53608908" w14:textId="77777777" w:rsidR="007E2EFB" w:rsidRPr="000C2787" w:rsidRDefault="007E2EFB" w:rsidP="00784330">
            <w:pPr>
              <w:rPr>
                <w:rFonts w:cstheme="minorHAnsi"/>
                <w:b/>
                <w:bCs/>
                <w:sz w:val="18"/>
                <w:szCs w:val="18"/>
              </w:rPr>
            </w:pPr>
            <w:r w:rsidRPr="000C2787">
              <w:rPr>
                <w:rFonts w:cstheme="minorHAnsi"/>
                <w:b/>
                <w:bCs/>
                <w:sz w:val="18"/>
                <w:szCs w:val="18"/>
              </w:rPr>
              <w:lastRenderedPageBreak/>
              <w:t>11</w:t>
            </w:r>
          </w:p>
        </w:tc>
        <w:tc>
          <w:tcPr>
            <w:tcW w:w="415" w:type="pct"/>
          </w:tcPr>
          <w:p w14:paraId="3975CBD4" w14:textId="77777777" w:rsidR="007E2EFB" w:rsidRPr="000C2787" w:rsidRDefault="007E2EFB" w:rsidP="00784330">
            <w:pPr>
              <w:rPr>
                <w:rFonts w:cstheme="minorHAnsi"/>
                <w:sz w:val="18"/>
                <w:szCs w:val="18"/>
              </w:rPr>
            </w:pPr>
            <w:r w:rsidRPr="000C2787">
              <w:rPr>
                <w:rFonts w:cstheme="minorHAnsi"/>
                <w:sz w:val="18"/>
                <w:szCs w:val="18"/>
              </w:rPr>
              <w:t>10</w:t>
            </w:r>
          </w:p>
        </w:tc>
        <w:tc>
          <w:tcPr>
            <w:tcW w:w="284" w:type="pct"/>
          </w:tcPr>
          <w:p w14:paraId="77194846" w14:textId="77777777" w:rsidR="007E2EFB" w:rsidRPr="000C2787" w:rsidRDefault="007E2EFB" w:rsidP="00784330">
            <w:pPr>
              <w:rPr>
                <w:rFonts w:cstheme="minorHAnsi"/>
                <w:sz w:val="18"/>
                <w:szCs w:val="18"/>
              </w:rPr>
            </w:pPr>
          </w:p>
        </w:tc>
        <w:tc>
          <w:tcPr>
            <w:tcW w:w="364" w:type="pct"/>
          </w:tcPr>
          <w:p w14:paraId="1FF6917B" w14:textId="77777777" w:rsidR="007E2EFB" w:rsidRPr="000C2787" w:rsidRDefault="007E2EFB" w:rsidP="00784330">
            <w:pPr>
              <w:rPr>
                <w:rFonts w:cstheme="minorHAnsi"/>
                <w:sz w:val="18"/>
                <w:szCs w:val="18"/>
              </w:rPr>
            </w:pPr>
            <w:r w:rsidRPr="000C2787">
              <w:rPr>
                <w:rFonts w:cstheme="minorHAnsi"/>
                <w:sz w:val="18"/>
                <w:szCs w:val="18"/>
              </w:rPr>
              <w:t>01</w:t>
            </w:r>
          </w:p>
        </w:tc>
        <w:tc>
          <w:tcPr>
            <w:tcW w:w="365" w:type="pct"/>
          </w:tcPr>
          <w:p w14:paraId="5137CC76" w14:textId="77777777" w:rsidR="007E2EFB" w:rsidRPr="000C2787" w:rsidRDefault="007E2EFB" w:rsidP="00784330">
            <w:pPr>
              <w:rPr>
                <w:rFonts w:cstheme="minorHAnsi"/>
                <w:sz w:val="18"/>
                <w:szCs w:val="18"/>
              </w:rPr>
            </w:pPr>
          </w:p>
        </w:tc>
        <w:tc>
          <w:tcPr>
            <w:tcW w:w="287" w:type="pct"/>
          </w:tcPr>
          <w:p w14:paraId="64ABAE38" w14:textId="77777777" w:rsidR="007E2EFB" w:rsidRPr="000C2787" w:rsidRDefault="007E2EFB" w:rsidP="00784330">
            <w:pPr>
              <w:rPr>
                <w:rFonts w:cstheme="minorHAnsi"/>
                <w:sz w:val="18"/>
                <w:szCs w:val="18"/>
              </w:rPr>
            </w:pPr>
          </w:p>
        </w:tc>
        <w:tc>
          <w:tcPr>
            <w:tcW w:w="475" w:type="pct"/>
          </w:tcPr>
          <w:p w14:paraId="29479501" w14:textId="77777777" w:rsidR="007E2EFB" w:rsidRPr="000C2787" w:rsidRDefault="007E2EFB" w:rsidP="00784330">
            <w:pPr>
              <w:rPr>
                <w:rFonts w:cstheme="minorHAnsi"/>
                <w:sz w:val="18"/>
                <w:szCs w:val="18"/>
              </w:rPr>
            </w:pPr>
          </w:p>
        </w:tc>
        <w:tc>
          <w:tcPr>
            <w:tcW w:w="324" w:type="pct"/>
          </w:tcPr>
          <w:p w14:paraId="3A2C081A" w14:textId="77777777" w:rsidR="007E2EFB" w:rsidRPr="000C2787" w:rsidRDefault="007E2EFB" w:rsidP="00784330">
            <w:pPr>
              <w:rPr>
                <w:rFonts w:cstheme="minorHAnsi"/>
                <w:sz w:val="18"/>
                <w:szCs w:val="18"/>
              </w:rPr>
            </w:pPr>
          </w:p>
        </w:tc>
      </w:tr>
      <w:tr w:rsidR="007E2EFB" w:rsidRPr="000C2787" w14:paraId="1AA89D9F" w14:textId="77777777" w:rsidTr="00784330">
        <w:tc>
          <w:tcPr>
            <w:tcW w:w="514" w:type="pct"/>
          </w:tcPr>
          <w:p w14:paraId="12A57155" w14:textId="77777777" w:rsidR="007E2EFB" w:rsidRPr="000C2787" w:rsidRDefault="007E2EFB" w:rsidP="00784330">
            <w:pPr>
              <w:rPr>
                <w:rFonts w:cstheme="minorHAnsi"/>
                <w:sz w:val="18"/>
                <w:szCs w:val="18"/>
              </w:rPr>
            </w:pPr>
            <w:r w:rsidRPr="000C2787">
              <w:rPr>
                <w:rFonts w:cstheme="minorHAnsi"/>
                <w:sz w:val="18"/>
                <w:szCs w:val="18"/>
              </w:rPr>
              <w:t>36429</w:t>
            </w:r>
          </w:p>
        </w:tc>
        <w:tc>
          <w:tcPr>
            <w:tcW w:w="1607" w:type="pct"/>
          </w:tcPr>
          <w:p w14:paraId="6FF98DB0" w14:textId="77777777" w:rsidR="007E2EFB" w:rsidRPr="000C2787" w:rsidRDefault="007E2EFB" w:rsidP="00784330">
            <w:pPr>
              <w:rPr>
                <w:rFonts w:cstheme="minorHAnsi"/>
                <w:sz w:val="18"/>
                <w:szCs w:val="18"/>
              </w:rPr>
            </w:pPr>
            <w:r w:rsidRPr="000C2787">
              <w:rPr>
                <w:rFonts w:cstheme="minorHAnsi"/>
                <w:sz w:val="18"/>
                <w:szCs w:val="18"/>
              </w:rPr>
              <w:t>Roteador 3 Antenas 450mbps</w:t>
            </w:r>
          </w:p>
          <w:p w14:paraId="53BD8189" w14:textId="77777777" w:rsidR="007E2EFB" w:rsidRPr="000C2787" w:rsidRDefault="007E2EFB" w:rsidP="00784330">
            <w:pPr>
              <w:rPr>
                <w:rFonts w:cstheme="minorHAnsi"/>
                <w:sz w:val="18"/>
                <w:szCs w:val="18"/>
              </w:rPr>
            </w:pPr>
            <w:r w:rsidRPr="000C2787">
              <w:rPr>
                <w:rFonts w:cstheme="minorHAnsi"/>
                <w:sz w:val="18"/>
                <w:szCs w:val="18"/>
              </w:rPr>
              <w:t>ESPECIFICAÇÕES: 4 portas LAN 10/100Mbps</w:t>
            </w:r>
          </w:p>
          <w:p w14:paraId="281F547D" w14:textId="77777777" w:rsidR="007E2EFB" w:rsidRPr="000C2787" w:rsidRDefault="007E2EFB" w:rsidP="00784330">
            <w:pPr>
              <w:rPr>
                <w:rFonts w:cstheme="minorHAnsi"/>
                <w:sz w:val="18"/>
                <w:szCs w:val="18"/>
              </w:rPr>
            </w:pPr>
            <w:r w:rsidRPr="000C2787">
              <w:rPr>
                <w:rFonts w:cstheme="minorHAnsi"/>
                <w:sz w:val="18"/>
                <w:szCs w:val="18"/>
              </w:rPr>
              <w:t>1 porta WAN 10/100 Mbps</w:t>
            </w:r>
          </w:p>
          <w:p w14:paraId="54F91294" w14:textId="77777777" w:rsidR="007E2EFB" w:rsidRPr="000C2787" w:rsidRDefault="007E2EFB" w:rsidP="00784330">
            <w:pPr>
              <w:rPr>
                <w:rFonts w:cstheme="minorHAnsi"/>
                <w:sz w:val="18"/>
                <w:szCs w:val="18"/>
              </w:rPr>
            </w:pPr>
            <w:r w:rsidRPr="000C2787">
              <w:rPr>
                <w:rFonts w:cstheme="minorHAnsi"/>
                <w:sz w:val="18"/>
                <w:szCs w:val="18"/>
              </w:rPr>
              <w:t xml:space="preserve">Botões </w:t>
            </w:r>
            <w:proofErr w:type="spellStart"/>
            <w:r w:rsidRPr="000C2787">
              <w:rPr>
                <w:rFonts w:cstheme="minorHAnsi"/>
                <w:sz w:val="18"/>
                <w:szCs w:val="18"/>
              </w:rPr>
              <w:t>Wi-fi</w:t>
            </w:r>
            <w:proofErr w:type="spellEnd"/>
            <w:r w:rsidRPr="000C2787">
              <w:rPr>
                <w:rFonts w:cstheme="minorHAnsi"/>
                <w:sz w:val="18"/>
                <w:szCs w:val="18"/>
              </w:rPr>
              <w:t>/WPS; reset; ligar-desligar</w:t>
            </w:r>
          </w:p>
          <w:p w14:paraId="724AA96E" w14:textId="77777777" w:rsidR="007E2EFB" w:rsidRPr="000C2787" w:rsidRDefault="007E2EFB" w:rsidP="00784330">
            <w:pPr>
              <w:rPr>
                <w:rFonts w:cstheme="minorHAnsi"/>
                <w:sz w:val="18"/>
                <w:szCs w:val="18"/>
              </w:rPr>
            </w:pPr>
            <w:r w:rsidRPr="000C2787">
              <w:rPr>
                <w:rFonts w:cstheme="minorHAnsi"/>
                <w:sz w:val="18"/>
                <w:szCs w:val="18"/>
              </w:rPr>
              <w:t>DESEMPENHO: 11n: até 450Mbps</w:t>
            </w:r>
          </w:p>
          <w:p w14:paraId="3552CFDB" w14:textId="77777777" w:rsidR="007E2EFB" w:rsidRPr="000C2787" w:rsidRDefault="007E2EFB" w:rsidP="00784330">
            <w:pPr>
              <w:rPr>
                <w:rFonts w:cstheme="minorHAnsi"/>
                <w:sz w:val="18"/>
                <w:szCs w:val="18"/>
              </w:rPr>
            </w:pPr>
            <w:r w:rsidRPr="000C2787">
              <w:rPr>
                <w:rFonts w:cstheme="minorHAnsi"/>
                <w:sz w:val="18"/>
                <w:szCs w:val="18"/>
              </w:rPr>
              <w:t>11g: até 54Mbps</w:t>
            </w:r>
          </w:p>
          <w:p w14:paraId="44FCD7CE" w14:textId="77777777" w:rsidR="007E2EFB" w:rsidRPr="000C2787" w:rsidRDefault="007E2EFB" w:rsidP="00784330">
            <w:pPr>
              <w:rPr>
                <w:rFonts w:cstheme="minorHAnsi"/>
                <w:sz w:val="18"/>
                <w:szCs w:val="18"/>
              </w:rPr>
            </w:pPr>
            <w:r w:rsidRPr="000C2787">
              <w:rPr>
                <w:rFonts w:cstheme="minorHAnsi"/>
                <w:sz w:val="18"/>
                <w:szCs w:val="18"/>
              </w:rPr>
              <w:t>11b: até 11Mbps</w:t>
            </w:r>
          </w:p>
          <w:p w14:paraId="32EFCC1C" w14:textId="77777777" w:rsidR="007E2EFB" w:rsidRPr="000C2787" w:rsidRDefault="007E2EFB" w:rsidP="00784330">
            <w:pPr>
              <w:rPr>
                <w:rFonts w:cstheme="minorHAnsi"/>
                <w:sz w:val="18"/>
                <w:szCs w:val="18"/>
              </w:rPr>
            </w:pPr>
            <w:r w:rsidRPr="000C2787">
              <w:rPr>
                <w:rFonts w:cstheme="minorHAnsi"/>
                <w:sz w:val="18"/>
                <w:szCs w:val="18"/>
              </w:rPr>
              <w:t xml:space="preserve">SOFTWARE: </w:t>
            </w:r>
            <w:proofErr w:type="spellStart"/>
            <w:r w:rsidRPr="000C2787">
              <w:rPr>
                <w:rFonts w:cstheme="minorHAnsi"/>
                <w:sz w:val="18"/>
                <w:szCs w:val="18"/>
              </w:rPr>
              <w:t>QoS</w:t>
            </w:r>
            <w:proofErr w:type="spellEnd"/>
            <w:r w:rsidRPr="000C2787">
              <w:rPr>
                <w:rFonts w:cstheme="minorHAnsi"/>
                <w:sz w:val="18"/>
                <w:szCs w:val="18"/>
              </w:rPr>
              <w:t xml:space="preserve"> WMM</w:t>
            </w:r>
          </w:p>
          <w:p w14:paraId="34761295" w14:textId="77777777" w:rsidR="007E2EFB" w:rsidRPr="000C2787" w:rsidRDefault="007E2EFB" w:rsidP="00784330">
            <w:pPr>
              <w:rPr>
                <w:rFonts w:cstheme="minorHAnsi"/>
                <w:sz w:val="18"/>
                <w:szCs w:val="18"/>
              </w:rPr>
            </w:pPr>
            <w:r w:rsidRPr="000C2787">
              <w:rPr>
                <w:rFonts w:cstheme="minorHAnsi"/>
                <w:sz w:val="18"/>
                <w:szCs w:val="18"/>
              </w:rPr>
              <w:lastRenderedPageBreak/>
              <w:t>Gerenciamento Local</w:t>
            </w:r>
          </w:p>
          <w:p w14:paraId="30B3B1C0" w14:textId="77777777" w:rsidR="007E2EFB" w:rsidRPr="000C2787" w:rsidRDefault="007E2EFB" w:rsidP="00784330">
            <w:pPr>
              <w:rPr>
                <w:rFonts w:cstheme="minorHAnsi"/>
                <w:sz w:val="18"/>
                <w:szCs w:val="18"/>
              </w:rPr>
            </w:pPr>
            <w:r w:rsidRPr="000C2787">
              <w:rPr>
                <w:rFonts w:cstheme="minorHAnsi"/>
                <w:sz w:val="18"/>
                <w:szCs w:val="18"/>
              </w:rPr>
              <w:t>Gerenciamento remoto</w:t>
            </w:r>
          </w:p>
        </w:tc>
        <w:tc>
          <w:tcPr>
            <w:tcW w:w="365" w:type="pct"/>
          </w:tcPr>
          <w:p w14:paraId="78B6E17F" w14:textId="77777777" w:rsidR="007E2EFB" w:rsidRPr="000C2787" w:rsidRDefault="007E2EFB" w:rsidP="00784330">
            <w:pPr>
              <w:rPr>
                <w:rFonts w:cstheme="minorHAnsi"/>
                <w:b/>
                <w:bCs/>
                <w:sz w:val="18"/>
                <w:szCs w:val="18"/>
              </w:rPr>
            </w:pPr>
            <w:r w:rsidRPr="000C2787">
              <w:rPr>
                <w:rFonts w:cstheme="minorHAnsi"/>
                <w:b/>
                <w:bCs/>
                <w:sz w:val="18"/>
                <w:szCs w:val="18"/>
              </w:rPr>
              <w:lastRenderedPageBreak/>
              <w:t>38</w:t>
            </w:r>
          </w:p>
        </w:tc>
        <w:tc>
          <w:tcPr>
            <w:tcW w:w="415" w:type="pct"/>
          </w:tcPr>
          <w:p w14:paraId="1AF5C1AC" w14:textId="77777777" w:rsidR="007E2EFB" w:rsidRPr="000C2787" w:rsidRDefault="007E2EFB" w:rsidP="00784330">
            <w:pPr>
              <w:rPr>
                <w:rFonts w:cstheme="minorHAnsi"/>
                <w:sz w:val="18"/>
                <w:szCs w:val="18"/>
              </w:rPr>
            </w:pPr>
            <w:r w:rsidRPr="000C2787">
              <w:rPr>
                <w:rFonts w:cstheme="minorHAnsi"/>
                <w:sz w:val="18"/>
                <w:szCs w:val="18"/>
              </w:rPr>
              <w:t>20</w:t>
            </w:r>
          </w:p>
        </w:tc>
        <w:tc>
          <w:tcPr>
            <w:tcW w:w="284" w:type="pct"/>
          </w:tcPr>
          <w:p w14:paraId="611392C3" w14:textId="77777777" w:rsidR="007E2EFB" w:rsidRPr="000C2787" w:rsidRDefault="007E2EFB" w:rsidP="00784330">
            <w:pPr>
              <w:rPr>
                <w:rFonts w:cstheme="minorHAnsi"/>
                <w:sz w:val="18"/>
                <w:szCs w:val="18"/>
              </w:rPr>
            </w:pPr>
            <w:r w:rsidRPr="000C2787">
              <w:rPr>
                <w:rFonts w:cstheme="minorHAnsi"/>
                <w:sz w:val="18"/>
                <w:szCs w:val="18"/>
              </w:rPr>
              <w:t>05</w:t>
            </w:r>
          </w:p>
        </w:tc>
        <w:tc>
          <w:tcPr>
            <w:tcW w:w="364" w:type="pct"/>
          </w:tcPr>
          <w:p w14:paraId="46F23448"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54CC8825" w14:textId="77777777" w:rsidR="007E2EFB" w:rsidRPr="000C2787" w:rsidRDefault="007E2EFB" w:rsidP="00784330">
            <w:pPr>
              <w:rPr>
                <w:rFonts w:cstheme="minorHAnsi"/>
                <w:sz w:val="18"/>
                <w:szCs w:val="18"/>
              </w:rPr>
            </w:pPr>
            <w:r w:rsidRPr="000C2787">
              <w:rPr>
                <w:rFonts w:cstheme="minorHAnsi"/>
                <w:sz w:val="18"/>
                <w:szCs w:val="18"/>
              </w:rPr>
              <w:t>02</w:t>
            </w:r>
          </w:p>
        </w:tc>
        <w:tc>
          <w:tcPr>
            <w:tcW w:w="287" w:type="pct"/>
          </w:tcPr>
          <w:p w14:paraId="458FD30D" w14:textId="77777777" w:rsidR="007E2EFB" w:rsidRPr="000C2787" w:rsidRDefault="007E2EFB" w:rsidP="00784330">
            <w:pPr>
              <w:rPr>
                <w:rFonts w:cstheme="minorHAnsi"/>
                <w:sz w:val="18"/>
                <w:szCs w:val="18"/>
              </w:rPr>
            </w:pPr>
          </w:p>
        </w:tc>
        <w:tc>
          <w:tcPr>
            <w:tcW w:w="475" w:type="pct"/>
          </w:tcPr>
          <w:p w14:paraId="39A06ADF" w14:textId="77777777" w:rsidR="007E2EFB" w:rsidRPr="000C2787" w:rsidRDefault="007E2EFB" w:rsidP="00784330">
            <w:pPr>
              <w:rPr>
                <w:rFonts w:cstheme="minorHAnsi"/>
                <w:sz w:val="18"/>
                <w:szCs w:val="18"/>
              </w:rPr>
            </w:pPr>
          </w:p>
        </w:tc>
        <w:tc>
          <w:tcPr>
            <w:tcW w:w="324" w:type="pct"/>
          </w:tcPr>
          <w:p w14:paraId="5A30BBFC" w14:textId="77777777" w:rsidR="007E2EFB" w:rsidRPr="000C2787" w:rsidRDefault="007E2EFB" w:rsidP="00784330">
            <w:pPr>
              <w:rPr>
                <w:rFonts w:cstheme="minorHAnsi"/>
                <w:sz w:val="18"/>
                <w:szCs w:val="18"/>
              </w:rPr>
            </w:pPr>
            <w:r w:rsidRPr="000C2787">
              <w:rPr>
                <w:rFonts w:cstheme="minorHAnsi"/>
                <w:sz w:val="18"/>
                <w:szCs w:val="18"/>
              </w:rPr>
              <w:t>01</w:t>
            </w:r>
          </w:p>
        </w:tc>
      </w:tr>
      <w:tr w:rsidR="007E2EFB" w:rsidRPr="000C2787" w14:paraId="2C4C7814" w14:textId="77777777" w:rsidTr="00784330">
        <w:tc>
          <w:tcPr>
            <w:tcW w:w="514" w:type="pct"/>
          </w:tcPr>
          <w:p w14:paraId="51B3A5E4" w14:textId="77777777" w:rsidR="007E2EFB" w:rsidRPr="000C2787" w:rsidRDefault="007E2EFB" w:rsidP="00784330">
            <w:pPr>
              <w:rPr>
                <w:rFonts w:cstheme="minorHAnsi"/>
                <w:sz w:val="18"/>
                <w:szCs w:val="18"/>
              </w:rPr>
            </w:pPr>
            <w:r w:rsidRPr="000C2787">
              <w:rPr>
                <w:rFonts w:cstheme="minorHAnsi"/>
                <w:sz w:val="18"/>
                <w:szCs w:val="18"/>
              </w:rPr>
              <w:t>34674</w:t>
            </w:r>
          </w:p>
        </w:tc>
        <w:tc>
          <w:tcPr>
            <w:tcW w:w="1607" w:type="pct"/>
          </w:tcPr>
          <w:p w14:paraId="73F00074" w14:textId="77777777" w:rsidR="007E2EFB" w:rsidRPr="000C2787" w:rsidRDefault="007E2EFB" w:rsidP="00784330">
            <w:pPr>
              <w:rPr>
                <w:rFonts w:cstheme="minorHAnsi"/>
                <w:sz w:val="18"/>
                <w:szCs w:val="18"/>
              </w:rPr>
            </w:pPr>
            <w:r w:rsidRPr="000C2787">
              <w:rPr>
                <w:rFonts w:cstheme="minorHAnsi"/>
                <w:sz w:val="18"/>
                <w:szCs w:val="18"/>
              </w:rPr>
              <w:t>ROTEADOR COM FIREWALL</w:t>
            </w:r>
          </w:p>
          <w:p w14:paraId="594E602B" w14:textId="77777777" w:rsidR="007E2EFB" w:rsidRPr="000C2787" w:rsidRDefault="007E2EFB" w:rsidP="00784330">
            <w:pPr>
              <w:rPr>
                <w:rFonts w:cstheme="minorHAnsi"/>
                <w:sz w:val="18"/>
                <w:szCs w:val="18"/>
              </w:rPr>
            </w:pPr>
            <w:r w:rsidRPr="000C2787">
              <w:rPr>
                <w:rFonts w:cstheme="minorHAnsi"/>
                <w:sz w:val="18"/>
                <w:szCs w:val="18"/>
              </w:rPr>
              <w:t>DESCRIÇÃO: ROTEADOR ETHERNET DE CINCO PORTAS; GERENCIAMENTO DE REDE, CONTROLE DE BANDA, LOAD BALANCE, POSSIBILITANDO CENTRALIZAR O CONTROLE DA REDE EM UM ÚNICO PONTO. SUA UTILIZAÇÃO SE APLICA A EMPRESAS, PROVEDORES DE ACESSO A INTERNET, CIDADES DIGITAIS E PREFEITURAS, LINKS DE TRÁFEGO DE IMAGENS, VOZ SOBRE IP E AUTENTICAÇÃO TEF.</w:t>
            </w:r>
          </w:p>
          <w:p w14:paraId="2ECC3F8B" w14:textId="77777777" w:rsidR="007E2EFB" w:rsidRPr="000C2787" w:rsidRDefault="007E2EFB" w:rsidP="00784330">
            <w:pPr>
              <w:rPr>
                <w:rFonts w:cstheme="minorHAnsi"/>
                <w:sz w:val="18"/>
                <w:szCs w:val="18"/>
              </w:rPr>
            </w:pPr>
            <w:r w:rsidRPr="000C2787">
              <w:rPr>
                <w:rFonts w:cstheme="minorHAnsi"/>
                <w:sz w:val="18"/>
                <w:szCs w:val="18"/>
              </w:rPr>
              <w:t>FREQÜÊNCIA NOMINAL DA CPU: 850 MHZ</w:t>
            </w:r>
          </w:p>
          <w:p w14:paraId="6CAE7CE1" w14:textId="77777777" w:rsidR="007E2EFB" w:rsidRPr="000C2787" w:rsidRDefault="007E2EFB" w:rsidP="00784330">
            <w:pPr>
              <w:rPr>
                <w:rFonts w:cstheme="minorHAnsi"/>
                <w:sz w:val="18"/>
                <w:szCs w:val="18"/>
              </w:rPr>
            </w:pPr>
            <w:r w:rsidRPr="000C2787">
              <w:rPr>
                <w:rFonts w:cstheme="minorHAnsi"/>
                <w:sz w:val="18"/>
                <w:szCs w:val="18"/>
              </w:rPr>
              <w:t>CPU CORE COUNT: 1</w:t>
            </w:r>
          </w:p>
          <w:p w14:paraId="7CF9A537" w14:textId="77777777" w:rsidR="007E2EFB" w:rsidRPr="000C2787" w:rsidRDefault="007E2EFB" w:rsidP="00784330">
            <w:pPr>
              <w:rPr>
                <w:rFonts w:cstheme="minorHAnsi"/>
                <w:sz w:val="18"/>
                <w:szCs w:val="18"/>
              </w:rPr>
            </w:pPr>
            <w:r w:rsidRPr="000C2787">
              <w:rPr>
                <w:rFonts w:cstheme="minorHAnsi"/>
                <w:sz w:val="18"/>
                <w:szCs w:val="18"/>
              </w:rPr>
              <w:t>ARQUITETURA: MIPS-BE</w:t>
            </w:r>
          </w:p>
          <w:p w14:paraId="10443B53" w14:textId="77777777" w:rsidR="007E2EFB" w:rsidRPr="000C2787" w:rsidRDefault="007E2EFB" w:rsidP="00784330">
            <w:pPr>
              <w:rPr>
                <w:rFonts w:cstheme="minorHAnsi"/>
                <w:sz w:val="18"/>
                <w:szCs w:val="18"/>
              </w:rPr>
            </w:pPr>
            <w:r w:rsidRPr="000C2787">
              <w:rPr>
                <w:rFonts w:cstheme="minorHAnsi"/>
                <w:sz w:val="18"/>
                <w:szCs w:val="18"/>
              </w:rPr>
              <w:t>TAMANHO DA RAM: 64 MB</w:t>
            </w:r>
          </w:p>
          <w:p w14:paraId="24A49ADF" w14:textId="77777777" w:rsidR="007E2EFB" w:rsidRPr="000C2787" w:rsidRDefault="007E2EFB" w:rsidP="00784330">
            <w:pPr>
              <w:rPr>
                <w:rFonts w:cstheme="minorHAnsi"/>
                <w:sz w:val="18"/>
                <w:szCs w:val="18"/>
              </w:rPr>
            </w:pPr>
            <w:r w:rsidRPr="000C2787">
              <w:rPr>
                <w:rFonts w:cstheme="minorHAnsi"/>
                <w:sz w:val="18"/>
                <w:szCs w:val="18"/>
              </w:rPr>
              <w:t>PORTAS ETHERNET: 10/100</w:t>
            </w:r>
          </w:p>
          <w:p w14:paraId="59D62DEF" w14:textId="77777777" w:rsidR="007E2EFB" w:rsidRPr="000C2787" w:rsidRDefault="007E2EFB" w:rsidP="00784330">
            <w:pPr>
              <w:rPr>
                <w:rFonts w:cstheme="minorHAnsi"/>
                <w:sz w:val="18"/>
                <w:szCs w:val="18"/>
              </w:rPr>
            </w:pPr>
            <w:r w:rsidRPr="000C2787">
              <w:rPr>
                <w:rFonts w:cstheme="minorHAnsi"/>
                <w:sz w:val="18"/>
                <w:szCs w:val="18"/>
              </w:rPr>
              <w:t>POWER JACK: 1</w:t>
            </w:r>
          </w:p>
          <w:p w14:paraId="08AD0A43" w14:textId="77777777" w:rsidR="007E2EFB" w:rsidRPr="000C2787" w:rsidRDefault="007E2EFB" w:rsidP="00784330">
            <w:pPr>
              <w:rPr>
                <w:rFonts w:cstheme="minorHAnsi"/>
                <w:sz w:val="18"/>
                <w:szCs w:val="18"/>
              </w:rPr>
            </w:pPr>
            <w:r w:rsidRPr="000C2787">
              <w:rPr>
                <w:rFonts w:cstheme="minorHAnsi"/>
                <w:sz w:val="18"/>
                <w:szCs w:val="18"/>
              </w:rPr>
              <w:t>POE EM: SIM</w:t>
            </w:r>
          </w:p>
          <w:p w14:paraId="716F570C" w14:textId="77777777" w:rsidR="007E2EFB" w:rsidRPr="000C2787" w:rsidRDefault="007E2EFB" w:rsidP="00784330">
            <w:pPr>
              <w:rPr>
                <w:rFonts w:cstheme="minorHAnsi"/>
                <w:sz w:val="18"/>
                <w:szCs w:val="18"/>
              </w:rPr>
            </w:pPr>
            <w:r w:rsidRPr="000C2787">
              <w:rPr>
                <w:rFonts w:cstheme="minorHAnsi"/>
                <w:sz w:val="18"/>
                <w:szCs w:val="18"/>
              </w:rPr>
              <w:t>TENSÃO DE ENTRADA SUPORTADA:  6 V - 30 V</w:t>
            </w:r>
          </w:p>
          <w:p w14:paraId="576B55BA" w14:textId="77777777" w:rsidR="007E2EFB" w:rsidRPr="000C2787" w:rsidRDefault="007E2EFB" w:rsidP="00784330">
            <w:pPr>
              <w:rPr>
                <w:rFonts w:cstheme="minorHAnsi"/>
                <w:sz w:val="18"/>
                <w:szCs w:val="18"/>
              </w:rPr>
            </w:pPr>
            <w:r w:rsidRPr="000C2787">
              <w:rPr>
                <w:rFonts w:cstheme="minorHAnsi"/>
                <w:sz w:val="18"/>
                <w:szCs w:val="18"/>
              </w:rPr>
              <w:t>DIMENSÕES: 113X89X28MM. PESO SEM EMBALAGEM E CABOS: 129G</w:t>
            </w:r>
          </w:p>
          <w:p w14:paraId="4BC4AFD7" w14:textId="77777777" w:rsidR="007E2EFB" w:rsidRPr="000C2787" w:rsidRDefault="007E2EFB" w:rsidP="00784330">
            <w:pPr>
              <w:rPr>
                <w:rFonts w:cstheme="minorHAnsi"/>
                <w:sz w:val="18"/>
                <w:szCs w:val="18"/>
              </w:rPr>
            </w:pPr>
            <w:r w:rsidRPr="000C2787">
              <w:rPr>
                <w:rFonts w:cstheme="minorHAnsi"/>
                <w:sz w:val="18"/>
                <w:szCs w:val="18"/>
              </w:rPr>
              <w:t>SISTEMA OPERACIONAL: ROUTEROS</w:t>
            </w:r>
          </w:p>
          <w:p w14:paraId="539A9AD4" w14:textId="77777777" w:rsidR="007E2EFB" w:rsidRPr="000C2787" w:rsidRDefault="007E2EFB" w:rsidP="00784330">
            <w:pPr>
              <w:rPr>
                <w:rFonts w:cstheme="minorHAnsi"/>
                <w:sz w:val="18"/>
                <w:szCs w:val="18"/>
              </w:rPr>
            </w:pPr>
            <w:r w:rsidRPr="000C2787">
              <w:rPr>
                <w:rFonts w:cstheme="minorHAnsi"/>
                <w:sz w:val="18"/>
                <w:szCs w:val="18"/>
              </w:rPr>
              <w:t>TEMPERATURA AMBIENTE TESTADA:  -20C A + 70C</w:t>
            </w:r>
          </w:p>
          <w:p w14:paraId="6D329B0B" w14:textId="77777777" w:rsidR="007E2EFB" w:rsidRPr="000C2787" w:rsidRDefault="007E2EFB" w:rsidP="00784330">
            <w:pPr>
              <w:rPr>
                <w:rFonts w:cstheme="minorHAnsi"/>
                <w:sz w:val="18"/>
                <w:szCs w:val="18"/>
              </w:rPr>
            </w:pPr>
            <w:r w:rsidRPr="000C2787">
              <w:rPr>
                <w:rFonts w:cstheme="minorHAnsi"/>
                <w:sz w:val="18"/>
                <w:szCs w:val="18"/>
              </w:rPr>
              <w:t>NÍVEL DE LICENÇA: 4</w:t>
            </w:r>
          </w:p>
          <w:p w14:paraId="4972E1A4" w14:textId="77777777" w:rsidR="007E2EFB" w:rsidRPr="000C2787" w:rsidRDefault="007E2EFB" w:rsidP="00784330">
            <w:pPr>
              <w:rPr>
                <w:rFonts w:cstheme="minorHAnsi"/>
                <w:sz w:val="18"/>
                <w:szCs w:val="18"/>
              </w:rPr>
            </w:pPr>
            <w:r w:rsidRPr="000C2787">
              <w:rPr>
                <w:rFonts w:cstheme="minorHAnsi"/>
                <w:sz w:val="18"/>
                <w:szCs w:val="18"/>
              </w:rPr>
              <w:t>CPU: QCA9531</w:t>
            </w:r>
          </w:p>
          <w:p w14:paraId="5747391A" w14:textId="77777777" w:rsidR="007E2EFB" w:rsidRPr="000C2787" w:rsidRDefault="007E2EFB" w:rsidP="00784330">
            <w:pPr>
              <w:rPr>
                <w:rFonts w:cstheme="minorHAnsi"/>
                <w:sz w:val="18"/>
                <w:szCs w:val="18"/>
              </w:rPr>
            </w:pPr>
            <w:r w:rsidRPr="000C2787">
              <w:rPr>
                <w:rFonts w:cstheme="minorHAnsi"/>
                <w:sz w:val="18"/>
                <w:szCs w:val="18"/>
              </w:rPr>
              <w:t>CONSUMO MÁXIMO DE ENERGIA: 2W</w:t>
            </w:r>
          </w:p>
          <w:p w14:paraId="62668331" w14:textId="77777777" w:rsidR="007E2EFB" w:rsidRPr="000C2787" w:rsidRDefault="007E2EFB" w:rsidP="00784330">
            <w:pPr>
              <w:rPr>
                <w:rFonts w:cstheme="minorHAnsi"/>
                <w:sz w:val="18"/>
                <w:szCs w:val="18"/>
              </w:rPr>
            </w:pPr>
            <w:r w:rsidRPr="000C2787">
              <w:rPr>
                <w:rFonts w:cstheme="minorHAnsi"/>
                <w:sz w:val="18"/>
                <w:szCs w:val="18"/>
              </w:rPr>
              <w:t>TIPO DE ARMAZENAMENTO: INSTANTÂNEO</w:t>
            </w:r>
          </w:p>
          <w:p w14:paraId="11C3EC75" w14:textId="77777777" w:rsidR="007E2EFB" w:rsidRPr="000C2787" w:rsidRDefault="007E2EFB" w:rsidP="00784330">
            <w:pPr>
              <w:rPr>
                <w:rFonts w:cstheme="minorHAnsi"/>
                <w:sz w:val="18"/>
                <w:szCs w:val="18"/>
              </w:rPr>
            </w:pPr>
            <w:r w:rsidRPr="000C2787">
              <w:rPr>
                <w:rFonts w:cstheme="minorHAnsi"/>
                <w:sz w:val="18"/>
                <w:szCs w:val="18"/>
              </w:rPr>
              <w:t>TAMANHO DE ARMAZENAMENTO: 16 MB</w:t>
            </w:r>
          </w:p>
        </w:tc>
        <w:tc>
          <w:tcPr>
            <w:tcW w:w="365" w:type="pct"/>
          </w:tcPr>
          <w:p w14:paraId="24530F6F" w14:textId="77777777" w:rsidR="007E2EFB" w:rsidRPr="000C2787" w:rsidRDefault="007E2EFB" w:rsidP="00784330">
            <w:pPr>
              <w:rPr>
                <w:rFonts w:cstheme="minorHAnsi"/>
                <w:b/>
                <w:bCs/>
                <w:sz w:val="18"/>
                <w:szCs w:val="18"/>
              </w:rPr>
            </w:pPr>
            <w:r w:rsidRPr="000C2787">
              <w:rPr>
                <w:rFonts w:cstheme="minorHAnsi"/>
                <w:b/>
                <w:bCs/>
                <w:sz w:val="18"/>
                <w:szCs w:val="18"/>
              </w:rPr>
              <w:t>05</w:t>
            </w:r>
          </w:p>
        </w:tc>
        <w:tc>
          <w:tcPr>
            <w:tcW w:w="415" w:type="pct"/>
          </w:tcPr>
          <w:p w14:paraId="2183E161" w14:textId="77777777" w:rsidR="007E2EFB" w:rsidRPr="000C2787" w:rsidRDefault="007E2EFB" w:rsidP="00784330">
            <w:pPr>
              <w:rPr>
                <w:rFonts w:cstheme="minorHAnsi"/>
                <w:sz w:val="18"/>
                <w:szCs w:val="18"/>
              </w:rPr>
            </w:pPr>
            <w:r w:rsidRPr="000C2787">
              <w:rPr>
                <w:rFonts w:cstheme="minorHAnsi"/>
                <w:sz w:val="18"/>
                <w:szCs w:val="18"/>
              </w:rPr>
              <w:t>00</w:t>
            </w:r>
          </w:p>
        </w:tc>
        <w:tc>
          <w:tcPr>
            <w:tcW w:w="284" w:type="pct"/>
          </w:tcPr>
          <w:p w14:paraId="5B6A07B9" w14:textId="77777777" w:rsidR="007E2EFB" w:rsidRPr="000C2787" w:rsidRDefault="007E2EFB" w:rsidP="00784330">
            <w:pPr>
              <w:rPr>
                <w:rFonts w:cstheme="minorHAnsi"/>
                <w:sz w:val="18"/>
                <w:szCs w:val="18"/>
              </w:rPr>
            </w:pPr>
          </w:p>
        </w:tc>
        <w:tc>
          <w:tcPr>
            <w:tcW w:w="364" w:type="pct"/>
          </w:tcPr>
          <w:p w14:paraId="0DB73AF9" w14:textId="77777777" w:rsidR="007E2EFB" w:rsidRPr="000C2787" w:rsidRDefault="007E2EFB" w:rsidP="00784330">
            <w:pPr>
              <w:rPr>
                <w:rFonts w:cstheme="minorHAnsi"/>
                <w:sz w:val="18"/>
                <w:szCs w:val="18"/>
              </w:rPr>
            </w:pPr>
            <w:r w:rsidRPr="000C2787">
              <w:rPr>
                <w:rFonts w:cstheme="minorHAnsi"/>
                <w:sz w:val="18"/>
                <w:szCs w:val="18"/>
              </w:rPr>
              <w:t>03</w:t>
            </w:r>
          </w:p>
        </w:tc>
        <w:tc>
          <w:tcPr>
            <w:tcW w:w="365" w:type="pct"/>
          </w:tcPr>
          <w:p w14:paraId="495E121C" w14:textId="77777777" w:rsidR="007E2EFB" w:rsidRPr="000C2787" w:rsidRDefault="007E2EFB" w:rsidP="00784330">
            <w:pPr>
              <w:rPr>
                <w:rFonts w:cstheme="minorHAnsi"/>
                <w:sz w:val="18"/>
                <w:szCs w:val="18"/>
              </w:rPr>
            </w:pPr>
            <w:r w:rsidRPr="000C2787">
              <w:rPr>
                <w:rFonts w:cstheme="minorHAnsi"/>
                <w:sz w:val="18"/>
                <w:szCs w:val="18"/>
              </w:rPr>
              <w:t>02</w:t>
            </w:r>
          </w:p>
        </w:tc>
        <w:tc>
          <w:tcPr>
            <w:tcW w:w="287" w:type="pct"/>
          </w:tcPr>
          <w:p w14:paraId="38E9AA18" w14:textId="77777777" w:rsidR="007E2EFB" w:rsidRPr="000C2787" w:rsidRDefault="007E2EFB" w:rsidP="00784330">
            <w:pPr>
              <w:rPr>
                <w:rFonts w:cstheme="minorHAnsi"/>
                <w:sz w:val="18"/>
                <w:szCs w:val="18"/>
              </w:rPr>
            </w:pPr>
          </w:p>
        </w:tc>
        <w:tc>
          <w:tcPr>
            <w:tcW w:w="475" w:type="pct"/>
          </w:tcPr>
          <w:p w14:paraId="772F2019" w14:textId="77777777" w:rsidR="007E2EFB" w:rsidRPr="000C2787" w:rsidRDefault="007E2EFB" w:rsidP="00784330">
            <w:pPr>
              <w:rPr>
                <w:rFonts w:cstheme="minorHAnsi"/>
                <w:sz w:val="18"/>
                <w:szCs w:val="18"/>
              </w:rPr>
            </w:pPr>
          </w:p>
        </w:tc>
        <w:tc>
          <w:tcPr>
            <w:tcW w:w="324" w:type="pct"/>
          </w:tcPr>
          <w:p w14:paraId="65EF66ED" w14:textId="77777777" w:rsidR="007E2EFB" w:rsidRPr="000C2787" w:rsidRDefault="007E2EFB" w:rsidP="00784330">
            <w:pPr>
              <w:rPr>
                <w:rFonts w:cstheme="minorHAnsi"/>
                <w:sz w:val="18"/>
                <w:szCs w:val="18"/>
              </w:rPr>
            </w:pPr>
          </w:p>
        </w:tc>
      </w:tr>
      <w:tr w:rsidR="007E2EFB" w:rsidRPr="000C2787" w14:paraId="2B269C54" w14:textId="77777777" w:rsidTr="00784330">
        <w:tc>
          <w:tcPr>
            <w:tcW w:w="514" w:type="pct"/>
          </w:tcPr>
          <w:p w14:paraId="0CA752E9" w14:textId="77777777" w:rsidR="007E2EFB" w:rsidRPr="000C2787" w:rsidRDefault="007E2EFB" w:rsidP="00784330">
            <w:pPr>
              <w:rPr>
                <w:rFonts w:cstheme="minorHAnsi"/>
                <w:sz w:val="18"/>
                <w:szCs w:val="18"/>
              </w:rPr>
            </w:pPr>
            <w:r w:rsidRPr="000C2787">
              <w:rPr>
                <w:rFonts w:cstheme="minorHAnsi"/>
                <w:sz w:val="18"/>
                <w:szCs w:val="18"/>
              </w:rPr>
              <w:t>38599</w:t>
            </w:r>
          </w:p>
        </w:tc>
        <w:tc>
          <w:tcPr>
            <w:tcW w:w="1607" w:type="pct"/>
          </w:tcPr>
          <w:p w14:paraId="0A247E9A" w14:textId="77777777" w:rsidR="007E2EFB" w:rsidRPr="000C2787" w:rsidRDefault="007E2EFB" w:rsidP="00784330">
            <w:pPr>
              <w:rPr>
                <w:rFonts w:cstheme="minorHAnsi"/>
                <w:sz w:val="18"/>
                <w:szCs w:val="18"/>
              </w:rPr>
            </w:pPr>
            <w:r w:rsidRPr="000C2787">
              <w:rPr>
                <w:rFonts w:cstheme="minorHAnsi"/>
                <w:sz w:val="18"/>
                <w:szCs w:val="18"/>
              </w:rPr>
              <w:t>ROTEADOR WI-FI MESH DUAL BAND KIT COM 2UN, COBRE UMA ÁREA DE ATÉ 280m² (2 UNIDADES) E É A MANEIRA MAIS SIMPLES DE GARANTIR UM FORTE SINAL WI-FI EM TODOS OS CANTOS DA SUA CASA. AS CONEXÕES SEM FIO DE 2.4 GHZ E 5 GHZ TRABALHAM JUNTAS PARA FORNERCER VELOCIDADES DE REDE AINDA MAIS RÁPIDAS E COBERTURA REALMENTE PERFEITA.</w:t>
            </w:r>
          </w:p>
        </w:tc>
        <w:tc>
          <w:tcPr>
            <w:tcW w:w="365" w:type="pct"/>
          </w:tcPr>
          <w:p w14:paraId="35199823" w14:textId="77777777" w:rsidR="007E2EFB" w:rsidRPr="000C2787" w:rsidRDefault="007E2EFB" w:rsidP="00784330">
            <w:pPr>
              <w:rPr>
                <w:rFonts w:cstheme="minorHAnsi"/>
                <w:b/>
                <w:bCs/>
                <w:sz w:val="18"/>
                <w:szCs w:val="18"/>
              </w:rPr>
            </w:pPr>
            <w:r w:rsidRPr="000C2787">
              <w:rPr>
                <w:rFonts w:cstheme="minorHAnsi"/>
                <w:b/>
                <w:bCs/>
                <w:sz w:val="18"/>
                <w:szCs w:val="18"/>
              </w:rPr>
              <w:t>26</w:t>
            </w:r>
          </w:p>
        </w:tc>
        <w:tc>
          <w:tcPr>
            <w:tcW w:w="415" w:type="pct"/>
          </w:tcPr>
          <w:p w14:paraId="31EE476A" w14:textId="77777777" w:rsidR="007E2EFB" w:rsidRPr="000C2787" w:rsidRDefault="007E2EFB" w:rsidP="00784330">
            <w:pPr>
              <w:rPr>
                <w:rFonts w:cstheme="minorHAnsi"/>
                <w:sz w:val="18"/>
                <w:szCs w:val="18"/>
              </w:rPr>
            </w:pPr>
            <w:r w:rsidRPr="000C2787">
              <w:rPr>
                <w:rFonts w:cstheme="minorHAnsi"/>
                <w:sz w:val="18"/>
                <w:szCs w:val="18"/>
              </w:rPr>
              <w:t>20</w:t>
            </w:r>
          </w:p>
        </w:tc>
        <w:tc>
          <w:tcPr>
            <w:tcW w:w="284" w:type="pct"/>
          </w:tcPr>
          <w:p w14:paraId="1D36790A" w14:textId="77777777" w:rsidR="007E2EFB" w:rsidRPr="000C2787" w:rsidRDefault="007E2EFB" w:rsidP="00784330">
            <w:pPr>
              <w:rPr>
                <w:rFonts w:cstheme="minorHAnsi"/>
                <w:sz w:val="18"/>
                <w:szCs w:val="18"/>
              </w:rPr>
            </w:pPr>
          </w:p>
        </w:tc>
        <w:tc>
          <w:tcPr>
            <w:tcW w:w="364" w:type="pct"/>
          </w:tcPr>
          <w:p w14:paraId="4DCE2BB4" w14:textId="77777777" w:rsidR="007E2EFB" w:rsidRPr="000C2787" w:rsidRDefault="007E2EFB" w:rsidP="00784330">
            <w:pPr>
              <w:rPr>
                <w:rFonts w:cstheme="minorHAnsi"/>
                <w:sz w:val="18"/>
                <w:szCs w:val="18"/>
              </w:rPr>
            </w:pPr>
            <w:r w:rsidRPr="000C2787">
              <w:rPr>
                <w:rFonts w:cstheme="minorHAnsi"/>
                <w:sz w:val="18"/>
                <w:szCs w:val="18"/>
              </w:rPr>
              <w:t>04</w:t>
            </w:r>
          </w:p>
        </w:tc>
        <w:tc>
          <w:tcPr>
            <w:tcW w:w="365" w:type="pct"/>
          </w:tcPr>
          <w:p w14:paraId="796F85A2" w14:textId="77777777" w:rsidR="007E2EFB" w:rsidRPr="000C2787" w:rsidRDefault="007E2EFB" w:rsidP="00784330">
            <w:pPr>
              <w:rPr>
                <w:rFonts w:cstheme="minorHAnsi"/>
                <w:sz w:val="18"/>
                <w:szCs w:val="18"/>
              </w:rPr>
            </w:pPr>
          </w:p>
        </w:tc>
        <w:tc>
          <w:tcPr>
            <w:tcW w:w="287" w:type="pct"/>
          </w:tcPr>
          <w:p w14:paraId="4666919C" w14:textId="77777777" w:rsidR="007E2EFB" w:rsidRPr="000C2787" w:rsidRDefault="007E2EFB" w:rsidP="00784330">
            <w:pPr>
              <w:rPr>
                <w:rFonts w:cstheme="minorHAnsi"/>
                <w:sz w:val="18"/>
                <w:szCs w:val="18"/>
              </w:rPr>
            </w:pPr>
          </w:p>
        </w:tc>
        <w:tc>
          <w:tcPr>
            <w:tcW w:w="475" w:type="pct"/>
          </w:tcPr>
          <w:p w14:paraId="67ECEDF4" w14:textId="77777777" w:rsidR="007E2EFB" w:rsidRPr="000C2787" w:rsidRDefault="007E2EFB" w:rsidP="00784330">
            <w:pPr>
              <w:rPr>
                <w:rFonts w:cstheme="minorHAnsi"/>
                <w:sz w:val="18"/>
                <w:szCs w:val="18"/>
              </w:rPr>
            </w:pPr>
          </w:p>
        </w:tc>
        <w:tc>
          <w:tcPr>
            <w:tcW w:w="324" w:type="pct"/>
          </w:tcPr>
          <w:p w14:paraId="07719325" w14:textId="77777777" w:rsidR="007E2EFB" w:rsidRPr="000C2787" w:rsidRDefault="007E2EFB" w:rsidP="00784330">
            <w:pPr>
              <w:rPr>
                <w:rFonts w:cstheme="minorHAnsi"/>
                <w:sz w:val="18"/>
                <w:szCs w:val="18"/>
              </w:rPr>
            </w:pPr>
            <w:r w:rsidRPr="000C2787">
              <w:rPr>
                <w:rFonts w:cstheme="minorHAnsi"/>
                <w:sz w:val="18"/>
                <w:szCs w:val="18"/>
              </w:rPr>
              <w:t>02</w:t>
            </w:r>
          </w:p>
        </w:tc>
      </w:tr>
      <w:tr w:rsidR="007E2EFB" w:rsidRPr="000C2787" w14:paraId="70D41A75" w14:textId="77777777" w:rsidTr="00784330">
        <w:tc>
          <w:tcPr>
            <w:tcW w:w="514" w:type="pct"/>
          </w:tcPr>
          <w:p w14:paraId="03480A9A" w14:textId="77777777" w:rsidR="007E2EFB" w:rsidRPr="000C2787" w:rsidRDefault="007E2EFB" w:rsidP="00784330">
            <w:pPr>
              <w:rPr>
                <w:rFonts w:cstheme="minorHAnsi"/>
                <w:sz w:val="18"/>
                <w:szCs w:val="18"/>
              </w:rPr>
            </w:pPr>
            <w:r w:rsidRPr="000C2787">
              <w:rPr>
                <w:rFonts w:cstheme="minorHAnsi"/>
                <w:sz w:val="18"/>
                <w:szCs w:val="18"/>
              </w:rPr>
              <w:t>38606</w:t>
            </w:r>
          </w:p>
        </w:tc>
        <w:tc>
          <w:tcPr>
            <w:tcW w:w="1607" w:type="pct"/>
          </w:tcPr>
          <w:p w14:paraId="7DCB5F61"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Scanner: Sistema suspenso, digitalização simplex</w:t>
            </w:r>
          </w:p>
          <w:p w14:paraId="7E16F73C"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Modos de digitalização: Colorido, escala de cinza, preto e branco, Automático (colorido, escala de cinza, detecção monocromática)</w:t>
            </w:r>
          </w:p>
          <w:p w14:paraId="5217B866"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lastRenderedPageBreak/>
              <w:t>- Sensor de imagem: Redução de lente óptica / CCD colorido x1</w:t>
            </w:r>
          </w:p>
          <w:p w14:paraId="730A07C7"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Fonte de luz: (LED branco+ iluminação da lente) x 2</w:t>
            </w:r>
          </w:p>
          <w:p w14:paraId="62D95E9E"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xml:space="preserve">- Resolução ótica: Digitalização horizontal: 285 a 218 </w:t>
            </w:r>
            <w:proofErr w:type="spellStart"/>
            <w:r w:rsidRPr="000C2787">
              <w:rPr>
                <w:rFonts w:eastAsia="Times New Roman" w:cstheme="minorHAnsi"/>
                <w:sz w:val="18"/>
                <w:szCs w:val="18"/>
              </w:rPr>
              <w:t>dpi</w:t>
            </w:r>
            <w:proofErr w:type="spellEnd"/>
            <w:r w:rsidRPr="000C2787">
              <w:rPr>
                <w:rFonts w:eastAsia="Times New Roman" w:cstheme="minorHAnsi"/>
                <w:sz w:val="18"/>
                <w:szCs w:val="18"/>
              </w:rPr>
              <w:t xml:space="preserve">, digitalização vertical: 283 a 152 </w:t>
            </w:r>
            <w:proofErr w:type="spellStart"/>
            <w:r w:rsidRPr="000C2787">
              <w:rPr>
                <w:rFonts w:eastAsia="Times New Roman" w:cstheme="minorHAnsi"/>
                <w:sz w:val="18"/>
                <w:szCs w:val="18"/>
              </w:rPr>
              <w:t>dpi</w:t>
            </w:r>
            <w:proofErr w:type="spellEnd"/>
          </w:p>
          <w:p w14:paraId="480FC105"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bdr w:val="none" w:sz="0" w:space="0" w:color="auto" w:frame="1"/>
              </w:rPr>
              <w:t>Velocidade de digitalização (A3 paisagem):</w:t>
            </w:r>
          </w:p>
          <w:p w14:paraId="1F6CACB1"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Modo automático: "Modo Bom" ou "Modo Ótimo": 3 segundos / página</w:t>
            </w:r>
          </w:p>
          <w:p w14:paraId="2729CDE8"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xml:space="preserve">- Modo Normal: Colorido/Escala de cinza: 150 </w:t>
            </w:r>
            <w:proofErr w:type="spellStart"/>
            <w:r w:rsidRPr="000C2787">
              <w:rPr>
                <w:rFonts w:eastAsia="Times New Roman" w:cstheme="minorHAnsi"/>
                <w:sz w:val="18"/>
                <w:szCs w:val="18"/>
              </w:rPr>
              <w:t>dpi</w:t>
            </w:r>
            <w:proofErr w:type="spellEnd"/>
            <w:r w:rsidRPr="000C2787">
              <w:rPr>
                <w:rFonts w:eastAsia="Times New Roman" w:cstheme="minorHAnsi"/>
                <w:sz w:val="18"/>
                <w:szCs w:val="18"/>
              </w:rPr>
              <w:t xml:space="preserve">, Preto e branco: 300 </w:t>
            </w:r>
            <w:proofErr w:type="spellStart"/>
            <w:r w:rsidRPr="000C2787">
              <w:rPr>
                <w:rFonts w:eastAsia="Times New Roman" w:cstheme="minorHAnsi"/>
                <w:sz w:val="18"/>
                <w:szCs w:val="18"/>
              </w:rPr>
              <w:t>dpi</w:t>
            </w:r>
            <w:proofErr w:type="spellEnd"/>
            <w:r w:rsidRPr="000C2787">
              <w:rPr>
                <w:rFonts w:eastAsia="Times New Roman" w:cstheme="minorHAnsi"/>
                <w:sz w:val="18"/>
                <w:szCs w:val="18"/>
              </w:rPr>
              <w:t xml:space="preserve"> 3 segundos / página</w:t>
            </w:r>
          </w:p>
          <w:p w14:paraId="09CCFB53"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xml:space="preserve">- Modo Bom: Colorido/Escala de cinza: 200 </w:t>
            </w:r>
            <w:proofErr w:type="spellStart"/>
            <w:r w:rsidRPr="000C2787">
              <w:rPr>
                <w:rFonts w:eastAsia="Times New Roman" w:cstheme="minorHAnsi"/>
                <w:sz w:val="18"/>
                <w:szCs w:val="18"/>
              </w:rPr>
              <w:t>dpi</w:t>
            </w:r>
            <w:proofErr w:type="spellEnd"/>
            <w:r w:rsidRPr="000C2787">
              <w:rPr>
                <w:rFonts w:eastAsia="Times New Roman" w:cstheme="minorHAnsi"/>
                <w:sz w:val="18"/>
                <w:szCs w:val="18"/>
              </w:rPr>
              <w:t xml:space="preserve">, Preto e branco: 400 </w:t>
            </w:r>
            <w:proofErr w:type="spellStart"/>
            <w:r w:rsidRPr="000C2787">
              <w:rPr>
                <w:rFonts w:eastAsia="Times New Roman" w:cstheme="minorHAnsi"/>
                <w:sz w:val="18"/>
                <w:szCs w:val="18"/>
              </w:rPr>
              <w:t>dpi</w:t>
            </w:r>
            <w:proofErr w:type="spellEnd"/>
            <w:r w:rsidRPr="000C2787">
              <w:rPr>
                <w:rFonts w:eastAsia="Times New Roman" w:cstheme="minorHAnsi"/>
                <w:sz w:val="18"/>
                <w:szCs w:val="18"/>
              </w:rPr>
              <w:t xml:space="preserve"> 3 segundos / página</w:t>
            </w:r>
          </w:p>
          <w:p w14:paraId="17D261EB"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xml:space="preserve">- Modo ótimo: Colorido/Escala de cinza: 300 </w:t>
            </w:r>
            <w:proofErr w:type="spellStart"/>
            <w:r w:rsidRPr="000C2787">
              <w:rPr>
                <w:rFonts w:eastAsia="Times New Roman" w:cstheme="minorHAnsi"/>
                <w:sz w:val="18"/>
                <w:szCs w:val="18"/>
              </w:rPr>
              <w:t>dpi</w:t>
            </w:r>
            <w:proofErr w:type="spellEnd"/>
            <w:r w:rsidRPr="000C2787">
              <w:rPr>
                <w:rFonts w:eastAsia="Times New Roman" w:cstheme="minorHAnsi"/>
                <w:sz w:val="18"/>
                <w:szCs w:val="18"/>
              </w:rPr>
              <w:t xml:space="preserve">, Preto e branco: 600 </w:t>
            </w:r>
            <w:proofErr w:type="spellStart"/>
            <w:r w:rsidRPr="000C2787">
              <w:rPr>
                <w:rFonts w:eastAsia="Times New Roman" w:cstheme="minorHAnsi"/>
                <w:sz w:val="18"/>
                <w:szCs w:val="18"/>
              </w:rPr>
              <w:t>dpi</w:t>
            </w:r>
            <w:proofErr w:type="spellEnd"/>
            <w:r w:rsidRPr="000C2787">
              <w:rPr>
                <w:rFonts w:eastAsia="Times New Roman" w:cstheme="minorHAnsi"/>
                <w:sz w:val="18"/>
                <w:szCs w:val="18"/>
              </w:rPr>
              <w:t xml:space="preserve"> 3 segundos / página</w:t>
            </w:r>
          </w:p>
          <w:p w14:paraId="7D0321C6"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xml:space="preserve">- Modo Excelente: Colorido/Escala de cinza: 600 </w:t>
            </w:r>
            <w:proofErr w:type="spellStart"/>
            <w:r w:rsidRPr="000C2787">
              <w:rPr>
                <w:rFonts w:eastAsia="Times New Roman" w:cstheme="minorHAnsi"/>
                <w:sz w:val="18"/>
                <w:szCs w:val="18"/>
              </w:rPr>
              <w:t>dpi</w:t>
            </w:r>
            <w:proofErr w:type="spellEnd"/>
            <w:r w:rsidRPr="000C2787">
              <w:rPr>
                <w:rFonts w:eastAsia="Times New Roman" w:cstheme="minorHAnsi"/>
                <w:sz w:val="18"/>
                <w:szCs w:val="18"/>
              </w:rPr>
              <w:t xml:space="preserve">, Preto e branco: 1.200 </w:t>
            </w:r>
            <w:proofErr w:type="spellStart"/>
            <w:r w:rsidRPr="000C2787">
              <w:rPr>
                <w:rFonts w:eastAsia="Times New Roman" w:cstheme="minorHAnsi"/>
                <w:sz w:val="18"/>
                <w:szCs w:val="18"/>
              </w:rPr>
              <w:t>dpi</w:t>
            </w:r>
            <w:proofErr w:type="spellEnd"/>
            <w:r w:rsidRPr="000C2787">
              <w:rPr>
                <w:rFonts w:eastAsia="Times New Roman" w:cstheme="minorHAnsi"/>
                <w:sz w:val="18"/>
                <w:szCs w:val="18"/>
              </w:rPr>
              <w:t xml:space="preserve"> 3 segundos / página</w:t>
            </w:r>
          </w:p>
          <w:p w14:paraId="7C33ABFA"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bdr w:val="none" w:sz="0" w:space="0" w:color="auto" w:frame="1"/>
              </w:rPr>
              <w:t>Tamanho do documento:</w:t>
            </w:r>
          </w:p>
          <w:p w14:paraId="65598A2F"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Reconhece automaticamente o tamanho do documento, A3 (paisagem), A4 (paisagem), A5 (paisagem), A6 (paisagem), B4 (paisagem), B5 (paisagem), B6 (paisagem), Cartão postal,</w:t>
            </w:r>
          </w:p>
          <w:p w14:paraId="37170A5C"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Cartão de visita, Duplo carta (paisagem), Carta, Ofício (paisagem) e Tamanho personalizado (</w:t>
            </w:r>
            <w:proofErr w:type="spellStart"/>
            <w:r w:rsidRPr="000C2787">
              <w:rPr>
                <w:rFonts w:eastAsia="Times New Roman" w:cstheme="minorHAnsi"/>
                <w:sz w:val="18"/>
                <w:szCs w:val="18"/>
              </w:rPr>
              <w:t>Máx</w:t>
            </w:r>
            <w:proofErr w:type="spellEnd"/>
            <w:r w:rsidRPr="000C2787">
              <w:rPr>
                <w:rFonts w:eastAsia="Times New Roman" w:cstheme="minorHAnsi"/>
                <w:sz w:val="18"/>
                <w:szCs w:val="18"/>
              </w:rPr>
              <w:t>: 432 x 300 mm, mín.: 25,4 x 25,4 mm</w:t>
            </w:r>
          </w:p>
          <w:p w14:paraId="09F54ABC"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bdr w:val="none" w:sz="0" w:space="0" w:color="auto" w:frame="1"/>
              </w:rPr>
              <w:t>Espessura do documento:</w:t>
            </w:r>
          </w:p>
          <w:p w14:paraId="2240C393"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- 30 mm ou menos</w:t>
            </w:r>
          </w:p>
          <w:p w14:paraId="299B9780"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bdr w:val="none" w:sz="0" w:space="0" w:color="auto" w:frame="1"/>
              </w:rPr>
              <w:t>Como começar a digitalizar:</w:t>
            </w:r>
          </w:p>
          <w:p w14:paraId="510FCCB6"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Digitalização normal: Pressione o botão “Digitalização” para cada página</w:t>
            </w:r>
          </w:p>
          <w:p w14:paraId="662D3955"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Digitalização do temporizador (Digitalização por intervalo temporizado)</w:t>
            </w:r>
          </w:p>
          <w:p w14:paraId="6FFD5C33"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xml:space="preserve">- Detecção do </w:t>
            </w:r>
            <w:proofErr w:type="spellStart"/>
            <w:r w:rsidRPr="000C2787">
              <w:rPr>
                <w:rFonts w:eastAsia="Times New Roman" w:cstheme="minorHAnsi"/>
                <w:sz w:val="18"/>
                <w:szCs w:val="18"/>
              </w:rPr>
              <w:t>folheamento</w:t>
            </w:r>
            <w:proofErr w:type="spellEnd"/>
            <w:r w:rsidRPr="000C2787">
              <w:rPr>
                <w:rFonts w:eastAsia="Times New Roman" w:cstheme="minorHAnsi"/>
                <w:sz w:val="18"/>
                <w:szCs w:val="18"/>
              </w:rPr>
              <w:t xml:space="preserve"> da página</w:t>
            </w:r>
          </w:p>
          <w:p w14:paraId="65C70710"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bdr w:val="none" w:sz="0" w:space="0" w:color="auto" w:frame="1"/>
              </w:rPr>
              <w:t>Interface:</w:t>
            </w:r>
          </w:p>
          <w:p w14:paraId="1F66D871"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USB 2.0 / USB 1.1 (conector: Tipo B)</w:t>
            </w:r>
          </w:p>
          <w:p w14:paraId="478A228B"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bdr w:val="none" w:sz="0" w:space="0" w:color="auto" w:frame="1"/>
              </w:rPr>
              <w:t>Funções de processamento de imagem:</w:t>
            </w:r>
          </w:p>
          <w:p w14:paraId="195C10E1"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Realinhamento por texto no documento</w:t>
            </w:r>
          </w:p>
          <w:p w14:paraId="7C004E2B"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Detecção automática de tamanho do papel</w:t>
            </w:r>
          </w:p>
          <w:p w14:paraId="32C3BDEF"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Rotação automática da imagem</w:t>
            </w:r>
          </w:p>
          <w:p w14:paraId="1A5A4C79"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lastRenderedPageBreak/>
              <w:t>- Detecção automática de cores</w:t>
            </w:r>
          </w:p>
          <w:p w14:paraId="15347ED9"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Correção de imagem de livro</w:t>
            </w:r>
          </w:p>
          <w:p w14:paraId="19F309D9"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Detecção de múltiplos documentos</w:t>
            </w:r>
          </w:p>
          <w:p w14:paraId="1BCD9A75"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bdr w:val="none" w:sz="0" w:space="0" w:color="auto" w:frame="1"/>
              </w:rPr>
              <w:t xml:space="preserve">Ampliação de </w:t>
            </w:r>
            <w:proofErr w:type="spellStart"/>
            <w:r w:rsidRPr="000C2787">
              <w:rPr>
                <w:rFonts w:eastAsia="Times New Roman" w:cstheme="minorHAnsi"/>
                <w:sz w:val="18"/>
                <w:szCs w:val="18"/>
                <w:bdr w:val="none" w:sz="0" w:space="0" w:color="auto" w:frame="1"/>
              </w:rPr>
              <w:t>sub-digitalização</w:t>
            </w:r>
            <w:proofErr w:type="spellEnd"/>
            <w:r w:rsidRPr="000C2787">
              <w:rPr>
                <w:rFonts w:eastAsia="Times New Roman" w:cstheme="minorHAnsi"/>
                <w:sz w:val="18"/>
                <w:szCs w:val="18"/>
                <w:bdr w:val="none" w:sz="0" w:space="0" w:color="auto" w:frame="1"/>
              </w:rPr>
              <w:t xml:space="preserve"> (ampliação axial):</w:t>
            </w:r>
          </w:p>
          <w:p w14:paraId="39AB3F10"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±1.5%</w:t>
            </w:r>
          </w:p>
          <w:p w14:paraId="799F2A5E"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bdr w:val="none" w:sz="0" w:space="0" w:color="auto" w:frame="1"/>
              </w:rPr>
              <w:t>Requisito de alimentação:</w:t>
            </w:r>
          </w:p>
          <w:p w14:paraId="6A294504"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- 100 a 240 V, 50 / 60 Hz</w:t>
            </w:r>
          </w:p>
          <w:p w14:paraId="4C49A7CF"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bdr w:val="none" w:sz="0" w:space="0" w:color="auto" w:frame="1"/>
              </w:rPr>
              <w:t>Consumo de energia:</w:t>
            </w:r>
          </w:p>
          <w:p w14:paraId="40B7859E"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Modo de operação: 20 W ou menos</w:t>
            </w:r>
          </w:p>
          <w:p w14:paraId="5B8DDAEF"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Modo de hibernação: 2.6 W ou menos</w:t>
            </w:r>
          </w:p>
          <w:p w14:paraId="6C14E92D"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Modo Automático de Espera (DESLIGADO) 0.4 W</w:t>
            </w:r>
          </w:p>
          <w:p w14:paraId="794241D4"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bdr w:val="none" w:sz="0" w:space="0" w:color="auto" w:frame="1"/>
              </w:rPr>
              <w:t>Ambiente de funcionamento:</w:t>
            </w:r>
          </w:p>
          <w:p w14:paraId="7DE4642A"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xml:space="preserve">- Temperatura: 5 a 35 </w:t>
            </w:r>
            <w:r w:rsidRPr="000C2787">
              <w:rPr>
                <w:rFonts w:eastAsia="MS Gothic" w:cstheme="minorHAnsi"/>
                <w:sz w:val="18"/>
                <w:szCs w:val="18"/>
              </w:rPr>
              <w:t>ｰ</w:t>
            </w:r>
            <w:r w:rsidRPr="000C2787">
              <w:rPr>
                <w:rFonts w:eastAsia="Times New Roman" w:cstheme="minorHAnsi"/>
                <w:sz w:val="18"/>
                <w:szCs w:val="18"/>
              </w:rPr>
              <w:t xml:space="preserve">°C (41 a 95 </w:t>
            </w:r>
            <w:r w:rsidRPr="000C2787">
              <w:rPr>
                <w:rFonts w:eastAsia="MS Gothic" w:cstheme="minorHAnsi"/>
                <w:sz w:val="18"/>
                <w:szCs w:val="18"/>
              </w:rPr>
              <w:t>ｰ</w:t>
            </w:r>
            <w:proofErr w:type="spellStart"/>
            <w:r w:rsidRPr="000C2787">
              <w:rPr>
                <w:rFonts w:eastAsia="Times New Roman" w:cstheme="minorHAnsi"/>
                <w:sz w:val="18"/>
                <w:szCs w:val="18"/>
              </w:rPr>
              <w:t>°F</w:t>
            </w:r>
            <w:proofErr w:type="spellEnd"/>
            <w:r w:rsidRPr="000C2787">
              <w:rPr>
                <w:rFonts w:eastAsia="Times New Roman" w:cstheme="minorHAnsi"/>
                <w:sz w:val="18"/>
                <w:szCs w:val="18"/>
              </w:rPr>
              <w:t>)</w:t>
            </w:r>
          </w:p>
          <w:p w14:paraId="3DE38CBA"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Umidade relativa: 20 a 80 % (sem condensação)</w:t>
            </w:r>
          </w:p>
          <w:p w14:paraId="5D9AA3F2"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bdr w:val="none" w:sz="0" w:space="0" w:color="auto" w:frame="1"/>
              </w:rPr>
              <w:t>Físico:</w:t>
            </w:r>
          </w:p>
          <w:p w14:paraId="109055BB"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Dimensões: 210 x 156 x 383 mm</w:t>
            </w:r>
          </w:p>
          <w:p w14:paraId="0C35A01B"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bdr w:val="none" w:sz="0" w:space="0" w:color="auto" w:frame="1"/>
              </w:rPr>
              <w:t>Conformidade Ambiental:</w:t>
            </w:r>
          </w:p>
          <w:p w14:paraId="004BF5FE"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xml:space="preserve">- ENERGY STAR / </w:t>
            </w:r>
            <w:proofErr w:type="spellStart"/>
            <w:r w:rsidRPr="000C2787">
              <w:rPr>
                <w:rFonts w:eastAsia="Times New Roman" w:cstheme="minorHAnsi"/>
                <w:sz w:val="18"/>
                <w:szCs w:val="18"/>
              </w:rPr>
              <w:t>RoHS</w:t>
            </w:r>
            <w:proofErr w:type="spellEnd"/>
          </w:p>
          <w:p w14:paraId="7D28BE01"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bdr w:val="none" w:sz="0" w:space="0" w:color="auto" w:frame="1"/>
              </w:rPr>
              <w:t>Conteúdo da Embalagem:</w:t>
            </w:r>
          </w:p>
          <w:p w14:paraId="1F0E1711"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xml:space="preserve">- Scanner </w:t>
            </w:r>
          </w:p>
          <w:p w14:paraId="7A979BD9"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Cabo AC</w:t>
            </w:r>
          </w:p>
          <w:p w14:paraId="2542C846"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Adaptador AC</w:t>
            </w:r>
          </w:p>
          <w:p w14:paraId="0E09E366"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Cabo</w:t>
            </w:r>
          </w:p>
          <w:p w14:paraId="2C657BD9"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xml:space="preserve">- </w:t>
            </w:r>
            <w:proofErr w:type="spellStart"/>
            <w:r w:rsidRPr="000C2787">
              <w:rPr>
                <w:rFonts w:eastAsia="Times New Roman" w:cstheme="minorHAnsi"/>
                <w:sz w:val="18"/>
                <w:szCs w:val="18"/>
              </w:rPr>
              <w:t>Pad</w:t>
            </w:r>
            <w:proofErr w:type="spellEnd"/>
            <w:r w:rsidRPr="000C2787">
              <w:rPr>
                <w:rFonts w:eastAsia="Times New Roman" w:cstheme="minorHAnsi"/>
                <w:sz w:val="18"/>
                <w:szCs w:val="18"/>
              </w:rPr>
              <w:t xml:space="preserve"> de digitalização</w:t>
            </w:r>
          </w:p>
          <w:p w14:paraId="4C4D0BB9"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 Estabilizadores (x2)</w:t>
            </w:r>
          </w:p>
          <w:p w14:paraId="42C79485"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Garantia:</w:t>
            </w:r>
          </w:p>
          <w:p w14:paraId="7D9983C3" w14:textId="77777777" w:rsidR="007E2EFB" w:rsidRPr="000C2787" w:rsidRDefault="007E2EFB" w:rsidP="00784330">
            <w:pPr>
              <w:rPr>
                <w:rFonts w:eastAsia="Times New Roman" w:cstheme="minorHAnsi"/>
                <w:sz w:val="18"/>
                <w:szCs w:val="18"/>
              </w:rPr>
            </w:pPr>
            <w:r w:rsidRPr="000C2787">
              <w:rPr>
                <w:rFonts w:eastAsia="Times New Roman" w:cstheme="minorHAnsi"/>
                <w:sz w:val="18"/>
                <w:szCs w:val="18"/>
              </w:rPr>
              <w:t>12 meses de garantia</w:t>
            </w:r>
          </w:p>
          <w:p w14:paraId="0560BAB1" w14:textId="77777777" w:rsidR="007E2EFB" w:rsidRPr="000C2787" w:rsidRDefault="007E2EFB" w:rsidP="00784330">
            <w:pPr>
              <w:rPr>
                <w:rFonts w:cstheme="minorHAnsi"/>
                <w:sz w:val="18"/>
                <w:szCs w:val="18"/>
              </w:rPr>
            </w:pPr>
            <w:r w:rsidRPr="000C2787">
              <w:rPr>
                <w:rFonts w:eastAsia="Times New Roman" w:cstheme="minorHAnsi"/>
                <w:sz w:val="18"/>
                <w:szCs w:val="18"/>
              </w:rPr>
              <w:t>Peso:</w:t>
            </w:r>
            <w:r w:rsidRPr="000C2787">
              <w:rPr>
                <w:rFonts w:cstheme="minorHAnsi"/>
                <w:sz w:val="18"/>
                <w:szCs w:val="18"/>
              </w:rPr>
              <w:t xml:space="preserve"> </w:t>
            </w:r>
            <w:r w:rsidRPr="000C2787">
              <w:rPr>
                <w:rFonts w:eastAsia="Times New Roman" w:cstheme="minorHAnsi"/>
                <w:sz w:val="18"/>
                <w:szCs w:val="18"/>
              </w:rPr>
              <w:t>10938 gramas (bruto com embalagem)</w:t>
            </w:r>
          </w:p>
        </w:tc>
        <w:tc>
          <w:tcPr>
            <w:tcW w:w="365" w:type="pct"/>
          </w:tcPr>
          <w:p w14:paraId="6AE6CCAC" w14:textId="77777777" w:rsidR="007E2EFB" w:rsidRPr="000C2787" w:rsidRDefault="007E2EFB" w:rsidP="00784330">
            <w:pPr>
              <w:rPr>
                <w:rFonts w:cstheme="minorHAnsi"/>
                <w:b/>
                <w:bCs/>
                <w:sz w:val="18"/>
                <w:szCs w:val="18"/>
              </w:rPr>
            </w:pPr>
            <w:r w:rsidRPr="000C2787">
              <w:rPr>
                <w:rFonts w:cstheme="minorHAnsi"/>
                <w:b/>
                <w:bCs/>
                <w:sz w:val="18"/>
                <w:szCs w:val="18"/>
              </w:rPr>
              <w:lastRenderedPageBreak/>
              <w:t>02</w:t>
            </w:r>
          </w:p>
        </w:tc>
        <w:tc>
          <w:tcPr>
            <w:tcW w:w="415" w:type="pct"/>
          </w:tcPr>
          <w:p w14:paraId="3346E16A" w14:textId="77777777" w:rsidR="007E2EFB" w:rsidRPr="000C2787" w:rsidRDefault="007E2EFB" w:rsidP="00784330">
            <w:pPr>
              <w:rPr>
                <w:rFonts w:cstheme="minorHAnsi"/>
                <w:sz w:val="18"/>
                <w:szCs w:val="18"/>
              </w:rPr>
            </w:pPr>
            <w:r w:rsidRPr="000C2787">
              <w:rPr>
                <w:rFonts w:cstheme="minorHAnsi"/>
                <w:sz w:val="18"/>
                <w:szCs w:val="18"/>
              </w:rPr>
              <w:t>01</w:t>
            </w:r>
          </w:p>
        </w:tc>
        <w:tc>
          <w:tcPr>
            <w:tcW w:w="284" w:type="pct"/>
          </w:tcPr>
          <w:p w14:paraId="41426DF5" w14:textId="77777777" w:rsidR="007E2EFB" w:rsidRPr="000C2787" w:rsidRDefault="007E2EFB" w:rsidP="00784330">
            <w:pPr>
              <w:rPr>
                <w:rFonts w:cstheme="minorHAnsi"/>
                <w:sz w:val="18"/>
                <w:szCs w:val="18"/>
              </w:rPr>
            </w:pPr>
          </w:p>
        </w:tc>
        <w:tc>
          <w:tcPr>
            <w:tcW w:w="364" w:type="pct"/>
          </w:tcPr>
          <w:p w14:paraId="2C8130AA" w14:textId="77777777" w:rsidR="007E2EFB" w:rsidRPr="000C2787" w:rsidRDefault="007E2EFB" w:rsidP="00784330">
            <w:pPr>
              <w:rPr>
                <w:rFonts w:cstheme="minorHAnsi"/>
                <w:sz w:val="18"/>
                <w:szCs w:val="18"/>
              </w:rPr>
            </w:pPr>
            <w:r w:rsidRPr="000C2787">
              <w:rPr>
                <w:rFonts w:cstheme="minorHAnsi"/>
                <w:sz w:val="18"/>
                <w:szCs w:val="18"/>
              </w:rPr>
              <w:t>01</w:t>
            </w:r>
          </w:p>
        </w:tc>
        <w:tc>
          <w:tcPr>
            <w:tcW w:w="365" w:type="pct"/>
          </w:tcPr>
          <w:p w14:paraId="7334A95E" w14:textId="77777777" w:rsidR="007E2EFB" w:rsidRPr="000C2787" w:rsidRDefault="007E2EFB" w:rsidP="00784330">
            <w:pPr>
              <w:rPr>
                <w:rFonts w:cstheme="minorHAnsi"/>
                <w:sz w:val="18"/>
                <w:szCs w:val="18"/>
              </w:rPr>
            </w:pPr>
          </w:p>
        </w:tc>
        <w:tc>
          <w:tcPr>
            <w:tcW w:w="287" w:type="pct"/>
          </w:tcPr>
          <w:p w14:paraId="46528385" w14:textId="77777777" w:rsidR="007E2EFB" w:rsidRPr="000C2787" w:rsidRDefault="007E2EFB" w:rsidP="00784330">
            <w:pPr>
              <w:rPr>
                <w:rFonts w:cstheme="minorHAnsi"/>
                <w:sz w:val="18"/>
                <w:szCs w:val="18"/>
              </w:rPr>
            </w:pPr>
          </w:p>
        </w:tc>
        <w:tc>
          <w:tcPr>
            <w:tcW w:w="475" w:type="pct"/>
          </w:tcPr>
          <w:p w14:paraId="668C4F45" w14:textId="77777777" w:rsidR="007E2EFB" w:rsidRPr="000C2787" w:rsidRDefault="007E2EFB" w:rsidP="00784330">
            <w:pPr>
              <w:rPr>
                <w:rFonts w:cstheme="minorHAnsi"/>
                <w:sz w:val="18"/>
                <w:szCs w:val="18"/>
              </w:rPr>
            </w:pPr>
          </w:p>
        </w:tc>
        <w:tc>
          <w:tcPr>
            <w:tcW w:w="324" w:type="pct"/>
          </w:tcPr>
          <w:p w14:paraId="2FC9EE9F" w14:textId="77777777" w:rsidR="007E2EFB" w:rsidRPr="000C2787" w:rsidRDefault="007E2EFB" w:rsidP="00784330">
            <w:pPr>
              <w:rPr>
                <w:rFonts w:cstheme="minorHAnsi"/>
                <w:sz w:val="18"/>
                <w:szCs w:val="18"/>
              </w:rPr>
            </w:pPr>
          </w:p>
        </w:tc>
      </w:tr>
      <w:tr w:rsidR="007E2EFB" w:rsidRPr="000C2787" w14:paraId="260B85E7" w14:textId="77777777" w:rsidTr="00784330">
        <w:tc>
          <w:tcPr>
            <w:tcW w:w="514" w:type="pct"/>
          </w:tcPr>
          <w:p w14:paraId="1407EC66" w14:textId="77777777" w:rsidR="007E2EFB" w:rsidRPr="000C2787" w:rsidRDefault="007E2EFB" w:rsidP="00784330">
            <w:pPr>
              <w:rPr>
                <w:rFonts w:cstheme="minorHAnsi"/>
                <w:sz w:val="18"/>
                <w:szCs w:val="18"/>
              </w:rPr>
            </w:pPr>
            <w:r w:rsidRPr="000C2787">
              <w:rPr>
                <w:rFonts w:cstheme="minorHAnsi"/>
                <w:sz w:val="18"/>
                <w:szCs w:val="18"/>
              </w:rPr>
              <w:lastRenderedPageBreak/>
              <w:t>37965</w:t>
            </w:r>
          </w:p>
        </w:tc>
        <w:tc>
          <w:tcPr>
            <w:tcW w:w="1607" w:type="pct"/>
          </w:tcPr>
          <w:p w14:paraId="0F04BC21" w14:textId="77777777" w:rsidR="007E2EFB" w:rsidRPr="000C2787" w:rsidRDefault="007E2EFB" w:rsidP="00784330">
            <w:pPr>
              <w:rPr>
                <w:rFonts w:cstheme="minorHAnsi"/>
                <w:sz w:val="18"/>
                <w:szCs w:val="18"/>
              </w:rPr>
            </w:pPr>
            <w:r w:rsidRPr="000C2787">
              <w:rPr>
                <w:rFonts w:cstheme="minorHAnsi"/>
                <w:sz w:val="18"/>
                <w:szCs w:val="18"/>
              </w:rPr>
              <w:t>SSD 120 GB</w:t>
            </w:r>
          </w:p>
        </w:tc>
        <w:tc>
          <w:tcPr>
            <w:tcW w:w="365" w:type="pct"/>
          </w:tcPr>
          <w:p w14:paraId="43B204DF" w14:textId="77777777" w:rsidR="007E2EFB" w:rsidRPr="000C2787" w:rsidRDefault="007E2EFB" w:rsidP="00784330">
            <w:pPr>
              <w:rPr>
                <w:rFonts w:cstheme="minorHAnsi"/>
                <w:b/>
                <w:bCs/>
                <w:sz w:val="18"/>
                <w:szCs w:val="18"/>
              </w:rPr>
            </w:pPr>
            <w:r w:rsidRPr="000C2787">
              <w:rPr>
                <w:rFonts w:cstheme="minorHAnsi"/>
                <w:b/>
                <w:bCs/>
                <w:sz w:val="18"/>
                <w:szCs w:val="18"/>
              </w:rPr>
              <w:t>17</w:t>
            </w:r>
          </w:p>
        </w:tc>
        <w:tc>
          <w:tcPr>
            <w:tcW w:w="415" w:type="pct"/>
          </w:tcPr>
          <w:p w14:paraId="1F71B269" w14:textId="77777777" w:rsidR="007E2EFB" w:rsidRPr="000C2787" w:rsidRDefault="007E2EFB" w:rsidP="00784330">
            <w:pPr>
              <w:rPr>
                <w:rFonts w:cstheme="minorHAnsi"/>
                <w:sz w:val="18"/>
                <w:szCs w:val="18"/>
              </w:rPr>
            </w:pPr>
            <w:r w:rsidRPr="000C2787">
              <w:rPr>
                <w:rFonts w:cstheme="minorHAnsi"/>
                <w:sz w:val="18"/>
                <w:szCs w:val="18"/>
              </w:rPr>
              <w:t>02</w:t>
            </w:r>
          </w:p>
        </w:tc>
        <w:tc>
          <w:tcPr>
            <w:tcW w:w="284" w:type="pct"/>
          </w:tcPr>
          <w:p w14:paraId="67D61FFD" w14:textId="77777777" w:rsidR="007E2EFB" w:rsidRPr="000C2787" w:rsidRDefault="007E2EFB" w:rsidP="00784330">
            <w:pPr>
              <w:rPr>
                <w:rFonts w:cstheme="minorHAnsi"/>
                <w:sz w:val="18"/>
                <w:szCs w:val="18"/>
              </w:rPr>
            </w:pPr>
          </w:p>
        </w:tc>
        <w:tc>
          <w:tcPr>
            <w:tcW w:w="364" w:type="pct"/>
          </w:tcPr>
          <w:p w14:paraId="1C960F71" w14:textId="77777777" w:rsidR="007E2EFB" w:rsidRPr="000C2787" w:rsidRDefault="007E2EFB" w:rsidP="00784330">
            <w:pPr>
              <w:rPr>
                <w:rFonts w:cstheme="minorHAnsi"/>
                <w:sz w:val="18"/>
                <w:szCs w:val="18"/>
              </w:rPr>
            </w:pPr>
            <w:r w:rsidRPr="000C2787">
              <w:rPr>
                <w:rFonts w:cstheme="minorHAnsi"/>
                <w:sz w:val="18"/>
                <w:szCs w:val="18"/>
              </w:rPr>
              <w:t>12</w:t>
            </w:r>
          </w:p>
        </w:tc>
        <w:tc>
          <w:tcPr>
            <w:tcW w:w="365" w:type="pct"/>
          </w:tcPr>
          <w:p w14:paraId="43DB366C" w14:textId="77777777" w:rsidR="007E2EFB" w:rsidRPr="000C2787" w:rsidRDefault="007E2EFB" w:rsidP="00784330">
            <w:pPr>
              <w:rPr>
                <w:rFonts w:cstheme="minorHAnsi"/>
                <w:sz w:val="18"/>
                <w:szCs w:val="18"/>
              </w:rPr>
            </w:pPr>
            <w:r w:rsidRPr="000C2787">
              <w:rPr>
                <w:rFonts w:cstheme="minorHAnsi"/>
                <w:sz w:val="18"/>
                <w:szCs w:val="18"/>
              </w:rPr>
              <w:t>03</w:t>
            </w:r>
          </w:p>
        </w:tc>
        <w:tc>
          <w:tcPr>
            <w:tcW w:w="287" w:type="pct"/>
          </w:tcPr>
          <w:p w14:paraId="4BC394F1" w14:textId="77777777" w:rsidR="007E2EFB" w:rsidRPr="000C2787" w:rsidRDefault="007E2EFB" w:rsidP="00784330">
            <w:pPr>
              <w:rPr>
                <w:rFonts w:cstheme="minorHAnsi"/>
                <w:sz w:val="18"/>
                <w:szCs w:val="18"/>
              </w:rPr>
            </w:pPr>
          </w:p>
        </w:tc>
        <w:tc>
          <w:tcPr>
            <w:tcW w:w="475" w:type="pct"/>
          </w:tcPr>
          <w:p w14:paraId="2935B4DF" w14:textId="77777777" w:rsidR="007E2EFB" w:rsidRPr="000C2787" w:rsidRDefault="007E2EFB" w:rsidP="00784330">
            <w:pPr>
              <w:rPr>
                <w:rFonts w:cstheme="minorHAnsi"/>
                <w:sz w:val="18"/>
                <w:szCs w:val="18"/>
              </w:rPr>
            </w:pPr>
          </w:p>
        </w:tc>
        <w:tc>
          <w:tcPr>
            <w:tcW w:w="324" w:type="pct"/>
          </w:tcPr>
          <w:p w14:paraId="0C68A841" w14:textId="77777777" w:rsidR="007E2EFB" w:rsidRPr="000C2787" w:rsidRDefault="007E2EFB" w:rsidP="00784330">
            <w:pPr>
              <w:rPr>
                <w:rFonts w:cstheme="minorHAnsi"/>
                <w:sz w:val="18"/>
                <w:szCs w:val="18"/>
              </w:rPr>
            </w:pPr>
          </w:p>
        </w:tc>
      </w:tr>
      <w:tr w:rsidR="007E2EFB" w:rsidRPr="000C2787" w14:paraId="058CA9EF" w14:textId="77777777" w:rsidTr="00784330">
        <w:tc>
          <w:tcPr>
            <w:tcW w:w="514" w:type="pct"/>
          </w:tcPr>
          <w:p w14:paraId="231CC2EA" w14:textId="77777777" w:rsidR="007E2EFB" w:rsidRPr="000C2787" w:rsidRDefault="007E2EFB" w:rsidP="00784330">
            <w:pPr>
              <w:rPr>
                <w:rFonts w:cstheme="minorHAnsi"/>
                <w:sz w:val="18"/>
                <w:szCs w:val="18"/>
              </w:rPr>
            </w:pPr>
            <w:r w:rsidRPr="000C2787">
              <w:rPr>
                <w:rFonts w:cstheme="minorHAnsi"/>
                <w:sz w:val="18"/>
                <w:szCs w:val="18"/>
              </w:rPr>
              <w:t>37966</w:t>
            </w:r>
          </w:p>
        </w:tc>
        <w:tc>
          <w:tcPr>
            <w:tcW w:w="1607" w:type="pct"/>
          </w:tcPr>
          <w:p w14:paraId="216E563D" w14:textId="77777777" w:rsidR="007E2EFB" w:rsidRPr="000C2787" w:rsidRDefault="007E2EFB" w:rsidP="00784330">
            <w:pPr>
              <w:rPr>
                <w:rFonts w:cstheme="minorHAnsi"/>
                <w:sz w:val="18"/>
                <w:szCs w:val="18"/>
              </w:rPr>
            </w:pPr>
            <w:r w:rsidRPr="000C2787">
              <w:rPr>
                <w:rFonts w:cstheme="minorHAnsi"/>
                <w:sz w:val="18"/>
                <w:szCs w:val="18"/>
              </w:rPr>
              <w:t>SSD 240GB</w:t>
            </w:r>
          </w:p>
        </w:tc>
        <w:tc>
          <w:tcPr>
            <w:tcW w:w="365" w:type="pct"/>
          </w:tcPr>
          <w:p w14:paraId="20EF23BA" w14:textId="77777777" w:rsidR="007E2EFB" w:rsidRPr="000C2787" w:rsidRDefault="007E2EFB" w:rsidP="00784330">
            <w:pPr>
              <w:rPr>
                <w:rFonts w:cstheme="minorHAnsi"/>
                <w:b/>
                <w:bCs/>
                <w:sz w:val="18"/>
                <w:szCs w:val="18"/>
              </w:rPr>
            </w:pPr>
            <w:r w:rsidRPr="000C2787">
              <w:rPr>
                <w:rFonts w:cstheme="minorHAnsi"/>
                <w:b/>
                <w:bCs/>
                <w:sz w:val="18"/>
                <w:szCs w:val="18"/>
              </w:rPr>
              <w:t>39</w:t>
            </w:r>
          </w:p>
        </w:tc>
        <w:tc>
          <w:tcPr>
            <w:tcW w:w="415" w:type="pct"/>
          </w:tcPr>
          <w:p w14:paraId="113A4794" w14:textId="77777777" w:rsidR="007E2EFB" w:rsidRPr="000C2787" w:rsidRDefault="007E2EFB" w:rsidP="00784330">
            <w:pPr>
              <w:rPr>
                <w:rFonts w:cstheme="minorHAnsi"/>
                <w:sz w:val="18"/>
                <w:szCs w:val="18"/>
              </w:rPr>
            </w:pPr>
            <w:r w:rsidRPr="000C2787">
              <w:rPr>
                <w:rFonts w:cstheme="minorHAnsi"/>
                <w:sz w:val="18"/>
                <w:szCs w:val="18"/>
              </w:rPr>
              <w:t>15</w:t>
            </w:r>
          </w:p>
        </w:tc>
        <w:tc>
          <w:tcPr>
            <w:tcW w:w="284" w:type="pct"/>
          </w:tcPr>
          <w:p w14:paraId="03D8A44E" w14:textId="77777777" w:rsidR="007E2EFB" w:rsidRPr="000C2787" w:rsidRDefault="007E2EFB" w:rsidP="00784330">
            <w:pPr>
              <w:rPr>
                <w:rFonts w:cstheme="minorHAnsi"/>
                <w:sz w:val="18"/>
                <w:szCs w:val="18"/>
              </w:rPr>
            </w:pPr>
            <w:r w:rsidRPr="000C2787">
              <w:rPr>
                <w:rFonts w:cstheme="minorHAnsi"/>
                <w:sz w:val="18"/>
                <w:szCs w:val="18"/>
              </w:rPr>
              <w:t>05</w:t>
            </w:r>
          </w:p>
        </w:tc>
        <w:tc>
          <w:tcPr>
            <w:tcW w:w="364" w:type="pct"/>
          </w:tcPr>
          <w:p w14:paraId="2923E5E8" w14:textId="77777777" w:rsidR="007E2EFB" w:rsidRPr="000C2787" w:rsidRDefault="007E2EFB" w:rsidP="00784330">
            <w:pPr>
              <w:rPr>
                <w:rFonts w:cstheme="minorHAnsi"/>
                <w:sz w:val="18"/>
                <w:szCs w:val="18"/>
              </w:rPr>
            </w:pPr>
            <w:r w:rsidRPr="000C2787">
              <w:rPr>
                <w:rFonts w:cstheme="minorHAnsi"/>
                <w:sz w:val="18"/>
                <w:szCs w:val="18"/>
              </w:rPr>
              <w:t>12</w:t>
            </w:r>
          </w:p>
        </w:tc>
        <w:tc>
          <w:tcPr>
            <w:tcW w:w="365" w:type="pct"/>
          </w:tcPr>
          <w:p w14:paraId="6137B724" w14:textId="77777777" w:rsidR="007E2EFB" w:rsidRPr="000C2787" w:rsidRDefault="007E2EFB" w:rsidP="00784330">
            <w:pPr>
              <w:rPr>
                <w:rFonts w:cstheme="minorHAnsi"/>
                <w:sz w:val="18"/>
                <w:szCs w:val="18"/>
              </w:rPr>
            </w:pPr>
            <w:r w:rsidRPr="000C2787">
              <w:rPr>
                <w:rFonts w:cstheme="minorHAnsi"/>
                <w:sz w:val="18"/>
                <w:szCs w:val="18"/>
              </w:rPr>
              <w:t>05</w:t>
            </w:r>
          </w:p>
        </w:tc>
        <w:tc>
          <w:tcPr>
            <w:tcW w:w="287" w:type="pct"/>
          </w:tcPr>
          <w:p w14:paraId="3179D352" w14:textId="77777777" w:rsidR="007E2EFB" w:rsidRPr="000C2787" w:rsidRDefault="007E2EFB" w:rsidP="00784330">
            <w:pPr>
              <w:rPr>
                <w:rFonts w:cstheme="minorHAnsi"/>
                <w:sz w:val="18"/>
                <w:szCs w:val="18"/>
              </w:rPr>
            </w:pPr>
          </w:p>
        </w:tc>
        <w:tc>
          <w:tcPr>
            <w:tcW w:w="475" w:type="pct"/>
          </w:tcPr>
          <w:p w14:paraId="29ACB234" w14:textId="77777777" w:rsidR="007E2EFB" w:rsidRPr="000C2787" w:rsidRDefault="007E2EFB" w:rsidP="00784330">
            <w:pPr>
              <w:rPr>
                <w:rFonts w:cstheme="minorHAnsi"/>
                <w:sz w:val="18"/>
                <w:szCs w:val="18"/>
              </w:rPr>
            </w:pPr>
          </w:p>
        </w:tc>
        <w:tc>
          <w:tcPr>
            <w:tcW w:w="324" w:type="pct"/>
          </w:tcPr>
          <w:p w14:paraId="613D3E52" w14:textId="77777777" w:rsidR="007E2EFB" w:rsidRPr="000C2787" w:rsidRDefault="007E2EFB" w:rsidP="00784330">
            <w:pPr>
              <w:rPr>
                <w:rFonts w:cstheme="minorHAnsi"/>
                <w:sz w:val="18"/>
                <w:szCs w:val="18"/>
              </w:rPr>
            </w:pPr>
            <w:r w:rsidRPr="000C2787">
              <w:rPr>
                <w:rFonts w:cstheme="minorHAnsi"/>
                <w:sz w:val="18"/>
                <w:szCs w:val="18"/>
              </w:rPr>
              <w:t>02</w:t>
            </w:r>
          </w:p>
        </w:tc>
      </w:tr>
      <w:tr w:rsidR="007E2EFB" w:rsidRPr="000C2787" w14:paraId="490920D4" w14:textId="77777777" w:rsidTr="00784330">
        <w:tc>
          <w:tcPr>
            <w:tcW w:w="514" w:type="pct"/>
          </w:tcPr>
          <w:p w14:paraId="005FD6A6" w14:textId="77777777" w:rsidR="007E2EFB" w:rsidRPr="000C2787" w:rsidRDefault="007E2EFB" w:rsidP="00784330">
            <w:pPr>
              <w:rPr>
                <w:rFonts w:cstheme="minorHAnsi"/>
                <w:sz w:val="18"/>
                <w:szCs w:val="18"/>
              </w:rPr>
            </w:pPr>
            <w:r w:rsidRPr="000C2787">
              <w:rPr>
                <w:rFonts w:cstheme="minorHAnsi"/>
                <w:sz w:val="18"/>
                <w:szCs w:val="18"/>
              </w:rPr>
              <w:t>37967</w:t>
            </w:r>
          </w:p>
        </w:tc>
        <w:tc>
          <w:tcPr>
            <w:tcW w:w="1607" w:type="pct"/>
          </w:tcPr>
          <w:p w14:paraId="77BA40D8" w14:textId="77777777" w:rsidR="007E2EFB" w:rsidRPr="000C2787" w:rsidRDefault="007E2EFB" w:rsidP="00784330">
            <w:pPr>
              <w:rPr>
                <w:rFonts w:cstheme="minorHAnsi"/>
                <w:sz w:val="18"/>
                <w:szCs w:val="18"/>
              </w:rPr>
            </w:pPr>
            <w:r w:rsidRPr="000C2787">
              <w:rPr>
                <w:rFonts w:cstheme="minorHAnsi"/>
                <w:sz w:val="18"/>
                <w:szCs w:val="18"/>
              </w:rPr>
              <w:t>SSD 240GB - M2</w:t>
            </w:r>
          </w:p>
        </w:tc>
        <w:tc>
          <w:tcPr>
            <w:tcW w:w="365" w:type="pct"/>
          </w:tcPr>
          <w:p w14:paraId="3F56948F" w14:textId="77777777" w:rsidR="007E2EFB" w:rsidRPr="000C2787" w:rsidRDefault="007E2EFB" w:rsidP="00784330">
            <w:pPr>
              <w:rPr>
                <w:rFonts w:cstheme="minorHAnsi"/>
                <w:b/>
                <w:bCs/>
                <w:sz w:val="18"/>
                <w:szCs w:val="18"/>
              </w:rPr>
            </w:pPr>
            <w:r w:rsidRPr="000C2787">
              <w:rPr>
                <w:rFonts w:cstheme="minorHAnsi"/>
                <w:b/>
                <w:bCs/>
                <w:sz w:val="18"/>
                <w:szCs w:val="18"/>
              </w:rPr>
              <w:t>28</w:t>
            </w:r>
          </w:p>
        </w:tc>
        <w:tc>
          <w:tcPr>
            <w:tcW w:w="415" w:type="pct"/>
          </w:tcPr>
          <w:p w14:paraId="778DFE00" w14:textId="77777777" w:rsidR="007E2EFB" w:rsidRPr="000C2787" w:rsidRDefault="007E2EFB" w:rsidP="00784330">
            <w:pPr>
              <w:rPr>
                <w:rFonts w:cstheme="minorHAnsi"/>
                <w:sz w:val="18"/>
                <w:szCs w:val="18"/>
              </w:rPr>
            </w:pPr>
            <w:r w:rsidRPr="000C2787">
              <w:rPr>
                <w:rFonts w:cstheme="minorHAnsi"/>
                <w:sz w:val="18"/>
                <w:szCs w:val="18"/>
              </w:rPr>
              <w:t>15</w:t>
            </w:r>
          </w:p>
        </w:tc>
        <w:tc>
          <w:tcPr>
            <w:tcW w:w="284" w:type="pct"/>
          </w:tcPr>
          <w:p w14:paraId="1D562DDA" w14:textId="77777777" w:rsidR="007E2EFB" w:rsidRPr="000C2787" w:rsidRDefault="007E2EFB" w:rsidP="00784330">
            <w:pPr>
              <w:rPr>
                <w:rFonts w:cstheme="minorHAnsi"/>
                <w:sz w:val="18"/>
                <w:szCs w:val="18"/>
              </w:rPr>
            </w:pPr>
          </w:p>
        </w:tc>
        <w:tc>
          <w:tcPr>
            <w:tcW w:w="364" w:type="pct"/>
          </w:tcPr>
          <w:p w14:paraId="0E29D4BF"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75D360FA" w14:textId="77777777" w:rsidR="007E2EFB" w:rsidRPr="000C2787" w:rsidRDefault="007E2EFB" w:rsidP="00784330">
            <w:pPr>
              <w:rPr>
                <w:rFonts w:cstheme="minorHAnsi"/>
                <w:sz w:val="18"/>
                <w:szCs w:val="18"/>
              </w:rPr>
            </w:pPr>
            <w:r w:rsidRPr="000C2787">
              <w:rPr>
                <w:rFonts w:cstheme="minorHAnsi"/>
                <w:sz w:val="18"/>
                <w:szCs w:val="18"/>
              </w:rPr>
              <w:t>03</w:t>
            </w:r>
          </w:p>
        </w:tc>
        <w:tc>
          <w:tcPr>
            <w:tcW w:w="287" w:type="pct"/>
          </w:tcPr>
          <w:p w14:paraId="493C3C7F" w14:textId="77777777" w:rsidR="007E2EFB" w:rsidRPr="000C2787" w:rsidRDefault="007E2EFB" w:rsidP="00784330">
            <w:pPr>
              <w:rPr>
                <w:rFonts w:cstheme="minorHAnsi"/>
                <w:sz w:val="18"/>
                <w:szCs w:val="18"/>
              </w:rPr>
            </w:pPr>
          </w:p>
        </w:tc>
        <w:tc>
          <w:tcPr>
            <w:tcW w:w="475" w:type="pct"/>
          </w:tcPr>
          <w:p w14:paraId="26E9C0B6" w14:textId="77777777" w:rsidR="007E2EFB" w:rsidRPr="000C2787" w:rsidRDefault="007E2EFB" w:rsidP="00784330">
            <w:pPr>
              <w:rPr>
                <w:rFonts w:cstheme="minorHAnsi"/>
                <w:sz w:val="18"/>
                <w:szCs w:val="18"/>
              </w:rPr>
            </w:pPr>
          </w:p>
        </w:tc>
        <w:tc>
          <w:tcPr>
            <w:tcW w:w="324" w:type="pct"/>
          </w:tcPr>
          <w:p w14:paraId="7092C128" w14:textId="77777777" w:rsidR="007E2EFB" w:rsidRPr="000C2787" w:rsidRDefault="007E2EFB" w:rsidP="00784330">
            <w:pPr>
              <w:rPr>
                <w:rFonts w:cstheme="minorHAnsi"/>
                <w:sz w:val="18"/>
                <w:szCs w:val="18"/>
              </w:rPr>
            </w:pPr>
          </w:p>
        </w:tc>
      </w:tr>
      <w:tr w:rsidR="007E2EFB" w:rsidRPr="000C2787" w14:paraId="5FEB17E6" w14:textId="77777777" w:rsidTr="00784330">
        <w:tc>
          <w:tcPr>
            <w:tcW w:w="514" w:type="pct"/>
          </w:tcPr>
          <w:p w14:paraId="7E3D443F" w14:textId="77777777" w:rsidR="007E2EFB" w:rsidRPr="000C2787" w:rsidRDefault="007E2EFB" w:rsidP="00784330">
            <w:pPr>
              <w:rPr>
                <w:rFonts w:cstheme="minorHAnsi"/>
                <w:sz w:val="18"/>
                <w:szCs w:val="18"/>
              </w:rPr>
            </w:pPr>
            <w:r w:rsidRPr="000C2787">
              <w:rPr>
                <w:rFonts w:cstheme="minorHAnsi"/>
                <w:sz w:val="18"/>
                <w:szCs w:val="18"/>
              </w:rPr>
              <w:t>34784</w:t>
            </w:r>
          </w:p>
        </w:tc>
        <w:tc>
          <w:tcPr>
            <w:tcW w:w="1607" w:type="pct"/>
          </w:tcPr>
          <w:p w14:paraId="0F701FEC" w14:textId="77777777" w:rsidR="007E2EFB" w:rsidRPr="000C2787" w:rsidRDefault="007E2EFB" w:rsidP="00784330">
            <w:pPr>
              <w:rPr>
                <w:rFonts w:cstheme="minorHAnsi"/>
                <w:sz w:val="18"/>
                <w:szCs w:val="18"/>
              </w:rPr>
            </w:pPr>
            <w:r w:rsidRPr="000C2787">
              <w:rPr>
                <w:rFonts w:cstheme="minorHAnsi"/>
                <w:sz w:val="18"/>
                <w:szCs w:val="18"/>
              </w:rPr>
              <w:t>SWITCH 10/100/1000 16 PORTAS</w:t>
            </w:r>
          </w:p>
        </w:tc>
        <w:tc>
          <w:tcPr>
            <w:tcW w:w="365" w:type="pct"/>
          </w:tcPr>
          <w:p w14:paraId="5B855E19" w14:textId="77777777" w:rsidR="007E2EFB" w:rsidRPr="000C2787" w:rsidRDefault="007E2EFB" w:rsidP="00784330">
            <w:pPr>
              <w:rPr>
                <w:rFonts w:cstheme="minorHAnsi"/>
                <w:b/>
                <w:bCs/>
                <w:sz w:val="18"/>
                <w:szCs w:val="18"/>
              </w:rPr>
            </w:pPr>
            <w:r w:rsidRPr="000C2787">
              <w:rPr>
                <w:rFonts w:cstheme="minorHAnsi"/>
                <w:b/>
                <w:bCs/>
                <w:sz w:val="18"/>
                <w:szCs w:val="18"/>
              </w:rPr>
              <w:t>13</w:t>
            </w:r>
          </w:p>
        </w:tc>
        <w:tc>
          <w:tcPr>
            <w:tcW w:w="415" w:type="pct"/>
          </w:tcPr>
          <w:p w14:paraId="2677DC38" w14:textId="77777777" w:rsidR="007E2EFB" w:rsidRPr="000C2787" w:rsidRDefault="007E2EFB" w:rsidP="00784330">
            <w:pPr>
              <w:rPr>
                <w:rFonts w:cstheme="minorHAnsi"/>
                <w:sz w:val="18"/>
                <w:szCs w:val="18"/>
              </w:rPr>
            </w:pPr>
            <w:r w:rsidRPr="000C2787">
              <w:rPr>
                <w:rFonts w:cstheme="minorHAnsi"/>
                <w:sz w:val="18"/>
                <w:szCs w:val="18"/>
              </w:rPr>
              <w:t>10</w:t>
            </w:r>
          </w:p>
        </w:tc>
        <w:tc>
          <w:tcPr>
            <w:tcW w:w="284" w:type="pct"/>
          </w:tcPr>
          <w:p w14:paraId="5F4822D7" w14:textId="77777777" w:rsidR="007E2EFB" w:rsidRPr="000C2787" w:rsidRDefault="007E2EFB" w:rsidP="00784330">
            <w:pPr>
              <w:rPr>
                <w:rFonts w:cstheme="minorHAnsi"/>
                <w:sz w:val="18"/>
                <w:szCs w:val="18"/>
              </w:rPr>
            </w:pPr>
          </w:p>
        </w:tc>
        <w:tc>
          <w:tcPr>
            <w:tcW w:w="364" w:type="pct"/>
          </w:tcPr>
          <w:p w14:paraId="6D6D6B6B" w14:textId="77777777" w:rsidR="007E2EFB" w:rsidRPr="000C2787" w:rsidRDefault="007E2EFB" w:rsidP="00784330">
            <w:pPr>
              <w:rPr>
                <w:rFonts w:cstheme="minorHAnsi"/>
                <w:sz w:val="18"/>
                <w:szCs w:val="18"/>
              </w:rPr>
            </w:pPr>
            <w:r w:rsidRPr="000C2787">
              <w:rPr>
                <w:rFonts w:cstheme="minorHAnsi"/>
                <w:sz w:val="18"/>
                <w:szCs w:val="18"/>
              </w:rPr>
              <w:t>02</w:t>
            </w:r>
          </w:p>
        </w:tc>
        <w:tc>
          <w:tcPr>
            <w:tcW w:w="365" w:type="pct"/>
          </w:tcPr>
          <w:p w14:paraId="19BED57E" w14:textId="77777777" w:rsidR="007E2EFB" w:rsidRPr="000C2787" w:rsidRDefault="007E2EFB" w:rsidP="00784330">
            <w:pPr>
              <w:rPr>
                <w:rFonts w:cstheme="minorHAnsi"/>
                <w:sz w:val="18"/>
                <w:szCs w:val="18"/>
              </w:rPr>
            </w:pPr>
            <w:r w:rsidRPr="000C2787">
              <w:rPr>
                <w:rFonts w:cstheme="minorHAnsi"/>
                <w:sz w:val="18"/>
                <w:szCs w:val="18"/>
              </w:rPr>
              <w:t>01</w:t>
            </w:r>
          </w:p>
        </w:tc>
        <w:tc>
          <w:tcPr>
            <w:tcW w:w="287" w:type="pct"/>
          </w:tcPr>
          <w:p w14:paraId="491112B9" w14:textId="77777777" w:rsidR="007E2EFB" w:rsidRPr="000C2787" w:rsidRDefault="007E2EFB" w:rsidP="00784330">
            <w:pPr>
              <w:rPr>
                <w:rFonts w:cstheme="minorHAnsi"/>
                <w:sz w:val="18"/>
                <w:szCs w:val="18"/>
              </w:rPr>
            </w:pPr>
          </w:p>
        </w:tc>
        <w:tc>
          <w:tcPr>
            <w:tcW w:w="475" w:type="pct"/>
          </w:tcPr>
          <w:p w14:paraId="2F0815C8" w14:textId="77777777" w:rsidR="007E2EFB" w:rsidRPr="000C2787" w:rsidRDefault="007E2EFB" w:rsidP="00784330">
            <w:pPr>
              <w:rPr>
                <w:rFonts w:cstheme="minorHAnsi"/>
                <w:sz w:val="18"/>
                <w:szCs w:val="18"/>
              </w:rPr>
            </w:pPr>
          </w:p>
        </w:tc>
        <w:tc>
          <w:tcPr>
            <w:tcW w:w="324" w:type="pct"/>
          </w:tcPr>
          <w:p w14:paraId="64385393" w14:textId="77777777" w:rsidR="007E2EFB" w:rsidRPr="000C2787" w:rsidRDefault="007E2EFB" w:rsidP="00784330">
            <w:pPr>
              <w:rPr>
                <w:rFonts w:cstheme="minorHAnsi"/>
                <w:sz w:val="18"/>
                <w:szCs w:val="18"/>
              </w:rPr>
            </w:pPr>
          </w:p>
        </w:tc>
      </w:tr>
      <w:tr w:rsidR="007E2EFB" w:rsidRPr="000C2787" w14:paraId="5D8B619F" w14:textId="77777777" w:rsidTr="00784330">
        <w:tc>
          <w:tcPr>
            <w:tcW w:w="514" w:type="pct"/>
          </w:tcPr>
          <w:p w14:paraId="5900C92A" w14:textId="77777777" w:rsidR="007E2EFB" w:rsidRPr="000C2787" w:rsidRDefault="007E2EFB" w:rsidP="00784330">
            <w:pPr>
              <w:rPr>
                <w:rFonts w:cstheme="minorHAnsi"/>
                <w:sz w:val="18"/>
                <w:szCs w:val="18"/>
              </w:rPr>
            </w:pPr>
            <w:r w:rsidRPr="000C2787">
              <w:rPr>
                <w:rFonts w:cstheme="minorHAnsi"/>
                <w:sz w:val="18"/>
                <w:szCs w:val="18"/>
              </w:rPr>
              <w:t>34783</w:t>
            </w:r>
          </w:p>
        </w:tc>
        <w:tc>
          <w:tcPr>
            <w:tcW w:w="1607" w:type="pct"/>
          </w:tcPr>
          <w:p w14:paraId="0E323EB5" w14:textId="77777777" w:rsidR="007E2EFB" w:rsidRPr="000C2787" w:rsidRDefault="007E2EFB" w:rsidP="00784330">
            <w:pPr>
              <w:rPr>
                <w:rFonts w:cstheme="minorHAnsi"/>
                <w:sz w:val="18"/>
                <w:szCs w:val="18"/>
              </w:rPr>
            </w:pPr>
            <w:r w:rsidRPr="000C2787">
              <w:rPr>
                <w:rFonts w:cstheme="minorHAnsi"/>
                <w:sz w:val="18"/>
                <w:szCs w:val="18"/>
              </w:rPr>
              <w:t>SWITCH 10/100/1000 24 PORTAS</w:t>
            </w:r>
          </w:p>
        </w:tc>
        <w:tc>
          <w:tcPr>
            <w:tcW w:w="365" w:type="pct"/>
          </w:tcPr>
          <w:p w14:paraId="389C4F31" w14:textId="77777777" w:rsidR="007E2EFB" w:rsidRPr="000C2787" w:rsidRDefault="007E2EFB" w:rsidP="00784330">
            <w:pPr>
              <w:rPr>
                <w:rFonts w:cstheme="minorHAnsi"/>
                <w:b/>
                <w:bCs/>
                <w:sz w:val="18"/>
                <w:szCs w:val="18"/>
              </w:rPr>
            </w:pPr>
            <w:r w:rsidRPr="000C2787">
              <w:rPr>
                <w:rFonts w:cstheme="minorHAnsi"/>
                <w:b/>
                <w:bCs/>
                <w:sz w:val="18"/>
                <w:szCs w:val="18"/>
              </w:rPr>
              <w:t>13</w:t>
            </w:r>
          </w:p>
        </w:tc>
        <w:tc>
          <w:tcPr>
            <w:tcW w:w="415" w:type="pct"/>
          </w:tcPr>
          <w:p w14:paraId="5F96CF6F" w14:textId="77777777" w:rsidR="007E2EFB" w:rsidRPr="000C2787" w:rsidRDefault="007E2EFB" w:rsidP="00784330">
            <w:pPr>
              <w:rPr>
                <w:rFonts w:cstheme="minorHAnsi"/>
                <w:sz w:val="18"/>
                <w:szCs w:val="18"/>
              </w:rPr>
            </w:pPr>
            <w:r w:rsidRPr="000C2787">
              <w:rPr>
                <w:rFonts w:cstheme="minorHAnsi"/>
                <w:sz w:val="18"/>
                <w:szCs w:val="18"/>
              </w:rPr>
              <w:t>10</w:t>
            </w:r>
          </w:p>
        </w:tc>
        <w:tc>
          <w:tcPr>
            <w:tcW w:w="284" w:type="pct"/>
          </w:tcPr>
          <w:p w14:paraId="37A0BDDA" w14:textId="77777777" w:rsidR="007E2EFB" w:rsidRPr="000C2787" w:rsidRDefault="007E2EFB" w:rsidP="00784330">
            <w:pPr>
              <w:rPr>
                <w:rFonts w:cstheme="minorHAnsi"/>
                <w:sz w:val="18"/>
                <w:szCs w:val="18"/>
              </w:rPr>
            </w:pPr>
          </w:p>
        </w:tc>
        <w:tc>
          <w:tcPr>
            <w:tcW w:w="364" w:type="pct"/>
          </w:tcPr>
          <w:p w14:paraId="2CA01695" w14:textId="77777777" w:rsidR="007E2EFB" w:rsidRPr="000C2787" w:rsidRDefault="007E2EFB" w:rsidP="00784330">
            <w:pPr>
              <w:rPr>
                <w:rFonts w:cstheme="minorHAnsi"/>
                <w:sz w:val="18"/>
                <w:szCs w:val="18"/>
              </w:rPr>
            </w:pPr>
            <w:r w:rsidRPr="000C2787">
              <w:rPr>
                <w:rFonts w:cstheme="minorHAnsi"/>
                <w:sz w:val="18"/>
                <w:szCs w:val="18"/>
              </w:rPr>
              <w:t>02</w:t>
            </w:r>
          </w:p>
        </w:tc>
        <w:tc>
          <w:tcPr>
            <w:tcW w:w="365" w:type="pct"/>
          </w:tcPr>
          <w:p w14:paraId="148F296C" w14:textId="77777777" w:rsidR="007E2EFB" w:rsidRPr="000C2787" w:rsidRDefault="007E2EFB" w:rsidP="00784330">
            <w:pPr>
              <w:rPr>
                <w:rFonts w:cstheme="minorHAnsi"/>
                <w:sz w:val="18"/>
                <w:szCs w:val="18"/>
              </w:rPr>
            </w:pPr>
            <w:r w:rsidRPr="000C2787">
              <w:rPr>
                <w:rFonts w:cstheme="minorHAnsi"/>
                <w:sz w:val="18"/>
                <w:szCs w:val="18"/>
              </w:rPr>
              <w:t>01</w:t>
            </w:r>
          </w:p>
        </w:tc>
        <w:tc>
          <w:tcPr>
            <w:tcW w:w="287" w:type="pct"/>
          </w:tcPr>
          <w:p w14:paraId="5334DF29" w14:textId="77777777" w:rsidR="007E2EFB" w:rsidRPr="000C2787" w:rsidRDefault="007E2EFB" w:rsidP="00784330">
            <w:pPr>
              <w:rPr>
                <w:rFonts w:cstheme="minorHAnsi"/>
                <w:sz w:val="18"/>
                <w:szCs w:val="18"/>
              </w:rPr>
            </w:pPr>
          </w:p>
        </w:tc>
        <w:tc>
          <w:tcPr>
            <w:tcW w:w="475" w:type="pct"/>
          </w:tcPr>
          <w:p w14:paraId="2E621A50" w14:textId="77777777" w:rsidR="007E2EFB" w:rsidRPr="000C2787" w:rsidRDefault="007E2EFB" w:rsidP="00784330">
            <w:pPr>
              <w:rPr>
                <w:rFonts w:cstheme="minorHAnsi"/>
                <w:sz w:val="18"/>
                <w:szCs w:val="18"/>
              </w:rPr>
            </w:pPr>
          </w:p>
        </w:tc>
        <w:tc>
          <w:tcPr>
            <w:tcW w:w="324" w:type="pct"/>
          </w:tcPr>
          <w:p w14:paraId="0498308E" w14:textId="77777777" w:rsidR="007E2EFB" w:rsidRPr="000C2787" w:rsidRDefault="007E2EFB" w:rsidP="00784330">
            <w:pPr>
              <w:rPr>
                <w:rFonts w:cstheme="minorHAnsi"/>
                <w:sz w:val="18"/>
                <w:szCs w:val="18"/>
              </w:rPr>
            </w:pPr>
          </w:p>
        </w:tc>
      </w:tr>
      <w:tr w:rsidR="007E2EFB" w:rsidRPr="000C2787" w14:paraId="3E09B6D8" w14:textId="77777777" w:rsidTr="00784330">
        <w:tc>
          <w:tcPr>
            <w:tcW w:w="514" w:type="pct"/>
          </w:tcPr>
          <w:p w14:paraId="472CE6C7" w14:textId="77777777" w:rsidR="007E2EFB" w:rsidRPr="000C2787" w:rsidRDefault="007E2EFB" w:rsidP="00784330">
            <w:pPr>
              <w:rPr>
                <w:rFonts w:cstheme="minorHAnsi"/>
                <w:sz w:val="18"/>
                <w:szCs w:val="18"/>
              </w:rPr>
            </w:pPr>
            <w:r w:rsidRPr="000C2787">
              <w:rPr>
                <w:rFonts w:cstheme="minorHAnsi"/>
                <w:sz w:val="18"/>
                <w:szCs w:val="18"/>
              </w:rPr>
              <w:t>37964</w:t>
            </w:r>
          </w:p>
        </w:tc>
        <w:tc>
          <w:tcPr>
            <w:tcW w:w="1607" w:type="pct"/>
          </w:tcPr>
          <w:p w14:paraId="209E4E37" w14:textId="77777777" w:rsidR="007E2EFB" w:rsidRPr="000C2787" w:rsidRDefault="007E2EFB" w:rsidP="00784330">
            <w:pPr>
              <w:rPr>
                <w:rFonts w:cstheme="minorHAnsi"/>
                <w:sz w:val="18"/>
                <w:szCs w:val="18"/>
              </w:rPr>
            </w:pPr>
            <w:r w:rsidRPr="000C2787">
              <w:rPr>
                <w:rFonts w:cstheme="minorHAnsi"/>
                <w:sz w:val="18"/>
                <w:szCs w:val="18"/>
              </w:rPr>
              <w:t>SWITCH 10/100/1000 8 PORTAS</w:t>
            </w:r>
          </w:p>
        </w:tc>
        <w:tc>
          <w:tcPr>
            <w:tcW w:w="365" w:type="pct"/>
          </w:tcPr>
          <w:p w14:paraId="742B595C" w14:textId="77777777" w:rsidR="007E2EFB" w:rsidRPr="000C2787" w:rsidRDefault="007E2EFB" w:rsidP="00784330">
            <w:pPr>
              <w:rPr>
                <w:rFonts w:cstheme="minorHAnsi"/>
                <w:b/>
                <w:bCs/>
                <w:sz w:val="18"/>
                <w:szCs w:val="18"/>
              </w:rPr>
            </w:pPr>
            <w:r w:rsidRPr="000C2787">
              <w:rPr>
                <w:rFonts w:cstheme="minorHAnsi"/>
                <w:b/>
                <w:bCs/>
                <w:sz w:val="18"/>
                <w:szCs w:val="18"/>
              </w:rPr>
              <w:t>25</w:t>
            </w:r>
          </w:p>
        </w:tc>
        <w:tc>
          <w:tcPr>
            <w:tcW w:w="415" w:type="pct"/>
          </w:tcPr>
          <w:p w14:paraId="3E102644" w14:textId="77777777" w:rsidR="007E2EFB" w:rsidRPr="000C2787" w:rsidRDefault="007E2EFB" w:rsidP="00784330">
            <w:pPr>
              <w:rPr>
                <w:rFonts w:cstheme="minorHAnsi"/>
                <w:sz w:val="18"/>
                <w:szCs w:val="18"/>
              </w:rPr>
            </w:pPr>
            <w:r w:rsidRPr="000C2787">
              <w:rPr>
                <w:rFonts w:cstheme="minorHAnsi"/>
                <w:sz w:val="18"/>
                <w:szCs w:val="18"/>
              </w:rPr>
              <w:t>10</w:t>
            </w:r>
          </w:p>
        </w:tc>
        <w:tc>
          <w:tcPr>
            <w:tcW w:w="284" w:type="pct"/>
          </w:tcPr>
          <w:p w14:paraId="0C98E4AF" w14:textId="77777777" w:rsidR="007E2EFB" w:rsidRPr="000C2787" w:rsidRDefault="007E2EFB" w:rsidP="00784330">
            <w:pPr>
              <w:rPr>
                <w:rFonts w:cstheme="minorHAnsi"/>
                <w:sz w:val="18"/>
                <w:szCs w:val="18"/>
              </w:rPr>
            </w:pPr>
            <w:r w:rsidRPr="000C2787">
              <w:rPr>
                <w:rFonts w:cstheme="minorHAnsi"/>
                <w:sz w:val="18"/>
                <w:szCs w:val="18"/>
              </w:rPr>
              <w:t>03</w:t>
            </w:r>
          </w:p>
        </w:tc>
        <w:tc>
          <w:tcPr>
            <w:tcW w:w="364" w:type="pct"/>
          </w:tcPr>
          <w:p w14:paraId="6089C937" w14:textId="77777777" w:rsidR="007E2EFB" w:rsidRPr="000C2787" w:rsidRDefault="007E2EFB" w:rsidP="00784330">
            <w:pPr>
              <w:rPr>
                <w:rFonts w:cstheme="minorHAnsi"/>
                <w:sz w:val="18"/>
                <w:szCs w:val="18"/>
              </w:rPr>
            </w:pPr>
            <w:r w:rsidRPr="000C2787">
              <w:rPr>
                <w:rFonts w:cstheme="minorHAnsi"/>
                <w:sz w:val="18"/>
                <w:szCs w:val="18"/>
              </w:rPr>
              <w:t>10</w:t>
            </w:r>
          </w:p>
        </w:tc>
        <w:tc>
          <w:tcPr>
            <w:tcW w:w="365" w:type="pct"/>
          </w:tcPr>
          <w:p w14:paraId="20F9334D" w14:textId="77777777" w:rsidR="007E2EFB" w:rsidRPr="000C2787" w:rsidRDefault="007E2EFB" w:rsidP="00784330">
            <w:pPr>
              <w:rPr>
                <w:rFonts w:cstheme="minorHAnsi"/>
                <w:sz w:val="18"/>
                <w:szCs w:val="18"/>
              </w:rPr>
            </w:pPr>
            <w:r w:rsidRPr="000C2787">
              <w:rPr>
                <w:rFonts w:cstheme="minorHAnsi"/>
                <w:sz w:val="18"/>
                <w:szCs w:val="18"/>
              </w:rPr>
              <w:t>02</w:t>
            </w:r>
          </w:p>
        </w:tc>
        <w:tc>
          <w:tcPr>
            <w:tcW w:w="287" w:type="pct"/>
          </w:tcPr>
          <w:p w14:paraId="1331CF2B" w14:textId="77777777" w:rsidR="007E2EFB" w:rsidRPr="000C2787" w:rsidRDefault="007E2EFB" w:rsidP="00784330">
            <w:pPr>
              <w:rPr>
                <w:rFonts w:cstheme="minorHAnsi"/>
                <w:sz w:val="18"/>
                <w:szCs w:val="18"/>
              </w:rPr>
            </w:pPr>
          </w:p>
        </w:tc>
        <w:tc>
          <w:tcPr>
            <w:tcW w:w="475" w:type="pct"/>
          </w:tcPr>
          <w:p w14:paraId="78E54EF4" w14:textId="77777777" w:rsidR="007E2EFB" w:rsidRPr="000C2787" w:rsidRDefault="007E2EFB" w:rsidP="00784330">
            <w:pPr>
              <w:rPr>
                <w:rFonts w:cstheme="minorHAnsi"/>
                <w:sz w:val="18"/>
                <w:szCs w:val="18"/>
              </w:rPr>
            </w:pPr>
          </w:p>
        </w:tc>
        <w:tc>
          <w:tcPr>
            <w:tcW w:w="324" w:type="pct"/>
          </w:tcPr>
          <w:p w14:paraId="1012D889" w14:textId="77777777" w:rsidR="007E2EFB" w:rsidRPr="000C2787" w:rsidRDefault="007E2EFB" w:rsidP="00784330">
            <w:pPr>
              <w:rPr>
                <w:rFonts w:cstheme="minorHAnsi"/>
                <w:sz w:val="18"/>
                <w:szCs w:val="18"/>
              </w:rPr>
            </w:pPr>
          </w:p>
        </w:tc>
      </w:tr>
      <w:tr w:rsidR="007E2EFB" w:rsidRPr="000C2787" w14:paraId="307E25E5" w14:textId="77777777" w:rsidTr="00784330">
        <w:tc>
          <w:tcPr>
            <w:tcW w:w="514" w:type="pct"/>
          </w:tcPr>
          <w:p w14:paraId="15B8435B" w14:textId="77777777" w:rsidR="007E2EFB" w:rsidRPr="000C2787" w:rsidRDefault="007E2EFB" w:rsidP="00784330">
            <w:pPr>
              <w:rPr>
                <w:rFonts w:cstheme="minorHAnsi"/>
                <w:sz w:val="18"/>
                <w:szCs w:val="18"/>
              </w:rPr>
            </w:pPr>
            <w:r w:rsidRPr="000C2787">
              <w:rPr>
                <w:rFonts w:cstheme="minorHAnsi"/>
                <w:sz w:val="18"/>
                <w:szCs w:val="18"/>
              </w:rPr>
              <w:t>46059</w:t>
            </w:r>
          </w:p>
        </w:tc>
        <w:tc>
          <w:tcPr>
            <w:tcW w:w="1607" w:type="pct"/>
          </w:tcPr>
          <w:p w14:paraId="58FCA717" w14:textId="77777777" w:rsidR="007E2EFB" w:rsidRPr="000C2787" w:rsidRDefault="007E2EFB" w:rsidP="00784330">
            <w:pPr>
              <w:rPr>
                <w:rFonts w:cstheme="minorHAnsi"/>
                <w:sz w:val="18"/>
                <w:szCs w:val="18"/>
              </w:rPr>
            </w:pPr>
            <w:r w:rsidRPr="000C2787">
              <w:rPr>
                <w:rFonts w:cstheme="minorHAnsi"/>
                <w:sz w:val="18"/>
                <w:szCs w:val="18"/>
              </w:rPr>
              <w:t xml:space="preserve">Tablet com Caneta - Android 12 4G 10,4 Wi-Fi 128GB </w:t>
            </w:r>
            <w:proofErr w:type="spellStart"/>
            <w:r w:rsidRPr="000C2787">
              <w:rPr>
                <w:rFonts w:cstheme="minorHAnsi"/>
                <w:sz w:val="18"/>
                <w:szCs w:val="18"/>
              </w:rPr>
              <w:t>Octa</w:t>
            </w:r>
            <w:proofErr w:type="spellEnd"/>
            <w:r w:rsidRPr="000C2787">
              <w:rPr>
                <w:rFonts w:cstheme="minorHAnsi"/>
                <w:sz w:val="18"/>
                <w:szCs w:val="18"/>
              </w:rPr>
              <w:t>-Core 5MP - Memória RAM: 4 GB</w:t>
            </w:r>
          </w:p>
          <w:p w14:paraId="6FA2FD90" w14:textId="77777777" w:rsidR="007E2EFB" w:rsidRPr="000C2787" w:rsidRDefault="007E2EFB" w:rsidP="00784330">
            <w:pPr>
              <w:rPr>
                <w:rFonts w:cstheme="minorHAnsi"/>
                <w:sz w:val="18"/>
                <w:szCs w:val="18"/>
              </w:rPr>
            </w:pPr>
            <w:r w:rsidRPr="000C2787">
              <w:rPr>
                <w:rFonts w:cstheme="minorHAnsi"/>
                <w:sz w:val="18"/>
                <w:szCs w:val="18"/>
              </w:rPr>
              <w:t>Tamanho da tela 10.4 "</w:t>
            </w:r>
          </w:p>
          <w:p w14:paraId="5AE65FD8" w14:textId="77777777" w:rsidR="007E2EFB" w:rsidRPr="000C2787" w:rsidRDefault="007E2EFB" w:rsidP="00784330">
            <w:pPr>
              <w:rPr>
                <w:rFonts w:cstheme="minorHAnsi"/>
                <w:sz w:val="18"/>
                <w:szCs w:val="18"/>
              </w:rPr>
            </w:pPr>
            <w:r w:rsidRPr="000C2787">
              <w:rPr>
                <w:rFonts w:cstheme="minorHAnsi"/>
                <w:sz w:val="18"/>
                <w:szCs w:val="18"/>
              </w:rPr>
              <w:t>Capacidade: 128 GB</w:t>
            </w:r>
          </w:p>
          <w:p w14:paraId="52F7B5E9" w14:textId="77777777" w:rsidR="007E2EFB" w:rsidRPr="000C2787" w:rsidRDefault="007E2EFB" w:rsidP="00784330">
            <w:pPr>
              <w:rPr>
                <w:rFonts w:cstheme="minorHAnsi"/>
                <w:sz w:val="18"/>
                <w:szCs w:val="18"/>
              </w:rPr>
            </w:pPr>
            <w:r w:rsidRPr="000C2787">
              <w:rPr>
                <w:rFonts w:cstheme="minorHAnsi"/>
                <w:sz w:val="18"/>
                <w:szCs w:val="18"/>
              </w:rPr>
              <w:t xml:space="preserve">Resolução da câmera traseira 8 </w:t>
            </w:r>
            <w:proofErr w:type="spellStart"/>
            <w:r w:rsidRPr="000C2787">
              <w:rPr>
                <w:rFonts w:cstheme="minorHAnsi"/>
                <w:sz w:val="18"/>
                <w:szCs w:val="18"/>
              </w:rPr>
              <w:t>Mpx</w:t>
            </w:r>
            <w:proofErr w:type="spellEnd"/>
          </w:p>
          <w:p w14:paraId="040AA0B0" w14:textId="77777777" w:rsidR="007E2EFB" w:rsidRPr="000C2787" w:rsidRDefault="007E2EFB" w:rsidP="00784330">
            <w:pPr>
              <w:rPr>
                <w:rFonts w:cstheme="minorHAnsi"/>
                <w:sz w:val="18"/>
                <w:szCs w:val="18"/>
              </w:rPr>
            </w:pPr>
            <w:r w:rsidRPr="000C2787">
              <w:rPr>
                <w:rFonts w:cstheme="minorHAnsi"/>
                <w:sz w:val="18"/>
                <w:szCs w:val="18"/>
              </w:rPr>
              <w:t xml:space="preserve">Resolução da câmera frontal: 5 </w:t>
            </w:r>
            <w:proofErr w:type="spellStart"/>
            <w:r w:rsidRPr="000C2787">
              <w:rPr>
                <w:rFonts w:cstheme="minorHAnsi"/>
                <w:sz w:val="18"/>
                <w:szCs w:val="18"/>
              </w:rPr>
              <w:t>Mpx</w:t>
            </w:r>
            <w:proofErr w:type="spellEnd"/>
          </w:p>
          <w:p w14:paraId="26C328C6" w14:textId="77777777" w:rsidR="007E2EFB" w:rsidRPr="000C2787" w:rsidRDefault="007E2EFB" w:rsidP="00784330">
            <w:pPr>
              <w:rPr>
                <w:rFonts w:cstheme="minorHAnsi"/>
                <w:sz w:val="18"/>
                <w:szCs w:val="18"/>
              </w:rPr>
            </w:pPr>
            <w:r w:rsidRPr="000C2787">
              <w:rPr>
                <w:rFonts w:cstheme="minorHAnsi"/>
                <w:sz w:val="18"/>
                <w:szCs w:val="18"/>
              </w:rPr>
              <w:t>Cor: preto ou cinza escuro</w:t>
            </w:r>
          </w:p>
          <w:p w14:paraId="28000D8C" w14:textId="77777777" w:rsidR="007E2EFB" w:rsidRPr="000C2787" w:rsidRDefault="007E2EFB" w:rsidP="00784330">
            <w:pPr>
              <w:rPr>
                <w:rFonts w:cstheme="minorHAnsi"/>
                <w:sz w:val="18"/>
                <w:szCs w:val="18"/>
              </w:rPr>
            </w:pPr>
            <w:r w:rsidRPr="000C2787">
              <w:rPr>
                <w:rFonts w:cstheme="minorHAnsi"/>
                <w:sz w:val="18"/>
                <w:szCs w:val="18"/>
              </w:rPr>
              <w:t xml:space="preserve">Tipos de leitores de cartões de memória: </w:t>
            </w:r>
            <w:proofErr w:type="spellStart"/>
            <w:r w:rsidRPr="000C2787">
              <w:rPr>
                <w:rFonts w:cstheme="minorHAnsi"/>
                <w:sz w:val="18"/>
                <w:szCs w:val="18"/>
              </w:rPr>
              <w:t>Micro-SD</w:t>
            </w:r>
            <w:proofErr w:type="spellEnd"/>
          </w:p>
          <w:p w14:paraId="251470A1" w14:textId="77777777" w:rsidR="007E2EFB" w:rsidRPr="000C2787" w:rsidRDefault="007E2EFB" w:rsidP="00784330">
            <w:pPr>
              <w:rPr>
                <w:rFonts w:cstheme="minorHAnsi"/>
                <w:sz w:val="18"/>
                <w:szCs w:val="18"/>
              </w:rPr>
            </w:pPr>
            <w:r w:rsidRPr="000C2787">
              <w:rPr>
                <w:rFonts w:cstheme="minorHAnsi"/>
                <w:sz w:val="18"/>
                <w:szCs w:val="18"/>
              </w:rPr>
              <w:t>Capacidade máxima de memória suportada: 1 TB</w:t>
            </w:r>
          </w:p>
          <w:p w14:paraId="1C318FE1" w14:textId="77777777" w:rsidR="007E2EFB" w:rsidRPr="000C2787" w:rsidRDefault="007E2EFB" w:rsidP="00784330">
            <w:pPr>
              <w:rPr>
                <w:rFonts w:cstheme="minorHAnsi"/>
                <w:sz w:val="18"/>
                <w:szCs w:val="18"/>
              </w:rPr>
            </w:pPr>
            <w:proofErr w:type="spellStart"/>
            <w:r w:rsidRPr="000C2787">
              <w:rPr>
                <w:rFonts w:cstheme="minorHAnsi"/>
                <w:sz w:val="18"/>
                <w:szCs w:val="18"/>
              </w:rPr>
              <w:t>Multi-touch</w:t>
            </w:r>
            <w:proofErr w:type="spellEnd"/>
          </w:p>
          <w:p w14:paraId="346977D7" w14:textId="77777777" w:rsidR="007E2EFB" w:rsidRPr="000C2787" w:rsidRDefault="007E2EFB" w:rsidP="00784330">
            <w:pPr>
              <w:rPr>
                <w:rFonts w:cstheme="minorHAnsi"/>
                <w:sz w:val="18"/>
                <w:szCs w:val="18"/>
              </w:rPr>
            </w:pPr>
            <w:r w:rsidRPr="000C2787">
              <w:rPr>
                <w:rFonts w:cstheme="minorHAnsi"/>
                <w:sz w:val="18"/>
                <w:szCs w:val="18"/>
              </w:rPr>
              <w:t xml:space="preserve">Pixels por polegada: 224 </w:t>
            </w:r>
            <w:proofErr w:type="spellStart"/>
            <w:r w:rsidRPr="000C2787">
              <w:rPr>
                <w:rFonts w:cstheme="minorHAnsi"/>
                <w:sz w:val="18"/>
                <w:szCs w:val="18"/>
              </w:rPr>
              <w:t>ppi</w:t>
            </w:r>
            <w:proofErr w:type="spellEnd"/>
          </w:p>
          <w:p w14:paraId="4D27496C" w14:textId="77777777" w:rsidR="007E2EFB" w:rsidRPr="000C2787" w:rsidRDefault="007E2EFB" w:rsidP="00784330">
            <w:pPr>
              <w:rPr>
                <w:rFonts w:cstheme="minorHAnsi"/>
                <w:sz w:val="18"/>
                <w:szCs w:val="18"/>
              </w:rPr>
            </w:pPr>
            <w:r w:rsidRPr="000C2787">
              <w:rPr>
                <w:rFonts w:cstheme="minorHAnsi"/>
                <w:sz w:val="18"/>
                <w:szCs w:val="18"/>
              </w:rPr>
              <w:lastRenderedPageBreak/>
              <w:t xml:space="preserve">Resolução de tela máxima: 2000 </w:t>
            </w:r>
            <w:proofErr w:type="spellStart"/>
            <w:r w:rsidRPr="000C2787">
              <w:rPr>
                <w:rFonts w:cstheme="minorHAnsi"/>
                <w:sz w:val="18"/>
                <w:szCs w:val="18"/>
              </w:rPr>
              <w:t>px</w:t>
            </w:r>
            <w:proofErr w:type="spellEnd"/>
            <w:r w:rsidRPr="000C2787">
              <w:rPr>
                <w:rFonts w:cstheme="minorHAnsi"/>
                <w:sz w:val="18"/>
                <w:szCs w:val="18"/>
              </w:rPr>
              <w:t xml:space="preserve"> x 1200 </w:t>
            </w:r>
            <w:proofErr w:type="spellStart"/>
            <w:r w:rsidRPr="000C2787">
              <w:rPr>
                <w:rFonts w:cstheme="minorHAnsi"/>
                <w:sz w:val="18"/>
                <w:szCs w:val="18"/>
              </w:rPr>
              <w:t>px</w:t>
            </w:r>
            <w:proofErr w:type="spellEnd"/>
          </w:p>
          <w:p w14:paraId="773897A9" w14:textId="77777777" w:rsidR="007E2EFB" w:rsidRPr="000C2787" w:rsidRDefault="007E2EFB" w:rsidP="00784330">
            <w:pPr>
              <w:rPr>
                <w:rFonts w:cstheme="minorHAnsi"/>
                <w:sz w:val="18"/>
                <w:szCs w:val="18"/>
              </w:rPr>
            </w:pPr>
            <w:r w:rsidRPr="000C2787">
              <w:rPr>
                <w:rFonts w:cstheme="minorHAnsi"/>
                <w:sz w:val="18"/>
                <w:szCs w:val="18"/>
              </w:rPr>
              <w:t>Homologação pela Anatel</w:t>
            </w:r>
          </w:p>
          <w:p w14:paraId="511F3005" w14:textId="77777777" w:rsidR="007E2EFB" w:rsidRPr="000C2787" w:rsidRDefault="007E2EFB" w:rsidP="00784330">
            <w:pPr>
              <w:rPr>
                <w:rFonts w:cstheme="minorHAnsi"/>
                <w:sz w:val="18"/>
                <w:szCs w:val="18"/>
              </w:rPr>
            </w:pPr>
            <w:r w:rsidRPr="000C2787">
              <w:rPr>
                <w:rFonts w:cstheme="minorHAnsi"/>
                <w:sz w:val="18"/>
                <w:szCs w:val="18"/>
              </w:rPr>
              <w:t>Acessórios incluídos: Pen e Capa</w:t>
            </w:r>
          </w:p>
          <w:p w14:paraId="348212F3" w14:textId="77777777" w:rsidR="007E2EFB" w:rsidRPr="000C2787" w:rsidRDefault="007E2EFB" w:rsidP="00784330">
            <w:pPr>
              <w:rPr>
                <w:rFonts w:cstheme="minorHAnsi"/>
                <w:sz w:val="18"/>
                <w:szCs w:val="18"/>
              </w:rPr>
            </w:pPr>
            <w:r w:rsidRPr="000C2787">
              <w:rPr>
                <w:rFonts w:cstheme="minorHAnsi"/>
                <w:sz w:val="18"/>
                <w:szCs w:val="18"/>
              </w:rPr>
              <w:t xml:space="preserve">Sensores: Acelerômetro, Giroscópio, Sensor </w:t>
            </w:r>
            <w:proofErr w:type="spellStart"/>
            <w:r w:rsidRPr="000C2787">
              <w:rPr>
                <w:rFonts w:cstheme="minorHAnsi"/>
                <w:sz w:val="18"/>
                <w:szCs w:val="18"/>
              </w:rPr>
              <w:t>grip</w:t>
            </w:r>
            <w:proofErr w:type="spellEnd"/>
            <w:r w:rsidRPr="000C2787">
              <w:rPr>
                <w:rFonts w:cstheme="minorHAnsi"/>
                <w:sz w:val="18"/>
                <w:szCs w:val="18"/>
              </w:rPr>
              <w:t>, Sensor hall, Sensor RGB</w:t>
            </w:r>
          </w:p>
          <w:p w14:paraId="7D1DB3AA" w14:textId="77777777" w:rsidR="007E2EFB" w:rsidRPr="000C2787" w:rsidRDefault="007E2EFB" w:rsidP="00784330">
            <w:pPr>
              <w:rPr>
                <w:rFonts w:cstheme="minorHAnsi"/>
                <w:sz w:val="18"/>
                <w:szCs w:val="18"/>
              </w:rPr>
            </w:pPr>
            <w:r w:rsidRPr="000C2787">
              <w:rPr>
                <w:rFonts w:cstheme="minorHAnsi"/>
                <w:sz w:val="18"/>
                <w:szCs w:val="18"/>
              </w:rPr>
              <w:t>Duração da bateria do tablete: 14 h, 15 h, 42 h</w:t>
            </w:r>
          </w:p>
          <w:p w14:paraId="77827438" w14:textId="77777777" w:rsidR="007E2EFB" w:rsidRPr="000C2787" w:rsidRDefault="007E2EFB" w:rsidP="00784330">
            <w:pPr>
              <w:rPr>
                <w:rFonts w:cstheme="minorHAnsi"/>
                <w:sz w:val="18"/>
                <w:szCs w:val="18"/>
              </w:rPr>
            </w:pPr>
            <w:r w:rsidRPr="000C2787">
              <w:rPr>
                <w:rFonts w:cstheme="minorHAnsi"/>
                <w:sz w:val="18"/>
                <w:szCs w:val="18"/>
              </w:rPr>
              <w:t xml:space="preserve">Capacidade da bateria: 7040 </w:t>
            </w:r>
            <w:proofErr w:type="spellStart"/>
            <w:r w:rsidRPr="000C2787">
              <w:rPr>
                <w:rFonts w:cstheme="minorHAnsi"/>
                <w:sz w:val="18"/>
                <w:szCs w:val="18"/>
              </w:rPr>
              <w:t>mAh</w:t>
            </w:r>
            <w:proofErr w:type="spellEnd"/>
          </w:p>
          <w:p w14:paraId="62B18519" w14:textId="77777777" w:rsidR="007E2EFB" w:rsidRPr="000C2787" w:rsidRDefault="007E2EFB" w:rsidP="00784330">
            <w:pPr>
              <w:rPr>
                <w:rFonts w:cstheme="minorHAnsi"/>
                <w:sz w:val="18"/>
                <w:szCs w:val="18"/>
              </w:rPr>
            </w:pPr>
            <w:r w:rsidRPr="000C2787">
              <w:rPr>
                <w:rFonts w:cstheme="minorHAnsi"/>
                <w:sz w:val="18"/>
                <w:szCs w:val="18"/>
              </w:rPr>
              <w:t>Peso: 467 g</w:t>
            </w:r>
          </w:p>
          <w:p w14:paraId="4F4BFA8E" w14:textId="77777777" w:rsidR="007E2EFB" w:rsidRPr="000C2787" w:rsidRDefault="007E2EFB" w:rsidP="00784330">
            <w:pPr>
              <w:rPr>
                <w:rFonts w:cstheme="minorHAnsi"/>
                <w:sz w:val="18"/>
                <w:szCs w:val="18"/>
              </w:rPr>
            </w:pPr>
            <w:r w:rsidRPr="000C2787">
              <w:rPr>
                <w:rFonts w:cstheme="minorHAnsi"/>
                <w:sz w:val="18"/>
                <w:szCs w:val="18"/>
              </w:rPr>
              <w:t>Dimensões</w:t>
            </w:r>
          </w:p>
          <w:p w14:paraId="30D7F7B2" w14:textId="77777777" w:rsidR="007E2EFB" w:rsidRPr="000C2787" w:rsidRDefault="007E2EFB" w:rsidP="00784330">
            <w:pPr>
              <w:rPr>
                <w:rFonts w:cstheme="minorHAnsi"/>
                <w:sz w:val="18"/>
                <w:szCs w:val="18"/>
              </w:rPr>
            </w:pPr>
            <w:r w:rsidRPr="000C2787">
              <w:rPr>
                <w:rFonts w:cstheme="minorHAnsi"/>
                <w:sz w:val="18"/>
                <w:szCs w:val="18"/>
              </w:rPr>
              <w:t>Altura do tablete: 244.5 mm</w:t>
            </w:r>
          </w:p>
          <w:p w14:paraId="684646E5" w14:textId="77777777" w:rsidR="007E2EFB" w:rsidRPr="000C2787" w:rsidRDefault="007E2EFB" w:rsidP="00784330">
            <w:pPr>
              <w:rPr>
                <w:rFonts w:cstheme="minorHAnsi"/>
                <w:sz w:val="18"/>
                <w:szCs w:val="18"/>
              </w:rPr>
            </w:pPr>
            <w:r w:rsidRPr="000C2787">
              <w:rPr>
                <w:rFonts w:cstheme="minorHAnsi"/>
                <w:sz w:val="18"/>
                <w:szCs w:val="18"/>
              </w:rPr>
              <w:t>Largura do tablete: 154.3 mm</w:t>
            </w:r>
          </w:p>
          <w:p w14:paraId="6B1ABA39" w14:textId="77777777" w:rsidR="007E2EFB" w:rsidRPr="000C2787" w:rsidRDefault="007E2EFB" w:rsidP="00784330">
            <w:pPr>
              <w:rPr>
                <w:rFonts w:cstheme="minorHAnsi"/>
                <w:sz w:val="18"/>
                <w:szCs w:val="18"/>
              </w:rPr>
            </w:pPr>
            <w:r w:rsidRPr="000C2787">
              <w:rPr>
                <w:rFonts w:cstheme="minorHAnsi"/>
                <w:sz w:val="18"/>
                <w:szCs w:val="18"/>
              </w:rPr>
              <w:t>Profundidade do tablete: 7 mm</w:t>
            </w:r>
          </w:p>
          <w:p w14:paraId="7B670049" w14:textId="77777777" w:rsidR="007E2EFB" w:rsidRPr="000C2787" w:rsidRDefault="007E2EFB" w:rsidP="00784330">
            <w:pPr>
              <w:rPr>
                <w:rFonts w:cstheme="minorHAnsi"/>
                <w:sz w:val="18"/>
                <w:szCs w:val="18"/>
              </w:rPr>
            </w:pPr>
            <w:r w:rsidRPr="000C2787">
              <w:rPr>
                <w:rFonts w:cstheme="minorHAnsi"/>
                <w:sz w:val="18"/>
                <w:szCs w:val="18"/>
              </w:rPr>
              <w:t>Conectividade com rede móvel</w:t>
            </w:r>
          </w:p>
          <w:p w14:paraId="3982D9CB" w14:textId="77777777" w:rsidR="007E2EFB" w:rsidRPr="000C2787" w:rsidRDefault="007E2EFB" w:rsidP="00784330">
            <w:pPr>
              <w:rPr>
                <w:rFonts w:cstheme="minorHAnsi"/>
                <w:sz w:val="18"/>
                <w:szCs w:val="18"/>
              </w:rPr>
            </w:pPr>
            <w:r w:rsidRPr="000C2787">
              <w:rPr>
                <w:rFonts w:cstheme="minorHAnsi"/>
                <w:sz w:val="18"/>
                <w:szCs w:val="18"/>
              </w:rPr>
              <w:t xml:space="preserve">Conectividade: Bluetooth, Wi-Fi, Wi-Fi Direct, </w:t>
            </w:r>
            <w:proofErr w:type="spellStart"/>
            <w:r w:rsidRPr="000C2787">
              <w:rPr>
                <w:rFonts w:cstheme="minorHAnsi"/>
                <w:sz w:val="18"/>
                <w:szCs w:val="18"/>
              </w:rPr>
              <w:t>Smart</w:t>
            </w:r>
            <w:proofErr w:type="spellEnd"/>
            <w:r w:rsidRPr="000C2787">
              <w:rPr>
                <w:rFonts w:cstheme="minorHAnsi"/>
                <w:sz w:val="18"/>
                <w:szCs w:val="18"/>
              </w:rPr>
              <w:t xml:space="preserve"> Switch, 4G FDD LTE, 4G TDD LTE, USB-C 2.0</w:t>
            </w:r>
          </w:p>
          <w:p w14:paraId="6BEA2286" w14:textId="77777777" w:rsidR="007E2EFB" w:rsidRPr="000C2787" w:rsidRDefault="007E2EFB" w:rsidP="00784330">
            <w:pPr>
              <w:rPr>
                <w:rFonts w:cstheme="minorHAnsi"/>
                <w:sz w:val="18"/>
                <w:szCs w:val="18"/>
              </w:rPr>
            </w:pPr>
            <w:r w:rsidRPr="000C2787">
              <w:rPr>
                <w:rFonts w:cstheme="minorHAnsi"/>
                <w:sz w:val="18"/>
                <w:szCs w:val="18"/>
              </w:rPr>
              <w:t>Versão de Bluetooth: 5</w:t>
            </w:r>
          </w:p>
          <w:p w14:paraId="103B7075" w14:textId="77777777" w:rsidR="007E2EFB" w:rsidRPr="000C2787" w:rsidRDefault="007E2EFB" w:rsidP="00784330">
            <w:pPr>
              <w:rPr>
                <w:rFonts w:cstheme="minorHAnsi"/>
                <w:sz w:val="18"/>
                <w:szCs w:val="18"/>
              </w:rPr>
            </w:pPr>
            <w:r w:rsidRPr="000C2787">
              <w:rPr>
                <w:rFonts w:cstheme="minorHAnsi"/>
                <w:sz w:val="18"/>
                <w:szCs w:val="18"/>
              </w:rPr>
              <w:t>Leitores de cartões SIM</w:t>
            </w:r>
          </w:p>
          <w:p w14:paraId="5356030F" w14:textId="77777777" w:rsidR="007E2EFB" w:rsidRPr="000C2787" w:rsidRDefault="007E2EFB" w:rsidP="00784330">
            <w:pPr>
              <w:rPr>
                <w:rFonts w:cstheme="minorHAnsi"/>
                <w:sz w:val="18"/>
                <w:szCs w:val="18"/>
              </w:rPr>
            </w:pPr>
            <w:r w:rsidRPr="000C2787">
              <w:rPr>
                <w:rFonts w:cstheme="minorHAnsi"/>
                <w:sz w:val="18"/>
                <w:szCs w:val="18"/>
              </w:rPr>
              <w:t>Nano-SIM</w:t>
            </w:r>
          </w:p>
          <w:p w14:paraId="25C02606" w14:textId="77777777" w:rsidR="007E2EFB" w:rsidRPr="000C2787" w:rsidRDefault="007E2EFB" w:rsidP="00784330">
            <w:pPr>
              <w:rPr>
                <w:rFonts w:cstheme="minorHAnsi"/>
                <w:sz w:val="18"/>
                <w:szCs w:val="18"/>
              </w:rPr>
            </w:pPr>
            <w:r w:rsidRPr="000C2787">
              <w:rPr>
                <w:rFonts w:cstheme="minorHAnsi"/>
                <w:sz w:val="18"/>
                <w:szCs w:val="18"/>
              </w:rPr>
              <w:t>Dual SIM</w:t>
            </w:r>
          </w:p>
          <w:p w14:paraId="577F8A45" w14:textId="77777777" w:rsidR="007E2EFB" w:rsidRPr="000C2787" w:rsidRDefault="007E2EFB" w:rsidP="00784330">
            <w:pPr>
              <w:rPr>
                <w:rFonts w:cstheme="minorHAnsi"/>
                <w:sz w:val="18"/>
                <w:szCs w:val="18"/>
              </w:rPr>
            </w:pPr>
            <w:r w:rsidRPr="000C2787">
              <w:rPr>
                <w:rFonts w:cstheme="minorHAnsi"/>
                <w:sz w:val="18"/>
                <w:szCs w:val="18"/>
              </w:rPr>
              <w:t>Com microfone</w:t>
            </w:r>
          </w:p>
          <w:p w14:paraId="52E86DF4" w14:textId="77777777" w:rsidR="007E2EFB" w:rsidRPr="000C2787" w:rsidRDefault="007E2EFB" w:rsidP="00784330">
            <w:pPr>
              <w:rPr>
                <w:rFonts w:cstheme="minorHAnsi"/>
                <w:sz w:val="18"/>
                <w:szCs w:val="18"/>
              </w:rPr>
            </w:pPr>
            <w:r w:rsidRPr="000C2787">
              <w:rPr>
                <w:rFonts w:cstheme="minorHAnsi"/>
                <w:sz w:val="18"/>
                <w:szCs w:val="18"/>
              </w:rPr>
              <w:t>Com saída para fones de ouvido</w:t>
            </w:r>
          </w:p>
          <w:p w14:paraId="39CF1144" w14:textId="77777777" w:rsidR="007E2EFB" w:rsidRPr="000C2787" w:rsidRDefault="007E2EFB" w:rsidP="00784330">
            <w:pPr>
              <w:rPr>
                <w:rFonts w:cstheme="minorHAnsi"/>
                <w:sz w:val="18"/>
                <w:szCs w:val="18"/>
              </w:rPr>
            </w:pPr>
            <w:r w:rsidRPr="000C2787">
              <w:rPr>
                <w:rFonts w:cstheme="minorHAnsi"/>
                <w:sz w:val="18"/>
                <w:szCs w:val="18"/>
              </w:rPr>
              <w:t>Com GPS</w:t>
            </w:r>
          </w:p>
          <w:p w14:paraId="57D63F8F" w14:textId="77777777" w:rsidR="007E2EFB" w:rsidRPr="000C2787" w:rsidRDefault="007E2EFB" w:rsidP="00784330">
            <w:pPr>
              <w:rPr>
                <w:rFonts w:cstheme="minorHAnsi"/>
                <w:sz w:val="18"/>
                <w:szCs w:val="18"/>
              </w:rPr>
            </w:pPr>
            <w:r w:rsidRPr="000C2787">
              <w:rPr>
                <w:rFonts w:cstheme="minorHAnsi"/>
                <w:sz w:val="18"/>
                <w:szCs w:val="18"/>
              </w:rPr>
              <w:t>Sistema operacional: Android</w:t>
            </w:r>
          </w:p>
          <w:p w14:paraId="51513354" w14:textId="77777777" w:rsidR="007E2EFB" w:rsidRPr="000C2787" w:rsidRDefault="007E2EFB" w:rsidP="00784330">
            <w:pPr>
              <w:rPr>
                <w:rFonts w:cstheme="minorHAnsi"/>
                <w:sz w:val="18"/>
                <w:szCs w:val="18"/>
              </w:rPr>
            </w:pPr>
            <w:r w:rsidRPr="000C2787">
              <w:rPr>
                <w:rFonts w:cstheme="minorHAnsi"/>
                <w:sz w:val="18"/>
                <w:szCs w:val="18"/>
              </w:rPr>
              <w:t>Versão do sistema operacional: 12.0</w:t>
            </w:r>
          </w:p>
          <w:p w14:paraId="332B0A50" w14:textId="77777777" w:rsidR="007E2EFB" w:rsidRPr="000C2787" w:rsidRDefault="007E2EFB" w:rsidP="00784330">
            <w:pPr>
              <w:rPr>
                <w:rFonts w:cstheme="minorHAnsi"/>
                <w:sz w:val="18"/>
                <w:szCs w:val="18"/>
              </w:rPr>
            </w:pPr>
            <w:r w:rsidRPr="000C2787">
              <w:rPr>
                <w:rFonts w:cstheme="minorHAnsi"/>
                <w:sz w:val="18"/>
                <w:szCs w:val="18"/>
              </w:rPr>
              <w:t xml:space="preserve">Camada original de personalização do sistema operacional: </w:t>
            </w:r>
            <w:proofErr w:type="spellStart"/>
            <w:r w:rsidRPr="000C2787">
              <w:rPr>
                <w:rFonts w:cstheme="minorHAnsi"/>
                <w:sz w:val="18"/>
                <w:szCs w:val="18"/>
              </w:rPr>
              <w:t>One</w:t>
            </w:r>
            <w:proofErr w:type="spellEnd"/>
            <w:r w:rsidRPr="000C2787">
              <w:rPr>
                <w:rFonts w:cstheme="minorHAnsi"/>
                <w:sz w:val="18"/>
                <w:szCs w:val="18"/>
              </w:rPr>
              <w:t xml:space="preserve"> UI 2</w:t>
            </w:r>
          </w:p>
          <w:p w14:paraId="15376F04" w14:textId="77777777" w:rsidR="007E2EFB" w:rsidRPr="000C2787" w:rsidRDefault="007E2EFB" w:rsidP="00784330">
            <w:pPr>
              <w:rPr>
                <w:rFonts w:cstheme="minorHAnsi"/>
                <w:sz w:val="18"/>
                <w:szCs w:val="18"/>
              </w:rPr>
            </w:pPr>
            <w:r w:rsidRPr="000C2787">
              <w:rPr>
                <w:rFonts w:cstheme="minorHAnsi"/>
                <w:sz w:val="18"/>
                <w:szCs w:val="18"/>
              </w:rPr>
              <w:t>Tipo de resolução do vídeo: 4K</w:t>
            </w:r>
          </w:p>
          <w:p w14:paraId="0AAA98AA" w14:textId="77777777" w:rsidR="007E2EFB" w:rsidRPr="000C2787" w:rsidRDefault="007E2EFB" w:rsidP="00784330">
            <w:pPr>
              <w:rPr>
                <w:rFonts w:cstheme="minorHAnsi"/>
                <w:sz w:val="18"/>
                <w:szCs w:val="18"/>
              </w:rPr>
            </w:pPr>
            <w:r w:rsidRPr="000C2787">
              <w:rPr>
                <w:rFonts w:cstheme="minorHAnsi"/>
                <w:sz w:val="18"/>
                <w:szCs w:val="18"/>
              </w:rPr>
              <w:t xml:space="preserve">Processador gráfico: Qualcomm </w:t>
            </w:r>
            <w:proofErr w:type="spellStart"/>
            <w:r w:rsidRPr="000C2787">
              <w:rPr>
                <w:rFonts w:cstheme="minorHAnsi"/>
                <w:sz w:val="18"/>
                <w:szCs w:val="18"/>
              </w:rPr>
              <w:t>Adreno</w:t>
            </w:r>
            <w:proofErr w:type="spellEnd"/>
            <w:r w:rsidRPr="000C2787">
              <w:rPr>
                <w:rFonts w:cstheme="minorHAnsi"/>
                <w:sz w:val="18"/>
                <w:szCs w:val="18"/>
              </w:rPr>
              <w:t xml:space="preserve"> 618</w:t>
            </w:r>
          </w:p>
          <w:p w14:paraId="4DAF6BAD" w14:textId="77777777" w:rsidR="007E2EFB" w:rsidRPr="000C2787" w:rsidRDefault="007E2EFB" w:rsidP="00784330">
            <w:pPr>
              <w:rPr>
                <w:rFonts w:cstheme="minorHAnsi"/>
                <w:sz w:val="18"/>
                <w:szCs w:val="18"/>
              </w:rPr>
            </w:pPr>
            <w:r w:rsidRPr="000C2787">
              <w:rPr>
                <w:rFonts w:cstheme="minorHAnsi"/>
                <w:sz w:val="18"/>
                <w:szCs w:val="18"/>
              </w:rPr>
              <w:t xml:space="preserve">Processadores: </w:t>
            </w:r>
            <w:proofErr w:type="spellStart"/>
            <w:r w:rsidRPr="000C2787">
              <w:rPr>
                <w:rFonts w:cstheme="minorHAnsi"/>
                <w:sz w:val="18"/>
                <w:szCs w:val="18"/>
              </w:rPr>
              <w:t>Octa</w:t>
            </w:r>
            <w:proofErr w:type="spellEnd"/>
            <w:r w:rsidRPr="000C2787">
              <w:rPr>
                <w:rFonts w:cstheme="minorHAnsi"/>
                <w:sz w:val="18"/>
                <w:szCs w:val="18"/>
              </w:rPr>
              <w:t xml:space="preserve">-Core Qualcomm </w:t>
            </w:r>
            <w:proofErr w:type="spellStart"/>
            <w:r w:rsidRPr="000C2787">
              <w:rPr>
                <w:rFonts w:cstheme="minorHAnsi"/>
                <w:sz w:val="18"/>
                <w:szCs w:val="18"/>
              </w:rPr>
              <w:t>Kyro</w:t>
            </w:r>
            <w:proofErr w:type="spellEnd"/>
            <w:r w:rsidRPr="000C2787">
              <w:rPr>
                <w:rFonts w:cstheme="minorHAnsi"/>
                <w:sz w:val="18"/>
                <w:szCs w:val="18"/>
              </w:rPr>
              <w:t xml:space="preserve"> 465 </w:t>
            </w:r>
            <w:proofErr w:type="spellStart"/>
            <w:r w:rsidRPr="000C2787">
              <w:rPr>
                <w:rFonts w:cstheme="minorHAnsi"/>
                <w:sz w:val="18"/>
                <w:szCs w:val="18"/>
              </w:rPr>
              <w:t>Snapdragon</w:t>
            </w:r>
            <w:proofErr w:type="spellEnd"/>
            <w:r w:rsidRPr="000C2787">
              <w:rPr>
                <w:rFonts w:cstheme="minorHAnsi"/>
                <w:sz w:val="18"/>
                <w:szCs w:val="18"/>
              </w:rPr>
              <w:t xml:space="preserve"> 732</w:t>
            </w:r>
          </w:p>
          <w:p w14:paraId="5DC2B558" w14:textId="77777777" w:rsidR="007E2EFB" w:rsidRPr="000C2787" w:rsidRDefault="007E2EFB" w:rsidP="00784330">
            <w:pPr>
              <w:rPr>
                <w:rFonts w:cstheme="minorHAnsi"/>
                <w:sz w:val="18"/>
                <w:szCs w:val="18"/>
              </w:rPr>
            </w:pPr>
            <w:r w:rsidRPr="000C2787">
              <w:rPr>
                <w:rFonts w:cstheme="minorHAnsi"/>
                <w:sz w:val="18"/>
                <w:szCs w:val="18"/>
              </w:rPr>
              <w:t xml:space="preserve">Chipset: Qualcomm </w:t>
            </w:r>
            <w:proofErr w:type="spellStart"/>
            <w:r w:rsidRPr="000C2787">
              <w:rPr>
                <w:rFonts w:cstheme="minorHAnsi"/>
                <w:sz w:val="18"/>
                <w:szCs w:val="18"/>
              </w:rPr>
              <w:t>Snapdragon</w:t>
            </w:r>
            <w:proofErr w:type="spellEnd"/>
            <w:r w:rsidRPr="000C2787">
              <w:rPr>
                <w:rFonts w:cstheme="minorHAnsi"/>
                <w:sz w:val="18"/>
                <w:szCs w:val="18"/>
              </w:rPr>
              <w:t xml:space="preserve"> 720G</w:t>
            </w:r>
          </w:p>
          <w:p w14:paraId="11B3E795" w14:textId="77777777" w:rsidR="007E2EFB" w:rsidRPr="000C2787" w:rsidRDefault="007E2EFB" w:rsidP="00784330">
            <w:pPr>
              <w:rPr>
                <w:rFonts w:cstheme="minorHAnsi"/>
                <w:sz w:val="18"/>
                <w:szCs w:val="18"/>
              </w:rPr>
            </w:pPr>
            <w:r w:rsidRPr="000C2787">
              <w:rPr>
                <w:rFonts w:cstheme="minorHAnsi"/>
                <w:sz w:val="18"/>
                <w:szCs w:val="18"/>
              </w:rPr>
              <w:t>Velocidade do processador: 2.3 GHz</w:t>
            </w:r>
          </w:p>
          <w:p w14:paraId="3DC80736" w14:textId="77777777" w:rsidR="007E2EFB" w:rsidRPr="000C2787" w:rsidRDefault="007E2EFB" w:rsidP="00784330">
            <w:pPr>
              <w:rPr>
                <w:rFonts w:cstheme="minorHAnsi"/>
                <w:sz w:val="18"/>
                <w:szCs w:val="18"/>
              </w:rPr>
            </w:pPr>
            <w:r w:rsidRPr="000C2787">
              <w:rPr>
                <w:rFonts w:cstheme="minorHAnsi"/>
                <w:sz w:val="18"/>
                <w:szCs w:val="18"/>
              </w:rPr>
              <w:t>Quantidade de núcleos: 8</w:t>
            </w:r>
          </w:p>
        </w:tc>
        <w:tc>
          <w:tcPr>
            <w:tcW w:w="365" w:type="pct"/>
          </w:tcPr>
          <w:p w14:paraId="3DC9726B" w14:textId="77777777" w:rsidR="007E2EFB" w:rsidRPr="000C2787" w:rsidRDefault="007E2EFB" w:rsidP="00784330">
            <w:pPr>
              <w:rPr>
                <w:rFonts w:cstheme="minorHAnsi"/>
                <w:b/>
                <w:bCs/>
                <w:sz w:val="18"/>
                <w:szCs w:val="18"/>
              </w:rPr>
            </w:pPr>
            <w:r w:rsidRPr="000C2787">
              <w:rPr>
                <w:rFonts w:cstheme="minorHAnsi"/>
                <w:b/>
                <w:bCs/>
                <w:sz w:val="18"/>
                <w:szCs w:val="18"/>
              </w:rPr>
              <w:lastRenderedPageBreak/>
              <w:t>20</w:t>
            </w:r>
          </w:p>
        </w:tc>
        <w:tc>
          <w:tcPr>
            <w:tcW w:w="415" w:type="pct"/>
          </w:tcPr>
          <w:p w14:paraId="74373781" w14:textId="77777777" w:rsidR="007E2EFB" w:rsidRPr="000C2787" w:rsidRDefault="007E2EFB" w:rsidP="00784330">
            <w:pPr>
              <w:rPr>
                <w:rFonts w:cstheme="minorHAnsi"/>
                <w:sz w:val="18"/>
                <w:szCs w:val="18"/>
              </w:rPr>
            </w:pPr>
            <w:r w:rsidRPr="000C2787">
              <w:rPr>
                <w:rFonts w:cstheme="minorHAnsi"/>
                <w:sz w:val="18"/>
                <w:szCs w:val="18"/>
              </w:rPr>
              <w:t>20</w:t>
            </w:r>
          </w:p>
        </w:tc>
        <w:tc>
          <w:tcPr>
            <w:tcW w:w="284" w:type="pct"/>
          </w:tcPr>
          <w:p w14:paraId="05593864" w14:textId="77777777" w:rsidR="007E2EFB" w:rsidRPr="000C2787" w:rsidRDefault="007E2EFB" w:rsidP="00784330">
            <w:pPr>
              <w:rPr>
                <w:rFonts w:cstheme="minorHAnsi"/>
                <w:sz w:val="18"/>
                <w:szCs w:val="18"/>
              </w:rPr>
            </w:pPr>
          </w:p>
        </w:tc>
        <w:tc>
          <w:tcPr>
            <w:tcW w:w="364" w:type="pct"/>
          </w:tcPr>
          <w:p w14:paraId="4AD516CA" w14:textId="77777777" w:rsidR="007E2EFB" w:rsidRPr="000C2787" w:rsidRDefault="007E2EFB" w:rsidP="00784330">
            <w:pPr>
              <w:rPr>
                <w:rFonts w:cstheme="minorHAnsi"/>
                <w:sz w:val="18"/>
                <w:szCs w:val="18"/>
              </w:rPr>
            </w:pPr>
          </w:p>
        </w:tc>
        <w:tc>
          <w:tcPr>
            <w:tcW w:w="365" w:type="pct"/>
          </w:tcPr>
          <w:p w14:paraId="6BD821A4" w14:textId="77777777" w:rsidR="007E2EFB" w:rsidRPr="000C2787" w:rsidRDefault="007E2EFB" w:rsidP="00784330">
            <w:pPr>
              <w:rPr>
                <w:rFonts w:cstheme="minorHAnsi"/>
                <w:sz w:val="18"/>
                <w:szCs w:val="18"/>
              </w:rPr>
            </w:pPr>
          </w:p>
        </w:tc>
        <w:tc>
          <w:tcPr>
            <w:tcW w:w="287" w:type="pct"/>
          </w:tcPr>
          <w:p w14:paraId="5D8F7DBF" w14:textId="77777777" w:rsidR="007E2EFB" w:rsidRPr="000C2787" w:rsidRDefault="007E2EFB" w:rsidP="00784330">
            <w:pPr>
              <w:rPr>
                <w:rFonts w:cstheme="minorHAnsi"/>
                <w:sz w:val="18"/>
                <w:szCs w:val="18"/>
              </w:rPr>
            </w:pPr>
          </w:p>
        </w:tc>
        <w:tc>
          <w:tcPr>
            <w:tcW w:w="475" w:type="pct"/>
          </w:tcPr>
          <w:p w14:paraId="64D7FB40" w14:textId="77777777" w:rsidR="007E2EFB" w:rsidRPr="000C2787" w:rsidRDefault="007E2EFB" w:rsidP="00784330">
            <w:pPr>
              <w:rPr>
                <w:rFonts w:cstheme="minorHAnsi"/>
                <w:sz w:val="18"/>
                <w:szCs w:val="18"/>
              </w:rPr>
            </w:pPr>
          </w:p>
        </w:tc>
        <w:tc>
          <w:tcPr>
            <w:tcW w:w="324" w:type="pct"/>
          </w:tcPr>
          <w:p w14:paraId="4CCEB18C" w14:textId="77777777" w:rsidR="007E2EFB" w:rsidRPr="000C2787" w:rsidRDefault="007E2EFB" w:rsidP="00784330">
            <w:pPr>
              <w:rPr>
                <w:rFonts w:cstheme="minorHAnsi"/>
                <w:sz w:val="18"/>
                <w:szCs w:val="18"/>
              </w:rPr>
            </w:pPr>
          </w:p>
        </w:tc>
      </w:tr>
      <w:tr w:rsidR="007E2EFB" w:rsidRPr="000C2787" w14:paraId="1AFA56F3" w14:textId="77777777" w:rsidTr="00784330">
        <w:tc>
          <w:tcPr>
            <w:tcW w:w="514" w:type="pct"/>
          </w:tcPr>
          <w:p w14:paraId="72809A74" w14:textId="77777777" w:rsidR="007E2EFB" w:rsidRPr="000C2787" w:rsidRDefault="007E2EFB" w:rsidP="00784330">
            <w:pPr>
              <w:rPr>
                <w:rFonts w:cstheme="minorHAnsi"/>
                <w:sz w:val="18"/>
                <w:szCs w:val="18"/>
              </w:rPr>
            </w:pPr>
            <w:r w:rsidRPr="000C2787">
              <w:rPr>
                <w:rFonts w:cstheme="minorHAnsi"/>
                <w:sz w:val="18"/>
                <w:szCs w:val="18"/>
              </w:rPr>
              <w:t>38600</w:t>
            </w:r>
          </w:p>
        </w:tc>
        <w:tc>
          <w:tcPr>
            <w:tcW w:w="1607" w:type="pct"/>
          </w:tcPr>
          <w:p w14:paraId="4AB2534B" w14:textId="77777777" w:rsidR="007E2EFB" w:rsidRPr="000C2787" w:rsidRDefault="007E2EFB" w:rsidP="00784330">
            <w:pPr>
              <w:rPr>
                <w:rFonts w:cstheme="minorHAnsi"/>
                <w:sz w:val="18"/>
                <w:szCs w:val="18"/>
              </w:rPr>
            </w:pPr>
            <w:r w:rsidRPr="000C2787">
              <w:rPr>
                <w:rFonts w:cstheme="minorHAnsi"/>
                <w:sz w:val="18"/>
                <w:szCs w:val="18"/>
              </w:rPr>
              <w:t>TABLET: PROCESSADOR, VELOCIDADE DO PROCESSADOR: 2</w:t>
            </w:r>
            <w:proofErr w:type="gramStart"/>
            <w:r w:rsidRPr="000C2787">
              <w:rPr>
                <w:rFonts w:cstheme="minorHAnsi"/>
                <w:sz w:val="18"/>
                <w:szCs w:val="18"/>
              </w:rPr>
              <w:t>GHZ,TIPO</w:t>
            </w:r>
            <w:proofErr w:type="gramEnd"/>
            <w:r w:rsidRPr="000C2787">
              <w:rPr>
                <w:rFonts w:cstheme="minorHAnsi"/>
                <w:sz w:val="18"/>
                <w:szCs w:val="18"/>
              </w:rPr>
              <w:t xml:space="preserve"> DE PROCESSADOR: OCTA CORE</w:t>
            </w:r>
          </w:p>
          <w:p w14:paraId="36324787" w14:textId="77777777" w:rsidR="007E2EFB" w:rsidRPr="000C2787" w:rsidRDefault="007E2EFB" w:rsidP="00784330">
            <w:pPr>
              <w:rPr>
                <w:rFonts w:cstheme="minorHAnsi"/>
                <w:sz w:val="18"/>
                <w:szCs w:val="18"/>
              </w:rPr>
            </w:pPr>
            <w:r w:rsidRPr="000C2787">
              <w:rPr>
                <w:rFonts w:cstheme="minorHAnsi"/>
                <w:sz w:val="18"/>
                <w:szCs w:val="18"/>
              </w:rPr>
              <w:t>TELA:TAMANHO (TELA PRINCIPAL): 10.5" (266.9MM)</w:t>
            </w:r>
          </w:p>
          <w:p w14:paraId="41EED35F" w14:textId="77777777" w:rsidR="007E2EFB" w:rsidRPr="000C2787" w:rsidRDefault="007E2EFB" w:rsidP="00784330">
            <w:pPr>
              <w:rPr>
                <w:rFonts w:cstheme="minorHAnsi"/>
                <w:sz w:val="18"/>
                <w:szCs w:val="18"/>
              </w:rPr>
            </w:pPr>
            <w:r w:rsidRPr="000C2787">
              <w:rPr>
                <w:rFonts w:cstheme="minorHAnsi"/>
                <w:sz w:val="18"/>
                <w:szCs w:val="18"/>
              </w:rPr>
              <w:t xml:space="preserve">RESOLUÇÃO (TELA PRINCIPAL): 1920 X 1200 (WUXGA), TECNOLOGIA (TELA PRINCIPAL): TFT, PROFUNDIDADE DE COR (TELA PRINCIPAL): 16M, </w:t>
            </w:r>
          </w:p>
          <w:p w14:paraId="022FA860" w14:textId="77777777" w:rsidR="007E2EFB" w:rsidRPr="000C2787" w:rsidRDefault="007E2EFB" w:rsidP="00784330">
            <w:pPr>
              <w:rPr>
                <w:rFonts w:cstheme="minorHAnsi"/>
                <w:sz w:val="18"/>
                <w:szCs w:val="18"/>
              </w:rPr>
            </w:pPr>
            <w:r w:rsidRPr="000C2787">
              <w:rPr>
                <w:rFonts w:cstheme="minorHAnsi"/>
                <w:sz w:val="18"/>
                <w:szCs w:val="18"/>
              </w:rPr>
              <w:t xml:space="preserve">CÂMERA TRASEIRA - RESOLUÇÃO: 8.0 MP, CÂMERAS TRASEIRAS - FOCO AUTOMÁTICO: SIM, CÂMERA FRONTAL - RESOLUÇÃO: 5.0MP, CÂMERA TRASEIRA - FLASH: NÃO, RESOLUÇÃO DE GRAVAÇÃO DE </w:t>
            </w:r>
            <w:r w:rsidRPr="000C2787">
              <w:rPr>
                <w:rFonts w:cstheme="minorHAnsi"/>
                <w:sz w:val="18"/>
                <w:szCs w:val="18"/>
              </w:rPr>
              <w:lastRenderedPageBreak/>
              <w:t>VÍDEOS: FHD (1920 X 1080) @30FPS, MEMÓRIA RAM (GB): 4 GB, MEMÓRIA TOTAL INTERNA (GB)*: 64 GB*, MEMÓRIA DISPONÍVEL (GB)*: 47.7 GB, SUPORTE AO CARTÃO DE MEMÓRIA: MICROSD (UP TO 1TB)</w:t>
            </w:r>
          </w:p>
          <w:p w14:paraId="795B1B93" w14:textId="77777777" w:rsidR="007E2EFB" w:rsidRPr="000C2787" w:rsidRDefault="007E2EFB" w:rsidP="00784330">
            <w:pPr>
              <w:rPr>
                <w:rFonts w:cstheme="minorHAnsi"/>
                <w:sz w:val="18"/>
                <w:szCs w:val="18"/>
              </w:rPr>
            </w:pPr>
            <w:r w:rsidRPr="000C2787">
              <w:rPr>
                <w:rFonts w:cstheme="minorHAnsi"/>
                <w:sz w:val="18"/>
                <w:szCs w:val="18"/>
              </w:rPr>
              <w:t>VERSÃO DE USB: USB 2.0</w:t>
            </w:r>
          </w:p>
          <w:p w14:paraId="373DD928" w14:textId="77777777" w:rsidR="007E2EFB" w:rsidRPr="000C2787" w:rsidRDefault="007E2EFB" w:rsidP="00784330">
            <w:pPr>
              <w:rPr>
                <w:rFonts w:cstheme="minorHAnsi"/>
                <w:sz w:val="18"/>
                <w:szCs w:val="18"/>
              </w:rPr>
            </w:pPr>
            <w:r w:rsidRPr="000C2787">
              <w:rPr>
                <w:rFonts w:cstheme="minorHAnsi"/>
                <w:sz w:val="18"/>
                <w:szCs w:val="18"/>
              </w:rPr>
              <w:t>LOCALIZAÇÃO: GPS, GLONASS, GALILEO, QZSS CONECTOR DE FONE DE OUVIDO: CONEXÃO 3.5MM ESTÉREO (PADRÃO P2)</w:t>
            </w:r>
          </w:p>
          <w:p w14:paraId="5AC09C96" w14:textId="77777777" w:rsidR="007E2EFB" w:rsidRPr="000C2787" w:rsidRDefault="007E2EFB" w:rsidP="00784330">
            <w:pPr>
              <w:rPr>
                <w:rFonts w:cstheme="minorHAnsi"/>
                <w:sz w:val="18"/>
                <w:szCs w:val="18"/>
              </w:rPr>
            </w:pPr>
            <w:r w:rsidRPr="000C2787">
              <w:rPr>
                <w:rFonts w:cstheme="minorHAnsi"/>
                <w:sz w:val="18"/>
                <w:szCs w:val="18"/>
              </w:rPr>
              <w:t>WI-FI: 802.11 A/B/G/N/AC 2.4G+5GHZ, VHT80</w:t>
            </w:r>
          </w:p>
          <w:p w14:paraId="2A440427" w14:textId="77777777" w:rsidR="007E2EFB" w:rsidRPr="000C2787" w:rsidRDefault="007E2EFB" w:rsidP="00784330">
            <w:pPr>
              <w:rPr>
                <w:rFonts w:cstheme="minorHAnsi"/>
                <w:sz w:val="18"/>
                <w:szCs w:val="18"/>
              </w:rPr>
            </w:pPr>
            <w:r w:rsidRPr="000C2787">
              <w:rPr>
                <w:rFonts w:cstheme="minorHAnsi"/>
                <w:sz w:val="18"/>
                <w:szCs w:val="18"/>
              </w:rPr>
              <w:t>WI-FI DIRECT: SIM</w:t>
            </w:r>
          </w:p>
          <w:p w14:paraId="0E6027F5" w14:textId="77777777" w:rsidR="007E2EFB" w:rsidRPr="000C2787" w:rsidRDefault="007E2EFB" w:rsidP="00784330">
            <w:pPr>
              <w:rPr>
                <w:rFonts w:cstheme="minorHAnsi"/>
                <w:sz w:val="18"/>
                <w:szCs w:val="18"/>
              </w:rPr>
            </w:pPr>
            <w:r w:rsidRPr="000C2787">
              <w:rPr>
                <w:rFonts w:cstheme="minorHAnsi"/>
                <w:sz w:val="18"/>
                <w:szCs w:val="18"/>
              </w:rPr>
              <w:t>VERSÃO DE BLUETOOTH: BLUETOOTH V5.0</w:t>
            </w:r>
          </w:p>
          <w:p w14:paraId="19E9A90A" w14:textId="77777777" w:rsidR="007E2EFB" w:rsidRPr="000C2787" w:rsidRDefault="007E2EFB" w:rsidP="00784330">
            <w:pPr>
              <w:rPr>
                <w:rFonts w:cstheme="minorHAnsi"/>
                <w:sz w:val="18"/>
                <w:szCs w:val="18"/>
              </w:rPr>
            </w:pPr>
            <w:r w:rsidRPr="000C2787">
              <w:rPr>
                <w:rFonts w:cstheme="minorHAnsi"/>
                <w:sz w:val="18"/>
                <w:szCs w:val="18"/>
              </w:rPr>
              <w:t>PERFIS DE BLUETOOTH: A2DP, AVRCP, DI, HID, HOGP, HSP, OPP, PAN</w:t>
            </w:r>
          </w:p>
          <w:p w14:paraId="34069F9A" w14:textId="77777777" w:rsidR="007E2EFB" w:rsidRPr="000C2787" w:rsidRDefault="007E2EFB" w:rsidP="00784330">
            <w:pPr>
              <w:rPr>
                <w:rFonts w:cstheme="minorHAnsi"/>
                <w:sz w:val="18"/>
                <w:szCs w:val="18"/>
              </w:rPr>
            </w:pPr>
            <w:r w:rsidRPr="000C2787">
              <w:rPr>
                <w:rFonts w:cstheme="minorHAnsi"/>
                <w:sz w:val="18"/>
                <w:szCs w:val="18"/>
              </w:rPr>
              <w:t>PC SYNC: SMART SWITCH (VERSÃO PARA PC) CAPACIDADE DA BATERIA (MAH, TYPICAL): 7040</w:t>
            </w:r>
          </w:p>
          <w:p w14:paraId="7D25AEE8" w14:textId="77777777" w:rsidR="007E2EFB" w:rsidRPr="000C2787" w:rsidRDefault="007E2EFB" w:rsidP="00784330">
            <w:pPr>
              <w:rPr>
                <w:rFonts w:cstheme="minorHAnsi"/>
                <w:sz w:val="18"/>
                <w:szCs w:val="18"/>
              </w:rPr>
            </w:pPr>
            <w:r w:rsidRPr="000C2787">
              <w:rPr>
                <w:rFonts w:cstheme="minorHAnsi"/>
                <w:sz w:val="18"/>
                <w:szCs w:val="18"/>
              </w:rPr>
              <w:t>FORMATO DE REPRODUÇÃO DE VÍDEO: MP4, M4V, 3GP, 3G2, AVI, FLV, MKV, WEBM</w:t>
            </w:r>
          </w:p>
          <w:p w14:paraId="29B403ED" w14:textId="77777777" w:rsidR="007E2EFB" w:rsidRPr="000C2787" w:rsidRDefault="007E2EFB" w:rsidP="00784330">
            <w:pPr>
              <w:rPr>
                <w:rFonts w:cstheme="minorHAnsi"/>
                <w:sz w:val="18"/>
                <w:szCs w:val="18"/>
              </w:rPr>
            </w:pPr>
            <w:r w:rsidRPr="000C2787">
              <w:rPr>
                <w:rFonts w:cstheme="minorHAnsi"/>
                <w:sz w:val="18"/>
                <w:szCs w:val="18"/>
              </w:rPr>
              <w:t>RESOLUÇÃO DE REPRODUÇÃO DE VÍDEO: FHD (1920 X 1080) @60FPS</w:t>
            </w:r>
          </w:p>
          <w:p w14:paraId="7A07687F" w14:textId="77777777" w:rsidR="007E2EFB" w:rsidRPr="000C2787" w:rsidRDefault="007E2EFB" w:rsidP="00784330">
            <w:pPr>
              <w:rPr>
                <w:rFonts w:cstheme="minorHAnsi"/>
                <w:sz w:val="18"/>
                <w:szCs w:val="18"/>
              </w:rPr>
            </w:pPr>
            <w:r w:rsidRPr="000C2787">
              <w:rPr>
                <w:rFonts w:cstheme="minorHAnsi"/>
                <w:sz w:val="18"/>
                <w:szCs w:val="18"/>
              </w:rPr>
              <w:t>FORMATO DE REPRODUÇÃO DE ÁUDIO: MP3, M4A, 3GA, AAC, OGG, OGA, WAV, AMR, AWB, FLAC, MID, MIDI, XMF, MXMF, IMY, RTTTL, RTX, OTA, GUIA DO USUÁRIO, 12 MESES DE GARANTIA, 820 GRAMAS (BRUTO COM EMBALAGEM).</w:t>
            </w:r>
          </w:p>
        </w:tc>
        <w:tc>
          <w:tcPr>
            <w:tcW w:w="365" w:type="pct"/>
          </w:tcPr>
          <w:p w14:paraId="0940C255" w14:textId="77777777" w:rsidR="007E2EFB" w:rsidRPr="000C2787" w:rsidRDefault="007E2EFB" w:rsidP="00784330">
            <w:pPr>
              <w:rPr>
                <w:rFonts w:cstheme="minorHAnsi"/>
                <w:b/>
                <w:bCs/>
                <w:sz w:val="18"/>
                <w:szCs w:val="18"/>
              </w:rPr>
            </w:pPr>
            <w:r w:rsidRPr="000C2787">
              <w:rPr>
                <w:rFonts w:cstheme="minorHAnsi"/>
                <w:b/>
                <w:bCs/>
                <w:sz w:val="18"/>
                <w:szCs w:val="18"/>
              </w:rPr>
              <w:lastRenderedPageBreak/>
              <w:t>35</w:t>
            </w:r>
          </w:p>
        </w:tc>
        <w:tc>
          <w:tcPr>
            <w:tcW w:w="415" w:type="pct"/>
          </w:tcPr>
          <w:p w14:paraId="146BE377" w14:textId="77777777" w:rsidR="007E2EFB" w:rsidRPr="000C2787" w:rsidRDefault="007E2EFB" w:rsidP="00784330">
            <w:pPr>
              <w:rPr>
                <w:rFonts w:cstheme="minorHAnsi"/>
                <w:sz w:val="18"/>
                <w:szCs w:val="18"/>
              </w:rPr>
            </w:pPr>
            <w:r w:rsidRPr="000C2787">
              <w:rPr>
                <w:rFonts w:cstheme="minorHAnsi"/>
                <w:sz w:val="18"/>
                <w:szCs w:val="18"/>
              </w:rPr>
              <w:t>00</w:t>
            </w:r>
          </w:p>
        </w:tc>
        <w:tc>
          <w:tcPr>
            <w:tcW w:w="284" w:type="pct"/>
          </w:tcPr>
          <w:p w14:paraId="0A0202A2" w14:textId="77777777" w:rsidR="007E2EFB" w:rsidRPr="000C2787" w:rsidRDefault="007E2EFB" w:rsidP="00784330">
            <w:pPr>
              <w:rPr>
                <w:rFonts w:cstheme="minorHAnsi"/>
                <w:sz w:val="18"/>
                <w:szCs w:val="18"/>
              </w:rPr>
            </w:pPr>
          </w:p>
        </w:tc>
        <w:tc>
          <w:tcPr>
            <w:tcW w:w="364" w:type="pct"/>
          </w:tcPr>
          <w:p w14:paraId="0A2BAF63" w14:textId="77777777" w:rsidR="007E2EFB" w:rsidRPr="000C2787" w:rsidRDefault="007E2EFB" w:rsidP="00784330">
            <w:pPr>
              <w:rPr>
                <w:rFonts w:cstheme="minorHAnsi"/>
                <w:sz w:val="18"/>
                <w:szCs w:val="18"/>
              </w:rPr>
            </w:pPr>
            <w:r w:rsidRPr="000C2787">
              <w:rPr>
                <w:rFonts w:cstheme="minorHAnsi"/>
                <w:sz w:val="18"/>
                <w:szCs w:val="18"/>
              </w:rPr>
              <w:t>35</w:t>
            </w:r>
          </w:p>
        </w:tc>
        <w:tc>
          <w:tcPr>
            <w:tcW w:w="365" w:type="pct"/>
          </w:tcPr>
          <w:p w14:paraId="48F414B9" w14:textId="77777777" w:rsidR="007E2EFB" w:rsidRPr="000C2787" w:rsidRDefault="007E2EFB" w:rsidP="00784330">
            <w:pPr>
              <w:rPr>
                <w:rFonts w:cstheme="minorHAnsi"/>
                <w:sz w:val="18"/>
                <w:szCs w:val="18"/>
              </w:rPr>
            </w:pPr>
          </w:p>
        </w:tc>
        <w:tc>
          <w:tcPr>
            <w:tcW w:w="287" w:type="pct"/>
          </w:tcPr>
          <w:p w14:paraId="56CBDA0B" w14:textId="77777777" w:rsidR="007E2EFB" w:rsidRPr="000C2787" w:rsidRDefault="007E2EFB" w:rsidP="00784330">
            <w:pPr>
              <w:rPr>
                <w:rFonts w:cstheme="minorHAnsi"/>
                <w:sz w:val="18"/>
                <w:szCs w:val="18"/>
              </w:rPr>
            </w:pPr>
          </w:p>
        </w:tc>
        <w:tc>
          <w:tcPr>
            <w:tcW w:w="475" w:type="pct"/>
          </w:tcPr>
          <w:p w14:paraId="6578B3DB" w14:textId="77777777" w:rsidR="007E2EFB" w:rsidRPr="000C2787" w:rsidRDefault="007E2EFB" w:rsidP="00784330">
            <w:pPr>
              <w:rPr>
                <w:rFonts w:cstheme="minorHAnsi"/>
                <w:sz w:val="18"/>
                <w:szCs w:val="18"/>
              </w:rPr>
            </w:pPr>
          </w:p>
        </w:tc>
        <w:tc>
          <w:tcPr>
            <w:tcW w:w="324" w:type="pct"/>
          </w:tcPr>
          <w:p w14:paraId="6298CCEC" w14:textId="77777777" w:rsidR="007E2EFB" w:rsidRPr="000C2787" w:rsidRDefault="007E2EFB" w:rsidP="00784330">
            <w:pPr>
              <w:rPr>
                <w:rFonts w:cstheme="minorHAnsi"/>
                <w:sz w:val="18"/>
                <w:szCs w:val="18"/>
              </w:rPr>
            </w:pPr>
          </w:p>
        </w:tc>
      </w:tr>
      <w:tr w:rsidR="007E2EFB" w:rsidRPr="000C2787" w14:paraId="2D18E4B3" w14:textId="77777777" w:rsidTr="00784330">
        <w:tc>
          <w:tcPr>
            <w:tcW w:w="514" w:type="pct"/>
          </w:tcPr>
          <w:p w14:paraId="10E65A42" w14:textId="77777777" w:rsidR="007E2EFB" w:rsidRPr="000C2787" w:rsidRDefault="007E2EFB" w:rsidP="00784330">
            <w:pPr>
              <w:rPr>
                <w:rFonts w:cstheme="minorHAnsi"/>
                <w:sz w:val="18"/>
                <w:szCs w:val="18"/>
              </w:rPr>
            </w:pPr>
            <w:r w:rsidRPr="000C2787">
              <w:rPr>
                <w:rFonts w:cstheme="minorHAnsi"/>
                <w:sz w:val="18"/>
                <w:szCs w:val="18"/>
              </w:rPr>
              <w:t>34675</w:t>
            </w:r>
          </w:p>
        </w:tc>
        <w:tc>
          <w:tcPr>
            <w:tcW w:w="1607" w:type="pct"/>
          </w:tcPr>
          <w:p w14:paraId="70214F5E" w14:textId="77777777" w:rsidR="007E2EFB" w:rsidRPr="000C2787" w:rsidRDefault="007E2EFB" w:rsidP="00784330">
            <w:pPr>
              <w:rPr>
                <w:rFonts w:cstheme="minorHAnsi"/>
                <w:sz w:val="18"/>
                <w:szCs w:val="18"/>
              </w:rPr>
            </w:pPr>
            <w:r w:rsidRPr="000C2787">
              <w:rPr>
                <w:rFonts w:cstheme="minorHAnsi"/>
                <w:sz w:val="18"/>
                <w:szCs w:val="18"/>
              </w:rPr>
              <w:t>TECLADO USB</w:t>
            </w:r>
          </w:p>
          <w:p w14:paraId="48EECE98" w14:textId="77777777" w:rsidR="007E2EFB" w:rsidRPr="000C2787" w:rsidRDefault="007E2EFB" w:rsidP="00784330">
            <w:pPr>
              <w:rPr>
                <w:rFonts w:cstheme="minorHAnsi"/>
                <w:sz w:val="18"/>
                <w:szCs w:val="18"/>
              </w:rPr>
            </w:pPr>
            <w:r w:rsidRPr="000C2787">
              <w:rPr>
                <w:rFonts w:cstheme="minorHAnsi"/>
                <w:sz w:val="18"/>
                <w:szCs w:val="18"/>
              </w:rPr>
              <w:t xml:space="preserve">DESCRIÇÃO: PADRÃO: ABNT2; COMPATIBILIDADE: WINDOWS; DIMENSÕES: 21 X 118 X 410 MM; COMPRIMENTO DO CABO: 1,22 </w:t>
            </w:r>
            <w:proofErr w:type="gramStart"/>
            <w:r w:rsidRPr="000C2787">
              <w:rPr>
                <w:rFonts w:cstheme="minorHAnsi"/>
                <w:sz w:val="18"/>
                <w:szCs w:val="18"/>
              </w:rPr>
              <w:t>M ;</w:t>
            </w:r>
            <w:proofErr w:type="gramEnd"/>
            <w:r w:rsidRPr="000C2787">
              <w:rPr>
                <w:rFonts w:cstheme="minorHAnsi"/>
                <w:sz w:val="18"/>
                <w:szCs w:val="18"/>
              </w:rPr>
              <w:t xml:space="preserve"> COR: PRETO; PESO: 346G; GARANTIA: 3 ANOS DE GARANTIA DO FABRICANTE.</w:t>
            </w:r>
          </w:p>
        </w:tc>
        <w:tc>
          <w:tcPr>
            <w:tcW w:w="365" w:type="pct"/>
          </w:tcPr>
          <w:p w14:paraId="0C788A65" w14:textId="77777777" w:rsidR="007E2EFB" w:rsidRPr="000C2787" w:rsidRDefault="007E2EFB" w:rsidP="00784330">
            <w:pPr>
              <w:rPr>
                <w:rFonts w:cstheme="minorHAnsi"/>
                <w:b/>
                <w:bCs/>
                <w:sz w:val="18"/>
                <w:szCs w:val="18"/>
              </w:rPr>
            </w:pPr>
            <w:r w:rsidRPr="000C2787">
              <w:rPr>
                <w:rFonts w:cstheme="minorHAnsi"/>
                <w:b/>
                <w:bCs/>
                <w:sz w:val="18"/>
                <w:szCs w:val="18"/>
              </w:rPr>
              <w:t>74</w:t>
            </w:r>
          </w:p>
        </w:tc>
        <w:tc>
          <w:tcPr>
            <w:tcW w:w="415" w:type="pct"/>
          </w:tcPr>
          <w:p w14:paraId="0761EAC2" w14:textId="77777777" w:rsidR="007E2EFB" w:rsidRPr="000C2787" w:rsidRDefault="007E2EFB" w:rsidP="00784330">
            <w:pPr>
              <w:rPr>
                <w:rFonts w:cstheme="minorHAnsi"/>
                <w:sz w:val="18"/>
                <w:szCs w:val="18"/>
              </w:rPr>
            </w:pPr>
            <w:r w:rsidRPr="000C2787">
              <w:rPr>
                <w:rFonts w:cstheme="minorHAnsi"/>
                <w:sz w:val="18"/>
                <w:szCs w:val="18"/>
              </w:rPr>
              <w:t>40</w:t>
            </w:r>
          </w:p>
        </w:tc>
        <w:tc>
          <w:tcPr>
            <w:tcW w:w="284" w:type="pct"/>
          </w:tcPr>
          <w:p w14:paraId="5277D271" w14:textId="77777777" w:rsidR="007E2EFB" w:rsidRPr="000C2787" w:rsidRDefault="007E2EFB" w:rsidP="00784330">
            <w:pPr>
              <w:rPr>
                <w:rFonts w:cstheme="minorHAnsi"/>
                <w:sz w:val="18"/>
                <w:szCs w:val="18"/>
              </w:rPr>
            </w:pPr>
            <w:r w:rsidRPr="000C2787">
              <w:rPr>
                <w:rFonts w:cstheme="minorHAnsi"/>
                <w:sz w:val="18"/>
                <w:szCs w:val="18"/>
              </w:rPr>
              <w:t>05</w:t>
            </w:r>
          </w:p>
        </w:tc>
        <w:tc>
          <w:tcPr>
            <w:tcW w:w="364" w:type="pct"/>
          </w:tcPr>
          <w:p w14:paraId="59D11B35" w14:textId="77777777" w:rsidR="007E2EFB" w:rsidRPr="000C2787" w:rsidRDefault="007E2EFB" w:rsidP="00784330">
            <w:pPr>
              <w:rPr>
                <w:rFonts w:cstheme="minorHAnsi"/>
                <w:sz w:val="18"/>
                <w:szCs w:val="18"/>
              </w:rPr>
            </w:pPr>
            <w:r w:rsidRPr="000C2787">
              <w:rPr>
                <w:rFonts w:cstheme="minorHAnsi"/>
                <w:sz w:val="18"/>
                <w:szCs w:val="18"/>
              </w:rPr>
              <w:t>15</w:t>
            </w:r>
          </w:p>
        </w:tc>
        <w:tc>
          <w:tcPr>
            <w:tcW w:w="365" w:type="pct"/>
          </w:tcPr>
          <w:p w14:paraId="460D9825" w14:textId="77777777" w:rsidR="007E2EFB" w:rsidRPr="000C2787" w:rsidRDefault="007E2EFB" w:rsidP="00784330">
            <w:pPr>
              <w:rPr>
                <w:rFonts w:cstheme="minorHAnsi"/>
                <w:sz w:val="18"/>
                <w:szCs w:val="18"/>
              </w:rPr>
            </w:pPr>
            <w:r w:rsidRPr="000C2787">
              <w:rPr>
                <w:rFonts w:cstheme="minorHAnsi"/>
                <w:sz w:val="18"/>
                <w:szCs w:val="18"/>
              </w:rPr>
              <w:t>10</w:t>
            </w:r>
          </w:p>
        </w:tc>
        <w:tc>
          <w:tcPr>
            <w:tcW w:w="287" w:type="pct"/>
          </w:tcPr>
          <w:p w14:paraId="12929FC2" w14:textId="77777777" w:rsidR="007E2EFB" w:rsidRPr="000C2787" w:rsidRDefault="007E2EFB" w:rsidP="00784330">
            <w:pPr>
              <w:rPr>
                <w:rFonts w:cstheme="minorHAnsi"/>
                <w:sz w:val="18"/>
                <w:szCs w:val="18"/>
              </w:rPr>
            </w:pPr>
            <w:r w:rsidRPr="000C2787">
              <w:rPr>
                <w:rFonts w:cstheme="minorHAnsi"/>
                <w:sz w:val="18"/>
                <w:szCs w:val="18"/>
              </w:rPr>
              <w:t>02</w:t>
            </w:r>
          </w:p>
        </w:tc>
        <w:tc>
          <w:tcPr>
            <w:tcW w:w="475" w:type="pct"/>
          </w:tcPr>
          <w:p w14:paraId="1E078090" w14:textId="77777777" w:rsidR="007E2EFB" w:rsidRPr="000C2787" w:rsidRDefault="007E2EFB" w:rsidP="00784330">
            <w:pPr>
              <w:rPr>
                <w:rFonts w:cstheme="minorHAnsi"/>
                <w:sz w:val="18"/>
                <w:szCs w:val="18"/>
              </w:rPr>
            </w:pPr>
          </w:p>
        </w:tc>
        <w:tc>
          <w:tcPr>
            <w:tcW w:w="324" w:type="pct"/>
          </w:tcPr>
          <w:p w14:paraId="20DBD8CD" w14:textId="77777777" w:rsidR="007E2EFB" w:rsidRPr="000C2787" w:rsidRDefault="007E2EFB" w:rsidP="00784330">
            <w:pPr>
              <w:rPr>
                <w:rFonts w:cstheme="minorHAnsi"/>
                <w:sz w:val="18"/>
                <w:szCs w:val="18"/>
              </w:rPr>
            </w:pPr>
            <w:r w:rsidRPr="000C2787">
              <w:rPr>
                <w:rFonts w:cstheme="minorHAnsi"/>
                <w:sz w:val="18"/>
                <w:szCs w:val="18"/>
              </w:rPr>
              <w:t>02</w:t>
            </w:r>
          </w:p>
        </w:tc>
      </w:tr>
      <w:bookmarkEnd w:id="80"/>
    </w:tbl>
    <w:p w14:paraId="2F0A71A8" w14:textId="77777777" w:rsidR="007E2EFB" w:rsidRDefault="007E2EFB" w:rsidP="007E2EFB"/>
    <w:p w14:paraId="3EB71093" w14:textId="77777777" w:rsidR="007E2EFB" w:rsidRDefault="007E2EFB" w:rsidP="007E2EFB">
      <w:r>
        <w:t>DEMANDA DE MÓVEIS, ELETROELETRÔNICO E ELETRODOMÉSTICOS</w:t>
      </w: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4021"/>
        <w:gridCol w:w="555"/>
        <w:gridCol w:w="666"/>
        <w:gridCol w:w="423"/>
        <w:gridCol w:w="423"/>
        <w:gridCol w:w="825"/>
        <w:gridCol w:w="423"/>
        <w:gridCol w:w="423"/>
        <w:gridCol w:w="423"/>
      </w:tblGrid>
      <w:tr w:rsidR="007E2EFB" w:rsidRPr="007A4708" w14:paraId="3B91777B" w14:textId="77777777" w:rsidTr="00784330">
        <w:trPr>
          <w:cantSplit/>
          <w:trHeight w:val="1134"/>
        </w:trPr>
        <w:tc>
          <w:tcPr>
            <w:tcW w:w="0" w:type="auto"/>
            <w:shd w:val="clear" w:color="auto" w:fill="auto"/>
          </w:tcPr>
          <w:p w14:paraId="1003A961" w14:textId="77777777" w:rsidR="007E2EFB" w:rsidRPr="00821D67" w:rsidRDefault="007E2EFB" w:rsidP="00784330">
            <w:pPr>
              <w:autoSpaceDE w:val="0"/>
              <w:autoSpaceDN w:val="0"/>
              <w:adjustRightInd w:val="0"/>
              <w:rPr>
                <w:rFonts w:ascii="Calibri" w:eastAsia="Times New Roman" w:hAnsi="Calibri" w:cs="Calibri"/>
                <w:sz w:val="18"/>
                <w:szCs w:val="18"/>
              </w:rPr>
            </w:pPr>
            <w:proofErr w:type="spellStart"/>
            <w:r w:rsidRPr="00821D67">
              <w:rPr>
                <w:rFonts w:ascii="Calibri" w:eastAsia="Times New Roman" w:hAnsi="Calibri" w:cs="Calibri"/>
                <w:sz w:val="18"/>
                <w:szCs w:val="18"/>
              </w:rPr>
              <w:t>Cód.Item</w:t>
            </w:r>
            <w:proofErr w:type="spellEnd"/>
          </w:p>
        </w:tc>
        <w:tc>
          <w:tcPr>
            <w:tcW w:w="4021" w:type="dxa"/>
            <w:shd w:val="clear" w:color="auto" w:fill="auto"/>
          </w:tcPr>
          <w:p w14:paraId="778596C5"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Especificação</w:t>
            </w:r>
          </w:p>
        </w:tc>
        <w:tc>
          <w:tcPr>
            <w:tcW w:w="555" w:type="dxa"/>
            <w:shd w:val="clear" w:color="auto" w:fill="auto"/>
            <w:textDirection w:val="tbRl"/>
          </w:tcPr>
          <w:p w14:paraId="5AF60E08" w14:textId="77777777" w:rsidR="007E2EFB" w:rsidRPr="006E51E5" w:rsidRDefault="007E2EFB" w:rsidP="00784330">
            <w:pPr>
              <w:autoSpaceDE w:val="0"/>
              <w:autoSpaceDN w:val="0"/>
              <w:adjustRightInd w:val="0"/>
              <w:ind w:left="113" w:right="113"/>
              <w:rPr>
                <w:rFonts w:ascii="Calibri" w:eastAsia="Times New Roman" w:hAnsi="Calibri" w:cs="Calibri"/>
                <w:b/>
                <w:bCs/>
                <w:sz w:val="16"/>
                <w:szCs w:val="16"/>
              </w:rPr>
            </w:pPr>
            <w:r w:rsidRPr="006E51E5">
              <w:rPr>
                <w:rFonts w:ascii="Calibri" w:eastAsia="Times New Roman" w:hAnsi="Calibri" w:cs="Calibri"/>
                <w:b/>
                <w:bCs/>
                <w:sz w:val="16"/>
                <w:szCs w:val="16"/>
              </w:rPr>
              <w:t>Quant.</w:t>
            </w:r>
          </w:p>
        </w:tc>
        <w:tc>
          <w:tcPr>
            <w:tcW w:w="666" w:type="dxa"/>
            <w:textDirection w:val="tbRl"/>
          </w:tcPr>
          <w:p w14:paraId="2C853C86" w14:textId="77777777" w:rsidR="007E2EFB" w:rsidRPr="006E51E5" w:rsidRDefault="007E2EFB" w:rsidP="00784330">
            <w:pPr>
              <w:autoSpaceDE w:val="0"/>
              <w:autoSpaceDN w:val="0"/>
              <w:adjustRightInd w:val="0"/>
              <w:ind w:left="113" w:right="113"/>
              <w:rPr>
                <w:rFonts w:ascii="Calibri" w:eastAsia="Times New Roman" w:hAnsi="Calibri" w:cs="Calibri"/>
                <w:sz w:val="16"/>
                <w:szCs w:val="16"/>
              </w:rPr>
            </w:pPr>
            <w:r w:rsidRPr="006E51E5">
              <w:rPr>
                <w:rFonts w:ascii="Calibri" w:eastAsia="Times New Roman" w:hAnsi="Calibri" w:cs="Calibri"/>
                <w:sz w:val="16"/>
                <w:szCs w:val="16"/>
              </w:rPr>
              <w:t>SEC. EDUCAÇÃO</w:t>
            </w:r>
          </w:p>
        </w:tc>
        <w:tc>
          <w:tcPr>
            <w:tcW w:w="0" w:type="auto"/>
            <w:textDirection w:val="tbRl"/>
          </w:tcPr>
          <w:p w14:paraId="0E6F9E93" w14:textId="77777777" w:rsidR="007E2EFB" w:rsidRPr="006E51E5" w:rsidRDefault="007E2EFB" w:rsidP="00784330">
            <w:pPr>
              <w:autoSpaceDE w:val="0"/>
              <w:autoSpaceDN w:val="0"/>
              <w:adjustRightInd w:val="0"/>
              <w:ind w:left="113" w:right="113"/>
              <w:rPr>
                <w:rFonts w:ascii="Calibri" w:eastAsia="Times New Roman" w:hAnsi="Calibri" w:cs="Calibri"/>
                <w:sz w:val="16"/>
                <w:szCs w:val="16"/>
              </w:rPr>
            </w:pPr>
            <w:r w:rsidRPr="006E51E5">
              <w:rPr>
                <w:rFonts w:ascii="Calibri" w:eastAsia="Times New Roman" w:hAnsi="Calibri" w:cs="Calibri"/>
                <w:sz w:val="16"/>
                <w:szCs w:val="16"/>
              </w:rPr>
              <w:t>SEC.ADM</w:t>
            </w:r>
          </w:p>
        </w:tc>
        <w:tc>
          <w:tcPr>
            <w:tcW w:w="0" w:type="auto"/>
            <w:textDirection w:val="tbRl"/>
          </w:tcPr>
          <w:p w14:paraId="6B232239" w14:textId="77777777" w:rsidR="007E2EFB" w:rsidRPr="006E51E5" w:rsidRDefault="007E2EFB" w:rsidP="00784330">
            <w:pPr>
              <w:autoSpaceDE w:val="0"/>
              <w:autoSpaceDN w:val="0"/>
              <w:adjustRightInd w:val="0"/>
              <w:ind w:left="113" w:right="113"/>
              <w:rPr>
                <w:rFonts w:ascii="Calibri" w:eastAsia="Times New Roman" w:hAnsi="Calibri" w:cs="Calibri"/>
                <w:sz w:val="16"/>
                <w:szCs w:val="16"/>
              </w:rPr>
            </w:pPr>
            <w:r w:rsidRPr="006E51E5">
              <w:rPr>
                <w:rFonts w:ascii="Calibri" w:eastAsia="Times New Roman" w:hAnsi="Calibri" w:cs="Calibri"/>
                <w:sz w:val="16"/>
                <w:szCs w:val="16"/>
              </w:rPr>
              <w:t>SEC.SAÚDE</w:t>
            </w:r>
          </w:p>
        </w:tc>
        <w:tc>
          <w:tcPr>
            <w:tcW w:w="0" w:type="auto"/>
            <w:textDirection w:val="tbRl"/>
          </w:tcPr>
          <w:p w14:paraId="3DE4E715" w14:textId="77777777" w:rsidR="007E2EFB" w:rsidRPr="006E51E5" w:rsidRDefault="007E2EFB" w:rsidP="00784330">
            <w:pPr>
              <w:autoSpaceDE w:val="0"/>
              <w:autoSpaceDN w:val="0"/>
              <w:adjustRightInd w:val="0"/>
              <w:ind w:left="113" w:right="113"/>
              <w:rPr>
                <w:rFonts w:ascii="Calibri" w:eastAsia="Times New Roman" w:hAnsi="Calibri" w:cs="Calibri"/>
                <w:sz w:val="16"/>
                <w:szCs w:val="16"/>
              </w:rPr>
            </w:pPr>
            <w:r w:rsidRPr="006E51E5">
              <w:rPr>
                <w:rFonts w:ascii="Calibri" w:eastAsia="Times New Roman" w:hAnsi="Calibri" w:cs="Calibri"/>
                <w:sz w:val="16"/>
                <w:szCs w:val="16"/>
              </w:rPr>
              <w:t>SEC. TRAB</w:t>
            </w:r>
          </w:p>
          <w:p w14:paraId="1181EC92" w14:textId="77777777" w:rsidR="007E2EFB" w:rsidRPr="006E51E5" w:rsidRDefault="007E2EFB" w:rsidP="00784330">
            <w:pPr>
              <w:autoSpaceDE w:val="0"/>
              <w:autoSpaceDN w:val="0"/>
              <w:adjustRightInd w:val="0"/>
              <w:ind w:left="113" w:right="113"/>
              <w:rPr>
                <w:rFonts w:ascii="Calibri" w:eastAsia="Times New Roman" w:hAnsi="Calibri" w:cs="Calibri"/>
                <w:sz w:val="16"/>
                <w:szCs w:val="16"/>
              </w:rPr>
            </w:pPr>
            <w:r w:rsidRPr="006E51E5">
              <w:rPr>
                <w:rFonts w:ascii="Calibri" w:eastAsia="Times New Roman" w:hAnsi="Calibri" w:cs="Calibri"/>
                <w:sz w:val="16"/>
                <w:szCs w:val="16"/>
              </w:rPr>
              <w:t>E A.</w:t>
            </w:r>
          </w:p>
          <w:p w14:paraId="405D4BA5" w14:textId="77777777" w:rsidR="007E2EFB" w:rsidRPr="006E51E5" w:rsidRDefault="007E2EFB" w:rsidP="00784330">
            <w:pPr>
              <w:autoSpaceDE w:val="0"/>
              <w:autoSpaceDN w:val="0"/>
              <w:adjustRightInd w:val="0"/>
              <w:ind w:left="113" w:right="113"/>
              <w:rPr>
                <w:rFonts w:ascii="Calibri" w:eastAsia="Times New Roman" w:hAnsi="Calibri" w:cs="Calibri"/>
                <w:sz w:val="16"/>
                <w:szCs w:val="16"/>
              </w:rPr>
            </w:pPr>
            <w:r w:rsidRPr="006E51E5">
              <w:rPr>
                <w:rFonts w:ascii="Calibri" w:eastAsia="Times New Roman" w:hAnsi="Calibri" w:cs="Calibri"/>
                <w:sz w:val="16"/>
                <w:szCs w:val="16"/>
              </w:rPr>
              <w:t>SOCIAL</w:t>
            </w:r>
          </w:p>
        </w:tc>
        <w:tc>
          <w:tcPr>
            <w:tcW w:w="0" w:type="auto"/>
            <w:textDirection w:val="tbRl"/>
          </w:tcPr>
          <w:p w14:paraId="562BD208" w14:textId="77777777" w:rsidR="007E2EFB" w:rsidRPr="006E51E5" w:rsidRDefault="007E2EFB" w:rsidP="00784330">
            <w:pPr>
              <w:autoSpaceDE w:val="0"/>
              <w:autoSpaceDN w:val="0"/>
              <w:adjustRightInd w:val="0"/>
              <w:ind w:left="113" w:right="113"/>
              <w:rPr>
                <w:rFonts w:ascii="Calibri" w:eastAsia="Times New Roman" w:hAnsi="Calibri" w:cs="Calibri"/>
                <w:sz w:val="16"/>
                <w:szCs w:val="16"/>
              </w:rPr>
            </w:pPr>
            <w:r w:rsidRPr="006E51E5">
              <w:rPr>
                <w:rFonts w:ascii="Calibri" w:eastAsia="Times New Roman" w:hAnsi="Calibri" w:cs="Calibri"/>
                <w:sz w:val="16"/>
                <w:szCs w:val="16"/>
              </w:rPr>
              <w:t>SEC.OBRAS</w:t>
            </w:r>
          </w:p>
        </w:tc>
        <w:tc>
          <w:tcPr>
            <w:tcW w:w="0" w:type="auto"/>
            <w:textDirection w:val="tbRl"/>
          </w:tcPr>
          <w:p w14:paraId="6A25559E" w14:textId="77777777" w:rsidR="007E2EFB" w:rsidRPr="006E51E5" w:rsidRDefault="007E2EFB" w:rsidP="00784330">
            <w:pPr>
              <w:autoSpaceDE w:val="0"/>
              <w:autoSpaceDN w:val="0"/>
              <w:adjustRightInd w:val="0"/>
              <w:ind w:left="113" w:right="113"/>
              <w:rPr>
                <w:rFonts w:ascii="Calibri" w:eastAsia="Times New Roman" w:hAnsi="Calibri" w:cs="Calibri"/>
                <w:sz w:val="16"/>
                <w:szCs w:val="16"/>
              </w:rPr>
            </w:pPr>
            <w:r w:rsidRPr="006E51E5">
              <w:rPr>
                <w:rFonts w:ascii="Calibri" w:eastAsia="Times New Roman" w:hAnsi="Calibri" w:cs="Calibri"/>
                <w:sz w:val="16"/>
                <w:szCs w:val="16"/>
              </w:rPr>
              <w:t>SEC.SEGURANÇA</w:t>
            </w:r>
          </w:p>
        </w:tc>
        <w:tc>
          <w:tcPr>
            <w:tcW w:w="0" w:type="auto"/>
            <w:textDirection w:val="tbRl"/>
          </w:tcPr>
          <w:p w14:paraId="35529100" w14:textId="77777777" w:rsidR="007E2EFB" w:rsidRPr="006E51E5" w:rsidRDefault="007E2EFB" w:rsidP="00784330">
            <w:pPr>
              <w:autoSpaceDE w:val="0"/>
              <w:autoSpaceDN w:val="0"/>
              <w:adjustRightInd w:val="0"/>
              <w:ind w:left="113" w:right="113"/>
              <w:rPr>
                <w:rFonts w:ascii="Calibri" w:eastAsia="Times New Roman" w:hAnsi="Calibri" w:cs="Calibri"/>
                <w:sz w:val="16"/>
                <w:szCs w:val="16"/>
              </w:rPr>
            </w:pPr>
            <w:r w:rsidRPr="006E51E5">
              <w:rPr>
                <w:rFonts w:ascii="Calibri" w:eastAsia="Times New Roman" w:hAnsi="Calibri" w:cs="Calibri"/>
                <w:sz w:val="16"/>
                <w:szCs w:val="16"/>
              </w:rPr>
              <w:t>SEC.DESEV. ECONO.</w:t>
            </w:r>
          </w:p>
        </w:tc>
      </w:tr>
      <w:tr w:rsidR="007E2EFB" w:rsidRPr="007A4708" w14:paraId="268EBA4B" w14:textId="77777777" w:rsidTr="00784330">
        <w:tc>
          <w:tcPr>
            <w:tcW w:w="0" w:type="auto"/>
            <w:shd w:val="clear" w:color="auto" w:fill="auto"/>
          </w:tcPr>
          <w:p w14:paraId="56A1724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5385</w:t>
            </w:r>
          </w:p>
        </w:tc>
        <w:tc>
          <w:tcPr>
            <w:tcW w:w="4021" w:type="dxa"/>
            <w:shd w:val="clear" w:color="auto" w:fill="auto"/>
          </w:tcPr>
          <w:p w14:paraId="0AAA5B1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APARELHO DE AR CONDICIONADO SPLIT 12.000 BTU - Filtro de proteção ativa, ajuste automático da direção e fluxo de ar, controle display cristal líquido, função timer, Jet, </w:t>
            </w:r>
            <w:proofErr w:type="spellStart"/>
            <w:r w:rsidRPr="00821D67">
              <w:rPr>
                <w:rFonts w:ascii="Calibri" w:eastAsia="Times New Roman" w:hAnsi="Calibri" w:cs="Calibri"/>
                <w:sz w:val="18"/>
                <w:szCs w:val="18"/>
              </w:rPr>
              <w:t>fan</w:t>
            </w:r>
            <w:proofErr w:type="spellEnd"/>
            <w:r w:rsidRPr="00821D67">
              <w:rPr>
                <w:rFonts w:ascii="Calibri" w:eastAsia="Times New Roman" w:hAnsi="Calibri" w:cs="Calibri"/>
                <w:sz w:val="18"/>
                <w:szCs w:val="18"/>
              </w:rPr>
              <w:t xml:space="preserve">, </w:t>
            </w:r>
            <w:proofErr w:type="spellStart"/>
            <w:r w:rsidRPr="00821D67">
              <w:rPr>
                <w:rFonts w:ascii="Calibri" w:eastAsia="Times New Roman" w:hAnsi="Calibri" w:cs="Calibri"/>
                <w:sz w:val="18"/>
                <w:szCs w:val="18"/>
              </w:rPr>
              <w:t>mode</w:t>
            </w:r>
            <w:proofErr w:type="spellEnd"/>
            <w:r w:rsidRPr="00821D67">
              <w:rPr>
                <w:rFonts w:ascii="Calibri" w:eastAsia="Times New Roman" w:hAnsi="Calibri" w:cs="Calibri"/>
                <w:sz w:val="18"/>
                <w:szCs w:val="18"/>
              </w:rPr>
              <w:t xml:space="preserve"> e </w:t>
            </w:r>
            <w:proofErr w:type="spellStart"/>
            <w:r w:rsidRPr="00821D67">
              <w:rPr>
                <w:rFonts w:ascii="Calibri" w:eastAsia="Times New Roman" w:hAnsi="Calibri" w:cs="Calibri"/>
                <w:sz w:val="18"/>
                <w:szCs w:val="18"/>
              </w:rPr>
              <w:t>sleep</w:t>
            </w:r>
            <w:proofErr w:type="spellEnd"/>
            <w:r w:rsidRPr="00821D67">
              <w:rPr>
                <w:rFonts w:ascii="Calibri" w:eastAsia="Times New Roman" w:hAnsi="Calibri" w:cs="Calibri"/>
                <w:sz w:val="18"/>
                <w:szCs w:val="18"/>
              </w:rPr>
              <w:t>, com marcador de temperatura no painel frontal.</w:t>
            </w:r>
          </w:p>
        </w:tc>
        <w:tc>
          <w:tcPr>
            <w:tcW w:w="555" w:type="dxa"/>
            <w:shd w:val="clear" w:color="auto" w:fill="auto"/>
          </w:tcPr>
          <w:p w14:paraId="44759C3B"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28</w:t>
            </w:r>
          </w:p>
        </w:tc>
        <w:tc>
          <w:tcPr>
            <w:tcW w:w="666" w:type="dxa"/>
          </w:tcPr>
          <w:p w14:paraId="6EF76E9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10</w:t>
            </w:r>
          </w:p>
        </w:tc>
        <w:tc>
          <w:tcPr>
            <w:tcW w:w="0" w:type="auto"/>
          </w:tcPr>
          <w:p w14:paraId="255A1A3B"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0CAD03A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12</w:t>
            </w:r>
          </w:p>
        </w:tc>
        <w:tc>
          <w:tcPr>
            <w:tcW w:w="0" w:type="auto"/>
          </w:tcPr>
          <w:p w14:paraId="6471FCA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03F75EFB"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403666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517C3F2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r>
      <w:tr w:rsidR="007E2EFB" w:rsidRPr="007A4708" w14:paraId="110A1A76" w14:textId="77777777" w:rsidTr="00784330">
        <w:tc>
          <w:tcPr>
            <w:tcW w:w="0" w:type="auto"/>
            <w:shd w:val="clear" w:color="auto" w:fill="auto"/>
          </w:tcPr>
          <w:p w14:paraId="4C8D98E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lastRenderedPageBreak/>
              <w:t>5384</w:t>
            </w:r>
          </w:p>
        </w:tc>
        <w:tc>
          <w:tcPr>
            <w:tcW w:w="4021" w:type="dxa"/>
            <w:shd w:val="clear" w:color="auto" w:fill="auto"/>
          </w:tcPr>
          <w:p w14:paraId="6F2F9E9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Aparelho de Ar Condicionado Split 18.000 BTU - Filtro de proteção </w:t>
            </w:r>
            <w:proofErr w:type="spellStart"/>
            <w:r w:rsidRPr="00821D67">
              <w:rPr>
                <w:rFonts w:ascii="Calibri" w:eastAsia="Times New Roman" w:hAnsi="Calibri" w:cs="Calibri"/>
                <w:sz w:val="18"/>
                <w:szCs w:val="18"/>
              </w:rPr>
              <w:t>ativ</w:t>
            </w:r>
            <w:proofErr w:type="spellEnd"/>
            <w:r w:rsidRPr="00821D67">
              <w:rPr>
                <w:rFonts w:ascii="Calibri" w:eastAsia="Times New Roman" w:hAnsi="Calibri" w:cs="Calibri"/>
                <w:sz w:val="18"/>
                <w:szCs w:val="18"/>
              </w:rPr>
              <w:t xml:space="preserve"> Aparelho de Ar Condicionado Split 18.000 BTU - Filtro de proteção ativa, ajuste automático da direção e fluxo de ar, controle display cristal líquido, função timer, Jet, </w:t>
            </w:r>
            <w:proofErr w:type="spellStart"/>
            <w:r w:rsidRPr="00821D67">
              <w:rPr>
                <w:rFonts w:ascii="Calibri" w:eastAsia="Times New Roman" w:hAnsi="Calibri" w:cs="Calibri"/>
                <w:sz w:val="18"/>
                <w:szCs w:val="18"/>
              </w:rPr>
              <w:t>fan</w:t>
            </w:r>
            <w:proofErr w:type="spellEnd"/>
            <w:r w:rsidRPr="00821D67">
              <w:rPr>
                <w:rFonts w:ascii="Calibri" w:eastAsia="Times New Roman" w:hAnsi="Calibri" w:cs="Calibri"/>
                <w:sz w:val="18"/>
                <w:szCs w:val="18"/>
              </w:rPr>
              <w:t xml:space="preserve">, </w:t>
            </w:r>
            <w:proofErr w:type="spellStart"/>
            <w:r w:rsidRPr="00821D67">
              <w:rPr>
                <w:rFonts w:ascii="Calibri" w:eastAsia="Times New Roman" w:hAnsi="Calibri" w:cs="Calibri"/>
                <w:sz w:val="18"/>
                <w:szCs w:val="18"/>
              </w:rPr>
              <w:t>mode</w:t>
            </w:r>
            <w:proofErr w:type="spellEnd"/>
            <w:r w:rsidRPr="00821D67">
              <w:rPr>
                <w:rFonts w:ascii="Calibri" w:eastAsia="Times New Roman" w:hAnsi="Calibri" w:cs="Calibri"/>
                <w:sz w:val="18"/>
                <w:szCs w:val="18"/>
              </w:rPr>
              <w:t xml:space="preserve"> e </w:t>
            </w:r>
            <w:proofErr w:type="spellStart"/>
            <w:r w:rsidRPr="00821D67">
              <w:rPr>
                <w:rFonts w:ascii="Calibri" w:eastAsia="Times New Roman" w:hAnsi="Calibri" w:cs="Calibri"/>
                <w:sz w:val="18"/>
                <w:szCs w:val="18"/>
              </w:rPr>
              <w:t>sleep</w:t>
            </w:r>
            <w:proofErr w:type="spellEnd"/>
            <w:r w:rsidRPr="00821D67">
              <w:rPr>
                <w:rFonts w:ascii="Calibri" w:eastAsia="Times New Roman" w:hAnsi="Calibri" w:cs="Calibri"/>
                <w:sz w:val="18"/>
                <w:szCs w:val="18"/>
              </w:rPr>
              <w:t>, com marcador de temperatura no painel frontal.</w:t>
            </w:r>
          </w:p>
        </w:tc>
        <w:tc>
          <w:tcPr>
            <w:tcW w:w="555" w:type="dxa"/>
            <w:shd w:val="clear" w:color="auto" w:fill="auto"/>
          </w:tcPr>
          <w:p w14:paraId="10E434C4"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24</w:t>
            </w:r>
          </w:p>
        </w:tc>
        <w:tc>
          <w:tcPr>
            <w:tcW w:w="666" w:type="dxa"/>
          </w:tcPr>
          <w:p w14:paraId="1DC90D4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10</w:t>
            </w:r>
          </w:p>
        </w:tc>
        <w:tc>
          <w:tcPr>
            <w:tcW w:w="0" w:type="auto"/>
          </w:tcPr>
          <w:p w14:paraId="45105BD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1F9F9C7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10</w:t>
            </w:r>
          </w:p>
        </w:tc>
        <w:tc>
          <w:tcPr>
            <w:tcW w:w="0" w:type="auto"/>
          </w:tcPr>
          <w:p w14:paraId="49429A3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1B23C631"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67709D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5FC12DE2"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6D1500FC" w14:textId="77777777" w:rsidTr="00784330">
        <w:tc>
          <w:tcPr>
            <w:tcW w:w="0" w:type="auto"/>
            <w:shd w:val="clear" w:color="auto" w:fill="auto"/>
          </w:tcPr>
          <w:p w14:paraId="4BA5CEC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34082</w:t>
            </w:r>
          </w:p>
        </w:tc>
        <w:tc>
          <w:tcPr>
            <w:tcW w:w="4021" w:type="dxa"/>
            <w:shd w:val="clear" w:color="auto" w:fill="auto"/>
          </w:tcPr>
          <w:p w14:paraId="32FB4F3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APARELHO DE AR CONDICIONADO SPLIT 22.000 BTU - Filtro de proteção ativa, ajuste automático da direção e fluxo de ar, controle display cristal líquido, função timer, Jet, </w:t>
            </w:r>
            <w:proofErr w:type="spellStart"/>
            <w:r w:rsidRPr="00821D67">
              <w:rPr>
                <w:rFonts w:ascii="Calibri" w:eastAsia="Times New Roman" w:hAnsi="Calibri" w:cs="Calibri"/>
                <w:sz w:val="18"/>
                <w:szCs w:val="18"/>
              </w:rPr>
              <w:t>fan</w:t>
            </w:r>
            <w:proofErr w:type="spellEnd"/>
            <w:r w:rsidRPr="00821D67">
              <w:rPr>
                <w:rFonts w:ascii="Calibri" w:eastAsia="Times New Roman" w:hAnsi="Calibri" w:cs="Calibri"/>
                <w:sz w:val="18"/>
                <w:szCs w:val="18"/>
              </w:rPr>
              <w:t xml:space="preserve">, </w:t>
            </w:r>
            <w:proofErr w:type="spellStart"/>
            <w:r w:rsidRPr="00821D67">
              <w:rPr>
                <w:rFonts w:ascii="Calibri" w:eastAsia="Times New Roman" w:hAnsi="Calibri" w:cs="Calibri"/>
                <w:sz w:val="18"/>
                <w:szCs w:val="18"/>
              </w:rPr>
              <w:t>mode</w:t>
            </w:r>
            <w:proofErr w:type="spellEnd"/>
            <w:r w:rsidRPr="00821D67">
              <w:rPr>
                <w:rFonts w:ascii="Calibri" w:eastAsia="Times New Roman" w:hAnsi="Calibri" w:cs="Calibri"/>
                <w:sz w:val="18"/>
                <w:szCs w:val="18"/>
              </w:rPr>
              <w:t xml:space="preserve"> e </w:t>
            </w:r>
            <w:proofErr w:type="spellStart"/>
            <w:r w:rsidRPr="00821D67">
              <w:rPr>
                <w:rFonts w:ascii="Calibri" w:eastAsia="Times New Roman" w:hAnsi="Calibri" w:cs="Calibri"/>
                <w:sz w:val="18"/>
                <w:szCs w:val="18"/>
              </w:rPr>
              <w:t>sleep</w:t>
            </w:r>
            <w:proofErr w:type="spellEnd"/>
            <w:r w:rsidRPr="00821D67">
              <w:rPr>
                <w:rFonts w:ascii="Calibri" w:eastAsia="Times New Roman" w:hAnsi="Calibri" w:cs="Calibri"/>
                <w:sz w:val="18"/>
                <w:szCs w:val="18"/>
              </w:rPr>
              <w:t>, com marcador de temperatura no painel frontal.</w:t>
            </w:r>
          </w:p>
        </w:tc>
        <w:tc>
          <w:tcPr>
            <w:tcW w:w="555" w:type="dxa"/>
            <w:shd w:val="clear" w:color="auto" w:fill="auto"/>
          </w:tcPr>
          <w:p w14:paraId="6E1AA20E"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11</w:t>
            </w:r>
          </w:p>
        </w:tc>
        <w:tc>
          <w:tcPr>
            <w:tcW w:w="666" w:type="dxa"/>
          </w:tcPr>
          <w:p w14:paraId="0EC7F25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00</w:t>
            </w:r>
          </w:p>
        </w:tc>
        <w:tc>
          <w:tcPr>
            <w:tcW w:w="0" w:type="auto"/>
          </w:tcPr>
          <w:p w14:paraId="27A7D163"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C18932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08</w:t>
            </w:r>
          </w:p>
        </w:tc>
        <w:tc>
          <w:tcPr>
            <w:tcW w:w="0" w:type="auto"/>
          </w:tcPr>
          <w:p w14:paraId="05D18D3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532264CB"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6981B15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2F7D182B"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2AB34C3A" w14:textId="77777777" w:rsidTr="00784330">
        <w:tc>
          <w:tcPr>
            <w:tcW w:w="0" w:type="auto"/>
            <w:shd w:val="clear" w:color="auto" w:fill="auto"/>
          </w:tcPr>
          <w:p w14:paraId="59D3BBC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34083</w:t>
            </w:r>
          </w:p>
        </w:tc>
        <w:tc>
          <w:tcPr>
            <w:tcW w:w="4021" w:type="dxa"/>
            <w:shd w:val="clear" w:color="auto" w:fill="auto"/>
          </w:tcPr>
          <w:p w14:paraId="2AD8BC35"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APARELHO DE AR CONDICIONADO SPLIT 24.000 BTU - Filtro de proteção ativa, ajuste automático da direção e fluxo de ar, controle display cristal líquido, função timer, Jet, </w:t>
            </w:r>
            <w:proofErr w:type="spellStart"/>
            <w:r w:rsidRPr="00821D67">
              <w:rPr>
                <w:rFonts w:ascii="Calibri" w:eastAsia="Times New Roman" w:hAnsi="Calibri" w:cs="Calibri"/>
                <w:sz w:val="18"/>
                <w:szCs w:val="18"/>
              </w:rPr>
              <w:t>fan</w:t>
            </w:r>
            <w:proofErr w:type="spellEnd"/>
            <w:r w:rsidRPr="00821D67">
              <w:rPr>
                <w:rFonts w:ascii="Calibri" w:eastAsia="Times New Roman" w:hAnsi="Calibri" w:cs="Calibri"/>
                <w:sz w:val="18"/>
                <w:szCs w:val="18"/>
              </w:rPr>
              <w:t xml:space="preserve">, </w:t>
            </w:r>
            <w:proofErr w:type="spellStart"/>
            <w:r w:rsidRPr="00821D67">
              <w:rPr>
                <w:rFonts w:ascii="Calibri" w:eastAsia="Times New Roman" w:hAnsi="Calibri" w:cs="Calibri"/>
                <w:sz w:val="18"/>
                <w:szCs w:val="18"/>
              </w:rPr>
              <w:t>mode</w:t>
            </w:r>
            <w:proofErr w:type="spellEnd"/>
            <w:r w:rsidRPr="00821D67">
              <w:rPr>
                <w:rFonts w:ascii="Calibri" w:eastAsia="Times New Roman" w:hAnsi="Calibri" w:cs="Calibri"/>
                <w:sz w:val="18"/>
                <w:szCs w:val="18"/>
              </w:rPr>
              <w:t xml:space="preserve"> e </w:t>
            </w:r>
            <w:proofErr w:type="spellStart"/>
            <w:r w:rsidRPr="00821D67">
              <w:rPr>
                <w:rFonts w:ascii="Calibri" w:eastAsia="Times New Roman" w:hAnsi="Calibri" w:cs="Calibri"/>
                <w:sz w:val="18"/>
                <w:szCs w:val="18"/>
              </w:rPr>
              <w:t>sleep</w:t>
            </w:r>
            <w:proofErr w:type="spellEnd"/>
            <w:r w:rsidRPr="00821D67">
              <w:rPr>
                <w:rFonts w:ascii="Calibri" w:eastAsia="Times New Roman" w:hAnsi="Calibri" w:cs="Calibri"/>
                <w:sz w:val="18"/>
                <w:szCs w:val="18"/>
              </w:rPr>
              <w:t>, com marcador de temperatura no painel frontal.</w:t>
            </w:r>
          </w:p>
        </w:tc>
        <w:tc>
          <w:tcPr>
            <w:tcW w:w="555" w:type="dxa"/>
            <w:shd w:val="clear" w:color="auto" w:fill="auto"/>
          </w:tcPr>
          <w:p w14:paraId="57B90615"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26</w:t>
            </w:r>
          </w:p>
        </w:tc>
        <w:tc>
          <w:tcPr>
            <w:tcW w:w="666" w:type="dxa"/>
          </w:tcPr>
          <w:p w14:paraId="702B42B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15</w:t>
            </w:r>
          </w:p>
        </w:tc>
        <w:tc>
          <w:tcPr>
            <w:tcW w:w="0" w:type="auto"/>
          </w:tcPr>
          <w:p w14:paraId="46AC818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2F2513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10</w:t>
            </w:r>
          </w:p>
        </w:tc>
        <w:tc>
          <w:tcPr>
            <w:tcW w:w="0" w:type="auto"/>
          </w:tcPr>
          <w:p w14:paraId="05219846"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4DB763D"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25406E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0C9AD392"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5A8B3BFA" w14:textId="77777777" w:rsidTr="00784330">
        <w:tc>
          <w:tcPr>
            <w:tcW w:w="0" w:type="auto"/>
            <w:shd w:val="clear" w:color="auto" w:fill="auto"/>
          </w:tcPr>
          <w:p w14:paraId="3B800BC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34084</w:t>
            </w:r>
          </w:p>
        </w:tc>
        <w:tc>
          <w:tcPr>
            <w:tcW w:w="4021" w:type="dxa"/>
            <w:shd w:val="clear" w:color="auto" w:fill="auto"/>
          </w:tcPr>
          <w:p w14:paraId="3A50F92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APARELHO DE AR CONDICIONADO SPLIT 30.000 BTU - Filtro de proteção ativa, ajuste automático da direção e fluxo de ar, controle display cristal líquido, função timer, Jet, </w:t>
            </w:r>
            <w:proofErr w:type="spellStart"/>
            <w:r w:rsidRPr="00821D67">
              <w:rPr>
                <w:rFonts w:ascii="Calibri" w:eastAsia="Times New Roman" w:hAnsi="Calibri" w:cs="Calibri"/>
                <w:sz w:val="18"/>
                <w:szCs w:val="18"/>
              </w:rPr>
              <w:t>fan</w:t>
            </w:r>
            <w:proofErr w:type="spellEnd"/>
            <w:r w:rsidRPr="00821D67">
              <w:rPr>
                <w:rFonts w:ascii="Calibri" w:eastAsia="Times New Roman" w:hAnsi="Calibri" w:cs="Calibri"/>
                <w:sz w:val="18"/>
                <w:szCs w:val="18"/>
              </w:rPr>
              <w:t xml:space="preserve">, </w:t>
            </w:r>
            <w:proofErr w:type="spellStart"/>
            <w:r w:rsidRPr="00821D67">
              <w:rPr>
                <w:rFonts w:ascii="Calibri" w:eastAsia="Times New Roman" w:hAnsi="Calibri" w:cs="Calibri"/>
                <w:sz w:val="18"/>
                <w:szCs w:val="18"/>
              </w:rPr>
              <w:t>mode</w:t>
            </w:r>
            <w:proofErr w:type="spellEnd"/>
            <w:r w:rsidRPr="00821D67">
              <w:rPr>
                <w:rFonts w:ascii="Calibri" w:eastAsia="Times New Roman" w:hAnsi="Calibri" w:cs="Calibri"/>
                <w:sz w:val="18"/>
                <w:szCs w:val="18"/>
              </w:rPr>
              <w:t xml:space="preserve"> e </w:t>
            </w:r>
            <w:proofErr w:type="spellStart"/>
            <w:r w:rsidRPr="00821D67">
              <w:rPr>
                <w:rFonts w:ascii="Calibri" w:eastAsia="Times New Roman" w:hAnsi="Calibri" w:cs="Calibri"/>
                <w:sz w:val="18"/>
                <w:szCs w:val="18"/>
              </w:rPr>
              <w:t>sleep</w:t>
            </w:r>
            <w:proofErr w:type="spellEnd"/>
            <w:r w:rsidRPr="00821D67">
              <w:rPr>
                <w:rFonts w:ascii="Calibri" w:eastAsia="Times New Roman" w:hAnsi="Calibri" w:cs="Calibri"/>
                <w:sz w:val="18"/>
                <w:szCs w:val="18"/>
              </w:rPr>
              <w:t>, com marcador de temperatura no painel frontal.</w:t>
            </w:r>
          </w:p>
        </w:tc>
        <w:tc>
          <w:tcPr>
            <w:tcW w:w="555" w:type="dxa"/>
            <w:shd w:val="clear" w:color="auto" w:fill="auto"/>
          </w:tcPr>
          <w:p w14:paraId="4F726265"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16</w:t>
            </w:r>
          </w:p>
        </w:tc>
        <w:tc>
          <w:tcPr>
            <w:tcW w:w="666" w:type="dxa"/>
          </w:tcPr>
          <w:p w14:paraId="72359CB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06</w:t>
            </w:r>
          </w:p>
        </w:tc>
        <w:tc>
          <w:tcPr>
            <w:tcW w:w="0" w:type="auto"/>
          </w:tcPr>
          <w:p w14:paraId="0DCB465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A567AA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10</w:t>
            </w:r>
          </w:p>
        </w:tc>
        <w:tc>
          <w:tcPr>
            <w:tcW w:w="0" w:type="auto"/>
          </w:tcPr>
          <w:p w14:paraId="72AC4CF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711293F"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868326C"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0633F96"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0C03034F" w14:textId="77777777" w:rsidTr="00784330">
        <w:tc>
          <w:tcPr>
            <w:tcW w:w="0" w:type="auto"/>
            <w:shd w:val="clear" w:color="auto" w:fill="auto"/>
          </w:tcPr>
          <w:p w14:paraId="2A88C18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37982</w:t>
            </w:r>
          </w:p>
        </w:tc>
        <w:tc>
          <w:tcPr>
            <w:tcW w:w="4021" w:type="dxa"/>
            <w:shd w:val="clear" w:color="auto" w:fill="auto"/>
          </w:tcPr>
          <w:p w14:paraId="5B7564D5"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ARMÁRIO AÉREO EM AÇO, COM 2 PORTAS, altura 40 cm, </w:t>
            </w:r>
            <w:proofErr w:type="gramStart"/>
            <w:r w:rsidRPr="00821D67">
              <w:rPr>
                <w:rFonts w:ascii="Calibri" w:eastAsia="Times New Roman" w:hAnsi="Calibri" w:cs="Calibri"/>
                <w:sz w:val="18"/>
                <w:szCs w:val="18"/>
              </w:rPr>
              <w:t>largura  80</w:t>
            </w:r>
            <w:proofErr w:type="gramEnd"/>
            <w:r w:rsidRPr="00821D67">
              <w:rPr>
                <w:rFonts w:ascii="Calibri" w:eastAsia="Times New Roman" w:hAnsi="Calibri" w:cs="Calibri"/>
                <w:sz w:val="18"/>
                <w:szCs w:val="18"/>
              </w:rPr>
              <w:t xml:space="preserve"> cm, profundidade 25,5cm</w:t>
            </w:r>
          </w:p>
        </w:tc>
        <w:tc>
          <w:tcPr>
            <w:tcW w:w="555" w:type="dxa"/>
            <w:shd w:val="clear" w:color="auto" w:fill="auto"/>
          </w:tcPr>
          <w:p w14:paraId="41AA24D5"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10</w:t>
            </w:r>
          </w:p>
        </w:tc>
        <w:tc>
          <w:tcPr>
            <w:tcW w:w="666" w:type="dxa"/>
          </w:tcPr>
          <w:p w14:paraId="3753D6F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08</w:t>
            </w:r>
          </w:p>
        </w:tc>
        <w:tc>
          <w:tcPr>
            <w:tcW w:w="0" w:type="auto"/>
          </w:tcPr>
          <w:p w14:paraId="266ACEE6"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A90091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32BAD39D"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454F05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99556A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12A3A15"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06D8AB78" w14:textId="77777777" w:rsidTr="00784330">
        <w:tc>
          <w:tcPr>
            <w:tcW w:w="0" w:type="auto"/>
            <w:shd w:val="clear" w:color="auto" w:fill="auto"/>
          </w:tcPr>
          <w:p w14:paraId="6AA2B2B5"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37981</w:t>
            </w:r>
          </w:p>
        </w:tc>
        <w:tc>
          <w:tcPr>
            <w:tcW w:w="4021" w:type="dxa"/>
            <w:shd w:val="clear" w:color="auto" w:fill="auto"/>
          </w:tcPr>
          <w:p w14:paraId="7EAEAEC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ARMÁRIO AÉREO EM AÇO, COM 3 PORTAS, puxadores metalizados e pintura eletrostática a pó; altura 52,5 cm, largura 120cm, profundidade 25,5cm</w:t>
            </w:r>
          </w:p>
        </w:tc>
        <w:tc>
          <w:tcPr>
            <w:tcW w:w="555" w:type="dxa"/>
            <w:shd w:val="clear" w:color="auto" w:fill="auto"/>
          </w:tcPr>
          <w:p w14:paraId="0E731CA0"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15</w:t>
            </w:r>
          </w:p>
        </w:tc>
        <w:tc>
          <w:tcPr>
            <w:tcW w:w="666" w:type="dxa"/>
          </w:tcPr>
          <w:p w14:paraId="711DD90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08</w:t>
            </w:r>
          </w:p>
        </w:tc>
        <w:tc>
          <w:tcPr>
            <w:tcW w:w="0" w:type="auto"/>
          </w:tcPr>
          <w:p w14:paraId="211ABBA7"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99DC9D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555409B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03</w:t>
            </w:r>
          </w:p>
        </w:tc>
        <w:tc>
          <w:tcPr>
            <w:tcW w:w="0" w:type="auto"/>
          </w:tcPr>
          <w:p w14:paraId="14060442"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5DE09BB"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22815C9"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026968A6" w14:textId="77777777" w:rsidTr="00784330">
        <w:tc>
          <w:tcPr>
            <w:tcW w:w="0" w:type="auto"/>
            <w:shd w:val="clear" w:color="auto" w:fill="auto"/>
          </w:tcPr>
          <w:p w14:paraId="4136E05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36037</w:t>
            </w:r>
          </w:p>
        </w:tc>
        <w:tc>
          <w:tcPr>
            <w:tcW w:w="4021" w:type="dxa"/>
            <w:shd w:val="clear" w:color="auto" w:fill="auto"/>
          </w:tcPr>
          <w:p w14:paraId="7149BAA7"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ARMÁRIO ALTO PARA ESCRITÓRIO fechado, confeccionado em </w:t>
            </w:r>
            <w:proofErr w:type="spellStart"/>
            <w:r w:rsidRPr="00821D67">
              <w:rPr>
                <w:rFonts w:ascii="Calibri" w:eastAsia="Times New Roman" w:hAnsi="Calibri" w:cs="Calibri"/>
                <w:sz w:val="18"/>
                <w:szCs w:val="18"/>
              </w:rPr>
              <w:t>mdf</w:t>
            </w:r>
            <w:proofErr w:type="spellEnd"/>
            <w:r w:rsidRPr="00821D67">
              <w:rPr>
                <w:rFonts w:ascii="Calibri" w:eastAsia="Times New Roman" w:hAnsi="Calibri" w:cs="Calibri"/>
                <w:sz w:val="18"/>
                <w:szCs w:val="18"/>
              </w:rPr>
              <w:t xml:space="preserve"> 18 mm, com duas portas, na cor </w:t>
            </w:r>
            <w:proofErr w:type="spellStart"/>
            <w:proofErr w:type="gramStart"/>
            <w:r w:rsidRPr="00821D67">
              <w:rPr>
                <w:rFonts w:ascii="Calibri" w:eastAsia="Times New Roman" w:hAnsi="Calibri" w:cs="Calibri"/>
                <w:sz w:val="18"/>
                <w:szCs w:val="18"/>
              </w:rPr>
              <w:t>cinza.Dividido</w:t>
            </w:r>
            <w:proofErr w:type="spellEnd"/>
            <w:proofErr w:type="gramEnd"/>
            <w:r w:rsidRPr="00821D67">
              <w:rPr>
                <w:rFonts w:ascii="Calibri" w:eastAsia="Times New Roman" w:hAnsi="Calibri" w:cs="Calibri"/>
                <w:sz w:val="18"/>
                <w:szCs w:val="18"/>
              </w:rPr>
              <w:t xml:space="preserve"> internamente por meio de 04 (quatro) prateleiras. Deverá ser composto por: laterais, fundo, base, prateleiras e travessas em MDF de 18mm, revestidos nas duas faces por laminado melamínico de baixa pressão. Deverá possuir as seguintes peças metálicas: dobradiças e fechadura. O tampo deverá ser produzido em peça única em MDF de no mínimo 25 mm de espessura, revestido nas duas faces em laminado melamínico de baixa pressão, com bordas em </w:t>
            </w:r>
            <w:proofErr w:type="spellStart"/>
            <w:r w:rsidRPr="00821D67">
              <w:rPr>
                <w:rFonts w:ascii="Calibri" w:eastAsia="Times New Roman" w:hAnsi="Calibri" w:cs="Calibri"/>
                <w:sz w:val="18"/>
                <w:szCs w:val="18"/>
              </w:rPr>
              <w:t>pvc</w:t>
            </w:r>
            <w:proofErr w:type="spellEnd"/>
            <w:r w:rsidRPr="00821D67">
              <w:rPr>
                <w:rFonts w:ascii="Calibri" w:eastAsia="Times New Roman" w:hAnsi="Calibri" w:cs="Calibri"/>
                <w:sz w:val="18"/>
                <w:szCs w:val="18"/>
              </w:rPr>
              <w:t xml:space="preserve"> na mesma cor de 3mm, coladas a quente pelo sistema Holt-</w:t>
            </w:r>
            <w:proofErr w:type="spellStart"/>
            <w:r w:rsidRPr="00821D67">
              <w:rPr>
                <w:rFonts w:ascii="Calibri" w:eastAsia="Times New Roman" w:hAnsi="Calibri" w:cs="Calibri"/>
                <w:sz w:val="18"/>
                <w:szCs w:val="18"/>
              </w:rPr>
              <w:t>melt</w:t>
            </w:r>
            <w:proofErr w:type="spellEnd"/>
            <w:r w:rsidRPr="00821D67">
              <w:rPr>
                <w:rFonts w:ascii="Calibri" w:eastAsia="Times New Roman" w:hAnsi="Calibri" w:cs="Calibri"/>
                <w:sz w:val="18"/>
                <w:szCs w:val="18"/>
              </w:rPr>
              <w:t>. O armário deve ter duas portas de abrir, com giro de 270º, confeccionadas em MDF de no mínimo 18mm de espessura, com revestimento nas duas faces em laminado melamínico de baixa pressão. Com 6 (seis) dobradiças, sendo 3 (três) em cada porta. As laterais internas deverão ter furações distanciadas. A sapata niveladora de altura deverá ser produzida em polipropileno injetado, com no mínimo diâmetro de 50mm, altura de 35mm e na cor Preta; O armário deve ter fechadura com uma chave. Medidas: A: 1600mm / L: 900mm / P: 500mm.</w:t>
            </w:r>
          </w:p>
        </w:tc>
        <w:tc>
          <w:tcPr>
            <w:tcW w:w="555" w:type="dxa"/>
            <w:shd w:val="clear" w:color="auto" w:fill="auto"/>
          </w:tcPr>
          <w:p w14:paraId="348A9054"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18</w:t>
            </w:r>
          </w:p>
        </w:tc>
        <w:tc>
          <w:tcPr>
            <w:tcW w:w="666" w:type="dxa"/>
          </w:tcPr>
          <w:p w14:paraId="42CFC38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378BEF4D"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E6822B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08</w:t>
            </w:r>
          </w:p>
        </w:tc>
        <w:tc>
          <w:tcPr>
            <w:tcW w:w="0" w:type="auto"/>
          </w:tcPr>
          <w:p w14:paraId="4C093DE5"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19984B7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294D753"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315479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r>
      <w:tr w:rsidR="007E2EFB" w:rsidRPr="007A4708" w14:paraId="41D877D9" w14:textId="77777777" w:rsidTr="00784330">
        <w:tc>
          <w:tcPr>
            <w:tcW w:w="0" w:type="auto"/>
            <w:shd w:val="clear" w:color="auto" w:fill="auto"/>
          </w:tcPr>
          <w:p w14:paraId="20E0502B"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36035</w:t>
            </w:r>
          </w:p>
        </w:tc>
        <w:tc>
          <w:tcPr>
            <w:tcW w:w="4021" w:type="dxa"/>
            <w:shd w:val="clear" w:color="auto" w:fill="auto"/>
          </w:tcPr>
          <w:p w14:paraId="58704D60"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ARMÁRIO BAIXO PARA </w:t>
            </w:r>
            <w:proofErr w:type="gramStart"/>
            <w:r w:rsidRPr="00821D67">
              <w:rPr>
                <w:rFonts w:ascii="Calibri" w:eastAsia="Times New Roman" w:hAnsi="Calibri" w:cs="Calibri"/>
                <w:sz w:val="18"/>
                <w:szCs w:val="18"/>
              </w:rPr>
              <w:t>ESCRITÓRIO  COM</w:t>
            </w:r>
            <w:proofErr w:type="gramEnd"/>
            <w:r w:rsidRPr="00821D67">
              <w:rPr>
                <w:rFonts w:ascii="Calibri" w:eastAsia="Times New Roman" w:hAnsi="Calibri" w:cs="Calibri"/>
                <w:sz w:val="18"/>
                <w:szCs w:val="18"/>
              </w:rPr>
              <w:t xml:space="preserve"> 2 PORTAS E 1 PRATELEIRA REMOMÍVEL, com tampo em </w:t>
            </w:r>
            <w:proofErr w:type="spellStart"/>
            <w:r w:rsidRPr="00821D67">
              <w:rPr>
                <w:rFonts w:ascii="Calibri" w:eastAsia="Times New Roman" w:hAnsi="Calibri" w:cs="Calibri"/>
                <w:sz w:val="18"/>
                <w:szCs w:val="18"/>
              </w:rPr>
              <w:t>mdp</w:t>
            </w:r>
            <w:proofErr w:type="spellEnd"/>
            <w:r w:rsidRPr="00821D67">
              <w:rPr>
                <w:rFonts w:ascii="Calibri" w:eastAsia="Times New Roman" w:hAnsi="Calibri" w:cs="Calibri"/>
                <w:sz w:val="18"/>
                <w:szCs w:val="18"/>
              </w:rPr>
              <w:t xml:space="preserve"> 25 mm, possuindo chave. Portas e laterais com 15mm. Medidas aproximadas 0,80 cm de largura, </w:t>
            </w:r>
            <w:r w:rsidRPr="00821D67">
              <w:rPr>
                <w:rFonts w:ascii="Calibri" w:eastAsia="Times New Roman" w:hAnsi="Calibri" w:cs="Calibri"/>
                <w:sz w:val="18"/>
                <w:szCs w:val="18"/>
              </w:rPr>
              <w:lastRenderedPageBreak/>
              <w:t xml:space="preserve">profundidade 42 cm, e altura de 75 cm. Puxadores em </w:t>
            </w:r>
            <w:proofErr w:type="spellStart"/>
            <w:r w:rsidRPr="00821D67">
              <w:rPr>
                <w:rFonts w:ascii="Calibri" w:eastAsia="Times New Roman" w:hAnsi="Calibri" w:cs="Calibri"/>
                <w:sz w:val="18"/>
                <w:szCs w:val="18"/>
              </w:rPr>
              <w:t>pvc</w:t>
            </w:r>
            <w:proofErr w:type="spellEnd"/>
            <w:r w:rsidRPr="00821D67">
              <w:rPr>
                <w:rFonts w:ascii="Calibri" w:eastAsia="Times New Roman" w:hAnsi="Calibri" w:cs="Calibri"/>
                <w:sz w:val="18"/>
                <w:szCs w:val="18"/>
              </w:rPr>
              <w:t>. Pés niveladores. Cor cinza.</w:t>
            </w:r>
          </w:p>
        </w:tc>
        <w:tc>
          <w:tcPr>
            <w:tcW w:w="555" w:type="dxa"/>
            <w:shd w:val="clear" w:color="auto" w:fill="auto"/>
          </w:tcPr>
          <w:p w14:paraId="67553EDA"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lastRenderedPageBreak/>
              <w:t>15</w:t>
            </w:r>
          </w:p>
        </w:tc>
        <w:tc>
          <w:tcPr>
            <w:tcW w:w="666" w:type="dxa"/>
          </w:tcPr>
          <w:p w14:paraId="4C592F6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147B4B3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590178E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08</w:t>
            </w:r>
          </w:p>
        </w:tc>
        <w:tc>
          <w:tcPr>
            <w:tcW w:w="0" w:type="auto"/>
          </w:tcPr>
          <w:p w14:paraId="28886D1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14CEF603"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2C089F5"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F79770A"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6B6A0400" w14:textId="77777777" w:rsidTr="00784330">
        <w:tc>
          <w:tcPr>
            <w:tcW w:w="0" w:type="auto"/>
            <w:tcBorders>
              <w:top w:val="single" w:sz="4" w:space="0" w:color="auto"/>
              <w:left w:val="single" w:sz="4" w:space="0" w:color="auto"/>
              <w:bottom w:val="single" w:sz="4" w:space="0" w:color="auto"/>
              <w:right w:val="single" w:sz="4" w:space="0" w:color="auto"/>
            </w:tcBorders>
            <w:shd w:val="clear" w:color="auto" w:fill="auto"/>
          </w:tcPr>
          <w:p w14:paraId="287AA90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36036</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04B372A6"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ARMÁRIO BAIXO PARA </w:t>
            </w:r>
            <w:proofErr w:type="gramStart"/>
            <w:r w:rsidRPr="00821D67">
              <w:rPr>
                <w:rFonts w:ascii="Calibri" w:eastAsia="Times New Roman" w:hAnsi="Calibri" w:cs="Calibri"/>
                <w:sz w:val="18"/>
                <w:szCs w:val="18"/>
              </w:rPr>
              <w:t>ESCRITÓRIO  COM</w:t>
            </w:r>
            <w:proofErr w:type="gramEnd"/>
            <w:r w:rsidRPr="00821D67">
              <w:rPr>
                <w:rFonts w:ascii="Calibri" w:eastAsia="Times New Roman" w:hAnsi="Calibri" w:cs="Calibri"/>
                <w:sz w:val="18"/>
                <w:szCs w:val="18"/>
              </w:rPr>
              <w:t xml:space="preserve"> 3 PORTAS E 1 PRATELEIRA REMOMÍVEL, com tampo em </w:t>
            </w:r>
            <w:proofErr w:type="spellStart"/>
            <w:r w:rsidRPr="00821D67">
              <w:rPr>
                <w:rFonts w:ascii="Calibri" w:eastAsia="Times New Roman" w:hAnsi="Calibri" w:cs="Calibri"/>
                <w:sz w:val="18"/>
                <w:szCs w:val="18"/>
              </w:rPr>
              <w:t>mdp</w:t>
            </w:r>
            <w:proofErr w:type="spellEnd"/>
            <w:r w:rsidRPr="00821D67">
              <w:rPr>
                <w:rFonts w:ascii="Calibri" w:eastAsia="Times New Roman" w:hAnsi="Calibri" w:cs="Calibri"/>
                <w:sz w:val="18"/>
                <w:szCs w:val="18"/>
              </w:rPr>
              <w:t xml:space="preserve"> 25 mm, possuindo chave. portas e laterais com 15mm. medidas aproximadas 1,20 cm de largura, profundidade 42 cm, e altura de 75 cm. puxadores em </w:t>
            </w:r>
            <w:proofErr w:type="spellStart"/>
            <w:r w:rsidRPr="00821D67">
              <w:rPr>
                <w:rFonts w:ascii="Calibri" w:eastAsia="Times New Roman" w:hAnsi="Calibri" w:cs="Calibri"/>
                <w:sz w:val="18"/>
                <w:szCs w:val="18"/>
              </w:rPr>
              <w:t>pvc</w:t>
            </w:r>
            <w:proofErr w:type="spellEnd"/>
            <w:r w:rsidRPr="00821D67">
              <w:rPr>
                <w:rFonts w:ascii="Calibri" w:eastAsia="Times New Roman" w:hAnsi="Calibri" w:cs="Calibri"/>
                <w:sz w:val="18"/>
                <w:szCs w:val="18"/>
              </w:rPr>
              <w:t>. pés niveladores. cor cinza.</w:t>
            </w:r>
          </w:p>
        </w:tc>
        <w:tc>
          <w:tcPr>
            <w:tcW w:w="555" w:type="dxa"/>
            <w:tcBorders>
              <w:top w:val="single" w:sz="4" w:space="0" w:color="auto"/>
              <w:left w:val="single" w:sz="4" w:space="0" w:color="auto"/>
              <w:bottom w:val="single" w:sz="4" w:space="0" w:color="auto"/>
              <w:right w:val="single" w:sz="4" w:space="0" w:color="auto"/>
            </w:tcBorders>
            <w:shd w:val="clear" w:color="auto" w:fill="auto"/>
          </w:tcPr>
          <w:p w14:paraId="7341FC81"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16</w:t>
            </w:r>
          </w:p>
        </w:tc>
        <w:tc>
          <w:tcPr>
            <w:tcW w:w="666" w:type="dxa"/>
            <w:tcBorders>
              <w:top w:val="single" w:sz="4" w:space="0" w:color="auto"/>
              <w:left w:val="single" w:sz="4" w:space="0" w:color="auto"/>
              <w:bottom w:val="single" w:sz="4" w:space="0" w:color="auto"/>
              <w:right w:val="single" w:sz="4" w:space="0" w:color="auto"/>
            </w:tcBorders>
          </w:tcPr>
          <w:p w14:paraId="4580D58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Borders>
              <w:top w:val="single" w:sz="4" w:space="0" w:color="auto"/>
              <w:left w:val="single" w:sz="4" w:space="0" w:color="auto"/>
              <w:bottom w:val="single" w:sz="4" w:space="0" w:color="auto"/>
              <w:right w:val="single" w:sz="4" w:space="0" w:color="auto"/>
            </w:tcBorders>
          </w:tcPr>
          <w:p w14:paraId="7A8C6ED6"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7884FCE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10</w:t>
            </w:r>
          </w:p>
        </w:tc>
        <w:tc>
          <w:tcPr>
            <w:tcW w:w="0" w:type="auto"/>
            <w:tcBorders>
              <w:top w:val="single" w:sz="4" w:space="0" w:color="auto"/>
              <w:left w:val="single" w:sz="4" w:space="0" w:color="auto"/>
              <w:bottom w:val="single" w:sz="4" w:space="0" w:color="auto"/>
              <w:right w:val="single" w:sz="4" w:space="0" w:color="auto"/>
            </w:tcBorders>
          </w:tcPr>
          <w:p w14:paraId="20E8139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Borders>
              <w:top w:val="single" w:sz="4" w:space="0" w:color="auto"/>
              <w:left w:val="single" w:sz="4" w:space="0" w:color="auto"/>
              <w:bottom w:val="single" w:sz="4" w:space="0" w:color="auto"/>
              <w:right w:val="single" w:sz="4" w:space="0" w:color="auto"/>
            </w:tcBorders>
          </w:tcPr>
          <w:p w14:paraId="0244A60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1EA24565"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524CE7EB"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383BA51B" w14:textId="77777777" w:rsidTr="00784330">
        <w:tc>
          <w:tcPr>
            <w:tcW w:w="0" w:type="auto"/>
            <w:tcBorders>
              <w:top w:val="single" w:sz="4" w:space="0" w:color="auto"/>
              <w:left w:val="single" w:sz="4" w:space="0" w:color="auto"/>
              <w:bottom w:val="single" w:sz="4" w:space="0" w:color="auto"/>
              <w:right w:val="single" w:sz="4" w:space="0" w:color="auto"/>
            </w:tcBorders>
            <w:shd w:val="clear" w:color="auto" w:fill="auto"/>
          </w:tcPr>
          <w:p w14:paraId="5D2867D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36038</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7224760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ARMÁRIO DE </w:t>
            </w:r>
            <w:proofErr w:type="gramStart"/>
            <w:r w:rsidRPr="00821D67">
              <w:rPr>
                <w:rFonts w:ascii="Calibri" w:eastAsia="Times New Roman" w:hAnsi="Calibri" w:cs="Calibri"/>
                <w:sz w:val="18"/>
                <w:szCs w:val="18"/>
              </w:rPr>
              <w:t>AÇO  fabricado</w:t>
            </w:r>
            <w:proofErr w:type="gramEnd"/>
            <w:r w:rsidRPr="00821D67">
              <w:rPr>
                <w:rFonts w:ascii="Calibri" w:eastAsia="Times New Roman" w:hAnsi="Calibri" w:cs="Calibri"/>
                <w:sz w:val="18"/>
                <w:szCs w:val="18"/>
              </w:rPr>
              <w:t xml:space="preserve"> com chapa em aço 26 (0,45 mm). com 03 prateleiras removíveis e reguláveis verticalmente a cada 50 mm, aptas a suportar 30 kg (uniformemente distribuídos). Dispõe de sistema fechamento por chave </w:t>
            </w:r>
            <w:proofErr w:type="spellStart"/>
            <w:r w:rsidRPr="00821D67">
              <w:rPr>
                <w:rFonts w:ascii="Calibri" w:eastAsia="Times New Roman" w:hAnsi="Calibri" w:cs="Calibri"/>
                <w:sz w:val="18"/>
                <w:szCs w:val="18"/>
              </w:rPr>
              <w:t>yale</w:t>
            </w:r>
            <w:proofErr w:type="spellEnd"/>
            <w:r w:rsidRPr="00821D67">
              <w:rPr>
                <w:rFonts w:ascii="Calibri" w:eastAsia="Times New Roman" w:hAnsi="Calibri" w:cs="Calibri"/>
                <w:sz w:val="18"/>
                <w:szCs w:val="18"/>
              </w:rPr>
              <w:t xml:space="preserve"> em sistema de lingueta. As portas DEVEM possuir 03 (três) dobradiças reforçadas com pino de aço em cada uma, com mata-junta central 01 reforço no meio da porta. MEDIDAS APROXIMADAS Altura: 1.75 cm Largura: 75 cm. Profundidade: 33 cm. COR CINZA</w:t>
            </w:r>
          </w:p>
        </w:tc>
        <w:tc>
          <w:tcPr>
            <w:tcW w:w="555" w:type="dxa"/>
            <w:tcBorders>
              <w:top w:val="single" w:sz="4" w:space="0" w:color="auto"/>
              <w:left w:val="single" w:sz="4" w:space="0" w:color="auto"/>
              <w:bottom w:val="single" w:sz="4" w:space="0" w:color="auto"/>
              <w:right w:val="single" w:sz="4" w:space="0" w:color="auto"/>
            </w:tcBorders>
            <w:shd w:val="clear" w:color="auto" w:fill="auto"/>
          </w:tcPr>
          <w:p w14:paraId="7BD1AD7B"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16</w:t>
            </w:r>
          </w:p>
        </w:tc>
        <w:tc>
          <w:tcPr>
            <w:tcW w:w="666" w:type="dxa"/>
            <w:tcBorders>
              <w:top w:val="single" w:sz="4" w:space="0" w:color="auto"/>
              <w:left w:val="single" w:sz="4" w:space="0" w:color="auto"/>
              <w:bottom w:val="single" w:sz="4" w:space="0" w:color="auto"/>
              <w:right w:val="single" w:sz="4" w:space="0" w:color="auto"/>
            </w:tcBorders>
          </w:tcPr>
          <w:p w14:paraId="35F9431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00</w:t>
            </w:r>
          </w:p>
        </w:tc>
        <w:tc>
          <w:tcPr>
            <w:tcW w:w="0" w:type="auto"/>
            <w:tcBorders>
              <w:top w:val="single" w:sz="4" w:space="0" w:color="auto"/>
              <w:left w:val="single" w:sz="4" w:space="0" w:color="auto"/>
              <w:bottom w:val="single" w:sz="4" w:space="0" w:color="auto"/>
              <w:right w:val="single" w:sz="4" w:space="0" w:color="auto"/>
            </w:tcBorders>
          </w:tcPr>
          <w:p w14:paraId="368FA97D"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4065FBF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12</w:t>
            </w:r>
          </w:p>
        </w:tc>
        <w:tc>
          <w:tcPr>
            <w:tcW w:w="0" w:type="auto"/>
            <w:tcBorders>
              <w:top w:val="single" w:sz="4" w:space="0" w:color="auto"/>
              <w:left w:val="single" w:sz="4" w:space="0" w:color="auto"/>
              <w:bottom w:val="single" w:sz="4" w:space="0" w:color="auto"/>
              <w:right w:val="single" w:sz="4" w:space="0" w:color="auto"/>
            </w:tcBorders>
          </w:tcPr>
          <w:p w14:paraId="238057F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03</w:t>
            </w:r>
          </w:p>
        </w:tc>
        <w:tc>
          <w:tcPr>
            <w:tcW w:w="0" w:type="auto"/>
            <w:tcBorders>
              <w:top w:val="single" w:sz="4" w:space="0" w:color="auto"/>
              <w:left w:val="single" w:sz="4" w:space="0" w:color="auto"/>
              <w:bottom w:val="single" w:sz="4" w:space="0" w:color="auto"/>
              <w:right w:val="single" w:sz="4" w:space="0" w:color="auto"/>
            </w:tcBorders>
          </w:tcPr>
          <w:p w14:paraId="0DBACC9D"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5248538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Borders>
              <w:top w:val="single" w:sz="4" w:space="0" w:color="auto"/>
              <w:left w:val="single" w:sz="4" w:space="0" w:color="auto"/>
              <w:bottom w:val="single" w:sz="4" w:space="0" w:color="auto"/>
              <w:right w:val="single" w:sz="4" w:space="0" w:color="auto"/>
            </w:tcBorders>
          </w:tcPr>
          <w:p w14:paraId="3BB8B66F"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19A524E6" w14:textId="77777777" w:rsidTr="00784330">
        <w:tc>
          <w:tcPr>
            <w:tcW w:w="0" w:type="auto"/>
            <w:shd w:val="clear" w:color="auto" w:fill="auto"/>
          </w:tcPr>
          <w:p w14:paraId="6339BC0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36059</w:t>
            </w:r>
          </w:p>
        </w:tc>
        <w:tc>
          <w:tcPr>
            <w:tcW w:w="4021" w:type="dxa"/>
            <w:shd w:val="clear" w:color="auto" w:fill="auto"/>
          </w:tcPr>
          <w:p w14:paraId="38EFFDE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ARMÁRIO EM AÇO MULTIUSO, com fechadura e 4 prateleiras internas, dimensões L90 x A198 x P40CM, peso máximo 26,5 kg</w:t>
            </w:r>
          </w:p>
        </w:tc>
        <w:tc>
          <w:tcPr>
            <w:tcW w:w="555" w:type="dxa"/>
            <w:shd w:val="clear" w:color="auto" w:fill="auto"/>
          </w:tcPr>
          <w:p w14:paraId="69EBCC06"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26</w:t>
            </w:r>
          </w:p>
        </w:tc>
        <w:tc>
          <w:tcPr>
            <w:tcW w:w="666" w:type="dxa"/>
          </w:tcPr>
          <w:p w14:paraId="15FEE4D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20</w:t>
            </w:r>
          </w:p>
        </w:tc>
        <w:tc>
          <w:tcPr>
            <w:tcW w:w="0" w:type="auto"/>
          </w:tcPr>
          <w:p w14:paraId="6E9EAE3A"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88ECCE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00</w:t>
            </w:r>
          </w:p>
        </w:tc>
        <w:tc>
          <w:tcPr>
            <w:tcW w:w="0" w:type="auto"/>
          </w:tcPr>
          <w:p w14:paraId="795767B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03</w:t>
            </w:r>
          </w:p>
        </w:tc>
        <w:tc>
          <w:tcPr>
            <w:tcW w:w="0" w:type="auto"/>
          </w:tcPr>
          <w:p w14:paraId="29321732"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1B092A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6DF636E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r>
      <w:tr w:rsidR="007E2EFB" w:rsidRPr="007A4708" w14:paraId="5304B3DD" w14:textId="77777777" w:rsidTr="00784330">
        <w:tc>
          <w:tcPr>
            <w:tcW w:w="0" w:type="auto"/>
            <w:tcBorders>
              <w:top w:val="single" w:sz="4" w:space="0" w:color="auto"/>
              <w:left w:val="single" w:sz="4" w:space="0" w:color="auto"/>
              <w:bottom w:val="single" w:sz="4" w:space="0" w:color="auto"/>
              <w:right w:val="single" w:sz="4" w:space="0" w:color="auto"/>
            </w:tcBorders>
            <w:shd w:val="clear" w:color="auto" w:fill="auto"/>
          </w:tcPr>
          <w:p w14:paraId="6F85420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36039</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6642E267"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ARQUIVO DE AÇO COM 4 GAVETAS PARA PASTA </w:t>
            </w:r>
            <w:proofErr w:type="gramStart"/>
            <w:r w:rsidRPr="00821D67">
              <w:rPr>
                <w:rFonts w:ascii="Calibri" w:eastAsia="Times New Roman" w:hAnsi="Calibri" w:cs="Calibri"/>
                <w:sz w:val="18"/>
                <w:szCs w:val="18"/>
              </w:rPr>
              <w:t>SUSPENSA  arquivo</w:t>
            </w:r>
            <w:proofErr w:type="gramEnd"/>
            <w:r w:rsidRPr="00821D67">
              <w:rPr>
                <w:rFonts w:ascii="Calibri" w:eastAsia="Times New Roman" w:hAnsi="Calibri" w:cs="Calibri"/>
                <w:sz w:val="18"/>
                <w:szCs w:val="18"/>
              </w:rPr>
              <w:t xml:space="preserve"> deslizante em aço chapa 22 na cor platina, com quatro gavetas e travamento único, fechamento através de tambor cilíndrico simultâneo , com gavetas corrediças reguláveis distanciadas a cada 400 mm. o sistema de deslizamento das gavetas será através de rolamento metálico em trilhos telescópicos de aço zincado. Os puxadores embutidos e as dimensões do </w:t>
            </w:r>
            <w:proofErr w:type="gramStart"/>
            <w:r w:rsidRPr="00821D67">
              <w:rPr>
                <w:rFonts w:ascii="Calibri" w:eastAsia="Times New Roman" w:hAnsi="Calibri" w:cs="Calibri"/>
                <w:sz w:val="18"/>
                <w:szCs w:val="18"/>
              </w:rPr>
              <w:t>porta etiquetas também embutido</w:t>
            </w:r>
            <w:proofErr w:type="gramEnd"/>
            <w:r w:rsidRPr="00821D67">
              <w:rPr>
                <w:rFonts w:ascii="Calibri" w:eastAsia="Times New Roman" w:hAnsi="Calibri" w:cs="Calibri"/>
                <w:sz w:val="18"/>
                <w:szCs w:val="18"/>
              </w:rPr>
              <w:t xml:space="preserve"> é de 75 x 40mm. Deverão ser tratados contra oxidação com fosfato de zinco e pintados com tinta especial com secagem em estufa; após o processo acima escrito o produto deve seguir para uma estufa de alta temperatura para receber a pintura pelo processo eletrostático de pintura a pó, consolidando a superfície do produto com 50 micra de espessura de tinta, no mínimo. rodapés em chapa de aço pintada na mesma cor platina com sapatas niveladoras. Capacidade: 35 kg/gaveta. Dimensões totais externas de 1330mm de altura, 470mm de largura e 570mm de profundidade.</w:t>
            </w:r>
          </w:p>
        </w:tc>
        <w:tc>
          <w:tcPr>
            <w:tcW w:w="555" w:type="dxa"/>
            <w:tcBorders>
              <w:top w:val="single" w:sz="4" w:space="0" w:color="auto"/>
              <w:left w:val="single" w:sz="4" w:space="0" w:color="auto"/>
              <w:bottom w:val="single" w:sz="4" w:space="0" w:color="auto"/>
              <w:right w:val="single" w:sz="4" w:space="0" w:color="auto"/>
            </w:tcBorders>
            <w:shd w:val="clear" w:color="auto" w:fill="auto"/>
          </w:tcPr>
          <w:p w14:paraId="2EF47DEF"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22</w:t>
            </w:r>
          </w:p>
        </w:tc>
        <w:tc>
          <w:tcPr>
            <w:tcW w:w="666" w:type="dxa"/>
            <w:tcBorders>
              <w:top w:val="single" w:sz="4" w:space="0" w:color="auto"/>
              <w:left w:val="single" w:sz="4" w:space="0" w:color="auto"/>
              <w:bottom w:val="single" w:sz="4" w:space="0" w:color="auto"/>
              <w:right w:val="single" w:sz="4" w:space="0" w:color="auto"/>
            </w:tcBorders>
          </w:tcPr>
          <w:p w14:paraId="748FFE9B"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15</w:t>
            </w:r>
          </w:p>
        </w:tc>
        <w:tc>
          <w:tcPr>
            <w:tcW w:w="0" w:type="auto"/>
            <w:tcBorders>
              <w:top w:val="single" w:sz="4" w:space="0" w:color="auto"/>
              <w:left w:val="single" w:sz="4" w:space="0" w:color="auto"/>
              <w:bottom w:val="single" w:sz="4" w:space="0" w:color="auto"/>
              <w:right w:val="single" w:sz="4" w:space="0" w:color="auto"/>
            </w:tcBorders>
          </w:tcPr>
          <w:p w14:paraId="532776C5"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2C04442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Borders>
              <w:top w:val="single" w:sz="4" w:space="0" w:color="auto"/>
              <w:left w:val="single" w:sz="4" w:space="0" w:color="auto"/>
              <w:bottom w:val="single" w:sz="4" w:space="0" w:color="auto"/>
              <w:right w:val="single" w:sz="4" w:space="0" w:color="auto"/>
            </w:tcBorders>
          </w:tcPr>
          <w:p w14:paraId="3AB744D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Borders>
              <w:top w:val="single" w:sz="4" w:space="0" w:color="auto"/>
              <w:left w:val="single" w:sz="4" w:space="0" w:color="auto"/>
              <w:bottom w:val="single" w:sz="4" w:space="0" w:color="auto"/>
              <w:right w:val="single" w:sz="4" w:space="0" w:color="auto"/>
            </w:tcBorders>
          </w:tcPr>
          <w:p w14:paraId="23D7C5B1"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27C7E0E2"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3A0AFFD0"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4988B1EA" w14:textId="77777777" w:rsidTr="00784330">
        <w:tc>
          <w:tcPr>
            <w:tcW w:w="0" w:type="auto"/>
            <w:shd w:val="clear" w:color="auto" w:fill="auto"/>
          </w:tcPr>
          <w:p w14:paraId="7675154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17509</w:t>
            </w:r>
          </w:p>
        </w:tc>
        <w:tc>
          <w:tcPr>
            <w:tcW w:w="4021" w:type="dxa"/>
            <w:shd w:val="clear" w:color="auto" w:fill="auto"/>
          </w:tcPr>
          <w:p w14:paraId="04BF1A05"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Balança Digital até 200kg Com Bioimpedância</w:t>
            </w:r>
          </w:p>
          <w:p w14:paraId="3255ECC9"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Descrição. Apresenta 7 tipos de indicadores físicos</w:t>
            </w:r>
            <w:proofErr w:type="gramStart"/>
            <w:r w:rsidRPr="00821D67">
              <w:rPr>
                <w:rFonts w:ascii="Calibri" w:eastAsia="Times New Roman" w:hAnsi="Calibri" w:cs="Calibri"/>
                <w:sz w:val="18"/>
                <w:szCs w:val="18"/>
              </w:rPr>
              <w:t>: .</w:t>
            </w:r>
            <w:proofErr w:type="gramEnd"/>
            <w:r w:rsidRPr="00821D67">
              <w:rPr>
                <w:rFonts w:ascii="Calibri" w:eastAsia="Times New Roman" w:hAnsi="Calibri" w:cs="Calibri"/>
                <w:sz w:val="18"/>
                <w:szCs w:val="18"/>
              </w:rPr>
              <w:t xml:space="preserve"> Peso. Gordura Corporal. Percentual de Água Corporal. Musculatura. IMC (Índice de Massa Corpórea). Peso </w:t>
            </w:r>
            <w:proofErr w:type="gramStart"/>
            <w:r w:rsidRPr="00821D67">
              <w:rPr>
                <w:rFonts w:ascii="Calibri" w:eastAsia="Times New Roman" w:hAnsi="Calibri" w:cs="Calibri"/>
                <w:sz w:val="18"/>
                <w:szCs w:val="18"/>
              </w:rPr>
              <w:t>Ósseo .</w:t>
            </w:r>
            <w:proofErr w:type="gramEnd"/>
            <w:r w:rsidRPr="00821D67">
              <w:rPr>
                <w:rFonts w:ascii="Calibri" w:eastAsia="Times New Roman" w:hAnsi="Calibri" w:cs="Calibri"/>
                <w:sz w:val="18"/>
                <w:szCs w:val="18"/>
              </w:rPr>
              <w:t xml:space="preserve"> Percentual de Calorias. Possui um design humanizado com bordas arredondadas e tecnologia antiderrapante, prezando pela segurança e conforto do usuário</w:t>
            </w:r>
            <w:proofErr w:type="gramStart"/>
            <w:r w:rsidRPr="00821D67">
              <w:rPr>
                <w:rFonts w:ascii="Calibri" w:eastAsia="Times New Roman" w:hAnsi="Calibri" w:cs="Calibri"/>
                <w:sz w:val="18"/>
                <w:szCs w:val="18"/>
              </w:rPr>
              <w:t>. .</w:t>
            </w:r>
            <w:proofErr w:type="gramEnd"/>
            <w:r w:rsidRPr="00821D67">
              <w:rPr>
                <w:rFonts w:ascii="Calibri" w:eastAsia="Times New Roman" w:hAnsi="Calibri" w:cs="Calibri"/>
                <w:sz w:val="18"/>
                <w:szCs w:val="18"/>
              </w:rPr>
              <w:t xml:space="preserve"> Informações. - 7 tipos de indicadores físicos. - Até 8 usuários para uso em família. - Sensores de alta precisão. - Capacidade de 3 a 200kg. - Liga/ Desliga automático. - Indicador de sobrepeso. - Indicação de status de bateria. - Superfície de vidro temperado que suporta até 150kg. - Tela de LED. - Carcaça em </w:t>
            </w:r>
            <w:r w:rsidRPr="00821D67">
              <w:rPr>
                <w:rFonts w:ascii="Calibri" w:eastAsia="Times New Roman" w:hAnsi="Calibri" w:cs="Calibri"/>
                <w:sz w:val="18"/>
                <w:szCs w:val="18"/>
              </w:rPr>
              <w:lastRenderedPageBreak/>
              <w:t xml:space="preserve">plástico ABS. Especificações. - Cor: Branca. - Material: Vidro temperado + plástico ABS. - Tamanho: 26cm x 26cm x 2,4cm. - Bateria: 2 - 1.5V </w:t>
            </w:r>
            <w:proofErr w:type="gramStart"/>
            <w:r w:rsidRPr="00821D67">
              <w:rPr>
                <w:rFonts w:ascii="Calibri" w:eastAsia="Times New Roman" w:hAnsi="Calibri" w:cs="Calibri"/>
                <w:sz w:val="18"/>
                <w:szCs w:val="18"/>
              </w:rPr>
              <w:t>AAA  inclusa</w:t>
            </w:r>
            <w:proofErr w:type="gramEnd"/>
            <w:r w:rsidRPr="00821D67">
              <w:rPr>
                <w:rFonts w:ascii="Calibri" w:eastAsia="Times New Roman" w:hAnsi="Calibri" w:cs="Calibri"/>
                <w:sz w:val="18"/>
                <w:szCs w:val="18"/>
              </w:rPr>
              <w:t xml:space="preserve">. Conteúdo da Embalagem. - 1 </w:t>
            </w:r>
            <w:proofErr w:type="gramStart"/>
            <w:r w:rsidRPr="00821D67">
              <w:rPr>
                <w:rFonts w:ascii="Calibri" w:eastAsia="Times New Roman" w:hAnsi="Calibri" w:cs="Calibri"/>
                <w:sz w:val="18"/>
                <w:szCs w:val="18"/>
              </w:rPr>
              <w:t>Balança  -</w:t>
            </w:r>
            <w:proofErr w:type="gramEnd"/>
            <w:r w:rsidRPr="00821D67">
              <w:rPr>
                <w:rFonts w:ascii="Calibri" w:eastAsia="Times New Roman" w:hAnsi="Calibri" w:cs="Calibri"/>
                <w:sz w:val="18"/>
                <w:szCs w:val="18"/>
              </w:rPr>
              <w:t xml:space="preserve"> Manual em Português. - Termo de Garantia. Garantia. - Garantia de 1 ano com o </w:t>
            </w:r>
            <w:proofErr w:type="gramStart"/>
            <w:r w:rsidRPr="00821D67">
              <w:rPr>
                <w:rFonts w:ascii="Calibri" w:eastAsia="Times New Roman" w:hAnsi="Calibri" w:cs="Calibri"/>
                <w:sz w:val="18"/>
                <w:szCs w:val="18"/>
              </w:rPr>
              <w:t>fabricante .</w:t>
            </w:r>
            <w:proofErr w:type="gramEnd"/>
          </w:p>
        </w:tc>
        <w:tc>
          <w:tcPr>
            <w:tcW w:w="555" w:type="dxa"/>
            <w:shd w:val="clear" w:color="auto" w:fill="auto"/>
          </w:tcPr>
          <w:p w14:paraId="2569B2FD"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lastRenderedPageBreak/>
              <w:t>8</w:t>
            </w:r>
          </w:p>
        </w:tc>
        <w:tc>
          <w:tcPr>
            <w:tcW w:w="666" w:type="dxa"/>
          </w:tcPr>
          <w:p w14:paraId="630450D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379DA25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569CED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Pr>
          <w:p w14:paraId="37307215"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8956C0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75DADD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5FE40460"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01594F97" w14:textId="77777777" w:rsidTr="00784330">
        <w:tc>
          <w:tcPr>
            <w:tcW w:w="0" w:type="auto"/>
            <w:shd w:val="clear" w:color="auto" w:fill="auto"/>
          </w:tcPr>
          <w:p w14:paraId="1C1E2C1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36435</w:t>
            </w:r>
          </w:p>
        </w:tc>
        <w:tc>
          <w:tcPr>
            <w:tcW w:w="4021" w:type="dxa"/>
            <w:shd w:val="clear" w:color="auto" w:fill="auto"/>
          </w:tcPr>
          <w:p w14:paraId="4C8E05C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Balcão para Micro-ondas Branco Dimensões: Altura: 116 cm x Largura: 61 cm x Profundidade: 39 </w:t>
            </w:r>
            <w:proofErr w:type="gramStart"/>
            <w:r w:rsidRPr="00821D67">
              <w:rPr>
                <w:rFonts w:ascii="Calibri" w:eastAsia="Times New Roman" w:hAnsi="Calibri" w:cs="Calibri"/>
                <w:sz w:val="18"/>
                <w:szCs w:val="18"/>
              </w:rPr>
              <w:t>cm ,</w:t>
            </w:r>
            <w:proofErr w:type="gramEnd"/>
            <w:r w:rsidRPr="00821D67">
              <w:rPr>
                <w:rFonts w:ascii="Calibri" w:eastAsia="Times New Roman" w:hAnsi="Calibri" w:cs="Calibri"/>
                <w:sz w:val="18"/>
                <w:szCs w:val="18"/>
              </w:rPr>
              <w:t xml:space="preserve"> Características Possui Prateleiras</w:t>
            </w:r>
            <w:r w:rsidRPr="00821D67">
              <w:rPr>
                <w:rFonts w:ascii="Calibri" w:eastAsia="Times New Roman" w:hAnsi="Calibri" w:cs="Calibri"/>
                <w:sz w:val="18"/>
                <w:szCs w:val="18"/>
              </w:rPr>
              <w:tab/>
              <w:t>01 Material Principal: MDP Largura: 61 cm Possui Gavetas: Não</w:t>
            </w:r>
          </w:p>
          <w:p w14:paraId="7F81AA6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Possui Portas: 02 Tipo de Módulo</w:t>
            </w:r>
            <w:r w:rsidRPr="00821D67">
              <w:rPr>
                <w:rFonts w:ascii="Calibri" w:eastAsia="Times New Roman" w:hAnsi="Calibri" w:cs="Calibri"/>
                <w:sz w:val="18"/>
                <w:szCs w:val="18"/>
              </w:rPr>
              <w:tab/>
              <w:t>Balcão Cor: Branco Acompanha Tampo: Sim Tipo de Dobradiça: Metálica Peso Máximo por Prateleira: 30 kg Garantia: 1 ano Altura: 116 cm Escala de Brilho Fosco</w:t>
            </w:r>
          </w:p>
          <w:p w14:paraId="2C73AB0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Profundidade: 39 cm Ambiente: Cozinha Tipo de Puxador: Externo Material do Puxador: PVC cromado</w:t>
            </w:r>
          </w:p>
        </w:tc>
        <w:tc>
          <w:tcPr>
            <w:tcW w:w="555" w:type="dxa"/>
            <w:shd w:val="clear" w:color="auto" w:fill="auto"/>
          </w:tcPr>
          <w:p w14:paraId="6C742100"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10</w:t>
            </w:r>
          </w:p>
        </w:tc>
        <w:tc>
          <w:tcPr>
            <w:tcW w:w="666" w:type="dxa"/>
          </w:tcPr>
          <w:p w14:paraId="3E22DC7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5A705E3A"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3DBBC3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3FD0B8C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454DEE4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9BC06C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D5C84A4"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08FC268D" w14:textId="77777777" w:rsidTr="00784330">
        <w:tc>
          <w:tcPr>
            <w:tcW w:w="0" w:type="auto"/>
            <w:shd w:val="clear" w:color="auto" w:fill="auto"/>
          </w:tcPr>
          <w:p w14:paraId="5A4EF65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36452</w:t>
            </w:r>
          </w:p>
        </w:tc>
        <w:tc>
          <w:tcPr>
            <w:tcW w:w="4021" w:type="dxa"/>
            <w:shd w:val="clear" w:color="auto" w:fill="auto"/>
          </w:tcPr>
          <w:p w14:paraId="224C96E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Batedeira </w:t>
            </w:r>
            <w:proofErr w:type="gramStart"/>
            <w:r w:rsidRPr="00821D67">
              <w:rPr>
                <w:rFonts w:ascii="Calibri" w:eastAsia="Times New Roman" w:hAnsi="Calibri" w:cs="Calibri"/>
                <w:sz w:val="18"/>
                <w:szCs w:val="18"/>
              </w:rPr>
              <w:t>Planetária  Preta</w:t>
            </w:r>
            <w:proofErr w:type="gramEnd"/>
            <w:r w:rsidRPr="00821D67">
              <w:rPr>
                <w:rFonts w:ascii="Calibri" w:eastAsia="Times New Roman" w:hAnsi="Calibri" w:cs="Calibri"/>
                <w:sz w:val="18"/>
                <w:szCs w:val="18"/>
              </w:rPr>
              <w:t xml:space="preserve">  500W  Tipo: Planetária Cor: Preto e Inox Potência: 500W Velocidades: 12</w:t>
            </w:r>
          </w:p>
          <w:p w14:paraId="6F4635E5"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Material - Polipropileno – Inox Quantidade de tigelas 2 Material da tigela: Polipropileno Tigela: Capacidade total</w:t>
            </w:r>
            <w:r w:rsidRPr="00821D67">
              <w:rPr>
                <w:rFonts w:ascii="Calibri" w:eastAsia="Times New Roman" w:hAnsi="Calibri" w:cs="Calibri"/>
                <w:sz w:val="18"/>
                <w:szCs w:val="18"/>
              </w:rPr>
              <w:tab/>
              <w:t xml:space="preserve">4,5L (cada) </w:t>
            </w:r>
            <w:proofErr w:type="gramStart"/>
            <w:r w:rsidRPr="00821D67">
              <w:rPr>
                <w:rFonts w:ascii="Calibri" w:eastAsia="Times New Roman" w:hAnsi="Calibri" w:cs="Calibri"/>
                <w:sz w:val="18"/>
                <w:szCs w:val="18"/>
              </w:rPr>
              <w:t>Batedores  Quantidade</w:t>
            </w:r>
            <w:proofErr w:type="gramEnd"/>
            <w:r w:rsidRPr="00821D67">
              <w:rPr>
                <w:rFonts w:ascii="Calibri" w:eastAsia="Times New Roman" w:hAnsi="Calibri" w:cs="Calibri"/>
                <w:sz w:val="18"/>
                <w:szCs w:val="18"/>
              </w:rPr>
              <w:t>- 3 sendo: - 1 para massa leve - 1 para massa média - 1 para Massa pesada Movimento</w:t>
            </w:r>
            <w:r w:rsidRPr="00821D67">
              <w:rPr>
                <w:rFonts w:ascii="Calibri" w:eastAsia="Times New Roman" w:hAnsi="Calibri" w:cs="Calibri"/>
                <w:sz w:val="18"/>
                <w:szCs w:val="18"/>
              </w:rPr>
              <w:tab/>
              <w:t>Planetário Voltagem: 110 Volts Tipo de tomada: 10A</w:t>
            </w:r>
          </w:p>
          <w:p w14:paraId="738E767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Consumo aproximado de energia 0,50kw/h Recursos Pode ser utilizada fixa ou portátil</w:t>
            </w:r>
            <w:r w:rsidRPr="00821D67">
              <w:rPr>
                <w:rFonts w:ascii="Calibri" w:eastAsia="Times New Roman" w:hAnsi="Calibri" w:cs="Calibri"/>
                <w:sz w:val="18"/>
                <w:szCs w:val="18"/>
              </w:rPr>
              <w:tab/>
              <w:t>Sim</w:t>
            </w:r>
          </w:p>
          <w:p w14:paraId="3B62CEC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Base</w:t>
            </w:r>
            <w:r w:rsidRPr="00821D67">
              <w:rPr>
                <w:rFonts w:ascii="Calibri" w:eastAsia="Times New Roman" w:hAnsi="Calibri" w:cs="Calibri"/>
                <w:sz w:val="18"/>
                <w:szCs w:val="18"/>
              </w:rPr>
              <w:tab/>
              <w:t xml:space="preserve">Sim (com ventosas) SELO INMETRO Peso </w:t>
            </w:r>
            <w:proofErr w:type="gramStart"/>
            <w:r w:rsidRPr="00821D67">
              <w:rPr>
                <w:rFonts w:ascii="Calibri" w:eastAsia="Times New Roman" w:hAnsi="Calibri" w:cs="Calibri"/>
                <w:sz w:val="18"/>
                <w:szCs w:val="18"/>
              </w:rPr>
              <w:t>aproximado  Peso</w:t>
            </w:r>
            <w:proofErr w:type="gramEnd"/>
            <w:r w:rsidRPr="00821D67">
              <w:rPr>
                <w:rFonts w:ascii="Calibri" w:eastAsia="Times New Roman" w:hAnsi="Calibri" w:cs="Calibri"/>
                <w:sz w:val="18"/>
                <w:szCs w:val="18"/>
              </w:rPr>
              <w:t xml:space="preserve"> do produto com embalagem 5,6kg Dimensões do produto com embalagem  Largura: 50cm  Altura</w:t>
            </w:r>
            <w:r w:rsidRPr="00821D67">
              <w:rPr>
                <w:rFonts w:ascii="Calibri" w:eastAsia="Times New Roman" w:hAnsi="Calibri" w:cs="Calibri"/>
                <w:sz w:val="18"/>
                <w:szCs w:val="18"/>
              </w:rPr>
              <w:tab/>
              <w:t>41cm  Profundidade 41cm</w:t>
            </w:r>
          </w:p>
          <w:p w14:paraId="58A285C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Garantia Prazo de garantia 01 ano Conteúdo da embalagem - 1 Batedeira - 3 Batedores - 2 Tigela - Manual de Instruções</w:t>
            </w:r>
          </w:p>
        </w:tc>
        <w:tc>
          <w:tcPr>
            <w:tcW w:w="555" w:type="dxa"/>
            <w:shd w:val="clear" w:color="auto" w:fill="auto"/>
          </w:tcPr>
          <w:p w14:paraId="6DF2D797"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10</w:t>
            </w:r>
          </w:p>
        </w:tc>
        <w:tc>
          <w:tcPr>
            <w:tcW w:w="666" w:type="dxa"/>
          </w:tcPr>
          <w:p w14:paraId="1845B3D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07</w:t>
            </w:r>
          </w:p>
        </w:tc>
        <w:tc>
          <w:tcPr>
            <w:tcW w:w="0" w:type="auto"/>
          </w:tcPr>
          <w:p w14:paraId="45102B6C"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85EA78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024E937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1B7CA58F"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7E82A8F"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0B55EA1"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4E8A98D3" w14:textId="77777777" w:rsidTr="00784330">
        <w:tc>
          <w:tcPr>
            <w:tcW w:w="0" w:type="auto"/>
            <w:shd w:val="clear" w:color="auto" w:fill="auto"/>
          </w:tcPr>
          <w:p w14:paraId="4C5F9D7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34088</w:t>
            </w:r>
          </w:p>
        </w:tc>
        <w:tc>
          <w:tcPr>
            <w:tcW w:w="4021" w:type="dxa"/>
            <w:shd w:val="clear" w:color="auto" w:fill="auto"/>
          </w:tcPr>
          <w:p w14:paraId="0B2847C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BEBEDOURO INDUSTRIAL INOX 50L COM NO MÍNIMO 02 TORNEIRAS. Características: Gabinete em aço inox 430, </w:t>
            </w:r>
            <w:proofErr w:type="spellStart"/>
            <w:r w:rsidRPr="00821D67">
              <w:rPr>
                <w:rFonts w:ascii="Calibri" w:eastAsia="Times New Roman" w:hAnsi="Calibri" w:cs="Calibri"/>
                <w:sz w:val="18"/>
                <w:szCs w:val="18"/>
              </w:rPr>
              <w:t>protegiodo</w:t>
            </w:r>
            <w:proofErr w:type="spellEnd"/>
            <w:r w:rsidRPr="00821D67">
              <w:rPr>
                <w:rFonts w:ascii="Calibri" w:eastAsia="Times New Roman" w:hAnsi="Calibri" w:cs="Calibri"/>
                <w:sz w:val="18"/>
                <w:szCs w:val="18"/>
              </w:rPr>
              <w:t xml:space="preserve"> com PVC na cor cinza. Reservatório: Fabricado em Polietileno. Capacidade para 50L de água gelada. Isolamento: </w:t>
            </w:r>
            <w:proofErr w:type="spellStart"/>
            <w:r w:rsidRPr="00821D67">
              <w:rPr>
                <w:rFonts w:ascii="Calibri" w:eastAsia="Times New Roman" w:hAnsi="Calibri" w:cs="Calibri"/>
                <w:sz w:val="18"/>
                <w:szCs w:val="18"/>
              </w:rPr>
              <w:t>Eps</w:t>
            </w:r>
            <w:proofErr w:type="spellEnd"/>
            <w:r w:rsidRPr="00821D67">
              <w:rPr>
                <w:rFonts w:ascii="Calibri" w:eastAsia="Times New Roman" w:hAnsi="Calibri" w:cs="Calibri"/>
                <w:sz w:val="18"/>
                <w:szCs w:val="18"/>
              </w:rPr>
              <w:t xml:space="preserve">. </w:t>
            </w:r>
            <w:proofErr w:type="spellStart"/>
            <w:r w:rsidRPr="00821D67">
              <w:rPr>
                <w:rFonts w:ascii="Calibri" w:eastAsia="Times New Roman" w:hAnsi="Calibri" w:cs="Calibri"/>
                <w:sz w:val="18"/>
                <w:szCs w:val="18"/>
              </w:rPr>
              <w:t>Sepertina</w:t>
            </w:r>
            <w:proofErr w:type="spellEnd"/>
            <w:r w:rsidRPr="00821D67">
              <w:rPr>
                <w:rFonts w:ascii="Calibri" w:eastAsia="Times New Roman" w:hAnsi="Calibri" w:cs="Calibri"/>
                <w:sz w:val="18"/>
                <w:szCs w:val="18"/>
              </w:rPr>
              <w:t>: Interna, em aço inox 304. Aparador/Cuba: em aço 460. Torneiras: R134a (ecológico). Temperatura: Controle através de termostato com regulagem. Filtro opcional. Pés reguláveis. Flexível/Mangueira para escoamento embutido. Disponível em 110v e/ou 220v. Garantia de fábrica: 01 ano.</w:t>
            </w:r>
          </w:p>
        </w:tc>
        <w:tc>
          <w:tcPr>
            <w:tcW w:w="555" w:type="dxa"/>
            <w:shd w:val="clear" w:color="auto" w:fill="auto"/>
          </w:tcPr>
          <w:p w14:paraId="23557E13"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17</w:t>
            </w:r>
          </w:p>
        </w:tc>
        <w:tc>
          <w:tcPr>
            <w:tcW w:w="666" w:type="dxa"/>
          </w:tcPr>
          <w:p w14:paraId="21D252E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08</w:t>
            </w:r>
          </w:p>
        </w:tc>
        <w:tc>
          <w:tcPr>
            <w:tcW w:w="0" w:type="auto"/>
          </w:tcPr>
          <w:p w14:paraId="1CC3440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0A14BD4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06</w:t>
            </w:r>
          </w:p>
        </w:tc>
        <w:tc>
          <w:tcPr>
            <w:tcW w:w="0" w:type="auto"/>
          </w:tcPr>
          <w:p w14:paraId="58ADD0E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1F347A7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B4B4927"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24224CC"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1CF26A6B" w14:textId="77777777" w:rsidTr="00784330">
        <w:tc>
          <w:tcPr>
            <w:tcW w:w="0" w:type="auto"/>
            <w:shd w:val="clear" w:color="auto" w:fill="auto"/>
          </w:tcPr>
          <w:p w14:paraId="3615B40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36436</w:t>
            </w:r>
          </w:p>
        </w:tc>
        <w:tc>
          <w:tcPr>
            <w:tcW w:w="4021" w:type="dxa"/>
            <w:shd w:val="clear" w:color="auto" w:fill="auto"/>
          </w:tcPr>
          <w:p w14:paraId="79A7BD5D"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BICICLETA ARO 24 infantil unissex material do quadro: aço carbono material do garfo: aço carbono tamanho do aro: </w:t>
            </w:r>
            <w:proofErr w:type="gramStart"/>
            <w:r w:rsidRPr="00821D67">
              <w:rPr>
                <w:rFonts w:ascii="Calibri" w:eastAsia="Times New Roman" w:hAnsi="Calibri" w:cs="Calibri"/>
                <w:sz w:val="18"/>
                <w:szCs w:val="18"/>
              </w:rPr>
              <w:t>24 movimento</w:t>
            </w:r>
            <w:proofErr w:type="gramEnd"/>
            <w:r w:rsidRPr="00821D67">
              <w:rPr>
                <w:rFonts w:ascii="Calibri" w:eastAsia="Times New Roman" w:hAnsi="Calibri" w:cs="Calibri"/>
                <w:sz w:val="18"/>
                <w:szCs w:val="18"/>
              </w:rPr>
              <w:t xml:space="preserve"> central: 45 mm tamanho do quadro: 15.1/2 </w:t>
            </w:r>
            <w:proofErr w:type="spellStart"/>
            <w:r w:rsidRPr="00821D67">
              <w:rPr>
                <w:rFonts w:ascii="Calibri" w:eastAsia="Times New Roman" w:hAnsi="Calibri" w:cs="Calibri"/>
                <w:sz w:val="18"/>
                <w:szCs w:val="18"/>
              </w:rPr>
              <w:t>pol</w:t>
            </w:r>
            <w:proofErr w:type="spellEnd"/>
            <w:r w:rsidRPr="00821D67">
              <w:rPr>
                <w:rFonts w:ascii="Calibri" w:eastAsia="Times New Roman" w:hAnsi="Calibri" w:cs="Calibri"/>
                <w:sz w:val="18"/>
                <w:szCs w:val="18"/>
              </w:rPr>
              <w:t xml:space="preserve"> pneu: </w:t>
            </w:r>
            <w:proofErr w:type="spellStart"/>
            <w:r w:rsidRPr="00821D67">
              <w:rPr>
                <w:rFonts w:ascii="Calibri" w:eastAsia="Times New Roman" w:hAnsi="Calibri" w:cs="Calibri"/>
                <w:sz w:val="18"/>
                <w:szCs w:val="18"/>
              </w:rPr>
              <w:t>mtb</w:t>
            </w:r>
            <w:proofErr w:type="spellEnd"/>
            <w:r w:rsidRPr="00821D67">
              <w:rPr>
                <w:rFonts w:ascii="Calibri" w:eastAsia="Times New Roman" w:hAnsi="Calibri" w:cs="Calibri"/>
                <w:sz w:val="18"/>
                <w:szCs w:val="18"/>
              </w:rPr>
              <w:t xml:space="preserve"> 24 material dos aros: alumínio mono velocidade: sim</w:t>
            </w:r>
          </w:p>
          <w:p w14:paraId="331896AA"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pedivela: monobloco 165 mm guidão: baixo material do suporte do guidão: aço carbono freios: v-break </w:t>
            </w:r>
            <w:r w:rsidRPr="00821D67">
              <w:rPr>
                <w:rFonts w:ascii="Calibri" w:eastAsia="Times New Roman" w:hAnsi="Calibri" w:cs="Calibri"/>
                <w:sz w:val="18"/>
                <w:szCs w:val="18"/>
              </w:rPr>
              <w:lastRenderedPageBreak/>
              <w:t>tipo de cortes: a laser acabamento: pintura eletrostática</w:t>
            </w:r>
          </w:p>
          <w:p w14:paraId="5158D797"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direção: standard </w:t>
            </w:r>
            <w:proofErr w:type="spellStart"/>
            <w:r w:rsidRPr="00821D67">
              <w:rPr>
                <w:rFonts w:ascii="Calibri" w:eastAsia="Times New Roman" w:hAnsi="Calibri" w:cs="Calibri"/>
                <w:sz w:val="18"/>
                <w:szCs w:val="18"/>
              </w:rPr>
              <w:t>rigido</w:t>
            </w:r>
            <w:proofErr w:type="spellEnd"/>
            <w:r w:rsidRPr="00821D67">
              <w:rPr>
                <w:rFonts w:ascii="Calibri" w:eastAsia="Times New Roman" w:hAnsi="Calibri" w:cs="Calibri"/>
                <w:sz w:val="18"/>
                <w:szCs w:val="18"/>
              </w:rPr>
              <w:t xml:space="preserve"> possui marchas: não dimensões aproximadas do produto: 96 x 61 x 161 cm (a x l x p) peso aproximado do produto: 11,55 kg </w:t>
            </w:r>
          </w:p>
        </w:tc>
        <w:tc>
          <w:tcPr>
            <w:tcW w:w="555" w:type="dxa"/>
            <w:shd w:val="clear" w:color="auto" w:fill="auto"/>
          </w:tcPr>
          <w:p w14:paraId="5853A1E8"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lastRenderedPageBreak/>
              <w:t>12</w:t>
            </w:r>
          </w:p>
        </w:tc>
        <w:tc>
          <w:tcPr>
            <w:tcW w:w="666" w:type="dxa"/>
          </w:tcPr>
          <w:p w14:paraId="1B772A4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06</w:t>
            </w:r>
          </w:p>
        </w:tc>
        <w:tc>
          <w:tcPr>
            <w:tcW w:w="0" w:type="auto"/>
          </w:tcPr>
          <w:p w14:paraId="459CEBCF"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00F492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06</w:t>
            </w:r>
          </w:p>
        </w:tc>
        <w:tc>
          <w:tcPr>
            <w:tcW w:w="0" w:type="auto"/>
          </w:tcPr>
          <w:p w14:paraId="5575442A"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EC4DC8C"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14D9FC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9F87D7A"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1BBFABD6" w14:textId="77777777" w:rsidTr="00784330">
        <w:tc>
          <w:tcPr>
            <w:tcW w:w="0" w:type="auto"/>
            <w:tcBorders>
              <w:top w:val="single" w:sz="4" w:space="0" w:color="auto"/>
              <w:left w:val="single" w:sz="4" w:space="0" w:color="auto"/>
              <w:bottom w:val="single" w:sz="4" w:space="0" w:color="auto"/>
              <w:right w:val="single" w:sz="4" w:space="0" w:color="auto"/>
            </w:tcBorders>
            <w:shd w:val="clear" w:color="auto" w:fill="auto"/>
          </w:tcPr>
          <w:p w14:paraId="1AE94E1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38728</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036552D9"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CADEIRA GIRATÓRIA COM BRAÇOS, espaldar médio, assento e encosto em compensado </w:t>
            </w:r>
            <w:proofErr w:type="spellStart"/>
            <w:r w:rsidRPr="00821D67">
              <w:rPr>
                <w:rFonts w:ascii="Calibri" w:eastAsia="Times New Roman" w:hAnsi="Calibri" w:cs="Calibri"/>
                <w:sz w:val="18"/>
                <w:szCs w:val="18"/>
              </w:rPr>
              <w:t>multilaminado</w:t>
            </w:r>
            <w:proofErr w:type="spellEnd"/>
            <w:r w:rsidRPr="00821D67">
              <w:rPr>
                <w:rFonts w:ascii="Calibri" w:eastAsia="Times New Roman" w:hAnsi="Calibri" w:cs="Calibri"/>
                <w:sz w:val="18"/>
                <w:szCs w:val="18"/>
              </w:rPr>
              <w:t xml:space="preserve"> anatômico, espuma de poliuretano injetada em densidade de 40 a 50kg/m³, com apoio dorso lombar, com capa </w:t>
            </w:r>
            <w:proofErr w:type="spellStart"/>
            <w:r w:rsidRPr="00821D67">
              <w:rPr>
                <w:rFonts w:ascii="Calibri" w:eastAsia="Times New Roman" w:hAnsi="Calibri" w:cs="Calibri"/>
                <w:sz w:val="18"/>
                <w:szCs w:val="18"/>
              </w:rPr>
              <w:t>depolipropilenoanti</w:t>
            </w:r>
            <w:proofErr w:type="spellEnd"/>
            <w:r w:rsidRPr="00821D67">
              <w:rPr>
                <w:rFonts w:ascii="Calibri" w:eastAsia="Times New Roman" w:hAnsi="Calibri" w:cs="Calibri"/>
                <w:sz w:val="18"/>
                <w:szCs w:val="18"/>
              </w:rPr>
              <w:t xml:space="preserve">-alérgico em alta resistência a propagação de rasgos além de baixa deformação. Solidez à luz classe 5, </w:t>
            </w:r>
            <w:proofErr w:type="spellStart"/>
            <w:r w:rsidRPr="00821D67">
              <w:rPr>
                <w:rFonts w:ascii="Calibri" w:eastAsia="Times New Roman" w:hAnsi="Calibri" w:cs="Calibri"/>
                <w:sz w:val="18"/>
                <w:szCs w:val="18"/>
              </w:rPr>
              <w:t>pilling</w:t>
            </w:r>
            <w:proofErr w:type="spellEnd"/>
            <w:r w:rsidRPr="00821D67">
              <w:rPr>
                <w:rFonts w:ascii="Calibri" w:eastAsia="Times New Roman" w:hAnsi="Calibri" w:cs="Calibri"/>
                <w:sz w:val="18"/>
                <w:szCs w:val="18"/>
              </w:rPr>
              <w:t xml:space="preserve"> padrão 5, peso 280/290g/m, mecanismo relax com </w:t>
            </w:r>
            <w:proofErr w:type="spellStart"/>
            <w:r w:rsidRPr="00821D67">
              <w:rPr>
                <w:rFonts w:ascii="Calibri" w:eastAsia="Times New Roman" w:hAnsi="Calibri" w:cs="Calibri"/>
                <w:sz w:val="18"/>
                <w:szCs w:val="18"/>
              </w:rPr>
              <w:t>bloqueioe</w:t>
            </w:r>
            <w:proofErr w:type="spellEnd"/>
            <w:r w:rsidRPr="00821D67">
              <w:rPr>
                <w:rFonts w:ascii="Calibri" w:eastAsia="Times New Roman" w:hAnsi="Calibri" w:cs="Calibri"/>
                <w:sz w:val="18"/>
                <w:szCs w:val="18"/>
              </w:rPr>
              <w:t xml:space="preserve"> regulagem permanente-gás, base em aço com 5 hastes, pintura em epóxi pó na cor preta, encosto em 7 posições na altura, rodízio duplos em nylon, revestimento em tecido azul, </w:t>
            </w:r>
            <w:proofErr w:type="gramStart"/>
            <w:r w:rsidRPr="00821D67">
              <w:rPr>
                <w:rFonts w:ascii="Calibri" w:eastAsia="Times New Roman" w:hAnsi="Calibri" w:cs="Calibri"/>
                <w:sz w:val="18"/>
                <w:szCs w:val="18"/>
              </w:rPr>
              <w:t>fogo  retardante</w:t>
            </w:r>
            <w:proofErr w:type="gramEnd"/>
            <w:r w:rsidRPr="00821D67">
              <w:rPr>
                <w:rFonts w:ascii="Calibri" w:eastAsia="Times New Roman" w:hAnsi="Calibri" w:cs="Calibri"/>
                <w:sz w:val="18"/>
                <w:szCs w:val="18"/>
              </w:rPr>
              <w:t xml:space="preserve">.  Braços reguláveis com alma de aço e apoia braços em poliuretano com regulagem em cinco posições. Base giratória na cor preta, com 05 (cinco) patas com rodízios paralelos duplos de duplo giro em </w:t>
            </w:r>
            <w:proofErr w:type="spellStart"/>
            <w:proofErr w:type="gramStart"/>
            <w:r w:rsidRPr="00821D67">
              <w:rPr>
                <w:rFonts w:ascii="Calibri" w:eastAsia="Times New Roman" w:hAnsi="Calibri" w:cs="Calibri"/>
                <w:sz w:val="18"/>
                <w:szCs w:val="18"/>
              </w:rPr>
              <w:t>poliuretano.Dimensões</w:t>
            </w:r>
            <w:proofErr w:type="spellEnd"/>
            <w:proofErr w:type="gramEnd"/>
            <w:r w:rsidRPr="00821D67">
              <w:rPr>
                <w:rFonts w:ascii="Calibri" w:eastAsia="Times New Roman" w:hAnsi="Calibri" w:cs="Calibri"/>
                <w:sz w:val="18"/>
                <w:szCs w:val="18"/>
              </w:rPr>
              <w:t>: Altura do assento da cadeira ao chão: regulável Assento da cadeira: 58 cm x 58 cm OBS: a cadeira deve ter a certificação da ABNT 13.962 e ter garantia de 5 (cinco)anos.</w:t>
            </w:r>
          </w:p>
        </w:tc>
        <w:tc>
          <w:tcPr>
            <w:tcW w:w="555" w:type="dxa"/>
            <w:tcBorders>
              <w:top w:val="single" w:sz="4" w:space="0" w:color="auto"/>
              <w:left w:val="single" w:sz="4" w:space="0" w:color="auto"/>
              <w:bottom w:val="single" w:sz="4" w:space="0" w:color="auto"/>
              <w:right w:val="single" w:sz="4" w:space="0" w:color="auto"/>
            </w:tcBorders>
            <w:shd w:val="clear" w:color="auto" w:fill="auto"/>
          </w:tcPr>
          <w:p w14:paraId="612812CA"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88</w:t>
            </w:r>
          </w:p>
        </w:tc>
        <w:tc>
          <w:tcPr>
            <w:tcW w:w="666" w:type="dxa"/>
            <w:tcBorders>
              <w:top w:val="single" w:sz="4" w:space="0" w:color="auto"/>
              <w:left w:val="single" w:sz="4" w:space="0" w:color="auto"/>
              <w:bottom w:val="single" w:sz="4" w:space="0" w:color="auto"/>
              <w:right w:val="single" w:sz="4" w:space="0" w:color="auto"/>
            </w:tcBorders>
          </w:tcPr>
          <w:p w14:paraId="5965C5EB"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30</w:t>
            </w:r>
          </w:p>
        </w:tc>
        <w:tc>
          <w:tcPr>
            <w:tcW w:w="0" w:type="auto"/>
            <w:tcBorders>
              <w:top w:val="single" w:sz="4" w:space="0" w:color="auto"/>
              <w:left w:val="single" w:sz="4" w:space="0" w:color="auto"/>
              <w:bottom w:val="single" w:sz="4" w:space="0" w:color="auto"/>
              <w:right w:val="single" w:sz="4" w:space="0" w:color="auto"/>
            </w:tcBorders>
          </w:tcPr>
          <w:p w14:paraId="3066AFD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Borders>
              <w:top w:val="single" w:sz="4" w:space="0" w:color="auto"/>
              <w:left w:val="single" w:sz="4" w:space="0" w:color="auto"/>
              <w:bottom w:val="single" w:sz="4" w:space="0" w:color="auto"/>
              <w:right w:val="single" w:sz="4" w:space="0" w:color="auto"/>
            </w:tcBorders>
          </w:tcPr>
          <w:p w14:paraId="6E74EBC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20</w:t>
            </w:r>
          </w:p>
        </w:tc>
        <w:tc>
          <w:tcPr>
            <w:tcW w:w="0" w:type="auto"/>
            <w:tcBorders>
              <w:top w:val="single" w:sz="4" w:space="0" w:color="auto"/>
              <w:left w:val="single" w:sz="4" w:space="0" w:color="auto"/>
              <w:bottom w:val="single" w:sz="4" w:space="0" w:color="auto"/>
              <w:right w:val="single" w:sz="4" w:space="0" w:color="auto"/>
            </w:tcBorders>
          </w:tcPr>
          <w:p w14:paraId="16850F6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20</w:t>
            </w:r>
          </w:p>
        </w:tc>
        <w:tc>
          <w:tcPr>
            <w:tcW w:w="0" w:type="auto"/>
            <w:tcBorders>
              <w:top w:val="single" w:sz="4" w:space="0" w:color="auto"/>
              <w:left w:val="single" w:sz="4" w:space="0" w:color="auto"/>
              <w:bottom w:val="single" w:sz="4" w:space="0" w:color="auto"/>
              <w:right w:val="single" w:sz="4" w:space="0" w:color="auto"/>
            </w:tcBorders>
          </w:tcPr>
          <w:p w14:paraId="09AB9BA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Borders>
              <w:top w:val="single" w:sz="4" w:space="0" w:color="auto"/>
              <w:left w:val="single" w:sz="4" w:space="0" w:color="auto"/>
              <w:bottom w:val="single" w:sz="4" w:space="0" w:color="auto"/>
              <w:right w:val="single" w:sz="4" w:space="0" w:color="auto"/>
            </w:tcBorders>
          </w:tcPr>
          <w:p w14:paraId="177E73D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03</w:t>
            </w:r>
          </w:p>
        </w:tc>
        <w:tc>
          <w:tcPr>
            <w:tcW w:w="0" w:type="auto"/>
            <w:tcBorders>
              <w:top w:val="single" w:sz="4" w:space="0" w:color="auto"/>
              <w:left w:val="single" w:sz="4" w:space="0" w:color="auto"/>
              <w:bottom w:val="single" w:sz="4" w:space="0" w:color="auto"/>
              <w:right w:val="single" w:sz="4" w:space="0" w:color="auto"/>
            </w:tcBorders>
          </w:tcPr>
          <w:p w14:paraId="692DC3D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08</w:t>
            </w:r>
          </w:p>
        </w:tc>
      </w:tr>
      <w:tr w:rsidR="007E2EFB" w:rsidRPr="007A4708" w14:paraId="39A19E40" w14:textId="77777777" w:rsidTr="00784330">
        <w:tc>
          <w:tcPr>
            <w:tcW w:w="0" w:type="auto"/>
            <w:tcBorders>
              <w:top w:val="single" w:sz="4" w:space="0" w:color="auto"/>
              <w:left w:val="single" w:sz="4" w:space="0" w:color="auto"/>
              <w:bottom w:val="single" w:sz="4" w:space="0" w:color="auto"/>
              <w:right w:val="single" w:sz="4" w:space="0" w:color="auto"/>
            </w:tcBorders>
            <w:shd w:val="clear" w:color="auto" w:fill="auto"/>
          </w:tcPr>
          <w:p w14:paraId="232FED3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38594</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00ABFA8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CADEIRA LONGARINA 3 LUGARES CROMADO PRATA: BASE FIXA, ASSENTO E ENCOSTO COM ESTRUTURA EM AÇO PERFURADO E BRAÇO EM AÇO CROMADO COM FORMATO ANATÔMICO. PESO MÁXIMO RECOMENDADO POR ASSENTO 150KG, </w:t>
            </w:r>
            <w:proofErr w:type="gramStart"/>
            <w:r w:rsidRPr="00821D67">
              <w:rPr>
                <w:rFonts w:ascii="Calibri" w:eastAsia="Times New Roman" w:hAnsi="Calibri" w:cs="Calibri"/>
                <w:sz w:val="18"/>
                <w:szCs w:val="18"/>
              </w:rPr>
              <w:t>MEDIDAS :</w:t>
            </w:r>
            <w:proofErr w:type="gramEnd"/>
            <w:r w:rsidRPr="00821D67">
              <w:rPr>
                <w:rFonts w:ascii="Calibri" w:eastAsia="Times New Roman" w:hAnsi="Calibri" w:cs="Calibri"/>
                <w:sz w:val="18"/>
                <w:szCs w:val="18"/>
              </w:rPr>
              <w:t xml:space="preserve"> 46X34 CM, ASSENTO: 52CM, ALTURA DO ENCOSTO: 46CM, ALTURA DO CHÃO ATÉ O ASSENTO: 38CM, ALTURA DO ASSENTO ATÉ O ENCOSTO: 42 CM, ALTURA DO CHÃO ATÉ O ENCOSTO: 75CM.</w:t>
            </w:r>
          </w:p>
        </w:tc>
        <w:tc>
          <w:tcPr>
            <w:tcW w:w="555" w:type="dxa"/>
            <w:tcBorders>
              <w:top w:val="single" w:sz="4" w:space="0" w:color="auto"/>
              <w:left w:val="single" w:sz="4" w:space="0" w:color="auto"/>
              <w:bottom w:val="single" w:sz="4" w:space="0" w:color="auto"/>
              <w:right w:val="single" w:sz="4" w:space="0" w:color="auto"/>
            </w:tcBorders>
            <w:shd w:val="clear" w:color="auto" w:fill="auto"/>
          </w:tcPr>
          <w:p w14:paraId="60B5B7B8"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74</w:t>
            </w:r>
          </w:p>
        </w:tc>
        <w:tc>
          <w:tcPr>
            <w:tcW w:w="666" w:type="dxa"/>
            <w:tcBorders>
              <w:top w:val="single" w:sz="4" w:space="0" w:color="auto"/>
              <w:left w:val="single" w:sz="4" w:space="0" w:color="auto"/>
              <w:bottom w:val="single" w:sz="4" w:space="0" w:color="auto"/>
              <w:right w:val="single" w:sz="4" w:space="0" w:color="auto"/>
            </w:tcBorders>
          </w:tcPr>
          <w:p w14:paraId="3656090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12</w:t>
            </w:r>
          </w:p>
        </w:tc>
        <w:tc>
          <w:tcPr>
            <w:tcW w:w="0" w:type="auto"/>
            <w:tcBorders>
              <w:top w:val="single" w:sz="4" w:space="0" w:color="auto"/>
              <w:left w:val="single" w:sz="4" w:space="0" w:color="auto"/>
              <w:bottom w:val="single" w:sz="4" w:space="0" w:color="auto"/>
              <w:right w:val="single" w:sz="4" w:space="0" w:color="auto"/>
            </w:tcBorders>
          </w:tcPr>
          <w:p w14:paraId="1DA5282A"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640285D5"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60</w:t>
            </w:r>
          </w:p>
        </w:tc>
        <w:tc>
          <w:tcPr>
            <w:tcW w:w="0" w:type="auto"/>
            <w:tcBorders>
              <w:top w:val="single" w:sz="4" w:space="0" w:color="auto"/>
              <w:left w:val="single" w:sz="4" w:space="0" w:color="auto"/>
              <w:bottom w:val="single" w:sz="4" w:space="0" w:color="auto"/>
              <w:right w:val="single" w:sz="4" w:space="0" w:color="auto"/>
            </w:tcBorders>
          </w:tcPr>
          <w:p w14:paraId="4FD52D85"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40402BCC"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78DCFAD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Borders>
              <w:top w:val="single" w:sz="4" w:space="0" w:color="auto"/>
              <w:left w:val="single" w:sz="4" w:space="0" w:color="auto"/>
              <w:bottom w:val="single" w:sz="4" w:space="0" w:color="auto"/>
              <w:right w:val="single" w:sz="4" w:space="0" w:color="auto"/>
            </w:tcBorders>
          </w:tcPr>
          <w:p w14:paraId="508FD9C1"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1F78CEBC" w14:textId="77777777" w:rsidTr="00784330">
        <w:tc>
          <w:tcPr>
            <w:tcW w:w="0" w:type="auto"/>
            <w:shd w:val="clear" w:color="auto" w:fill="auto"/>
          </w:tcPr>
          <w:p w14:paraId="0840CEA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34693</w:t>
            </w:r>
          </w:p>
        </w:tc>
        <w:tc>
          <w:tcPr>
            <w:tcW w:w="4021" w:type="dxa"/>
            <w:shd w:val="clear" w:color="auto" w:fill="auto"/>
          </w:tcPr>
          <w:p w14:paraId="39438DA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CADEIRA PARA AUTO, CERTIFICADA PARA </w:t>
            </w:r>
            <w:proofErr w:type="gramStart"/>
            <w:r w:rsidRPr="00821D67">
              <w:rPr>
                <w:rFonts w:ascii="Calibri" w:eastAsia="Times New Roman" w:hAnsi="Calibri" w:cs="Calibri"/>
                <w:sz w:val="18"/>
                <w:szCs w:val="18"/>
              </w:rPr>
              <w:t>O  GRUPO</w:t>
            </w:r>
            <w:proofErr w:type="gramEnd"/>
            <w:r w:rsidRPr="00821D67">
              <w:rPr>
                <w:rFonts w:ascii="Calibri" w:eastAsia="Times New Roman" w:hAnsi="Calibri" w:cs="Calibri"/>
                <w:sz w:val="18"/>
                <w:szCs w:val="18"/>
              </w:rPr>
              <w:t xml:space="preserve"> I/II/III (DE 9 KG A 36 KG).  certificado pelo </w:t>
            </w:r>
            <w:proofErr w:type="spellStart"/>
            <w:r w:rsidRPr="00821D67">
              <w:rPr>
                <w:rFonts w:ascii="Calibri" w:eastAsia="Times New Roman" w:hAnsi="Calibri" w:cs="Calibri"/>
                <w:sz w:val="18"/>
                <w:szCs w:val="18"/>
              </w:rPr>
              <w:t>inmetro</w:t>
            </w:r>
            <w:proofErr w:type="spellEnd"/>
            <w:r w:rsidRPr="00821D67">
              <w:rPr>
                <w:rFonts w:ascii="Calibri" w:eastAsia="Times New Roman" w:hAnsi="Calibri" w:cs="Calibri"/>
                <w:sz w:val="18"/>
                <w:szCs w:val="18"/>
              </w:rPr>
              <w:t xml:space="preserve">, não reclinável, tecido </w:t>
            </w:r>
            <w:proofErr w:type="gramStart"/>
            <w:r w:rsidRPr="00821D67">
              <w:rPr>
                <w:rFonts w:ascii="Calibri" w:eastAsia="Times New Roman" w:hAnsi="Calibri" w:cs="Calibri"/>
                <w:sz w:val="18"/>
                <w:szCs w:val="18"/>
              </w:rPr>
              <w:t>removível,  possuir</w:t>
            </w:r>
            <w:proofErr w:type="gramEnd"/>
            <w:r w:rsidRPr="00821D67">
              <w:rPr>
                <w:rFonts w:ascii="Calibri" w:eastAsia="Times New Roman" w:hAnsi="Calibri" w:cs="Calibri"/>
                <w:sz w:val="18"/>
                <w:szCs w:val="18"/>
              </w:rPr>
              <w:t xml:space="preserve"> ombreiras, protetor </w:t>
            </w:r>
            <w:proofErr w:type="spellStart"/>
            <w:r w:rsidRPr="00821D67">
              <w:rPr>
                <w:rFonts w:ascii="Calibri" w:eastAsia="Times New Roman" w:hAnsi="Calibri" w:cs="Calibri"/>
                <w:sz w:val="18"/>
                <w:szCs w:val="18"/>
              </w:rPr>
              <w:t>entre-pernas</w:t>
            </w:r>
            <w:proofErr w:type="spellEnd"/>
            <w:r w:rsidRPr="00821D67">
              <w:rPr>
                <w:rFonts w:ascii="Calibri" w:eastAsia="Times New Roman" w:hAnsi="Calibri" w:cs="Calibri"/>
                <w:sz w:val="18"/>
                <w:szCs w:val="18"/>
              </w:rPr>
              <w:t>, cinto de segurança, ajustador do cinto de segurança nos ombros, 3 posições de ajuste de altura do cinto de segurança e ainda encosto de cabeça ajustável em várias posições de altura, estrutura POLIPROPILENO E POLIETILENO (LEVE E RESISTENTE).</w:t>
            </w:r>
          </w:p>
        </w:tc>
        <w:tc>
          <w:tcPr>
            <w:tcW w:w="555" w:type="dxa"/>
            <w:shd w:val="clear" w:color="auto" w:fill="auto"/>
          </w:tcPr>
          <w:p w14:paraId="6F9DAB49"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04</w:t>
            </w:r>
          </w:p>
        </w:tc>
        <w:tc>
          <w:tcPr>
            <w:tcW w:w="666" w:type="dxa"/>
          </w:tcPr>
          <w:p w14:paraId="0EC1002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1D2F18DB"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2D950B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55FB51ED"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582E730"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9EBDA1B"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81B0417"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7D3835EC" w14:textId="77777777" w:rsidTr="00784330">
        <w:tc>
          <w:tcPr>
            <w:tcW w:w="0" w:type="auto"/>
            <w:tcBorders>
              <w:top w:val="single" w:sz="4" w:space="0" w:color="auto"/>
              <w:left w:val="single" w:sz="4" w:space="0" w:color="auto"/>
              <w:bottom w:val="single" w:sz="4" w:space="0" w:color="auto"/>
              <w:right w:val="single" w:sz="4" w:space="0" w:color="auto"/>
            </w:tcBorders>
            <w:shd w:val="clear" w:color="auto" w:fill="auto"/>
          </w:tcPr>
          <w:p w14:paraId="789FB6B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36040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22329CEC"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CADEIRA SECRETÁRIA FIXA 4 </w:t>
            </w:r>
            <w:proofErr w:type="gramStart"/>
            <w:r w:rsidRPr="00821D67">
              <w:rPr>
                <w:rFonts w:ascii="Calibri" w:eastAsia="Times New Roman" w:hAnsi="Calibri" w:cs="Calibri"/>
                <w:sz w:val="18"/>
                <w:szCs w:val="18"/>
              </w:rPr>
              <w:t>PÉS,  assento</w:t>
            </w:r>
            <w:proofErr w:type="gramEnd"/>
            <w:r w:rsidRPr="00821D67">
              <w:rPr>
                <w:rFonts w:ascii="Calibri" w:eastAsia="Times New Roman" w:hAnsi="Calibri" w:cs="Calibri"/>
                <w:sz w:val="18"/>
                <w:szCs w:val="18"/>
              </w:rPr>
              <w:t xml:space="preserve"> e encosto revestido em tecido com espuma injetada gomada de 8cm densidade 45,m edindo:assento:42x39cm,  encosto:36,5x27,5cm. Estrutura em tubo aço 7/8, pintado em tinta </w:t>
            </w:r>
            <w:proofErr w:type="spellStart"/>
            <w:r w:rsidRPr="00821D67">
              <w:rPr>
                <w:rFonts w:ascii="Calibri" w:eastAsia="Times New Roman" w:hAnsi="Calibri" w:cs="Calibri"/>
                <w:sz w:val="18"/>
                <w:szCs w:val="18"/>
              </w:rPr>
              <w:t>epoxi</w:t>
            </w:r>
            <w:proofErr w:type="spellEnd"/>
            <w:r w:rsidRPr="00821D67">
              <w:rPr>
                <w:rFonts w:ascii="Calibri" w:eastAsia="Times New Roman" w:hAnsi="Calibri" w:cs="Calibri"/>
                <w:sz w:val="18"/>
                <w:szCs w:val="18"/>
              </w:rPr>
              <w:t xml:space="preserve"> a pó, acabamento em perfil de P.V.C.</w:t>
            </w:r>
          </w:p>
        </w:tc>
        <w:tc>
          <w:tcPr>
            <w:tcW w:w="555" w:type="dxa"/>
            <w:tcBorders>
              <w:top w:val="single" w:sz="4" w:space="0" w:color="auto"/>
              <w:left w:val="single" w:sz="4" w:space="0" w:color="auto"/>
              <w:bottom w:val="single" w:sz="4" w:space="0" w:color="auto"/>
              <w:right w:val="single" w:sz="4" w:space="0" w:color="auto"/>
            </w:tcBorders>
            <w:shd w:val="clear" w:color="auto" w:fill="auto"/>
          </w:tcPr>
          <w:p w14:paraId="0ABAD3FE"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130</w:t>
            </w:r>
          </w:p>
        </w:tc>
        <w:tc>
          <w:tcPr>
            <w:tcW w:w="666" w:type="dxa"/>
            <w:tcBorders>
              <w:top w:val="single" w:sz="4" w:space="0" w:color="auto"/>
              <w:left w:val="single" w:sz="4" w:space="0" w:color="auto"/>
              <w:bottom w:val="single" w:sz="4" w:space="0" w:color="auto"/>
              <w:right w:val="single" w:sz="4" w:space="0" w:color="auto"/>
            </w:tcBorders>
          </w:tcPr>
          <w:p w14:paraId="3C636AF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50</w:t>
            </w:r>
          </w:p>
        </w:tc>
        <w:tc>
          <w:tcPr>
            <w:tcW w:w="0" w:type="auto"/>
            <w:tcBorders>
              <w:top w:val="single" w:sz="4" w:space="0" w:color="auto"/>
              <w:left w:val="single" w:sz="4" w:space="0" w:color="auto"/>
              <w:bottom w:val="single" w:sz="4" w:space="0" w:color="auto"/>
              <w:right w:val="single" w:sz="4" w:space="0" w:color="auto"/>
            </w:tcBorders>
          </w:tcPr>
          <w:p w14:paraId="4D0BB90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55C65B4B"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60</w:t>
            </w:r>
          </w:p>
        </w:tc>
        <w:tc>
          <w:tcPr>
            <w:tcW w:w="0" w:type="auto"/>
            <w:tcBorders>
              <w:top w:val="single" w:sz="4" w:space="0" w:color="auto"/>
              <w:left w:val="single" w:sz="4" w:space="0" w:color="auto"/>
              <w:bottom w:val="single" w:sz="4" w:space="0" w:color="auto"/>
              <w:right w:val="single" w:sz="4" w:space="0" w:color="auto"/>
            </w:tcBorders>
          </w:tcPr>
          <w:p w14:paraId="35A941F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10</w:t>
            </w:r>
          </w:p>
        </w:tc>
        <w:tc>
          <w:tcPr>
            <w:tcW w:w="0" w:type="auto"/>
            <w:tcBorders>
              <w:top w:val="single" w:sz="4" w:space="0" w:color="auto"/>
              <w:left w:val="single" w:sz="4" w:space="0" w:color="auto"/>
              <w:bottom w:val="single" w:sz="4" w:space="0" w:color="auto"/>
              <w:right w:val="single" w:sz="4" w:space="0" w:color="auto"/>
            </w:tcBorders>
          </w:tcPr>
          <w:p w14:paraId="39543B8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6F7D917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3F42B57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10</w:t>
            </w:r>
          </w:p>
        </w:tc>
      </w:tr>
      <w:tr w:rsidR="007E2EFB" w:rsidRPr="007A4708" w14:paraId="5658D52E" w14:textId="77777777" w:rsidTr="00784330">
        <w:tc>
          <w:tcPr>
            <w:tcW w:w="0" w:type="auto"/>
            <w:shd w:val="clear" w:color="auto" w:fill="auto"/>
          </w:tcPr>
          <w:p w14:paraId="7079989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36418</w:t>
            </w:r>
          </w:p>
        </w:tc>
        <w:tc>
          <w:tcPr>
            <w:tcW w:w="4021" w:type="dxa"/>
            <w:shd w:val="clear" w:color="auto" w:fill="auto"/>
          </w:tcPr>
          <w:p w14:paraId="03DEDA02"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Caixa Amplificada com Bluetooth, USB e Rádio FM - 400W Características - Display digital - BLUETOOTH® tecnologia sem fio - Rádio FM - Equalizador digital - </w:t>
            </w:r>
            <w:proofErr w:type="gramStart"/>
            <w:r w:rsidRPr="00821D67">
              <w:rPr>
                <w:rFonts w:ascii="Calibri" w:eastAsia="Times New Roman" w:hAnsi="Calibri" w:cs="Calibri"/>
                <w:sz w:val="18"/>
                <w:szCs w:val="18"/>
              </w:rPr>
              <w:t>Inclusos controle</w:t>
            </w:r>
            <w:proofErr w:type="gramEnd"/>
            <w:r w:rsidRPr="00821D67">
              <w:rPr>
                <w:rFonts w:ascii="Calibri" w:eastAsia="Times New Roman" w:hAnsi="Calibri" w:cs="Calibri"/>
                <w:sz w:val="18"/>
                <w:szCs w:val="18"/>
              </w:rPr>
              <w:t xml:space="preserve"> remoto, carregador e cabo RCA - 1 Entrada Auxiliar, USB e Cartão SD - 1 Entrada para instrumentos musicais</w:t>
            </w:r>
          </w:p>
          <w:p w14:paraId="175E1E6D"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lastRenderedPageBreak/>
              <w:t>- Bateria interna recarregável Especificações Técnicas Potência total 400 W Tensão/</w:t>
            </w:r>
            <w:proofErr w:type="spellStart"/>
            <w:r w:rsidRPr="00821D67">
              <w:rPr>
                <w:rFonts w:ascii="Calibri" w:eastAsia="Times New Roman" w:hAnsi="Calibri" w:cs="Calibri"/>
                <w:sz w:val="18"/>
                <w:szCs w:val="18"/>
              </w:rPr>
              <w:t>Voltagembivolt</w:t>
            </w:r>
            <w:proofErr w:type="spellEnd"/>
          </w:p>
          <w:p w14:paraId="10C1E8B5"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Garantia12 meses Conteúdo da embalagem: - Caixa Amplificada - Microfone sem fio</w:t>
            </w:r>
          </w:p>
          <w:p w14:paraId="7A092890"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Controle Remoto - Cabo RCA – Carregador - Manual de instruções Dimensões Altura: 59,</w:t>
            </w:r>
            <w:proofErr w:type="gramStart"/>
            <w:r w:rsidRPr="00821D67">
              <w:rPr>
                <w:rFonts w:ascii="Calibri" w:eastAsia="Times New Roman" w:hAnsi="Calibri" w:cs="Calibri"/>
                <w:sz w:val="18"/>
                <w:szCs w:val="18"/>
              </w:rPr>
              <w:t>00  centímetros</w:t>
            </w:r>
            <w:proofErr w:type="gramEnd"/>
            <w:r w:rsidRPr="00821D67">
              <w:rPr>
                <w:rFonts w:ascii="Calibri" w:eastAsia="Times New Roman" w:hAnsi="Calibri" w:cs="Calibri"/>
                <w:sz w:val="18"/>
                <w:szCs w:val="18"/>
              </w:rPr>
              <w:t xml:space="preserve"> Largura: 37,00 Centímetros Profundidade: 31,50 Centímetros Peso: 10,95 Quilos</w:t>
            </w:r>
          </w:p>
        </w:tc>
        <w:tc>
          <w:tcPr>
            <w:tcW w:w="555" w:type="dxa"/>
            <w:shd w:val="clear" w:color="auto" w:fill="auto"/>
          </w:tcPr>
          <w:p w14:paraId="4C662116"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lastRenderedPageBreak/>
              <w:t>06</w:t>
            </w:r>
          </w:p>
        </w:tc>
        <w:tc>
          <w:tcPr>
            <w:tcW w:w="666" w:type="dxa"/>
          </w:tcPr>
          <w:p w14:paraId="05101DB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Pr>
          <w:p w14:paraId="56519FD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46E068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00</w:t>
            </w:r>
          </w:p>
        </w:tc>
        <w:tc>
          <w:tcPr>
            <w:tcW w:w="0" w:type="auto"/>
          </w:tcPr>
          <w:p w14:paraId="5BFE03F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3AEB3C80"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D7CDA8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9D9748B"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094C0692" w14:textId="77777777" w:rsidTr="00784330">
        <w:tc>
          <w:tcPr>
            <w:tcW w:w="0" w:type="auto"/>
            <w:shd w:val="clear" w:color="auto" w:fill="auto"/>
          </w:tcPr>
          <w:p w14:paraId="28F73A0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36419</w:t>
            </w:r>
          </w:p>
        </w:tc>
        <w:tc>
          <w:tcPr>
            <w:tcW w:w="4021" w:type="dxa"/>
            <w:shd w:val="clear" w:color="auto" w:fill="auto"/>
          </w:tcPr>
          <w:p w14:paraId="2F78E83E"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Caixa Amplificada com Bluetooth, USB e Rádio FM - 800W Características Gerais - Potência de 800W</w:t>
            </w:r>
          </w:p>
          <w:p w14:paraId="4C726EFC"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 Alto-falante de 12 Polegadas - Conexão Bluetooth - Entrada USB - </w:t>
            </w:r>
            <w:proofErr w:type="spellStart"/>
            <w:r w:rsidRPr="00821D67">
              <w:rPr>
                <w:rFonts w:ascii="Calibri" w:eastAsia="Times New Roman" w:hAnsi="Calibri" w:cs="Calibri"/>
                <w:sz w:val="18"/>
                <w:szCs w:val="18"/>
              </w:rPr>
              <w:t>Radio</w:t>
            </w:r>
            <w:proofErr w:type="spellEnd"/>
            <w:r w:rsidRPr="00821D67">
              <w:rPr>
                <w:rFonts w:ascii="Calibri" w:eastAsia="Times New Roman" w:hAnsi="Calibri" w:cs="Calibri"/>
                <w:sz w:val="18"/>
                <w:szCs w:val="18"/>
              </w:rPr>
              <w:t xml:space="preserve"> FM - Leitor cartão SD</w:t>
            </w:r>
          </w:p>
          <w:p w14:paraId="5D1898EE"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Entrada auxiliar - Entrada para guitarra - Entrada para microfone - Controle remoto - Iluminação frontal Led - Bateria interna recarregável Especificações Técnicas Potência total 800W Tensão/</w:t>
            </w:r>
            <w:proofErr w:type="spellStart"/>
            <w:proofErr w:type="gramStart"/>
            <w:r w:rsidRPr="00821D67">
              <w:rPr>
                <w:rFonts w:ascii="Calibri" w:eastAsia="Times New Roman" w:hAnsi="Calibri" w:cs="Calibri"/>
                <w:sz w:val="18"/>
                <w:szCs w:val="18"/>
              </w:rPr>
              <w:t>Voltagembivolt</w:t>
            </w:r>
            <w:proofErr w:type="spellEnd"/>
            <w:r w:rsidRPr="00821D67">
              <w:rPr>
                <w:rFonts w:ascii="Calibri" w:eastAsia="Times New Roman" w:hAnsi="Calibri" w:cs="Calibri"/>
                <w:sz w:val="18"/>
                <w:szCs w:val="18"/>
              </w:rPr>
              <w:t xml:space="preserve">  Garantia</w:t>
            </w:r>
            <w:proofErr w:type="gramEnd"/>
            <w:r w:rsidRPr="00821D67">
              <w:rPr>
                <w:rFonts w:ascii="Calibri" w:eastAsia="Times New Roman" w:hAnsi="Calibri" w:cs="Calibri"/>
                <w:sz w:val="18"/>
                <w:szCs w:val="18"/>
              </w:rPr>
              <w:t>12 meses Conteúdo da embalagem- 1 Caixa de som - 1 Microfone sem fio - Controle remoto - 1 Adaptador bivolt - Manual de instrução - Certificado de Garantia</w:t>
            </w:r>
          </w:p>
        </w:tc>
        <w:tc>
          <w:tcPr>
            <w:tcW w:w="555" w:type="dxa"/>
            <w:shd w:val="clear" w:color="auto" w:fill="auto"/>
          </w:tcPr>
          <w:p w14:paraId="13AFC512"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08</w:t>
            </w:r>
          </w:p>
        </w:tc>
        <w:tc>
          <w:tcPr>
            <w:tcW w:w="666" w:type="dxa"/>
          </w:tcPr>
          <w:p w14:paraId="5927F88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Pr>
          <w:p w14:paraId="6D75A38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50FB8D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573272CF"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56B4837"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FBE37B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7F6CBAED"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1E0F2EAD" w14:textId="77777777" w:rsidTr="00784330">
        <w:tc>
          <w:tcPr>
            <w:tcW w:w="0" w:type="auto"/>
            <w:shd w:val="clear" w:color="auto" w:fill="auto"/>
          </w:tcPr>
          <w:p w14:paraId="44A4B4E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37819</w:t>
            </w:r>
          </w:p>
        </w:tc>
        <w:tc>
          <w:tcPr>
            <w:tcW w:w="4021" w:type="dxa"/>
            <w:shd w:val="clear" w:color="auto" w:fill="auto"/>
          </w:tcPr>
          <w:p w14:paraId="7DBBEB2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COLCHÃO DE ESPUMA, DENSIDADE D33, TECIDO POLIESTER, CAPACIDADE ATÉ 90 KG, TRATAMENTO NO TECIDO ANTI ACARO/FUNGO/ALERGICO, MEDIDAS 0,88CM X 1,88CM X 14 CM</w:t>
            </w:r>
          </w:p>
        </w:tc>
        <w:tc>
          <w:tcPr>
            <w:tcW w:w="555" w:type="dxa"/>
            <w:shd w:val="clear" w:color="auto" w:fill="auto"/>
          </w:tcPr>
          <w:p w14:paraId="2D39726A"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27</w:t>
            </w:r>
          </w:p>
        </w:tc>
        <w:tc>
          <w:tcPr>
            <w:tcW w:w="666" w:type="dxa"/>
          </w:tcPr>
          <w:p w14:paraId="0FE7235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00</w:t>
            </w:r>
          </w:p>
        </w:tc>
        <w:tc>
          <w:tcPr>
            <w:tcW w:w="0" w:type="auto"/>
          </w:tcPr>
          <w:p w14:paraId="3143FB2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807D22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7F14FB3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03</w:t>
            </w:r>
          </w:p>
        </w:tc>
        <w:tc>
          <w:tcPr>
            <w:tcW w:w="0" w:type="auto"/>
          </w:tcPr>
          <w:p w14:paraId="62F6C59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0075D3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20</w:t>
            </w:r>
          </w:p>
        </w:tc>
        <w:tc>
          <w:tcPr>
            <w:tcW w:w="0" w:type="auto"/>
          </w:tcPr>
          <w:p w14:paraId="258FF0A2"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75C5D9E4" w14:textId="77777777" w:rsidTr="00784330">
        <w:tc>
          <w:tcPr>
            <w:tcW w:w="0" w:type="auto"/>
            <w:shd w:val="clear" w:color="auto" w:fill="auto"/>
          </w:tcPr>
          <w:p w14:paraId="477E62B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34658</w:t>
            </w:r>
          </w:p>
        </w:tc>
        <w:tc>
          <w:tcPr>
            <w:tcW w:w="4021" w:type="dxa"/>
            <w:shd w:val="clear" w:color="auto" w:fill="auto"/>
          </w:tcPr>
          <w:p w14:paraId="569CCA7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CONJUNTO DE MESA COM SEIS CADEIRAS EM TUBO DE AÇO, MEDINDO LARGURA DE 0,80, COMPRIMENTO 1,50 MT, ALTURA 2,5 CM, TAMPO EM GRANITO, CADEIRAS COM ENCOSTO EM TUBO EM AÇO, ASSENTO EM </w:t>
            </w:r>
            <w:proofErr w:type="gramStart"/>
            <w:r w:rsidRPr="00821D67">
              <w:rPr>
                <w:rFonts w:ascii="Calibri" w:eastAsia="Times New Roman" w:hAnsi="Calibri" w:cs="Calibri"/>
                <w:sz w:val="18"/>
                <w:szCs w:val="18"/>
              </w:rPr>
              <w:t>MADEIRA  LAMINADA</w:t>
            </w:r>
            <w:proofErr w:type="gramEnd"/>
            <w:r w:rsidRPr="00821D67">
              <w:rPr>
                <w:rFonts w:ascii="Calibri" w:eastAsia="Times New Roman" w:hAnsi="Calibri" w:cs="Calibri"/>
                <w:sz w:val="18"/>
                <w:szCs w:val="18"/>
              </w:rPr>
              <w:t xml:space="preserve"> COM REVESTIMENTO EM COURINO EASY-CLEAN</w:t>
            </w:r>
          </w:p>
        </w:tc>
        <w:tc>
          <w:tcPr>
            <w:tcW w:w="555" w:type="dxa"/>
            <w:shd w:val="clear" w:color="auto" w:fill="auto"/>
          </w:tcPr>
          <w:p w14:paraId="5810DB00"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04</w:t>
            </w:r>
          </w:p>
        </w:tc>
        <w:tc>
          <w:tcPr>
            <w:tcW w:w="666" w:type="dxa"/>
          </w:tcPr>
          <w:p w14:paraId="19AE74A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54BEFD5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E09F36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00</w:t>
            </w:r>
          </w:p>
        </w:tc>
        <w:tc>
          <w:tcPr>
            <w:tcW w:w="0" w:type="auto"/>
          </w:tcPr>
          <w:p w14:paraId="1ECBBFD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098B538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110334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258B8DA6"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07165A22" w14:textId="77777777" w:rsidTr="00784330">
        <w:tc>
          <w:tcPr>
            <w:tcW w:w="0" w:type="auto"/>
            <w:tcBorders>
              <w:top w:val="single" w:sz="4" w:space="0" w:color="auto"/>
              <w:left w:val="single" w:sz="4" w:space="0" w:color="auto"/>
              <w:bottom w:val="single" w:sz="4" w:space="0" w:color="auto"/>
              <w:right w:val="single" w:sz="4" w:space="0" w:color="auto"/>
            </w:tcBorders>
            <w:shd w:val="clear" w:color="auto" w:fill="auto"/>
          </w:tcPr>
          <w:p w14:paraId="4244EFB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36043</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69AC60D8"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CONJUNTO MESA EM L, com suporte para teclado: material em MDP 18 mm, com bordas em </w:t>
            </w:r>
            <w:proofErr w:type="spellStart"/>
            <w:r w:rsidRPr="00821D67">
              <w:rPr>
                <w:rFonts w:ascii="Calibri" w:eastAsia="Times New Roman" w:hAnsi="Calibri" w:cs="Calibri"/>
                <w:sz w:val="18"/>
                <w:szCs w:val="18"/>
              </w:rPr>
              <w:t>pvc</w:t>
            </w:r>
            <w:proofErr w:type="spellEnd"/>
            <w:r w:rsidRPr="00821D67">
              <w:rPr>
                <w:rFonts w:ascii="Calibri" w:eastAsia="Times New Roman" w:hAnsi="Calibri" w:cs="Calibri"/>
                <w:sz w:val="18"/>
                <w:szCs w:val="18"/>
              </w:rPr>
              <w:t xml:space="preserve"> 180º, estrutura tubo 50x30, pintura epóxi, gaveteiro com 03 gavetas em aço com chave, cor cinza, com mesa medindo aproximadamente 1,50x0,70x0,75 cm, mesa auxiliar com teclado retrátil medindo aproximadamente 0,80x0,70x0,75 cm, conexão arredondada 90 graus.</w:t>
            </w:r>
          </w:p>
          <w:p w14:paraId="150C2EDD"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MESA DE REUNIÃO OVAL em MDF 25mm, 12 lugares bordas arredondadas em perfil de PVC, estrutura metálica tubular composta por travessas passa-cabos, com garras nas extremidades e furos para a passagem de cabos, em chapa de aço, e laterais </w:t>
            </w:r>
            <w:proofErr w:type="spellStart"/>
            <w:r w:rsidRPr="00821D67">
              <w:rPr>
                <w:rFonts w:ascii="Calibri" w:eastAsia="Times New Roman" w:hAnsi="Calibri" w:cs="Calibri"/>
                <w:sz w:val="18"/>
                <w:szCs w:val="18"/>
              </w:rPr>
              <w:t>comcolunas</w:t>
            </w:r>
            <w:proofErr w:type="spellEnd"/>
            <w:r w:rsidRPr="00821D67">
              <w:rPr>
                <w:rFonts w:ascii="Calibri" w:eastAsia="Times New Roman" w:hAnsi="Calibri" w:cs="Calibri"/>
                <w:sz w:val="18"/>
                <w:szCs w:val="18"/>
              </w:rPr>
              <w:t xml:space="preserve"> duplas e apoio, tipo "mão francesa", em tubos de aço redondos, com pés horizontais em tubo de aço oblongo com ponteiras </w:t>
            </w:r>
            <w:proofErr w:type="gramStart"/>
            <w:r w:rsidRPr="00821D67">
              <w:rPr>
                <w:rFonts w:ascii="Calibri" w:eastAsia="Times New Roman" w:hAnsi="Calibri" w:cs="Calibri"/>
                <w:sz w:val="18"/>
                <w:szCs w:val="18"/>
              </w:rPr>
              <w:t>em  poliestireno</w:t>
            </w:r>
            <w:proofErr w:type="gramEnd"/>
            <w:r w:rsidRPr="00821D67">
              <w:rPr>
                <w:rFonts w:ascii="Calibri" w:eastAsia="Times New Roman" w:hAnsi="Calibri" w:cs="Calibri"/>
                <w:sz w:val="18"/>
                <w:szCs w:val="18"/>
              </w:rPr>
              <w:t xml:space="preserve"> injetado na cor preta e sapatas niveladoras. Tamanho damesa3,0m X1,10mx0,73m - 12 lugares. Estrutura em aço na cor preta, com tratamento </w:t>
            </w:r>
            <w:proofErr w:type="spellStart"/>
            <w:r w:rsidRPr="00821D67">
              <w:rPr>
                <w:rFonts w:ascii="Calibri" w:eastAsia="Times New Roman" w:hAnsi="Calibri" w:cs="Calibri"/>
                <w:sz w:val="18"/>
                <w:szCs w:val="18"/>
              </w:rPr>
              <w:t>anti</w:t>
            </w:r>
            <w:proofErr w:type="spellEnd"/>
            <w:r w:rsidRPr="00821D67">
              <w:rPr>
                <w:rFonts w:ascii="Calibri" w:eastAsia="Times New Roman" w:hAnsi="Calibri" w:cs="Calibri"/>
                <w:sz w:val="18"/>
                <w:szCs w:val="18"/>
              </w:rPr>
              <w:t xml:space="preserve"> ferrugem de decapagem e </w:t>
            </w:r>
            <w:proofErr w:type="spellStart"/>
            <w:proofErr w:type="gramStart"/>
            <w:r w:rsidRPr="00821D67">
              <w:rPr>
                <w:rFonts w:ascii="Calibri" w:eastAsia="Times New Roman" w:hAnsi="Calibri" w:cs="Calibri"/>
                <w:sz w:val="18"/>
                <w:szCs w:val="18"/>
              </w:rPr>
              <w:t>fosfatização,seguido</w:t>
            </w:r>
            <w:proofErr w:type="spellEnd"/>
            <w:proofErr w:type="gramEnd"/>
            <w:r w:rsidRPr="00821D67">
              <w:rPr>
                <w:rFonts w:ascii="Calibri" w:eastAsia="Times New Roman" w:hAnsi="Calibri" w:cs="Calibri"/>
                <w:sz w:val="18"/>
                <w:szCs w:val="18"/>
              </w:rPr>
              <w:t xml:space="preserve"> pelo processo de pintura eletrostática com tinta híbrida de epóxi com poliéster em pó, com secagem em estufa.</w:t>
            </w:r>
          </w:p>
        </w:tc>
        <w:tc>
          <w:tcPr>
            <w:tcW w:w="555" w:type="dxa"/>
            <w:tcBorders>
              <w:top w:val="single" w:sz="4" w:space="0" w:color="auto"/>
              <w:left w:val="single" w:sz="4" w:space="0" w:color="auto"/>
              <w:bottom w:val="single" w:sz="4" w:space="0" w:color="auto"/>
              <w:right w:val="single" w:sz="4" w:space="0" w:color="auto"/>
            </w:tcBorders>
            <w:shd w:val="clear" w:color="auto" w:fill="auto"/>
          </w:tcPr>
          <w:p w14:paraId="0F6E9972"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18</w:t>
            </w:r>
          </w:p>
        </w:tc>
        <w:tc>
          <w:tcPr>
            <w:tcW w:w="666" w:type="dxa"/>
            <w:tcBorders>
              <w:top w:val="single" w:sz="4" w:space="0" w:color="auto"/>
              <w:left w:val="single" w:sz="4" w:space="0" w:color="auto"/>
              <w:bottom w:val="single" w:sz="4" w:space="0" w:color="auto"/>
              <w:right w:val="single" w:sz="4" w:space="0" w:color="auto"/>
            </w:tcBorders>
          </w:tcPr>
          <w:p w14:paraId="210176F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08</w:t>
            </w:r>
          </w:p>
        </w:tc>
        <w:tc>
          <w:tcPr>
            <w:tcW w:w="0" w:type="auto"/>
            <w:tcBorders>
              <w:top w:val="single" w:sz="4" w:space="0" w:color="auto"/>
              <w:left w:val="single" w:sz="4" w:space="0" w:color="auto"/>
              <w:bottom w:val="single" w:sz="4" w:space="0" w:color="auto"/>
              <w:right w:val="single" w:sz="4" w:space="0" w:color="auto"/>
            </w:tcBorders>
          </w:tcPr>
          <w:p w14:paraId="503EBA2D"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11792A4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Borders>
              <w:top w:val="single" w:sz="4" w:space="0" w:color="auto"/>
              <w:left w:val="single" w:sz="4" w:space="0" w:color="auto"/>
              <w:bottom w:val="single" w:sz="4" w:space="0" w:color="auto"/>
              <w:right w:val="single" w:sz="4" w:space="0" w:color="auto"/>
            </w:tcBorders>
          </w:tcPr>
          <w:p w14:paraId="705724F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Borders>
              <w:top w:val="single" w:sz="4" w:space="0" w:color="auto"/>
              <w:left w:val="single" w:sz="4" w:space="0" w:color="auto"/>
              <w:bottom w:val="single" w:sz="4" w:space="0" w:color="auto"/>
              <w:right w:val="single" w:sz="4" w:space="0" w:color="auto"/>
            </w:tcBorders>
          </w:tcPr>
          <w:p w14:paraId="5A328673"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5F5CDEE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Borders>
              <w:top w:val="single" w:sz="4" w:space="0" w:color="auto"/>
              <w:left w:val="single" w:sz="4" w:space="0" w:color="auto"/>
              <w:bottom w:val="single" w:sz="4" w:space="0" w:color="auto"/>
              <w:right w:val="single" w:sz="4" w:space="0" w:color="auto"/>
            </w:tcBorders>
          </w:tcPr>
          <w:p w14:paraId="08DFA700"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271C3296" w14:textId="77777777" w:rsidTr="00784330">
        <w:tc>
          <w:tcPr>
            <w:tcW w:w="0" w:type="auto"/>
            <w:shd w:val="clear" w:color="auto" w:fill="auto"/>
          </w:tcPr>
          <w:p w14:paraId="7F8C877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37992</w:t>
            </w:r>
          </w:p>
        </w:tc>
        <w:tc>
          <w:tcPr>
            <w:tcW w:w="4021" w:type="dxa"/>
            <w:shd w:val="clear" w:color="auto" w:fill="auto"/>
          </w:tcPr>
          <w:p w14:paraId="4D36CF0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CONJUNTOS DE MESAS E CADEIRAS OITAVADO Adulto colorido. Composto de oito carteiras, oito cadeiras e uma mesa central formando um círculo </w:t>
            </w:r>
            <w:r w:rsidRPr="00821D67">
              <w:rPr>
                <w:rFonts w:ascii="Calibri" w:eastAsia="Times New Roman" w:hAnsi="Calibri" w:cs="Calibri"/>
                <w:sz w:val="18"/>
                <w:szCs w:val="18"/>
              </w:rPr>
              <w:lastRenderedPageBreak/>
              <w:t xml:space="preserve">colorido tipo flor. Cadeiras e carteiras fabricadas com estrutura metálica em tubo 3/4 paredes 0,90 mm com reforço nos pés das carteiras. Todos os metais são soldados com solda especial </w:t>
            </w:r>
            <w:proofErr w:type="spellStart"/>
            <w:r w:rsidRPr="00821D67">
              <w:rPr>
                <w:rFonts w:ascii="Calibri" w:eastAsia="Times New Roman" w:hAnsi="Calibri" w:cs="Calibri"/>
                <w:sz w:val="18"/>
                <w:szCs w:val="18"/>
              </w:rPr>
              <w:t>mig</w:t>
            </w:r>
            <w:proofErr w:type="spellEnd"/>
            <w:r w:rsidRPr="00821D67">
              <w:rPr>
                <w:rFonts w:ascii="Calibri" w:eastAsia="Times New Roman" w:hAnsi="Calibri" w:cs="Calibri"/>
                <w:sz w:val="18"/>
                <w:szCs w:val="18"/>
              </w:rPr>
              <w:t xml:space="preserve">. Carteira com gradil porta-livros de ferro maciço de 4,8mm. Carteira no tam. 560mmx340mmx750mm, confeccionado em MDF 15mm revestido em fórmica colorida em formato trapezoidal para unir-se perfeitamente com a mesa central oitavada também em MDF 15mm revestido em fórmica Branca. Borda das mesas arredondadas acabamento em perfil de PVC tipo t na cor preta. Pés palito da mesa do centro confeccionados em tubo 1 </w:t>
            </w:r>
            <w:proofErr w:type="gramStart"/>
            <w:r w:rsidRPr="00821D67">
              <w:rPr>
                <w:rFonts w:ascii="Calibri" w:eastAsia="Times New Roman" w:hAnsi="Calibri" w:cs="Calibri"/>
                <w:sz w:val="18"/>
                <w:szCs w:val="18"/>
              </w:rPr>
              <w:t>¼  p.</w:t>
            </w:r>
            <w:proofErr w:type="gramEnd"/>
            <w:r w:rsidRPr="00821D67">
              <w:rPr>
                <w:rFonts w:ascii="Calibri" w:eastAsia="Times New Roman" w:hAnsi="Calibri" w:cs="Calibri"/>
                <w:sz w:val="18"/>
                <w:szCs w:val="18"/>
              </w:rPr>
              <w:t xml:space="preserve"> 0,90mm. As cadeiras confeccionadas em compensado </w:t>
            </w:r>
            <w:proofErr w:type="spellStart"/>
            <w:r w:rsidRPr="00821D67">
              <w:rPr>
                <w:rFonts w:ascii="Calibri" w:eastAsia="Times New Roman" w:hAnsi="Calibri" w:cs="Calibri"/>
                <w:sz w:val="18"/>
                <w:szCs w:val="18"/>
              </w:rPr>
              <w:t>multilaminado</w:t>
            </w:r>
            <w:proofErr w:type="spellEnd"/>
            <w:r w:rsidRPr="00821D67">
              <w:rPr>
                <w:rFonts w:ascii="Calibri" w:eastAsia="Times New Roman" w:hAnsi="Calibri" w:cs="Calibri"/>
                <w:sz w:val="18"/>
                <w:szCs w:val="18"/>
              </w:rPr>
              <w:t xml:space="preserve"> de 10mm </w:t>
            </w:r>
            <w:proofErr w:type="spellStart"/>
            <w:r w:rsidRPr="00821D67">
              <w:rPr>
                <w:rFonts w:ascii="Calibri" w:eastAsia="Times New Roman" w:hAnsi="Calibri" w:cs="Calibri"/>
                <w:sz w:val="18"/>
                <w:szCs w:val="18"/>
              </w:rPr>
              <w:t>semi</w:t>
            </w:r>
            <w:proofErr w:type="spellEnd"/>
            <w:r w:rsidRPr="00821D67">
              <w:rPr>
                <w:rFonts w:ascii="Calibri" w:eastAsia="Times New Roman" w:hAnsi="Calibri" w:cs="Calibri"/>
                <w:sz w:val="18"/>
                <w:szCs w:val="18"/>
              </w:rPr>
              <w:t xml:space="preserve"> atômico, revestidos em formica lisa brilhante 0,8mm possuindo oito cores. Assento e encosto nas cadeiras fixados com rebites de alumínio na estrutura. Acabamento das carteiras e das cadeiras com ponteiras em polipropileno de alta resistência tipo bola as estruturas metálicas recebem tratamento </w:t>
            </w:r>
            <w:proofErr w:type="spellStart"/>
            <w:r w:rsidRPr="00821D67">
              <w:rPr>
                <w:rFonts w:ascii="Calibri" w:eastAsia="Times New Roman" w:hAnsi="Calibri" w:cs="Calibri"/>
                <w:sz w:val="18"/>
                <w:szCs w:val="18"/>
              </w:rPr>
              <w:t>anti</w:t>
            </w:r>
            <w:proofErr w:type="spellEnd"/>
            <w:r w:rsidRPr="00821D67">
              <w:rPr>
                <w:rFonts w:ascii="Calibri" w:eastAsia="Times New Roman" w:hAnsi="Calibri" w:cs="Calibri"/>
                <w:sz w:val="18"/>
                <w:szCs w:val="18"/>
              </w:rPr>
              <w:t xml:space="preserve"> ferrugem e pintura epóxi pó poliéster total do diâmetro da mesa oitavada adulto 1,96m.</w:t>
            </w:r>
          </w:p>
        </w:tc>
        <w:tc>
          <w:tcPr>
            <w:tcW w:w="555" w:type="dxa"/>
            <w:shd w:val="clear" w:color="auto" w:fill="auto"/>
          </w:tcPr>
          <w:p w14:paraId="4AB0384C"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lastRenderedPageBreak/>
              <w:t>24</w:t>
            </w:r>
          </w:p>
        </w:tc>
        <w:tc>
          <w:tcPr>
            <w:tcW w:w="666" w:type="dxa"/>
          </w:tcPr>
          <w:p w14:paraId="656C9AC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127A4545"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7C0296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00</w:t>
            </w:r>
          </w:p>
        </w:tc>
        <w:tc>
          <w:tcPr>
            <w:tcW w:w="0" w:type="auto"/>
          </w:tcPr>
          <w:p w14:paraId="22013D3F"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49751DC"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C2C32B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20</w:t>
            </w:r>
          </w:p>
        </w:tc>
        <w:tc>
          <w:tcPr>
            <w:tcW w:w="0" w:type="auto"/>
          </w:tcPr>
          <w:p w14:paraId="26A1C556"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332CD38C" w14:textId="77777777" w:rsidTr="00784330">
        <w:tc>
          <w:tcPr>
            <w:tcW w:w="0" w:type="auto"/>
            <w:shd w:val="clear" w:color="auto" w:fill="auto"/>
          </w:tcPr>
          <w:p w14:paraId="7FCD5CC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37991</w:t>
            </w:r>
          </w:p>
        </w:tc>
        <w:tc>
          <w:tcPr>
            <w:tcW w:w="4021" w:type="dxa"/>
            <w:shd w:val="clear" w:color="auto" w:fill="auto"/>
          </w:tcPr>
          <w:p w14:paraId="046C8E7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CONJUNTOS DE MESAS e CADEIRAS SEXTAVADO JUVENIL 6 a 10 anos colorido. Composto de seis carteiras, seis cadeiras e uma mesa central formando um círculo colorido tipo flor. Cadeiras e carteiras fabricadas com estrutura metálica em tubo 3/4 paredes 0,90 mm com reforço nos pés das carteiras. Todos os metais são soldados com solda especial </w:t>
            </w:r>
            <w:proofErr w:type="spellStart"/>
            <w:r w:rsidRPr="00821D67">
              <w:rPr>
                <w:rFonts w:ascii="Calibri" w:eastAsia="Times New Roman" w:hAnsi="Calibri" w:cs="Calibri"/>
                <w:sz w:val="18"/>
                <w:szCs w:val="18"/>
              </w:rPr>
              <w:t>mig</w:t>
            </w:r>
            <w:proofErr w:type="spellEnd"/>
            <w:r w:rsidRPr="00821D67">
              <w:rPr>
                <w:rFonts w:ascii="Calibri" w:eastAsia="Times New Roman" w:hAnsi="Calibri" w:cs="Calibri"/>
                <w:sz w:val="18"/>
                <w:szCs w:val="18"/>
              </w:rPr>
              <w:t xml:space="preserve"> carteira com gradil porta-livros de ferro 1/4 redondo.  Tampo da carteira confeccionado em MDF 15mm revestido em fórmica colorida Lisa brilhante, com encaixe para unir-se perfeitamente com a mesa central também em MDF 15mm revestido em fórmica Branca. Borda das mesas arredondadas acabamento em perfil de PVC tipo t na cor preta. Requadro da mesa central confeccionado em tubo 20 x 20 MM e pés palito confeccionados em tubo 30 x 30 mm as cadeiras confeccionadas em compensado </w:t>
            </w:r>
            <w:proofErr w:type="spellStart"/>
            <w:r w:rsidRPr="00821D67">
              <w:rPr>
                <w:rFonts w:ascii="Calibri" w:eastAsia="Times New Roman" w:hAnsi="Calibri" w:cs="Calibri"/>
                <w:sz w:val="18"/>
                <w:szCs w:val="18"/>
              </w:rPr>
              <w:t>multilaminado</w:t>
            </w:r>
            <w:proofErr w:type="spellEnd"/>
            <w:r w:rsidRPr="00821D67">
              <w:rPr>
                <w:rFonts w:ascii="Calibri" w:eastAsia="Times New Roman" w:hAnsi="Calibri" w:cs="Calibri"/>
                <w:sz w:val="18"/>
                <w:szCs w:val="18"/>
              </w:rPr>
              <w:t xml:space="preserve"> de 10mm </w:t>
            </w:r>
            <w:proofErr w:type="spellStart"/>
            <w:r w:rsidRPr="00821D67">
              <w:rPr>
                <w:rFonts w:ascii="Calibri" w:eastAsia="Times New Roman" w:hAnsi="Calibri" w:cs="Calibri"/>
                <w:sz w:val="18"/>
                <w:szCs w:val="18"/>
              </w:rPr>
              <w:t>semi</w:t>
            </w:r>
            <w:proofErr w:type="spellEnd"/>
            <w:r w:rsidRPr="00821D67">
              <w:rPr>
                <w:rFonts w:ascii="Calibri" w:eastAsia="Times New Roman" w:hAnsi="Calibri" w:cs="Calibri"/>
                <w:sz w:val="18"/>
                <w:szCs w:val="18"/>
              </w:rPr>
              <w:t xml:space="preserve"> atômico. Acento de tamanho 340x340mm e encosto 340x180mm, revestidos em fórmica Lisa brilhante 0,8 MM possuindo 6 cores assento e encosto nas cadeiras fixados com rebites de alumínio na estrutura. As carteiras com altura total de 680 MM e as cadeiras medindo 380 mm de altura do chão até o assento. Acabamento das carteiras e das cadeiras com ponteiras em polipropileno de alta resistência tipo bola as estruturas metálicas recebem tratamento </w:t>
            </w:r>
            <w:proofErr w:type="spellStart"/>
            <w:r w:rsidRPr="00821D67">
              <w:rPr>
                <w:rFonts w:ascii="Calibri" w:eastAsia="Times New Roman" w:hAnsi="Calibri" w:cs="Calibri"/>
                <w:sz w:val="18"/>
                <w:szCs w:val="18"/>
              </w:rPr>
              <w:t>anti</w:t>
            </w:r>
            <w:proofErr w:type="spellEnd"/>
            <w:r w:rsidRPr="00821D67">
              <w:rPr>
                <w:rFonts w:ascii="Calibri" w:eastAsia="Times New Roman" w:hAnsi="Calibri" w:cs="Calibri"/>
                <w:sz w:val="18"/>
                <w:szCs w:val="18"/>
              </w:rPr>
              <w:t xml:space="preserve"> ferrugem e pintura epóxi pó poliéster total do diâmetro da mesa sextavada infantil 1340 mm</w:t>
            </w:r>
          </w:p>
        </w:tc>
        <w:tc>
          <w:tcPr>
            <w:tcW w:w="555" w:type="dxa"/>
            <w:shd w:val="clear" w:color="auto" w:fill="auto"/>
          </w:tcPr>
          <w:p w14:paraId="53A32FBE"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07</w:t>
            </w:r>
          </w:p>
        </w:tc>
        <w:tc>
          <w:tcPr>
            <w:tcW w:w="666" w:type="dxa"/>
          </w:tcPr>
          <w:p w14:paraId="366B802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Pr>
          <w:p w14:paraId="55209390"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DC9E00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00</w:t>
            </w:r>
          </w:p>
        </w:tc>
        <w:tc>
          <w:tcPr>
            <w:tcW w:w="0" w:type="auto"/>
          </w:tcPr>
          <w:p w14:paraId="24A3D81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3CA5ADA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B034AC3"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858010C"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4106DCF0" w14:textId="77777777" w:rsidTr="00784330">
        <w:tc>
          <w:tcPr>
            <w:tcW w:w="0" w:type="auto"/>
            <w:shd w:val="clear" w:color="auto" w:fill="auto"/>
          </w:tcPr>
          <w:p w14:paraId="59BC5F7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37990</w:t>
            </w:r>
          </w:p>
        </w:tc>
        <w:tc>
          <w:tcPr>
            <w:tcW w:w="4021" w:type="dxa"/>
            <w:shd w:val="clear" w:color="auto" w:fill="auto"/>
          </w:tcPr>
          <w:p w14:paraId="2AA6A475"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CONJUNTOS DE MESAS E CADEIRAS SEXTAVADO:  infantil 1 a 5 anos colorido. Composto de seis carteiras, seis cadeiras e uma mesa central </w:t>
            </w:r>
            <w:r w:rsidRPr="00821D67">
              <w:rPr>
                <w:rFonts w:ascii="Calibri" w:eastAsia="Times New Roman" w:hAnsi="Calibri" w:cs="Calibri"/>
                <w:sz w:val="18"/>
                <w:szCs w:val="18"/>
              </w:rPr>
              <w:lastRenderedPageBreak/>
              <w:t xml:space="preserve">formando um círculo colorido tipo flor. Cadeiras e carteiras fabricadas com estrutura metálica em tubo 3/4 paredes 0,90 MM com reforço nos pés das carteiras. Todos os metais são soldados com solda especial </w:t>
            </w:r>
            <w:proofErr w:type="spellStart"/>
            <w:r w:rsidRPr="00821D67">
              <w:rPr>
                <w:rFonts w:ascii="Calibri" w:eastAsia="Times New Roman" w:hAnsi="Calibri" w:cs="Calibri"/>
                <w:sz w:val="18"/>
                <w:szCs w:val="18"/>
              </w:rPr>
              <w:t>mig</w:t>
            </w:r>
            <w:proofErr w:type="spellEnd"/>
            <w:r w:rsidRPr="00821D67">
              <w:rPr>
                <w:rFonts w:ascii="Calibri" w:eastAsia="Times New Roman" w:hAnsi="Calibri" w:cs="Calibri"/>
                <w:sz w:val="18"/>
                <w:szCs w:val="18"/>
              </w:rPr>
              <w:t xml:space="preserve"> carteira com gradil porta-livros de ferro 1/4 redondo tampo da carteira do tamanho 710 x 355 x 355 mm confeccionado em MDF 15mm revestido em fórmica colorida Lisa brilhante em formato trapezoidal para unir-se perfeitamente com a mesa central sextavada de 580 x 580 MM também MDF 15mm revestido em fórmica Branca borda das mesas arredondadas acabamento em perfil de PVC tipo t na cor preta. Requadro da mesa central confeccionado em tubo 20 x 20 MM e pés palito confeccionados em tubo 30 x 30 mm as cadeiras confeccionadas em compensado </w:t>
            </w:r>
            <w:proofErr w:type="spellStart"/>
            <w:r w:rsidRPr="00821D67">
              <w:rPr>
                <w:rFonts w:ascii="Calibri" w:eastAsia="Times New Roman" w:hAnsi="Calibri" w:cs="Calibri"/>
                <w:sz w:val="18"/>
                <w:szCs w:val="18"/>
              </w:rPr>
              <w:t>multilaminado</w:t>
            </w:r>
            <w:proofErr w:type="spellEnd"/>
            <w:r w:rsidRPr="00821D67">
              <w:rPr>
                <w:rFonts w:ascii="Calibri" w:eastAsia="Times New Roman" w:hAnsi="Calibri" w:cs="Calibri"/>
                <w:sz w:val="18"/>
                <w:szCs w:val="18"/>
              </w:rPr>
              <w:t xml:space="preserve"> de 10mm </w:t>
            </w:r>
            <w:proofErr w:type="spellStart"/>
            <w:r w:rsidRPr="00821D67">
              <w:rPr>
                <w:rFonts w:ascii="Calibri" w:eastAsia="Times New Roman" w:hAnsi="Calibri" w:cs="Calibri"/>
                <w:sz w:val="18"/>
                <w:szCs w:val="18"/>
              </w:rPr>
              <w:t>semi</w:t>
            </w:r>
            <w:proofErr w:type="spellEnd"/>
            <w:r w:rsidRPr="00821D67">
              <w:rPr>
                <w:rFonts w:ascii="Calibri" w:eastAsia="Times New Roman" w:hAnsi="Calibri" w:cs="Calibri"/>
                <w:sz w:val="18"/>
                <w:szCs w:val="18"/>
              </w:rPr>
              <w:t xml:space="preserve"> atômico. Acento de tamanho 300 x 300mm encosto 300 x 160mm revestidos em fórmica Lisa brilhante 0,8 MM possuindo 8 cores assento e encosto nas cadeiras fixados com rebites de alumínio na estrutura. As carteiras com altura total de 580 MM e as cadeiras medindo 320 mm de altura do chão até o assento. Acabamento das carteiras e das cadeiras com ponteiras em polipropileno de alta resistência tipo bola as estruturas metálicas recebem tratamento </w:t>
            </w:r>
            <w:proofErr w:type="spellStart"/>
            <w:r w:rsidRPr="00821D67">
              <w:rPr>
                <w:rFonts w:ascii="Calibri" w:eastAsia="Times New Roman" w:hAnsi="Calibri" w:cs="Calibri"/>
                <w:sz w:val="18"/>
                <w:szCs w:val="18"/>
              </w:rPr>
              <w:t>anti</w:t>
            </w:r>
            <w:proofErr w:type="spellEnd"/>
            <w:r w:rsidRPr="00821D67">
              <w:rPr>
                <w:rFonts w:ascii="Calibri" w:eastAsia="Times New Roman" w:hAnsi="Calibri" w:cs="Calibri"/>
                <w:sz w:val="18"/>
                <w:szCs w:val="18"/>
              </w:rPr>
              <w:t xml:space="preserve"> ferrugem e pintura epóxi pó poliéster total do diâmetro da mesa sextavada infantil 1290 mm.</w:t>
            </w:r>
          </w:p>
        </w:tc>
        <w:tc>
          <w:tcPr>
            <w:tcW w:w="555" w:type="dxa"/>
            <w:shd w:val="clear" w:color="auto" w:fill="auto"/>
          </w:tcPr>
          <w:p w14:paraId="55FFE2A3"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lastRenderedPageBreak/>
              <w:t>07</w:t>
            </w:r>
          </w:p>
        </w:tc>
        <w:tc>
          <w:tcPr>
            <w:tcW w:w="666" w:type="dxa"/>
          </w:tcPr>
          <w:p w14:paraId="54A661A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Pr>
          <w:p w14:paraId="0DFD26BA"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3C365F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00</w:t>
            </w:r>
          </w:p>
        </w:tc>
        <w:tc>
          <w:tcPr>
            <w:tcW w:w="0" w:type="auto"/>
          </w:tcPr>
          <w:p w14:paraId="3A2C927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5AFCE81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3602E3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BD9E3DA"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15382D27" w14:textId="77777777" w:rsidTr="00784330">
        <w:tc>
          <w:tcPr>
            <w:tcW w:w="0" w:type="auto"/>
            <w:shd w:val="clear" w:color="auto" w:fill="auto"/>
          </w:tcPr>
          <w:p w14:paraId="3F56CC9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34683</w:t>
            </w:r>
          </w:p>
        </w:tc>
        <w:tc>
          <w:tcPr>
            <w:tcW w:w="4021" w:type="dxa"/>
            <w:shd w:val="clear" w:color="auto" w:fill="auto"/>
          </w:tcPr>
          <w:p w14:paraId="7FF46C5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FOGÃO 06 BOCAS ACENDIMENTO AUTOMÁTICO, EM AÇO, TAMPO EM VIDRO TEMPERADO, 04 QUEIMADORES PEQUENO E 02 GRANDES, FORNO 95 LITROS, PORTA VIDRO DUPLO, 01 </w:t>
            </w:r>
            <w:proofErr w:type="gramStart"/>
            <w:r w:rsidRPr="00821D67">
              <w:rPr>
                <w:rFonts w:ascii="Calibri" w:eastAsia="Times New Roman" w:hAnsi="Calibri" w:cs="Calibri"/>
                <w:sz w:val="18"/>
                <w:szCs w:val="18"/>
              </w:rPr>
              <w:t>PRATELEIRA,  PROTEÇÃO</w:t>
            </w:r>
            <w:proofErr w:type="gramEnd"/>
            <w:r w:rsidRPr="00821D67">
              <w:rPr>
                <w:rFonts w:ascii="Calibri" w:eastAsia="Times New Roman" w:hAnsi="Calibri" w:cs="Calibri"/>
                <w:sz w:val="18"/>
                <w:szCs w:val="18"/>
              </w:rPr>
              <w:t xml:space="preserve"> TÉRMICA TRASEIRA, GÁS GLP</w:t>
            </w:r>
          </w:p>
        </w:tc>
        <w:tc>
          <w:tcPr>
            <w:tcW w:w="555" w:type="dxa"/>
            <w:shd w:val="clear" w:color="auto" w:fill="auto"/>
          </w:tcPr>
          <w:p w14:paraId="5EEC2BA0"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06</w:t>
            </w:r>
          </w:p>
        </w:tc>
        <w:tc>
          <w:tcPr>
            <w:tcW w:w="666" w:type="dxa"/>
          </w:tcPr>
          <w:p w14:paraId="25528EF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6B444F0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698DEEB"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21AC9E5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76430F3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5ABF093"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038FC6A"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4DFFADE0" w14:textId="77777777" w:rsidTr="00784330">
        <w:tc>
          <w:tcPr>
            <w:tcW w:w="0" w:type="auto"/>
            <w:shd w:val="clear" w:color="auto" w:fill="auto"/>
          </w:tcPr>
          <w:p w14:paraId="2728DEF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37986</w:t>
            </w:r>
          </w:p>
        </w:tc>
        <w:tc>
          <w:tcPr>
            <w:tcW w:w="4021" w:type="dxa"/>
            <w:shd w:val="clear" w:color="auto" w:fill="auto"/>
          </w:tcPr>
          <w:p w14:paraId="65FDE97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FOGÃO A GÁS 5 BOCAS, tipo: piso; cor: branca; queimadores potentes; porta full </w:t>
            </w:r>
            <w:proofErr w:type="spellStart"/>
            <w:r w:rsidRPr="00821D67">
              <w:rPr>
                <w:rFonts w:ascii="Calibri" w:eastAsia="Times New Roman" w:hAnsi="Calibri" w:cs="Calibri"/>
                <w:sz w:val="18"/>
                <w:szCs w:val="18"/>
              </w:rPr>
              <w:t>glass</w:t>
            </w:r>
            <w:proofErr w:type="spellEnd"/>
            <w:r w:rsidRPr="00821D67">
              <w:rPr>
                <w:rFonts w:ascii="Calibri" w:eastAsia="Times New Roman" w:hAnsi="Calibri" w:cs="Calibri"/>
                <w:sz w:val="18"/>
                <w:szCs w:val="18"/>
              </w:rPr>
              <w:t>; prateleiras duplas e deslizantes; iluminação interna; vidro interno e botões removíveis; classificação energética A; painel da mesa de grafismo a laser; forno de cavidade esmaltada; puxadores de alumínio escovado; acendimento automático com sistema de segurança; capacidade do forno de 160° C e máxima de 280° C; voltagem Bivolt e no mínimo 1 ano de garantia</w:t>
            </w:r>
          </w:p>
        </w:tc>
        <w:tc>
          <w:tcPr>
            <w:tcW w:w="555" w:type="dxa"/>
            <w:shd w:val="clear" w:color="auto" w:fill="auto"/>
          </w:tcPr>
          <w:p w14:paraId="58F173BC"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08</w:t>
            </w:r>
          </w:p>
        </w:tc>
        <w:tc>
          <w:tcPr>
            <w:tcW w:w="666" w:type="dxa"/>
          </w:tcPr>
          <w:p w14:paraId="41F1CB6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Pr>
          <w:p w14:paraId="74156C5C"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4EAF0D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742760C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25B8439A"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906434A"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0502746"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1713EB1D" w14:textId="77777777" w:rsidTr="00784330">
        <w:tc>
          <w:tcPr>
            <w:tcW w:w="0" w:type="auto"/>
            <w:shd w:val="clear" w:color="auto" w:fill="auto"/>
          </w:tcPr>
          <w:p w14:paraId="64BE578B"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36440</w:t>
            </w:r>
          </w:p>
        </w:tc>
        <w:tc>
          <w:tcPr>
            <w:tcW w:w="4021" w:type="dxa"/>
            <w:shd w:val="clear" w:color="auto" w:fill="auto"/>
          </w:tcPr>
          <w:p w14:paraId="7531624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FOGÃO INDUSTRIAL 6 BOCAS COM FORNO TAMPA INOX 55L características - espalhadores e bases dos queimadores em ferro fundido - mesa de aço carbono, perfil u de 50mm pintada na cor preto fosco - trempe de ferro fundido 300x300mm, pintada na cor preta - registros de gás com manípulos expostos de fácil manuseio - volume do forno 55 litros - porta do forno com serigrafia na cor branca - puxador ergonômico na porta do forno - travamento mecânico na porta do forno - prateleira removível e regulável no forno - pés fixo - mesa, bandeja e corpo do produto em pintura </w:t>
            </w:r>
            <w:proofErr w:type="spellStart"/>
            <w:r w:rsidRPr="00821D67">
              <w:rPr>
                <w:rFonts w:ascii="Calibri" w:eastAsia="Times New Roman" w:hAnsi="Calibri" w:cs="Calibri"/>
                <w:sz w:val="18"/>
                <w:szCs w:val="18"/>
              </w:rPr>
              <w:t>epoxi</w:t>
            </w:r>
            <w:proofErr w:type="spellEnd"/>
            <w:r w:rsidRPr="00821D67">
              <w:rPr>
                <w:rFonts w:ascii="Calibri" w:eastAsia="Times New Roman" w:hAnsi="Calibri" w:cs="Calibri"/>
                <w:sz w:val="18"/>
                <w:szCs w:val="18"/>
              </w:rPr>
              <w:t xml:space="preserve"> - baixa pressão. opção da troca do lado do gás.</w:t>
            </w:r>
          </w:p>
        </w:tc>
        <w:tc>
          <w:tcPr>
            <w:tcW w:w="555" w:type="dxa"/>
            <w:shd w:val="clear" w:color="auto" w:fill="auto"/>
          </w:tcPr>
          <w:p w14:paraId="02946EDA"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07</w:t>
            </w:r>
          </w:p>
        </w:tc>
        <w:tc>
          <w:tcPr>
            <w:tcW w:w="666" w:type="dxa"/>
          </w:tcPr>
          <w:p w14:paraId="136D5D1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Pr>
          <w:p w14:paraId="65980DAC"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5516EA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700FD1F7"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9F6D8E2"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DEB1C2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3FA4245D"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4E59CE62" w14:textId="77777777" w:rsidTr="00784330">
        <w:tc>
          <w:tcPr>
            <w:tcW w:w="0" w:type="auto"/>
            <w:shd w:val="clear" w:color="auto" w:fill="auto"/>
          </w:tcPr>
          <w:p w14:paraId="722F7D8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lastRenderedPageBreak/>
              <w:t>36031</w:t>
            </w:r>
          </w:p>
        </w:tc>
        <w:tc>
          <w:tcPr>
            <w:tcW w:w="4021" w:type="dxa"/>
            <w:shd w:val="clear" w:color="auto" w:fill="auto"/>
          </w:tcPr>
          <w:p w14:paraId="22EF23D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FORNO MICRO-</w:t>
            </w:r>
            <w:proofErr w:type="gramStart"/>
            <w:r w:rsidRPr="00821D67">
              <w:rPr>
                <w:rFonts w:ascii="Calibri" w:eastAsia="Times New Roman" w:hAnsi="Calibri" w:cs="Calibri"/>
                <w:sz w:val="18"/>
                <w:szCs w:val="18"/>
              </w:rPr>
              <w:t>ONDAS ,</w:t>
            </w:r>
            <w:proofErr w:type="gramEnd"/>
            <w:r w:rsidRPr="00821D67">
              <w:rPr>
                <w:rFonts w:ascii="Calibri" w:eastAsia="Times New Roman" w:hAnsi="Calibri" w:cs="Calibri"/>
                <w:sz w:val="18"/>
                <w:szCs w:val="18"/>
              </w:rPr>
              <w:t xml:space="preserve"> com funcionamento elétrico, gabinete em metal, na cor branca, capacidade mínima de 30 litros, com funções pré-programadas, prato giratório, potência mínima de 800w, com pés antiderrapante, alimentação 127/220v, plug com 03 pinos (NBR14136), manual em português, garantia mínima de 12 meses.</w:t>
            </w:r>
          </w:p>
        </w:tc>
        <w:tc>
          <w:tcPr>
            <w:tcW w:w="555" w:type="dxa"/>
            <w:shd w:val="clear" w:color="auto" w:fill="auto"/>
          </w:tcPr>
          <w:p w14:paraId="4B3DF44C"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12</w:t>
            </w:r>
          </w:p>
        </w:tc>
        <w:tc>
          <w:tcPr>
            <w:tcW w:w="666" w:type="dxa"/>
          </w:tcPr>
          <w:p w14:paraId="22D1EC9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6A6F172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42D918E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06</w:t>
            </w:r>
          </w:p>
        </w:tc>
        <w:tc>
          <w:tcPr>
            <w:tcW w:w="0" w:type="auto"/>
          </w:tcPr>
          <w:p w14:paraId="1D9C291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0ADFFC92"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DE9118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0152537F"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7BF85C1E" w14:textId="77777777" w:rsidTr="00784330">
        <w:tc>
          <w:tcPr>
            <w:tcW w:w="0" w:type="auto"/>
            <w:shd w:val="clear" w:color="auto" w:fill="auto"/>
          </w:tcPr>
          <w:p w14:paraId="664F55A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36456</w:t>
            </w:r>
          </w:p>
        </w:tc>
        <w:tc>
          <w:tcPr>
            <w:tcW w:w="4021" w:type="dxa"/>
            <w:shd w:val="clear" w:color="auto" w:fill="auto"/>
          </w:tcPr>
          <w:p w14:paraId="0C94C02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FREEZER HORIZONTAL 2 PORTAS 534</w:t>
            </w:r>
            <w:proofErr w:type="gramStart"/>
            <w:r w:rsidRPr="00821D67">
              <w:rPr>
                <w:rFonts w:ascii="Calibri" w:eastAsia="Times New Roman" w:hAnsi="Calibri" w:cs="Calibri"/>
                <w:sz w:val="18"/>
                <w:szCs w:val="18"/>
              </w:rPr>
              <w:t>L  Largura</w:t>
            </w:r>
            <w:proofErr w:type="gramEnd"/>
            <w:r w:rsidRPr="00821D67">
              <w:rPr>
                <w:rFonts w:ascii="Calibri" w:eastAsia="Times New Roman" w:hAnsi="Calibri" w:cs="Calibri"/>
                <w:sz w:val="18"/>
                <w:szCs w:val="18"/>
              </w:rPr>
              <w:t>: 147.3cm Altura: 96cm Profundidade: 78cm Peso: 68kg Tipo: Horizontal Potência (W) - 110V - 160W  - 220V 150W Congelamento rápido Dreno de degelo Função refrigerador Controle de temperatura Garantia 12 meses Cor: Branco Eficiência: A</w:t>
            </w:r>
          </w:p>
        </w:tc>
        <w:tc>
          <w:tcPr>
            <w:tcW w:w="555" w:type="dxa"/>
            <w:shd w:val="clear" w:color="auto" w:fill="auto"/>
          </w:tcPr>
          <w:p w14:paraId="419B8622"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08</w:t>
            </w:r>
          </w:p>
        </w:tc>
        <w:tc>
          <w:tcPr>
            <w:tcW w:w="666" w:type="dxa"/>
          </w:tcPr>
          <w:p w14:paraId="06759F85"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03</w:t>
            </w:r>
          </w:p>
        </w:tc>
        <w:tc>
          <w:tcPr>
            <w:tcW w:w="0" w:type="auto"/>
          </w:tcPr>
          <w:p w14:paraId="69756AA2"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888C75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1253D2B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34C83B62"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09AE43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5131BBA4"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5D09D88E" w14:textId="77777777" w:rsidTr="00784330">
        <w:tc>
          <w:tcPr>
            <w:tcW w:w="0" w:type="auto"/>
            <w:shd w:val="clear" w:color="auto" w:fill="auto"/>
          </w:tcPr>
          <w:p w14:paraId="01F2D28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37980</w:t>
            </w:r>
          </w:p>
        </w:tc>
        <w:tc>
          <w:tcPr>
            <w:tcW w:w="4021" w:type="dxa"/>
            <w:shd w:val="clear" w:color="auto" w:fill="auto"/>
          </w:tcPr>
          <w:p w14:paraId="5B83409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GABINETE PRODUZIDO EM CHAPA DE AÇO, com tampa de formica, 3 portas e 1 gaveta com corrediça </w:t>
            </w:r>
            <w:proofErr w:type="spellStart"/>
            <w:r w:rsidRPr="00821D67">
              <w:rPr>
                <w:rFonts w:ascii="Calibri" w:eastAsia="Times New Roman" w:hAnsi="Calibri" w:cs="Calibri"/>
                <w:sz w:val="18"/>
                <w:szCs w:val="18"/>
              </w:rPr>
              <w:t>telescópia</w:t>
            </w:r>
            <w:proofErr w:type="spellEnd"/>
            <w:r w:rsidRPr="00821D67">
              <w:rPr>
                <w:rFonts w:ascii="Calibri" w:eastAsia="Times New Roman" w:hAnsi="Calibri" w:cs="Calibri"/>
                <w:sz w:val="18"/>
                <w:szCs w:val="18"/>
              </w:rPr>
              <w:t>; altura 90,00 cm, Largura:1,20 m, Profundidade:45,5 cm</w:t>
            </w:r>
          </w:p>
        </w:tc>
        <w:tc>
          <w:tcPr>
            <w:tcW w:w="555" w:type="dxa"/>
            <w:shd w:val="clear" w:color="auto" w:fill="auto"/>
          </w:tcPr>
          <w:p w14:paraId="55528A06"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15</w:t>
            </w:r>
          </w:p>
        </w:tc>
        <w:tc>
          <w:tcPr>
            <w:tcW w:w="666" w:type="dxa"/>
          </w:tcPr>
          <w:p w14:paraId="5A85E17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08</w:t>
            </w:r>
          </w:p>
        </w:tc>
        <w:tc>
          <w:tcPr>
            <w:tcW w:w="0" w:type="auto"/>
          </w:tcPr>
          <w:p w14:paraId="5D288C6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79ECE9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22675C4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24BF445"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6E6EB2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Pr>
          <w:p w14:paraId="43D8538B"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246D669A" w14:textId="77777777" w:rsidTr="00784330">
        <w:tc>
          <w:tcPr>
            <w:tcW w:w="0" w:type="auto"/>
            <w:shd w:val="clear" w:color="auto" w:fill="auto"/>
          </w:tcPr>
          <w:p w14:paraId="5DC5B05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36458</w:t>
            </w:r>
          </w:p>
        </w:tc>
        <w:tc>
          <w:tcPr>
            <w:tcW w:w="4021" w:type="dxa"/>
            <w:shd w:val="clear" w:color="auto" w:fill="auto"/>
          </w:tcPr>
          <w:p w14:paraId="040B54B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GELADEIRA FROST FREE </w:t>
            </w:r>
            <w:proofErr w:type="gramStart"/>
            <w:r w:rsidRPr="00821D67">
              <w:rPr>
                <w:rFonts w:ascii="Calibri" w:eastAsia="Times New Roman" w:hAnsi="Calibri" w:cs="Calibri"/>
                <w:sz w:val="18"/>
                <w:szCs w:val="18"/>
              </w:rPr>
              <w:t>-  BOTTOM</w:t>
            </w:r>
            <w:proofErr w:type="gramEnd"/>
            <w:r w:rsidRPr="00821D67">
              <w:rPr>
                <w:rFonts w:ascii="Calibri" w:eastAsia="Times New Roman" w:hAnsi="Calibri" w:cs="Calibri"/>
                <w:sz w:val="18"/>
                <w:szCs w:val="18"/>
              </w:rPr>
              <w:t xml:space="preserve"> FREEZER 454L</w:t>
            </w:r>
          </w:p>
          <w:p w14:paraId="41BD0F0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Tipo de degelo: </w:t>
            </w:r>
            <w:proofErr w:type="spellStart"/>
            <w:r w:rsidRPr="00821D67">
              <w:rPr>
                <w:rFonts w:ascii="Calibri" w:eastAsia="Times New Roman" w:hAnsi="Calibri" w:cs="Calibri"/>
                <w:sz w:val="18"/>
                <w:szCs w:val="18"/>
              </w:rPr>
              <w:t>Frost</w:t>
            </w:r>
            <w:proofErr w:type="spellEnd"/>
            <w:r w:rsidRPr="00821D67">
              <w:rPr>
                <w:rFonts w:ascii="Calibri" w:eastAsia="Times New Roman" w:hAnsi="Calibri" w:cs="Calibri"/>
                <w:sz w:val="18"/>
                <w:szCs w:val="18"/>
              </w:rPr>
              <w:t xml:space="preserve"> </w:t>
            </w:r>
            <w:proofErr w:type="spellStart"/>
            <w:r w:rsidRPr="00821D67">
              <w:rPr>
                <w:rFonts w:ascii="Calibri" w:eastAsia="Times New Roman" w:hAnsi="Calibri" w:cs="Calibri"/>
                <w:sz w:val="18"/>
                <w:szCs w:val="18"/>
              </w:rPr>
              <w:t>free</w:t>
            </w:r>
            <w:proofErr w:type="spellEnd"/>
          </w:p>
          <w:p w14:paraId="0CF540C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Tipo de porta: </w:t>
            </w:r>
            <w:proofErr w:type="spellStart"/>
            <w:r w:rsidRPr="00821D67">
              <w:rPr>
                <w:rFonts w:ascii="Calibri" w:eastAsia="Times New Roman" w:hAnsi="Calibri" w:cs="Calibri"/>
                <w:sz w:val="18"/>
                <w:szCs w:val="18"/>
              </w:rPr>
              <w:t>Bottom</w:t>
            </w:r>
            <w:proofErr w:type="spellEnd"/>
            <w:r w:rsidRPr="00821D67">
              <w:rPr>
                <w:rFonts w:ascii="Calibri" w:eastAsia="Times New Roman" w:hAnsi="Calibri" w:cs="Calibri"/>
                <w:sz w:val="18"/>
                <w:szCs w:val="18"/>
              </w:rPr>
              <w:t xml:space="preserve"> Freezer</w:t>
            </w:r>
          </w:p>
          <w:p w14:paraId="37C2DA9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Quantidade de portas: 2</w:t>
            </w:r>
          </w:p>
          <w:p w14:paraId="4949044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Cor: Branca</w:t>
            </w:r>
          </w:p>
          <w:p w14:paraId="1136432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Capacidade líquida total: 454l</w:t>
            </w:r>
          </w:p>
          <w:p w14:paraId="69BB18D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Capacidade líquida do refrigerador: 310 litros</w:t>
            </w:r>
          </w:p>
          <w:p w14:paraId="49B3E81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Capacidade líquida do freezer: 144 litros</w:t>
            </w:r>
          </w:p>
          <w:p w14:paraId="15DC606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Painel: tecnologia e modernidade com as diversas funções digitais para controlar a performance do refrigerador.</w:t>
            </w:r>
          </w:p>
          <w:p w14:paraId="426A136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Prateleiras: Material</w:t>
            </w:r>
            <w:r w:rsidRPr="00821D67">
              <w:rPr>
                <w:rFonts w:ascii="Calibri" w:eastAsia="Times New Roman" w:hAnsi="Calibri" w:cs="Calibri"/>
                <w:sz w:val="18"/>
                <w:szCs w:val="18"/>
              </w:rPr>
              <w:tab/>
              <w:t>Vidro temperado.</w:t>
            </w:r>
          </w:p>
          <w:p w14:paraId="7A77FA2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Tipo</w:t>
            </w:r>
            <w:r w:rsidRPr="00821D67">
              <w:rPr>
                <w:rFonts w:ascii="Calibri" w:eastAsia="Times New Roman" w:hAnsi="Calibri" w:cs="Calibri"/>
                <w:sz w:val="18"/>
                <w:szCs w:val="18"/>
              </w:rPr>
              <w:tab/>
              <w:t>Prateleiras removíveis.</w:t>
            </w:r>
          </w:p>
          <w:p w14:paraId="67C5E91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Gavetas: Tipo</w:t>
            </w:r>
            <w:r w:rsidRPr="00821D67">
              <w:rPr>
                <w:rFonts w:ascii="Calibri" w:eastAsia="Times New Roman" w:hAnsi="Calibri" w:cs="Calibri"/>
                <w:sz w:val="18"/>
                <w:szCs w:val="18"/>
              </w:rPr>
              <w:tab/>
              <w:t>Gavetão de frutas e legumes com divisória: melhor organização e espaço para armazenar frutas e legumes.</w:t>
            </w:r>
          </w:p>
          <w:p w14:paraId="2E8CEA1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Porta ovos</w:t>
            </w:r>
            <w:r w:rsidRPr="00821D67">
              <w:rPr>
                <w:rFonts w:ascii="Calibri" w:eastAsia="Times New Roman" w:hAnsi="Calibri" w:cs="Calibri"/>
                <w:sz w:val="18"/>
                <w:szCs w:val="18"/>
              </w:rPr>
              <w:tab/>
              <w:t>sim</w:t>
            </w:r>
          </w:p>
          <w:p w14:paraId="6EFDEF3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Alarme</w:t>
            </w:r>
            <w:r w:rsidRPr="00821D67">
              <w:rPr>
                <w:rFonts w:ascii="Calibri" w:eastAsia="Times New Roman" w:hAnsi="Calibri" w:cs="Calibri"/>
                <w:sz w:val="18"/>
                <w:szCs w:val="18"/>
              </w:rPr>
              <w:tab/>
              <w:t>sim</w:t>
            </w:r>
          </w:p>
          <w:p w14:paraId="1ECEEFEB"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Temperatura</w:t>
            </w:r>
            <w:r w:rsidRPr="00821D67">
              <w:rPr>
                <w:rFonts w:ascii="Calibri" w:eastAsia="Times New Roman" w:hAnsi="Calibri" w:cs="Calibri"/>
                <w:sz w:val="18"/>
                <w:szCs w:val="18"/>
              </w:rPr>
              <w:tab/>
            </w:r>
            <w:proofErr w:type="spellStart"/>
            <w:r w:rsidRPr="00821D67">
              <w:rPr>
                <w:rFonts w:ascii="Calibri" w:eastAsia="Times New Roman" w:hAnsi="Calibri" w:cs="Calibri"/>
                <w:sz w:val="18"/>
                <w:szCs w:val="18"/>
              </w:rPr>
              <w:t>Temperatura</w:t>
            </w:r>
            <w:proofErr w:type="spellEnd"/>
            <w:r w:rsidRPr="00821D67">
              <w:rPr>
                <w:rFonts w:ascii="Calibri" w:eastAsia="Times New Roman" w:hAnsi="Calibri" w:cs="Calibri"/>
                <w:sz w:val="18"/>
                <w:szCs w:val="18"/>
              </w:rPr>
              <w:t xml:space="preserve"> do congelador: - 18ºC.</w:t>
            </w:r>
          </w:p>
          <w:p w14:paraId="03D6C33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Iluminação interna</w:t>
            </w:r>
            <w:r w:rsidRPr="00821D67">
              <w:rPr>
                <w:rFonts w:ascii="Calibri" w:eastAsia="Times New Roman" w:hAnsi="Calibri" w:cs="Calibri"/>
                <w:sz w:val="18"/>
                <w:szCs w:val="18"/>
              </w:rPr>
              <w:tab/>
              <w:t>sim</w:t>
            </w:r>
          </w:p>
          <w:p w14:paraId="610CF63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Porta reversível</w:t>
            </w:r>
            <w:r w:rsidRPr="00821D67">
              <w:rPr>
                <w:rFonts w:ascii="Calibri" w:eastAsia="Times New Roman" w:hAnsi="Calibri" w:cs="Calibri"/>
                <w:sz w:val="18"/>
                <w:szCs w:val="18"/>
              </w:rPr>
              <w:tab/>
              <w:t>não</w:t>
            </w:r>
          </w:p>
          <w:p w14:paraId="494D996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Rodízios</w:t>
            </w:r>
            <w:r w:rsidRPr="00821D67">
              <w:rPr>
                <w:rFonts w:ascii="Calibri" w:eastAsia="Times New Roman" w:hAnsi="Calibri" w:cs="Calibri"/>
                <w:sz w:val="18"/>
                <w:szCs w:val="18"/>
              </w:rPr>
              <w:tab/>
              <w:t>sim</w:t>
            </w:r>
          </w:p>
          <w:p w14:paraId="4102077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Eficiência energética</w:t>
            </w:r>
          </w:p>
          <w:p w14:paraId="05E42E6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classe A</w:t>
            </w:r>
          </w:p>
          <w:p w14:paraId="1DD5E42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Voltagem</w:t>
            </w:r>
          </w:p>
          <w:p w14:paraId="319EED8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110 Volts</w:t>
            </w:r>
          </w:p>
          <w:p w14:paraId="390C59A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Consumo mensal aproximado de energia</w:t>
            </w:r>
          </w:p>
          <w:p w14:paraId="29D8E35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59,0 kWh/mês.</w:t>
            </w:r>
          </w:p>
          <w:p w14:paraId="009661D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ATENÇÃO</w:t>
            </w:r>
          </w:p>
          <w:p w14:paraId="24352C4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Consumidores, este produto possui dispositivo que acumula água de degelo.</w:t>
            </w:r>
          </w:p>
          <w:p w14:paraId="26F0AD8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SELO INMETRO</w:t>
            </w:r>
          </w:p>
          <w:p w14:paraId="7A3F1F6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Peso aproximado</w:t>
            </w:r>
          </w:p>
          <w:p w14:paraId="62A4897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 Peso do produto</w:t>
            </w:r>
            <w:r w:rsidRPr="00821D67">
              <w:rPr>
                <w:rFonts w:ascii="Calibri" w:eastAsia="Times New Roman" w:hAnsi="Calibri" w:cs="Calibri"/>
                <w:sz w:val="18"/>
                <w:szCs w:val="18"/>
              </w:rPr>
              <w:tab/>
              <w:t>84,8 kg.</w:t>
            </w:r>
          </w:p>
          <w:p w14:paraId="5D39C68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 Peso do produto com embalagem</w:t>
            </w:r>
            <w:r w:rsidRPr="00821D67">
              <w:rPr>
                <w:rFonts w:ascii="Calibri" w:eastAsia="Times New Roman" w:hAnsi="Calibri" w:cs="Calibri"/>
                <w:sz w:val="18"/>
                <w:szCs w:val="18"/>
              </w:rPr>
              <w:tab/>
              <w:t>86,7 kg.</w:t>
            </w:r>
          </w:p>
          <w:p w14:paraId="0C8253B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Dimensões do produto</w:t>
            </w:r>
          </w:p>
          <w:p w14:paraId="7ED2FE3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 Largura</w:t>
            </w:r>
            <w:r w:rsidRPr="00821D67">
              <w:rPr>
                <w:rFonts w:ascii="Calibri" w:eastAsia="Times New Roman" w:hAnsi="Calibri" w:cs="Calibri"/>
                <w:sz w:val="18"/>
                <w:szCs w:val="18"/>
              </w:rPr>
              <w:tab/>
              <w:t>69,2 cm.</w:t>
            </w:r>
          </w:p>
          <w:p w14:paraId="7F6FFA5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 Altura</w:t>
            </w:r>
            <w:r w:rsidRPr="00821D67">
              <w:rPr>
                <w:rFonts w:ascii="Calibri" w:eastAsia="Times New Roman" w:hAnsi="Calibri" w:cs="Calibri"/>
                <w:sz w:val="18"/>
                <w:szCs w:val="18"/>
              </w:rPr>
              <w:tab/>
              <w:t>189,5 cm.</w:t>
            </w:r>
          </w:p>
          <w:p w14:paraId="05E3E4C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 Profundidade</w:t>
            </w:r>
            <w:r w:rsidRPr="00821D67">
              <w:rPr>
                <w:rFonts w:ascii="Calibri" w:eastAsia="Times New Roman" w:hAnsi="Calibri" w:cs="Calibri"/>
                <w:sz w:val="18"/>
                <w:szCs w:val="18"/>
              </w:rPr>
              <w:tab/>
              <w:t>80,2 cm.</w:t>
            </w:r>
          </w:p>
        </w:tc>
        <w:tc>
          <w:tcPr>
            <w:tcW w:w="555" w:type="dxa"/>
            <w:shd w:val="clear" w:color="auto" w:fill="auto"/>
          </w:tcPr>
          <w:p w14:paraId="12CD566E"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11</w:t>
            </w:r>
          </w:p>
        </w:tc>
        <w:tc>
          <w:tcPr>
            <w:tcW w:w="666" w:type="dxa"/>
          </w:tcPr>
          <w:p w14:paraId="6A79782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Pr>
          <w:p w14:paraId="510340DD"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4DC502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12FCABC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025704E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F63E550"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6610E47"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3A85E816" w14:textId="77777777" w:rsidTr="00784330">
        <w:tc>
          <w:tcPr>
            <w:tcW w:w="0" w:type="auto"/>
            <w:shd w:val="clear" w:color="auto" w:fill="auto"/>
          </w:tcPr>
          <w:p w14:paraId="1405ED4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lastRenderedPageBreak/>
              <w:t>37989</w:t>
            </w:r>
          </w:p>
        </w:tc>
        <w:tc>
          <w:tcPr>
            <w:tcW w:w="4021" w:type="dxa"/>
            <w:shd w:val="clear" w:color="auto" w:fill="auto"/>
          </w:tcPr>
          <w:p w14:paraId="426B78C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JOGO DE SOFÁ - 02 e 03 lugares revestido em tecido </w:t>
            </w:r>
            <w:proofErr w:type="spellStart"/>
            <w:r w:rsidRPr="00821D67">
              <w:rPr>
                <w:rFonts w:ascii="Calibri" w:eastAsia="Times New Roman" w:hAnsi="Calibri" w:cs="Calibri"/>
                <w:sz w:val="18"/>
                <w:szCs w:val="18"/>
              </w:rPr>
              <w:t>suede</w:t>
            </w:r>
            <w:proofErr w:type="spellEnd"/>
            <w:r w:rsidRPr="00821D67">
              <w:rPr>
                <w:rFonts w:ascii="Calibri" w:eastAsia="Times New Roman" w:hAnsi="Calibri" w:cs="Calibri"/>
                <w:sz w:val="18"/>
                <w:szCs w:val="18"/>
              </w:rPr>
              <w:t xml:space="preserve"> estrutura em madeira de pinus e eucalipto branco, percintas; elástica no </w:t>
            </w:r>
            <w:proofErr w:type="spellStart"/>
            <w:r w:rsidRPr="00821D67">
              <w:rPr>
                <w:rFonts w:ascii="Calibri" w:eastAsia="Times New Roman" w:hAnsi="Calibri" w:cs="Calibri"/>
                <w:sz w:val="18"/>
                <w:szCs w:val="18"/>
              </w:rPr>
              <w:t>esconsto</w:t>
            </w:r>
            <w:proofErr w:type="spellEnd"/>
            <w:r w:rsidRPr="00821D67">
              <w:rPr>
                <w:rFonts w:ascii="Calibri" w:eastAsia="Times New Roman" w:hAnsi="Calibri" w:cs="Calibri"/>
                <w:sz w:val="18"/>
                <w:szCs w:val="18"/>
              </w:rPr>
              <w:t xml:space="preserve"> e de borracha com elástica no assento espuma d23 no assento, instalado no local.</w:t>
            </w:r>
          </w:p>
        </w:tc>
        <w:tc>
          <w:tcPr>
            <w:tcW w:w="555" w:type="dxa"/>
            <w:shd w:val="clear" w:color="auto" w:fill="auto"/>
          </w:tcPr>
          <w:p w14:paraId="300563E7"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04</w:t>
            </w:r>
          </w:p>
        </w:tc>
        <w:tc>
          <w:tcPr>
            <w:tcW w:w="666" w:type="dxa"/>
          </w:tcPr>
          <w:p w14:paraId="59D6673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03</w:t>
            </w:r>
          </w:p>
        </w:tc>
        <w:tc>
          <w:tcPr>
            <w:tcW w:w="0" w:type="auto"/>
          </w:tcPr>
          <w:p w14:paraId="11418737"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9ECF63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00</w:t>
            </w:r>
          </w:p>
        </w:tc>
        <w:tc>
          <w:tcPr>
            <w:tcW w:w="0" w:type="auto"/>
          </w:tcPr>
          <w:p w14:paraId="32AF50E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ABFD0D1"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BBA910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3F5BA997"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1D26D1B0" w14:textId="77777777" w:rsidTr="00784330">
        <w:tc>
          <w:tcPr>
            <w:tcW w:w="0" w:type="auto"/>
            <w:shd w:val="clear" w:color="auto" w:fill="auto"/>
          </w:tcPr>
          <w:p w14:paraId="3E2572D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36459</w:t>
            </w:r>
          </w:p>
        </w:tc>
        <w:tc>
          <w:tcPr>
            <w:tcW w:w="4021" w:type="dxa"/>
            <w:shd w:val="clear" w:color="auto" w:fill="auto"/>
          </w:tcPr>
          <w:p w14:paraId="3DB3ED6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Lavadora de Alta Pressão Profissional 2100PSI 1700W 127/220V. Equipada com alça e rodas que </w:t>
            </w:r>
            <w:proofErr w:type="spellStart"/>
            <w:r w:rsidRPr="00821D67">
              <w:rPr>
                <w:rFonts w:ascii="Calibri" w:eastAsia="Times New Roman" w:hAnsi="Calibri" w:cs="Calibri"/>
                <w:sz w:val="18"/>
                <w:szCs w:val="18"/>
              </w:rPr>
              <w:t>fácilitam</w:t>
            </w:r>
            <w:proofErr w:type="spellEnd"/>
            <w:r w:rsidRPr="00821D67">
              <w:rPr>
                <w:rFonts w:ascii="Calibri" w:eastAsia="Times New Roman" w:hAnsi="Calibri" w:cs="Calibri"/>
                <w:sz w:val="18"/>
                <w:szCs w:val="18"/>
              </w:rPr>
              <w:t xml:space="preserve"> o transporte, cabo elétrico de 5 metros, mangueira de alta pressão de 5 metros, trava de segurança da pistola, bico regulável (leque ou concentrado) e aplicador de detergente, bico turbo, porta-acessórios que acomoda pistola, baioneta e lança, engate rápido e filtro, para você montar e desmontar a mangueira em um clique, sem a necessidade de usar ferramentas. TENSÃO/VOLTAGEM: 127/220V - VAZÃO: 360 L/h - PRESSÃO MÁXIMA: 2100 PSI - POTÊNCIA: 1700W - MOTOR: Indução - CLASSE DE ISOLAÇÃO: 1 - COR: Amarelo com Preto - FREQUÊNCIA: 60Hz - DIMENSÕES da EMBALAGEM </w:t>
            </w:r>
            <w:proofErr w:type="spellStart"/>
            <w:r w:rsidRPr="00821D67">
              <w:rPr>
                <w:rFonts w:ascii="Calibri" w:eastAsia="Times New Roman" w:hAnsi="Calibri" w:cs="Calibri"/>
                <w:sz w:val="18"/>
                <w:szCs w:val="18"/>
              </w:rPr>
              <w:t>CxLxA</w:t>
            </w:r>
            <w:proofErr w:type="spellEnd"/>
            <w:r w:rsidRPr="00821D67">
              <w:rPr>
                <w:rFonts w:ascii="Calibri" w:eastAsia="Times New Roman" w:hAnsi="Calibri" w:cs="Calibri"/>
                <w:sz w:val="18"/>
                <w:szCs w:val="18"/>
              </w:rPr>
              <w:t xml:space="preserve">: 30, 5 x 28, 5 x 43cm - PESO </w:t>
            </w:r>
            <w:proofErr w:type="spellStart"/>
            <w:r w:rsidRPr="00821D67">
              <w:rPr>
                <w:rFonts w:ascii="Calibri" w:eastAsia="Times New Roman" w:hAnsi="Calibri" w:cs="Calibri"/>
                <w:sz w:val="18"/>
                <w:szCs w:val="18"/>
              </w:rPr>
              <w:t>LÍQuidO</w:t>
            </w:r>
            <w:proofErr w:type="spellEnd"/>
            <w:r w:rsidRPr="00821D67">
              <w:rPr>
                <w:rFonts w:ascii="Calibri" w:eastAsia="Times New Roman" w:hAnsi="Calibri" w:cs="Calibri"/>
                <w:sz w:val="18"/>
                <w:szCs w:val="18"/>
              </w:rPr>
              <w:t>: 10, 8 kg Acessórios Inclusos - 01 Pistola de alta pressão com conexão rápida - 01 Lança com conexão rápida - 01 Bico regulável (concentrado e leque) - 01 Bico Turbo com conexão rápida - 01 Mangueira de alta pressão com 5 metros de nylon - 01 Aplicador de detergente com conexão rápida.</w:t>
            </w:r>
          </w:p>
        </w:tc>
        <w:tc>
          <w:tcPr>
            <w:tcW w:w="555" w:type="dxa"/>
            <w:shd w:val="clear" w:color="auto" w:fill="auto"/>
          </w:tcPr>
          <w:p w14:paraId="3AA6C0CA"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17</w:t>
            </w:r>
          </w:p>
        </w:tc>
        <w:tc>
          <w:tcPr>
            <w:tcW w:w="666" w:type="dxa"/>
          </w:tcPr>
          <w:p w14:paraId="2A3EC65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10</w:t>
            </w:r>
          </w:p>
        </w:tc>
        <w:tc>
          <w:tcPr>
            <w:tcW w:w="0" w:type="auto"/>
          </w:tcPr>
          <w:p w14:paraId="454C0A51"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13491E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Pr>
          <w:p w14:paraId="28CF1C6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2C812CBA"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29DB3D5"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2708F189"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4DA6F8B1" w14:textId="77777777" w:rsidTr="00784330">
        <w:tc>
          <w:tcPr>
            <w:tcW w:w="0" w:type="auto"/>
            <w:shd w:val="clear" w:color="auto" w:fill="auto"/>
          </w:tcPr>
          <w:p w14:paraId="75471A4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36442</w:t>
            </w:r>
          </w:p>
        </w:tc>
        <w:tc>
          <w:tcPr>
            <w:tcW w:w="4021" w:type="dxa"/>
            <w:shd w:val="clear" w:color="auto" w:fill="auto"/>
          </w:tcPr>
          <w:p w14:paraId="43C7679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Lavadora de Roupas 4.5kg </w:t>
            </w:r>
            <w:proofErr w:type="spellStart"/>
            <w:r w:rsidRPr="00821D67">
              <w:rPr>
                <w:rFonts w:ascii="Calibri" w:eastAsia="Times New Roman" w:hAnsi="Calibri" w:cs="Calibri"/>
                <w:sz w:val="18"/>
                <w:szCs w:val="18"/>
              </w:rPr>
              <w:t>Semi-automatica</w:t>
            </w:r>
            <w:proofErr w:type="spellEnd"/>
            <w:r w:rsidRPr="00821D67">
              <w:rPr>
                <w:rFonts w:ascii="Calibri" w:eastAsia="Times New Roman" w:hAnsi="Calibri" w:cs="Calibri"/>
                <w:sz w:val="18"/>
                <w:szCs w:val="18"/>
              </w:rPr>
              <w:t xml:space="preserve"> com 3 Programas Características Gerais - Lavagem por agitação “zigue-zague” - Timer com três programas - Peneira para pequenos objetos - Mangueira de entrada d`água - Tampa Transparente - Agitador eficiente - Força e durabilidade Especificações Técnicas Controles Mecânicos Tensão/Voltagem110V 220V Consumo de Energia A (menos 25% de consumo) Eficiência Energética A Garantia12 meses  Altura: 75,20 Centímetros Largura: 60,00 Centímetros Profundidade: 60,00 Centímetros Peso: 15,00 Quilos</w:t>
            </w:r>
          </w:p>
        </w:tc>
        <w:tc>
          <w:tcPr>
            <w:tcW w:w="555" w:type="dxa"/>
            <w:shd w:val="clear" w:color="auto" w:fill="auto"/>
          </w:tcPr>
          <w:p w14:paraId="53DCD674"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07</w:t>
            </w:r>
          </w:p>
        </w:tc>
        <w:tc>
          <w:tcPr>
            <w:tcW w:w="666" w:type="dxa"/>
          </w:tcPr>
          <w:p w14:paraId="5A1C037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7FBEF36D"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B8DAA1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Pr>
          <w:p w14:paraId="64C1FF40"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16A397B"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32BE77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65CB560"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33D05EB1" w14:textId="77777777" w:rsidTr="00784330">
        <w:tc>
          <w:tcPr>
            <w:tcW w:w="0" w:type="auto"/>
            <w:shd w:val="clear" w:color="auto" w:fill="auto"/>
          </w:tcPr>
          <w:p w14:paraId="199F8FD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36460</w:t>
            </w:r>
          </w:p>
        </w:tc>
        <w:tc>
          <w:tcPr>
            <w:tcW w:w="4021" w:type="dxa"/>
            <w:shd w:val="clear" w:color="auto" w:fill="auto"/>
          </w:tcPr>
          <w:p w14:paraId="195D25E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Liquidificador 2,7L Preto - com Filtro 4 Velocidades 900W Material do copo: Acrílico Capacidade total do copo: 2,7L Cor: Preto Material da base: Plástico Velocidades - 04 velocidades – Pulsar Potência: 900W Painel: Analógico Lâminas: 04 lâminas serrilhadas Voltagem: 110 Volts Tipo de tomada: 10A</w:t>
            </w:r>
          </w:p>
          <w:p w14:paraId="25832A9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Consumo aproximado de energia: 0,9kW/h Função Ice: Sim Botão pulsar: Sim Sistema de autolimpeza: Sim Base antiderrapante: Sim Porta-fio: Sim Acessórios: Filtro Tampa: Sim</w:t>
            </w:r>
          </w:p>
          <w:p w14:paraId="3405B46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SELO INMETRO GARANTIA DE 1 ANO Peso </w:t>
            </w:r>
            <w:proofErr w:type="gramStart"/>
            <w:r w:rsidRPr="00821D67">
              <w:rPr>
                <w:rFonts w:ascii="Calibri" w:eastAsia="Times New Roman" w:hAnsi="Calibri" w:cs="Calibri"/>
                <w:sz w:val="18"/>
                <w:szCs w:val="18"/>
              </w:rPr>
              <w:t>aproximado  Peso</w:t>
            </w:r>
            <w:proofErr w:type="gramEnd"/>
            <w:r w:rsidRPr="00821D67">
              <w:rPr>
                <w:rFonts w:ascii="Calibri" w:eastAsia="Times New Roman" w:hAnsi="Calibri" w:cs="Calibri"/>
                <w:sz w:val="18"/>
                <w:szCs w:val="18"/>
              </w:rPr>
              <w:t xml:space="preserve"> do produto: 1,887kg Dimensões do produto  Largura: 20cm  Altura:42,5cm  Profundidade:17,5cm</w:t>
            </w:r>
          </w:p>
        </w:tc>
        <w:tc>
          <w:tcPr>
            <w:tcW w:w="555" w:type="dxa"/>
            <w:shd w:val="clear" w:color="auto" w:fill="auto"/>
          </w:tcPr>
          <w:p w14:paraId="59E5B8B1"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13</w:t>
            </w:r>
          </w:p>
        </w:tc>
        <w:tc>
          <w:tcPr>
            <w:tcW w:w="666" w:type="dxa"/>
          </w:tcPr>
          <w:p w14:paraId="5CEB34C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07</w:t>
            </w:r>
          </w:p>
        </w:tc>
        <w:tc>
          <w:tcPr>
            <w:tcW w:w="0" w:type="auto"/>
          </w:tcPr>
          <w:p w14:paraId="46543492"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771981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4BE35B2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6C2DC47B"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2D79B8B"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1476FCE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r>
      <w:tr w:rsidR="007E2EFB" w:rsidRPr="007A4708" w14:paraId="78128B86" w14:textId="77777777" w:rsidTr="00784330">
        <w:tc>
          <w:tcPr>
            <w:tcW w:w="0" w:type="auto"/>
            <w:shd w:val="clear" w:color="auto" w:fill="auto"/>
          </w:tcPr>
          <w:p w14:paraId="5BCD780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37984</w:t>
            </w:r>
          </w:p>
        </w:tc>
        <w:tc>
          <w:tcPr>
            <w:tcW w:w="4021" w:type="dxa"/>
            <w:shd w:val="clear" w:color="auto" w:fill="auto"/>
          </w:tcPr>
          <w:p w14:paraId="74837D0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LIQUIDIFICADOR COM 15 VELOCIDADES; jarra com 1,75 litros; potência de 1000w; pulsar: sim;</w:t>
            </w:r>
          </w:p>
        </w:tc>
        <w:tc>
          <w:tcPr>
            <w:tcW w:w="555" w:type="dxa"/>
            <w:shd w:val="clear" w:color="auto" w:fill="auto"/>
          </w:tcPr>
          <w:p w14:paraId="7361AFB1"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04</w:t>
            </w:r>
          </w:p>
        </w:tc>
        <w:tc>
          <w:tcPr>
            <w:tcW w:w="666" w:type="dxa"/>
          </w:tcPr>
          <w:p w14:paraId="059E144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00</w:t>
            </w:r>
          </w:p>
        </w:tc>
        <w:tc>
          <w:tcPr>
            <w:tcW w:w="0" w:type="auto"/>
          </w:tcPr>
          <w:p w14:paraId="1C7C04AA"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CCBBBA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0EEBFED2"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E9B746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CCCD95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59BB0DF0"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7CC77CF4" w14:textId="77777777" w:rsidTr="00784330">
        <w:tc>
          <w:tcPr>
            <w:tcW w:w="0" w:type="auto"/>
            <w:shd w:val="clear" w:color="auto" w:fill="auto"/>
          </w:tcPr>
          <w:p w14:paraId="7A7F7DA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lastRenderedPageBreak/>
              <w:t>37985</w:t>
            </w:r>
          </w:p>
        </w:tc>
        <w:tc>
          <w:tcPr>
            <w:tcW w:w="4021" w:type="dxa"/>
            <w:shd w:val="clear" w:color="auto" w:fill="auto"/>
          </w:tcPr>
          <w:p w14:paraId="08035D5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MÁQUINA DE LAVAR ROUPAS; cor: branca; Tipo: Automática; Capacidade:12kg; Programas de lavagem Dia a Dia, Tira manchas, Cores duradouras, Brancas, Cama e Banho, Edredom, Pesados e Jeans, Delicadas/ Roupas Íntimas, Rápido, Antialérgico, Roupas de bebê e </w:t>
            </w:r>
            <w:proofErr w:type="spellStart"/>
            <w:r w:rsidRPr="00821D67">
              <w:rPr>
                <w:rFonts w:ascii="Calibri" w:eastAsia="Times New Roman" w:hAnsi="Calibri" w:cs="Calibri"/>
                <w:sz w:val="18"/>
                <w:szCs w:val="18"/>
              </w:rPr>
              <w:t>Anti</w:t>
            </w:r>
            <w:proofErr w:type="spellEnd"/>
            <w:r w:rsidRPr="00821D67">
              <w:rPr>
                <w:rFonts w:ascii="Calibri" w:eastAsia="Times New Roman" w:hAnsi="Calibri" w:cs="Calibri"/>
                <w:sz w:val="18"/>
                <w:szCs w:val="18"/>
              </w:rPr>
              <w:t xml:space="preserve"> bolinhas; Display: Digital; Tecla avança etapas; turbo; </w:t>
            </w:r>
            <w:proofErr w:type="spellStart"/>
            <w:r w:rsidRPr="00821D67">
              <w:rPr>
                <w:rFonts w:ascii="Calibri" w:eastAsia="Times New Roman" w:hAnsi="Calibri" w:cs="Calibri"/>
                <w:sz w:val="18"/>
                <w:szCs w:val="18"/>
              </w:rPr>
              <w:t>Dispenser</w:t>
            </w:r>
            <w:proofErr w:type="spellEnd"/>
            <w:r w:rsidRPr="00821D67">
              <w:rPr>
                <w:rFonts w:ascii="Calibri" w:eastAsia="Times New Roman" w:hAnsi="Calibri" w:cs="Calibri"/>
                <w:sz w:val="18"/>
                <w:szCs w:val="18"/>
              </w:rPr>
              <w:t xml:space="preserve"> de Sabão em pó, sabão líquido e amaciante; Classificação Energética: A; Voltagem: 110V ou 220V; Filtro: Sim; Centrifugação: 750 rpm; Potência:580; Cesto: Inox com base de plástico; Reutilização de água; Garantia no mínimo de 1 ano.</w:t>
            </w:r>
          </w:p>
        </w:tc>
        <w:tc>
          <w:tcPr>
            <w:tcW w:w="555" w:type="dxa"/>
            <w:shd w:val="clear" w:color="auto" w:fill="auto"/>
          </w:tcPr>
          <w:p w14:paraId="0420699D"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07</w:t>
            </w:r>
          </w:p>
        </w:tc>
        <w:tc>
          <w:tcPr>
            <w:tcW w:w="666" w:type="dxa"/>
          </w:tcPr>
          <w:p w14:paraId="6A80567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588125E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D9834F5"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033488A1"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16A321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20FD57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247D7A3F"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15AD0C72" w14:textId="77777777" w:rsidTr="00784330">
        <w:tc>
          <w:tcPr>
            <w:tcW w:w="0" w:type="auto"/>
            <w:shd w:val="clear" w:color="auto" w:fill="auto"/>
          </w:tcPr>
          <w:p w14:paraId="0C11941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36444</w:t>
            </w:r>
          </w:p>
        </w:tc>
        <w:tc>
          <w:tcPr>
            <w:tcW w:w="4021" w:type="dxa"/>
            <w:shd w:val="clear" w:color="auto" w:fill="auto"/>
          </w:tcPr>
          <w:p w14:paraId="196A8B6D"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MESA 1.80X1.40 EM L PARA ESCRITÓRIO</w:t>
            </w:r>
          </w:p>
          <w:p w14:paraId="27738501"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ESPECIFICAÇÕES  </w:t>
            </w:r>
          </w:p>
          <w:p w14:paraId="15C237E1"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w:t>
            </w:r>
            <w:proofErr w:type="gramStart"/>
            <w:r w:rsidRPr="00821D67">
              <w:rPr>
                <w:rFonts w:ascii="Calibri" w:eastAsia="Times New Roman" w:hAnsi="Calibri" w:cs="Calibri"/>
                <w:sz w:val="18"/>
                <w:szCs w:val="18"/>
              </w:rPr>
              <w:t>Mesa  (</w:t>
            </w:r>
            <w:proofErr w:type="gramEnd"/>
            <w:r w:rsidRPr="00821D67">
              <w:rPr>
                <w:rFonts w:ascii="Calibri" w:eastAsia="Times New Roman" w:hAnsi="Calibri" w:cs="Calibri"/>
                <w:sz w:val="18"/>
                <w:szCs w:val="18"/>
              </w:rPr>
              <w:t xml:space="preserve">A) lado direito medindo: L 1.20x P 60x A 74   </w:t>
            </w:r>
          </w:p>
          <w:p w14:paraId="56E67546"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w:t>
            </w:r>
            <w:proofErr w:type="gramStart"/>
            <w:r w:rsidRPr="00821D67">
              <w:rPr>
                <w:rFonts w:ascii="Calibri" w:eastAsia="Times New Roman" w:hAnsi="Calibri" w:cs="Calibri"/>
                <w:sz w:val="18"/>
                <w:szCs w:val="18"/>
              </w:rPr>
              <w:t>Mesa  (</w:t>
            </w:r>
            <w:proofErr w:type="gramEnd"/>
            <w:r w:rsidRPr="00821D67">
              <w:rPr>
                <w:rFonts w:ascii="Calibri" w:eastAsia="Times New Roman" w:hAnsi="Calibri" w:cs="Calibri"/>
                <w:sz w:val="18"/>
                <w:szCs w:val="18"/>
              </w:rPr>
              <w:t xml:space="preserve">B) lado esquerdo medindo: L 80 x P 60 x A 74   </w:t>
            </w:r>
          </w:p>
          <w:p w14:paraId="622DE3A8"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•Conexão </w:t>
            </w:r>
            <w:proofErr w:type="gramStart"/>
            <w:r w:rsidRPr="00821D67">
              <w:rPr>
                <w:rFonts w:ascii="Calibri" w:eastAsia="Times New Roman" w:hAnsi="Calibri" w:cs="Calibri"/>
                <w:sz w:val="18"/>
                <w:szCs w:val="18"/>
              </w:rPr>
              <w:t>leque  (</w:t>
            </w:r>
            <w:proofErr w:type="gramEnd"/>
            <w:r w:rsidRPr="00821D67">
              <w:rPr>
                <w:rFonts w:ascii="Calibri" w:eastAsia="Times New Roman" w:hAnsi="Calibri" w:cs="Calibri"/>
                <w:sz w:val="18"/>
                <w:szCs w:val="18"/>
              </w:rPr>
              <w:t xml:space="preserve">C) medindo: L 60 x P 60  </w:t>
            </w:r>
          </w:p>
          <w:p w14:paraId="15838D15"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•Saia "painel de travamento" em aço de apoio para conexão.  </w:t>
            </w:r>
          </w:p>
          <w:p w14:paraId="72C82B6D"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•Gaveteiro de 2 gavetas, com corrediças </w:t>
            </w:r>
            <w:proofErr w:type="gramStart"/>
            <w:r w:rsidRPr="00821D67">
              <w:rPr>
                <w:rFonts w:ascii="Calibri" w:eastAsia="Times New Roman" w:hAnsi="Calibri" w:cs="Calibri"/>
                <w:sz w:val="18"/>
                <w:szCs w:val="18"/>
              </w:rPr>
              <w:t>metálicas,  tranca</w:t>
            </w:r>
            <w:proofErr w:type="gramEnd"/>
            <w:r w:rsidRPr="00821D67">
              <w:rPr>
                <w:rFonts w:ascii="Calibri" w:eastAsia="Times New Roman" w:hAnsi="Calibri" w:cs="Calibri"/>
                <w:sz w:val="18"/>
                <w:szCs w:val="18"/>
              </w:rPr>
              <w:t xml:space="preserve"> somente a 1a. gaveta.   </w:t>
            </w:r>
          </w:p>
          <w:p w14:paraId="0436FBC6"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•Tampos: produzidos em MDP 15mm.</w:t>
            </w:r>
          </w:p>
          <w:p w14:paraId="4C65821E"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•Pés duplo com detalhe em aço entre as colunas.   </w:t>
            </w:r>
          </w:p>
        </w:tc>
        <w:tc>
          <w:tcPr>
            <w:tcW w:w="555" w:type="dxa"/>
            <w:shd w:val="clear" w:color="auto" w:fill="auto"/>
          </w:tcPr>
          <w:p w14:paraId="6D3D92A9"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20</w:t>
            </w:r>
          </w:p>
        </w:tc>
        <w:tc>
          <w:tcPr>
            <w:tcW w:w="666" w:type="dxa"/>
          </w:tcPr>
          <w:p w14:paraId="6E304E75"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06</w:t>
            </w:r>
          </w:p>
        </w:tc>
        <w:tc>
          <w:tcPr>
            <w:tcW w:w="0" w:type="auto"/>
          </w:tcPr>
          <w:p w14:paraId="4E3EE27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D82510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08</w:t>
            </w:r>
          </w:p>
        </w:tc>
        <w:tc>
          <w:tcPr>
            <w:tcW w:w="0" w:type="auto"/>
          </w:tcPr>
          <w:p w14:paraId="6B6B986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19C2112B"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519543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77BFD72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r>
      <w:tr w:rsidR="007E2EFB" w:rsidRPr="007A4708" w14:paraId="68F6C4C8" w14:textId="77777777" w:rsidTr="00784330">
        <w:tc>
          <w:tcPr>
            <w:tcW w:w="0" w:type="auto"/>
            <w:shd w:val="clear" w:color="auto" w:fill="auto"/>
          </w:tcPr>
          <w:p w14:paraId="2AC323D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36443</w:t>
            </w:r>
          </w:p>
        </w:tc>
        <w:tc>
          <w:tcPr>
            <w:tcW w:w="4021" w:type="dxa"/>
            <w:shd w:val="clear" w:color="auto" w:fill="auto"/>
          </w:tcPr>
          <w:p w14:paraId="1B42D25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MESA PARA COMPUTADOR COM RODÍZIOS:  Características Altura (cm)78 Largura (cm)88 Profundidade (cm)46 Características Gerais - Prateleira para teclado - Prateleira para impressora</w:t>
            </w:r>
          </w:p>
          <w:p w14:paraId="6D8B0D6B"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Corrediças metálicas - Porta-revistas lateral - Pés com rodízios - Compartimento para CPU</w:t>
            </w:r>
          </w:p>
          <w:p w14:paraId="0A8EB13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 Material de alta qualidade e resistência </w:t>
            </w:r>
            <w:proofErr w:type="spellStart"/>
            <w:r w:rsidRPr="00821D67">
              <w:rPr>
                <w:rFonts w:ascii="Calibri" w:eastAsia="Times New Roman" w:hAnsi="Calibri" w:cs="Calibri"/>
                <w:sz w:val="18"/>
                <w:szCs w:val="18"/>
              </w:rPr>
              <w:t>MaterialMDF</w:t>
            </w:r>
            <w:proofErr w:type="spellEnd"/>
            <w:r w:rsidRPr="00821D67">
              <w:rPr>
                <w:rFonts w:ascii="Calibri" w:eastAsia="Times New Roman" w:hAnsi="Calibri" w:cs="Calibri"/>
                <w:sz w:val="18"/>
                <w:szCs w:val="18"/>
              </w:rPr>
              <w:t xml:space="preserve"> e MDP</w:t>
            </w:r>
          </w:p>
        </w:tc>
        <w:tc>
          <w:tcPr>
            <w:tcW w:w="555" w:type="dxa"/>
            <w:shd w:val="clear" w:color="auto" w:fill="auto"/>
          </w:tcPr>
          <w:p w14:paraId="1F3161D3"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12</w:t>
            </w:r>
          </w:p>
        </w:tc>
        <w:tc>
          <w:tcPr>
            <w:tcW w:w="666" w:type="dxa"/>
          </w:tcPr>
          <w:p w14:paraId="4482A32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62B93421"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611BB9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2156756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03</w:t>
            </w:r>
          </w:p>
        </w:tc>
        <w:tc>
          <w:tcPr>
            <w:tcW w:w="0" w:type="auto"/>
          </w:tcPr>
          <w:p w14:paraId="0CE20F3D"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76F5A7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65EDA599"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2D337F50" w14:textId="77777777" w:rsidTr="00784330">
        <w:tc>
          <w:tcPr>
            <w:tcW w:w="0" w:type="auto"/>
            <w:tcBorders>
              <w:top w:val="single" w:sz="4" w:space="0" w:color="auto"/>
              <w:left w:val="single" w:sz="4" w:space="0" w:color="auto"/>
              <w:bottom w:val="single" w:sz="4" w:space="0" w:color="auto"/>
              <w:right w:val="single" w:sz="4" w:space="0" w:color="auto"/>
            </w:tcBorders>
            <w:shd w:val="clear" w:color="auto" w:fill="auto"/>
          </w:tcPr>
          <w:p w14:paraId="5DE8239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36046</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2DA955A2"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MESA PARA ESCRITÓRIO MEDIDAS APROXIMADAS 1,20 X 0,67M X 0,75 DE ALTURA. Gaveteiro fixo 3 gavetas com chave. Tampo em chapa de madeira aglomerada maciça de 28 mm espessura, revestimento laminado melamínico 15 mm. Frente da mesa, confeccionada de madeira aglomerada de 15mm e revestimento laminado melamínico 15 mm e altura de 39 cm. Pés metálicos, verticais e oblongas (pé reto) de no mínimo 20cm abaulada, pintura eletrostática e tratamento antiferrugem. Passagem para fiação e ranhuras frisas com relevo de no mínimo 5mm. Ponteiras das estruturas, injetadas em PVC com sapatas niveladoras para apoio total da superfície de trabalho. Cor cinza.</w:t>
            </w:r>
          </w:p>
        </w:tc>
        <w:tc>
          <w:tcPr>
            <w:tcW w:w="555" w:type="dxa"/>
            <w:tcBorders>
              <w:top w:val="single" w:sz="4" w:space="0" w:color="auto"/>
              <w:left w:val="single" w:sz="4" w:space="0" w:color="auto"/>
              <w:bottom w:val="single" w:sz="4" w:space="0" w:color="auto"/>
              <w:right w:val="single" w:sz="4" w:space="0" w:color="auto"/>
            </w:tcBorders>
            <w:shd w:val="clear" w:color="auto" w:fill="auto"/>
          </w:tcPr>
          <w:p w14:paraId="5446E72A"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16</w:t>
            </w:r>
          </w:p>
        </w:tc>
        <w:tc>
          <w:tcPr>
            <w:tcW w:w="666" w:type="dxa"/>
            <w:tcBorders>
              <w:top w:val="single" w:sz="4" w:space="0" w:color="auto"/>
              <w:left w:val="single" w:sz="4" w:space="0" w:color="auto"/>
              <w:bottom w:val="single" w:sz="4" w:space="0" w:color="auto"/>
              <w:right w:val="single" w:sz="4" w:space="0" w:color="auto"/>
            </w:tcBorders>
          </w:tcPr>
          <w:p w14:paraId="3F1F22C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08</w:t>
            </w:r>
          </w:p>
        </w:tc>
        <w:tc>
          <w:tcPr>
            <w:tcW w:w="0" w:type="auto"/>
            <w:tcBorders>
              <w:top w:val="single" w:sz="4" w:space="0" w:color="auto"/>
              <w:left w:val="single" w:sz="4" w:space="0" w:color="auto"/>
              <w:bottom w:val="single" w:sz="4" w:space="0" w:color="auto"/>
              <w:right w:val="single" w:sz="4" w:space="0" w:color="auto"/>
            </w:tcBorders>
          </w:tcPr>
          <w:p w14:paraId="2885208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163EA44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Borders>
              <w:top w:val="single" w:sz="4" w:space="0" w:color="auto"/>
              <w:left w:val="single" w:sz="4" w:space="0" w:color="auto"/>
              <w:bottom w:val="single" w:sz="4" w:space="0" w:color="auto"/>
              <w:right w:val="single" w:sz="4" w:space="0" w:color="auto"/>
            </w:tcBorders>
          </w:tcPr>
          <w:p w14:paraId="7C31169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Borders>
              <w:top w:val="single" w:sz="4" w:space="0" w:color="auto"/>
              <w:left w:val="single" w:sz="4" w:space="0" w:color="auto"/>
              <w:bottom w:val="single" w:sz="4" w:space="0" w:color="auto"/>
              <w:right w:val="single" w:sz="4" w:space="0" w:color="auto"/>
            </w:tcBorders>
          </w:tcPr>
          <w:p w14:paraId="023BFCF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52654BDA"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131BD12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r>
      <w:tr w:rsidR="007E2EFB" w:rsidRPr="007A4708" w14:paraId="0C16B770" w14:textId="77777777" w:rsidTr="00784330">
        <w:tc>
          <w:tcPr>
            <w:tcW w:w="0" w:type="auto"/>
            <w:tcBorders>
              <w:top w:val="single" w:sz="4" w:space="0" w:color="auto"/>
              <w:left w:val="single" w:sz="4" w:space="0" w:color="auto"/>
              <w:bottom w:val="single" w:sz="4" w:space="0" w:color="auto"/>
              <w:right w:val="single" w:sz="4" w:space="0" w:color="auto"/>
            </w:tcBorders>
            <w:shd w:val="clear" w:color="auto" w:fill="auto"/>
          </w:tcPr>
          <w:p w14:paraId="2BA7F81B"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36047</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65E5E7B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MESA PARA ESCRITÓRIO MEDIDAS APROXIMADAS 1,50 X 0,67M X 0,75 DE ALTURA. Gaveteiro fixo 3 gavetas com chave. Tampo em chapa de madeira aglomerada maciça de 28 mm espessura, revestimento laminado melamínico 15 mm. Frente da mesa, confeccionada de madeira aglomerada de 15mm e revestimento laminado melamínico 15 mm e altura de 39 cm. Pés metálicos, verticais e oblongas (pé reto) de no mínimo 20cm abaulada, pintura eletrostática e tratamento antiferrugem. Passagem para fiação e ranhuras frisas com relevo </w:t>
            </w:r>
            <w:r w:rsidRPr="00821D67">
              <w:rPr>
                <w:rFonts w:ascii="Calibri" w:eastAsia="Times New Roman" w:hAnsi="Calibri" w:cs="Calibri"/>
                <w:sz w:val="18"/>
                <w:szCs w:val="18"/>
              </w:rPr>
              <w:lastRenderedPageBreak/>
              <w:t>de no mínimo 5mm. Ponteiras das estruturas, injetadas em PVC com sapatas niveladoras para apoio total da superfície de trabalho. Cor cinza.</w:t>
            </w:r>
          </w:p>
        </w:tc>
        <w:tc>
          <w:tcPr>
            <w:tcW w:w="555" w:type="dxa"/>
            <w:tcBorders>
              <w:top w:val="single" w:sz="4" w:space="0" w:color="auto"/>
              <w:left w:val="single" w:sz="4" w:space="0" w:color="auto"/>
              <w:bottom w:val="single" w:sz="4" w:space="0" w:color="auto"/>
              <w:right w:val="single" w:sz="4" w:space="0" w:color="auto"/>
            </w:tcBorders>
            <w:shd w:val="clear" w:color="auto" w:fill="auto"/>
          </w:tcPr>
          <w:p w14:paraId="3FF660DF"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lastRenderedPageBreak/>
              <w:t>20</w:t>
            </w:r>
          </w:p>
        </w:tc>
        <w:tc>
          <w:tcPr>
            <w:tcW w:w="666" w:type="dxa"/>
            <w:tcBorders>
              <w:top w:val="single" w:sz="4" w:space="0" w:color="auto"/>
              <w:left w:val="single" w:sz="4" w:space="0" w:color="auto"/>
              <w:bottom w:val="single" w:sz="4" w:space="0" w:color="auto"/>
              <w:right w:val="single" w:sz="4" w:space="0" w:color="auto"/>
            </w:tcBorders>
          </w:tcPr>
          <w:p w14:paraId="69EF103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08</w:t>
            </w:r>
          </w:p>
        </w:tc>
        <w:tc>
          <w:tcPr>
            <w:tcW w:w="0" w:type="auto"/>
            <w:tcBorders>
              <w:top w:val="single" w:sz="4" w:space="0" w:color="auto"/>
              <w:left w:val="single" w:sz="4" w:space="0" w:color="auto"/>
              <w:bottom w:val="single" w:sz="4" w:space="0" w:color="auto"/>
              <w:right w:val="single" w:sz="4" w:space="0" w:color="auto"/>
            </w:tcBorders>
          </w:tcPr>
          <w:p w14:paraId="134F146F"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5BCFAE1B"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10</w:t>
            </w:r>
          </w:p>
        </w:tc>
        <w:tc>
          <w:tcPr>
            <w:tcW w:w="0" w:type="auto"/>
            <w:tcBorders>
              <w:top w:val="single" w:sz="4" w:space="0" w:color="auto"/>
              <w:left w:val="single" w:sz="4" w:space="0" w:color="auto"/>
              <w:bottom w:val="single" w:sz="4" w:space="0" w:color="auto"/>
              <w:right w:val="single" w:sz="4" w:space="0" w:color="auto"/>
            </w:tcBorders>
          </w:tcPr>
          <w:p w14:paraId="49571C1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Borders>
              <w:top w:val="single" w:sz="4" w:space="0" w:color="auto"/>
              <w:left w:val="single" w:sz="4" w:space="0" w:color="auto"/>
              <w:bottom w:val="single" w:sz="4" w:space="0" w:color="auto"/>
              <w:right w:val="single" w:sz="4" w:space="0" w:color="auto"/>
            </w:tcBorders>
          </w:tcPr>
          <w:p w14:paraId="2DDDC03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2F234B8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7816570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r>
      <w:tr w:rsidR="007E2EFB" w:rsidRPr="007A4708" w14:paraId="7492F0A6" w14:textId="77777777" w:rsidTr="00784330">
        <w:tc>
          <w:tcPr>
            <w:tcW w:w="0" w:type="auto"/>
            <w:shd w:val="clear" w:color="auto" w:fill="auto"/>
          </w:tcPr>
          <w:p w14:paraId="5E88073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36445</w:t>
            </w:r>
          </w:p>
        </w:tc>
        <w:tc>
          <w:tcPr>
            <w:tcW w:w="4021" w:type="dxa"/>
            <w:shd w:val="clear" w:color="auto" w:fill="auto"/>
          </w:tcPr>
          <w:p w14:paraId="2388FC42"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MESA PARA ESCRITÓRIO RETA COM 2 GAVETAS 120 X 60 PÉS METAL</w:t>
            </w:r>
          </w:p>
          <w:p w14:paraId="59422373"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Cor cinza</w:t>
            </w:r>
          </w:p>
          <w:p w14:paraId="5956EAD0"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Tampo: 15 mm</w:t>
            </w:r>
          </w:p>
          <w:p w14:paraId="767B06F3"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Espessura do tampo: 15 mm</w:t>
            </w:r>
          </w:p>
          <w:p w14:paraId="68C68CDD"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Costa, laterais, frente, porta e gaveta: 15mm</w:t>
            </w:r>
          </w:p>
          <w:p w14:paraId="2416EC67"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Fundo de gaveta: chapa dura de 3mm</w:t>
            </w:r>
          </w:p>
          <w:p w14:paraId="1E77F766"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Características Especiais: Gavetas trilho Metálico</w:t>
            </w:r>
          </w:p>
          <w:p w14:paraId="7B5ABE92"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Pés: Pés de Aço Tubular retangular</w:t>
            </w:r>
          </w:p>
          <w:p w14:paraId="634DE1EB"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Altura: 75 cm</w:t>
            </w:r>
          </w:p>
          <w:p w14:paraId="3DE0F061"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Largura :120 cm</w:t>
            </w:r>
          </w:p>
          <w:p w14:paraId="79728450"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Profundidade: 60 cm</w:t>
            </w:r>
          </w:p>
          <w:p w14:paraId="394AF16A" w14:textId="77777777" w:rsidR="007E2EFB" w:rsidRPr="00821D67" w:rsidRDefault="007E2EFB" w:rsidP="00784330">
            <w:pPr>
              <w:autoSpaceDE w:val="0"/>
              <w:autoSpaceDN w:val="0"/>
              <w:adjustRightInd w:val="0"/>
              <w:jc w:val="both"/>
              <w:rPr>
                <w:rFonts w:ascii="Calibri" w:eastAsia="Times New Roman" w:hAnsi="Calibri" w:cs="Calibri"/>
                <w:sz w:val="18"/>
                <w:szCs w:val="18"/>
              </w:rPr>
            </w:pPr>
          </w:p>
        </w:tc>
        <w:tc>
          <w:tcPr>
            <w:tcW w:w="555" w:type="dxa"/>
            <w:shd w:val="clear" w:color="auto" w:fill="auto"/>
          </w:tcPr>
          <w:p w14:paraId="0B1C4F32"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21</w:t>
            </w:r>
          </w:p>
        </w:tc>
        <w:tc>
          <w:tcPr>
            <w:tcW w:w="666" w:type="dxa"/>
          </w:tcPr>
          <w:p w14:paraId="5816E2E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10</w:t>
            </w:r>
          </w:p>
        </w:tc>
        <w:tc>
          <w:tcPr>
            <w:tcW w:w="0" w:type="auto"/>
          </w:tcPr>
          <w:p w14:paraId="010C1C3B"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8A3A22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06</w:t>
            </w:r>
          </w:p>
        </w:tc>
        <w:tc>
          <w:tcPr>
            <w:tcW w:w="0" w:type="auto"/>
          </w:tcPr>
          <w:p w14:paraId="48909E2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6F0FA690"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675DA33"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240A1FB"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r>
      <w:tr w:rsidR="007E2EFB" w:rsidRPr="007A4708" w14:paraId="72AF2B28" w14:textId="77777777" w:rsidTr="00784330">
        <w:tc>
          <w:tcPr>
            <w:tcW w:w="0" w:type="auto"/>
            <w:shd w:val="clear" w:color="auto" w:fill="auto"/>
          </w:tcPr>
          <w:p w14:paraId="442701A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37979</w:t>
            </w:r>
          </w:p>
        </w:tc>
        <w:tc>
          <w:tcPr>
            <w:tcW w:w="4021" w:type="dxa"/>
            <w:shd w:val="clear" w:color="auto" w:fill="auto"/>
          </w:tcPr>
          <w:p w14:paraId="2777F695"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PANELEIRO COM 6 PORTAS, PRODUZIDO EM AÇO com pintura eletrostática a pó de alto brilho e resistente. Conta com dobradiças metálicas de pressão, puxadores em ABS metalizados com verniz UV de alto brilho e resistente. Altura: 1,915 metros, largura: 80,00 centímetros, profundidade:25 cm</w:t>
            </w:r>
          </w:p>
        </w:tc>
        <w:tc>
          <w:tcPr>
            <w:tcW w:w="555" w:type="dxa"/>
            <w:shd w:val="clear" w:color="auto" w:fill="auto"/>
          </w:tcPr>
          <w:p w14:paraId="403B7677"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13</w:t>
            </w:r>
          </w:p>
        </w:tc>
        <w:tc>
          <w:tcPr>
            <w:tcW w:w="666" w:type="dxa"/>
          </w:tcPr>
          <w:p w14:paraId="443C7FE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08</w:t>
            </w:r>
          </w:p>
        </w:tc>
        <w:tc>
          <w:tcPr>
            <w:tcW w:w="0" w:type="auto"/>
          </w:tcPr>
          <w:p w14:paraId="6002D3F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78ACD3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52F0E94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7F31A772"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EF1C723"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C7153F9"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06547B8B" w14:textId="77777777" w:rsidTr="00784330">
        <w:tc>
          <w:tcPr>
            <w:tcW w:w="0" w:type="auto"/>
            <w:tcBorders>
              <w:top w:val="single" w:sz="4" w:space="0" w:color="auto"/>
              <w:left w:val="single" w:sz="4" w:space="0" w:color="auto"/>
              <w:bottom w:val="single" w:sz="4" w:space="0" w:color="auto"/>
              <w:right w:val="single" w:sz="4" w:space="0" w:color="auto"/>
            </w:tcBorders>
            <w:shd w:val="clear" w:color="auto" w:fill="auto"/>
          </w:tcPr>
          <w:p w14:paraId="4517841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36049</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3233F34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PRATELEIRA / ESTANTE EM AÇO EM AÇO COM 6 DIVISÓRIAS com reforço sobrepostas, com opção de regulagem de altura, sapatas de proteção ao piso e fixação na parede, capacidade por prateleira 25kg. Pintura em pó eletroestático Medidas: 200x92x30cm (</w:t>
            </w:r>
            <w:proofErr w:type="spellStart"/>
            <w:r w:rsidRPr="00821D67">
              <w:rPr>
                <w:rFonts w:ascii="Calibri" w:eastAsia="Times New Roman" w:hAnsi="Calibri" w:cs="Calibri"/>
                <w:sz w:val="18"/>
                <w:szCs w:val="18"/>
              </w:rPr>
              <w:t>AxLxP</w:t>
            </w:r>
            <w:proofErr w:type="spellEnd"/>
            <w:r w:rsidRPr="00821D67">
              <w:rPr>
                <w:rFonts w:ascii="Calibri" w:eastAsia="Times New Roman" w:hAnsi="Calibri" w:cs="Calibri"/>
                <w:sz w:val="18"/>
                <w:szCs w:val="18"/>
              </w:rPr>
              <w:t>).</w:t>
            </w:r>
          </w:p>
        </w:tc>
        <w:tc>
          <w:tcPr>
            <w:tcW w:w="555" w:type="dxa"/>
            <w:tcBorders>
              <w:top w:val="single" w:sz="4" w:space="0" w:color="auto"/>
              <w:left w:val="single" w:sz="4" w:space="0" w:color="auto"/>
              <w:bottom w:val="single" w:sz="4" w:space="0" w:color="auto"/>
              <w:right w:val="single" w:sz="4" w:space="0" w:color="auto"/>
            </w:tcBorders>
            <w:shd w:val="clear" w:color="auto" w:fill="auto"/>
          </w:tcPr>
          <w:p w14:paraId="0E089AC0"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41</w:t>
            </w:r>
          </w:p>
        </w:tc>
        <w:tc>
          <w:tcPr>
            <w:tcW w:w="666" w:type="dxa"/>
            <w:tcBorders>
              <w:top w:val="single" w:sz="4" w:space="0" w:color="auto"/>
              <w:left w:val="single" w:sz="4" w:space="0" w:color="auto"/>
              <w:bottom w:val="single" w:sz="4" w:space="0" w:color="auto"/>
              <w:right w:val="single" w:sz="4" w:space="0" w:color="auto"/>
            </w:tcBorders>
          </w:tcPr>
          <w:p w14:paraId="7B2574D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15</w:t>
            </w:r>
          </w:p>
        </w:tc>
        <w:tc>
          <w:tcPr>
            <w:tcW w:w="0" w:type="auto"/>
            <w:tcBorders>
              <w:top w:val="single" w:sz="4" w:space="0" w:color="auto"/>
              <w:left w:val="single" w:sz="4" w:space="0" w:color="auto"/>
              <w:bottom w:val="single" w:sz="4" w:space="0" w:color="auto"/>
              <w:right w:val="single" w:sz="4" w:space="0" w:color="auto"/>
            </w:tcBorders>
          </w:tcPr>
          <w:p w14:paraId="66FF513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Borders>
              <w:top w:val="single" w:sz="4" w:space="0" w:color="auto"/>
              <w:left w:val="single" w:sz="4" w:space="0" w:color="auto"/>
              <w:bottom w:val="single" w:sz="4" w:space="0" w:color="auto"/>
              <w:right w:val="single" w:sz="4" w:space="0" w:color="auto"/>
            </w:tcBorders>
          </w:tcPr>
          <w:p w14:paraId="6BDA819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15</w:t>
            </w:r>
          </w:p>
        </w:tc>
        <w:tc>
          <w:tcPr>
            <w:tcW w:w="0" w:type="auto"/>
            <w:tcBorders>
              <w:top w:val="single" w:sz="4" w:space="0" w:color="auto"/>
              <w:left w:val="single" w:sz="4" w:space="0" w:color="auto"/>
              <w:bottom w:val="single" w:sz="4" w:space="0" w:color="auto"/>
              <w:right w:val="single" w:sz="4" w:space="0" w:color="auto"/>
            </w:tcBorders>
          </w:tcPr>
          <w:p w14:paraId="38A97D6E"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Borders>
              <w:top w:val="single" w:sz="4" w:space="0" w:color="auto"/>
              <w:left w:val="single" w:sz="4" w:space="0" w:color="auto"/>
              <w:bottom w:val="single" w:sz="4" w:space="0" w:color="auto"/>
              <w:right w:val="single" w:sz="4" w:space="0" w:color="auto"/>
            </w:tcBorders>
          </w:tcPr>
          <w:p w14:paraId="593DB236"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2EEAA5D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Borders>
              <w:top w:val="single" w:sz="4" w:space="0" w:color="auto"/>
              <w:left w:val="single" w:sz="4" w:space="0" w:color="auto"/>
              <w:bottom w:val="single" w:sz="4" w:space="0" w:color="auto"/>
              <w:right w:val="single" w:sz="4" w:space="0" w:color="auto"/>
            </w:tcBorders>
          </w:tcPr>
          <w:p w14:paraId="7AEA3732"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744BB9BB" w14:textId="77777777" w:rsidTr="00784330">
        <w:tc>
          <w:tcPr>
            <w:tcW w:w="0" w:type="auto"/>
            <w:shd w:val="clear" w:color="auto" w:fill="auto"/>
          </w:tcPr>
          <w:p w14:paraId="7214391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37983</w:t>
            </w:r>
          </w:p>
        </w:tc>
        <w:tc>
          <w:tcPr>
            <w:tcW w:w="4021" w:type="dxa"/>
            <w:shd w:val="clear" w:color="auto" w:fill="auto"/>
          </w:tcPr>
          <w:p w14:paraId="0CDE3C8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SANDUICHEIRA E GRILL COM CHAPAS ANTIADERENTES, alça para transporte, com luz indicadora de funcionamento, base antiderrapante, trava de fechamento, 110.</w:t>
            </w:r>
          </w:p>
        </w:tc>
        <w:tc>
          <w:tcPr>
            <w:tcW w:w="555" w:type="dxa"/>
            <w:shd w:val="clear" w:color="auto" w:fill="auto"/>
          </w:tcPr>
          <w:p w14:paraId="44C42077"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01</w:t>
            </w:r>
          </w:p>
        </w:tc>
        <w:tc>
          <w:tcPr>
            <w:tcW w:w="666" w:type="dxa"/>
          </w:tcPr>
          <w:p w14:paraId="331E5BE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00</w:t>
            </w:r>
          </w:p>
        </w:tc>
        <w:tc>
          <w:tcPr>
            <w:tcW w:w="0" w:type="auto"/>
          </w:tcPr>
          <w:p w14:paraId="2EB7C11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A77A74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00</w:t>
            </w:r>
          </w:p>
        </w:tc>
        <w:tc>
          <w:tcPr>
            <w:tcW w:w="0" w:type="auto"/>
          </w:tcPr>
          <w:p w14:paraId="3B5A69A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1692F67F"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F0711AC"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D3DBB6A"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432B9BFB" w14:textId="77777777" w:rsidTr="00784330">
        <w:tc>
          <w:tcPr>
            <w:tcW w:w="0" w:type="auto"/>
            <w:shd w:val="clear" w:color="auto" w:fill="auto"/>
          </w:tcPr>
          <w:p w14:paraId="18212E4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37987</w:t>
            </w:r>
          </w:p>
        </w:tc>
        <w:tc>
          <w:tcPr>
            <w:tcW w:w="4021" w:type="dxa"/>
            <w:shd w:val="clear" w:color="auto" w:fill="auto"/>
          </w:tcPr>
          <w:p w14:paraId="4BF815B5"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SMART TV DE 32 POLEGADAS; Alimentação: Bivolt; Tela LED HD; DTV- Conversor Digital Integrado; entradas HDMI; entrada USB, entrada 02RF para TV aberta/ TV a Cabo; entrada LAN RJ45; WI-FIE Integrado: conecte a </w:t>
            </w:r>
            <w:proofErr w:type="spellStart"/>
            <w:r w:rsidRPr="00821D67">
              <w:rPr>
                <w:rFonts w:ascii="Calibri" w:eastAsia="Times New Roman" w:hAnsi="Calibri" w:cs="Calibri"/>
                <w:sz w:val="18"/>
                <w:szCs w:val="18"/>
              </w:rPr>
              <w:t>Smart</w:t>
            </w:r>
            <w:proofErr w:type="spellEnd"/>
            <w:r w:rsidRPr="00821D67">
              <w:rPr>
                <w:rFonts w:ascii="Calibri" w:eastAsia="Times New Roman" w:hAnsi="Calibri" w:cs="Calibri"/>
                <w:sz w:val="18"/>
                <w:szCs w:val="18"/>
              </w:rPr>
              <w:t xml:space="preserve"> TV à internet sem o uso de acessórios ou cabos.</w:t>
            </w:r>
          </w:p>
        </w:tc>
        <w:tc>
          <w:tcPr>
            <w:tcW w:w="555" w:type="dxa"/>
            <w:shd w:val="clear" w:color="auto" w:fill="auto"/>
          </w:tcPr>
          <w:p w14:paraId="07658D09"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02</w:t>
            </w:r>
          </w:p>
        </w:tc>
        <w:tc>
          <w:tcPr>
            <w:tcW w:w="666" w:type="dxa"/>
          </w:tcPr>
          <w:p w14:paraId="5DE0424C"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00</w:t>
            </w:r>
          </w:p>
        </w:tc>
        <w:tc>
          <w:tcPr>
            <w:tcW w:w="0" w:type="auto"/>
          </w:tcPr>
          <w:p w14:paraId="7F5C4801"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2434BD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3AC2671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EF94587"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BED2F06"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531D0FE"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0A482925" w14:textId="77777777" w:rsidTr="00784330">
        <w:tc>
          <w:tcPr>
            <w:tcW w:w="0" w:type="auto"/>
            <w:shd w:val="clear" w:color="auto" w:fill="auto"/>
          </w:tcPr>
          <w:p w14:paraId="7B0BC1C0" w14:textId="77777777" w:rsidR="007E2EFB" w:rsidRPr="00821D67" w:rsidRDefault="007E2EFB" w:rsidP="00784330">
            <w:pPr>
              <w:autoSpaceDE w:val="0"/>
              <w:autoSpaceDN w:val="0"/>
              <w:adjustRightInd w:val="0"/>
              <w:rPr>
                <w:rFonts w:ascii="Calibri" w:eastAsia="Times New Roman" w:hAnsi="Calibri" w:cs="Calibri"/>
                <w:sz w:val="18"/>
                <w:szCs w:val="18"/>
              </w:rPr>
            </w:pPr>
          </w:p>
          <w:p w14:paraId="0D14CD3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36450</w:t>
            </w:r>
          </w:p>
        </w:tc>
        <w:tc>
          <w:tcPr>
            <w:tcW w:w="4021" w:type="dxa"/>
            <w:shd w:val="clear" w:color="auto" w:fill="auto"/>
          </w:tcPr>
          <w:p w14:paraId="7211E1E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Suporte Articulado Para Tv 10-55" para TVs </w:t>
            </w:r>
            <w:proofErr w:type="spellStart"/>
            <w:r w:rsidRPr="00821D67">
              <w:rPr>
                <w:rFonts w:ascii="Calibri" w:eastAsia="Times New Roman" w:hAnsi="Calibri" w:cs="Calibri"/>
                <w:sz w:val="18"/>
                <w:szCs w:val="18"/>
              </w:rPr>
              <w:t>Lcd</w:t>
            </w:r>
            <w:proofErr w:type="spellEnd"/>
            <w:r w:rsidRPr="00821D67">
              <w:rPr>
                <w:rFonts w:ascii="Calibri" w:eastAsia="Times New Roman" w:hAnsi="Calibri" w:cs="Calibri"/>
                <w:sz w:val="18"/>
                <w:szCs w:val="18"/>
              </w:rPr>
              <w:t xml:space="preserve">, Led, Plasma, 3D e </w:t>
            </w:r>
            <w:proofErr w:type="spellStart"/>
            <w:r w:rsidRPr="00821D67">
              <w:rPr>
                <w:rFonts w:ascii="Calibri" w:eastAsia="Times New Roman" w:hAnsi="Calibri" w:cs="Calibri"/>
                <w:sz w:val="18"/>
                <w:szCs w:val="18"/>
              </w:rPr>
              <w:t>Smart</w:t>
            </w:r>
            <w:proofErr w:type="spellEnd"/>
            <w:r w:rsidRPr="00821D67">
              <w:rPr>
                <w:rFonts w:ascii="Calibri" w:eastAsia="Times New Roman" w:hAnsi="Calibri" w:cs="Calibri"/>
                <w:sz w:val="18"/>
                <w:szCs w:val="18"/>
              </w:rPr>
              <w:t xml:space="preserve"> Tv de 10 até 55 polegadas (com </w:t>
            </w:r>
            <w:proofErr w:type="spellStart"/>
            <w:r w:rsidRPr="00821D67">
              <w:rPr>
                <w:rFonts w:ascii="Calibri" w:eastAsia="Times New Roman" w:hAnsi="Calibri" w:cs="Calibri"/>
                <w:sz w:val="18"/>
                <w:szCs w:val="18"/>
              </w:rPr>
              <w:t>Vesa</w:t>
            </w:r>
            <w:proofErr w:type="spellEnd"/>
            <w:r w:rsidRPr="00821D67">
              <w:rPr>
                <w:rFonts w:ascii="Calibri" w:eastAsia="Times New Roman" w:hAnsi="Calibri" w:cs="Calibri"/>
                <w:sz w:val="18"/>
                <w:szCs w:val="18"/>
              </w:rPr>
              <w:t xml:space="preserve"> máximo de 400x400mm). Permite inclinação e rotação (4 movimentos). Permite Ajustar a Tv para assistir de vários ângulos Dimensões: Parafusos: M4x16mm, M6x20mm e M8x25mm</w:t>
            </w:r>
          </w:p>
          <w:p w14:paraId="3313CE08"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Cor: Preto Material: Aço carbono, tratamento anticorrosivo e pintura eletrostática - Furação </w:t>
            </w:r>
            <w:proofErr w:type="spellStart"/>
            <w:r w:rsidRPr="00821D67">
              <w:rPr>
                <w:rFonts w:ascii="Calibri" w:eastAsia="Times New Roman" w:hAnsi="Calibri" w:cs="Calibri"/>
                <w:sz w:val="18"/>
                <w:szCs w:val="18"/>
              </w:rPr>
              <w:t>Vesa</w:t>
            </w:r>
            <w:proofErr w:type="spellEnd"/>
            <w:r w:rsidRPr="00821D67">
              <w:rPr>
                <w:rFonts w:ascii="Calibri" w:eastAsia="Times New Roman" w:hAnsi="Calibri" w:cs="Calibri"/>
                <w:sz w:val="18"/>
                <w:szCs w:val="18"/>
              </w:rPr>
              <w:t>: 50x50, 75x75, 100x100, 200x100, 200x200, 300x200, 300x300, 400x100, 400x400mm - 4 pontos de Fixação - Capacidade de Carga: 30kg Dados do produto Garantia: 1800(dias) Dados de Embalagem</w:t>
            </w:r>
          </w:p>
          <w:p w14:paraId="19D3D975"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Peso Total (Produto + Embalagem): 2940.00(</w:t>
            </w:r>
            <w:proofErr w:type="spellStart"/>
            <w:r w:rsidRPr="00821D67">
              <w:rPr>
                <w:rFonts w:ascii="Calibri" w:eastAsia="Times New Roman" w:hAnsi="Calibri" w:cs="Calibri"/>
                <w:sz w:val="18"/>
                <w:szCs w:val="18"/>
              </w:rPr>
              <w:t>gr</w:t>
            </w:r>
            <w:proofErr w:type="spellEnd"/>
            <w:r w:rsidRPr="00821D67">
              <w:rPr>
                <w:rFonts w:ascii="Calibri" w:eastAsia="Times New Roman" w:hAnsi="Calibri" w:cs="Calibri"/>
                <w:sz w:val="18"/>
                <w:szCs w:val="18"/>
              </w:rPr>
              <w:t>) Altura: 8.00(cm) Largura: 23.50(cm) Profundidade: 26.50(cm)</w:t>
            </w:r>
          </w:p>
        </w:tc>
        <w:tc>
          <w:tcPr>
            <w:tcW w:w="555" w:type="dxa"/>
            <w:shd w:val="clear" w:color="auto" w:fill="auto"/>
          </w:tcPr>
          <w:p w14:paraId="6F4A1B18"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24</w:t>
            </w:r>
          </w:p>
        </w:tc>
        <w:tc>
          <w:tcPr>
            <w:tcW w:w="666" w:type="dxa"/>
          </w:tcPr>
          <w:p w14:paraId="08FE4D6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20</w:t>
            </w:r>
          </w:p>
        </w:tc>
        <w:tc>
          <w:tcPr>
            <w:tcW w:w="0" w:type="auto"/>
          </w:tcPr>
          <w:p w14:paraId="1EEC084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005D3B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5A99255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403999F3"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CD3CCF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46B7A85"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011E9A97" w14:textId="77777777" w:rsidTr="00784330">
        <w:tc>
          <w:tcPr>
            <w:tcW w:w="0" w:type="auto"/>
            <w:shd w:val="clear" w:color="auto" w:fill="auto"/>
          </w:tcPr>
          <w:p w14:paraId="0D5F285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34672</w:t>
            </w:r>
          </w:p>
        </w:tc>
        <w:tc>
          <w:tcPr>
            <w:tcW w:w="4021" w:type="dxa"/>
            <w:shd w:val="clear" w:color="auto" w:fill="auto"/>
          </w:tcPr>
          <w:p w14:paraId="169B586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 xml:space="preserve">TELEFONE COM FIO descrição: características gerais: 3 funções flash, </w:t>
            </w:r>
            <w:proofErr w:type="spellStart"/>
            <w:r w:rsidRPr="00821D67">
              <w:rPr>
                <w:rFonts w:ascii="Calibri" w:eastAsia="Times New Roman" w:hAnsi="Calibri" w:cs="Calibri"/>
                <w:sz w:val="18"/>
                <w:szCs w:val="18"/>
              </w:rPr>
              <w:t>redial</w:t>
            </w:r>
            <w:proofErr w:type="spellEnd"/>
            <w:r w:rsidRPr="00821D67">
              <w:rPr>
                <w:rFonts w:ascii="Calibri" w:eastAsia="Times New Roman" w:hAnsi="Calibri" w:cs="Calibri"/>
                <w:sz w:val="18"/>
                <w:szCs w:val="18"/>
              </w:rPr>
              <w:t>/</w:t>
            </w:r>
            <w:proofErr w:type="spellStart"/>
            <w:r w:rsidRPr="00821D67">
              <w:rPr>
                <w:rFonts w:ascii="Calibri" w:eastAsia="Times New Roman" w:hAnsi="Calibri" w:cs="Calibri"/>
                <w:sz w:val="18"/>
                <w:szCs w:val="18"/>
              </w:rPr>
              <w:t>rediscar</w:t>
            </w:r>
            <w:proofErr w:type="spellEnd"/>
            <w:r w:rsidRPr="00821D67">
              <w:rPr>
                <w:rFonts w:ascii="Calibri" w:eastAsia="Times New Roman" w:hAnsi="Calibri" w:cs="Calibri"/>
                <w:sz w:val="18"/>
                <w:szCs w:val="18"/>
              </w:rPr>
              <w:t xml:space="preserve"> e </w:t>
            </w:r>
            <w:r w:rsidRPr="00821D67">
              <w:rPr>
                <w:rFonts w:ascii="Calibri" w:eastAsia="Times New Roman" w:hAnsi="Calibri" w:cs="Calibri"/>
                <w:sz w:val="18"/>
                <w:szCs w:val="18"/>
              </w:rPr>
              <w:lastRenderedPageBreak/>
              <w:t>mute/mudo, 3 volumes de campainha; 2 timbres de campainha; posições mesa e parede.</w:t>
            </w:r>
          </w:p>
        </w:tc>
        <w:tc>
          <w:tcPr>
            <w:tcW w:w="555" w:type="dxa"/>
            <w:shd w:val="clear" w:color="auto" w:fill="auto"/>
          </w:tcPr>
          <w:p w14:paraId="609BA6EF"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lastRenderedPageBreak/>
              <w:t>21</w:t>
            </w:r>
          </w:p>
        </w:tc>
        <w:tc>
          <w:tcPr>
            <w:tcW w:w="666" w:type="dxa"/>
          </w:tcPr>
          <w:p w14:paraId="4E600327"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00</w:t>
            </w:r>
          </w:p>
        </w:tc>
        <w:tc>
          <w:tcPr>
            <w:tcW w:w="0" w:type="auto"/>
          </w:tcPr>
          <w:p w14:paraId="5465D153"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11C350B"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20</w:t>
            </w:r>
          </w:p>
        </w:tc>
        <w:tc>
          <w:tcPr>
            <w:tcW w:w="0" w:type="auto"/>
          </w:tcPr>
          <w:p w14:paraId="122BC350"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3F07F26"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2C4A994A"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4E78679"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26B3B4E3" w14:textId="77777777" w:rsidTr="00784330">
        <w:tc>
          <w:tcPr>
            <w:tcW w:w="0" w:type="auto"/>
            <w:shd w:val="clear" w:color="auto" w:fill="auto"/>
          </w:tcPr>
          <w:p w14:paraId="0E1D430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34719</w:t>
            </w:r>
          </w:p>
        </w:tc>
        <w:tc>
          <w:tcPr>
            <w:tcW w:w="4021" w:type="dxa"/>
            <w:shd w:val="clear" w:color="auto" w:fill="auto"/>
          </w:tcPr>
          <w:p w14:paraId="13A1823F"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TELEFONE SEM FIO VOLTAGEM: BIVOLT ANTENA: INTERNA FREQUENCIA: DECT 1,9 GHz TOQUES DE CAMPAINHA: 7 BATERIA: 2,4 VDC 600mAh Tempo de conversão estimada: - Repouso: 96h / Uso contínuo: 9h. Volumes: Campainha 5 níveis Recepção de áudio: 5 níveis (padrão de fábrica de 3)</w:t>
            </w:r>
          </w:p>
          <w:p w14:paraId="360E5EED"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Discagem: Modo: Pulse, Tom Rápida: 10 registros Tecnologia digital DECT 6,0: maior alcance e livre de interferência Design premiado 02 teclas de discagem direta Discagem rápida para 10 números</w:t>
            </w:r>
          </w:p>
          <w:p w14:paraId="605C767C"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LED no fone para sinalização 7 tipos de toque com 5 opções de volume Tom tecla/teclado</w:t>
            </w:r>
          </w:p>
          <w:p w14:paraId="563A6709"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Autoatendimento Modo repouso automático ao colocar fone na base Flash programável (padrão de fábrica 300 </w:t>
            </w:r>
            <w:proofErr w:type="spellStart"/>
            <w:r w:rsidRPr="00821D67">
              <w:rPr>
                <w:rFonts w:ascii="Calibri" w:eastAsia="Times New Roman" w:hAnsi="Calibri" w:cs="Calibri"/>
                <w:sz w:val="18"/>
                <w:szCs w:val="18"/>
              </w:rPr>
              <w:t>ms</w:t>
            </w:r>
            <w:proofErr w:type="spellEnd"/>
            <w:r w:rsidRPr="00821D67">
              <w:rPr>
                <w:rFonts w:ascii="Calibri" w:eastAsia="Times New Roman" w:hAnsi="Calibri" w:cs="Calibri"/>
                <w:sz w:val="18"/>
                <w:szCs w:val="18"/>
              </w:rPr>
              <w:t>) Tecla mudo Aviso sonoro e visual de fora de alcance e sonoro de bateria baixa</w:t>
            </w:r>
          </w:p>
          <w:p w14:paraId="198FA501"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Localizador de fone Seleção pública/PABX para ajuste de áudio</w:t>
            </w:r>
          </w:p>
          <w:p w14:paraId="36B9DDF2"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RECURSOS: Alarme, Localizador de monofone, modo silencioso, atendimento automático, mute, </w:t>
            </w:r>
            <w:proofErr w:type="spellStart"/>
            <w:r w:rsidRPr="00821D67">
              <w:rPr>
                <w:rFonts w:ascii="Calibri" w:eastAsia="Times New Roman" w:hAnsi="Calibri" w:cs="Calibri"/>
                <w:sz w:val="18"/>
                <w:szCs w:val="18"/>
              </w:rPr>
              <w:t>rediscar</w:t>
            </w:r>
            <w:proofErr w:type="spellEnd"/>
            <w:r w:rsidRPr="00821D67">
              <w:rPr>
                <w:rFonts w:ascii="Calibri" w:eastAsia="Times New Roman" w:hAnsi="Calibri" w:cs="Calibri"/>
                <w:sz w:val="18"/>
                <w:szCs w:val="18"/>
              </w:rPr>
              <w:t>, maiores informações: modo repouso automático ao colocar o fone na base; 2 registros de discagem direta, sem identificação de chamada.</w:t>
            </w:r>
          </w:p>
        </w:tc>
        <w:tc>
          <w:tcPr>
            <w:tcW w:w="555" w:type="dxa"/>
            <w:shd w:val="clear" w:color="auto" w:fill="auto"/>
          </w:tcPr>
          <w:p w14:paraId="13846ACD"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22</w:t>
            </w:r>
          </w:p>
        </w:tc>
        <w:tc>
          <w:tcPr>
            <w:tcW w:w="666" w:type="dxa"/>
          </w:tcPr>
          <w:p w14:paraId="5A0204C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10</w:t>
            </w:r>
          </w:p>
        </w:tc>
        <w:tc>
          <w:tcPr>
            <w:tcW w:w="0" w:type="auto"/>
          </w:tcPr>
          <w:p w14:paraId="1A7F0D8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1735F05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0B51473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Pr>
          <w:p w14:paraId="4824EEA1"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4BE3696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01</w:t>
            </w:r>
          </w:p>
        </w:tc>
        <w:tc>
          <w:tcPr>
            <w:tcW w:w="0" w:type="auto"/>
          </w:tcPr>
          <w:p w14:paraId="6E50A415"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4BD72A7A" w14:textId="77777777" w:rsidTr="00784330">
        <w:tc>
          <w:tcPr>
            <w:tcW w:w="0" w:type="auto"/>
            <w:shd w:val="clear" w:color="auto" w:fill="auto"/>
          </w:tcPr>
          <w:p w14:paraId="572F3AA9"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37818</w:t>
            </w:r>
          </w:p>
        </w:tc>
        <w:tc>
          <w:tcPr>
            <w:tcW w:w="4021" w:type="dxa"/>
            <w:shd w:val="clear" w:color="auto" w:fill="auto"/>
          </w:tcPr>
          <w:p w14:paraId="49EA4933"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VENTILADOR DE MESA 30 CM, 06 PÁS, 127 V, OSCILANTE.</w:t>
            </w:r>
          </w:p>
        </w:tc>
        <w:tc>
          <w:tcPr>
            <w:tcW w:w="555" w:type="dxa"/>
            <w:shd w:val="clear" w:color="auto" w:fill="auto"/>
          </w:tcPr>
          <w:p w14:paraId="3C070145"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10</w:t>
            </w:r>
          </w:p>
        </w:tc>
        <w:tc>
          <w:tcPr>
            <w:tcW w:w="666" w:type="dxa"/>
          </w:tcPr>
          <w:p w14:paraId="73C88270"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06</w:t>
            </w:r>
          </w:p>
        </w:tc>
        <w:tc>
          <w:tcPr>
            <w:tcW w:w="0" w:type="auto"/>
          </w:tcPr>
          <w:p w14:paraId="6E4102BD"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F12F6D5"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04</w:t>
            </w:r>
          </w:p>
        </w:tc>
        <w:tc>
          <w:tcPr>
            <w:tcW w:w="0" w:type="auto"/>
          </w:tcPr>
          <w:p w14:paraId="2594320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151136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E627231"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1C3B3D9"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563BB0D2" w14:textId="77777777" w:rsidTr="00784330">
        <w:tc>
          <w:tcPr>
            <w:tcW w:w="0" w:type="auto"/>
            <w:shd w:val="clear" w:color="auto" w:fill="auto"/>
          </w:tcPr>
          <w:p w14:paraId="18856F54"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36462</w:t>
            </w:r>
          </w:p>
        </w:tc>
        <w:tc>
          <w:tcPr>
            <w:tcW w:w="4021" w:type="dxa"/>
            <w:shd w:val="clear" w:color="auto" w:fill="auto"/>
          </w:tcPr>
          <w:p w14:paraId="520CAE4D"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VENTILADOR DE PAREDE </w:t>
            </w:r>
            <w:proofErr w:type="gramStart"/>
            <w:r w:rsidRPr="00821D67">
              <w:rPr>
                <w:rFonts w:ascii="Calibri" w:eastAsia="Times New Roman" w:hAnsi="Calibri" w:cs="Calibri"/>
                <w:sz w:val="18"/>
                <w:szCs w:val="18"/>
              </w:rPr>
              <w:t>-  Hélices</w:t>
            </w:r>
            <w:proofErr w:type="gramEnd"/>
            <w:r w:rsidRPr="00821D67">
              <w:rPr>
                <w:rFonts w:ascii="Calibri" w:eastAsia="Times New Roman" w:hAnsi="Calibri" w:cs="Calibri"/>
                <w:sz w:val="18"/>
                <w:szCs w:val="18"/>
              </w:rPr>
              <w:t xml:space="preserve"> 6 pás,  Grade de aço,  Motor 200W: Motor potente de alta velocidade,  Hélices em plástico de engenharia:</w:t>
            </w:r>
          </w:p>
          <w:p w14:paraId="4B879012"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 Oscilação horizontal automática:</w:t>
            </w:r>
          </w:p>
          <w:p w14:paraId="2AAEE30C"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 Regulagem de inclinação manual:</w:t>
            </w:r>
          </w:p>
          <w:p w14:paraId="12491B67"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 Bivolt seletivo: Selecionar na chave seletora a tensão, 127V ou 220V.</w:t>
            </w:r>
          </w:p>
          <w:p w14:paraId="19AD024E"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 Pintura Eletrostática</w:t>
            </w:r>
          </w:p>
          <w:p w14:paraId="1D3E338B"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 Altura regulável: Altura mínima de 115cm e altura máxima de 170cm.</w:t>
            </w:r>
          </w:p>
          <w:p w14:paraId="764C20BA"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 xml:space="preserve"> Acompanha Chave CCV:</w:t>
            </w:r>
          </w:p>
          <w:p w14:paraId="6190797A"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Chave de controle de velocidade.</w:t>
            </w:r>
          </w:p>
          <w:p w14:paraId="7E912B89"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Garantia12 Meses</w:t>
            </w:r>
          </w:p>
          <w:p w14:paraId="22402E64"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Diâmetro (cm)50</w:t>
            </w:r>
          </w:p>
          <w:p w14:paraId="1340837B" w14:textId="77777777" w:rsidR="007E2EFB" w:rsidRPr="00821D67" w:rsidRDefault="007E2EFB" w:rsidP="00784330">
            <w:pPr>
              <w:autoSpaceDE w:val="0"/>
              <w:autoSpaceDN w:val="0"/>
              <w:adjustRightInd w:val="0"/>
              <w:jc w:val="both"/>
              <w:rPr>
                <w:rFonts w:ascii="Calibri" w:eastAsia="Times New Roman" w:hAnsi="Calibri" w:cs="Calibri"/>
                <w:sz w:val="18"/>
                <w:szCs w:val="18"/>
              </w:rPr>
            </w:pPr>
            <w:r w:rsidRPr="00821D67">
              <w:rPr>
                <w:rFonts w:ascii="Calibri" w:eastAsia="Times New Roman" w:hAnsi="Calibri" w:cs="Calibri"/>
                <w:sz w:val="18"/>
                <w:szCs w:val="18"/>
              </w:rPr>
              <w:t>Cor Preto</w:t>
            </w:r>
          </w:p>
        </w:tc>
        <w:tc>
          <w:tcPr>
            <w:tcW w:w="555" w:type="dxa"/>
            <w:shd w:val="clear" w:color="auto" w:fill="auto"/>
          </w:tcPr>
          <w:p w14:paraId="2D00AE4C"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821D67">
              <w:rPr>
                <w:rFonts w:ascii="Calibri" w:eastAsia="Times New Roman" w:hAnsi="Calibri" w:cs="Calibri"/>
                <w:b/>
                <w:bCs/>
                <w:sz w:val="18"/>
                <w:szCs w:val="18"/>
              </w:rPr>
              <w:t>22</w:t>
            </w:r>
          </w:p>
        </w:tc>
        <w:tc>
          <w:tcPr>
            <w:tcW w:w="666" w:type="dxa"/>
          </w:tcPr>
          <w:p w14:paraId="0E2B5E52"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10</w:t>
            </w:r>
          </w:p>
        </w:tc>
        <w:tc>
          <w:tcPr>
            <w:tcW w:w="0" w:type="auto"/>
          </w:tcPr>
          <w:p w14:paraId="30CE38EC"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26A73FF"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Pr>
          <w:p w14:paraId="78F0FBAA"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05</w:t>
            </w:r>
          </w:p>
        </w:tc>
        <w:tc>
          <w:tcPr>
            <w:tcW w:w="0" w:type="auto"/>
          </w:tcPr>
          <w:p w14:paraId="4FF396AD" w14:textId="77777777" w:rsidR="007E2EFB" w:rsidRPr="00821D67" w:rsidRDefault="007E2EFB" w:rsidP="00784330">
            <w:pPr>
              <w:autoSpaceDE w:val="0"/>
              <w:autoSpaceDN w:val="0"/>
              <w:adjustRightInd w:val="0"/>
              <w:rPr>
                <w:rFonts w:ascii="Calibri" w:eastAsia="Times New Roman" w:hAnsi="Calibri" w:cs="Calibri"/>
                <w:sz w:val="18"/>
                <w:szCs w:val="18"/>
              </w:rPr>
            </w:pPr>
            <w:r w:rsidRPr="00821D67">
              <w:rPr>
                <w:rFonts w:ascii="Calibri" w:eastAsia="Times New Roman" w:hAnsi="Calibri" w:cs="Calibri"/>
                <w:sz w:val="18"/>
                <w:szCs w:val="18"/>
              </w:rPr>
              <w:t>02</w:t>
            </w:r>
          </w:p>
        </w:tc>
        <w:tc>
          <w:tcPr>
            <w:tcW w:w="0" w:type="auto"/>
          </w:tcPr>
          <w:p w14:paraId="4EE856AB"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251C692"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2F450A81" w14:textId="77777777" w:rsidTr="00784330">
        <w:tc>
          <w:tcPr>
            <w:tcW w:w="0" w:type="auto"/>
            <w:shd w:val="clear" w:color="auto" w:fill="auto"/>
          </w:tcPr>
          <w:p w14:paraId="4AFB43B4" w14:textId="77777777" w:rsidR="007E2EFB" w:rsidRPr="00045D34" w:rsidRDefault="007E2EFB" w:rsidP="00784330">
            <w:pPr>
              <w:autoSpaceDE w:val="0"/>
              <w:autoSpaceDN w:val="0"/>
              <w:adjustRightInd w:val="0"/>
              <w:rPr>
                <w:rFonts w:ascii="Calibri" w:eastAsia="Times New Roman" w:hAnsi="Calibri" w:cs="Calibri"/>
                <w:sz w:val="18"/>
                <w:szCs w:val="18"/>
              </w:rPr>
            </w:pPr>
            <w:r w:rsidRPr="00045D34">
              <w:rPr>
                <w:rFonts w:cstheme="minorHAnsi"/>
                <w:sz w:val="18"/>
                <w:szCs w:val="18"/>
              </w:rPr>
              <w:t>38624</w:t>
            </w:r>
          </w:p>
        </w:tc>
        <w:tc>
          <w:tcPr>
            <w:tcW w:w="4021" w:type="dxa"/>
            <w:shd w:val="clear" w:color="auto" w:fill="auto"/>
          </w:tcPr>
          <w:p w14:paraId="24611AF2" w14:textId="77777777" w:rsidR="007E2EFB" w:rsidRPr="00045D34" w:rsidRDefault="007E2EFB" w:rsidP="00784330">
            <w:pPr>
              <w:autoSpaceDE w:val="0"/>
              <w:autoSpaceDN w:val="0"/>
              <w:adjustRightInd w:val="0"/>
              <w:jc w:val="both"/>
              <w:rPr>
                <w:rFonts w:ascii="Calibri" w:eastAsia="Times New Roman" w:hAnsi="Calibri" w:cs="Calibri"/>
                <w:sz w:val="18"/>
                <w:szCs w:val="18"/>
              </w:rPr>
            </w:pPr>
            <w:r w:rsidRPr="00045D34">
              <w:rPr>
                <w:rFonts w:cstheme="minorHAnsi"/>
                <w:sz w:val="18"/>
                <w:szCs w:val="18"/>
              </w:rPr>
              <w:t>CLIMATIZADOR INDUSTRIAL: POSSUI UM CONSUMO DE APENAS 210</w:t>
            </w:r>
            <w:proofErr w:type="gramStart"/>
            <w:r w:rsidRPr="00045D34">
              <w:rPr>
                <w:rFonts w:cstheme="minorHAnsi"/>
                <w:sz w:val="18"/>
                <w:szCs w:val="18"/>
              </w:rPr>
              <w:t>W ,</w:t>
            </w:r>
            <w:proofErr w:type="gramEnd"/>
            <w:r w:rsidRPr="00045D34">
              <w:rPr>
                <w:rFonts w:cstheme="minorHAnsi"/>
                <w:sz w:val="18"/>
                <w:szCs w:val="18"/>
              </w:rPr>
              <w:t xml:space="preserve"> OSCILAÇÃO VERTICAL E HORIZONTAL: OSCILAÇÃO VERTICAL AUTOMÁTICA, OSCILAÇÃO HORIZONTAL MANUAL. RESERVATÓRIO PARA 70L DE ÁGUA: E PODE SER CONECTADO DIRETO À REDE HIDRÁULICA PARA ABASTECIMENTO AUTOMÁTICO DE ÁGUA. QUATRO RODAS QUE FACILITAM A LOCOMOÇÃO DE UM AMBIENTE PARA O OUTRO. • CONTROLE DE VELOCIDADE: 3 VELOCIDADES DE VENTILAÇÃO. PROTEÇÃO PARA BOMBA: DESLIGA AUTOMATICAMENTE A BOMBA DE ÁGUA EM CAOS DE FALTA DE ÁGUA NO RESERVATÓRIO. 70L FR 127V MONOFASICO.</w:t>
            </w:r>
          </w:p>
        </w:tc>
        <w:tc>
          <w:tcPr>
            <w:tcW w:w="555" w:type="dxa"/>
            <w:shd w:val="clear" w:color="auto" w:fill="auto"/>
          </w:tcPr>
          <w:p w14:paraId="3C53857D"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0C2787">
              <w:rPr>
                <w:rFonts w:cstheme="minorHAnsi"/>
                <w:b/>
                <w:bCs/>
                <w:sz w:val="18"/>
                <w:szCs w:val="18"/>
              </w:rPr>
              <w:t>07</w:t>
            </w:r>
          </w:p>
        </w:tc>
        <w:tc>
          <w:tcPr>
            <w:tcW w:w="666" w:type="dxa"/>
          </w:tcPr>
          <w:p w14:paraId="6B34E280" w14:textId="77777777" w:rsidR="007E2EFB" w:rsidRPr="00821D67" w:rsidRDefault="007E2EFB" w:rsidP="00784330">
            <w:pPr>
              <w:autoSpaceDE w:val="0"/>
              <w:autoSpaceDN w:val="0"/>
              <w:adjustRightInd w:val="0"/>
              <w:rPr>
                <w:rFonts w:ascii="Calibri" w:eastAsia="Times New Roman" w:hAnsi="Calibri" w:cs="Calibri"/>
                <w:sz w:val="18"/>
                <w:szCs w:val="18"/>
              </w:rPr>
            </w:pPr>
            <w:r w:rsidRPr="000C2787">
              <w:rPr>
                <w:rFonts w:cstheme="minorHAnsi"/>
                <w:sz w:val="18"/>
                <w:szCs w:val="18"/>
              </w:rPr>
              <w:t>04</w:t>
            </w:r>
          </w:p>
        </w:tc>
        <w:tc>
          <w:tcPr>
            <w:tcW w:w="0" w:type="auto"/>
          </w:tcPr>
          <w:p w14:paraId="66E23D63"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059E698" w14:textId="77777777" w:rsidR="007E2EFB" w:rsidRPr="00821D67" w:rsidRDefault="007E2EFB" w:rsidP="00784330">
            <w:pPr>
              <w:autoSpaceDE w:val="0"/>
              <w:autoSpaceDN w:val="0"/>
              <w:adjustRightInd w:val="0"/>
              <w:rPr>
                <w:rFonts w:ascii="Calibri" w:eastAsia="Times New Roman" w:hAnsi="Calibri" w:cs="Calibri"/>
                <w:sz w:val="18"/>
                <w:szCs w:val="18"/>
              </w:rPr>
            </w:pPr>
            <w:r w:rsidRPr="000C2787">
              <w:rPr>
                <w:rFonts w:cstheme="minorHAnsi"/>
                <w:sz w:val="18"/>
                <w:szCs w:val="18"/>
              </w:rPr>
              <w:t>02</w:t>
            </w:r>
          </w:p>
        </w:tc>
        <w:tc>
          <w:tcPr>
            <w:tcW w:w="0" w:type="auto"/>
          </w:tcPr>
          <w:p w14:paraId="63F010B6" w14:textId="77777777" w:rsidR="007E2EFB" w:rsidRPr="00821D67" w:rsidRDefault="007E2EFB" w:rsidP="00784330">
            <w:pPr>
              <w:autoSpaceDE w:val="0"/>
              <w:autoSpaceDN w:val="0"/>
              <w:adjustRightInd w:val="0"/>
              <w:rPr>
                <w:rFonts w:ascii="Calibri" w:eastAsia="Times New Roman" w:hAnsi="Calibri" w:cs="Calibri"/>
                <w:sz w:val="18"/>
                <w:szCs w:val="18"/>
              </w:rPr>
            </w:pPr>
            <w:r w:rsidRPr="000C2787">
              <w:rPr>
                <w:rFonts w:cstheme="minorHAnsi"/>
                <w:sz w:val="18"/>
                <w:szCs w:val="18"/>
              </w:rPr>
              <w:t>01</w:t>
            </w:r>
          </w:p>
        </w:tc>
        <w:tc>
          <w:tcPr>
            <w:tcW w:w="0" w:type="auto"/>
          </w:tcPr>
          <w:p w14:paraId="0BBDF880"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1F30CF0"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443FCC6"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4FFDF440" w14:textId="77777777" w:rsidTr="00784330">
        <w:tc>
          <w:tcPr>
            <w:tcW w:w="0" w:type="auto"/>
          </w:tcPr>
          <w:p w14:paraId="06B0B0C9" w14:textId="77777777" w:rsidR="007E2EFB" w:rsidRPr="00EC0034" w:rsidRDefault="007E2EFB" w:rsidP="00784330">
            <w:pPr>
              <w:autoSpaceDE w:val="0"/>
              <w:autoSpaceDN w:val="0"/>
              <w:adjustRightInd w:val="0"/>
              <w:rPr>
                <w:rFonts w:ascii="Calibri" w:eastAsia="Times New Roman" w:hAnsi="Calibri" w:cs="Calibri"/>
                <w:sz w:val="18"/>
                <w:szCs w:val="18"/>
              </w:rPr>
            </w:pPr>
            <w:r w:rsidRPr="00EC0034">
              <w:rPr>
                <w:rFonts w:cstheme="minorHAnsi"/>
                <w:sz w:val="18"/>
                <w:szCs w:val="18"/>
              </w:rPr>
              <w:t>46050</w:t>
            </w:r>
          </w:p>
        </w:tc>
        <w:tc>
          <w:tcPr>
            <w:tcW w:w="4021" w:type="dxa"/>
          </w:tcPr>
          <w:p w14:paraId="437AD228" w14:textId="77777777" w:rsidR="007E2EFB" w:rsidRPr="00EC0034" w:rsidRDefault="007E2EFB" w:rsidP="00784330">
            <w:pPr>
              <w:autoSpaceDE w:val="0"/>
              <w:autoSpaceDN w:val="0"/>
              <w:adjustRightInd w:val="0"/>
              <w:jc w:val="both"/>
              <w:rPr>
                <w:rFonts w:ascii="Calibri" w:eastAsia="Times New Roman" w:hAnsi="Calibri" w:cs="Calibri"/>
                <w:sz w:val="18"/>
                <w:szCs w:val="18"/>
              </w:rPr>
            </w:pPr>
            <w:r w:rsidRPr="00EC0034">
              <w:rPr>
                <w:rFonts w:eastAsia="Times New Roman" w:cstheme="minorHAnsi"/>
                <w:sz w:val="18"/>
                <w:szCs w:val="18"/>
              </w:rPr>
              <w:t xml:space="preserve">DRONE (AERONAVE) - Peso de decolagem: &lt;249 g. Dimensões mínimas (C×L×A): Dobrada: 145×90×62 </w:t>
            </w:r>
            <w:r w:rsidRPr="00EC0034">
              <w:rPr>
                <w:rFonts w:eastAsia="Times New Roman" w:cstheme="minorHAnsi"/>
                <w:sz w:val="18"/>
                <w:szCs w:val="18"/>
              </w:rPr>
              <w:lastRenderedPageBreak/>
              <w:t xml:space="preserve">mm, Desdobrada: 171×245×62 mm, Desdobrada (com hélices): 251×362×70 mm. Comprimento diagonal mínimo: 247 mm. Velocidade máx. de ascensão: 5 m/s (modo S), 3 m/s (modo N), 2 m/s (modo C). Velocidade máx. de </w:t>
            </w:r>
            <w:proofErr w:type="spellStart"/>
            <w:r w:rsidRPr="00EC0034">
              <w:rPr>
                <w:rFonts w:eastAsia="Times New Roman" w:cstheme="minorHAnsi"/>
                <w:sz w:val="18"/>
                <w:szCs w:val="18"/>
              </w:rPr>
              <w:t>descensão</w:t>
            </w:r>
            <w:proofErr w:type="spellEnd"/>
            <w:r w:rsidRPr="00EC0034">
              <w:rPr>
                <w:rFonts w:eastAsia="Times New Roman" w:cstheme="minorHAnsi"/>
                <w:sz w:val="18"/>
                <w:szCs w:val="18"/>
              </w:rPr>
              <w:t xml:space="preserve">: 5 m/s (modo S), 3 m/s (modo N), 1,5 m/s (modo C). Velocidade máx. de voo (ao nível do mar, sem vento): 16 m/s (modo S), 10 m/s (modo N), 6 m/s (modo C). Altura máx. de serviço acima do nível do mar: Com a Bateria de Voo Inteligente: 4000 m, </w:t>
            </w:r>
            <w:proofErr w:type="gramStart"/>
            <w:r w:rsidRPr="00EC0034">
              <w:rPr>
                <w:rFonts w:eastAsia="Times New Roman" w:cstheme="minorHAnsi"/>
                <w:sz w:val="18"/>
                <w:szCs w:val="18"/>
              </w:rPr>
              <w:t>Com</w:t>
            </w:r>
            <w:proofErr w:type="gramEnd"/>
            <w:r w:rsidRPr="00EC0034">
              <w:rPr>
                <w:rFonts w:eastAsia="Times New Roman" w:cstheme="minorHAnsi"/>
                <w:sz w:val="18"/>
                <w:szCs w:val="18"/>
              </w:rPr>
              <w:t xml:space="preserve"> a Bateria de Voo Inteligente Plus: 3000 m. Duração máx. de voo: 34 min. (com a Bateria de Voo Inteligente e medido ao voar a 21,6 km/h em condições sem vento), 47 min. (com a Bateria de Voo Inteligente Plus e medido ao voar a 21,6 km/h em condições sem vento) Disponível apenas em alguns países. Duração máx. de voo estacionário: 30 min. (com a Bateria de Voo Inteligente em condições sem vento) 40 min. (com a Bateria de Voo Inteligente Plus em condições sem vento). Distância máx. de voo: 18 km (com a Bateria de Voo Inteligente e medido ao voar a 43,2 km/h em condições sem vento), 25 min. (com a Bateria de Voo Inteligente Plus e medido ao voar a 43,2 km/h em condições sem vento). Resistência máx. ao vento: 10,7 m/s (nível 5). Ângulo máx. de arfagem: Frontal: 40°, Traseiro: 35º (modo S</w:t>
            </w:r>
            <w:proofErr w:type="gramStart"/>
            <w:r w:rsidRPr="00EC0034">
              <w:rPr>
                <w:rFonts w:eastAsia="Times New Roman" w:cstheme="minorHAnsi"/>
                <w:sz w:val="18"/>
                <w:szCs w:val="18"/>
              </w:rPr>
              <w:t>),  25</w:t>
            </w:r>
            <w:proofErr w:type="gramEnd"/>
            <w:r w:rsidRPr="00EC0034">
              <w:rPr>
                <w:rFonts w:eastAsia="Times New Roman" w:cstheme="minorHAnsi"/>
                <w:sz w:val="18"/>
                <w:szCs w:val="18"/>
              </w:rPr>
              <w:t xml:space="preserve">° (modo N), 25° (modo C). Velocidade máx. angular (padrão): 130°/s (modo S): Definição em aplicativo entre 20°/s a 250°/s; 75°/s (modo N): Definição em aplicativo entre 20°/s a 120°/s; 30°/s (modo C): Definição em aplicativo entre 20°/s a 60°/s. Temperatura de funcionamento: -10° a 40 °C. Sistema global de navegação por satélite (GNSS): GPS + Galileo + </w:t>
            </w:r>
            <w:proofErr w:type="spellStart"/>
            <w:r w:rsidRPr="00EC0034">
              <w:rPr>
                <w:rFonts w:eastAsia="Times New Roman" w:cstheme="minorHAnsi"/>
                <w:sz w:val="18"/>
                <w:szCs w:val="18"/>
              </w:rPr>
              <w:t>BeiDou</w:t>
            </w:r>
            <w:proofErr w:type="spellEnd"/>
            <w:r w:rsidRPr="00EC0034">
              <w:rPr>
                <w:rFonts w:eastAsia="Times New Roman" w:cstheme="minorHAnsi"/>
                <w:sz w:val="18"/>
                <w:szCs w:val="18"/>
              </w:rPr>
              <w:t xml:space="preserve">. Frequência de funcionamento: 2,400-2,4835 GHz; 5,725-5,850 GHz. Potência do transmissor (EIRP): 2,4 GHz: &lt;26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(FCC), &lt;20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(CE/SRRC/MIC) 5,8 GHz: &lt;26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(FCC/SRRC), &lt;14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(CE). Alcance de precisão em voo estacionário: Vertical: ±0,1 m (com posicionamento visual) ±0,5 m (com posicionamento por GNSS), Horizontal: ±0,3 m (com posicionamento visual) ±0,5 m (com posicionamento por GPS) SISTEMA DE DETECÇÃO – Dianteira: Alcance de medida de precisão: 0,39 - 25 m, Velocidade de detecção efetiva: ≤ 10.5 m/s FOV (campo de visão): Horizontal: 106°; Vertical: 90°; Traseira: Alcance de medida de precisão: 0,36 - 23,4 m, Velocidade de detecção efetiva: ≤ 8 m/s FOV (campo de visão): Horizontal: 58°; Vertical: 73°. Inferior: Alcance da medida de precisão: 0,15-9 m, Alcance de voo estacionário: 0,5-12 m, Alcance de voo estacionário do sensor visual: 0,5-30 m, Velocidade de detecção efetiva: Velocidade de voo &lt;3 m/s, FOV (campo de visão): Frontal/traseiro: 104,8°; Esquerdo/direito: 87,6°. Luz auxiliar inferior: Não necessário. Ambiente operacional: Superfícies refletivas difusas com padrão claro de iluminação e </w:t>
            </w:r>
            <w:r w:rsidRPr="00EC0034">
              <w:rPr>
                <w:rFonts w:eastAsia="Times New Roman" w:cstheme="minorHAnsi"/>
                <w:sz w:val="18"/>
                <w:szCs w:val="18"/>
              </w:rPr>
              <w:lastRenderedPageBreak/>
              <w:t xml:space="preserve">refletividade &gt;20% (como paredes, árvores, pessoas, </w:t>
            </w:r>
            <w:proofErr w:type="spellStart"/>
            <w:r w:rsidRPr="00EC0034">
              <w:rPr>
                <w:rFonts w:eastAsia="Times New Roman" w:cstheme="minorHAnsi"/>
                <w:sz w:val="18"/>
                <w:szCs w:val="18"/>
              </w:rPr>
              <w:t>etc</w:t>
            </w:r>
            <w:proofErr w:type="spellEnd"/>
            <w:r w:rsidRPr="00EC0034">
              <w:rPr>
                <w:rFonts w:eastAsia="Times New Roman" w:cstheme="minorHAnsi"/>
                <w:sz w:val="18"/>
                <w:szCs w:val="18"/>
              </w:rPr>
              <w:t>). Iluminação adequada (lux &gt; 15, o equivalente a um ambiente com níveis normais de exposição como em ambiente fechado sob uma luz fluorescente). ESTABILIZADOR: Alcance mecânico: Inclinação: -135° a 80°, Rotação: -135° a 45°, Giro: -30° a 30°; Alcance controlável: Inclinação: -90° a 60°, Rotação: -90° a 0°. Estabilização: mecânica triaxial (inclinação, rotação, giro). Velocidade máx. controlável (inclinação): 100 °/s. Alcance da vibração angular: ±0,01°. CÂMERA: Sensor: CMOS 1/1.3”</w:t>
            </w:r>
            <w:r w:rsidRPr="00EC0034">
              <w:rPr>
                <w:rFonts w:eastAsia="Times New Roman" w:cstheme="minorHAnsi"/>
                <w:sz w:val="18"/>
                <w:szCs w:val="18"/>
              </w:rPr>
              <w:br/>
            </w:r>
            <w:proofErr w:type="spellStart"/>
            <w:r w:rsidRPr="00EC0034">
              <w:rPr>
                <w:rFonts w:eastAsia="Times New Roman" w:cstheme="minorHAnsi"/>
                <w:sz w:val="18"/>
                <w:szCs w:val="18"/>
              </w:rPr>
              <w:t>Píxeis</w:t>
            </w:r>
            <w:proofErr w:type="spellEnd"/>
            <w:r w:rsidRPr="00EC0034">
              <w:rPr>
                <w:rFonts w:eastAsia="Times New Roman" w:cstheme="minorHAnsi"/>
                <w:sz w:val="18"/>
                <w:szCs w:val="18"/>
              </w:rPr>
              <w:t xml:space="preserve"> efetivos: 48 MP; Lente: Campo de visão: 82,1°, Abertura: f/1.7, Formato equivalente a 35 mm: 24 mm, Alcance de foco: 1 m a ∞. Alcance ISO: Vídeo: 100 a 6.400 (Auto), 100 a 6.400 (Manual), Foto: 100 a 6.400 (Auto), 100 a 6.400 (Manual). Velocidade do obturador: Obturador eletrônico: 2-1/8.000 s. Dimensões máx. da imagem: 8064 × 6048. Modo de fotografia: Disparo único: 12 MP, 48 MP: 48 MP; Disparo contínuo: 12 MP, 3/5/7 quadros; Temporizado: 12 MP, 2/3/5/7/10/15/20/30/60 seg.; Variação da exposição automática (AEB): 12 MP, 3/5 quadros a 2/3 EV; Panorâmica: Esfera, 180°, Grande angular </w:t>
            </w:r>
            <w:proofErr w:type="gramStart"/>
            <w:r w:rsidRPr="00EC0034">
              <w:rPr>
                <w:rFonts w:eastAsia="Times New Roman" w:cstheme="minorHAnsi"/>
                <w:sz w:val="18"/>
                <w:szCs w:val="18"/>
              </w:rPr>
              <w:t>e Vertical</w:t>
            </w:r>
            <w:proofErr w:type="gramEnd"/>
            <w:r w:rsidRPr="00EC0034">
              <w:rPr>
                <w:rFonts w:eastAsia="Times New Roman" w:cstheme="minorHAnsi"/>
                <w:sz w:val="18"/>
                <w:szCs w:val="18"/>
              </w:rPr>
              <w:t>; HDR: O modo de Disparo único suporta a saída de imagens em HDR. Formato de foto: JPEG/DNG (RAW</w:t>
            </w:r>
            <w:proofErr w:type="gramStart"/>
            <w:r w:rsidRPr="00EC0034">
              <w:rPr>
                <w:rFonts w:eastAsia="Times New Roman" w:cstheme="minorHAnsi"/>
                <w:sz w:val="18"/>
                <w:szCs w:val="18"/>
              </w:rPr>
              <w:t>);.</w:t>
            </w:r>
            <w:proofErr w:type="gramEnd"/>
            <w:r w:rsidRPr="00EC0034">
              <w:rPr>
                <w:rFonts w:eastAsia="Times New Roman" w:cstheme="minorHAnsi"/>
                <w:sz w:val="18"/>
                <w:szCs w:val="18"/>
              </w:rPr>
              <w:t xml:space="preserve"> Resoluções de vídeo: 4K: 3840×2160 a 24/25/30/48/50/60 </w:t>
            </w:r>
            <w:proofErr w:type="spellStart"/>
            <w:r w:rsidRPr="00EC0034">
              <w:rPr>
                <w:rFonts w:eastAsia="Times New Roman" w:cstheme="minorHAnsi"/>
                <w:sz w:val="18"/>
                <w:szCs w:val="18"/>
              </w:rPr>
              <w:t>fps</w:t>
            </w:r>
            <w:proofErr w:type="spellEnd"/>
            <w:r w:rsidRPr="00EC0034">
              <w:rPr>
                <w:rFonts w:eastAsia="Times New Roman" w:cstheme="minorHAnsi"/>
                <w:sz w:val="18"/>
                <w:szCs w:val="18"/>
              </w:rPr>
              <w:t xml:space="preserve">; 2.7K: 2720×1530 a 24/25/30/48/50/60 </w:t>
            </w:r>
            <w:proofErr w:type="spellStart"/>
            <w:r w:rsidRPr="00EC0034">
              <w:rPr>
                <w:rFonts w:eastAsia="Times New Roman" w:cstheme="minorHAnsi"/>
                <w:sz w:val="18"/>
                <w:szCs w:val="18"/>
              </w:rPr>
              <w:t>fps</w:t>
            </w:r>
            <w:proofErr w:type="spellEnd"/>
            <w:r w:rsidRPr="00EC0034">
              <w:rPr>
                <w:rFonts w:eastAsia="Times New Roman" w:cstheme="minorHAnsi"/>
                <w:sz w:val="18"/>
                <w:szCs w:val="18"/>
              </w:rPr>
              <w:t xml:space="preserve">; FHD: 1920×1080 a 24/25/30/48/50/60 </w:t>
            </w:r>
            <w:proofErr w:type="spellStart"/>
            <w:r w:rsidRPr="00EC0034">
              <w:rPr>
                <w:rFonts w:eastAsia="Times New Roman" w:cstheme="minorHAnsi"/>
                <w:sz w:val="18"/>
                <w:szCs w:val="18"/>
              </w:rPr>
              <w:t>fps</w:t>
            </w:r>
            <w:proofErr w:type="spellEnd"/>
            <w:r w:rsidRPr="00EC0034">
              <w:rPr>
                <w:rFonts w:eastAsia="Times New Roman" w:cstheme="minorHAnsi"/>
                <w:sz w:val="18"/>
                <w:szCs w:val="18"/>
              </w:rPr>
              <w:t xml:space="preserve">; Câmera lenta: 1920×1080 a 120 </w:t>
            </w:r>
            <w:proofErr w:type="spellStart"/>
            <w:r w:rsidRPr="00EC0034">
              <w:rPr>
                <w:rFonts w:eastAsia="Times New Roman" w:cstheme="minorHAnsi"/>
                <w:sz w:val="18"/>
                <w:szCs w:val="18"/>
              </w:rPr>
              <w:t>fps</w:t>
            </w:r>
            <w:proofErr w:type="spellEnd"/>
            <w:r w:rsidRPr="00EC0034">
              <w:rPr>
                <w:rFonts w:eastAsia="Times New Roman" w:cstheme="minorHAnsi"/>
                <w:sz w:val="18"/>
                <w:szCs w:val="18"/>
              </w:rPr>
              <w:t xml:space="preserve">. Modo em HDR: Foto: HDR suportado no Modo de Disparo Único Vídeo: HDR suportado ao gravar em 24/25/30 </w:t>
            </w:r>
            <w:proofErr w:type="spellStart"/>
            <w:r w:rsidRPr="00EC0034">
              <w:rPr>
                <w:rFonts w:eastAsia="Times New Roman" w:cstheme="minorHAnsi"/>
                <w:sz w:val="18"/>
                <w:szCs w:val="18"/>
              </w:rPr>
              <w:t>fps</w:t>
            </w:r>
            <w:proofErr w:type="spellEnd"/>
            <w:r w:rsidRPr="00EC0034">
              <w:rPr>
                <w:rFonts w:eastAsia="Times New Roman" w:cstheme="minorHAnsi"/>
                <w:sz w:val="18"/>
                <w:szCs w:val="18"/>
              </w:rPr>
              <w:t xml:space="preserve">. Formato de vídeo: MP4/MOV (H.264/H.265). Taxa de bites máx. do vídeo: 150 Mbps; Alcance de zoom: 4K: 2x, 2.7K: 3x, FHD: 4x. Modos de </w:t>
            </w:r>
            <w:proofErr w:type="spellStart"/>
            <w:r w:rsidRPr="00EC0034">
              <w:rPr>
                <w:rFonts w:eastAsia="Times New Roman" w:cstheme="minorHAnsi"/>
                <w:sz w:val="18"/>
                <w:szCs w:val="18"/>
              </w:rPr>
              <w:t>QuickShot</w:t>
            </w:r>
            <w:proofErr w:type="spellEnd"/>
            <w:r w:rsidRPr="00EC0034">
              <w:rPr>
                <w:rFonts w:eastAsia="Times New Roman" w:cstheme="minorHAnsi"/>
                <w:sz w:val="18"/>
                <w:szCs w:val="18"/>
              </w:rPr>
              <w:t xml:space="preserve">: </w:t>
            </w:r>
            <w:proofErr w:type="spellStart"/>
            <w:r w:rsidRPr="00EC0034">
              <w:rPr>
                <w:rFonts w:eastAsia="Times New Roman" w:cstheme="minorHAnsi"/>
                <w:sz w:val="18"/>
                <w:szCs w:val="18"/>
              </w:rPr>
              <w:t>Dronie</w:t>
            </w:r>
            <w:proofErr w:type="spellEnd"/>
            <w:r w:rsidRPr="00EC0034">
              <w:rPr>
                <w:rFonts w:eastAsia="Times New Roman" w:cstheme="minorHAnsi"/>
                <w:sz w:val="18"/>
                <w:szCs w:val="18"/>
              </w:rPr>
              <w:t>, Hélice, Foguete, Órbita, Boomerang, Asteroide. Perfil de cores: D-</w:t>
            </w:r>
            <w:proofErr w:type="spellStart"/>
            <w:r w:rsidRPr="00EC0034">
              <w:rPr>
                <w:rFonts w:eastAsia="Times New Roman" w:cstheme="minorHAnsi"/>
                <w:sz w:val="18"/>
                <w:szCs w:val="18"/>
              </w:rPr>
              <w:t>Cinelike</w:t>
            </w:r>
            <w:proofErr w:type="spellEnd"/>
            <w:r w:rsidRPr="00EC0034">
              <w:rPr>
                <w:rFonts w:eastAsia="Times New Roman" w:cstheme="minorHAnsi"/>
                <w:sz w:val="18"/>
                <w:szCs w:val="18"/>
              </w:rPr>
              <w:t xml:space="preserve">/Normal. Sistema de arquivo suportado: FAT32 (≤32 GB), </w:t>
            </w:r>
            <w:proofErr w:type="spellStart"/>
            <w:r w:rsidRPr="00EC0034">
              <w:rPr>
                <w:rFonts w:eastAsia="Times New Roman" w:cstheme="minorHAnsi"/>
                <w:sz w:val="18"/>
                <w:szCs w:val="18"/>
              </w:rPr>
              <w:t>exFAT</w:t>
            </w:r>
            <w:proofErr w:type="spellEnd"/>
            <w:r w:rsidRPr="00EC0034">
              <w:rPr>
                <w:rFonts w:eastAsia="Times New Roman" w:cstheme="minorHAnsi"/>
                <w:sz w:val="18"/>
                <w:szCs w:val="18"/>
              </w:rPr>
              <w:t xml:space="preserve"> (&gt;32 GB). TRANSMISSÃO DE VÍDEO: Sistema de transmissão de vídeo: </w:t>
            </w:r>
            <w:r w:rsidRPr="00EC0034">
              <w:rPr>
                <w:rFonts w:cstheme="minorHAnsi"/>
                <w:sz w:val="18"/>
                <w:szCs w:val="18"/>
                <w:shd w:val="clear" w:color="auto" w:fill="FFFFFF"/>
              </w:rPr>
              <w:t xml:space="preserve">baixa latência de 28 milissegundos, podendo ser compatível com DJI 03 ou </w:t>
            </w:r>
            <w:proofErr w:type="gramStart"/>
            <w:r w:rsidRPr="00EC0034">
              <w:rPr>
                <w:rFonts w:cstheme="minorHAnsi"/>
                <w:sz w:val="18"/>
                <w:szCs w:val="18"/>
                <w:shd w:val="clear" w:color="auto" w:fill="FFFFFF"/>
              </w:rPr>
              <w:t>similar,;</w:t>
            </w:r>
            <w:proofErr w:type="gramEnd"/>
            <w:r w:rsidRPr="00EC0034">
              <w:rPr>
                <w:rFonts w:cstheme="minorHAnsi"/>
                <w:sz w:val="18"/>
                <w:szCs w:val="18"/>
                <w:shd w:val="clear" w:color="auto" w:fill="FFFFFF"/>
              </w:rPr>
              <w:t xml:space="preserve"> </w:t>
            </w:r>
            <w:r w:rsidRPr="00EC0034">
              <w:rPr>
                <w:rFonts w:eastAsia="Times New Roman" w:cstheme="minorHAnsi"/>
                <w:sz w:val="18"/>
                <w:szCs w:val="18"/>
              </w:rPr>
              <w:t xml:space="preserve">Qualidade da transmissão ao vivo: 1080p/30 </w:t>
            </w:r>
            <w:proofErr w:type="spellStart"/>
            <w:r w:rsidRPr="00EC0034">
              <w:rPr>
                <w:rFonts w:eastAsia="Times New Roman" w:cstheme="minorHAnsi"/>
                <w:sz w:val="18"/>
                <w:szCs w:val="18"/>
              </w:rPr>
              <w:t>fps</w:t>
            </w:r>
            <w:proofErr w:type="spellEnd"/>
            <w:r w:rsidRPr="00EC0034">
              <w:rPr>
                <w:rFonts w:eastAsia="Times New Roman" w:cstheme="minorHAnsi"/>
                <w:sz w:val="18"/>
                <w:szCs w:val="18"/>
              </w:rPr>
              <w:t xml:space="preserve">; Frequência de funcionamento: 2,400-2,4835 GHz; 5,725-5,850 GHz. Potência do transmissor (EIRP): 2,4 GHz: &lt;26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(FCC), &lt;20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(CE/SRRC/MIC); 5,8 GHz: &lt;26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(FCC/SRRC), &lt;14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(CE). Banda larga de comunicação: 1,4 MHz/3 MHz/10 MHz/20 MHz/40 MHz. Latência (dependente das condições ambientais e do dispositivo móvel): Aeronave + controle remoto: Aprox. 120 min. Taxa de bites máx. do vídeo: Aeronave + controle remoto: 18 Mbps; Wi-Fi 5: Máx. de 25 MB/s. Distância máx. de transmissão (sem obstruções, livre de interferências): FCC: 12 km, CE: 8 km, SRRC: 8 km, MIC: 8 km, </w:t>
            </w:r>
            <w:proofErr w:type="gramStart"/>
            <w:r w:rsidRPr="00EC0034">
              <w:rPr>
                <w:rFonts w:eastAsia="Times New Roman" w:cstheme="minorHAnsi"/>
                <w:sz w:val="18"/>
                <w:szCs w:val="18"/>
                <w:bdr w:val="none" w:sz="0" w:space="0" w:color="auto" w:frame="1"/>
              </w:rPr>
              <w:t>Medidos</w:t>
            </w:r>
            <w:proofErr w:type="gramEnd"/>
            <w:r w:rsidRPr="00EC0034">
              <w:rPr>
                <w:rFonts w:eastAsia="Times New Roman" w:cstheme="minorHAnsi"/>
                <w:sz w:val="18"/>
                <w:szCs w:val="18"/>
                <w:bdr w:val="none" w:sz="0" w:space="0" w:color="auto" w:frame="1"/>
              </w:rPr>
              <w:t xml:space="preserve"> em um ambiente ao ar livre sem obstruções e livre de interferências. Os dados acima exibem o maior alcance de comunicação em uma única direção, sem </w:t>
            </w:r>
            <w:r w:rsidRPr="00EC0034">
              <w:rPr>
                <w:rFonts w:eastAsia="Times New Roman" w:cstheme="minorHAnsi"/>
                <w:sz w:val="18"/>
                <w:szCs w:val="18"/>
                <w:bdr w:val="none" w:sz="0" w:space="0" w:color="auto" w:frame="1"/>
              </w:rPr>
              <w:lastRenderedPageBreak/>
              <w:t>voos de retorno em cada instância. Durante o voo, favor atentar-se às notificações de RTH no aplicativo DJI Fly</w:t>
            </w:r>
            <w:r w:rsidRPr="00EC0034">
              <w:rPr>
                <w:rFonts w:eastAsia="Times New Roman" w:cstheme="minorHAnsi"/>
                <w:sz w:val="18"/>
                <w:szCs w:val="18"/>
                <w:bdr w:val="none" w:sz="0" w:space="0" w:color="auto" w:frame="1"/>
                <w:vertAlign w:val="superscript"/>
              </w:rPr>
              <w:t xml:space="preserve">. </w:t>
            </w:r>
            <w:r w:rsidRPr="00EC0034">
              <w:rPr>
                <w:rFonts w:eastAsia="Times New Roman" w:cstheme="minorHAnsi"/>
                <w:sz w:val="18"/>
                <w:szCs w:val="18"/>
              </w:rPr>
              <w:t xml:space="preserve">Distância máx. de transmissão (com interferência): Forte interferência (áreas urbanas): aprox. 1,5 a 3 km, Interferência média (áreas suburbanas): aprox. 3 a 7 km, Interferência baixa (subúrbios/zonas costeiras): aprox. 7 a 12 km. </w:t>
            </w:r>
            <w:r w:rsidRPr="00EC0034">
              <w:rPr>
                <w:rFonts w:eastAsia="Times New Roman" w:cstheme="minorHAnsi"/>
                <w:sz w:val="18"/>
                <w:szCs w:val="18"/>
                <w:bdr w:val="none" w:sz="0" w:space="0" w:color="auto" w:frame="1"/>
              </w:rPr>
              <w:t xml:space="preserve">Dados testados em conformidade com o padrão FCC em ambientes sem obstruções de interferências típicas. Valores meramente para referência, não oferecendo garantia sobre o tempo real de voo. </w:t>
            </w:r>
            <w:r w:rsidRPr="00EC0034">
              <w:rPr>
                <w:rFonts w:eastAsia="Times New Roman" w:cstheme="minorHAnsi"/>
                <w:sz w:val="18"/>
                <w:szCs w:val="18"/>
              </w:rPr>
              <w:t xml:space="preserve">Antenas: 4 antenas, 1T2R. WI-FI: Protocolo: 802.11 a/b/g/n/ac; Potência do transmissor (EIRP): 2,400-2,4835 GHz: &lt;19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(FCC/CE/SRRC/MIC); 5,725-5,850 GHz: &lt;20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(FCC/SRRC), &lt;14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(CE). BLUETOOTH: Protocolo: Bluetooth 5.2; Potência do transmissor (EIRP); 2,400-2,4835 GHz: &lt;8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BATERIA DE VOO INTELIGENTE: Capacidade: 2.453 </w:t>
            </w:r>
            <w:proofErr w:type="spellStart"/>
            <w:r w:rsidRPr="00EC0034">
              <w:rPr>
                <w:rFonts w:eastAsia="Times New Roman" w:cstheme="minorHAnsi"/>
                <w:sz w:val="18"/>
                <w:szCs w:val="18"/>
              </w:rPr>
              <w:t>mAh</w:t>
            </w:r>
            <w:proofErr w:type="spellEnd"/>
            <w:r w:rsidRPr="00EC0034">
              <w:rPr>
                <w:rFonts w:eastAsia="Times New Roman" w:cstheme="minorHAnsi"/>
                <w:sz w:val="18"/>
                <w:szCs w:val="18"/>
              </w:rPr>
              <w:t>; Peso: Aprox. 80,5 g; Voltagem: 7,38 V; Limite de tensão de carregamento: 8,5 V; Tipo de bateria: Li-</w:t>
            </w:r>
            <w:proofErr w:type="spellStart"/>
            <w:r w:rsidRPr="00EC0034">
              <w:rPr>
                <w:rFonts w:eastAsia="Times New Roman" w:cstheme="minorHAnsi"/>
                <w:sz w:val="18"/>
                <w:szCs w:val="18"/>
              </w:rPr>
              <w:t>ion</w:t>
            </w:r>
            <w:proofErr w:type="spellEnd"/>
            <w:r w:rsidRPr="00EC0034">
              <w:rPr>
                <w:rFonts w:eastAsia="Times New Roman" w:cstheme="minorHAnsi"/>
                <w:sz w:val="18"/>
                <w:szCs w:val="18"/>
              </w:rPr>
              <w:t>; Energia: 18,1 Wh; Tempo de carregamento: 64 min. (com o Carregador USB-C 30 W com bateria encaixada na aeronave) 56 min. (com o Carregador USB-C 30 </w:t>
            </w:r>
            <w:proofErr w:type="gramStart"/>
            <w:r w:rsidRPr="00EC0034">
              <w:rPr>
                <w:rFonts w:eastAsia="Times New Roman" w:cstheme="minorHAnsi"/>
                <w:sz w:val="18"/>
                <w:szCs w:val="18"/>
              </w:rPr>
              <w:t>W  e</w:t>
            </w:r>
            <w:proofErr w:type="gramEnd"/>
            <w:r w:rsidRPr="00EC0034">
              <w:rPr>
                <w:rFonts w:eastAsia="Times New Roman" w:cstheme="minorHAnsi"/>
                <w:sz w:val="18"/>
                <w:szCs w:val="18"/>
              </w:rPr>
              <w:t xml:space="preserve"> a bateria encaixada no Carregador com múltiplas entradas de duas vias). Alcance da temperatura de carregamento: 5° a 40 °C. Carregador recomendado: Carregador USB-C 30 W ou outro carregador USB com fornecimento de energia (30 W). Ao carregar a bateria deve encaixar na aeronave ou no Carregador com múltiplas entradas de duas vias, a potência máx. de carregamento é de 30 W. BATERIA DE VOO: Capacidade: 3850 </w:t>
            </w:r>
            <w:proofErr w:type="spellStart"/>
            <w:r w:rsidRPr="00EC0034">
              <w:rPr>
                <w:rFonts w:eastAsia="Times New Roman" w:cstheme="minorHAnsi"/>
                <w:sz w:val="18"/>
                <w:szCs w:val="18"/>
              </w:rPr>
              <w:t>mAh</w:t>
            </w:r>
            <w:proofErr w:type="spellEnd"/>
            <w:r w:rsidRPr="00EC0034">
              <w:rPr>
                <w:rFonts w:eastAsia="Times New Roman" w:cstheme="minorHAnsi"/>
                <w:sz w:val="18"/>
                <w:szCs w:val="18"/>
              </w:rPr>
              <w:t>; Peso: Aprox. 121 g; Voltagem: 7,38 V; Limite de tensão de carregamento: 8,5 V; Tipo de bateria: Li-</w:t>
            </w:r>
            <w:proofErr w:type="spellStart"/>
            <w:r w:rsidRPr="00EC0034">
              <w:rPr>
                <w:rFonts w:eastAsia="Times New Roman" w:cstheme="minorHAnsi"/>
                <w:sz w:val="18"/>
                <w:szCs w:val="18"/>
              </w:rPr>
              <w:t>ion</w:t>
            </w:r>
            <w:proofErr w:type="spellEnd"/>
            <w:r w:rsidRPr="00EC0034">
              <w:rPr>
                <w:rFonts w:eastAsia="Times New Roman" w:cstheme="minorHAnsi"/>
                <w:sz w:val="18"/>
                <w:szCs w:val="18"/>
              </w:rPr>
              <w:t xml:space="preserve">; Energia: 28,4 Wh; Tempo de carregamento: 101 min. (com o Carregador USB-C 30 W com a bateria encaixada na aeronave); 78 min. (com o Carregador USB-C 30 W com a bateria encaixada no Carregador com múltiplas entradas de duas vias); Alcance da temperatura de carregamento: 5° a 40 °C; Carregador recomendado: Carregador USB-C 30 W ou outro carregador USB com fornecimento de energia (30 W);  Ao carregar a bateria deve encaixar na aeronave ou no Carregador com múltiplas entradas de duas vias, a potência máx. de carregamento é de 30 W. ARMAZENAMENTO: Cartões de memória suportados: Requer velocidade UHS-I de classe 3 ou superior. Cartões </w:t>
            </w:r>
            <w:proofErr w:type="spellStart"/>
            <w:r w:rsidRPr="00EC0034">
              <w:rPr>
                <w:rFonts w:eastAsia="Times New Roman" w:cstheme="minorHAnsi"/>
                <w:sz w:val="18"/>
                <w:szCs w:val="18"/>
              </w:rPr>
              <w:t>microSD</w:t>
            </w:r>
            <w:proofErr w:type="spellEnd"/>
            <w:r w:rsidRPr="00EC0034">
              <w:rPr>
                <w:rFonts w:eastAsia="Times New Roman" w:cstheme="minorHAnsi"/>
                <w:sz w:val="18"/>
                <w:szCs w:val="18"/>
              </w:rPr>
              <w:t xml:space="preserve">  256GB </w:t>
            </w:r>
            <w:proofErr w:type="gramStart"/>
            <w:r w:rsidRPr="00EC0034">
              <w:rPr>
                <w:rFonts w:eastAsia="Times New Roman" w:cstheme="minorHAnsi"/>
                <w:sz w:val="18"/>
                <w:szCs w:val="18"/>
              </w:rPr>
              <w:t>-  A</w:t>
            </w:r>
            <w:proofErr w:type="gramEnd"/>
            <w:r w:rsidRPr="00EC0034">
              <w:rPr>
                <w:rFonts w:eastAsia="Times New Roman" w:cstheme="minorHAnsi"/>
                <w:sz w:val="18"/>
                <w:szCs w:val="18"/>
              </w:rPr>
              <w:t xml:space="preserve">2 </w:t>
            </w:r>
            <w:proofErr w:type="spellStart"/>
            <w:r w:rsidRPr="00EC0034">
              <w:rPr>
                <w:rFonts w:eastAsia="Times New Roman" w:cstheme="minorHAnsi"/>
                <w:sz w:val="18"/>
                <w:szCs w:val="18"/>
              </w:rPr>
              <w:t>microSDXC</w:t>
            </w:r>
            <w:proofErr w:type="spellEnd"/>
            <w:r w:rsidRPr="00EC0034">
              <w:rPr>
                <w:rFonts w:eastAsia="Times New Roman" w:cstheme="minorHAnsi"/>
                <w:sz w:val="18"/>
                <w:szCs w:val="18"/>
              </w:rPr>
              <w:t xml:space="preserve">. CONTROLE REMOTO: Potência do mínima do transmissor: 2,400-2,4835 GHz: &lt;26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(FCC), &lt;20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(CE/SRRC/MIC) 5,725-5,850 GHz: &lt;26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(FCC), &lt;23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(SRRC), &lt;14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(CE). Dimensões máx. dos dispositivos móveis suportados: Comprimento × largura × altura: 180 mm × 86 mm × 10 mm. Tipos de portas USB suportadas: </w:t>
            </w:r>
            <w:proofErr w:type="spellStart"/>
            <w:r w:rsidRPr="00EC0034">
              <w:rPr>
                <w:rFonts w:eastAsia="Times New Roman" w:cstheme="minorHAnsi"/>
                <w:sz w:val="18"/>
                <w:szCs w:val="18"/>
              </w:rPr>
              <w:t>Lightning</w:t>
            </w:r>
            <w:proofErr w:type="spellEnd"/>
            <w:r w:rsidRPr="00EC0034">
              <w:rPr>
                <w:rFonts w:eastAsia="Times New Roman" w:cstheme="minorHAnsi"/>
                <w:sz w:val="18"/>
                <w:szCs w:val="18"/>
              </w:rPr>
              <w:t xml:space="preserve">, Micro USB (Tipo B), USB-C. Duração máx. da bateria: Sem carregar nenhum </w:t>
            </w:r>
            <w:r w:rsidRPr="00EC0034">
              <w:rPr>
                <w:rFonts w:eastAsia="Times New Roman" w:cstheme="minorHAnsi"/>
                <w:sz w:val="18"/>
                <w:szCs w:val="18"/>
              </w:rPr>
              <w:lastRenderedPageBreak/>
              <w:t xml:space="preserve">dispositivo móvel: 6 horas. Ao carregar um dispositivo móvel: 4 horas. Temperatura de funcionamento: -10° a 40 °C. Potência do transmissor (EIRP): 2,400-2,4835 GHz: &lt;26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(FCC); &lt;20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(CE/SRRC/MIC), 5,725-5,850 GHz: &lt;26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(FCC), &lt;23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(SRRC), &lt;14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(CE). Capacidade de armazenamento: A capacidade de armazenamento do Controle Remoto pode ser aumentada usando um cartão </w:t>
            </w:r>
            <w:proofErr w:type="spellStart"/>
            <w:r w:rsidRPr="00EC0034">
              <w:rPr>
                <w:rFonts w:eastAsia="Times New Roman" w:cstheme="minorHAnsi"/>
                <w:sz w:val="18"/>
                <w:szCs w:val="18"/>
              </w:rPr>
              <w:t>microSD</w:t>
            </w:r>
            <w:proofErr w:type="spellEnd"/>
            <w:r w:rsidRPr="00EC0034">
              <w:rPr>
                <w:rFonts w:eastAsia="Times New Roman" w:cstheme="minorHAnsi"/>
                <w:sz w:val="18"/>
                <w:szCs w:val="18"/>
              </w:rPr>
              <w:t xml:space="preserve">. É possível armazenar imagens e vídeos no cartão e exportá-las a um computador ou outros dispositivos. Duração máx. da bateria: Aprox. 4 horas. Temperatura de funcionamento: -10° a 40 °C. Cartões SD suportados: Requer velocidade UHS-I de classe 3 ou superior com 256 GB de memória. Protocolo Wi-Fi: 802.11 a/b/g/n. Potência do transmissor Wi-Fi (EIRP): 2,400-2,4835 GHz: &lt;23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(FCC), &lt;20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(CE/SRRC/MIC); 5,150-5,250 GHz: &lt;23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(FCC/CE/SRRC/MIC); 5,725-5,850 GHz: &lt;23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(FCC/SRRC), &lt;14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xml:space="preserve"> (CE). Protocolo Bluetooth: Bluetooth 4.2. Potência do transmissor de Bluetooth (EIRP): 2,400-2,4835 GHz: &lt;10 </w:t>
            </w:r>
            <w:proofErr w:type="spellStart"/>
            <w:r w:rsidRPr="00EC0034">
              <w:rPr>
                <w:rFonts w:eastAsia="Times New Roman" w:cstheme="minorHAnsi"/>
                <w:sz w:val="18"/>
                <w:szCs w:val="18"/>
              </w:rPr>
              <w:t>dBm</w:t>
            </w:r>
            <w:proofErr w:type="spellEnd"/>
            <w:r w:rsidRPr="00EC0034">
              <w:rPr>
                <w:rFonts w:eastAsia="Times New Roman" w:cstheme="minorHAnsi"/>
                <w:sz w:val="18"/>
                <w:szCs w:val="18"/>
              </w:rPr>
              <w:t>. Carregador USB-C 30 W DJI ou outro carregador USB com fornecimento de energia (30 W).  Ao carregar uma bateria encaixada na aeronave ou no Carregador. Bateria compatível: A aeronave deve ser acompanhada de 03 (três) baterias, sendo uma no dispositivo de voo e 02 (duas) baterias reservas, originais e da mesma marca da aeronave. Entrada: 5 V, 3 A; 9 V, 3 A; 12 V, 3 A. Saída (USB): Tensão máx.: 5 V, Tensão máx.: 2 A. Tipo de carregamento: 3 baterias sendo carregadas em sequência. APLICATIVO: Aplicativo no dispositivo móvel: Compatível com o dispositivo de voo. Sistemas operacionais necessários: iOS v11.0 ou superior, Android v6.0 ou superior.</w:t>
            </w:r>
          </w:p>
        </w:tc>
        <w:tc>
          <w:tcPr>
            <w:tcW w:w="555" w:type="dxa"/>
          </w:tcPr>
          <w:p w14:paraId="59DD18C7"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0C2787">
              <w:rPr>
                <w:rFonts w:cstheme="minorHAnsi"/>
                <w:b/>
                <w:bCs/>
                <w:sz w:val="18"/>
                <w:szCs w:val="18"/>
              </w:rPr>
              <w:lastRenderedPageBreak/>
              <w:t>01</w:t>
            </w:r>
          </w:p>
        </w:tc>
        <w:tc>
          <w:tcPr>
            <w:tcW w:w="666" w:type="dxa"/>
          </w:tcPr>
          <w:p w14:paraId="120C78B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380BA76"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C7E0580" w14:textId="77777777" w:rsidR="007E2EFB" w:rsidRPr="00821D67" w:rsidRDefault="007E2EFB" w:rsidP="00784330">
            <w:pPr>
              <w:autoSpaceDE w:val="0"/>
              <w:autoSpaceDN w:val="0"/>
              <w:adjustRightInd w:val="0"/>
              <w:rPr>
                <w:rFonts w:ascii="Calibri" w:eastAsia="Times New Roman" w:hAnsi="Calibri" w:cs="Calibri"/>
                <w:sz w:val="18"/>
                <w:szCs w:val="18"/>
              </w:rPr>
            </w:pPr>
            <w:r w:rsidRPr="000C2787">
              <w:rPr>
                <w:rFonts w:cstheme="minorHAnsi"/>
                <w:sz w:val="18"/>
                <w:szCs w:val="18"/>
              </w:rPr>
              <w:t>01</w:t>
            </w:r>
          </w:p>
        </w:tc>
        <w:tc>
          <w:tcPr>
            <w:tcW w:w="0" w:type="auto"/>
          </w:tcPr>
          <w:p w14:paraId="09A5E807"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CC31701"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3565FA0"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39F43EF"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46E3B609" w14:textId="77777777" w:rsidTr="00784330">
        <w:tc>
          <w:tcPr>
            <w:tcW w:w="0" w:type="auto"/>
          </w:tcPr>
          <w:p w14:paraId="5C901F94" w14:textId="77777777" w:rsidR="007E2EFB" w:rsidRPr="00821D67" w:rsidRDefault="007E2EFB" w:rsidP="00784330">
            <w:pPr>
              <w:autoSpaceDE w:val="0"/>
              <w:autoSpaceDN w:val="0"/>
              <w:adjustRightInd w:val="0"/>
              <w:rPr>
                <w:rFonts w:ascii="Calibri" w:eastAsia="Times New Roman" w:hAnsi="Calibri" w:cs="Calibri"/>
                <w:sz w:val="18"/>
                <w:szCs w:val="18"/>
              </w:rPr>
            </w:pPr>
            <w:r w:rsidRPr="000C2787">
              <w:rPr>
                <w:rFonts w:cstheme="minorHAnsi"/>
                <w:sz w:val="18"/>
                <w:szCs w:val="18"/>
              </w:rPr>
              <w:lastRenderedPageBreak/>
              <w:t>38555</w:t>
            </w:r>
          </w:p>
        </w:tc>
        <w:tc>
          <w:tcPr>
            <w:tcW w:w="4021" w:type="dxa"/>
          </w:tcPr>
          <w:p w14:paraId="201852ED" w14:textId="77777777" w:rsidR="007E2EFB" w:rsidRPr="00821D67" w:rsidRDefault="007E2EFB" w:rsidP="00784330">
            <w:pPr>
              <w:rPr>
                <w:rFonts w:ascii="Calibri" w:eastAsia="Times New Roman" w:hAnsi="Calibri" w:cs="Calibri"/>
                <w:sz w:val="18"/>
                <w:szCs w:val="18"/>
              </w:rPr>
            </w:pPr>
            <w:r w:rsidRPr="000C2787">
              <w:rPr>
                <w:rFonts w:cstheme="minorHAnsi"/>
                <w:sz w:val="18"/>
                <w:szCs w:val="18"/>
              </w:rPr>
              <w:t xml:space="preserve">DRONE aeronave peso de </w:t>
            </w:r>
            <w:proofErr w:type="gramStart"/>
            <w:r w:rsidRPr="000C2787">
              <w:rPr>
                <w:rFonts w:cstheme="minorHAnsi"/>
                <w:sz w:val="18"/>
                <w:szCs w:val="18"/>
              </w:rPr>
              <w:t>decolagem .</w:t>
            </w:r>
            <w:proofErr w:type="gramEnd"/>
            <w:r w:rsidRPr="000C2787">
              <w:rPr>
                <w:rFonts w:cstheme="minorHAnsi"/>
                <w:sz w:val="18"/>
                <w:szCs w:val="18"/>
              </w:rPr>
              <w:t xml:space="preserve"> &lt; 213 mm </w:t>
            </w:r>
            <w:proofErr w:type="gramStart"/>
            <w:r w:rsidRPr="000C2787">
              <w:rPr>
                <w:rFonts w:cstheme="minorHAnsi"/>
                <w:sz w:val="18"/>
                <w:szCs w:val="18"/>
              </w:rPr>
              <w:t>dimens</w:t>
            </w:r>
            <w:r>
              <w:rPr>
                <w:rFonts w:cstheme="minorHAnsi"/>
                <w:sz w:val="18"/>
                <w:szCs w:val="18"/>
              </w:rPr>
              <w:t xml:space="preserve">ões </w:t>
            </w:r>
            <w:r w:rsidRPr="000C2787">
              <w:rPr>
                <w:rFonts w:cstheme="minorHAnsi"/>
                <w:sz w:val="18"/>
                <w:szCs w:val="18"/>
              </w:rPr>
              <w:t xml:space="preserve"> dobrado</w:t>
            </w:r>
            <w:proofErr w:type="gramEnd"/>
            <w:r w:rsidRPr="000C2787">
              <w:rPr>
                <w:rFonts w:cstheme="minorHAnsi"/>
                <w:sz w:val="18"/>
                <w:szCs w:val="18"/>
              </w:rPr>
              <w:t xml:space="preserve">: 138 x 81 x 58 mm  (c x l x a )  desdobrado : 159 x 203 x 56 mm ( c x l = a )   desdobrado ( com hélices): 245 x 289 x 56 mm (c x l x a)  . distância </w:t>
            </w:r>
            <w:proofErr w:type="gramStart"/>
            <w:r w:rsidRPr="000C2787">
              <w:rPr>
                <w:rFonts w:cstheme="minorHAnsi"/>
                <w:sz w:val="18"/>
                <w:szCs w:val="18"/>
              </w:rPr>
              <w:t>diagonal .</w:t>
            </w:r>
            <w:proofErr w:type="gramEnd"/>
            <w:r w:rsidRPr="000C2787">
              <w:rPr>
                <w:rFonts w:cstheme="minorHAnsi"/>
                <w:sz w:val="18"/>
                <w:szCs w:val="18"/>
              </w:rPr>
              <w:t xml:space="preserve"> 213 mm velocidade máx. de </w:t>
            </w:r>
            <w:proofErr w:type="gramStart"/>
            <w:r w:rsidRPr="000C2787">
              <w:rPr>
                <w:rFonts w:cstheme="minorHAnsi"/>
                <w:sz w:val="18"/>
                <w:szCs w:val="18"/>
              </w:rPr>
              <w:t>ascensão .</w:t>
            </w:r>
            <w:proofErr w:type="gramEnd"/>
            <w:r w:rsidRPr="000C2787">
              <w:rPr>
                <w:rFonts w:cstheme="minorHAnsi"/>
                <w:sz w:val="18"/>
                <w:szCs w:val="18"/>
              </w:rPr>
              <w:t xml:space="preserve"> 5 m/s (modo s) 3 m/s (modo n) 2 m/s (modo c) velocidade máx. de </w:t>
            </w:r>
            <w:proofErr w:type="spellStart"/>
            <w:r w:rsidRPr="000C2787">
              <w:rPr>
                <w:rFonts w:cstheme="minorHAnsi"/>
                <w:sz w:val="18"/>
                <w:szCs w:val="18"/>
              </w:rPr>
              <w:t>descensão</w:t>
            </w:r>
            <w:proofErr w:type="spellEnd"/>
            <w:r w:rsidRPr="000C2787">
              <w:rPr>
                <w:rFonts w:cstheme="minorHAnsi"/>
                <w:sz w:val="18"/>
                <w:szCs w:val="18"/>
              </w:rPr>
              <w:t xml:space="preserve"> 3,5 m/s (modo s)</w:t>
            </w:r>
            <w:r>
              <w:rPr>
                <w:rFonts w:cstheme="minorHAnsi"/>
                <w:sz w:val="18"/>
                <w:szCs w:val="18"/>
              </w:rPr>
              <w:t xml:space="preserve"> </w:t>
            </w:r>
            <w:r w:rsidRPr="000C2787">
              <w:rPr>
                <w:rFonts w:cstheme="minorHAnsi"/>
                <w:sz w:val="18"/>
                <w:szCs w:val="18"/>
              </w:rPr>
              <w:t>3 m/s (modo n) 1,5 m/s (modo c) velocidade máx. (</w:t>
            </w:r>
            <w:proofErr w:type="spellStart"/>
            <w:r w:rsidRPr="000C2787">
              <w:rPr>
                <w:rFonts w:cstheme="minorHAnsi"/>
                <w:sz w:val="18"/>
                <w:szCs w:val="18"/>
              </w:rPr>
              <w:t>proxima</w:t>
            </w:r>
            <w:proofErr w:type="spellEnd"/>
            <w:r w:rsidRPr="000C2787">
              <w:rPr>
                <w:rFonts w:cstheme="minorHAnsi"/>
                <w:sz w:val="18"/>
                <w:szCs w:val="18"/>
              </w:rPr>
              <w:t xml:space="preserve"> ao </w:t>
            </w:r>
            <w:proofErr w:type="spellStart"/>
            <w:r w:rsidRPr="000C2787">
              <w:rPr>
                <w:rFonts w:cstheme="minorHAnsi"/>
                <w:sz w:val="18"/>
                <w:szCs w:val="18"/>
              </w:rPr>
              <w:t>nivel</w:t>
            </w:r>
            <w:proofErr w:type="spellEnd"/>
            <w:r w:rsidRPr="000C2787">
              <w:rPr>
                <w:rFonts w:cstheme="minorHAnsi"/>
                <w:sz w:val="18"/>
                <w:szCs w:val="18"/>
              </w:rPr>
              <w:t xml:space="preserve"> do </w:t>
            </w:r>
            <w:proofErr w:type="spellStart"/>
            <w:r w:rsidRPr="000C2787">
              <w:rPr>
                <w:rFonts w:cstheme="minorHAnsi"/>
                <w:sz w:val="18"/>
                <w:szCs w:val="18"/>
              </w:rPr>
              <w:t>mar,sem</w:t>
            </w:r>
            <w:proofErr w:type="spellEnd"/>
            <w:r w:rsidRPr="000C2787">
              <w:rPr>
                <w:rFonts w:cstheme="minorHAnsi"/>
                <w:sz w:val="18"/>
                <w:szCs w:val="18"/>
              </w:rPr>
              <w:t xml:space="preserve"> vento) 16 m/s (modo s) 10 m/s (modo n)</w:t>
            </w:r>
            <w:r>
              <w:rPr>
                <w:rFonts w:cstheme="minorHAnsi"/>
                <w:sz w:val="18"/>
                <w:szCs w:val="18"/>
              </w:rPr>
              <w:t xml:space="preserve"> </w:t>
            </w:r>
            <w:r w:rsidRPr="000C2787">
              <w:rPr>
                <w:rFonts w:cstheme="minorHAnsi"/>
                <w:sz w:val="18"/>
                <w:szCs w:val="18"/>
              </w:rPr>
              <w:t xml:space="preserve">6 m/s (modo c) altura máx. de serviço acima do </w:t>
            </w:r>
            <w:proofErr w:type="spellStart"/>
            <w:r w:rsidRPr="000C2787">
              <w:rPr>
                <w:rFonts w:cstheme="minorHAnsi"/>
                <w:sz w:val="18"/>
                <w:szCs w:val="18"/>
              </w:rPr>
              <w:t>nivel</w:t>
            </w:r>
            <w:proofErr w:type="spellEnd"/>
            <w:r w:rsidRPr="000C2787">
              <w:rPr>
                <w:rFonts w:cstheme="minorHAnsi"/>
                <w:sz w:val="18"/>
                <w:szCs w:val="18"/>
              </w:rPr>
              <w:t xml:space="preserve"> do mar</w:t>
            </w:r>
            <w:r>
              <w:rPr>
                <w:rFonts w:cstheme="minorHAnsi"/>
                <w:sz w:val="18"/>
                <w:szCs w:val="18"/>
              </w:rPr>
              <w:t xml:space="preserve"> </w:t>
            </w:r>
            <w:r w:rsidRPr="000C2787">
              <w:rPr>
                <w:rFonts w:cstheme="minorHAnsi"/>
                <w:sz w:val="18"/>
                <w:szCs w:val="18"/>
              </w:rPr>
              <w:t>4000m duração máx. de voo 31 minutos (medidos durante o voo a 4,7 m/s em condições sem vento) resistência máx. ao vento 8,5-10,5 m/s (escala 5) ângulo de inclinação máx.</w:t>
            </w:r>
            <w:r>
              <w:rPr>
                <w:rFonts w:cstheme="minorHAnsi"/>
                <w:sz w:val="18"/>
                <w:szCs w:val="18"/>
              </w:rPr>
              <w:t xml:space="preserve"> </w:t>
            </w:r>
            <w:r w:rsidRPr="000C2787">
              <w:rPr>
                <w:rFonts w:cstheme="minorHAnsi"/>
                <w:sz w:val="18"/>
                <w:szCs w:val="18"/>
              </w:rPr>
              <w:t>40° (modo s) 25º (modo n) * 25º (modo c) *até 40º sob ventos fortes velocidade angular máx. 130º/s (modo s) 60º/s (modo n) 30º/s (modo c) alcance da</w:t>
            </w:r>
            <w:r>
              <w:rPr>
                <w:rFonts w:cstheme="minorHAnsi"/>
                <w:sz w:val="18"/>
                <w:szCs w:val="18"/>
              </w:rPr>
              <w:t xml:space="preserve"> </w:t>
            </w:r>
            <w:r w:rsidRPr="000C2787">
              <w:rPr>
                <w:rFonts w:cstheme="minorHAnsi"/>
                <w:sz w:val="18"/>
                <w:szCs w:val="18"/>
              </w:rPr>
              <w:t>temperatura de funcionamento</w:t>
            </w:r>
            <w:r>
              <w:rPr>
                <w:rFonts w:cstheme="minorHAnsi"/>
                <w:sz w:val="18"/>
                <w:szCs w:val="18"/>
              </w:rPr>
              <w:t xml:space="preserve"> </w:t>
            </w:r>
            <w:r w:rsidRPr="000C2787">
              <w:rPr>
                <w:rFonts w:cstheme="minorHAnsi"/>
                <w:sz w:val="18"/>
                <w:szCs w:val="18"/>
              </w:rPr>
              <w:t xml:space="preserve">0 a 40ºc ( 32 a 104º f) </w:t>
            </w:r>
            <w:proofErr w:type="spellStart"/>
            <w:r w:rsidRPr="000C2787">
              <w:rPr>
                <w:rFonts w:cstheme="minorHAnsi"/>
                <w:sz w:val="18"/>
                <w:szCs w:val="18"/>
              </w:rPr>
              <w:t>frequencia</w:t>
            </w:r>
            <w:proofErr w:type="spellEnd"/>
            <w:r w:rsidRPr="000C2787">
              <w:rPr>
                <w:rFonts w:cstheme="minorHAnsi"/>
                <w:sz w:val="18"/>
                <w:szCs w:val="18"/>
              </w:rPr>
              <w:t xml:space="preserve"> de funcionamento (2)</w:t>
            </w:r>
            <w:r>
              <w:rPr>
                <w:rFonts w:cstheme="minorHAnsi"/>
                <w:sz w:val="18"/>
                <w:szCs w:val="18"/>
              </w:rPr>
              <w:t xml:space="preserve"> </w:t>
            </w:r>
            <w:r w:rsidRPr="000C2787">
              <w:rPr>
                <w:rFonts w:cstheme="minorHAnsi"/>
                <w:sz w:val="18"/>
                <w:szCs w:val="18"/>
              </w:rPr>
              <w:t xml:space="preserve">2,400 a 2,4835 </w:t>
            </w:r>
            <w:proofErr w:type="spellStart"/>
            <w:r w:rsidRPr="000C2787">
              <w:rPr>
                <w:rFonts w:cstheme="minorHAnsi"/>
                <w:sz w:val="18"/>
                <w:szCs w:val="18"/>
              </w:rPr>
              <w:t>ghz</w:t>
            </w:r>
            <w:proofErr w:type="spellEnd"/>
            <w:r w:rsidRPr="000C2787">
              <w:rPr>
                <w:rFonts w:cstheme="minorHAnsi"/>
                <w:sz w:val="18"/>
                <w:szCs w:val="18"/>
              </w:rPr>
              <w:t xml:space="preserve">; 5,725 a 5,850 </w:t>
            </w:r>
            <w:proofErr w:type="spellStart"/>
            <w:r w:rsidRPr="000C2787">
              <w:rPr>
                <w:rFonts w:cstheme="minorHAnsi"/>
                <w:sz w:val="18"/>
                <w:szCs w:val="18"/>
              </w:rPr>
              <w:t>ghz</w:t>
            </w:r>
            <w:proofErr w:type="spellEnd"/>
            <w:r w:rsidRPr="000C2787">
              <w:rPr>
                <w:rFonts w:cstheme="minorHAnsi"/>
                <w:sz w:val="18"/>
                <w:szCs w:val="18"/>
              </w:rPr>
              <w:t xml:space="preserve"> </w:t>
            </w:r>
            <w:proofErr w:type="spellStart"/>
            <w:r w:rsidRPr="000C2787">
              <w:rPr>
                <w:rFonts w:cstheme="minorHAnsi"/>
                <w:sz w:val="18"/>
                <w:szCs w:val="18"/>
              </w:rPr>
              <w:t>potencia</w:t>
            </w:r>
            <w:proofErr w:type="spellEnd"/>
            <w:r w:rsidRPr="000C2787">
              <w:rPr>
                <w:rFonts w:cstheme="minorHAnsi"/>
                <w:sz w:val="18"/>
                <w:szCs w:val="18"/>
              </w:rPr>
              <w:t xml:space="preserve"> de transmissão </w:t>
            </w:r>
            <w:r w:rsidRPr="000C2787">
              <w:rPr>
                <w:rFonts w:cstheme="minorHAnsi"/>
                <w:sz w:val="18"/>
                <w:szCs w:val="18"/>
              </w:rPr>
              <w:lastRenderedPageBreak/>
              <w:t>(</w:t>
            </w:r>
            <w:proofErr w:type="spellStart"/>
            <w:r w:rsidRPr="000C2787">
              <w:rPr>
                <w:rFonts w:cstheme="minorHAnsi"/>
                <w:sz w:val="18"/>
                <w:szCs w:val="18"/>
              </w:rPr>
              <w:t>eirp</w:t>
            </w:r>
            <w:proofErr w:type="spellEnd"/>
            <w:r w:rsidRPr="000C2787">
              <w:rPr>
                <w:rFonts w:cstheme="minorHAnsi"/>
                <w:sz w:val="18"/>
                <w:szCs w:val="18"/>
              </w:rPr>
              <w:t xml:space="preserve">) 2,400-2,4835 </w:t>
            </w:r>
            <w:proofErr w:type="spellStart"/>
            <w:r w:rsidRPr="000C2787">
              <w:rPr>
                <w:rFonts w:cstheme="minorHAnsi"/>
                <w:sz w:val="18"/>
                <w:szCs w:val="18"/>
              </w:rPr>
              <w:t>ghz</w:t>
            </w:r>
            <w:proofErr w:type="spellEnd"/>
            <w:r w:rsidRPr="000C2787">
              <w:rPr>
                <w:rFonts w:cstheme="minorHAnsi"/>
                <w:sz w:val="18"/>
                <w:szCs w:val="18"/>
              </w:rPr>
              <w:t xml:space="preserve"> </w:t>
            </w:r>
            <w:proofErr w:type="spellStart"/>
            <w:r w:rsidRPr="000C2787">
              <w:rPr>
                <w:rFonts w:cstheme="minorHAnsi"/>
                <w:sz w:val="18"/>
                <w:szCs w:val="18"/>
              </w:rPr>
              <w:t>fcc</w:t>
            </w:r>
            <w:proofErr w:type="spellEnd"/>
            <w:r w:rsidRPr="000C2787">
              <w:rPr>
                <w:rFonts w:cstheme="minorHAnsi"/>
                <w:sz w:val="18"/>
                <w:szCs w:val="18"/>
              </w:rPr>
              <w:t xml:space="preserve">&lt; 26 </w:t>
            </w:r>
            <w:proofErr w:type="spellStart"/>
            <w:r w:rsidRPr="000C2787">
              <w:rPr>
                <w:rFonts w:cstheme="minorHAnsi"/>
                <w:sz w:val="18"/>
                <w:szCs w:val="18"/>
              </w:rPr>
              <w:t>dbm</w:t>
            </w:r>
            <w:proofErr w:type="spellEnd"/>
            <w:r w:rsidRPr="000C2787">
              <w:rPr>
                <w:rFonts w:cstheme="minorHAnsi"/>
                <w:sz w:val="18"/>
                <w:szCs w:val="18"/>
              </w:rPr>
              <w:t xml:space="preserve"> </w:t>
            </w:r>
            <w:proofErr w:type="spellStart"/>
            <w:r w:rsidRPr="000C2787">
              <w:rPr>
                <w:rFonts w:cstheme="minorHAnsi"/>
                <w:sz w:val="18"/>
                <w:szCs w:val="18"/>
              </w:rPr>
              <w:t>ce</w:t>
            </w:r>
            <w:proofErr w:type="spellEnd"/>
            <w:r w:rsidRPr="000C2787">
              <w:rPr>
                <w:rFonts w:cstheme="minorHAnsi"/>
                <w:sz w:val="18"/>
                <w:szCs w:val="18"/>
              </w:rPr>
              <w:t xml:space="preserve"> &lt; 20 </w:t>
            </w:r>
            <w:proofErr w:type="spellStart"/>
            <w:r w:rsidRPr="000C2787">
              <w:rPr>
                <w:rFonts w:cstheme="minorHAnsi"/>
                <w:sz w:val="18"/>
                <w:szCs w:val="18"/>
              </w:rPr>
              <w:t>dbm</w:t>
            </w:r>
            <w:proofErr w:type="spellEnd"/>
            <w:r w:rsidRPr="000C2787">
              <w:rPr>
                <w:rFonts w:cstheme="minorHAnsi"/>
                <w:sz w:val="18"/>
                <w:szCs w:val="18"/>
              </w:rPr>
              <w:t xml:space="preserve"> </w:t>
            </w:r>
            <w:proofErr w:type="spellStart"/>
            <w:r w:rsidRPr="000C2787">
              <w:rPr>
                <w:rFonts w:cstheme="minorHAnsi"/>
                <w:sz w:val="18"/>
                <w:szCs w:val="18"/>
              </w:rPr>
              <w:t>srrc</w:t>
            </w:r>
            <w:proofErr w:type="spellEnd"/>
            <w:r w:rsidRPr="000C2787">
              <w:rPr>
                <w:rFonts w:cstheme="minorHAnsi"/>
                <w:sz w:val="18"/>
                <w:szCs w:val="18"/>
              </w:rPr>
              <w:t xml:space="preserve"> &lt; 20 </w:t>
            </w:r>
            <w:proofErr w:type="spellStart"/>
            <w:r w:rsidRPr="000C2787">
              <w:rPr>
                <w:rFonts w:cstheme="minorHAnsi"/>
                <w:sz w:val="18"/>
                <w:szCs w:val="18"/>
              </w:rPr>
              <w:t>dbm</w:t>
            </w:r>
            <w:proofErr w:type="spellEnd"/>
            <w:r>
              <w:rPr>
                <w:rFonts w:cstheme="minorHAnsi"/>
                <w:sz w:val="18"/>
                <w:szCs w:val="18"/>
              </w:rPr>
              <w:t xml:space="preserve"> </w:t>
            </w:r>
            <w:proofErr w:type="spellStart"/>
            <w:r w:rsidRPr="000C2787">
              <w:rPr>
                <w:rFonts w:cstheme="minorHAnsi"/>
                <w:sz w:val="18"/>
                <w:szCs w:val="18"/>
              </w:rPr>
              <w:t>mic</w:t>
            </w:r>
            <w:proofErr w:type="spellEnd"/>
            <w:r w:rsidRPr="000C2787">
              <w:rPr>
                <w:rFonts w:cstheme="minorHAnsi"/>
                <w:sz w:val="18"/>
                <w:szCs w:val="18"/>
              </w:rPr>
              <w:t xml:space="preserve"> &lt; 20 </w:t>
            </w:r>
            <w:proofErr w:type="spellStart"/>
            <w:r w:rsidRPr="000C2787">
              <w:rPr>
                <w:rFonts w:cstheme="minorHAnsi"/>
                <w:sz w:val="18"/>
                <w:szCs w:val="18"/>
              </w:rPr>
              <w:t>dbm</w:t>
            </w:r>
            <w:proofErr w:type="spellEnd"/>
            <w:r w:rsidRPr="000C2787">
              <w:rPr>
                <w:rFonts w:cstheme="minorHAnsi"/>
                <w:sz w:val="18"/>
                <w:szCs w:val="18"/>
              </w:rPr>
              <w:t xml:space="preserve"> 5,725-5,850 </w:t>
            </w:r>
            <w:proofErr w:type="spellStart"/>
            <w:r w:rsidRPr="000C2787">
              <w:rPr>
                <w:rFonts w:cstheme="minorHAnsi"/>
                <w:sz w:val="18"/>
                <w:szCs w:val="18"/>
              </w:rPr>
              <w:t>ghz</w:t>
            </w:r>
            <w:proofErr w:type="spellEnd"/>
            <w:r w:rsidRPr="000C2787">
              <w:rPr>
                <w:rFonts w:cstheme="minorHAnsi"/>
                <w:sz w:val="18"/>
                <w:szCs w:val="18"/>
              </w:rPr>
              <w:t xml:space="preserve"> </w:t>
            </w:r>
            <w:proofErr w:type="spellStart"/>
            <w:r w:rsidRPr="000C2787">
              <w:rPr>
                <w:rFonts w:cstheme="minorHAnsi"/>
                <w:sz w:val="18"/>
                <w:szCs w:val="18"/>
              </w:rPr>
              <w:t>fcc</w:t>
            </w:r>
            <w:proofErr w:type="spellEnd"/>
            <w:r w:rsidRPr="000C2787">
              <w:rPr>
                <w:rFonts w:cstheme="minorHAnsi"/>
                <w:sz w:val="18"/>
                <w:szCs w:val="18"/>
              </w:rPr>
              <w:t xml:space="preserve"> &lt; 26 </w:t>
            </w:r>
            <w:proofErr w:type="spellStart"/>
            <w:r w:rsidRPr="000C2787">
              <w:rPr>
                <w:rFonts w:cstheme="minorHAnsi"/>
                <w:sz w:val="18"/>
                <w:szCs w:val="18"/>
              </w:rPr>
              <w:t>dbm</w:t>
            </w:r>
            <w:proofErr w:type="spellEnd"/>
            <w:r w:rsidRPr="000C2787">
              <w:rPr>
                <w:rFonts w:cstheme="minorHAnsi"/>
                <w:sz w:val="18"/>
                <w:szCs w:val="18"/>
              </w:rPr>
              <w:t xml:space="preserve"> </w:t>
            </w:r>
            <w:proofErr w:type="spellStart"/>
            <w:r w:rsidRPr="000C2787">
              <w:rPr>
                <w:rFonts w:cstheme="minorHAnsi"/>
                <w:sz w:val="18"/>
                <w:szCs w:val="18"/>
              </w:rPr>
              <w:t>ce</w:t>
            </w:r>
            <w:proofErr w:type="spellEnd"/>
            <w:r w:rsidRPr="000C2787">
              <w:rPr>
                <w:rFonts w:cstheme="minorHAnsi"/>
                <w:sz w:val="18"/>
                <w:szCs w:val="18"/>
              </w:rPr>
              <w:t xml:space="preserve"> &lt; 14 </w:t>
            </w:r>
            <w:proofErr w:type="spellStart"/>
            <w:r w:rsidRPr="000C2787">
              <w:rPr>
                <w:rFonts w:cstheme="minorHAnsi"/>
                <w:sz w:val="18"/>
                <w:szCs w:val="18"/>
              </w:rPr>
              <w:t>dbm</w:t>
            </w:r>
            <w:proofErr w:type="spellEnd"/>
            <w:r>
              <w:rPr>
                <w:rFonts w:cstheme="minorHAnsi"/>
                <w:sz w:val="18"/>
                <w:szCs w:val="18"/>
              </w:rPr>
              <w:t xml:space="preserve"> </w:t>
            </w:r>
            <w:proofErr w:type="spellStart"/>
            <w:r w:rsidRPr="000C2787">
              <w:rPr>
                <w:rFonts w:cstheme="minorHAnsi"/>
                <w:sz w:val="18"/>
                <w:szCs w:val="18"/>
              </w:rPr>
              <w:t>srrc</w:t>
            </w:r>
            <w:proofErr w:type="spellEnd"/>
            <w:r w:rsidRPr="000C2787">
              <w:rPr>
                <w:rFonts w:cstheme="minorHAnsi"/>
                <w:sz w:val="18"/>
                <w:szCs w:val="18"/>
              </w:rPr>
              <w:t xml:space="preserve"> &lt; 26 </w:t>
            </w:r>
            <w:proofErr w:type="spellStart"/>
            <w:r w:rsidRPr="000C2787">
              <w:rPr>
                <w:rFonts w:cstheme="minorHAnsi"/>
                <w:sz w:val="18"/>
                <w:szCs w:val="18"/>
              </w:rPr>
              <w:t>dbm</w:t>
            </w:r>
            <w:proofErr w:type="spellEnd"/>
            <w:r w:rsidRPr="000C2787">
              <w:rPr>
                <w:rFonts w:cstheme="minorHAnsi"/>
                <w:sz w:val="18"/>
                <w:szCs w:val="18"/>
              </w:rPr>
              <w:t xml:space="preserve"> global </w:t>
            </w:r>
            <w:proofErr w:type="spellStart"/>
            <w:r w:rsidRPr="000C2787">
              <w:rPr>
                <w:rFonts w:cstheme="minorHAnsi"/>
                <w:sz w:val="18"/>
                <w:szCs w:val="18"/>
              </w:rPr>
              <w:t>navigation</w:t>
            </w:r>
            <w:proofErr w:type="spellEnd"/>
            <w:r w:rsidRPr="000C2787">
              <w:rPr>
                <w:rFonts w:cstheme="minorHAnsi"/>
                <w:sz w:val="18"/>
                <w:szCs w:val="18"/>
              </w:rPr>
              <w:t xml:space="preserve"> </w:t>
            </w:r>
            <w:proofErr w:type="spellStart"/>
            <w:r w:rsidRPr="000C2787">
              <w:rPr>
                <w:rFonts w:cstheme="minorHAnsi"/>
                <w:sz w:val="18"/>
                <w:szCs w:val="18"/>
              </w:rPr>
              <w:t>satellite</w:t>
            </w:r>
            <w:proofErr w:type="spellEnd"/>
            <w:r w:rsidRPr="000C2787">
              <w:rPr>
                <w:rFonts w:cstheme="minorHAnsi"/>
                <w:sz w:val="18"/>
                <w:szCs w:val="18"/>
              </w:rPr>
              <w:t xml:space="preserve"> system (</w:t>
            </w:r>
            <w:proofErr w:type="spellStart"/>
            <w:r w:rsidRPr="000C2787">
              <w:rPr>
                <w:rFonts w:cstheme="minorHAnsi"/>
                <w:sz w:val="18"/>
                <w:szCs w:val="18"/>
              </w:rPr>
              <w:t>gnss</w:t>
            </w:r>
            <w:proofErr w:type="spellEnd"/>
            <w:r w:rsidRPr="000C2787">
              <w:rPr>
                <w:rFonts w:cstheme="minorHAnsi"/>
                <w:sz w:val="18"/>
                <w:szCs w:val="18"/>
              </w:rPr>
              <w:t>)</w:t>
            </w:r>
            <w:r>
              <w:rPr>
                <w:rFonts w:cstheme="minorHAnsi"/>
                <w:sz w:val="18"/>
                <w:szCs w:val="18"/>
              </w:rPr>
              <w:t xml:space="preserve"> </w:t>
            </w:r>
            <w:proofErr w:type="spellStart"/>
            <w:r w:rsidRPr="000C2787">
              <w:rPr>
                <w:rFonts w:cstheme="minorHAnsi"/>
                <w:sz w:val="18"/>
                <w:szCs w:val="18"/>
              </w:rPr>
              <w:t>gps+glonass+galileo</w:t>
            </w:r>
            <w:proofErr w:type="spellEnd"/>
            <w:r w:rsidRPr="000C2787">
              <w:rPr>
                <w:rFonts w:cstheme="minorHAnsi"/>
                <w:sz w:val="18"/>
                <w:szCs w:val="18"/>
              </w:rPr>
              <w:t xml:space="preserve"> gps + </w:t>
            </w:r>
            <w:proofErr w:type="spellStart"/>
            <w:r w:rsidRPr="000C2787">
              <w:rPr>
                <w:rFonts w:cstheme="minorHAnsi"/>
                <w:sz w:val="18"/>
                <w:szCs w:val="18"/>
              </w:rPr>
              <w:t>glonassalcance</w:t>
            </w:r>
            <w:proofErr w:type="spellEnd"/>
            <w:r w:rsidRPr="000C2787">
              <w:rPr>
                <w:rFonts w:cstheme="minorHAnsi"/>
                <w:sz w:val="18"/>
                <w:szCs w:val="18"/>
              </w:rPr>
              <w:t xml:space="preserve"> de precisão em voo </w:t>
            </w:r>
            <w:proofErr w:type="spellStart"/>
            <w:r w:rsidRPr="000C2787">
              <w:rPr>
                <w:rFonts w:cstheme="minorHAnsi"/>
                <w:sz w:val="18"/>
                <w:szCs w:val="18"/>
              </w:rPr>
              <w:t>estácionario</w:t>
            </w:r>
            <w:proofErr w:type="spellEnd"/>
            <w:r w:rsidRPr="000C2787">
              <w:rPr>
                <w:rFonts w:cstheme="minorHAnsi"/>
                <w:sz w:val="18"/>
                <w:szCs w:val="18"/>
              </w:rPr>
              <w:t xml:space="preserve">  vertical: +0,1 m (com posicionamento de visão), +1,5 m ( com </w:t>
            </w:r>
            <w:r>
              <w:rPr>
                <w:rFonts w:cstheme="minorHAnsi"/>
                <w:sz w:val="18"/>
                <w:szCs w:val="18"/>
              </w:rPr>
              <w:t>p</w:t>
            </w:r>
            <w:r w:rsidRPr="000C2787">
              <w:rPr>
                <w:rFonts w:cstheme="minorHAnsi"/>
                <w:sz w:val="18"/>
                <w:szCs w:val="18"/>
              </w:rPr>
              <w:t xml:space="preserve">osicionamento de gps) estabilizador alcance </w:t>
            </w:r>
            <w:proofErr w:type="spellStart"/>
            <w:r w:rsidRPr="000C2787">
              <w:rPr>
                <w:rFonts w:cstheme="minorHAnsi"/>
                <w:sz w:val="18"/>
                <w:szCs w:val="18"/>
              </w:rPr>
              <w:t>mecanico</w:t>
            </w:r>
            <w:proofErr w:type="spellEnd"/>
            <w:r w:rsidRPr="000C2787">
              <w:rPr>
                <w:rFonts w:cstheme="minorHAnsi"/>
                <w:sz w:val="18"/>
                <w:szCs w:val="18"/>
              </w:rPr>
              <w:t xml:space="preserve"> inclinação -110º a 35 º rolagem -35º a 35º</w:t>
            </w:r>
            <w:r>
              <w:rPr>
                <w:rFonts w:cstheme="minorHAnsi"/>
                <w:sz w:val="18"/>
                <w:szCs w:val="18"/>
              </w:rPr>
              <w:t xml:space="preserve"> </w:t>
            </w:r>
            <w:proofErr w:type="spellStart"/>
            <w:r w:rsidRPr="000C2787">
              <w:rPr>
                <w:rFonts w:cstheme="minorHAnsi"/>
                <w:sz w:val="18"/>
                <w:szCs w:val="18"/>
              </w:rPr>
              <w:t>panoramica</w:t>
            </w:r>
            <w:proofErr w:type="spellEnd"/>
            <w:r w:rsidRPr="000C2787">
              <w:rPr>
                <w:rFonts w:cstheme="minorHAnsi"/>
                <w:sz w:val="18"/>
                <w:szCs w:val="18"/>
              </w:rPr>
              <w:t xml:space="preserve"> -20º a 20º alcance controlável inclinação -90º a 0º ( configuração padrão) -90º a +20º (estendido) estabilização 3 eixos (inclinação, rotação, panorâmica) velocidade </w:t>
            </w:r>
            <w:proofErr w:type="spellStart"/>
            <w:r w:rsidRPr="000C2787">
              <w:rPr>
                <w:rFonts w:cstheme="minorHAnsi"/>
                <w:sz w:val="18"/>
                <w:szCs w:val="18"/>
              </w:rPr>
              <w:t>maxima</w:t>
            </w:r>
            <w:proofErr w:type="spellEnd"/>
            <w:r w:rsidRPr="000C2787">
              <w:rPr>
                <w:rFonts w:cstheme="minorHAnsi"/>
                <w:sz w:val="18"/>
                <w:szCs w:val="18"/>
              </w:rPr>
              <w:t xml:space="preserve"> de controle (inclinação) 100º/s alcance da vibração angular +0.01º sistemas de detecção inferior alcance estacionário: 0,5-10m ambiente de operação </w:t>
            </w:r>
            <w:proofErr w:type="spellStart"/>
            <w:r w:rsidRPr="000C2787">
              <w:rPr>
                <w:rFonts w:cstheme="minorHAnsi"/>
                <w:sz w:val="18"/>
                <w:szCs w:val="18"/>
              </w:rPr>
              <w:t>superficies</w:t>
            </w:r>
            <w:proofErr w:type="spellEnd"/>
            <w:r w:rsidRPr="000C2787">
              <w:rPr>
                <w:rFonts w:cstheme="minorHAnsi"/>
                <w:sz w:val="18"/>
                <w:szCs w:val="18"/>
              </w:rPr>
              <w:t xml:space="preserve"> </w:t>
            </w:r>
            <w:proofErr w:type="spellStart"/>
            <w:r w:rsidRPr="000C2787">
              <w:rPr>
                <w:rFonts w:cstheme="minorHAnsi"/>
                <w:sz w:val="18"/>
                <w:szCs w:val="18"/>
              </w:rPr>
              <w:t>nçao</w:t>
            </w:r>
            <w:proofErr w:type="spellEnd"/>
            <w:r w:rsidRPr="000C2787">
              <w:rPr>
                <w:rFonts w:cstheme="minorHAnsi"/>
                <w:sz w:val="18"/>
                <w:szCs w:val="18"/>
              </w:rPr>
              <w:t xml:space="preserve"> reflexivas e discerníveis refletividade difusa (&gt;20%, como um pavimento de cimento) iluminação adequada (lux&gt;15, ambientes de exposição normal com lâmpada fluorescente interna) câmera Sensor </w:t>
            </w:r>
            <w:proofErr w:type="spellStart"/>
            <w:r w:rsidRPr="000C2787">
              <w:rPr>
                <w:rFonts w:cstheme="minorHAnsi"/>
                <w:sz w:val="18"/>
                <w:szCs w:val="18"/>
              </w:rPr>
              <w:t>cmos</w:t>
            </w:r>
            <w:proofErr w:type="spellEnd"/>
            <w:r w:rsidRPr="000C2787">
              <w:rPr>
                <w:rFonts w:cstheme="minorHAnsi"/>
                <w:sz w:val="18"/>
                <w:szCs w:val="18"/>
              </w:rPr>
              <w:t xml:space="preserve"> de 1/2 ,3 pol. pixels efetivos 12 </w:t>
            </w:r>
            <w:proofErr w:type="spellStart"/>
            <w:r w:rsidRPr="000C2787">
              <w:rPr>
                <w:rFonts w:cstheme="minorHAnsi"/>
                <w:sz w:val="18"/>
                <w:szCs w:val="18"/>
              </w:rPr>
              <w:t>mp</w:t>
            </w:r>
            <w:proofErr w:type="spellEnd"/>
            <w:r w:rsidRPr="000C2787">
              <w:rPr>
                <w:rFonts w:cstheme="minorHAnsi"/>
                <w:sz w:val="18"/>
                <w:szCs w:val="18"/>
              </w:rPr>
              <w:t xml:space="preserve"> </w:t>
            </w:r>
            <w:proofErr w:type="spellStart"/>
            <w:r w:rsidRPr="000C2787">
              <w:rPr>
                <w:rFonts w:cstheme="minorHAnsi"/>
                <w:sz w:val="18"/>
                <w:szCs w:val="18"/>
              </w:rPr>
              <w:t>lentecampo</w:t>
            </w:r>
            <w:proofErr w:type="spellEnd"/>
            <w:r w:rsidRPr="000C2787">
              <w:rPr>
                <w:rFonts w:cstheme="minorHAnsi"/>
                <w:sz w:val="18"/>
                <w:szCs w:val="18"/>
              </w:rPr>
              <w:t xml:space="preserve"> de visão (</w:t>
            </w:r>
            <w:proofErr w:type="spellStart"/>
            <w:r w:rsidRPr="000C2787">
              <w:rPr>
                <w:rFonts w:cstheme="minorHAnsi"/>
                <w:sz w:val="18"/>
                <w:szCs w:val="18"/>
              </w:rPr>
              <w:t>fov</w:t>
            </w:r>
            <w:proofErr w:type="spellEnd"/>
            <w:r w:rsidRPr="000C2787">
              <w:rPr>
                <w:rFonts w:cstheme="minorHAnsi"/>
                <w:sz w:val="18"/>
                <w:szCs w:val="18"/>
              </w:rPr>
              <w:t xml:space="preserve">) 83º equivalente a formato de 35 mm : 24mm abertura :f /2,8 alcance do foco: 1m até infinito alcance isso </w:t>
            </w:r>
            <w:proofErr w:type="spellStart"/>
            <w:r w:rsidRPr="000C2787">
              <w:rPr>
                <w:rFonts w:cstheme="minorHAnsi"/>
                <w:sz w:val="18"/>
                <w:szCs w:val="18"/>
              </w:rPr>
              <w:t>video</w:t>
            </w:r>
            <w:proofErr w:type="spellEnd"/>
            <w:r w:rsidRPr="000C2787">
              <w:rPr>
                <w:rFonts w:cstheme="minorHAnsi"/>
                <w:sz w:val="18"/>
                <w:szCs w:val="18"/>
              </w:rPr>
              <w:t>: 100-3200 (automático) 100-3200 (manual) fotos:</w:t>
            </w:r>
            <w:r>
              <w:rPr>
                <w:rFonts w:cstheme="minorHAnsi"/>
                <w:sz w:val="18"/>
                <w:szCs w:val="18"/>
              </w:rPr>
              <w:t xml:space="preserve"> </w:t>
            </w:r>
            <w:r w:rsidRPr="000C2787">
              <w:rPr>
                <w:rFonts w:cstheme="minorHAnsi"/>
                <w:sz w:val="18"/>
                <w:szCs w:val="18"/>
              </w:rPr>
              <w:t>100-3200 ( automático) 100-3200 (manual) velocidade do obturador disparador eletrônico: 4-1/8000 s tamanho da imagem 4:3 4000x3000 16:9 4000x2250 modos de fotografia</w:t>
            </w:r>
            <w:r>
              <w:rPr>
                <w:rFonts w:cstheme="minorHAnsi"/>
                <w:sz w:val="18"/>
                <w:szCs w:val="18"/>
              </w:rPr>
              <w:t xml:space="preserve"> </w:t>
            </w:r>
            <w:r w:rsidRPr="000C2787">
              <w:rPr>
                <w:rFonts w:cstheme="minorHAnsi"/>
                <w:sz w:val="18"/>
                <w:szCs w:val="18"/>
              </w:rPr>
              <w:t>disparo único intervalo: jpeg: 2/3/5/7/10/15/20/30/60 s</w:t>
            </w:r>
            <w:r>
              <w:rPr>
                <w:rFonts w:cstheme="minorHAnsi"/>
                <w:sz w:val="18"/>
                <w:szCs w:val="18"/>
              </w:rPr>
              <w:t xml:space="preserve"> </w:t>
            </w:r>
            <w:proofErr w:type="spellStart"/>
            <w:r w:rsidRPr="000C2787">
              <w:rPr>
                <w:rFonts w:cstheme="minorHAnsi"/>
                <w:sz w:val="18"/>
                <w:szCs w:val="18"/>
              </w:rPr>
              <w:t>jpeg+raw</w:t>
            </w:r>
            <w:proofErr w:type="spellEnd"/>
            <w:r w:rsidRPr="000C2787">
              <w:rPr>
                <w:rFonts w:cstheme="minorHAnsi"/>
                <w:sz w:val="18"/>
                <w:szCs w:val="18"/>
              </w:rPr>
              <w:t>: 5/7/10/15/20/30/60 s enquadramento automático de exposição (</w:t>
            </w:r>
            <w:proofErr w:type="spellStart"/>
            <w:r w:rsidRPr="000C2787">
              <w:rPr>
                <w:rFonts w:cstheme="minorHAnsi"/>
                <w:sz w:val="18"/>
                <w:szCs w:val="18"/>
              </w:rPr>
              <w:t>aeb</w:t>
            </w:r>
            <w:proofErr w:type="spellEnd"/>
            <w:r w:rsidRPr="000C2787">
              <w:rPr>
                <w:rFonts w:cstheme="minorHAnsi"/>
                <w:sz w:val="18"/>
                <w:szCs w:val="18"/>
              </w:rPr>
              <w:t xml:space="preserve"> – auto </w:t>
            </w:r>
            <w:proofErr w:type="spellStart"/>
            <w:r w:rsidRPr="000C2787">
              <w:rPr>
                <w:rFonts w:cstheme="minorHAnsi"/>
                <w:sz w:val="18"/>
                <w:szCs w:val="18"/>
              </w:rPr>
              <w:t>exposure</w:t>
            </w:r>
            <w:proofErr w:type="spellEnd"/>
            <w:r w:rsidRPr="000C2787">
              <w:rPr>
                <w:rFonts w:cstheme="minorHAnsi"/>
                <w:sz w:val="18"/>
                <w:szCs w:val="18"/>
              </w:rPr>
              <w:t xml:space="preserve"> </w:t>
            </w:r>
            <w:proofErr w:type="spellStart"/>
            <w:r w:rsidRPr="000C2787">
              <w:rPr>
                <w:rFonts w:cstheme="minorHAnsi"/>
                <w:sz w:val="18"/>
                <w:szCs w:val="18"/>
              </w:rPr>
              <w:t>bracketing</w:t>
            </w:r>
            <w:proofErr w:type="spellEnd"/>
            <w:r w:rsidRPr="000C2787">
              <w:rPr>
                <w:rFonts w:cstheme="minorHAnsi"/>
                <w:sz w:val="18"/>
                <w:szCs w:val="18"/>
              </w:rPr>
              <w:t xml:space="preserve">): 3 </w:t>
            </w:r>
            <w:proofErr w:type="spellStart"/>
            <w:r w:rsidRPr="000C2787">
              <w:rPr>
                <w:rFonts w:cstheme="minorHAnsi"/>
                <w:sz w:val="18"/>
                <w:szCs w:val="18"/>
              </w:rPr>
              <w:t>freames</w:t>
            </w:r>
            <w:proofErr w:type="spellEnd"/>
            <w:r w:rsidRPr="000C2787">
              <w:rPr>
                <w:rFonts w:cstheme="minorHAnsi"/>
                <w:sz w:val="18"/>
                <w:szCs w:val="18"/>
              </w:rPr>
              <w:t xml:space="preserve"> enquadrados a 2/3 de </w:t>
            </w:r>
            <w:proofErr w:type="spellStart"/>
            <w:r w:rsidRPr="000C2787">
              <w:rPr>
                <w:rFonts w:cstheme="minorHAnsi"/>
                <w:sz w:val="18"/>
                <w:szCs w:val="18"/>
              </w:rPr>
              <w:t>ev</w:t>
            </w:r>
            <w:proofErr w:type="spellEnd"/>
            <w:r w:rsidRPr="000C2787">
              <w:rPr>
                <w:rFonts w:cstheme="minorHAnsi"/>
                <w:sz w:val="18"/>
                <w:szCs w:val="18"/>
              </w:rPr>
              <w:t xml:space="preserve"> bias panorama: </w:t>
            </w:r>
            <w:proofErr w:type="spellStart"/>
            <w:r w:rsidRPr="000C2787">
              <w:rPr>
                <w:rFonts w:cstheme="minorHAnsi"/>
                <w:sz w:val="18"/>
                <w:szCs w:val="18"/>
              </w:rPr>
              <w:t>sphere</w:t>
            </w:r>
            <w:proofErr w:type="spellEnd"/>
            <w:r w:rsidRPr="000C2787">
              <w:rPr>
                <w:rFonts w:cstheme="minorHAnsi"/>
                <w:sz w:val="18"/>
                <w:szCs w:val="18"/>
              </w:rPr>
              <w:t xml:space="preserve">, 180º e </w:t>
            </w:r>
            <w:proofErr w:type="spellStart"/>
            <w:r w:rsidRPr="000C2787">
              <w:rPr>
                <w:rFonts w:cstheme="minorHAnsi"/>
                <w:sz w:val="18"/>
                <w:szCs w:val="18"/>
              </w:rPr>
              <w:t>wide</w:t>
            </w:r>
            <w:proofErr w:type="spellEnd"/>
            <w:r>
              <w:rPr>
                <w:rFonts w:cstheme="minorHAnsi"/>
                <w:sz w:val="18"/>
                <w:szCs w:val="18"/>
              </w:rPr>
              <w:t xml:space="preserve"> </w:t>
            </w:r>
            <w:r w:rsidRPr="000C2787">
              <w:rPr>
                <w:rFonts w:cstheme="minorHAnsi"/>
                <w:sz w:val="18"/>
                <w:szCs w:val="18"/>
              </w:rPr>
              <w:t xml:space="preserve">resolução de vídeo 4k: 3840x2160 a 24/25/30 </w:t>
            </w:r>
            <w:proofErr w:type="spellStart"/>
            <w:r w:rsidRPr="000C2787">
              <w:rPr>
                <w:rFonts w:cstheme="minorHAnsi"/>
                <w:sz w:val="18"/>
                <w:szCs w:val="18"/>
              </w:rPr>
              <w:t>fps</w:t>
            </w:r>
            <w:proofErr w:type="spellEnd"/>
            <w:r w:rsidRPr="000C2787">
              <w:rPr>
                <w:rFonts w:cstheme="minorHAnsi"/>
                <w:sz w:val="18"/>
                <w:szCs w:val="18"/>
              </w:rPr>
              <w:t xml:space="preserve"> 2,7k: 720x1530 a 24/25/30/48/50/60 </w:t>
            </w:r>
            <w:proofErr w:type="spellStart"/>
            <w:r w:rsidRPr="000C2787">
              <w:rPr>
                <w:rFonts w:cstheme="minorHAnsi"/>
                <w:sz w:val="18"/>
                <w:szCs w:val="18"/>
              </w:rPr>
              <w:t>fps</w:t>
            </w:r>
            <w:proofErr w:type="spellEnd"/>
            <w:r w:rsidRPr="000C2787">
              <w:rPr>
                <w:rFonts w:cstheme="minorHAnsi"/>
                <w:sz w:val="18"/>
                <w:szCs w:val="18"/>
              </w:rPr>
              <w:t xml:space="preserve"> </w:t>
            </w:r>
            <w:proofErr w:type="spellStart"/>
            <w:r w:rsidRPr="000C2787">
              <w:rPr>
                <w:rFonts w:cstheme="minorHAnsi"/>
                <w:sz w:val="18"/>
                <w:szCs w:val="18"/>
              </w:rPr>
              <w:t>fhd</w:t>
            </w:r>
            <w:proofErr w:type="spellEnd"/>
            <w:r w:rsidRPr="000C2787">
              <w:rPr>
                <w:rFonts w:cstheme="minorHAnsi"/>
                <w:sz w:val="18"/>
                <w:szCs w:val="18"/>
              </w:rPr>
              <w:t xml:space="preserve">: 1920x1080 a 24/25/30/48/50/60 </w:t>
            </w:r>
            <w:proofErr w:type="spellStart"/>
            <w:r w:rsidRPr="000C2787">
              <w:rPr>
                <w:rFonts w:cstheme="minorHAnsi"/>
                <w:sz w:val="18"/>
                <w:szCs w:val="18"/>
              </w:rPr>
              <w:t>fps</w:t>
            </w:r>
            <w:proofErr w:type="spellEnd"/>
            <w:r w:rsidRPr="000C2787">
              <w:rPr>
                <w:rFonts w:cstheme="minorHAnsi"/>
                <w:sz w:val="18"/>
                <w:szCs w:val="18"/>
              </w:rPr>
              <w:t xml:space="preserve"> taxa de bites </w:t>
            </w:r>
            <w:proofErr w:type="spellStart"/>
            <w:r w:rsidRPr="000C2787">
              <w:rPr>
                <w:rFonts w:cstheme="minorHAnsi"/>
                <w:sz w:val="18"/>
                <w:szCs w:val="18"/>
              </w:rPr>
              <w:t>máx</w:t>
            </w:r>
            <w:proofErr w:type="spellEnd"/>
            <w:r w:rsidRPr="000C2787">
              <w:rPr>
                <w:rFonts w:cstheme="minorHAnsi"/>
                <w:sz w:val="18"/>
                <w:szCs w:val="18"/>
              </w:rPr>
              <w:t xml:space="preserve"> do vídeo 100 mbps</w:t>
            </w:r>
            <w:r>
              <w:rPr>
                <w:rFonts w:cstheme="minorHAnsi"/>
                <w:sz w:val="18"/>
                <w:szCs w:val="18"/>
              </w:rPr>
              <w:t xml:space="preserve"> </w:t>
            </w:r>
            <w:r w:rsidRPr="000C2787">
              <w:rPr>
                <w:rFonts w:cstheme="minorHAnsi"/>
                <w:sz w:val="18"/>
                <w:szCs w:val="18"/>
              </w:rPr>
              <w:t xml:space="preserve">faixa de zoom 4k 2x 2,7k 3x </w:t>
            </w:r>
            <w:proofErr w:type="spellStart"/>
            <w:r w:rsidRPr="000C2787">
              <w:rPr>
                <w:rFonts w:cstheme="minorHAnsi"/>
                <w:sz w:val="18"/>
                <w:szCs w:val="18"/>
              </w:rPr>
              <w:t>fhd</w:t>
            </w:r>
            <w:proofErr w:type="spellEnd"/>
            <w:r w:rsidRPr="000C2787">
              <w:rPr>
                <w:rFonts w:cstheme="minorHAnsi"/>
                <w:sz w:val="18"/>
                <w:szCs w:val="18"/>
              </w:rPr>
              <w:t xml:space="preserve"> 4x </w:t>
            </w:r>
            <w:proofErr w:type="spellStart"/>
            <w:r w:rsidRPr="000C2787">
              <w:rPr>
                <w:rFonts w:cstheme="minorHAnsi"/>
                <w:sz w:val="18"/>
                <w:szCs w:val="18"/>
              </w:rPr>
              <w:t>quickshot</w:t>
            </w:r>
            <w:proofErr w:type="spellEnd"/>
            <w:r w:rsidRPr="000C2787">
              <w:rPr>
                <w:rFonts w:cstheme="minorHAnsi"/>
                <w:sz w:val="18"/>
                <w:szCs w:val="18"/>
              </w:rPr>
              <w:t xml:space="preserve"> modo  </w:t>
            </w:r>
            <w:proofErr w:type="spellStart"/>
            <w:r w:rsidRPr="000C2787">
              <w:rPr>
                <w:rFonts w:cstheme="minorHAnsi"/>
                <w:sz w:val="18"/>
                <w:szCs w:val="18"/>
              </w:rPr>
              <w:t>dronie</w:t>
            </w:r>
            <w:proofErr w:type="spellEnd"/>
            <w:r w:rsidRPr="000C2787">
              <w:rPr>
                <w:rFonts w:cstheme="minorHAnsi"/>
                <w:sz w:val="18"/>
                <w:szCs w:val="18"/>
              </w:rPr>
              <w:t xml:space="preserve">, </w:t>
            </w:r>
            <w:proofErr w:type="spellStart"/>
            <w:r w:rsidRPr="000C2787">
              <w:rPr>
                <w:rFonts w:cstheme="minorHAnsi"/>
                <w:sz w:val="18"/>
                <w:szCs w:val="18"/>
              </w:rPr>
              <w:t>helix</w:t>
            </w:r>
            <w:proofErr w:type="spellEnd"/>
            <w:r w:rsidRPr="000C2787">
              <w:rPr>
                <w:rFonts w:cstheme="minorHAnsi"/>
                <w:sz w:val="18"/>
                <w:szCs w:val="18"/>
              </w:rPr>
              <w:t xml:space="preserve">, </w:t>
            </w:r>
            <w:proofErr w:type="spellStart"/>
            <w:r w:rsidRPr="000C2787">
              <w:rPr>
                <w:rFonts w:cstheme="minorHAnsi"/>
                <w:sz w:val="18"/>
                <w:szCs w:val="18"/>
              </w:rPr>
              <w:t>rocket</w:t>
            </w:r>
            <w:proofErr w:type="spellEnd"/>
            <w:r w:rsidRPr="000C2787">
              <w:rPr>
                <w:rFonts w:cstheme="minorHAnsi"/>
                <w:sz w:val="18"/>
                <w:szCs w:val="18"/>
              </w:rPr>
              <w:t xml:space="preserve">, </w:t>
            </w:r>
            <w:proofErr w:type="spellStart"/>
            <w:r w:rsidRPr="000C2787">
              <w:rPr>
                <w:rFonts w:cstheme="minorHAnsi"/>
                <w:sz w:val="18"/>
                <w:szCs w:val="18"/>
              </w:rPr>
              <w:t>circle</w:t>
            </w:r>
            <w:proofErr w:type="spellEnd"/>
            <w:r w:rsidRPr="000C2787">
              <w:rPr>
                <w:rFonts w:cstheme="minorHAnsi"/>
                <w:sz w:val="18"/>
                <w:szCs w:val="18"/>
              </w:rPr>
              <w:t xml:space="preserve">, boomerang sistema de arquivo suportado fat32 (&lt;32 </w:t>
            </w:r>
            <w:proofErr w:type="spellStart"/>
            <w:r w:rsidRPr="000C2787">
              <w:rPr>
                <w:rFonts w:cstheme="minorHAnsi"/>
                <w:sz w:val="18"/>
                <w:szCs w:val="18"/>
              </w:rPr>
              <w:t>gb</w:t>
            </w:r>
            <w:proofErr w:type="spellEnd"/>
            <w:r w:rsidRPr="000C2787">
              <w:rPr>
                <w:rFonts w:cstheme="minorHAnsi"/>
                <w:sz w:val="18"/>
                <w:szCs w:val="18"/>
              </w:rPr>
              <w:t xml:space="preserve">) </w:t>
            </w:r>
            <w:proofErr w:type="spellStart"/>
            <w:r w:rsidRPr="000C2787">
              <w:rPr>
                <w:rFonts w:cstheme="minorHAnsi"/>
                <w:sz w:val="18"/>
                <w:szCs w:val="18"/>
              </w:rPr>
              <w:t>exfat</w:t>
            </w:r>
            <w:proofErr w:type="spellEnd"/>
            <w:r w:rsidRPr="000C2787">
              <w:rPr>
                <w:rFonts w:cstheme="minorHAnsi"/>
                <w:sz w:val="18"/>
                <w:szCs w:val="18"/>
              </w:rPr>
              <w:t xml:space="preserve"> (&gt;32 </w:t>
            </w:r>
            <w:proofErr w:type="spellStart"/>
            <w:r w:rsidRPr="000C2787">
              <w:rPr>
                <w:rFonts w:cstheme="minorHAnsi"/>
                <w:sz w:val="18"/>
                <w:szCs w:val="18"/>
              </w:rPr>
              <w:t>bg</w:t>
            </w:r>
            <w:proofErr w:type="spellEnd"/>
            <w:r w:rsidRPr="000C2787">
              <w:rPr>
                <w:rFonts w:cstheme="minorHAnsi"/>
                <w:sz w:val="18"/>
                <w:szCs w:val="18"/>
              </w:rPr>
              <w:t>) formato de foto jpeg/</w:t>
            </w:r>
            <w:proofErr w:type="spellStart"/>
            <w:r w:rsidRPr="000C2787">
              <w:rPr>
                <w:rFonts w:cstheme="minorHAnsi"/>
                <w:sz w:val="18"/>
                <w:szCs w:val="18"/>
              </w:rPr>
              <w:t>dng</w:t>
            </w:r>
            <w:proofErr w:type="spellEnd"/>
            <w:r w:rsidRPr="000C2787">
              <w:rPr>
                <w:rFonts w:cstheme="minorHAnsi"/>
                <w:sz w:val="18"/>
                <w:szCs w:val="18"/>
              </w:rPr>
              <w:t xml:space="preserve"> (</w:t>
            </w:r>
            <w:proofErr w:type="spellStart"/>
            <w:r w:rsidRPr="000C2787">
              <w:rPr>
                <w:rFonts w:cstheme="minorHAnsi"/>
                <w:sz w:val="18"/>
                <w:szCs w:val="18"/>
              </w:rPr>
              <w:t>raw</w:t>
            </w:r>
            <w:proofErr w:type="spellEnd"/>
            <w:r w:rsidRPr="000C2787">
              <w:rPr>
                <w:rFonts w:cstheme="minorHAnsi"/>
                <w:sz w:val="18"/>
                <w:szCs w:val="18"/>
              </w:rPr>
              <w:t>)</w:t>
            </w:r>
            <w:r>
              <w:rPr>
                <w:rFonts w:cstheme="minorHAnsi"/>
                <w:sz w:val="18"/>
                <w:szCs w:val="18"/>
              </w:rPr>
              <w:t xml:space="preserve"> </w:t>
            </w:r>
            <w:r w:rsidRPr="000C2787">
              <w:rPr>
                <w:rFonts w:cstheme="minorHAnsi"/>
                <w:sz w:val="18"/>
                <w:szCs w:val="18"/>
              </w:rPr>
              <w:t xml:space="preserve">formato de vídeo mp4 ( h.246/ mpeg-4 </w:t>
            </w:r>
            <w:proofErr w:type="spellStart"/>
            <w:r w:rsidRPr="000C2787">
              <w:rPr>
                <w:rFonts w:cstheme="minorHAnsi"/>
                <w:sz w:val="18"/>
                <w:szCs w:val="18"/>
              </w:rPr>
              <w:t>avc</w:t>
            </w:r>
            <w:proofErr w:type="spellEnd"/>
            <w:r w:rsidRPr="000C2787">
              <w:rPr>
                <w:rFonts w:cstheme="minorHAnsi"/>
                <w:sz w:val="18"/>
                <w:szCs w:val="18"/>
              </w:rPr>
              <w:t xml:space="preserve">) controle remoto &amp; </w:t>
            </w:r>
            <w:proofErr w:type="spellStart"/>
            <w:r w:rsidRPr="000C2787">
              <w:rPr>
                <w:rFonts w:cstheme="minorHAnsi"/>
                <w:sz w:val="18"/>
                <w:szCs w:val="18"/>
              </w:rPr>
              <w:t>transmição</w:t>
            </w:r>
            <w:proofErr w:type="spellEnd"/>
            <w:r w:rsidRPr="000C2787">
              <w:rPr>
                <w:rFonts w:cstheme="minorHAnsi"/>
                <w:sz w:val="18"/>
                <w:szCs w:val="18"/>
              </w:rPr>
              <w:t xml:space="preserve"> de vídeo </w:t>
            </w:r>
            <w:proofErr w:type="spellStart"/>
            <w:r w:rsidRPr="000C2787">
              <w:rPr>
                <w:rFonts w:cstheme="minorHAnsi"/>
                <w:sz w:val="18"/>
                <w:szCs w:val="18"/>
              </w:rPr>
              <w:t>frquencia</w:t>
            </w:r>
            <w:proofErr w:type="spellEnd"/>
            <w:r w:rsidRPr="000C2787">
              <w:rPr>
                <w:rFonts w:cstheme="minorHAnsi"/>
                <w:sz w:val="18"/>
                <w:szCs w:val="18"/>
              </w:rPr>
              <w:t xml:space="preserve"> de funcionamento  2,400 a 2,4835 </w:t>
            </w:r>
            <w:proofErr w:type="spellStart"/>
            <w:r w:rsidRPr="000C2787">
              <w:rPr>
                <w:rFonts w:cstheme="minorHAnsi"/>
                <w:sz w:val="18"/>
                <w:szCs w:val="18"/>
              </w:rPr>
              <w:t>ghz</w:t>
            </w:r>
            <w:proofErr w:type="spellEnd"/>
            <w:r w:rsidRPr="000C2787">
              <w:rPr>
                <w:rFonts w:cstheme="minorHAnsi"/>
                <w:sz w:val="18"/>
                <w:szCs w:val="18"/>
              </w:rPr>
              <w:t xml:space="preserve">; 5,725 a 5,850 </w:t>
            </w:r>
            <w:proofErr w:type="spellStart"/>
            <w:r w:rsidRPr="000C2787">
              <w:rPr>
                <w:rFonts w:cstheme="minorHAnsi"/>
                <w:sz w:val="18"/>
                <w:szCs w:val="18"/>
              </w:rPr>
              <w:t>ghz</w:t>
            </w:r>
            <w:proofErr w:type="spellEnd"/>
            <w:r w:rsidRPr="000C2787">
              <w:rPr>
                <w:rFonts w:cstheme="minorHAnsi"/>
                <w:sz w:val="18"/>
                <w:szCs w:val="18"/>
              </w:rPr>
              <w:t xml:space="preserve"> distancia máx. de transmissão ( sem obstruções, livre de </w:t>
            </w:r>
            <w:proofErr w:type="spellStart"/>
            <w:r w:rsidRPr="000C2787">
              <w:rPr>
                <w:rFonts w:cstheme="minorHAnsi"/>
                <w:sz w:val="18"/>
                <w:szCs w:val="18"/>
              </w:rPr>
              <w:t>interferencias</w:t>
            </w:r>
            <w:proofErr w:type="spellEnd"/>
            <w:r w:rsidRPr="000C2787">
              <w:rPr>
                <w:rFonts w:cstheme="minorHAnsi"/>
                <w:sz w:val="18"/>
                <w:szCs w:val="18"/>
              </w:rPr>
              <w:t>) 10 km (</w:t>
            </w:r>
            <w:proofErr w:type="spellStart"/>
            <w:r w:rsidRPr="000C2787">
              <w:rPr>
                <w:rFonts w:cstheme="minorHAnsi"/>
                <w:sz w:val="18"/>
                <w:szCs w:val="18"/>
              </w:rPr>
              <w:t>fcc</w:t>
            </w:r>
            <w:proofErr w:type="spellEnd"/>
            <w:r w:rsidRPr="000C2787">
              <w:rPr>
                <w:rFonts w:cstheme="minorHAnsi"/>
                <w:sz w:val="18"/>
                <w:szCs w:val="18"/>
              </w:rPr>
              <w:t>) 6 km (</w:t>
            </w:r>
            <w:proofErr w:type="spellStart"/>
            <w:r w:rsidRPr="000C2787">
              <w:rPr>
                <w:rFonts w:cstheme="minorHAnsi"/>
                <w:sz w:val="18"/>
                <w:szCs w:val="18"/>
              </w:rPr>
              <w:t>ce</w:t>
            </w:r>
            <w:proofErr w:type="spellEnd"/>
            <w:r w:rsidRPr="000C2787">
              <w:rPr>
                <w:rFonts w:cstheme="minorHAnsi"/>
                <w:sz w:val="18"/>
                <w:szCs w:val="18"/>
              </w:rPr>
              <w:t>)</w:t>
            </w:r>
            <w:r>
              <w:rPr>
                <w:rFonts w:cstheme="minorHAnsi"/>
                <w:sz w:val="18"/>
                <w:szCs w:val="18"/>
              </w:rPr>
              <w:t xml:space="preserve"> </w:t>
            </w:r>
            <w:r w:rsidRPr="000C2787">
              <w:rPr>
                <w:rFonts w:cstheme="minorHAnsi"/>
                <w:sz w:val="18"/>
                <w:szCs w:val="18"/>
              </w:rPr>
              <w:t xml:space="preserve">6 km ( </w:t>
            </w:r>
            <w:proofErr w:type="spellStart"/>
            <w:r w:rsidRPr="000C2787">
              <w:rPr>
                <w:rFonts w:cstheme="minorHAnsi"/>
                <w:sz w:val="18"/>
                <w:szCs w:val="18"/>
              </w:rPr>
              <w:t>srrc</w:t>
            </w:r>
            <w:proofErr w:type="spellEnd"/>
            <w:r w:rsidRPr="000C2787">
              <w:rPr>
                <w:rFonts w:cstheme="minorHAnsi"/>
                <w:sz w:val="18"/>
                <w:szCs w:val="18"/>
              </w:rPr>
              <w:t>) 6 km (</w:t>
            </w:r>
            <w:proofErr w:type="spellStart"/>
            <w:r w:rsidRPr="000C2787">
              <w:rPr>
                <w:rFonts w:cstheme="minorHAnsi"/>
                <w:sz w:val="18"/>
                <w:szCs w:val="18"/>
              </w:rPr>
              <w:t>mic</w:t>
            </w:r>
            <w:proofErr w:type="spellEnd"/>
            <w:r w:rsidRPr="000C2787">
              <w:rPr>
                <w:rFonts w:cstheme="minorHAnsi"/>
                <w:sz w:val="18"/>
                <w:szCs w:val="18"/>
              </w:rPr>
              <w:t xml:space="preserve">) faixas de </w:t>
            </w:r>
            <w:proofErr w:type="spellStart"/>
            <w:r w:rsidRPr="000C2787">
              <w:rPr>
                <w:rFonts w:cstheme="minorHAnsi"/>
                <w:sz w:val="18"/>
                <w:szCs w:val="18"/>
              </w:rPr>
              <w:t>trasmissão</w:t>
            </w:r>
            <w:proofErr w:type="spellEnd"/>
            <w:r w:rsidRPr="000C2787">
              <w:rPr>
                <w:rFonts w:cstheme="minorHAnsi"/>
                <w:sz w:val="18"/>
                <w:szCs w:val="18"/>
              </w:rPr>
              <w:t xml:space="preserve"> de sinal (</w:t>
            </w:r>
            <w:proofErr w:type="spellStart"/>
            <w:r w:rsidRPr="000C2787">
              <w:rPr>
                <w:rFonts w:cstheme="minorHAnsi"/>
                <w:sz w:val="18"/>
                <w:szCs w:val="18"/>
              </w:rPr>
              <w:t>fcc</w:t>
            </w:r>
            <w:proofErr w:type="spellEnd"/>
            <w:r w:rsidRPr="000C2787">
              <w:rPr>
                <w:rFonts w:cstheme="minorHAnsi"/>
                <w:sz w:val="18"/>
                <w:szCs w:val="18"/>
              </w:rPr>
              <w:t>)</w:t>
            </w:r>
            <w:r>
              <w:rPr>
                <w:rFonts w:cstheme="minorHAnsi"/>
                <w:sz w:val="18"/>
                <w:szCs w:val="18"/>
              </w:rPr>
              <w:t xml:space="preserve"> </w:t>
            </w:r>
            <w:r w:rsidRPr="000C2787">
              <w:rPr>
                <w:rFonts w:cstheme="minorHAnsi"/>
                <w:sz w:val="18"/>
                <w:szCs w:val="18"/>
              </w:rPr>
              <w:t xml:space="preserve">interferência forte ( paisagem urbana, linha de visão limitada, muitos sinais concorrentes): </w:t>
            </w:r>
            <w:proofErr w:type="spellStart"/>
            <w:r w:rsidRPr="000C2787">
              <w:rPr>
                <w:rFonts w:cstheme="minorHAnsi"/>
                <w:sz w:val="18"/>
                <w:szCs w:val="18"/>
              </w:rPr>
              <w:t>apRox.</w:t>
            </w:r>
            <w:proofErr w:type="spellEnd"/>
            <w:r w:rsidRPr="000C2787">
              <w:rPr>
                <w:rFonts w:cstheme="minorHAnsi"/>
                <w:sz w:val="18"/>
                <w:szCs w:val="18"/>
              </w:rPr>
              <w:t xml:space="preserve">. 3km interferência média ( paisagem suburbana, linha de visão aberta, alguns sinais concorrentes) : aprox. 6 km interferência média ( paisagem suburbana, linha de visão aberta, alguns poucos sinais concorrentes) aprox. 10 km alcance da temperatura de funcionamento -10ºc a 40ºc potência de </w:t>
            </w:r>
            <w:proofErr w:type="spellStart"/>
            <w:r w:rsidRPr="000C2787">
              <w:rPr>
                <w:rFonts w:cstheme="minorHAnsi"/>
                <w:sz w:val="18"/>
                <w:szCs w:val="18"/>
              </w:rPr>
              <w:t>transmição</w:t>
            </w:r>
            <w:proofErr w:type="spellEnd"/>
            <w:r w:rsidRPr="000C2787">
              <w:rPr>
                <w:rFonts w:cstheme="minorHAnsi"/>
                <w:sz w:val="18"/>
                <w:szCs w:val="18"/>
              </w:rPr>
              <w:t xml:space="preserve"> (</w:t>
            </w:r>
            <w:proofErr w:type="spellStart"/>
            <w:r w:rsidRPr="000C2787">
              <w:rPr>
                <w:rFonts w:cstheme="minorHAnsi"/>
                <w:sz w:val="18"/>
                <w:szCs w:val="18"/>
              </w:rPr>
              <w:t>eirp</w:t>
            </w:r>
            <w:proofErr w:type="spellEnd"/>
            <w:r w:rsidRPr="000C2787">
              <w:rPr>
                <w:rFonts w:cstheme="minorHAnsi"/>
                <w:sz w:val="18"/>
                <w:szCs w:val="18"/>
              </w:rPr>
              <w:t>)</w:t>
            </w:r>
            <w:r>
              <w:rPr>
                <w:rFonts w:cstheme="minorHAnsi"/>
                <w:sz w:val="18"/>
                <w:szCs w:val="18"/>
              </w:rPr>
              <w:t xml:space="preserve"> </w:t>
            </w:r>
            <w:r w:rsidRPr="000C2787">
              <w:rPr>
                <w:rFonts w:cstheme="minorHAnsi"/>
                <w:sz w:val="18"/>
                <w:szCs w:val="18"/>
              </w:rPr>
              <w:t xml:space="preserve">2,400-2,4835 </w:t>
            </w:r>
            <w:proofErr w:type="spellStart"/>
            <w:r w:rsidRPr="000C2787">
              <w:rPr>
                <w:rFonts w:cstheme="minorHAnsi"/>
                <w:sz w:val="18"/>
                <w:szCs w:val="18"/>
              </w:rPr>
              <w:t>ghz</w:t>
            </w:r>
            <w:proofErr w:type="spellEnd"/>
            <w:r w:rsidRPr="000C2787">
              <w:rPr>
                <w:rFonts w:cstheme="minorHAnsi"/>
                <w:sz w:val="18"/>
                <w:szCs w:val="18"/>
              </w:rPr>
              <w:t xml:space="preserve">: &lt;26 </w:t>
            </w:r>
            <w:proofErr w:type="spellStart"/>
            <w:r w:rsidRPr="000C2787">
              <w:rPr>
                <w:rFonts w:cstheme="minorHAnsi"/>
                <w:sz w:val="18"/>
                <w:szCs w:val="18"/>
              </w:rPr>
              <w:t>dbm</w:t>
            </w:r>
            <w:proofErr w:type="spellEnd"/>
            <w:r w:rsidRPr="000C2787">
              <w:rPr>
                <w:rFonts w:cstheme="minorHAnsi"/>
                <w:sz w:val="18"/>
                <w:szCs w:val="18"/>
              </w:rPr>
              <w:t xml:space="preserve"> ( </w:t>
            </w:r>
            <w:proofErr w:type="spellStart"/>
            <w:r w:rsidRPr="000C2787">
              <w:rPr>
                <w:rFonts w:cstheme="minorHAnsi"/>
                <w:sz w:val="18"/>
                <w:szCs w:val="18"/>
              </w:rPr>
              <w:t>fcc</w:t>
            </w:r>
            <w:proofErr w:type="spellEnd"/>
            <w:r w:rsidRPr="000C2787">
              <w:rPr>
                <w:rFonts w:cstheme="minorHAnsi"/>
                <w:sz w:val="18"/>
                <w:szCs w:val="18"/>
              </w:rPr>
              <w:t xml:space="preserve">), &lt;20 </w:t>
            </w:r>
            <w:proofErr w:type="spellStart"/>
            <w:r w:rsidRPr="000C2787">
              <w:rPr>
                <w:rFonts w:cstheme="minorHAnsi"/>
                <w:sz w:val="18"/>
                <w:szCs w:val="18"/>
              </w:rPr>
              <w:t>dbm</w:t>
            </w:r>
            <w:proofErr w:type="spellEnd"/>
            <w:r w:rsidRPr="000C2787">
              <w:rPr>
                <w:rFonts w:cstheme="minorHAnsi"/>
                <w:sz w:val="18"/>
                <w:szCs w:val="18"/>
              </w:rPr>
              <w:t xml:space="preserve"> ( </w:t>
            </w:r>
            <w:proofErr w:type="spellStart"/>
            <w:r w:rsidRPr="000C2787">
              <w:rPr>
                <w:rFonts w:cstheme="minorHAnsi"/>
                <w:sz w:val="18"/>
                <w:szCs w:val="18"/>
              </w:rPr>
              <w:t>ce</w:t>
            </w:r>
            <w:proofErr w:type="spellEnd"/>
            <w:r w:rsidRPr="000C2787">
              <w:rPr>
                <w:rFonts w:cstheme="minorHAnsi"/>
                <w:sz w:val="18"/>
                <w:szCs w:val="18"/>
              </w:rPr>
              <w:t>/</w:t>
            </w:r>
            <w:proofErr w:type="spellStart"/>
            <w:r w:rsidRPr="000C2787">
              <w:rPr>
                <w:rFonts w:cstheme="minorHAnsi"/>
                <w:sz w:val="18"/>
                <w:szCs w:val="18"/>
              </w:rPr>
              <w:t>srrc</w:t>
            </w:r>
            <w:proofErr w:type="spellEnd"/>
            <w:r w:rsidRPr="000C2787">
              <w:rPr>
                <w:rFonts w:cstheme="minorHAnsi"/>
                <w:sz w:val="18"/>
                <w:szCs w:val="18"/>
              </w:rPr>
              <w:t>/</w:t>
            </w:r>
            <w:proofErr w:type="spellStart"/>
            <w:r w:rsidRPr="000C2787">
              <w:rPr>
                <w:rFonts w:cstheme="minorHAnsi"/>
                <w:sz w:val="18"/>
                <w:szCs w:val="18"/>
              </w:rPr>
              <w:t>mic</w:t>
            </w:r>
            <w:proofErr w:type="spellEnd"/>
            <w:r w:rsidRPr="000C2787">
              <w:rPr>
                <w:rFonts w:cstheme="minorHAnsi"/>
                <w:sz w:val="18"/>
                <w:szCs w:val="18"/>
              </w:rPr>
              <w:t>)</w:t>
            </w:r>
            <w:r>
              <w:rPr>
                <w:rFonts w:cstheme="minorHAnsi"/>
                <w:sz w:val="18"/>
                <w:szCs w:val="18"/>
              </w:rPr>
              <w:t xml:space="preserve"> </w:t>
            </w:r>
            <w:r w:rsidRPr="000C2787">
              <w:rPr>
                <w:rFonts w:cstheme="minorHAnsi"/>
                <w:sz w:val="18"/>
                <w:szCs w:val="18"/>
              </w:rPr>
              <w:t xml:space="preserve">5,725-5,850 </w:t>
            </w:r>
            <w:proofErr w:type="spellStart"/>
            <w:r w:rsidRPr="000C2787">
              <w:rPr>
                <w:rFonts w:cstheme="minorHAnsi"/>
                <w:sz w:val="18"/>
                <w:szCs w:val="18"/>
              </w:rPr>
              <w:lastRenderedPageBreak/>
              <w:t>ghz</w:t>
            </w:r>
            <w:proofErr w:type="spellEnd"/>
            <w:r w:rsidRPr="000C2787">
              <w:rPr>
                <w:rFonts w:cstheme="minorHAnsi"/>
                <w:sz w:val="18"/>
                <w:szCs w:val="18"/>
              </w:rPr>
              <w:t xml:space="preserve">: &lt;26 </w:t>
            </w:r>
            <w:proofErr w:type="spellStart"/>
            <w:r w:rsidRPr="000C2787">
              <w:rPr>
                <w:rFonts w:cstheme="minorHAnsi"/>
                <w:sz w:val="18"/>
                <w:szCs w:val="18"/>
              </w:rPr>
              <w:t>dbm</w:t>
            </w:r>
            <w:proofErr w:type="spellEnd"/>
            <w:r w:rsidRPr="000C2787">
              <w:rPr>
                <w:rFonts w:cstheme="minorHAnsi"/>
                <w:sz w:val="18"/>
                <w:szCs w:val="18"/>
              </w:rPr>
              <w:t xml:space="preserve"> (</w:t>
            </w:r>
            <w:proofErr w:type="spellStart"/>
            <w:r w:rsidRPr="000C2787">
              <w:rPr>
                <w:rFonts w:cstheme="minorHAnsi"/>
                <w:sz w:val="18"/>
                <w:szCs w:val="18"/>
              </w:rPr>
              <w:t>fcc</w:t>
            </w:r>
            <w:proofErr w:type="spellEnd"/>
            <w:r w:rsidRPr="000C2787">
              <w:rPr>
                <w:rFonts w:cstheme="minorHAnsi"/>
                <w:sz w:val="18"/>
                <w:szCs w:val="18"/>
              </w:rPr>
              <w:t xml:space="preserve">), &lt;23 </w:t>
            </w:r>
            <w:proofErr w:type="spellStart"/>
            <w:r w:rsidRPr="000C2787">
              <w:rPr>
                <w:rFonts w:cstheme="minorHAnsi"/>
                <w:sz w:val="18"/>
                <w:szCs w:val="18"/>
              </w:rPr>
              <w:t>dbm</w:t>
            </w:r>
            <w:proofErr w:type="spellEnd"/>
            <w:r w:rsidRPr="000C2787">
              <w:rPr>
                <w:rFonts w:cstheme="minorHAnsi"/>
                <w:sz w:val="18"/>
                <w:szCs w:val="18"/>
              </w:rPr>
              <w:t xml:space="preserve"> (</w:t>
            </w:r>
            <w:proofErr w:type="spellStart"/>
            <w:r w:rsidRPr="000C2787">
              <w:rPr>
                <w:rFonts w:cstheme="minorHAnsi"/>
                <w:sz w:val="18"/>
                <w:szCs w:val="18"/>
              </w:rPr>
              <w:t>srrc</w:t>
            </w:r>
            <w:proofErr w:type="spellEnd"/>
            <w:r w:rsidRPr="000C2787">
              <w:rPr>
                <w:rFonts w:cstheme="minorHAnsi"/>
                <w:sz w:val="18"/>
                <w:szCs w:val="18"/>
              </w:rPr>
              <w:t xml:space="preserve">), &lt;14 </w:t>
            </w:r>
            <w:proofErr w:type="spellStart"/>
            <w:r w:rsidRPr="000C2787">
              <w:rPr>
                <w:rFonts w:cstheme="minorHAnsi"/>
                <w:sz w:val="18"/>
                <w:szCs w:val="18"/>
              </w:rPr>
              <w:t>dbm</w:t>
            </w:r>
            <w:proofErr w:type="spellEnd"/>
            <w:r w:rsidRPr="000C2787">
              <w:rPr>
                <w:rFonts w:cstheme="minorHAnsi"/>
                <w:sz w:val="18"/>
                <w:szCs w:val="18"/>
              </w:rPr>
              <w:t xml:space="preserve"> (</w:t>
            </w:r>
            <w:proofErr w:type="spellStart"/>
            <w:r w:rsidRPr="000C2787">
              <w:rPr>
                <w:rFonts w:cstheme="minorHAnsi"/>
                <w:sz w:val="18"/>
                <w:szCs w:val="18"/>
              </w:rPr>
              <w:t>ce</w:t>
            </w:r>
            <w:proofErr w:type="spellEnd"/>
            <w:r w:rsidRPr="000C2787">
              <w:rPr>
                <w:rFonts w:cstheme="minorHAnsi"/>
                <w:sz w:val="18"/>
                <w:szCs w:val="18"/>
              </w:rPr>
              <w:t>)</w:t>
            </w:r>
            <w:r>
              <w:rPr>
                <w:rFonts w:cstheme="minorHAnsi"/>
                <w:sz w:val="18"/>
                <w:szCs w:val="18"/>
              </w:rPr>
              <w:t xml:space="preserve"> </w:t>
            </w:r>
            <w:r w:rsidRPr="000C2787">
              <w:rPr>
                <w:rFonts w:cstheme="minorHAnsi"/>
                <w:sz w:val="18"/>
                <w:szCs w:val="18"/>
              </w:rPr>
              <w:t xml:space="preserve">capacidade da bateria 5200 </w:t>
            </w:r>
            <w:proofErr w:type="spellStart"/>
            <w:r w:rsidRPr="000C2787">
              <w:rPr>
                <w:rFonts w:cstheme="minorHAnsi"/>
                <w:sz w:val="18"/>
                <w:szCs w:val="18"/>
              </w:rPr>
              <w:t>mah</w:t>
            </w:r>
            <w:proofErr w:type="spellEnd"/>
            <w:r w:rsidRPr="000C2787">
              <w:rPr>
                <w:rFonts w:cstheme="minorHAnsi"/>
                <w:sz w:val="18"/>
                <w:szCs w:val="18"/>
              </w:rPr>
              <w:t xml:space="preserve"> agem de </w:t>
            </w:r>
            <w:r>
              <w:rPr>
                <w:rFonts w:cstheme="minorHAnsi"/>
                <w:sz w:val="18"/>
                <w:szCs w:val="18"/>
              </w:rPr>
              <w:t xml:space="preserve"> </w:t>
            </w:r>
            <w:r w:rsidRPr="000C2787">
              <w:rPr>
                <w:rFonts w:cstheme="minorHAnsi"/>
                <w:sz w:val="18"/>
                <w:szCs w:val="18"/>
              </w:rPr>
              <w:t>funcionamento</w:t>
            </w:r>
            <w:r>
              <w:rPr>
                <w:rFonts w:cstheme="minorHAnsi"/>
                <w:sz w:val="18"/>
                <w:szCs w:val="18"/>
              </w:rPr>
              <w:t xml:space="preserve"> </w:t>
            </w:r>
            <w:r w:rsidRPr="000C2787">
              <w:rPr>
                <w:rFonts w:cstheme="minorHAnsi"/>
                <w:sz w:val="18"/>
                <w:szCs w:val="18"/>
              </w:rPr>
              <w:t xml:space="preserve">1200 </w:t>
            </w:r>
            <w:proofErr w:type="spellStart"/>
            <w:r w:rsidRPr="000C2787">
              <w:rPr>
                <w:rFonts w:cstheme="minorHAnsi"/>
                <w:sz w:val="18"/>
                <w:szCs w:val="18"/>
              </w:rPr>
              <w:t>ma</w:t>
            </w:r>
            <w:proofErr w:type="spellEnd"/>
            <w:r w:rsidRPr="000C2787">
              <w:rPr>
                <w:rFonts w:cstheme="minorHAnsi"/>
                <w:sz w:val="18"/>
                <w:szCs w:val="18"/>
              </w:rPr>
              <w:t xml:space="preserve"> 3,6 v (</w:t>
            </w:r>
            <w:proofErr w:type="spellStart"/>
            <w:r w:rsidRPr="000C2787">
              <w:rPr>
                <w:rFonts w:cstheme="minorHAnsi"/>
                <w:sz w:val="18"/>
                <w:szCs w:val="18"/>
              </w:rPr>
              <w:t>android</w:t>
            </w:r>
            <w:proofErr w:type="spellEnd"/>
            <w:r w:rsidRPr="000C2787">
              <w:rPr>
                <w:rFonts w:cstheme="minorHAnsi"/>
                <w:sz w:val="18"/>
                <w:szCs w:val="18"/>
              </w:rPr>
              <w:t xml:space="preserve">) 700 </w:t>
            </w:r>
            <w:proofErr w:type="spellStart"/>
            <w:r w:rsidRPr="000C2787">
              <w:rPr>
                <w:rFonts w:cstheme="minorHAnsi"/>
                <w:sz w:val="18"/>
                <w:szCs w:val="18"/>
              </w:rPr>
              <w:t>ma</w:t>
            </w:r>
            <w:proofErr w:type="spellEnd"/>
            <w:r w:rsidRPr="000C2787">
              <w:rPr>
                <w:rFonts w:cstheme="minorHAnsi"/>
                <w:sz w:val="18"/>
                <w:szCs w:val="18"/>
              </w:rPr>
              <w:t xml:space="preserve"> 3,6 v (</w:t>
            </w:r>
            <w:proofErr w:type="spellStart"/>
            <w:r w:rsidRPr="000C2787">
              <w:rPr>
                <w:rFonts w:cstheme="minorHAnsi"/>
                <w:sz w:val="18"/>
                <w:szCs w:val="18"/>
              </w:rPr>
              <w:t>ios</w:t>
            </w:r>
            <w:proofErr w:type="spellEnd"/>
            <w:r w:rsidRPr="000C2787">
              <w:rPr>
                <w:rFonts w:cstheme="minorHAnsi"/>
                <w:sz w:val="18"/>
                <w:szCs w:val="18"/>
              </w:rPr>
              <w:t xml:space="preserve">) </w:t>
            </w:r>
            <w:proofErr w:type="spellStart"/>
            <w:r w:rsidRPr="000C2787">
              <w:rPr>
                <w:rFonts w:cstheme="minorHAnsi"/>
                <w:sz w:val="18"/>
                <w:szCs w:val="18"/>
              </w:rPr>
              <w:t>dimensoes</w:t>
            </w:r>
            <w:proofErr w:type="spellEnd"/>
            <w:r w:rsidRPr="000C2787">
              <w:rPr>
                <w:rFonts w:cstheme="minorHAnsi"/>
                <w:sz w:val="18"/>
                <w:szCs w:val="18"/>
              </w:rPr>
              <w:t xml:space="preserve"> dos dispositivos móveis suportados 180x86x10 mm ( altura x largura x espessura) entradas usb suportadas  </w:t>
            </w:r>
            <w:proofErr w:type="spellStart"/>
            <w:r w:rsidRPr="000C2787">
              <w:rPr>
                <w:rFonts w:cstheme="minorHAnsi"/>
                <w:sz w:val="18"/>
                <w:szCs w:val="18"/>
              </w:rPr>
              <w:t>iluminaçãomicro</w:t>
            </w:r>
            <w:proofErr w:type="spellEnd"/>
            <w:r w:rsidRPr="000C2787">
              <w:rPr>
                <w:rFonts w:cstheme="minorHAnsi"/>
                <w:sz w:val="18"/>
                <w:szCs w:val="18"/>
              </w:rPr>
              <w:t xml:space="preserve"> usb ( tipo n ) usb-c sistema de </w:t>
            </w:r>
            <w:proofErr w:type="spellStart"/>
            <w:r w:rsidRPr="000C2787">
              <w:rPr>
                <w:rFonts w:cstheme="minorHAnsi"/>
                <w:sz w:val="18"/>
                <w:szCs w:val="18"/>
              </w:rPr>
              <w:t>transmição</w:t>
            </w:r>
            <w:proofErr w:type="spellEnd"/>
            <w:r w:rsidRPr="000C2787">
              <w:rPr>
                <w:rFonts w:cstheme="minorHAnsi"/>
                <w:sz w:val="18"/>
                <w:szCs w:val="18"/>
              </w:rPr>
              <w:t xml:space="preserve"> de vídeo sistema de transmissão do controle remoto a ser usado com diferentes configurações do hardware da aeronave, o controle remoto que selecionará automaticamente a versão do firmware correspondente para atualização, sendo compatível com as mais recentes tecnologias de transmissão habilitadas pelo desempenho do hardware dos modelos da aeronave vinculadas qualidade de transmissão ao vivo operação do controle remoto: 720p/30 </w:t>
            </w:r>
            <w:proofErr w:type="spellStart"/>
            <w:r w:rsidRPr="000C2787">
              <w:rPr>
                <w:rFonts w:cstheme="minorHAnsi"/>
                <w:sz w:val="18"/>
                <w:szCs w:val="18"/>
              </w:rPr>
              <w:t>fps</w:t>
            </w:r>
            <w:proofErr w:type="spellEnd"/>
            <w:r w:rsidRPr="000C2787">
              <w:rPr>
                <w:rFonts w:cstheme="minorHAnsi"/>
                <w:sz w:val="18"/>
                <w:szCs w:val="18"/>
              </w:rPr>
              <w:t xml:space="preserve"> taxa de bites máx.</w:t>
            </w:r>
            <w:r>
              <w:rPr>
                <w:rFonts w:cstheme="minorHAnsi"/>
                <w:sz w:val="18"/>
                <w:szCs w:val="18"/>
              </w:rPr>
              <w:t xml:space="preserve"> </w:t>
            </w:r>
            <w:r w:rsidRPr="000C2787">
              <w:rPr>
                <w:rFonts w:cstheme="minorHAnsi"/>
                <w:sz w:val="18"/>
                <w:szCs w:val="18"/>
              </w:rPr>
              <w:t xml:space="preserve">8 mbps </w:t>
            </w:r>
            <w:proofErr w:type="spellStart"/>
            <w:r w:rsidRPr="000C2787">
              <w:rPr>
                <w:rFonts w:cstheme="minorHAnsi"/>
                <w:sz w:val="18"/>
                <w:szCs w:val="18"/>
              </w:rPr>
              <w:t>lâtencia</w:t>
            </w:r>
            <w:proofErr w:type="spellEnd"/>
            <w:r w:rsidRPr="000C2787">
              <w:rPr>
                <w:rFonts w:cstheme="minorHAnsi"/>
                <w:sz w:val="18"/>
                <w:szCs w:val="18"/>
              </w:rPr>
              <w:t xml:space="preserve"> ( depende das </w:t>
            </w:r>
            <w:proofErr w:type="spellStart"/>
            <w:r w:rsidRPr="000C2787">
              <w:rPr>
                <w:rFonts w:cstheme="minorHAnsi"/>
                <w:sz w:val="18"/>
                <w:szCs w:val="18"/>
              </w:rPr>
              <w:t>condiçoes</w:t>
            </w:r>
            <w:proofErr w:type="spellEnd"/>
            <w:r w:rsidRPr="000C2787">
              <w:rPr>
                <w:rFonts w:cstheme="minorHAnsi"/>
                <w:sz w:val="18"/>
                <w:szCs w:val="18"/>
              </w:rPr>
              <w:t xml:space="preserve"> do ambiente e do dispositivo móvel) sobre 200 </w:t>
            </w:r>
            <w:proofErr w:type="spellStart"/>
            <w:r w:rsidRPr="000C2787">
              <w:rPr>
                <w:rFonts w:cstheme="minorHAnsi"/>
                <w:sz w:val="18"/>
                <w:szCs w:val="18"/>
              </w:rPr>
              <w:t>ms</w:t>
            </w:r>
            <w:proofErr w:type="spellEnd"/>
            <w:r w:rsidRPr="000C2787">
              <w:rPr>
                <w:rFonts w:cstheme="minorHAnsi"/>
                <w:sz w:val="18"/>
                <w:szCs w:val="18"/>
              </w:rPr>
              <w:t xml:space="preserve"> carregador entrada 100-240 v, 50 / 60 </w:t>
            </w:r>
            <w:proofErr w:type="spellStart"/>
            <w:r w:rsidRPr="000C2787">
              <w:rPr>
                <w:rFonts w:cstheme="minorHAnsi"/>
                <w:sz w:val="18"/>
                <w:szCs w:val="18"/>
              </w:rPr>
              <w:t>hz</w:t>
            </w:r>
            <w:proofErr w:type="spellEnd"/>
            <w:r w:rsidRPr="000C2787">
              <w:rPr>
                <w:rFonts w:cstheme="minorHAnsi"/>
                <w:sz w:val="18"/>
                <w:szCs w:val="18"/>
              </w:rPr>
              <w:t xml:space="preserve">, 0,5 a </w:t>
            </w:r>
            <w:proofErr w:type="spellStart"/>
            <w:r w:rsidRPr="000C2787">
              <w:rPr>
                <w:rFonts w:cstheme="minorHAnsi"/>
                <w:sz w:val="18"/>
                <w:szCs w:val="18"/>
              </w:rPr>
              <w:t>saida</w:t>
            </w:r>
            <w:proofErr w:type="spellEnd"/>
            <w:r w:rsidRPr="000C2787">
              <w:rPr>
                <w:rFonts w:cstheme="minorHAnsi"/>
                <w:sz w:val="18"/>
                <w:szCs w:val="18"/>
              </w:rPr>
              <w:t xml:space="preserve"> 12v 1,5 a / 9v 2a/ 5v 3</w:t>
            </w:r>
            <w:r>
              <w:rPr>
                <w:rFonts w:cstheme="minorHAnsi"/>
                <w:sz w:val="18"/>
                <w:szCs w:val="18"/>
              </w:rPr>
              <w:t xml:space="preserve">ª </w:t>
            </w:r>
            <w:proofErr w:type="spellStart"/>
            <w:r w:rsidRPr="000C2787">
              <w:rPr>
                <w:rFonts w:cstheme="minorHAnsi"/>
                <w:sz w:val="18"/>
                <w:szCs w:val="18"/>
              </w:rPr>
              <w:t>pontecia</w:t>
            </w:r>
            <w:proofErr w:type="spellEnd"/>
            <w:r w:rsidRPr="000C2787">
              <w:rPr>
                <w:rFonts w:cstheme="minorHAnsi"/>
                <w:sz w:val="18"/>
                <w:szCs w:val="18"/>
              </w:rPr>
              <w:t xml:space="preserve"> nominal 18 w bateria de voo inteligente capacidade de bateria 2250 </w:t>
            </w:r>
            <w:proofErr w:type="spellStart"/>
            <w:r w:rsidRPr="000C2787">
              <w:rPr>
                <w:rFonts w:cstheme="minorHAnsi"/>
                <w:sz w:val="18"/>
                <w:szCs w:val="18"/>
              </w:rPr>
              <w:t>mah</w:t>
            </w:r>
            <w:proofErr w:type="spellEnd"/>
            <w:r w:rsidRPr="000C2787">
              <w:rPr>
                <w:rFonts w:cstheme="minorHAnsi"/>
                <w:sz w:val="18"/>
                <w:szCs w:val="18"/>
              </w:rPr>
              <w:t xml:space="preserve"> tensão 7,7v voltagem máx. de carregamento 8,8v tipo de bateria lipo 2s energia  17,32 wh</w:t>
            </w:r>
            <w:r>
              <w:rPr>
                <w:rFonts w:cstheme="minorHAnsi"/>
                <w:sz w:val="18"/>
                <w:szCs w:val="18"/>
              </w:rPr>
              <w:t xml:space="preserve"> </w:t>
            </w:r>
            <w:r w:rsidRPr="000C2787">
              <w:rPr>
                <w:rFonts w:cstheme="minorHAnsi"/>
                <w:sz w:val="18"/>
                <w:szCs w:val="18"/>
              </w:rPr>
              <w:t>peso liquido 86,2 g alcance da temperatura de carregamento</w:t>
            </w:r>
            <w:r>
              <w:rPr>
                <w:rFonts w:cstheme="minorHAnsi"/>
                <w:sz w:val="18"/>
                <w:szCs w:val="18"/>
              </w:rPr>
              <w:t xml:space="preserve"> </w:t>
            </w:r>
            <w:r w:rsidRPr="000C2787">
              <w:rPr>
                <w:rFonts w:cstheme="minorHAnsi"/>
                <w:sz w:val="18"/>
                <w:szCs w:val="18"/>
              </w:rPr>
              <w:t xml:space="preserve">5º a 40ºc ( 41º a 104ºf) potência </w:t>
            </w:r>
            <w:proofErr w:type="spellStart"/>
            <w:r w:rsidRPr="000C2787">
              <w:rPr>
                <w:rFonts w:cstheme="minorHAnsi"/>
                <w:sz w:val="18"/>
                <w:szCs w:val="18"/>
              </w:rPr>
              <w:t>máx</w:t>
            </w:r>
            <w:proofErr w:type="spellEnd"/>
            <w:r w:rsidRPr="000C2787">
              <w:rPr>
                <w:rFonts w:cstheme="minorHAnsi"/>
                <w:sz w:val="18"/>
                <w:szCs w:val="18"/>
              </w:rPr>
              <w:t xml:space="preserve"> de carregamento</w:t>
            </w:r>
            <w:r>
              <w:rPr>
                <w:rFonts w:cstheme="minorHAnsi"/>
                <w:sz w:val="18"/>
                <w:szCs w:val="18"/>
              </w:rPr>
              <w:t xml:space="preserve"> </w:t>
            </w:r>
            <w:r w:rsidRPr="000C2787">
              <w:rPr>
                <w:rFonts w:cstheme="minorHAnsi"/>
                <w:sz w:val="18"/>
                <w:szCs w:val="18"/>
              </w:rPr>
              <w:t xml:space="preserve">29w aplicativo sistema de operação requerido </w:t>
            </w:r>
            <w:proofErr w:type="spellStart"/>
            <w:r w:rsidRPr="000C2787">
              <w:rPr>
                <w:rFonts w:cstheme="minorHAnsi"/>
                <w:sz w:val="18"/>
                <w:szCs w:val="18"/>
              </w:rPr>
              <w:t>ios</w:t>
            </w:r>
            <w:proofErr w:type="spellEnd"/>
            <w:r w:rsidRPr="000C2787">
              <w:rPr>
                <w:rFonts w:cstheme="minorHAnsi"/>
                <w:sz w:val="18"/>
                <w:szCs w:val="18"/>
              </w:rPr>
              <w:t xml:space="preserve"> v10,0 ou posterior </w:t>
            </w:r>
            <w:proofErr w:type="spellStart"/>
            <w:r w:rsidRPr="000C2787">
              <w:rPr>
                <w:rFonts w:cstheme="minorHAnsi"/>
                <w:sz w:val="18"/>
                <w:szCs w:val="18"/>
              </w:rPr>
              <w:t>android</w:t>
            </w:r>
            <w:proofErr w:type="spellEnd"/>
            <w:r w:rsidRPr="000C2787">
              <w:rPr>
                <w:rFonts w:cstheme="minorHAnsi"/>
                <w:sz w:val="18"/>
                <w:szCs w:val="18"/>
              </w:rPr>
              <w:t xml:space="preserve"> v6,0 ou posterior cartões </w:t>
            </w:r>
            <w:proofErr w:type="spellStart"/>
            <w:r w:rsidRPr="000C2787">
              <w:rPr>
                <w:rFonts w:cstheme="minorHAnsi"/>
                <w:sz w:val="18"/>
                <w:szCs w:val="18"/>
              </w:rPr>
              <w:t>sd</w:t>
            </w:r>
            <w:proofErr w:type="spellEnd"/>
            <w:r w:rsidRPr="000C2787">
              <w:rPr>
                <w:rFonts w:cstheme="minorHAnsi"/>
                <w:sz w:val="18"/>
                <w:szCs w:val="18"/>
              </w:rPr>
              <w:t xml:space="preserve"> suportados </w:t>
            </w:r>
            <w:proofErr w:type="spellStart"/>
            <w:r w:rsidRPr="000C2787">
              <w:rPr>
                <w:rFonts w:cstheme="minorHAnsi"/>
                <w:sz w:val="18"/>
                <w:szCs w:val="18"/>
              </w:rPr>
              <w:t>è</w:t>
            </w:r>
            <w:proofErr w:type="spellEnd"/>
            <w:r w:rsidRPr="000C2787">
              <w:rPr>
                <w:rFonts w:cstheme="minorHAnsi"/>
                <w:sz w:val="18"/>
                <w:szCs w:val="18"/>
              </w:rPr>
              <w:t xml:space="preserve"> necessário um </w:t>
            </w:r>
            <w:proofErr w:type="spellStart"/>
            <w:r w:rsidRPr="000C2787">
              <w:rPr>
                <w:rFonts w:cstheme="minorHAnsi"/>
                <w:sz w:val="18"/>
                <w:szCs w:val="18"/>
              </w:rPr>
              <w:t>uhs</w:t>
            </w:r>
            <w:proofErr w:type="spellEnd"/>
            <w:r w:rsidRPr="000C2787">
              <w:rPr>
                <w:rFonts w:cstheme="minorHAnsi"/>
                <w:sz w:val="18"/>
                <w:szCs w:val="18"/>
              </w:rPr>
              <w:t xml:space="preserve">-i classe 3 ou superior. uma lista de cartões micros </w:t>
            </w:r>
            <w:proofErr w:type="spellStart"/>
            <w:r w:rsidRPr="000C2787">
              <w:rPr>
                <w:rFonts w:cstheme="minorHAnsi"/>
                <w:sz w:val="18"/>
                <w:szCs w:val="18"/>
              </w:rPr>
              <w:t>ecomendados</w:t>
            </w:r>
            <w:proofErr w:type="spellEnd"/>
            <w:r w:rsidRPr="000C2787">
              <w:rPr>
                <w:rFonts w:cstheme="minorHAnsi"/>
                <w:sz w:val="18"/>
                <w:szCs w:val="18"/>
              </w:rPr>
              <w:t xml:space="preserve"> encontra-se abaixo. cartões </w:t>
            </w:r>
            <w:proofErr w:type="spellStart"/>
            <w:r w:rsidRPr="000C2787">
              <w:rPr>
                <w:rFonts w:cstheme="minorHAnsi"/>
                <w:sz w:val="18"/>
                <w:szCs w:val="18"/>
              </w:rPr>
              <w:t>microsd</w:t>
            </w:r>
            <w:proofErr w:type="spellEnd"/>
            <w:r w:rsidRPr="000C2787">
              <w:rPr>
                <w:rFonts w:cstheme="minorHAnsi"/>
                <w:sz w:val="18"/>
                <w:szCs w:val="18"/>
              </w:rPr>
              <w:t xml:space="preserve"> recomendados 16 </w:t>
            </w:r>
            <w:proofErr w:type="spellStart"/>
            <w:r w:rsidRPr="000C2787">
              <w:rPr>
                <w:rFonts w:cstheme="minorHAnsi"/>
                <w:sz w:val="18"/>
                <w:szCs w:val="18"/>
              </w:rPr>
              <w:t>gb</w:t>
            </w:r>
            <w:proofErr w:type="spellEnd"/>
            <w:r w:rsidRPr="000C2787">
              <w:rPr>
                <w:rFonts w:cstheme="minorHAnsi"/>
                <w:sz w:val="18"/>
                <w:szCs w:val="18"/>
              </w:rPr>
              <w:t xml:space="preserve">: </w:t>
            </w:r>
            <w:proofErr w:type="spellStart"/>
            <w:r w:rsidRPr="000C2787">
              <w:rPr>
                <w:rFonts w:cstheme="minorHAnsi"/>
                <w:sz w:val="18"/>
                <w:szCs w:val="18"/>
              </w:rPr>
              <w:t>sandisk</w:t>
            </w:r>
            <w:proofErr w:type="spellEnd"/>
            <w:r w:rsidRPr="000C2787">
              <w:rPr>
                <w:rFonts w:cstheme="minorHAnsi"/>
                <w:sz w:val="18"/>
                <w:szCs w:val="18"/>
              </w:rPr>
              <w:t xml:space="preserve"> extreme 32 </w:t>
            </w:r>
            <w:proofErr w:type="spellStart"/>
            <w:r w:rsidRPr="000C2787">
              <w:rPr>
                <w:rFonts w:cstheme="minorHAnsi"/>
                <w:sz w:val="18"/>
                <w:szCs w:val="18"/>
              </w:rPr>
              <w:t>gb</w:t>
            </w:r>
            <w:proofErr w:type="spellEnd"/>
            <w:r w:rsidRPr="000C2787">
              <w:rPr>
                <w:rFonts w:cstheme="minorHAnsi"/>
                <w:sz w:val="18"/>
                <w:szCs w:val="18"/>
              </w:rPr>
              <w:t xml:space="preserve">: </w:t>
            </w:r>
            <w:proofErr w:type="spellStart"/>
            <w:r w:rsidRPr="000C2787">
              <w:rPr>
                <w:rFonts w:cstheme="minorHAnsi"/>
                <w:sz w:val="18"/>
                <w:szCs w:val="18"/>
              </w:rPr>
              <w:t>sansung</w:t>
            </w:r>
            <w:proofErr w:type="spellEnd"/>
            <w:r w:rsidRPr="000C2787">
              <w:rPr>
                <w:rFonts w:cstheme="minorHAnsi"/>
                <w:sz w:val="18"/>
                <w:szCs w:val="18"/>
              </w:rPr>
              <w:t xml:space="preserve"> pro </w:t>
            </w:r>
            <w:proofErr w:type="spellStart"/>
            <w:r w:rsidRPr="000C2787">
              <w:rPr>
                <w:rFonts w:cstheme="minorHAnsi"/>
                <w:sz w:val="18"/>
                <w:szCs w:val="18"/>
              </w:rPr>
              <w:t>endurance</w:t>
            </w:r>
            <w:proofErr w:type="spellEnd"/>
            <w:r w:rsidRPr="000C2787">
              <w:rPr>
                <w:rFonts w:cstheme="minorHAnsi"/>
                <w:sz w:val="18"/>
                <w:szCs w:val="18"/>
              </w:rPr>
              <w:t xml:space="preserve">, </w:t>
            </w:r>
            <w:proofErr w:type="spellStart"/>
            <w:r w:rsidRPr="000C2787">
              <w:rPr>
                <w:rFonts w:cstheme="minorHAnsi"/>
                <w:sz w:val="18"/>
                <w:szCs w:val="18"/>
              </w:rPr>
              <w:t>sansung</w:t>
            </w:r>
            <w:proofErr w:type="spellEnd"/>
            <w:r w:rsidRPr="000C2787">
              <w:rPr>
                <w:rFonts w:cstheme="minorHAnsi"/>
                <w:sz w:val="18"/>
                <w:szCs w:val="18"/>
              </w:rPr>
              <w:t xml:space="preserve"> </w:t>
            </w:r>
            <w:proofErr w:type="spellStart"/>
            <w:r w:rsidRPr="000C2787">
              <w:rPr>
                <w:rFonts w:cstheme="minorHAnsi"/>
                <w:sz w:val="18"/>
                <w:szCs w:val="18"/>
              </w:rPr>
              <w:t>evos</w:t>
            </w:r>
            <w:proofErr w:type="spellEnd"/>
            <w:r w:rsidRPr="000C2787">
              <w:rPr>
                <w:rFonts w:cstheme="minorHAnsi"/>
                <w:sz w:val="18"/>
                <w:szCs w:val="18"/>
              </w:rPr>
              <w:t xml:space="preserve"> plus, </w:t>
            </w:r>
            <w:proofErr w:type="spellStart"/>
            <w:r w:rsidRPr="000C2787">
              <w:rPr>
                <w:rFonts w:cstheme="minorHAnsi"/>
                <w:sz w:val="18"/>
                <w:szCs w:val="18"/>
              </w:rPr>
              <w:t>sandisk</w:t>
            </w:r>
            <w:proofErr w:type="spellEnd"/>
            <w:r w:rsidRPr="000C2787">
              <w:rPr>
                <w:rFonts w:cstheme="minorHAnsi"/>
                <w:sz w:val="18"/>
                <w:szCs w:val="18"/>
              </w:rPr>
              <w:t xml:space="preserve"> industrial, </w:t>
            </w:r>
            <w:proofErr w:type="spellStart"/>
            <w:r w:rsidRPr="000C2787">
              <w:rPr>
                <w:rFonts w:cstheme="minorHAnsi"/>
                <w:sz w:val="18"/>
                <w:szCs w:val="18"/>
              </w:rPr>
              <w:t>sandisk</w:t>
            </w:r>
            <w:proofErr w:type="spellEnd"/>
            <w:r w:rsidRPr="000C2787">
              <w:rPr>
                <w:rFonts w:cstheme="minorHAnsi"/>
                <w:sz w:val="18"/>
                <w:szCs w:val="18"/>
              </w:rPr>
              <w:t xml:space="preserve"> extreme v30 a 1, </w:t>
            </w:r>
            <w:proofErr w:type="spellStart"/>
            <w:r w:rsidRPr="000C2787">
              <w:rPr>
                <w:rFonts w:cstheme="minorHAnsi"/>
                <w:sz w:val="18"/>
                <w:szCs w:val="18"/>
              </w:rPr>
              <w:t>sandisk</w:t>
            </w:r>
            <w:proofErr w:type="spellEnd"/>
            <w:r w:rsidRPr="000C2787">
              <w:rPr>
                <w:rFonts w:cstheme="minorHAnsi"/>
                <w:sz w:val="18"/>
                <w:szCs w:val="18"/>
              </w:rPr>
              <w:t xml:space="preserve"> extreme v30 a2, </w:t>
            </w:r>
            <w:proofErr w:type="spellStart"/>
            <w:r w:rsidRPr="000C2787">
              <w:rPr>
                <w:rFonts w:cstheme="minorHAnsi"/>
                <w:sz w:val="18"/>
                <w:szCs w:val="18"/>
              </w:rPr>
              <w:t>sandisk</w:t>
            </w:r>
            <w:proofErr w:type="spellEnd"/>
            <w:r w:rsidRPr="000C2787">
              <w:rPr>
                <w:rFonts w:cstheme="minorHAnsi"/>
                <w:sz w:val="18"/>
                <w:szCs w:val="18"/>
              </w:rPr>
              <w:t xml:space="preserve"> extreme pro v30 a1, </w:t>
            </w:r>
            <w:proofErr w:type="spellStart"/>
            <w:r w:rsidRPr="000C2787">
              <w:rPr>
                <w:rFonts w:cstheme="minorHAnsi"/>
                <w:sz w:val="18"/>
                <w:szCs w:val="18"/>
              </w:rPr>
              <w:t>sandisk</w:t>
            </w:r>
            <w:proofErr w:type="spellEnd"/>
            <w:r w:rsidRPr="000C2787">
              <w:rPr>
                <w:rFonts w:cstheme="minorHAnsi"/>
                <w:sz w:val="18"/>
                <w:szCs w:val="18"/>
              </w:rPr>
              <w:t xml:space="preserve"> extreme pro v30 a2, </w:t>
            </w:r>
            <w:proofErr w:type="spellStart"/>
            <w:r w:rsidRPr="000C2787">
              <w:rPr>
                <w:rFonts w:cstheme="minorHAnsi"/>
                <w:sz w:val="18"/>
                <w:szCs w:val="18"/>
              </w:rPr>
              <w:t>lexar</w:t>
            </w:r>
            <w:proofErr w:type="spellEnd"/>
            <w:r w:rsidRPr="000C2787">
              <w:rPr>
                <w:rFonts w:cstheme="minorHAnsi"/>
                <w:sz w:val="18"/>
                <w:szCs w:val="18"/>
              </w:rPr>
              <w:t xml:space="preserve"> 633x, </w:t>
            </w:r>
            <w:proofErr w:type="spellStart"/>
            <w:r w:rsidRPr="000C2787">
              <w:rPr>
                <w:rFonts w:cstheme="minorHAnsi"/>
                <w:sz w:val="18"/>
                <w:szCs w:val="18"/>
              </w:rPr>
              <w:t>lexar</w:t>
            </w:r>
            <w:proofErr w:type="spellEnd"/>
            <w:r w:rsidRPr="000C2787">
              <w:rPr>
                <w:rFonts w:cstheme="minorHAnsi"/>
                <w:sz w:val="18"/>
                <w:szCs w:val="18"/>
              </w:rPr>
              <w:t xml:space="preserve"> 667x</w:t>
            </w:r>
            <w:r>
              <w:rPr>
                <w:rFonts w:cstheme="minorHAnsi"/>
                <w:sz w:val="18"/>
                <w:szCs w:val="18"/>
              </w:rPr>
              <w:t xml:space="preserve"> </w:t>
            </w:r>
            <w:r w:rsidRPr="000C2787">
              <w:rPr>
                <w:rFonts w:cstheme="minorHAnsi"/>
                <w:sz w:val="18"/>
                <w:szCs w:val="18"/>
              </w:rPr>
              <w:t xml:space="preserve">64 </w:t>
            </w:r>
            <w:proofErr w:type="spellStart"/>
            <w:r w:rsidRPr="000C2787">
              <w:rPr>
                <w:rFonts w:cstheme="minorHAnsi"/>
                <w:sz w:val="18"/>
                <w:szCs w:val="18"/>
              </w:rPr>
              <w:t>gb</w:t>
            </w:r>
            <w:proofErr w:type="spellEnd"/>
            <w:r w:rsidRPr="000C2787">
              <w:rPr>
                <w:rFonts w:cstheme="minorHAnsi"/>
                <w:sz w:val="18"/>
                <w:szCs w:val="18"/>
              </w:rPr>
              <w:t xml:space="preserve">: </w:t>
            </w:r>
            <w:proofErr w:type="spellStart"/>
            <w:r w:rsidRPr="000C2787">
              <w:rPr>
                <w:rFonts w:cstheme="minorHAnsi"/>
                <w:sz w:val="18"/>
                <w:szCs w:val="18"/>
              </w:rPr>
              <w:t>sansung</w:t>
            </w:r>
            <w:proofErr w:type="spellEnd"/>
            <w:r w:rsidRPr="000C2787">
              <w:rPr>
                <w:rFonts w:cstheme="minorHAnsi"/>
                <w:sz w:val="18"/>
                <w:szCs w:val="18"/>
              </w:rPr>
              <w:t xml:space="preserve"> pro </w:t>
            </w:r>
            <w:proofErr w:type="spellStart"/>
            <w:r w:rsidRPr="000C2787">
              <w:rPr>
                <w:rFonts w:cstheme="minorHAnsi"/>
                <w:sz w:val="18"/>
                <w:szCs w:val="18"/>
              </w:rPr>
              <w:t>endurance</w:t>
            </w:r>
            <w:proofErr w:type="spellEnd"/>
            <w:r w:rsidRPr="000C2787">
              <w:rPr>
                <w:rFonts w:cstheme="minorHAnsi"/>
                <w:sz w:val="18"/>
                <w:szCs w:val="18"/>
              </w:rPr>
              <w:t xml:space="preserve">, </w:t>
            </w:r>
            <w:proofErr w:type="spellStart"/>
            <w:r w:rsidRPr="000C2787">
              <w:rPr>
                <w:rFonts w:cstheme="minorHAnsi"/>
                <w:sz w:val="18"/>
                <w:szCs w:val="18"/>
              </w:rPr>
              <w:t>sansung</w:t>
            </w:r>
            <w:proofErr w:type="spellEnd"/>
            <w:r w:rsidRPr="000C2787">
              <w:rPr>
                <w:rFonts w:cstheme="minorHAnsi"/>
                <w:sz w:val="18"/>
                <w:szCs w:val="18"/>
              </w:rPr>
              <w:t xml:space="preserve"> </w:t>
            </w:r>
            <w:proofErr w:type="spellStart"/>
            <w:r w:rsidRPr="000C2787">
              <w:rPr>
                <w:rFonts w:cstheme="minorHAnsi"/>
                <w:sz w:val="18"/>
                <w:szCs w:val="18"/>
              </w:rPr>
              <w:t>evos</w:t>
            </w:r>
            <w:proofErr w:type="spellEnd"/>
            <w:r w:rsidRPr="000C2787">
              <w:rPr>
                <w:rFonts w:cstheme="minorHAnsi"/>
                <w:sz w:val="18"/>
                <w:szCs w:val="18"/>
              </w:rPr>
              <w:t xml:space="preserve"> plus, </w:t>
            </w:r>
            <w:proofErr w:type="spellStart"/>
            <w:r w:rsidRPr="000C2787">
              <w:rPr>
                <w:rFonts w:cstheme="minorHAnsi"/>
                <w:sz w:val="18"/>
                <w:szCs w:val="18"/>
              </w:rPr>
              <w:t>sandisk</w:t>
            </w:r>
            <w:proofErr w:type="spellEnd"/>
            <w:r w:rsidRPr="000C2787">
              <w:rPr>
                <w:rFonts w:cstheme="minorHAnsi"/>
                <w:sz w:val="18"/>
                <w:szCs w:val="18"/>
              </w:rPr>
              <w:t xml:space="preserve"> extreme v30 a2, </w:t>
            </w:r>
            <w:proofErr w:type="spellStart"/>
            <w:r w:rsidRPr="000C2787">
              <w:rPr>
                <w:rFonts w:cstheme="minorHAnsi"/>
                <w:sz w:val="18"/>
                <w:szCs w:val="18"/>
              </w:rPr>
              <w:t>lexar</w:t>
            </w:r>
            <w:proofErr w:type="spellEnd"/>
            <w:r w:rsidRPr="000C2787">
              <w:rPr>
                <w:rFonts w:cstheme="minorHAnsi"/>
                <w:sz w:val="18"/>
                <w:szCs w:val="18"/>
              </w:rPr>
              <w:t xml:space="preserve"> 633x, </w:t>
            </w:r>
            <w:proofErr w:type="spellStart"/>
            <w:r w:rsidRPr="000C2787">
              <w:rPr>
                <w:rFonts w:cstheme="minorHAnsi"/>
                <w:sz w:val="18"/>
                <w:szCs w:val="18"/>
              </w:rPr>
              <w:t>lexar</w:t>
            </w:r>
            <w:proofErr w:type="spellEnd"/>
            <w:r w:rsidRPr="000C2787">
              <w:rPr>
                <w:rFonts w:cstheme="minorHAnsi"/>
                <w:sz w:val="18"/>
                <w:szCs w:val="18"/>
              </w:rPr>
              <w:t xml:space="preserve"> 667x, </w:t>
            </w:r>
            <w:proofErr w:type="spellStart"/>
            <w:r w:rsidRPr="000C2787">
              <w:rPr>
                <w:rFonts w:cstheme="minorHAnsi"/>
                <w:sz w:val="18"/>
                <w:szCs w:val="18"/>
              </w:rPr>
              <w:t>lexar</w:t>
            </w:r>
            <w:proofErr w:type="spellEnd"/>
            <w:r w:rsidRPr="000C2787">
              <w:rPr>
                <w:rFonts w:cstheme="minorHAnsi"/>
                <w:sz w:val="18"/>
                <w:szCs w:val="18"/>
              </w:rPr>
              <w:t xml:space="preserve"> 1000x, </w:t>
            </w:r>
            <w:proofErr w:type="spellStart"/>
            <w:r w:rsidRPr="000C2787">
              <w:rPr>
                <w:rFonts w:cstheme="minorHAnsi"/>
                <w:sz w:val="18"/>
                <w:szCs w:val="18"/>
              </w:rPr>
              <w:t>lexar</w:t>
            </w:r>
            <w:proofErr w:type="spellEnd"/>
            <w:r w:rsidRPr="000C2787">
              <w:rPr>
                <w:rFonts w:cstheme="minorHAnsi"/>
                <w:sz w:val="18"/>
                <w:szCs w:val="18"/>
              </w:rPr>
              <w:t xml:space="preserve"> high </w:t>
            </w:r>
            <w:proofErr w:type="spellStart"/>
            <w:r w:rsidRPr="000C2787">
              <w:rPr>
                <w:rFonts w:cstheme="minorHAnsi"/>
                <w:sz w:val="18"/>
                <w:szCs w:val="18"/>
              </w:rPr>
              <w:t>endurance</w:t>
            </w:r>
            <w:proofErr w:type="spellEnd"/>
            <w:r w:rsidRPr="000C2787">
              <w:rPr>
                <w:rFonts w:cstheme="minorHAnsi"/>
                <w:sz w:val="18"/>
                <w:szCs w:val="18"/>
              </w:rPr>
              <w:t xml:space="preserve">, </w:t>
            </w:r>
            <w:proofErr w:type="spellStart"/>
            <w:r w:rsidRPr="000C2787">
              <w:rPr>
                <w:rFonts w:cstheme="minorHAnsi"/>
                <w:sz w:val="18"/>
                <w:szCs w:val="18"/>
              </w:rPr>
              <w:t>toshiba</w:t>
            </w:r>
            <w:proofErr w:type="spellEnd"/>
            <w:r w:rsidRPr="000C2787">
              <w:rPr>
                <w:rFonts w:cstheme="minorHAnsi"/>
                <w:sz w:val="18"/>
                <w:szCs w:val="18"/>
              </w:rPr>
              <w:t xml:space="preserve"> </w:t>
            </w:r>
            <w:proofErr w:type="spellStart"/>
            <w:r w:rsidRPr="000C2787">
              <w:rPr>
                <w:rFonts w:cstheme="minorHAnsi"/>
                <w:sz w:val="18"/>
                <w:szCs w:val="18"/>
              </w:rPr>
              <w:t>exceria</w:t>
            </w:r>
            <w:proofErr w:type="spellEnd"/>
            <w:r w:rsidRPr="000C2787">
              <w:rPr>
                <w:rFonts w:cstheme="minorHAnsi"/>
                <w:sz w:val="18"/>
                <w:szCs w:val="18"/>
              </w:rPr>
              <w:t xml:space="preserve"> m303 v30 a1, </w:t>
            </w:r>
            <w:proofErr w:type="spellStart"/>
            <w:r w:rsidRPr="000C2787">
              <w:rPr>
                <w:rFonts w:cstheme="minorHAnsi"/>
                <w:sz w:val="18"/>
                <w:szCs w:val="18"/>
              </w:rPr>
              <w:t>netac</w:t>
            </w:r>
            <w:proofErr w:type="spellEnd"/>
            <w:r w:rsidRPr="000C2787">
              <w:rPr>
                <w:rFonts w:cstheme="minorHAnsi"/>
                <w:sz w:val="18"/>
                <w:szCs w:val="18"/>
              </w:rPr>
              <w:t xml:space="preserve"> pro v30 a1</w:t>
            </w:r>
            <w:r>
              <w:rPr>
                <w:rFonts w:cstheme="minorHAnsi"/>
                <w:sz w:val="18"/>
                <w:szCs w:val="18"/>
              </w:rPr>
              <w:t xml:space="preserve"> </w:t>
            </w:r>
            <w:r w:rsidRPr="000C2787">
              <w:rPr>
                <w:rFonts w:cstheme="minorHAnsi"/>
                <w:sz w:val="18"/>
                <w:szCs w:val="18"/>
              </w:rPr>
              <w:t xml:space="preserve">128 </w:t>
            </w:r>
            <w:proofErr w:type="spellStart"/>
            <w:r w:rsidRPr="000C2787">
              <w:rPr>
                <w:rFonts w:cstheme="minorHAnsi"/>
                <w:sz w:val="18"/>
                <w:szCs w:val="18"/>
              </w:rPr>
              <w:t>gb</w:t>
            </w:r>
            <w:proofErr w:type="spellEnd"/>
            <w:r w:rsidRPr="000C2787">
              <w:rPr>
                <w:rFonts w:cstheme="minorHAnsi"/>
                <w:sz w:val="18"/>
                <w:szCs w:val="18"/>
              </w:rPr>
              <w:t xml:space="preserve">: </w:t>
            </w:r>
            <w:proofErr w:type="spellStart"/>
            <w:r w:rsidRPr="000C2787">
              <w:rPr>
                <w:rFonts w:cstheme="minorHAnsi"/>
                <w:sz w:val="18"/>
                <w:szCs w:val="18"/>
              </w:rPr>
              <w:t>sansung</w:t>
            </w:r>
            <w:proofErr w:type="spellEnd"/>
            <w:r w:rsidRPr="000C2787">
              <w:rPr>
                <w:rFonts w:cstheme="minorHAnsi"/>
                <w:sz w:val="18"/>
                <w:szCs w:val="18"/>
              </w:rPr>
              <w:t xml:space="preserve"> </w:t>
            </w:r>
            <w:proofErr w:type="spellStart"/>
            <w:r w:rsidRPr="000C2787">
              <w:rPr>
                <w:rFonts w:cstheme="minorHAnsi"/>
                <w:sz w:val="18"/>
                <w:szCs w:val="18"/>
              </w:rPr>
              <w:t>evos</w:t>
            </w:r>
            <w:proofErr w:type="spellEnd"/>
            <w:r w:rsidRPr="000C2787">
              <w:rPr>
                <w:rFonts w:cstheme="minorHAnsi"/>
                <w:sz w:val="18"/>
                <w:szCs w:val="18"/>
              </w:rPr>
              <w:t xml:space="preserve"> plus, </w:t>
            </w:r>
            <w:proofErr w:type="spellStart"/>
            <w:r w:rsidRPr="000C2787">
              <w:rPr>
                <w:rFonts w:cstheme="minorHAnsi"/>
                <w:sz w:val="18"/>
                <w:szCs w:val="18"/>
              </w:rPr>
              <w:t>sandisk</w:t>
            </w:r>
            <w:proofErr w:type="spellEnd"/>
            <w:r w:rsidRPr="000C2787">
              <w:rPr>
                <w:rFonts w:cstheme="minorHAnsi"/>
                <w:sz w:val="18"/>
                <w:szCs w:val="18"/>
              </w:rPr>
              <w:t xml:space="preserve"> extreme v30 a2, </w:t>
            </w:r>
            <w:proofErr w:type="spellStart"/>
            <w:r w:rsidRPr="000C2787">
              <w:rPr>
                <w:rFonts w:cstheme="minorHAnsi"/>
                <w:sz w:val="18"/>
                <w:szCs w:val="18"/>
              </w:rPr>
              <w:t>sandisk</w:t>
            </w:r>
            <w:proofErr w:type="spellEnd"/>
            <w:r w:rsidRPr="000C2787">
              <w:rPr>
                <w:rFonts w:cstheme="minorHAnsi"/>
                <w:sz w:val="18"/>
                <w:szCs w:val="18"/>
              </w:rPr>
              <w:t xml:space="preserve"> extreme plus v30 a1, </w:t>
            </w:r>
            <w:proofErr w:type="spellStart"/>
            <w:r w:rsidRPr="000C2787">
              <w:rPr>
                <w:rFonts w:cstheme="minorHAnsi"/>
                <w:sz w:val="18"/>
                <w:szCs w:val="18"/>
              </w:rPr>
              <w:t>sandisk</w:t>
            </w:r>
            <w:proofErr w:type="spellEnd"/>
            <w:r w:rsidRPr="000C2787">
              <w:rPr>
                <w:rFonts w:cstheme="minorHAnsi"/>
                <w:sz w:val="18"/>
                <w:szCs w:val="18"/>
              </w:rPr>
              <w:t xml:space="preserve"> extreme plus v30 a2, </w:t>
            </w:r>
            <w:proofErr w:type="spellStart"/>
            <w:r w:rsidRPr="000C2787">
              <w:rPr>
                <w:rFonts w:cstheme="minorHAnsi"/>
                <w:sz w:val="18"/>
                <w:szCs w:val="18"/>
              </w:rPr>
              <w:t>lexar</w:t>
            </w:r>
            <w:proofErr w:type="spellEnd"/>
            <w:r w:rsidRPr="000C2787">
              <w:rPr>
                <w:rFonts w:cstheme="minorHAnsi"/>
                <w:sz w:val="18"/>
                <w:szCs w:val="18"/>
              </w:rPr>
              <w:t xml:space="preserve"> 633x, </w:t>
            </w:r>
            <w:proofErr w:type="spellStart"/>
            <w:r w:rsidRPr="000C2787">
              <w:rPr>
                <w:rFonts w:cstheme="minorHAnsi"/>
                <w:sz w:val="18"/>
                <w:szCs w:val="18"/>
              </w:rPr>
              <w:t>lexar</w:t>
            </w:r>
            <w:proofErr w:type="spellEnd"/>
            <w:r w:rsidRPr="000C2787">
              <w:rPr>
                <w:rFonts w:cstheme="minorHAnsi"/>
                <w:sz w:val="18"/>
                <w:szCs w:val="18"/>
              </w:rPr>
              <w:t xml:space="preserve"> 667x, </w:t>
            </w:r>
            <w:proofErr w:type="spellStart"/>
            <w:r w:rsidRPr="000C2787">
              <w:rPr>
                <w:rFonts w:cstheme="minorHAnsi"/>
                <w:sz w:val="18"/>
                <w:szCs w:val="18"/>
              </w:rPr>
              <w:t>lexar</w:t>
            </w:r>
            <w:proofErr w:type="spellEnd"/>
            <w:r w:rsidRPr="000C2787">
              <w:rPr>
                <w:rFonts w:cstheme="minorHAnsi"/>
                <w:sz w:val="18"/>
                <w:szCs w:val="18"/>
              </w:rPr>
              <w:t xml:space="preserve"> 1000x, </w:t>
            </w:r>
            <w:proofErr w:type="spellStart"/>
            <w:r w:rsidRPr="000C2787">
              <w:rPr>
                <w:rFonts w:cstheme="minorHAnsi"/>
                <w:sz w:val="18"/>
                <w:szCs w:val="18"/>
              </w:rPr>
              <w:t>lexar</w:t>
            </w:r>
            <w:proofErr w:type="spellEnd"/>
            <w:r w:rsidRPr="000C2787">
              <w:rPr>
                <w:rFonts w:cstheme="minorHAnsi"/>
                <w:sz w:val="18"/>
                <w:szCs w:val="18"/>
              </w:rPr>
              <w:t xml:space="preserve"> high </w:t>
            </w:r>
            <w:proofErr w:type="spellStart"/>
            <w:r w:rsidRPr="000C2787">
              <w:rPr>
                <w:rFonts w:cstheme="minorHAnsi"/>
                <w:sz w:val="18"/>
                <w:szCs w:val="18"/>
              </w:rPr>
              <w:t>endurance</w:t>
            </w:r>
            <w:proofErr w:type="spellEnd"/>
            <w:r w:rsidRPr="000C2787">
              <w:rPr>
                <w:rFonts w:cstheme="minorHAnsi"/>
                <w:sz w:val="18"/>
                <w:szCs w:val="18"/>
              </w:rPr>
              <w:t xml:space="preserve">, </w:t>
            </w:r>
            <w:proofErr w:type="spellStart"/>
            <w:r w:rsidRPr="000C2787">
              <w:rPr>
                <w:rFonts w:cstheme="minorHAnsi"/>
                <w:sz w:val="18"/>
                <w:szCs w:val="18"/>
              </w:rPr>
              <w:t>toshiba</w:t>
            </w:r>
            <w:proofErr w:type="spellEnd"/>
            <w:r w:rsidRPr="000C2787">
              <w:rPr>
                <w:rFonts w:cstheme="minorHAnsi"/>
                <w:sz w:val="18"/>
                <w:szCs w:val="18"/>
              </w:rPr>
              <w:t xml:space="preserve"> </w:t>
            </w:r>
            <w:proofErr w:type="spellStart"/>
            <w:r w:rsidRPr="000C2787">
              <w:rPr>
                <w:rFonts w:cstheme="minorHAnsi"/>
                <w:sz w:val="18"/>
                <w:szCs w:val="18"/>
              </w:rPr>
              <w:t>exceria</w:t>
            </w:r>
            <w:proofErr w:type="spellEnd"/>
            <w:r w:rsidRPr="000C2787">
              <w:rPr>
                <w:rFonts w:cstheme="minorHAnsi"/>
                <w:sz w:val="18"/>
                <w:szCs w:val="18"/>
              </w:rPr>
              <w:t xml:space="preserve"> m303 v30 a1, </w:t>
            </w:r>
            <w:proofErr w:type="spellStart"/>
            <w:r w:rsidRPr="000C2787">
              <w:rPr>
                <w:rFonts w:cstheme="minorHAnsi"/>
                <w:sz w:val="18"/>
                <w:szCs w:val="18"/>
              </w:rPr>
              <w:t>netac</w:t>
            </w:r>
            <w:proofErr w:type="spellEnd"/>
            <w:r w:rsidRPr="000C2787">
              <w:rPr>
                <w:rFonts w:cstheme="minorHAnsi"/>
                <w:sz w:val="18"/>
                <w:szCs w:val="18"/>
              </w:rPr>
              <w:t xml:space="preserve"> pro v30 a1  256 </w:t>
            </w:r>
            <w:proofErr w:type="spellStart"/>
            <w:r w:rsidRPr="000C2787">
              <w:rPr>
                <w:rFonts w:cstheme="minorHAnsi"/>
                <w:sz w:val="18"/>
                <w:szCs w:val="18"/>
              </w:rPr>
              <w:t>gb</w:t>
            </w:r>
            <w:proofErr w:type="spellEnd"/>
            <w:r w:rsidRPr="000C2787">
              <w:rPr>
                <w:rFonts w:cstheme="minorHAnsi"/>
                <w:sz w:val="18"/>
                <w:szCs w:val="18"/>
              </w:rPr>
              <w:t xml:space="preserve"> : </w:t>
            </w:r>
            <w:proofErr w:type="spellStart"/>
            <w:r w:rsidRPr="000C2787">
              <w:rPr>
                <w:rFonts w:cstheme="minorHAnsi"/>
                <w:sz w:val="18"/>
                <w:szCs w:val="18"/>
              </w:rPr>
              <w:t>sandisk</w:t>
            </w:r>
            <w:proofErr w:type="spellEnd"/>
            <w:r w:rsidRPr="000C2787">
              <w:rPr>
                <w:rFonts w:cstheme="minorHAnsi"/>
                <w:sz w:val="18"/>
                <w:szCs w:val="18"/>
              </w:rPr>
              <w:t xml:space="preserve"> extreme v30 a2 02 baterias extras carregador de baterias </w:t>
            </w:r>
          </w:p>
        </w:tc>
        <w:tc>
          <w:tcPr>
            <w:tcW w:w="555" w:type="dxa"/>
          </w:tcPr>
          <w:p w14:paraId="6031FFA0"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0C2787">
              <w:rPr>
                <w:rFonts w:cstheme="minorHAnsi"/>
                <w:b/>
                <w:bCs/>
                <w:sz w:val="18"/>
                <w:szCs w:val="18"/>
              </w:rPr>
              <w:lastRenderedPageBreak/>
              <w:t>02</w:t>
            </w:r>
          </w:p>
        </w:tc>
        <w:tc>
          <w:tcPr>
            <w:tcW w:w="666" w:type="dxa"/>
          </w:tcPr>
          <w:p w14:paraId="7928796F" w14:textId="77777777" w:rsidR="007E2EFB" w:rsidRPr="00821D67" w:rsidRDefault="007E2EFB" w:rsidP="00784330">
            <w:pPr>
              <w:autoSpaceDE w:val="0"/>
              <w:autoSpaceDN w:val="0"/>
              <w:adjustRightInd w:val="0"/>
              <w:rPr>
                <w:rFonts w:ascii="Calibri" w:eastAsia="Times New Roman" w:hAnsi="Calibri" w:cs="Calibri"/>
                <w:sz w:val="18"/>
                <w:szCs w:val="18"/>
              </w:rPr>
            </w:pPr>
            <w:r w:rsidRPr="000C2787">
              <w:rPr>
                <w:rFonts w:cstheme="minorHAnsi"/>
                <w:sz w:val="18"/>
                <w:szCs w:val="18"/>
              </w:rPr>
              <w:t>01</w:t>
            </w:r>
          </w:p>
        </w:tc>
        <w:tc>
          <w:tcPr>
            <w:tcW w:w="0" w:type="auto"/>
          </w:tcPr>
          <w:p w14:paraId="20C78F23"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2CAF647" w14:textId="77777777" w:rsidR="007E2EFB" w:rsidRPr="00821D67" w:rsidRDefault="007E2EFB" w:rsidP="00784330">
            <w:pPr>
              <w:autoSpaceDE w:val="0"/>
              <w:autoSpaceDN w:val="0"/>
              <w:adjustRightInd w:val="0"/>
              <w:rPr>
                <w:rFonts w:ascii="Calibri" w:eastAsia="Times New Roman" w:hAnsi="Calibri" w:cs="Calibri"/>
                <w:sz w:val="18"/>
                <w:szCs w:val="18"/>
              </w:rPr>
            </w:pPr>
            <w:r w:rsidRPr="000C2787">
              <w:rPr>
                <w:rFonts w:cstheme="minorHAnsi"/>
                <w:sz w:val="18"/>
                <w:szCs w:val="18"/>
              </w:rPr>
              <w:t>01</w:t>
            </w:r>
          </w:p>
        </w:tc>
        <w:tc>
          <w:tcPr>
            <w:tcW w:w="0" w:type="auto"/>
          </w:tcPr>
          <w:p w14:paraId="5F56BCFC"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D9CFC6C"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A8C6BCA"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80FF2D5"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7BAC8118" w14:textId="77777777" w:rsidTr="00784330">
        <w:tc>
          <w:tcPr>
            <w:tcW w:w="0" w:type="auto"/>
            <w:shd w:val="clear" w:color="auto" w:fill="auto"/>
          </w:tcPr>
          <w:p w14:paraId="28CB5D40" w14:textId="77777777" w:rsidR="007E2EFB" w:rsidRPr="00045D34" w:rsidRDefault="007E2EFB" w:rsidP="00784330">
            <w:pPr>
              <w:autoSpaceDE w:val="0"/>
              <w:autoSpaceDN w:val="0"/>
              <w:adjustRightInd w:val="0"/>
              <w:rPr>
                <w:rFonts w:ascii="Calibri" w:eastAsia="Times New Roman" w:hAnsi="Calibri" w:cs="Calibri"/>
                <w:sz w:val="18"/>
                <w:szCs w:val="18"/>
              </w:rPr>
            </w:pPr>
            <w:r w:rsidRPr="00045D34">
              <w:rPr>
                <w:rFonts w:cstheme="minorHAnsi"/>
                <w:sz w:val="18"/>
                <w:szCs w:val="18"/>
              </w:rPr>
              <w:lastRenderedPageBreak/>
              <w:t>38601</w:t>
            </w:r>
          </w:p>
        </w:tc>
        <w:tc>
          <w:tcPr>
            <w:tcW w:w="4021" w:type="dxa"/>
            <w:shd w:val="clear" w:color="auto" w:fill="auto"/>
          </w:tcPr>
          <w:p w14:paraId="1CC51BE5" w14:textId="77777777" w:rsidR="007E2EFB" w:rsidRPr="00045D34" w:rsidRDefault="007E2EFB" w:rsidP="00784330">
            <w:pPr>
              <w:rPr>
                <w:rFonts w:cstheme="minorHAnsi"/>
                <w:sz w:val="18"/>
                <w:szCs w:val="18"/>
              </w:rPr>
            </w:pPr>
            <w:r w:rsidRPr="00045D34">
              <w:rPr>
                <w:rFonts w:cstheme="minorHAnsi"/>
                <w:sz w:val="18"/>
                <w:szCs w:val="18"/>
              </w:rPr>
              <w:t>CAIXA DE SOM: SISTEMA: CAIXA TRAPEZOIDAL DE 2 VIAS AMPLIFICADAS</w:t>
            </w:r>
            <w:r>
              <w:rPr>
                <w:rFonts w:cstheme="minorHAnsi"/>
                <w:sz w:val="18"/>
                <w:szCs w:val="18"/>
              </w:rPr>
              <w:t xml:space="preserve"> </w:t>
            </w:r>
            <w:r w:rsidRPr="00045D34">
              <w:rPr>
                <w:rFonts w:cstheme="minorHAnsi"/>
                <w:sz w:val="18"/>
                <w:szCs w:val="18"/>
              </w:rPr>
              <w:t xml:space="preserve">AMPLIFICADOR: 220 W/RMS (4 OHMS) E 140 W/RMS (8 OHMS) COM </w:t>
            </w:r>
            <w:proofErr w:type="gramStart"/>
            <w:r w:rsidRPr="00045D34">
              <w:rPr>
                <w:rFonts w:cstheme="minorHAnsi"/>
                <w:sz w:val="18"/>
                <w:szCs w:val="18"/>
              </w:rPr>
              <w:t xml:space="preserve">DCO, </w:t>
            </w:r>
            <w:r>
              <w:rPr>
                <w:rFonts w:cstheme="minorHAnsi"/>
                <w:sz w:val="18"/>
                <w:szCs w:val="18"/>
              </w:rPr>
              <w:t xml:space="preserve"> </w:t>
            </w:r>
            <w:r w:rsidRPr="00045D34">
              <w:rPr>
                <w:rFonts w:cstheme="minorHAnsi"/>
                <w:sz w:val="18"/>
                <w:szCs w:val="18"/>
              </w:rPr>
              <w:t>PROTEÇÃO</w:t>
            </w:r>
            <w:proofErr w:type="gramEnd"/>
            <w:r w:rsidRPr="00045D34">
              <w:rPr>
                <w:rFonts w:cstheme="minorHAnsi"/>
                <w:sz w:val="18"/>
                <w:szCs w:val="18"/>
              </w:rPr>
              <w:t xml:space="preserve"> DC E AUTO RAMPA.</w:t>
            </w:r>
            <w:r>
              <w:rPr>
                <w:rFonts w:cstheme="minorHAnsi"/>
                <w:sz w:val="18"/>
                <w:szCs w:val="18"/>
              </w:rPr>
              <w:t xml:space="preserve"> </w:t>
            </w:r>
            <w:r w:rsidRPr="00045D34">
              <w:rPr>
                <w:rFonts w:cstheme="minorHAnsi"/>
                <w:sz w:val="18"/>
                <w:szCs w:val="18"/>
              </w:rPr>
              <w:t>RESP. DE FREQUÊNCIA: 50 HZ A 18 KHZ</w:t>
            </w:r>
            <w:r>
              <w:rPr>
                <w:rFonts w:cstheme="minorHAnsi"/>
                <w:sz w:val="18"/>
                <w:szCs w:val="18"/>
              </w:rPr>
              <w:t xml:space="preserve"> </w:t>
            </w:r>
            <w:r w:rsidRPr="00045D34">
              <w:rPr>
                <w:rFonts w:cstheme="minorHAnsi"/>
                <w:sz w:val="18"/>
                <w:szCs w:val="18"/>
              </w:rPr>
              <w:t>ENTRADAS: 2 CANAIS INDEPENDENTES C/ FILTRO SUBSONIC EM 40 HZ (12DB/OITAVA)</w:t>
            </w:r>
            <w:r>
              <w:rPr>
                <w:rFonts w:cstheme="minorHAnsi"/>
                <w:sz w:val="18"/>
                <w:szCs w:val="18"/>
              </w:rPr>
              <w:t xml:space="preserve"> </w:t>
            </w:r>
            <w:r w:rsidRPr="00045D34">
              <w:rPr>
                <w:rFonts w:cstheme="minorHAnsi"/>
                <w:sz w:val="18"/>
                <w:szCs w:val="18"/>
              </w:rPr>
              <w:t>CANAL 1: 1 MIC (P 10), 1 LINE (P 10) BALANCEADAS COM CONTROLE DE VOLUME, HIGH, MID, LOW ( + /- 15 DB)</w:t>
            </w:r>
            <w:r>
              <w:rPr>
                <w:rFonts w:cstheme="minorHAnsi"/>
                <w:sz w:val="18"/>
                <w:szCs w:val="18"/>
              </w:rPr>
              <w:t xml:space="preserve"> </w:t>
            </w:r>
            <w:r w:rsidRPr="00045D34">
              <w:rPr>
                <w:rFonts w:cstheme="minorHAnsi"/>
                <w:sz w:val="18"/>
                <w:szCs w:val="18"/>
              </w:rPr>
              <w:t>CANAL 2: 1 MIC (P 10), 1 LINE (P 10) BALANCEADAS COM CONTROLE DE VOLUME, HIGH, MID, LOW ( + /- 15 DB)</w:t>
            </w:r>
            <w:r>
              <w:rPr>
                <w:rFonts w:cstheme="minorHAnsi"/>
                <w:sz w:val="18"/>
                <w:szCs w:val="18"/>
              </w:rPr>
              <w:t xml:space="preserve"> </w:t>
            </w:r>
            <w:r w:rsidRPr="00045D34">
              <w:rPr>
                <w:rFonts w:cstheme="minorHAnsi"/>
                <w:sz w:val="18"/>
                <w:szCs w:val="18"/>
              </w:rPr>
              <w:t xml:space="preserve">SAÍDAS: 1 </w:t>
            </w:r>
            <w:r w:rsidRPr="00045D34">
              <w:rPr>
                <w:rFonts w:cstheme="minorHAnsi"/>
                <w:sz w:val="18"/>
                <w:szCs w:val="18"/>
              </w:rPr>
              <w:lastRenderedPageBreak/>
              <w:t>LINE OUT (P 10), 1 PRÉ-OUT (P 10), 1 (P 10) P/CAIXA PASSIVA EXTERNA (8 OHMS).</w:t>
            </w:r>
            <w:r>
              <w:rPr>
                <w:rFonts w:cstheme="minorHAnsi"/>
                <w:sz w:val="18"/>
                <w:szCs w:val="18"/>
              </w:rPr>
              <w:t xml:space="preserve"> </w:t>
            </w:r>
            <w:r w:rsidRPr="00045D34">
              <w:rPr>
                <w:rFonts w:cstheme="minorHAnsi"/>
                <w:sz w:val="18"/>
                <w:szCs w:val="18"/>
              </w:rPr>
              <w:t>ALIMENTAÇÃO: AUTOMÁTICA 120/230 V (50/60 HZ) COM ACIONAMENTO SOFT START.</w:t>
            </w:r>
            <w:r>
              <w:rPr>
                <w:rFonts w:cstheme="minorHAnsi"/>
                <w:sz w:val="18"/>
                <w:szCs w:val="18"/>
              </w:rPr>
              <w:t xml:space="preserve"> </w:t>
            </w:r>
            <w:r w:rsidRPr="00045D34">
              <w:rPr>
                <w:rFonts w:cstheme="minorHAnsi"/>
                <w:sz w:val="18"/>
                <w:szCs w:val="18"/>
              </w:rPr>
              <w:t>FALANTES: 115, 1 DRIVE DE FAIXA ESTENDIDA COB. ANGULAR: FALANTE 90°H E 90°V – DRIVER 90°H E 40°V</w:t>
            </w:r>
            <w:r>
              <w:rPr>
                <w:rFonts w:cstheme="minorHAnsi"/>
                <w:sz w:val="18"/>
                <w:szCs w:val="18"/>
              </w:rPr>
              <w:t xml:space="preserve"> </w:t>
            </w:r>
            <w:r w:rsidRPr="00045D34">
              <w:rPr>
                <w:rFonts w:cstheme="minorHAnsi"/>
                <w:sz w:val="18"/>
                <w:szCs w:val="18"/>
              </w:rPr>
              <w:t>DIMENSÕES (MM): L = 470 A = 702 P = 438 TR = 335 PESO: 22,5 KG.</w:t>
            </w:r>
            <w:r>
              <w:rPr>
                <w:rFonts w:cstheme="minorHAnsi"/>
                <w:sz w:val="18"/>
                <w:szCs w:val="18"/>
              </w:rPr>
              <w:t xml:space="preserve"> </w:t>
            </w:r>
            <w:r w:rsidRPr="00045D34">
              <w:rPr>
                <w:rFonts w:cstheme="minorHAnsi"/>
                <w:sz w:val="18"/>
                <w:szCs w:val="18"/>
              </w:rPr>
              <w:t>ACABAMENTO: PINTURA PRETO ESPECIAL, TELA DE AÇO COM PINTURA EPÓXI, CANTONEIRAS, ALÇA E FLANGE PARA SUPORTE DE CAIXA.</w:t>
            </w:r>
            <w:r>
              <w:rPr>
                <w:rFonts w:cstheme="minorHAnsi"/>
                <w:sz w:val="18"/>
                <w:szCs w:val="18"/>
              </w:rPr>
              <w:t xml:space="preserve"> </w:t>
            </w:r>
          </w:p>
          <w:p w14:paraId="50CBEA25" w14:textId="77777777" w:rsidR="007E2EFB" w:rsidRPr="00045D34" w:rsidRDefault="007E2EFB" w:rsidP="00784330">
            <w:pPr>
              <w:autoSpaceDE w:val="0"/>
              <w:autoSpaceDN w:val="0"/>
              <w:adjustRightInd w:val="0"/>
              <w:jc w:val="both"/>
              <w:rPr>
                <w:rFonts w:ascii="Calibri" w:eastAsia="Times New Roman" w:hAnsi="Calibri" w:cs="Calibri"/>
                <w:sz w:val="18"/>
                <w:szCs w:val="18"/>
              </w:rPr>
            </w:pPr>
            <w:r w:rsidRPr="00045D34">
              <w:rPr>
                <w:rFonts w:cstheme="minorHAnsi"/>
                <w:sz w:val="18"/>
                <w:szCs w:val="18"/>
              </w:rPr>
              <w:t>*DCO: DINAMIC COMPRESSOR OUTPUT</w:t>
            </w:r>
          </w:p>
        </w:tc>
        <w:tc>
          <w:tcPr>
            <w:tcW w:w="555" w:type="dxa"/>
            <w:shd w:val="clear" w:color="auto" w:fill="auto"/>
          </w:tcPr>
          <w:p w14:paraId="39E271FF" w14:textId="77777777" w:rsidR="007E2EFB" w:rsidRPr="00821D67" w:rsidRDefault="007E2EFB" w:rsidP="00784330">
            <w:pPr>
              <w:autoSpaceDE w:val="0"/>
              <w:autoSpaceDN w:val="0"/>
              <w:adjustRightInd w:val="0"/>
              <w:rPr>
                <w:rFonts w:ascii="Calibri" w:eastAsia="Times New Roman" w:hAnsi="Calibri" w:cs="Calibri"/>
                <w:b/>
                <w:bCs/>
                <w:sz w:val="18"/>
                <w:szCs w:val="18"/>
              </w:rPr>
            </w:pPr>
            <w:r w:rsidRPr="000C2787">
              <w:rPr>
                <w:rFonts w:cstheme="minorHAnsi"/>
                <w:b/>
                <w:bCs/>
                <w:sz w:val="18"/>
                <w:szCs w:val="18"/>
              </w:rPr>
              <w:lastRenderedPageBreak/>
              <w:t>07</w:t>
            </w:r>
          </w:p>
        </w:tc>
        <w:tc>
          <w:tcPr>
            <w:tcW w:w="666" w:type="dxa"/>
          </w:tcPr>
          <w:p w14:paraId="3F3C1456" w14:textId="77777777" w:rsidR="007E2EFB" w:rsidRPr="00821D67" w:rsidRDefault="007E2EFB" w:rsidP="00784330">
            <w:pPr>
              <w:autoSpaceDE w:val="0"/>
              <w:autoSpaceDN w:val="0"/>
              <w:adjustRightInd w:val="0"/>
              <w:rPr>
                <w:rFonts w:ascii="Calibri" w:eastAsia="Times New Roman" w:hAnsi="Calibri" w:cs="Calibri"/>
                <w:sz w:val="18"/>
                <w:szCs w:val="18"/>
              </w:rPr>
            </w:pPr>
            <w:r w:rsidRPr="000C2787">
              <w:rPr>
                <w:rFonts w:cstheme="minorHAnsi"/>
                <w:sz w:val="18"/>
                <w:szCs w:val="18"/>
              </w:rPr>
              <w:t>04</w:t>
            </w:r>
          </w:p>
        </w:tc>
        <w:tc>
          <w:tcPr>
            <w:tcW w:w="0" w:type="auto"/>
          </w:tcPr>
          <w:p w14:paraId="7EE4F2C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0424D01" w14:textId="77777777" w:rsidR="007E2EFB" w:rsidRPr="00821D67" w:rsidRDefault="007E2EFB" w:rsidP="00784330">
            <w:pPr>
              <w:autoSpaceDE w:val="0"/>
              <w:autoSpaceDN w:val="0"/>
              <w:adjustRightInd w:val="0"/>
              <w:rPr>
                <w:rFonts w:ascii="Calibri" w:eastAsia="Times New Roman" w:hAnsi="Calibri" w:cs="Calibri"/>
                <w:sz w:val="18"/>
                <w:szCs w:val="18"/>
              </w:rPr>
            </w:pPr>
            <w:r w:rsidRPr="000C2787">
              <w:rPr>
                <w:rFonts w:cstheme="minorHAnsi"/>
                <w:sz w:val="18"/>
                <w:szCs w:val="18"/>
              </w:rPr>
              <w:t>01</w:t>
            </w:r>
          </w:p>
        </w:tc>
        <w:tc>
          <w:tcPr>
            <w:tcW w:w="0" w:type="auto"/>
          </w:tcPr>
          <w:p w14:paraId="7A90E651" w14:textId="77777777" w:rsidR="007E2EFB" w:rsidRPr="00821D67" w:rsidRDefault="007E2EFB" w:rsidP="00784330">
            <w:pPr>
              <w:autoSpaceDE w:val="0"/>
              <w:autoSpaceDN w:val="0"/>
              <w:adjustRightInd w:val="0"/>
              <w:rPr>
                <w:rFonts w:ascii="Calibri" w:eastAsia="Times New Roman" w:hAnsi="Calibri" w:cs="Calibri"/>
                <w:sz w:val="18"/>
                <w:szCs w:val="18"/>
              </w:rPr>
            </w:pPr>
            <w:r w:rsidRPr="000C2787">
              <w:rPr>
                <w:rFonts w:cstheme="minorHAnsi"/>
                <w:sz w:val="18"/>
                <w:szCs w:val="18"/>
              </w:rPr>
              <w:t>02</w:t>
            </w:r>
          </w:p>
        </w:tc>
        <w:tc>
          <w:tcPr>
            <w:tcW w:w="0" w:type="auto"/>
          </w:tcPr>
          <w:p w14:paraId="23E0B22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E1F5E67"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4758643"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646294C7" w14:textId="77777777" w:rsidTr="00784330">
        <w:tc>
          <w:tcPr>
            <w:tcW w:w="0" w:type="auto"/>
            <w:shd w:val="clear" w:color="auto" w:fill="auto"/>
          </w:tcPr>
          <w:p w14:paraId="23E15DDF" w14:textId="77777777" w:rsidR="007E2EFB" w:rsidRPr="00D808BE" w:rsidRDefault="007E2EFB" w:rsidP="00784330">
            <w:pPr>
              <w:autoSpaceDE w:val="0"/>
              <w:autoSpaceDN w:val="0"/>
              <w:adjustRightInd w:val="0"/>
              <w:rPr>
                <w:rFonts w:cstheme="minorHAnsi"/>
                <w:sz w:val="18"/>
                <w:szCs w:val="18"/>
              </w:rPr>
            </w:pPr>
            <w:r w:rsidRPr="00D808BE">
              <w:rPr>
                <w:rFonts w:cstheme="minorHAnsi"/>
                <w:sz w:val="18"/>
                <w:szCs w:val="18"/>
              </w:rPr>
              <w:t>38625</w:t>
            </w:r>
          </w:p>
        </w:tc>
        <w:tc>
          <w:tcPr>
            <w:tcW w:w="4021" w:type="dxa"/>
            <w:shd w:val="clear" w:color="auto" w:fill="auto"/>
          </w:tcPr>
          <w:p w14:paraId="17DAFA13" w14:textId="77777777" w:rsidR="007E2EFB" w:rsidRPr="00D808BE" w:rsidRDefault="007E2EFB" w:rsidP="00784330">
            <w:pPr>
              <w:rPr>
                <w:rFonts w:cstheme="minorHAnsi"/>
                <w:sz w:val="18"/>
                <w:szCs w:val="18"/>
              </w:rPr>
            </w:pPr>
            <w:r w:rsidRPr="00D808BE">
              <w:rPr>
                <w:rFonts w:cstheme="minorHAnsi"/>
                <w:sz w:val="18"/>
                <w:szCs w:val="18"/>
              </w:rPr>
              <w:t>ESPREMEDOR DE LARANJA: INDUSTRIAL INOX 1/2 HP POTÊNCIA - 650W – BIVOLT, EXTRATOR DE SUCOS COM EXCLUSIVA POTÊNCIA DE 1/2 HP (CAVALO DE POTÊNCIA), AUMENTANDO A CAPACIDADE DE PRODUÇÃO E AGILIDADE NA EXTRAÇÃO DOS SUCOS SEM RASGAR A LARANJA DEVIDO SUA POTÊNCIA. CORPO TODO FEITO EM AÇO INOX 430 E TAMPA DE ALUMÍNIO REPUXADO, AUMENTANDO SUA DURABILIDADE MESMO COM SEU USO CONTINUO. EQUIPADO COM PÉS EMBORRACHADOS PARA MELHOR FIXAÇÃO NAS SUPERFÍCIES E SEGURANÇA DURANTE SEU MANUSEIO. VEM COM DUAS CASTANHAS COM DIFERENTES TAMANHOS, PARA EXTRAÇÃO DE SUCOS DE LARANJA OU LIMÃO, ACOMPANHA JARRA DE 1 LITRO COM PENEIRA PARA SERVIR SUCO DIRETAMENTE NELA DEVIDO ESTILO DE SUA TAMPA SERVIR DE BICO. PRODUTO BIVOLT COM CHAVE NA PARTE INFERIOR PARA MUDANÇA DE VOLTAGEM. CONSIDERADO NA CATEGORIA COMO O MENOR NÍVEL DE BARULHO. OU SEJA, PERFEITO PARA USO COMERCIAL E INDUSTRIAL EM GRANDES PRODUÇÕES POIS AGREGA MUITA POTÊNCIA EM SEU MOTOR. TENSÃO: BIVOLT (110V E 220V), CORPO: EM INOX, TAMPA: ALUMÍNIO, CAÇAMBA: ALUMÍNIO, CASTANHAS: PP, COPO: PLÁSTICO, ROTAÇÃO: 1750 RPM, POTÊNCIA: 650W / 1/2 HP (CAVALO), FREQUÊNCIA: 60 HZ, INDICAÇÃO: COMERCIAL / INDUSTRIAL, ITENS INCLUSOS: JARRO PARA SUCO, PENEIRA PARA JARRO, 1 CARAMBOLA PEQUENA (PARA LIMÃO), 1 CARAMBOLA GRANDE (PARA LARANJA), CÚPULA COM BICA, TAMPA DA CÚPULA.</w:t>
            </w:r>
            <w:r>
              <w:rPr>
                <w:rFonts w:cstheme="minorHAnsi"/>
                <w:sz w:val="18"/>
                <w:szCs w:val="18"/>
              </w:rPr>
              <w:t xml:space="preserve"> </w:t>
            </w:r>
          </w:p>
        </w:tc>
        <w:tc>
          <w:tcPr>
            <w:tcW w:w="555" w:type="dxa"/>
            <w:shd w:val="clear" w:color="auto" w:fill="auto"/>
          </w:tcPr>
          <w:p w14:paraId="46B85802" w14:textId="77777777" w:rsidR="007E2EFB" w:rsidRPr="000C2787" w:rsidRDefault="007E2EFB" w:rsidP="00784330">
            <w:pPr>
              <w:autoSpaceDE w:val="0"/>
              <w:autoSpaceDN w:val="0"/>
              <w:adjustRightInd w:val="0"/>
              <w:rPr>
                <w:rFonts w:cstheme="minorHAnsi"/>
                <w:b/>
                <w:bCs/>
                <w:sz w:val="18"/>
                <w:szCs w:val="18"/>
              </w:rPr>
            </w:pPr>
            <w:r w:rsidRPr="000C2787">
              <w:rPr>
                <w:rFonts w:cstheme="minorHAnsi"/>
                <w:b/>
                <w:bCs/>
                <w:sz w:val="18"/>
                <w:szCs w:val="18"/>
              </w:rPr>
              <w:t>07</w:t>
            </w:r>
          </w:p>
        </w:tc>
        <w:tc>
          <w:tcPr>
            <w:tcW w:w="666" w:type="dxa"/>
          </w:tcPr>
          <w:p w14:paraId="29152BE8"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04</w:t>
            </w:r>
          </w:p>
        </w:tc>
        <w:tc>
          <w:tcPr>
            <w:tcW w:w="0" w:type="auto"/>
          </w:tcPr>
          <w:p w14:paraId="2C421B5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F1F3A42"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03</w:t>
            </w:r>
          </w:p>
        </w:tc>
        <w:tc>
          <w:tcPr>
            <w:tcW w:w="0" w:type="auto"/>
          </w:tcPr>
          <w:p w14:paraId="6C0AE086" w14:textId="77777777" w:rsidR="007E2EFB" w:rsidRPr="000C2787" w:rsidRDefault="007E2EFB" w:rsidP="00784330">
            <w:pPr>
              <w:autoSpaceDE w:val="0"/>
              <w:autoSpaceDN w:val="0"/>
              <w:adjustRightInd w:val="0"/>
              <w:rPr>
                <w:rFonts w:cstheme="minorHAnsi"/>
                <w:sz w:val="18"/>
                <w:szCs w:val="18"/>
              </w:rPr>
            </w:pPr>
          </w:p>
        </w:tc>
        <w:tc>
          <w:tcPr>
            <w:tcW w:w="0" w:type="auto"/>
          </w:tcPr>
          <w:p w14:paraId="785459E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70A026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60B23A0"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1505FE65" w14:textId="77777777" w:rsidTr="00784330">
        <w:tc>
          <w:tcPr>
            <w:tcW w:w="0" w:type="auto"/>
          </w:tcPr>
          <w:p w14:paraId="34F28676" w14:textId="77777777" w:rsidR="007E2EFB" w:rsidRPr="00DE1653" w:rsidRDefault="007E2EFB" w:rsidP="00784330">
            <w:pPr>
              <w:autoSpaceDE w:val="0"/>
              <w:autoSpaceDN w:val="0"/>
              <w:adjustRightInd w:val="0"/>
              <w:rPr>
                <w:rFonts w:cstheme="minorHAnsi"/>
                <w:sz w:val="18"/>
                <w:szCs w:val="18"/>
              </w:rPr>
            </w:pPr>
            <w:r w:rsidRPr="00DE1653">
              <w:rPr>
                <w:rFonts w:cstheme="minorHAnsi"/>
                <w:sz w:val="18"/>
                <w:szCs w:val="18"/>
              </w:rPr>
              <w:t>38485</w:t>
            </w:r>
          </w:p>
        </w:tc>
        <w:tc>
          <w:tcPr>
            <w:tcW w:w="4021" w:type="dxa"/>
          </w:tcPr>
          <w:p w14:paraId="571D337C" w14:textId="77777777" w:rsidR="007E2EFB" w:rsidRPr="00DE1653" w:rsidRDefault="007E2EFB" w:rsidP="00784330">
            <w:pPr>
              <w:rPr>
                <w:rFonts w:cstheme="minorHAnsi"/>
                <w:sz w:val="18"/>
                <w:szCs w:val="18"/>
              </w:rPr>
            </w:pPr>
            <w:r w:rsidRPr="00DE1653">
              <w:rPr>
                <w:rFonts w:cstheme="minorHAnsi"/>
                <w:sz w:val="18"/>
                <w:szCs w:val="18"/>
              </w:rPr>
              <w:t>FRAGMENTADORA DE PAPEL: Automática: Sim</w:t>
            </w:r>
            <w:r>
              <w:rPr>
                <w:rFonts w:cstheme="minorHAnsi"/>
                <w:sz w:val="18"/>
                <w:szCs w:val="18"/>
              </w:rPr>
              <w:t xml:space="preserve"> </w:t>
            </w:r>
            <w:r w:rsidRPr="00DE1653">
              <w:rPr>
                <w:rFonts w:cstheme="minorHAnsi"/>
                <w:sz w:val="18"/>
                <w:szCs w:val="18"/>
              </w:rPr>
              <w:t>Capacidade de Fragmentação: 300 folhas (automático)</w:t>
            </w:r>
            <w:r>
              <w:rPr>
                <w:rFonts w:cstheme="minorHAnsi"/>
                <w:sz w:val="18"/>
                <w:szCs w:val="18"/>
              </w:rPr>
              <w:t xml:space="preserve"> </w:t>
            </w:r>
            <w:r w:rsidRPr="00DE1653">
              <w:rPr>
                <w:rFonts w:cstheme="minorHAnsi"/>
                <w:sz w:val="18"/>
                <w:szCs w:val="18"/>
              </w:rPr>
              <w:t>Capacidade do cesto: 60 litros</w:t>
            </w:r>
            <w:r>
              <w:rPr>
                <w:rFonts w:cstheme="minorHAnsi"/>
                <w:sz w:val="18"/>
                <w:szCs w:val="18"/>
              </w:rPr>
              <w:t xml:space="preserve"> </w:t>
            </w:r>
            <w:r w:rsidRPr="00DE1653">
              <w:rPr>
                <w:rFonts w:cstheme="minorHAnsi"/>
                <w:sz w:val="18"/>
                <w:szCs w:val="18"/>
              </w:rPr>
              <w:t>Corrente: 1.6 A</w:t>
            </w:r>
            <w:r>
              <w:rPr>
                <w:rFonts w:cstheme="minorHAnsi"/>
                <w:sz w:val="18"/>
                <w:szCs w:val="18"/>
              </w:rPr>
              <w:t xml:space="preserve"> </w:t>
            </w:r>
            <w:r w:rsidRPr="00DE1653">
              <w:rPr>
                <w:rFonts w:cstheme="minorHAnsi"/>
                <w:sz w:val="18"/>
                <w:szCs w:val="18"/>
              </w:rPr>
              <w:t xml:space="preserve">Corte: </w:t>
            </w:r>
            <w:proofErr w:type="spellStart"/>
            <w:r w:rsidRPr="00DE1653">
              <w:rPr>
                <w:rFonts w:cstheme="minorHAnsi"/>
                <w:sz w:val="18"/>
                <w:szCs w:val="18"/>
              </w:rPr>
              <w:t>Supercorte</w:t>
            </w:r>
            <w:proofErr w:type="spellEnd"/>
            <w:r w:rsidRPr="00DE1653">
              <w:rPr>
                <w:rFonts w:cstheme="minorHAnsi"/>
                <w:sz w:val="18"/>
                <w:szCs w:val="18"/>
              </w:rPr>
              <w:t xml:space="preserve"> em partículas</w:t>
            </w:r>
            <w:r>
              <w:rPr>
                <w:rFonts w:cstheme="minorHAnsi"/>
                <w:sz w:val="18"/>
                <w:szCs w:val="18"/>
              </w:rPr>
              <w:t xml:space="preserve"> </w:t>
            </w:r>
            <w:r w:rsidRPr="00DE1653">
              <w:rPr>
                <w:rFonts w:cstheme="minorHAnsi"/>
                <w:sz w:val="18"/>
                <w:szCs w:val="18"/>
              </w:rPr>
              <w:t>Fragmenta automaticamente: 300 folhas</w:t>
            </w:r>
            <w:r>
              <w:rPr>
                <w:rFonts w:cstheme="minorHAnsi"/>
                <w:sz w:val="18"/>
                <w:szCs w:val="18"/>
              </w:rPr>
              <w:t xml:space="preserve"> </w:t>
            </w:r>
            <w:r w:rsidRPr="00DE1653">
              <w:rPr>
                <w:rFonts w:cstheme="minorHAnsi"/>
                <w:sz w:val="18"/>
                <w:szCs w:val="18"/>
              </w:rPr>
              <w:t>Fragmenta manualmente: 10 folhas</w:t>
            </w:r>
            <w:r>
              <w:rPr>
                <w:rFonts w:cstheme="minorHAnsi"/>
                <w:sz w:val="18"/>
                <w:szCs w:val="18"/>
              </w:rPr>
              <w:t xml:space="preserve"> </w:t>
            </w:r>
            <w:r w:rsidRPr="00DE1653">
              <w:rPr>
                <w:rFonts w:cstheme="minorHAnsi"/>
                <w:sz w:val="18"/>
                <w:szCs w:val="18"/>
              </w:rPr>
              <w:t>Fragmenta também: clipes, grampos no papel e cartão</w:t>
            </w:r>
            <w:r>
              <w:rPr>
                <w:rFonts w:cstheme="minorHAnsi"/>
                <w:sz w:val="18"/>
                <w:szCs w:val="18"/>
              </w:rPr>
              <w:t xml:space="preserve"> </w:t>
            </w:r>
            <w:r w:rsidRPr="00DE1653">
              <w:rPr>
                <w:rFonts w:cstheme="minorHAnsi"/>
                <w:sz w:val="18"/>
                <w:szCs w:val="18"/>
              </w:rPr>
              <w:t>Indicador de resfriamento: Sim</w:t>
            </w:r>
            <w:r>
              <w:rPr>
                <w:rFonts w:cstheme="minorHAnsi"/>
                <w:sz w:val="18"/>
                <w:szCs w:val="18"/>
              </w:rPr>
              <w:t xml:space="preserve"> </w:t>
            </w:r>
            <w:r w:rsidRPr="00DE1653">
              <w:rPr>
                <w:rFonts w:cstheme="minorHAnsi"/>
                <w:sz w:val="18"/>
                <w:szCs w:val="18"/>
              </w:rPr>
              <w:t>Nível de ruído: 55 dB</w:t>
            </w:r>
            <w:r>
              <w:rPr>
                <w:rFonts w:cstheme="minorHAnsi"/>
                <w:sz w:val="18"/>
                <w:szCs w:val="18"/>
              </w:rPr>
              <w:t xml:space="preserve"> </w:t>
            </w:r>
            <w:r w:rsidRPr="00DE1653">
              <w:rPr>
                <w:rFonts w:cstheme="minorHAnsi"/>
                <w:sz w:val="18"/>
                <w:szCs w:val="18"/>
              </w:rPr>
              <w:t>Nível de Segurança: P-4</w:t>
            </w:r>
            <w:r>
              <w:rPr>
                <w:rFonts w:cstheme="minorHAnsi"/>
                <w:sz w:val="18"/>
                <w:szCs w:val="18"/>
              </w:rPr>
              <w:t xml:space="preserve"> </w:t>
            </w:r>
            <w:r w:rsidRPr="00DE1653">
              <w:rPr>
                <w:rFonts w:cstheme="minorHAnsi"/>
                <w:sz w:val="18"/>
                <w:szCs w:val="18"/>
              </w:rPr>
              <w:t>Número de Usuários: 5-10</w:t>
            </w:r>
            <w:r>
              <w:rPr>
                <w:rFonts w:cstheme="minorHAnsi"/>
                <w:sz w:val="18"/>
                <w:szCs w:val="18"/>
              </w:rPr>
              <w:t xml:space="preserve"> </w:t>
            </w:r>
            <w:r w:rsidRPr="00DE1653">
              <w:rPr>
                <w:rFonts w:cstheme="minorHAnsi"/>
                <w:sz w:val="18"/>
                <w:szCs w:val="18"/>
              </w:rPr>
              <w:t>Potência: 203W</w:t>
            </w:r>
            <w:r>
              <w:rPr>
                <w:rFonts w:cstheme="minorHAnsi"/>
                <w:sz w:val="18"/>
                <w:szCs w:val="18"/>
              </w:rPr>
              <w:t xml:space="preserve"> </w:t>
            </w:r>
            <w:r w:rsidRPr="00DE1653">
              <w:rPr>
                <w:rFonts w:cstheme="minorHAnsi"/>
                <w:sz w:val="18"/>
                <w:szCs w:val="18"/>
              </w:rPr>
              <w:t>Tecnologia de economia de energia: Sim</w:t>
            </w:r>
            <w:r>
              <w:rPr>
                <w:rFonts w:cstheme="minorHAnsi"/>
                <w:sz w:val="18"/>
                <w:szCs w:val="18"/>
              </w:rPr>
              <w:t xml:space="preserve"> </w:t>
            </w:r>
            <w:r w:rsidRPr="00DE1653">
              <w:rPr>
                <w:rFonts w:cstheme="minorHAnsi"/>
                <w:sz w:val="18"/>
                <w:szCs w:val="18"/>
              </w:rPr>
              <w:t>Tempo de funcionamento: 60 minutos</w:t>
            </w:r>
            <w:r>
              <w:rPr>
                <w:rFonts w:cstheme="minorHAnsi"/>
                <w:sz w:val="18"/>
                <w:szCs w:val="18"/>
              </w:rPr>
              <w:t xml:space="preserve"> </w:t>
            </w:r>
            <w:r w:rsidRPr="00DE1653">
              <w:rPr>
                <w:rFonts w:cstheme="minorHAnsi"/>
                <w:sz w:val="18"/>
                <w:szCs w:val="18"/>
              </w:rPr>
              <w:t>Tempo de repouso: 60 minutos</w:t>
            </w:r>
            <w:r>
              <w:rPr>
                <w:rFonts w:cstheme="minorHAnsi"/>
                <w:sz w:val="18"/>
                <w:szCs w:val="18"/>
              </w:rPr>
              <w:t xml:space="preserve"> </w:t>
            </w:r>
            <w:r w:rsidRPr="00DE1653">
              <w:rPr>
                <w:rFonts w:cstheme="minorHAnsi"/>
                <w:sz w:val="18"/>
                <w:szCs w:val="18"/>
              </w:rPr>
              <w:t>Voltagem: 127V</w:t>
            </w:r>
            <w:r>
              <w:rPr>
                <w:rFonts w:cstheme="minorHAnsi"/>
                <w:sz w:val="18"/>
                <w:szCs w:val="18"/>
              </w:rPr>
              <w:t xml:space="preserve"> </w:t>
            </w:r>
            <w:r w:rsidRPr="00DE1653">
              <w:rPr>
                <w:rFonts w:cstheme="minorHAnsi"/>
                <w:sz w:val="18"/>
                <w:szCs w:val="18"/>
              </w:rPr>
              <w:lastRenderedPageBreak/>
              <w:t>Formato: (L)465mm x (A)775mm x (P)410mm</w:t>
            </w:r>
            <w:r>
              <w:rPr>
                <w:rFonts w:cstheme="minorHAnsi"/>
                <w:sz w:val="18"/>
                <w:szCs w:val="18"/>
              </w:rPr>
              <w:t xml:space="preserve"> </w:t>
            </w:r>
            <w:r w:rsidRPr="00DE1653">
              <w:rPr>
                <w:rFonts w:cstheme="minorHAnsi"/>
                <w:sz w:val="18"/>
                <w:szCs w:val="18"/>
              </w:rPr>
              <w:t>Garantia: Garantia de 2 anos contra defeitos de fabricação.</w:t>
            </w:r>
          </w:p>
        </w:tc>
        <w:tc>
          <w:tcPr>
            <w:tcW w:w="555" w:type="dxa"/>
          </w:tcPr>
          <w:p w14:paraId="164CF4FD" w14:textId="77777777" w:rsidR="007E2EFB" w:rsidRPr="000C2787" w:rsidRDefault="007E2EFB" w:rsidP="00784330">
            <w:pPr>
              <w:autoSpaceDE w:val="0"/>
              <w:autoSpaceDN w:val="0"/>
              <w:adjustRightInd w:val="0"/>
              <w:rPr>
                <w:rFonts w:cstheme="minorHAnsi"/>
                <w:b/>
                <w:bCs/>
                <w:sz w:val="18"/>
                <w:szCs w:val="18"/>
              </w:rPr>
            </w:pPr>
            <w:r w:rsidRPr="000C2787">
              <w:rPr>
                <w:rFonts w:cstheme="minorHAnsi"/>
                <w:b/>
                <w:bCs/>
                <w:sz w:val="18"/>
                <w:szCs w:val="18"/>
              </w:rPr>
              <w:lastRenderedPageBreak/>
              <w:t>04</w:t>
            </w:r>
          </w:p>
        </w:tc>
        <w:tc>
          <w:tcPr>
            <w:tcW w:w="666" w:type="dxa"/>
          </w:tcPr>
          <w:p w14:paraId="215F58B1"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02</w:t>
            </w:r>
          </w:p>
        </w:tc>
        <w:tc>
          <w:tcPr>
            <w:tcW w:w="0" w:type="auto"/>
          </w:tcPr>
          <w:p w14:paraId="61DA3C6A"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C4C9E9B"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02</w:t>
            </w:r>
          </w:p>
        </w:tc>
        <w:tc>
          <w:tcPr>
            <w:tcW w:w="0" w:type="auto"/>
          </w:tcPr>
          <w:p w14:paraId="726D4997" w14:textId="77777777" w:rsidR="007E2EFB" w:rsidRPr="000C2787" w:rsidRDefault="007E2EFB" w:rsidP="00784330">
            <w:pPr>
              <w:autoSpaceDE w:val="0"/>
              <w:autoSpaceDN w:val="0"/>
              <w:adjustRightInd w:val="0"/>
              <w:rPr>
                <w:rFonts w:cstheme="minorHAnsi"/>
                <w:sz w:val="18"/>
                <w:szCs w:val="18"/>
              </w:rPr>
            </w:pPr>
          </w:p>
        </w:tc>
        <w:tc>
          <w:tcPr>
            <w:tcW w:w="0" w:type="auto"/>
          </w:tcPr>
          <w:p w14:paraId="65AD2947"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F1579B6"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5EB0AB1"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4D212CB1" w14:textId="77777777" w:rsidTr="00784330">
        <w:tc>
          <w:tcPr>
            <w:tcW w:w="0" w:type="auto"/>
            <w:shd w:val="clear" w:color="auto" w:fill="auto"/>
          </w:tcPr>
          <w:p w14:paraId="21FD3738" w14:textId="77777777" w:rsidR="007E2EFB" w:rsidRPr="0022792E" w:rsidRDefault="007E2EFB" w:rsidP="00784330">
            <w:pPr>
              <w:autoSpaceDE w:val="0"/>
              <w:autoSpaceDN w:val="0"/>
              <w:adjustRightInd w:val="0"/>
              <w:rPr>
                <w:rFonts w:cstheme="minorHAnsi"/>
                <w:sz w:val="18"/>
                <w:szCs w:val="18"/>
              </w:rPr>
            </w:pPr>
            <w:r w:rsidRPr="0022792E">
              <w:rPr>
                <w:rFonts w:cstheme="minorHAnsi"/>
                <w:sz w:val="18"/>
                <w:szCs w:val="18"/>
              </w:rPr>
              <w:t>38626</w:t>
            </w:r>
          </w:p>
        </w:tc>
        <w:tc>
          <w:tcPr>
            <w:tcW w:w="4021" w:type="dxa"/>
            <w:shd w:val="clear" w:color="auto" w:fill="auto"/>
          </w:tcPr>
          <w:p w14:paraId="0A3C209C" w14:textId="77777777" w:rsidR="007E2EFB" w:rsidRPr="0022792E" w:rsidRDefault="007E2EFB" w:rsidP="00784330">
            <w:pPr>
              <w:rPr>
                <w:rFonts w:cstheme="minorHAnsi"/>
                <w:sz w:val="18"/>
                <w:szCs w:val="18"/>
              </w:rPr>
            </w:pPr>
            <w:r w:rsidRPr="0022792E">
              <w:rPr>
                <w:rFonts w:cstheme="minorHAnsi"/>
                <w:sz w:val="18"/>
                <w:szCs w:val="18"/>
              </w:rPr>
              <w:t xml:space="preserve">KIT SOM AMBIENTE: 300W BLUETOOTH + 6 CAIXAS PAREDE PRETAS, ele conta com conexão usb, </w:t>
            </w:r>
            <w:proofErr w:type="spellStart"/>
            <w:r w:rsidRPr="0022792E">
              <w:rPr>
                <w:rFonts w:cstheme="minorHAnsi"/>
                <w:sz w:val="18"/>
                <w:szCs w:val="18"/>
              </w:rPr>
              <w:t>sd</w:t>
            </w:r>
            <w:proofErr w:type="spellEnd"/>
            <w:r w:rsidRPr="0022792E">
              <w:rPr>
                <w:rFonts w:cstheme="minorHAnsi"/>
                <w:sz w:val="18"/>
                <w:szCs w:val="18"/>
              </w:rPr>
              <w:t xml:space="preserve">, </w:t>
            </w:r>
            <w:proofErr w:type="spellStart"/>
            <w:r w:rsidRPr="0022792E">
              <w:rPr>
                <w:rFonts w:cstheme="minorHAnsi"/>
                <w:sz w:val="18"/>
                <w:szCs w:val="18"/>
              </w:rPr>
              <w:t>rca</w:t>
            </w:r>
            <w:proofErr w:type="spellEnd"/>
            <w:r w:rsidRPr="0022792E">
              <w:rPr>
                <w:rFonts w:cstheme="minorHAnsi"/>
                <w:sz w:val="18"/>
                <w:szCs w:val="18"/>
              </w:rPr>
              <w:t xml:space="preserve">, </w:t>
            </w:r>
            <w:proofErr w:type="spellStart"/>
            <w:r w:rsidRPr="0022792E">
              <w:rPr>
                <w:rFonts w:cstheme="minorHAnsi"/>
                <w:sz w:val="18"/>
                <w:szCs w:val="18"/>
              </w:rPr>
              <w:t>fn</w:t>
            </w:r>
            <w:proofErr w:type="spellEnd"/>
            <w:r w:rsidRPr="0022792E">
              <w:rPr>
                <w:rFonts w:cstheme="minorHAnsi"/>
                <w:sz w:val="18"/>
                <w:szCs w:val="18"/>
              </w:rPr>
              <w:t xml:space="preserve"> e </w:t>
            </w:r>
            <w:proofErr w:type="spellStart"/>
            <w:r w:rsidRPr="0022792E">
              <w:rPr>
                <w:rFonts w:cstheme="minorHAnsi"/>
                <w:sz w:val="18"/>
                <w:szCs w:val="18"/>
              </w:rPr>
              <w:t>bluetooth</w:t>
            </w:r>
            <w:proofErr w:type="spellEnd"/>
            <w:r w:rsidRPr="0022792E">
              <w:rPr>
                <w:rFonts w:cstheme="minorHAnsi"/>
                <w:sz w:val="18"/>
                <w:szCs w:val="18"/>
              </w:rPr>
              <w:t xml:space="preserve">, além de 2 entradas para microfone ou instrumentos musicais. acompanha controle remoto para trazer a comodidade de controlar seu som a </w:t>
            </w:r>
            <w:proofErr w:type="spellStart"/>
            <w:r w:rsidRPr="0022792E">
              <w:rPr>
                <w:rFonts w:cstheme="minorHAnsi"/>
                <w:sz w:val="18"/>
                <w:szCs w:val="18"/>
              </w:rPr>
              <w:t>distancia</w:t>
            </w:r>
            <w:proofErr w:type="spellEnd"/>
            <w:r w:rsidRPr="0022792E">
              <w:rPr>
                <w:rFonts w:cstheme="minorHAnsi"/>
                <w:sz w:val="18"/>
                <w:szCs w:val="18"/>
              </w:rPr>
              <w:t xml:space="preserve">. possui 4 </w:t>
            </w:r>
            <w:proofErr w:type="spellStart"/>
            <w:r w:rsidRPr="0022792E">
              <w:rPr>
                <w:rFonts w:cstheme="minorHAnsi"/>
                <w:sz w:val="18"/>
                <w:szCs w:val="18"/>
              </w:rPr>
              <w:t>saidas</w:t>
            </w:r>
            <w:proofErr w:type="spellEnd"/>
            <w:r w:rsidRPr="0022792E">
              <w:rPr>
                <w:rFonts w:cstheme="minorHAnsi"/>
                <w:sz w:val="18"/>
                <w:szCs w:val="18"/>
              </w:rPr>
              <w:t xml:space="preserve"> que suportam até 16 auto falantes(consultar manual de instalação para realizar a ligação correta) </w:t>
            </w:r>
            <w:proofErr w:type="spellStart"/>
            <w:r w:rsidRPr="0022792E">
              <w:rPr>
                <w:rFonts w:cstheme="minorHAnsi"/>
                <w:sz w:val="18"/>
                <w:szCs w:val="18"/>
              </w:rPr>
              <w:t>receiver</w:t>
            </w:r>
            <w:proofErr w:type="spellEnd"/>
            <w:r w:rsidRPr="0022792E">
              <w:rPr>
                <w:rFonts w:cstheme="minorHAnsi"/>
                <w:sz w:val="18"/>
                <w:szCs w:val="18"/>
              </w:rPr>
              <w:t xml:space="preserve"> mp3 </w:t>
            </w:r>
            <w:proofErr w:type="spellStart"/>
            <w:r w:rsidRPr="0022792E">
              <w:rPr>
                <w:rFonts w:cstheme="minorHAnsi"/>
                <w:sz w:val="18"/>
                <w:szCs w:val="18"/>
              </w:rPr>
              <w:t>bluetooth</w:t>
            </w:r>
            <w:proofErr w:type="spellEnd"/>
            <w:r w:rsidRPr="0022792E">
              <w:rPr>
                <w:rFonts w:cstheme="minorHAnsi"/>
                <w:sz w:val="18"/>
                <w:szCs w:val="18"/>
              </w:rPr>
              <w:t xml:space="preserve"> rc7000bt 500 watts saída borne, duas entradas p10 para microfones, controle de ganho individual dos canais, 4 canais de saída de áudio borne, controle tom e volume mestre, entrada para cartão </w:t>
            </w:r>
            <w:proofErr w:type="spellStart"/>
            <w:r w:rsidRPr="0022792E">
              <w:rPr>
                <w:rFonts w:cstheme="minorHAnsi"/>
                <w:sz w:val="18"/>
                <w:szCs w:val="18"/>
              </w:rPr>
              <w:t>sd</w:t>
            </w:r>
            <w:proofErr w:type="spellEnd"/>
            <w:r w:rsidRPr="0022792E">
              <w:rPr>
                <w:rFonts w:cstheme="minorHAnsi"/>
                <w:sz w:val="18"/>
                <w:szCs w:val="18"/>
              </w:rPr>
              <w:t xml:space="preserve">, </w:t>
            </w:r>
            <w:proofErr w:type="spellStart"/>
            <w:r w:rsidRPr="0022792E">
              <w:rPr>
                <w:rFonts w:cstheme="minorHAnsi"/>
                <w:sz w:val="18"/>
                <w:szCs w:val="18"/>
              </w:rPr>
              <w:t>mmc</w:t>
            </w:r>
            <w:proofErr w:type="spellEnd"/>
            <w:r w:rsidRPr="0022792E">
              <w:rPr>
                <w:rFonts w:cstheme="minorHAnsi"/>
                <w:sz w:val="18"/>
                <w:szCs w:val="18"/>
              </w:rPr>
              <w:t xml:space="preserve">, usb, receptor </w:t>
            </w:r>
            <w:proofErr w:type="spellStart"/>
            <w:r w:rsidRPr="0022792E">
              <w:rPr>
                <w:rFonts w:cstheme="minorHAnsi"/>
                <w:sz w:val="18"/>
                <w:szCs w:val="18"/>
              </w:rPr>
              <w:t>bluetooth</w:t>
            </w:r>
            <w:proofErr w:type="spellEnd"/>
            <w:r w:rsidRPr="0022792E">
              <w:rPr>
                <w:rFonts w:cstheme="minorHAnsi"/>
                <w:sz w:val="18"/>
                <w:szCs w:val="18"/>
              </w:rPr>
              <w:t xml:space="preserve">, 1 entrada </w:t>
            </w:r>
            <w:proofErr w:type="spellStart"/>
            <w:r w:rsidRPr="0022792E">
              <w:rPr>
                <w:rFonts w:cstheme="minorHAnsi"/>
                <w:sz w:val="18"/>
                <w:szCs w:val="18"/>
              </w:rPr>
              <w:t>rca</w:t>
            </w:r>
            <w:proofErr w:type="spellEnd"/>
            <w:r w:rsidRPr="0022792E">
              <w:rPr>
                <w:rFonts w:cstheme="minorHAnsi"/>
                <w:sz w:val="18"/>
                <w:szCs w:val="18"/>
              </w:rPr>
              <w:t xml:space="preserve">, características técnicas da caixa de som: cor: preta, </w:t>
            </w:r>
            <w:proofErr w:type="spellStart"/>
            <w:r w:rsidRPr="0022792E">
              <w:rPr>
                <w:rFonts w:cstheme="minorHAnsi"/>
                <w:sz w:val="18"/>
                <w:szCs w:val="18"/>
              </w:rPr>
              <w:t>woofer</w:t>
            </w:r>
            <w:proofErr w:type="spellEnd"/>
            <w:r w:rsidRPr="0022792E">
              <w:rPr>
                <w:rFonts w:cstheme="minorHAnsi"/>
                <w:sz w:val="18"/>
                <w:szCs w:val="18"/>
              </w:rPr>
              <w:t xml:space="preserve"> de 4 polegadas, potência: 55w </w:t>
            </w:r>
            <w:proofErr w:type="spellStart"/>
            <w:r w:rsidRPr="0022792E">
              <w:rPr>
                <w:rFonts w:cstheme="minorHAnsi"/>
                <w:sz w:val="18"/>
                <w:szCs w:val="18"/>
              </w:rPr>
              <w:t>rms</w:t>
            </w:r>
            <w:proofErr w:type="spellEnd"/>
            <w:r w:rsidRPr="0022792E">
              <w:rPr>
                <w:rFonts w:cstheme="minorHAnsi"/>
                <w:sz w:val="18"/>
                <w:szCs w:val="18"/>
              </w:rPr>
              <w:t xml:space="preserve">, impedância: 8 ohms, sensibilidade: 84 </w:t>
            </w:r>
            <w:proofErr w:type="spellStart"/>
            <w:r w:rsidRPr="0022792E">
              <w:rPr>
                <w:rFonts w:cstheme="minorHAnsi"/>
                <w:sz w:val="18"/>
                <w:szCs w:val="18"/>
              </w:rPr>
              <w:t>db</w:t>
            </w:r>
            <w:proofErr w:type="spellEnd"/>
            <w:r w:rsidRPr="0022792E">
              <w:rPr>
                <w:rFonts w:cstheme="minorHAnsi"/>
                <w:sz w:val="18"/>
                <w:szCs w:val="18"/>
              </w:rPr>
              <w:t xml:space="preserve">, resposta de frequência: 37 a 20000hz, bobina simples, carcaça em plástico resistente </w:t>
            </w:r>
            <w:proofErr w:type="spellStart"/>
            <w:r w:rsidRPr="0022792E">
              <w:rPr>
                <w:rFonts w:cstheme="minorHAnsi"/>
                <w:sz w:val="18"/>
                <w:szCs w:val="18"/>
              </w:rPr>
              <w:t>abs</w:t>
            </w:r>
            <w:proofErr w:type="spellEnd"/>
            <w:r w:rsidRPr="0022792E">
              <w:rPr>
                <w:rFonts w:cstheme="minorHAnsi"/>
                <w:sz w:val="18"/>
                <w:szCs w:val="18"/>
              </w:rPr>
              <w:t xml:space="preserve">, dimensões, aproximadas: 13x23x21cm, possui ajuste de direção e suporte </w:t>
            </w:r>
            <w:proofErr w:type="spellStart"/>
            <w:r w:rsidRPr="0022792E">
              <w:rPr>
                <w:rFonts w:cstheme="minorHAnsi"/>
                <w:sz w:val="18"/>
                <w:szCs w:val="18"/>
              </w:rPr>
              <w:t>multi-posição</w:t>
            </w:r>
            <w:proofErr w:type="spellEnd"/>
            <w:r w:rsidRPr="0022792E">
              <w:rPr>
                <w:rFonts w:cstheme="minorHAnsi"/>
                <w:sz w:val="18"/>
                <w:szCs w:val="18"/>
              </w:rPr>
              <w:t>.</w:t>
            </w:r>
          </w:p>
        </w:tc>
        <w:tc>
          <w:tcPr>
            <w:tcW w:w="555" w:type="dxa"/>
            <w:shd w:val="clear" w:color="auto" w:fill="auto"/>
          </w:tcPr>
          <w:p w14:paraId="3FBBBC2A" w14:textId="77777777" w:rsidR="007E2EFB" w:rsidRPr="000C2787" w:rsidRDefault="007E2EFB" w:rsidP="00784330">
            <w:pPr>
              <w:autoSpaceDE w:val="0"/>
              <w:autoSpaceDN w:val="0"/>
              <w:adjustRightInd w:val="0"/>
              <w:rPr>
                <w:rFonts w:cstheme="minorHAnsi"/>
                <w:b/>
                <w:bCs/>
                <w:sz w:val="18"/>
                <w:szCs w:val="18"/>
              </w:rPr>
            </w:pPr>
            <w:r w:rsidRPr="000C2787">
              <w:rPr>
                <w:rFonts w:cstheme="minorHAnsi"/>
                <w:b/>
                <w:bCs/>
                <w:sz w:val="18"/>
                <w:szCs w:val="18"/>
              </w:rPr>
              <w:t>06</w:t>
            </w:r>
          </w:p>
        </w:tc>
        <w:tc>
          <w:tcPr>
            <w:tcW w:w="666" w:type="dxa"/>
          </w:tcPr>
          <w:p w14:paraId="202E79A4"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05</w:t>
            </w:r>
          </w:p>
        </w:tc>
        <w:tc>
          <w:tcPr>
            <w:tcW w:w="0" w:type="auto"/>
          </w:tcPr>
          <w:p w14:paraId="31FD4F03"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DCCF609"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01</w:t>
            </w:r>
          </w:p>
        </w:tc>
        <w:tc>
          <w:tcPr>
            <w:tcW w:w="0" w:type="auto"/>
          </w:tcPr>
          <w:p w14:paraId="1B07B035" w14:textId="77777777" w:rsidR="007E2EFB" w:rsidRPr="000C2787" w:rsidRDefault="007E2EFB" w:rsidP="00784330">
            <w:pPr>
              <w:autoSpaceDE w:val="0"/>
              <w:autoSpaceDN w:val="0"/>
              <w:adjustRightInd w:val="0"/>
              <w:rPr>
                <w:rFonts w:cstheme="minorHAnsi"/>
                <w:sz w:val="18"/>
                <w:szCs w:val="18"/>
              </w:rPr>
            </w:pPr>
          </w:p>
        </w:tc>
        <w:tc>
          <w:tcPr>
            <w:tcW w:w="0" w:type="auto"/>
          </w:tcPr>
          <w:p w14:paraId="10FF9B2D"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8F0D07C"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97AF54C"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4DDAAAC8" w14:textId="77777777" w:rsidTr="00784330">
        <w:tc>
          <w:tcPr>
            <w:tcW w:w="0" w:type="auto"/>
            <w:shd w:val="clear" w:color="auto" w:fill="auto"/>
          </w:tcPr>
          <w:p w14:paraId="0CBC521A" w14:textId="77777777" w:rsidR="007E2EFB" w:rsidRPr="00AA1BED" w:rsidRDefault="007E2EFB" w:rsidP="00784330">
            <w:pPr>
              <w:autoSpaceDE w:val="0"/>
              <w:autoSpaceDN w:val="0"/>
              <w:adjustRightInd w:val="0"/>
              <w:rPr>
                <w:rFonts w:cstheme="minorHAnsi"/>
                <w:sz w:val="18"/>
                <w:szCs w:val="18"/>
              </w:rPr>
            </w:pPr>
            <w:r w:rsidRPr="00AA1BED">
              <w:rPr>
                <w:rFonts w:cstheme="minorHAnsi"/>
                <w:sz w:val="18"/>
                <w:szCs w:val="18"/>
              </w:rPr>
              <w:t>38623</w:t>
            </w:r>
          </w:p>
        </w:tc>
        <w:tc>
          <w:tcPr>
            <w:tcW w:w="4021" w:type="dxa"/>
            <w:shd w:val="clear" w:color="auto" w:fill="auto"/>
          </w:tcPr>
          <w:p w14:paraId="2FA67415" w14:textId="77777777" w:rsidR="007E2EFB" w:rsidRPr="00AA1BED" w:rsidRDefault="007E2EFB" w:rsidP="00784330">
            <w:pPr>
              <w:rPr>
                <w:rFonts w:cstheme="minorHAnsi"/>
                <w:sz w:val="18"/>
                <w:szCs w:val="18"/>
              </w:rPr>
            </w:pPr>
            <w:r w:rsidRPr="00AA1BED">
              <w:rPr>
                <w:rFonts w:cstheme="minorHAnsi"/>
                <w:sz w:val="18"/>
                <w:szCs w:val="18"/>
              </w:rPr>
              <w:t xml:space="preserve">PURIFICADOR DE ÁGUA: GELADA, FRIA E NATURAL, </w:t>
            </w:r>
            <w:proofErr w:type="gramStart"/>
            <w:r w:rsidRPr="00AA1BED">
              <w:rPr>
                <w:rFonts w:cstheme="minorHAnsi"/>
                <w:sz w:val="18"/>
                <w:szCs w:val="18"/>
              </w:rPr>
              <w:t>BIVOLT ,</w:t>
            </w:r>
            <w:proofErr w:type="gramEnd"/>
            <w:r w:rsidRPr="00AA1BED">
              <w:rPr>
                <w:rFonts w:cstheme="minorHAnsi"/>
                <w:sz w:val="18"/>
                <w:szCs w:val="18"/>
              </w:rPr>
              <w:t xml:space="preserve"> ALTURA 33 CM, LARGURA 25 CM, PROFUNDIDADE 28,4 CM, PESO BRUTO 5,7 KG, PESO DO PRODUTO 4,7 KG, ALTURA DO PRODUTO EMBALADO 46 CM, LARGURA DO PRODUTO EMBALADO 33,5 CM, PESO DO PRODUTO EMBALADO 5,7 KG.</w:t>
            </w:r>
          </w:p>
        </w:tc>
        <w:tc>
          <w:tcPr>
            <w:tcW w:w="555" w:type="dxa"/>
            <w:shd w:val="clear" w:color="auto" w:fill="auto"/>
          </w:tcPr>
          <w:p w14:paraId="1FC00BCB" w14:textId="77777777" w:rsidR="007E2EFB" w:rsidRPr="000C2787" w:rsidRDefault="007E2EFB" w:rsidP="00784330">
            <w:pPr>
              <w:autoSpaceDE w:val="0"/>
              <w:autoSpaceDN w:val="0"/>
              <w:adjustRightInd w:val="0"/>
              <w:rPr>
                <w:rFonts w:cstheme="minorHAnsi"/>
                <w:b/>
                <w:bCs/>
                <w:sz w:val="18"/>
                <w:szCs w:val="18"/>
              </w:rPr>
            </w:pPr>
            <w:r w:rsidRPr="000C2787">
              <w:rPr>
                <w:rFonts w:cstheme="minorHAnsi"/>
                <w:b/>
                <w:bCs/>
                <w:sz w:val="18"/>
                <w:szCs w:val="18"/>
              </w:rPr>
              <w:t>08</w:t>
            </w:r>
          </w:p>
        </w:tc>
        <w:tc>
          <w:tcPr>
            <w:tcW w:w="666" w:type="dxa"/>
          </w:tcPr>
          <w:p w14:paraId="25912D22"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04</w:t>
            </w:r>
          </w:p>
        </w:tc>
        <w:tc>
          <w:tcPr>
            <w:tcW w:w="0" w:type="auto"/>
          </w:tcPr>
          <w:p w14:paraId="4D7D48A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A58ACDE"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04</w:t>
            </w:r>
          </w:p>
        </w:tc>
        <w:tc>
          <w:tcPr>
            <w:tcW w:w="0" w:type="auto"/>
          </w:tcPr>
          <w:p w14:paraId="16ECB311" w14:textId="77777777" w:rsidR="007E2EFB" w:rsidRPr="000C2787" w:rsidRDefault="007E2EFB" w:rsidP="00784330">
            <w:pPr>
              <w:autoSpaceDE w:val="0"/>
              <w:autoSpaceDN w:val="0"/>
              <w:adjustRightInd w:val="0"/>
              <w:rPr>
                <w:rFonts w:cstheme="minorHAnsi"/>
                <w:sz w:val="18"/>
                <w:szCs w:val="18"/>
              </w:rPr>
            </w:pPr>
          </w:p>
        </w:tc>
        <w:tc>
          <w:tcPr>
            <w:tcW w:w="0" w:type="auto"/>
          </w:tcPr>
          <w:p w14:paraId="119E54AB"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222CE2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C4BAA8D"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227BD154" w14:textId="77777777" w:rsidTr="00784330">
        <w:tc>
          <w:tcPr>
            <w:tcW w:w="0" w:type="auto"/>
            <w:shd w:val="clear" w:color="auto" w:fill="auto"/>
          </w:tcPr>
          <w:p w14:paraId="58D69708" w14:textId="77777777" w:rsidR="007E2EFB" w:rsidRPr="00CC72EC" w:rsidRDefault="007E2EFB" w:rsidP="00784330">
            <w:pPr>
              <w:autoSpaceDE w:val="0"/>
              <w:autoSpaceDN w:val="0"/>
              <w:adjustRightInd w:val="0"/>
              <w:rPr>
                <w:rFonts w:cstheme="minorHAnsi"/>
                <w:sz w:val="18"/>
                <w:szCs w:val="18"/>
              </w:rPr>
            </w:pPr>
            <w:r w:rsidRPr="00CC72EC">
              <w:rPr>
                <w:rFonts w:cstheme="minorHAnsi"/>
                <w:sz w:val="18"/>
                <w:szCs w:val="18"/>
              </w:rPr>
              <w:t>46048</w:t>
            </w:r>
          </w:p>
        </w:tc>
        <w:tc>
          <w:tcPr>
            <w:tcW w:w="4021" w:type="dxa"/>
            <w:shd w:val="clear" w:color="auto" w:fill="auto"/>
          </w:tcPr>
          <w:p w14:paraId="3B6CFD66" w14:textId="77777777" w:rsidR="007E2EFB" w:rsidRPr="00CC72EC" w:rsidRDefault="007E2EFB" w:rsidP="00784330">
            <w:pPr>
              <w:jc w:val="both"/>
              <w:rPr>
                <w:rFonts w:cstheme="minorHAnsi"/>
                <w:sz w:val="18"/>
                <w:szCs w:val="18"/>
              </w:rPr>
            </w:pPr>
            <w:r w:rsidRPr="00CC72EC">
              <w:rPr>
                <w:rFonts w:cstheme="minorHAnsi"/>
                <w:sz w:val="18"/>
                <w:szCs w:val="18"/>
              </w:rPr>
              <w:t xml:space="preserve">REFRIGERADORA/CONSERVADORA PARA VACINAS: Equipamento vertical, formato interno e externo retangular, desenvolvido e projetado para a guarda científica de vacinas, medicamentos, laboratório, sangue e assemelhados, com capacidade para armazenamento mínimo de 280 litros; - Câmara interna totalmente construída em aço inoxidável, para perfeita assepsia; - Faixa de trabalho de 2°C a 8°C; - Temperatura controlada automaticamente através de sensor único, imerso em solução diatérmica, na temperatura de 4°C (set point); - Gabinete externo em chapa de aço, incluindo parte traseira, com pintura eletrostática texturizada com película de proteção </w:t>
            </w:r>
            <w:proofErr w:type="spellStart"/>
            <w:r w:rsidRPr="00CC72EC">
              <w:rPr>
                <w:rFonts w:cstheme="minorHAnsi"/>
                <w:sz w:val="18"/>
                <w:szCs w:val="18"/>
              </w:rPr>
              <w:t>anti-riscos</w:t>
            </w:r>
            <w:proofErr w:type="spellEnd"/>
            <w:r w:rsidRPr="00CC72EC">
              <w:rPr>
                <w:rFonts w:cstheme="minorHAnsi"/>
                <w:sz w:val="18"/>
                <w:szCs w:val="18"/>
              </w:rPr>
              <w:t xml:space="preserve">, para longa vida útil; - Isolamento térmico de espessura mínima de 7 cm nas paredes laterais e traseira do equipamento; - Porta de vidro com tecnologia antiembaçante, e perfil de alumínio anodizado de alta resistência e durabilidade, para fácil visualização interna do produto sem abertura de porta; - Fabricado com no mínimo 04 prateleiras removíveis com trava de segurança lateral ou gavetas, em aço inoxidável para longa vida útil, com ou sem </w:t>
            </w:r>
            <w:proofErr w:type="spellStart"/>
            <w:r w:rsidRPr="00CC72EC">
              <w:rPr>
                <w:rFonts w:cstheme="minorHAnsi"/>
                <w:sz w:val="18"/>
                <w:szCs w:val="18"/>
              </w:rPr>
              <w:t>contraportas</w:t>
            </w:r>
            <w:proofErr w:type="spellEnd"/>
            <w:r w:rsidRPr="00CC72EC">
              <w:rPr>
                <w:rFonts w:cstheme="minorHAnsi"/>
                <w:sz w:val="18"/>
                <w:szCs w:val="18"/>
              </w:rPr>
              <w:t xml:space="preserve"> em acrílico; - Difusor de ar interno, fabricado em aço inoxidável para perfeita distribuição do ar entre as gavetas e prateleiras, mantendo uniformidade de </w:t>
            </w:r>
            <w:r w:rsidRPr="00CC72EC">
              <w:rPr>
                <w:rFonts w:cstheme="minorHAnsi"/>
                <w:sz w:val="18"/>
                <w:szCs w:val="18"/>
              </w:rPr>
              <w:lastRenderedPageBreak/>
              <w:t xml:space="preserve">temperatura em todo interior da câmara; - Sistema de refrigeração por compressor hermético AC de alto rendimento e baixo consumo, montados na parte superior do equipamento para melhor desempenho, evitando acúmulo de sujeira e resíduos no sistema mecânico e fácil manutenção; - Sistema de circulação de ar forçado interno de alta performance para recuperação da temperatura interna em até 15 minutos após abertura de porta; - Sistema de degelo automático seco com evaporação de condensado, na parte traseira do equipamento, sem riscos ao produto armazenado. - Sistema de comando único para controle e programação de todas as funções no painel frontal; - Exibição simultânea das temperaturas de momento, máxima e mínima, data e hora, carga de bateria, descritos no painel frontal em LCD; - Tecla dedicada em painel frontal com único toque para reset das temperaturas de máxima e mínima como padrão ANVISA; - Ícones de sinalização do painel frontal com diferenciação de cores para fácil identificação de tipos de alarmes e alertas. Vermelho para alarmes graves e laranja para alertas moderados para serem rapidamente tratados pelo usuário; - Identificação de alarmes e alertas em texto diretamente no display do controlador frontal de fácil entendimento pelo cliente; - Apresentação de alarmes simultâneos de forma rotativa e descritos no painel, quando mais de um alarme estiver acionado; - Memória interna permanente com capacidade de armazenamento de dados das variações de temperatura, eventos, gráficos e alarmes por toda vida útil do equipamento; - Sistema de Alerta de falha de memória, com mensagem direta descritas no painel LCD, não correndo o risco de perder dados do produto; - Senha de segurança para alteração dos parâmetros de fábrica e configuração personalizada do usuário; - Registro de temperatura a cada 1 minuto e alarmes e eventos em tempo real. - Exportação de dados da memória interna por </w:t>
            </w:r>
            <w:proofErr w:type="spellStart"/>
            <w:r w:rsidRPr="00CC72EC">
              <w:rPr>
                <w:rFonts w:cstheme="minorHAnsi"/>
                <w:sz w:val="18"/>
                <w:szCs w:val="18"/>
              </w:rPr>
              <w:t>pendrive</w:t>
            </w:r>
            <w:proofErr w:type="spellEnd"/>
            <w:r w:rsidRPr="00CC72EC">
              <w:rPr>
                <w:rFonts w:cstheme="minorHAnsi"/>
                <w:sz w:val="18"/>
                <w:szCs w:val="18"/>
              </w:rPr>
              <w:t xml:space="preserve"> através de porta USB no painel frontal permitindo rastreabilidade das informações; - Dados criptografados de memória, incluso Software para leitura dos dados exportados e geração de relatórios em formatado em PDF com identificação do número de série e usuário do equipamento no padrão ANVISA e dados armazenados no equipamento possam ser exportados por meio de PEN DRIVE, que os mesmos sejam armazenados por no mínimo 20 anos e que os dados sejam criptografados, impossibilitando a adulteração dos mesmos em caso de necessidade de análise ; - Relatório gráfico das temperaturas detalhadas; - Sistema de teste de alarmes, que permite a verificação do funcionamento dos alarmes de temperatura alta e baixa de forma inteligente, não afetando o produto armazenado, nos padrões exigidos pela Anvisa e </w:t>
            </w:r>
            <w:r w:rsidRPr="00CC72EC">
              <w:rPr>
                <w:rFonts w:cstheme="minorHAnsi"/>
                <w:sz w:val="18"/>
                <w:szCs w:val="18"/>
              </w:rPr>
              <w:lastRenderedPageBreak/>
              <w:t>FDA, com registro do procedimento nos relatórios do produto. - Luz interna temporizada em LED, programável pelo cliente no painel frontal, com acionamento externo ou automático na abertura da porta; - Alarme de porta aberta programável pelo cliente; - Alarme instantâneo para temperatura fora de faixa (alta/baixa temperatura) programável pelo cliente, com mensagem no painel, registrando automaticamente na memória interna; - Alerta de manutenção preventiva, com mensagem escrita no painel LCD, programável pelo cliente. - Botão silenciador de alarmes e alertas no painel frontal, com acionamento por simples toque e rearme do alarme sonoro após o tempo programado pelo usuário; - Ícone indicador de nível de carga de baterias com alarme instantâneo de bateria fraca, gerando mensagem no painel frontal, com registro automático na memória interna. - Quatro rodízios com freio na parte frontal de fácil manuseio e travamento; - Chave geral de energia na parte traseira superior (liga e desliga). Tensão 220V ou 127 V, 50/60Hz ou BIVOLT; - Equipamento com registro na A N V I S A e I S O 1 3 4 8 5 para equipamentos médicos. GARANTIA 12 MESES. Sistema de baterias acoplado ao equipamento, capaz de manter em funcionamento por até 24h em caso de falta de energia. Sistema de discagem automático para até 9 números pré-programados, em caso de falha do equipamento, alarmes, porta aberta ou falta de energia. GARANTIA 12 MESES (COM INSTALAÇÃO INCLUÍDA).</w:t>
            </w:r>
          </w:p>
        </w:tc>
        <w:tc>
          <w:tcPr>
            <w:tcW w:w="555" w:type="dxa"/>
            <w:shd w:val="clear" w:color="auto" w:fill="auto"/>
          </w:tcPr>
          <w:p w14:paraId="5F4216AF" w14:textId="77777777" w:rsidR="007E2EFB" w:rsidRPr="000C2787" w:rsidRDefault="007E2EFB" w:rsidP="00784330">
            <w:pPr>
              <w:autoSpaceDE w:val="0"/>
              <w:autoSpaceDN w:val="0"/>
              <w:adjustRightInd w:val="0"/>
              <w:rPr>
                <w:rFonts w:cstheme="minorHAnsi"/>
                <w:b/>
                <w:bCs/>
                <w:sz w:val="18"/>
                <w:szCs w:val="18"/>
              </w:rPr>
            </w:pPr>
            <w:r w:rsidRPr="000C2787">
              <w:rPr>
                <w:rFonts w:cstheme="minorHAnsi"/>
                <w:b/>
                <w:bCs/>
                <w:sz w:val="18"/>
                <w:szCs w:val="18"/>
              </w:rPr>
              <w:lastRenderedPageBreak/>
              <w:t>02</w:t>
            </w:r>
          </w:p>
        </w:tc>
        <w:tc>
          <w:tcPr>
            <w:tcW w:w="666" w:type="dxa"/>
          </w:tcPr>
          <w:p w14:paraId="056D0F3F" w14:textId="77777777" w:rsidR="007E2EFB" w:rsidRPr="000C2787" w:rsidRDefault="007E2EFB" w:rsidP="00784330">
            <w:pPr>
              <w:autoSpaceDE w:val="0"/>
              <w:autoSpaceDN w:val="0"/>
              <w:adjustRightInd w:val="0"/>
              <w:rPr>
                <w:rFonts w:cstheme="minorHAnsi"/>
                <w:sz w:val="18"/>
                <w:szCs w:val="18"/>
              </w:rPr>
            </w:pPr>
          </w:p>
        </w:tc>
        <w:tc>
          <w:tcPr>
            <w:tcW w:w="0" w:type="auto"/>
          </w:tcPr>
          <w:p w14:paraId="43EE84E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06E7C46"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02</w:t>
            </w:r>
          </w:p>
        </w:tc>
        <w:tc>
          <w:tcPr>
            <w:tcW w:w="0" w:type="auto"/>
          </w:tcPr>
          <w:p w14:paraId="19A24CCB" w14:textId="77777777" w:rsidR="007E2EFB" w:rsidRPr="000C2787" w:rsidRDefault="007E2EFB" w:rsidP="00784330">
            <w:pPr>
              <w:autoSpaceDE w:val="0"/>
              <w:autoSpaceDN w:val="0"/>
              <w:adjustRightInd w:val="0"/>
              <w:rPr>
                <w:rFonts w:cstheme="minorHAnsi"/>
                <w:sz w:val="18"/>
                <w:szCs w:val="18"/>
              </w:rPr>
            </w:pPr>
          </w:p>
        </w:tc>
        <w:tc>
          <w:tcPr>
            <w:tcW w:w="0" w:type="auto"/>
          </w:tcPr>
          <w:p w14:paraId="0268C68A"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89557DB"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458171E"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6C1FEF1E" w14:textId="77777777" w:rsidTr="00784330">
        <w:tc>
          <w:tcPr>
            <w:tcW w:w="0" w:type="auto"/>
            <w:shd w:val="clear" w:color="auto" w:fill="auto"/>
          </w:tcPr>
          <w:p w14:paraId="031A3C3E" w14:textId="77777777" w:rsidR="007E2EFB" w:rsidRPr="003E5787" w:rsidRDefault="007E2EFB" w:rsidP="00784330">
            <w:pPr>
              <w:autoSpaceDE w:val="0"/>
              <w:autoSpaceDN w:val="0"/>
              <w:adjustRightInd w:val="0"/>
              <w:rPr>
                <w:rFonts w:cstheme="minorHAnsi"/>
                <w:sz w:val="18"/>
                <w:szCs w:val="18"/>
              </w:rPr>
            </w:pPr>
            <w:r w:rsidRPr="003E5787">
              <w:rPr>
                <w:rFonts w:cstheme="minorHAnsi"/>
                <w:sz w:val="18"/>
                <w:szCs w:val="18"/>
              </w:rPr>
              <w:lastRenderedPageBreak/>
              <w:t>46049</w:t>
            </w:r>
          </w:p>
        </w:tc>
        <w:tc>
          <w:tcPr>
            <w:tcW w:w="4021" w:type="dxa"/>
            <w:shd w:val="clear" w:color="auto" w:fill="auto"/>
          </w:tcPr>
          <w:p w14:paraId="2085B6E5" w14:textId="77777777" w:rsidR="007E2EFB" w:rsidRPr="003E5787" w:rsidRDefault="007E2EFB" w:rsidP="00784330">
            <w:pPr>
              <w:jc w:val="both"/>
              <w:rPr>
                <w:rFonts w:cstheme="minorHAnsi"/>
                <w:sz w:val="18"/>
                <w:szCs w:val="18"/>
              </w:rPr>
            </w:pPr>
            <w:r w:rsidRPr="003E5787">
              <w:rPr>
                <w:rFonts w:cstheme="minorHAnsi"/>
                <w:sz w:val="18"/>
                <w:szCs w:val="18"/>
              </w:rPr>
              <w:t xml:space="preserve">REFRIGERADORA/CONSERVADORA PARA VACINAS: Equipamento vertical, formato interno e externo retangular, desenvolvido e projetado para a guarda científica de vacinas, medicamentos, laboratório, sangue e assemelhados, com capacidade para armazenamento mínimo de 972 litros; - Câmara interna e externa totalmente construída em aço inoxidável, para perfeita assepsia; - Faixa de trabalho de 2°C a 8°C; - Temperatura controlada automaticamente através de sensor único, imerso em solução diatérmica, na temperatura de 4°C (set point); - Isolamento térmico de espessura mínima de 7 cm nas paredes laterais e traseira do equipamento; - 02 Portas de vidro com tecnologia antiembaçante, e perfil de alumínio anodizado de alta resistência e durabilidade, para fácil visualização interna do produto sem abertura de porta; - Difusor de ar interno, fabricado em aço inoxidável para perfeita distribuição do ar entre as gavetas e prateleiras, mantendo uniformidade de temperatura em todo interior da câmara; - Fabricado com no mínimo 08 prateleiras reguláveis, em aço inoxidável para longa Sistema de comando com display único localizado na parte superior frontal com fundo iluminado </w:t>
            </w:r>
            <w:proofErr w:type="spellStart"/>
            <w:r w:rsidRPr="003E5787">
              <w:rPr>
                <w:rFonts w:cstheme="minorHAnsi"/>
                <w:sz w:val="18"/>
                <w:szCs w:val="18"/>
              </w:rPr>
              <w:t>Multi</w:t>
            </w:r>
            <w:proofErr w:type="spellEnd"/>
            <w:r w:rsidRPr="003E5787">
              <w:rPr>
                <w:rFonts w:cstheme="minorHAnsi"/>
                <w:sz w:val="18"/>
                <w:szCs w:val="18"/>
              </w:rPr>
              <w:t xml:space="preserve"> sensores. Apresenta simultaneamente as temperaturas de momento, máxima, mínima e </w:t>
            </w:r>
            <w:r w:rsidRPr="003E5787">
              <w:rPr>
                <w:rFonts w:cstheme="minorHAnsi"/>
                <w:sz w:val="18"/>
                <w:szCs w:val="18"/>
              </w:rPr>
              <w:lastRenderedPageBreak/>
              <w:t xml:space="preserve">descrição de alarmes e eventos. Memória interna com capacidade de armazenamento mínimo de 20 anos. Sistema de segurança acoplado ao equipamento capaz de manter seu funcionamento mesmo na falta de energia elétrica. Alimentado por baterias seladas, conversor de energia 12V DC e manterá o equipamento trabalhando na temperatura programada por até 24 horas. Possui um controlador da tensão ativando o sistema de emergência na falta de energia ou protegendo o equipamento em variações bruscas de energia elétrica. vida útil; - Sistema de refrigeração por compressor hermético AC de alto rendimento e baixo consumo, montados na parte superior do equipamento para melhor desempenho, evitando acúmulo de sujeira e resíduos no sistema mecânico e fácil manutenção; - Sistema de circulação de ar forçado interno de alta performance para rápida recuperação da temperatura, após abertura de porta; - Sistema de degelo automático com evaporação de condensado, na parte traseira do equipamento, sem riscos ao produto armazenado. - Sistema de comando único para controle e programação de todas as funções no painel frontal; - Exibição simultânea das temperaturas de momento, máxima e mínima, data e hora, carga de bateria, descritos no painel frontal em LCD; - Tecla dedicada em painel frontal com único toque para reset das temperaturas de máxima e mínima; - Ícones de sinalização do painel frontal com diferenciação de cores para identificação de tipos de alarmes e alertas. Vermelho para alarmes graves e laranja para alertas moderados; - Identificação de alarmes e alertas em texto, descritos no comando frontal de fácil entendimento pelo cliente; - Apresentação de alarmes simultâneos de forma rotativa e descritos no painel; - Memória interna permanente com capacidade de armazenamento de 20 anos; - Sistema de Alerta de falha de memória, com mensagem direta descritas no painel LCD; - Senha de segurança para alteração dos parâmetros de fábrica e configuração personalizada do usuário; - Armazenamento de registros de temperatura, eventos e alarmes, com taxa de amostragem em intervalos de 1 minuto com data e hora do ocorrido; - Exportação de dados da memória interna por </w:t>
            </w:r>
            <w:proofErr w:type="spellStart"/>
            <w:r w:rsidRPr="003E5787">
              <w:rPr>
                <w:rFonts w:cstheme="minorHAnsi"/>
                <w:sz w:val="18"/>
                <w:szCs w:val="18"/>
              </w:rPr>
              <w:t>pendrive</w:t>
            </w:r>
            <w:proofErr w:type="spellEnd"/>
            <w:r w:rsidRPr="003E5787">
              <w:rPr>
                <w:rFonts w:cstheme="minorHAnsi"/>
                <w:sz w:val="18"/>
                <w:szCs w:val="18"/>
              </w:rPr>
              <w:t xml:space="preserve"> através de porta USB no painel frontal; - Codificação dos dados da memória interna com alta segurança, impossibilitando a adulteração da informação; Software para leitura dos dados exportados e geração de relatórios em formatado em PDF com identificação do número de série e usuário do equipamento; - Relatório gráfico das temperaturas detalhadas; - Luz interna temporizada em LED, programável pelo cliente no painel frontal, com acionamento externo ou automático na abertura da porta; - Sistema de alarme de porta </w:t>
            </w:r>
            <w:r w:rsidRPr="003E5787">
              <w:rPr>
                <w:rFonts w:cstheme="minorHAnsi"/>
                <w:sz w:val="18"/>
                <w:szCs w:val="18"/>
              </w:rPr>
              <w:lastRenderedPageBreak/>
              <w:t xml:space="preserve">aberta programável pelo cliente; - Sistema de alarmes instantâneo para temperatura fora de faixa (alta/baixa temperatura) programável pelo cliente, com mensagem no painel, registrando automaticamente na memória interna; - Sistema de Alerta de manutenção preventiva, com mensagem no painel LCD; - Botão silenciador de alarmes e alertas no painel frontal, com acionamento por simples toque e rearme do alarme sonoro após o tempo programado pelo usuário; - Sistema indicador de nível de carga de baterias com alarme instantâneo de bateria fraca, gerando mensagem no painel frontal, com registro automático na memória interna. - Quatro rodízios com freio na parte frontal de fácil manuseio e travamento; - Chave geral de energia na parte traseira superior (liga e desliga). Tensão 220V ou 127 V, 50/60Hz ou BIVOLT; - Equipamento com registro na A N V I S A e I S O 1 </w:t>
            </w:r>
            <w:proofErr w:type="gramStart"/>
            <w:r w:rsidRPr="003E5787">
              <w:rPr>
                <w:rFonts w:cstheme="minorHAnsi"/>
                <w:sz w:val="18"/>
                <w:szCs w:val="18"/>
              </w:rPr>
              <w:t>3 .</w:t>
            </w:r>
            <w:proofErr w:type="gramEnd"/>
            <w:r w:rsidRPr="003E5787">
              <w:rPr>
                <w:rFonts w:cstheme="minorHAnsi"/>
                <w:sz w:val="18"/>
                <w:szCs w:val="18"/>
              </w:rPr>
              <w:t xml:space="preserve"> 4 8 5 para equipamentos médicos. Sistema que realiza ligação telefônica para 9 números telefônicos </w:t>
            </w:r>
            <w:proofErr w:type="spellStart"/>
            <w:r w:rsidRPr="003E5787">
              <w:rPr>
                <w:rFonts w:cstheme="minorHAnsi"/>
                <w:sz w:val="18"/>
                <w:szCs w:val="18"/>
              </w:rPr>
              <w:t>préprogramados</w:t>
            </w:r>
            <w:proofErr w:type="spellEnd"/>
            <w:r w:rsidRPr="003E5787">
              <w:rPr>
                <w:rFonts w:cstheme="minorHAnsi"/>
                <w:sz w:val="18"/>
                <w:szCs w:val="18"/>
              </w:rPr>
              <w:t xml:space="preserve"> em caso de falta de energia e/ou variação para mais ou para menos dos parâmetros ajustados. Exclusivo sistema de segurança acoplado ao equipamento capaz de manter seu funcionamento mesmo na falta de energia elétrica. Alimentado por baterias seladas, conversor de energia 12V DC e manterá o equipamento trabalhando na temperatura programada por até 24 horas. GARANTIA 12 MESES (COM INSTALAÇÃO INCLUÍDA).</w:t>
            </w:r>
          </w:p>
        </w:tc>
        <w:tc>
          <w:tcPr>
            <w:tcW w:w="555" w:type="dxa"/>
            <w:shd w:val="clear" w:color="auto" w:fill="auto"/>
          </w:tcPr>
          <w:p w14:paraId="44C634A7" w14:textId="77777777" w:rsidR="007E2EFB" w:rsidRPr="000C2787" w:rsidRDefault="007E2EFB" w:rsidP="00784330">
            <w:pPr>
              <w:autoSpaceDE w:val="0"/>
              <w:autoSpaceDN w:val="0"/>
              <w:adjustRightInd w:val="0"/>
              <w:rPr>
                <w:rFonts w:cstheme="minorHAnsi"/>
                <w:b/>
                <w:bCs/>
                <w:sz w:val="18"/>
                <w:szCs w:val="18"/>
              </w:rPr>
            </w:pPr>
            <w:r w:rsidRPr="000C2787">
              <w:rPr>
                <w:rFonts w:cstheme="minorHAnsi"/>
                <w:b/>
                <w:bCs/>
                <w:sz w:val="18"/>
                <w:szCs w:val="18"/>
              </w:rPr>
              <w:lastRenderedPageBreak/>
              <w:t>01</w:t>
            </w:r>
          </w:p>
        </w:tc>
        <w:tc>
          <w:tcPr>
            <w:tcW w:w="666" w:type="dxa"/>
          </w:tcPr>
          <w:p w14:paraId="02DEC3C3" w14:textId="77777777" w:rsidR="007E2EFB" w:rsidRPr="000C2787" w:rsidRDefault="007E2EFB" w:rsidP="00784330">
            <w:pPr>
              <w:autoSpaceDE w:val="0"/>
              <w:autoSpaceDN w:val="0"/>
              <w:adjustRightInd w:val="0"/>
              <w:rPr>
                <w:rFonts w:cstheme="minorHAnsi"/>
                <w:sz w:val="18"/>
                <w:szCs w:val="18"/>
              </w:rPr>
            </w:pPr>
          </w:p>
        </w:tc>
        <w:tc>
          <w:tcPr>
            <w:tcW w:w="0" w:type="auto"/>
          </w:tcPr>
          <w:p w14:paraId="3708C231"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60EAE0A"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01</w:t>
            </w:r>
          </w:p>
        </w:tc>
        <w:tc>
          <w:tcPr>
            <w:tcW w:w="0" w:type="auto"/>
          </w:tcPr>
          <w:p w14:paraId="5C37971D" w14:textId="77777777" w:rsidR="007E2EFB" w:rsidRPr="000C2787" w:rsidRDefault="007E2EFB" w:rsidP="00784330">
            <w:pPr>
              <w:autoSpaceDE w:val="0"/>
              <w:autoSpaceDN w:val="0"/>
              <w:adjustRightInd w:val="0"/>
              <w:rPr>
                <w:rFonts w:cstheme="minorHAnsi"/>
                <w:sz w:val="18"/>
                <w:szCs w:val="18"/>
              </w:rPr>
            </w:pPr>
          </w:p>
        </w:tc>
        <w:tc>
          <w:tcPr>
            <w:tcW w:w="0" w:type="auto"/>
          </w:tcPr>
          <w:p w14:paraId="5BAD1970"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AB5B8BA"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87C85A5"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408BFBEE" w14:textId="77777777" w:rsidTr="00784330">
        <w:tc>
          <w:tcPr>
            <w:tcW w:w="0" w:type="auto"/>
            <w:shd w:val="clear" w:color="auto" w:fill="auto"/>
          </w:tcPr>
          <w:p w14:paraId="20254C7C" w14:textId="77777777" w:rsidR="007E2EFB" w:rsidRPr="000B0038" w:rsidRDefault="007E2EFB" w:rsidP="00784330">
            <w:pPr>
              <w:autoSpaceDE w:val="0"/>
              <w:autoSpaceDN w:val="0"/>
              <w:adjustRightInd w:val="0"/>
              <w:rPr>
                <w:rFonts w:cstheme="minorHAnsi"/>
                <w:sz w:val="18"/>
                <w:szCs w:val="18"/>
              </w:rPr>
            </w:pPr>
            <w:r w:rsidRPr="000B0038">
              <w:rPr>
                <w:rFonts w:cstheme="minorHAnsi"/>
                <w:sz w:val="18"/>
                <w:szCs w:val="18"/>
              </w:rPr>
              <w:lastRenderedPageBreak/>
              <w:t>25681</w:t>
            </w:r>
          </w:p>
        </w:tc>
        <w:tc>
          <w:tcPr>
            <w:tcW w:w="4021" w:type="dxa"/>
            <w:shd w:val="clear" w:color="auto" w:fill="auto"/>
          </w:tcPr>
          <w:p w14:paraId="51F3EAD1" w14:textId="77777777" w:rsidR="007E2EFB" w:rsidRPr="000B0038" w:rsidRDefault="007E2EFB" w:rsidP="00784330">
            <w:pPr>
              <w:jc w:val="both"/>
              <w:rPr>
                <w:rFonts w:cstheme="minorHAnsi"/>
                <w:sz w:val="18"/>
                <w:szCs w:val="18"/>
              </w:rPr>
            </w:pPr>
            <w:r w:rsidRPr="000B0038">
              <w:rPr>
                <w:rFonts w:cstheme="minorHAnsi"/>
                <w:sz w:val="18"/>
                <w:szCs w:val="18"/>
              </w:rPr>
              <w:t xml:space="preserve">RELOGIO PONTO ELETRONICO BIOMÉTRICO-REP (MARCA CONTROLID-MODELO </w:t>
            </w:r>
            <w:proofErr w:type="spellStart"/>
            <w:r w:rsidRPr="000B0038">
              <w:rPr>
                <w:rFonts w:cstheme="minorHAnsi"/>
                <w:sz w:val="18"/>
                <w:szCs w:val="18"/>
              </w:rPr>
              <w:t>IDClass</w:t>
            </w:r>
            <w:proofErr w:type="spellEnd"/>
            <w:r w:rsidRPr="000B0038">
              <w:rPr>
                <w:rFonts w:cstheme="minorHAnsi"/>
                <w:sz w:val="18"/>
                <w:szCs w:val="18"/>
              </w:rPr>
              <w:t xml:space="preserve"> </w:t>
            </w:r>
            <w:proofErr w:type="spellStart"/>
            <w:r w:rsidRPr="000B0038">
              <w:rPr>
                <w:rFonts w:cstheme="minorHAnsi"/>
                <w:sz w:val="18"/>
                <w:szCs w:val="18"/>
              </w:rPr>
              <w:t>BIOProx</w:t>
            </w:r>
            <w:proofErr w:type="spellEnd"/>
            <w:r w:rsidRPr="000B0038">
              <w:rPr>
                <w:rFonts w:cstheme="minorHAnsi"/>
                <w:sz w:val="18"/>
                <w:szCs w:val="18"/>
              </w:rPr>
              <w:t>), com as seguintes especificações do Equipamento:</w:t>
            </w:r>
            <w:r>
              <w:rPr>
                <w:rFonts w:cstheme="minorHAnsi"/>
                <w:sz w:val="18"/>
                <w:szCs w:val="18"/>
              </w:rPr>
              <w:t xml:space="preserve"> </w:t>
            </w:r>
            <w:r w:rsidRPr="000B0038">
              <w:rPr>
                <w:rFonts w:cstheme="minorHAnsi"/>
                <w:sz w:val="18"/>
                <w:szCs w:val="18"/>
              </w:rPr>
              <w:t xml:space="preserve"> O Registrador eletrônico de ponto com web server embarcado, homologado pela Portaria 1.510 do M.T.E, que atenda a portaria 595 e homologado pelo Inmetro, Com sistema de </w:t>
            </w:r>
            <w:proofErr w:type="spellStart"/>
            <w:r w:rsidRPr="000B0038">
              <w:rPr>
                <w:rFonts w:cstheme="minorHAnsi"/>
                <w:sz w:val="18"/>
                <w:szCs w:val="18"/>
              </w:rPr>
              <w:t>No-Break</w:t>
            </w:r>
            <w:proofErr w:type="spellEnd"/>
            <w:r w:rsidRPr="000B0038">
              <w:rPr>
                <w:rFonts w:cstheme="minorHAnsi"/>
                <w:sz w:val="18"/>
                <w:szCs w:val="18"/>
              </w:rPr>
              <w:t xml:space="preserve">: </w:t>
            </w:r>
            <w:r>
              <w:rPr>
                <w:rFonts w:cstheme="minorHAnsi"/>
                <w:sz w:val="18"/>
                <w:szCs w:val="18"/>
              </w:rPr>
              <w:t xml:space="preserve"> </w:t>
            </w:r>
            <w:r w:rsidRPr="000B0038">
              <w:rPr>
                <w:rFonts w:cstheme="minorHAnsi"/>
                <w:sz w:val="18"/>
                <w:szCs w:val="18"/>
              </w:rPr>
              <w:t xml:space="preserve">1-) Homologado pelo Ministério do Trabalho de acordo com a portaria 1.510; </w:t>
            </w:r>
            <w:r>
              <w:rPr>
                <w:rFonts w:cstheme="minorHAnsi"/>
                <w:sz w:val="18"/>
                <w:szCs w:val="18"/>
              </w:rPr>
              <w:t xml:space="preserve"> </w:t>
            </w:r>
            <w:r w:rsidRPr="000B0038">
              <w:rPr>
                <w:rFonts w:cstheme="minorHAnsi"/>
                <w:sz w:val="18"/>
                <w:szCs w:val="18"/>
              </w:rPr>
              <w:t xml:space="preserve">2-) Homologado pelo Inmetro; </w:t>
            </w:r>
            <w:r>
              <w:rPr>
                <w:rFonts w:cstheme="minorHAnsi"/>
                <w:sz w:val="18"/>
                <w:szCs w:val="18"/>
              </w:rPr>
              <w:t xml:space="preserve"> </w:t>
            </w:r>
            <w:r w:rsidRPr="000B0038">
              <w:rPr>
                <w:rFonts w:cstheme="minorHAnsi"/>
                <w:sz w:val="18"/>
                <w:szCs w:val="18"/>
              </w:rPr>
              <w:t xml:space="preserve">3-) O REP dispõe de meio de armazenamento dos dados necessários à sua operação, denominado de Memória de Trabalho (MT), contendo os seguintes dados: a) Do empregador: Tipo de identificador do empregador, CNPJ. Identificador do empregador. Razão social. Local da prestação do serviço. b) Do empregado: Nome, PIS. Demais dados necessários à identificação do empregado pelo REP. As marcações de ponto devem ser compostas pelas seguintes etapas, necessariamente nessa ordem: </w:t>
            </w:r>
            <w:r>
              <w:rPr>
                <w:rFonts w:cstheme="minorHAnsi"/>
                <w:sz w:val="18"/>
                <w:szCs w:val="18"/>
              </w:rPr>
              <w:t xml:space="preserve"> </w:t>
            </w:r>
            <w:r w:rsidRPr="000B0038">
              <w:rPr>
                <w:rFonts w:cstheme="minorHAnsi"/>
                <w:sz w:val="18"/>
                <w:szCs w:val="18"/>
              </w:rPr>
              <w:t>4-) O REP é um dispositivo monolítico, isto é, um conjunto rígido e indivisível, cuja construção não permite acesso aos seus componentes internos, e protegido por meio de lacre externo de responsabilidade e controle do fornecedor de REP;</w:t>
            </w:r>
            <w:r>
              <w:rPr>
                <w:rFonts w:cstheme="minorHAnsi"/>
                <w:sz w:val="18"/>
                <w:szCs w:val="18"/>
              </w:rPr>
              <w:t xml:space="preserve"> </w:t>
            </w:r>
            <w:r w:rsidRPr="000B0038">
              <w:rPr>
                <w:rFonts w:cstheme="minorHAnsi"/>
                <w:sz w:val="18"/>
                <w:szCs w:val="18"/>
              </w:rPr>
              <w:t xml:space="preserve">5-) Sensor Biométrico: tecnologia com resolução mínima de 500 DPI, Taxa de falso aceite de no máximo 0,001%. Taxa de falsa rejeição de 0,01%; </w:t>
            </w:r>
            <w:r>
              <w:rPr>
                <w:rFonts w:cstheme="minorHAnsi"/>
                <w:sz w:val="18"/>
                <w:szCs w:val="18"/>
              </w:rPr>
              <w:t xml:space="preserve"> </w:t>
            </w:r>
            <w:r w:rsidRPr="000B0038">
              <w:rPr>
                <w:rFonts w:cstheme="minorHAnsi"/>
                <w:sz w:val="18"/>
                <w:szCs w:val="18"/>
              </w:rPr>
              <w:t xml:space="preserve">6-) Capacidade de no mínimo </w:t>
            </w:r>
            <w:r w:rsidRPr="000B0038">
              <w:rPr>
                <w:rFonts w:cstheme="minorHAnsi"/>
                <w:sz w:val="18"/>
                <w:szCs w:val="18"/>
              </w:rPr>
              <w:lastRenderedPageBreak/>
              <w:t xml:space="preserve">15.000 digitais; </w:t>
            </w:r>
            <w:r>
              <w:rPr>
                <w:rFonts w:cstheme="minorHAnsi"/>
                <w:sz w:val="18"/>
                <w:szCs w:val="18"/>
              </w:rPr>
              <w:t xml:space="preserve"> </w:t>
            </w:r>
            <w:r w:rsidRPr="000B0038">
              <w:rPr>
                <w:rFonts w:cstheme="minorHAnsi"/>
                <w:sz w:val="18"/>
                <w:szCs w:val="18"/>
              </w:rPr>
              <w:t xml:space="preserve">7-) Identificação do tipo “1 para 1” ; </w:t>
            </w:r>
            <w:r>
              <w:rPr>
                <w:rFonts w:cstheme="minorHAnsi"/>
                <w:sz w:val="18"/>
                <w:szCs w:val="18"/>
              </w:rPr>
              <w:t xml:space="preserve"> </w:t>
            </w:r>
            <w:r w:rsidRPr="000B0038">
              <w:rPr>
                <w:rFonts w:cstheme="minorHAnsi"/>
                <w:sz w:val="18"/>
                <w:szCs w:val="18"/>
              </w:rPr>
              <w:t xml:space="preserve">8-) Capacidade de cadastramento de no mínimo 10 digitais por </w:t>
            </w:r>
            <w:r>
              <w:rPr>
                <w:rFonts w:cstheme="minorHAnsi"/>
                <w:sz w:val="18"/>
                <w:szCs w:val="18"/>
              </w:rPr>
              <w:t xml:space="preserve"> </w:t>
            </w:r>
            <w:r w:rsidRPr="000B0038">
              <w:rPr>
                <w:rFonts w:cstheme="minorHAnsi"/>
                <w:sz w:val="18"/>
                <w:szCs w:val="18"/>
              </w:rPr>
              <w:t>usuário; 9-) Teclado incorporado alfa numérico para entrada de dados; 10-)</w:t>
            </w:r>
            <w:proofErr w:type="spellStart"/>
            <w:r w:rsidRPr="000B0038">
              <w:rPr>
                <w:rFonts w:cstheme="minorHAnsi"/>
                <w:sz w:val="18"/>
                <w:szCs w:val="18"/>
              </w:rPr>
              <w:t>ComunicaçãoTCP</w:t>
            </w:r>
            <w:proofErr w:type="spellEnd"/>
            <w:r w:rsidRPr="000B0038">
              <w:rPr>
                <w:rFonts w:cstheme="minorHAnsi"/>
                <w:sz w:val="18"/>
                <w:szCs w:val="18"/>
              </w:rPr>
              <w:t xml:space="preserve">/IP; </w:t>
            </w:r>
            <w:r>
              <w:rPr>
                <w:rFonts w:cstheme="minorHAnsi"/>
                <w:sz w:val="18"/>
                <w:szCs w:val="18"/>
              </w:rPr>
              <w:t xml:space="preserve"> </w:t>
            </w:r>
            <w:r w:rsidRPr="000B0038">
              <w:rPr>
                <w:rFonts w:cstheme="minorHAnsi"/>
                <w:sz w:val="18"/>
                <w:szCs w:val="18"/>
              </w:rPr>
              <w:t xml:space="preserve">11-) 2 Entradas USB, sendo 1 Fiscal e outra para Envio e Coleta de dados (envio de lista de funcionários, digitais, leitura de proximidade e senha); </w:t>
            </w:r>
            <w:r>
              <w:rPr>
                <w:rFonts w:cstheme="minorHAnsi"/>
                <w:sz w:val="18"/>
                <w:szCs w:val="18"/>
              </w:rPr>
              <w:t xml:space="preserve"> </w:t>
            </w:r>
            <w:r w:rsidRPr="000B0038">
              <w:rPr>
                <w:rFonts w:cstheme="minorHAnsi"/>
                <w:sz w:val="18"/>
                <w:szCs w:val="18"/>
              </w:rPr>
              <w:t>12-) Gravação de dados em memória não volátil tanto para a memória de trabalho como para a memória de registro permanente, com capacidade de gerenciamento e armazenamento em torno de 10 milhões de marcações no REP com uma memória de 128 MB; 13-) Capacidade de coletar as impressões digitais dos usuários e transmiti-las para o software de gerenciamento através da rede TCP/IP; 14-) Calendário perpétuo, com bateria de lítio com capacidade de manter a data e hora correta por pelos menos 60 dias no caso de desligamento total do mesmo; 15-) O REP deve sempre apresentar o horário no mostrador do RTC. A base de tempo que gera informações para o mostrador do REP deve comparar suas medições pelo menos a cada 1 segundo com o RTC, ajustando seu horário para aquele indicado pelo RTC; 16-) Web server embarcado, utilizado para facilitar o manuseio do aparelho via web; 17-) Capacidade de funcionar com voltagem entre 110 e 220 volts (bivolt) utilizando uma fonte de 9v; 18-) O REP deve possui relógio interno com precisão de um minuto ao ano; 19-) O REP deve permite 5 modos de funcionamento; 20-) O REP não possui botão ou qualquer mecanismo ou comando (local ou remoto) de reset; 21-) Capacidade de trabalhar com matriculas de usuários de no mínimo 6 dígitos; 22-) Possibilidade de embutir ou fixar em paredes; 23-) Capacidade da bobina de no mínimo 360 metros, com as seguintes especificações: papel térmico, largura de 57 mm, gramatura entre 50 e 80 g/m2 e diâmetro máximo (do rolo) de 160 mm; 24-) Capacidade de impressão de 10.000 tickets com uma bobina inteira; 25-) Impressora com guilhotina (corte automático); 26-) Velocidade para baixar arquivos com memória cheia de no máximo 40 minutos; 27-) Velocidade de impressão de aproximadamente 100 mm/s; 28-) Capacidade de no mínimo 15.000usuários; 29-) Opção de cadastro do Empregador ou do funcionário direto no equipamento. 30-) Permite o monitoramento do nível de bobina remotamente ou a quantidade de impressões n</w:t>
            </w:r>
            <w:r>
              <w:rPr>
                <w:rFonts w:cstheme="minorHAnsi"/>
                <w:sz w:val="18"/>
                <w:szCs w:val="18"/>
              </w:rPr>
              <w:t xml:space="preserve"> </w:t>
            </w:r>
          </w:p>
        </w:tc>
        <w:tc>
          <w:tcPr>
            <w:tcW w:w="555" w:type="dxa"/>
            <w:shd w:val="clear" w:color="auto" w:fill="auto"/>
          </w:tcPr>
          <w:p w14:paraId="15842F7E" w14:textId="77777777" w:rsidR="007E2EFB" w:rsidRPr="000C2787" w:rsidRDefault="007E2EFB" w:rsidP="00784330">
            <w:pPr>
              <w:autoSpaceDE w:val="0"/>
              <w:autoSpaceDN w:val="0"/>
              <w:adjustRightInd w:val="0"/>
              <w:rPr>
                <w:rFonts w:cstheme="minorHAnsi"/>
                <w:b/>
                <w:bCs/>
                <w:sz w:val="18"/>
                <w:szCs w:val="18"/>
              </w:rPr>
            </w:pPr>
            <w:r w:rsidRPr="000C2787">
              <w:rPr>
                <w:rFonts w:cstheme="minorHAnsi"/>
                <w:b/>
                <w:bCs/>
                <w:sz w:val="18"/>
                <w:szCs w:val="18"/>
              </w:rPr>
              <w:lastRenderedPageBreak/>
              <w:t>04</w:t>
            </w:r>
          </w:p>
        </w:tc>
        <w:tc>
          <w:tcPr>
            <w:tcW w:w="666" w:type="dxa"/>
          </w:tcPr>
          <w:p w14:paraId="0B1EA6E7"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01</w:t>
            </w:r>
          </w:p>
        </w:tc>
        <w:tc>
          <w:tcPr>
            <w:tcW w:w="0" w:type="auto"/>
          </w:tcPr>
          <w:p w14:paraId="31F5B340"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9EA7518"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03</w:t>
            </w:r>
          </w:p>
        </w:tc>
        <w:tc>
          <w:tcPr>
            <w:tcW w:w="0" w:type="auto"/>
          </w:tcPr>
          <w:p w14:paraId="729AE133" w14:textId="77777777" w:rsidR="007E2EFB" w:rsidRPr="000C2787" w:rsidRDefault="007E2EFB" w:rsidP="00784330">
            <w:pPr>
              <w:autoSpaceDE w:val="0"/>
              <w:autoSpaceDN w:val="0"/>
              <w:adjustRightInd w:val="0"/>
              <w:rPr>
                <w:rFonts w:cstheme="minorHAnsi"/>
                <w:sz w:val="18"/>
                <w:szCs w:val="18"/>
              </w:rPr>
            </w:pPr>
          </w:p>
        </w:tc>
        <w:tc>
          <w:tcPr>
            <w:tcW w:w="0" w:type="auto"/>
          </w:tcPr>
          <w:p w14:paraId="3ABE464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09C040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C52D395"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5E381FFE" w14:textId="77777777" w:rsidTr="00784330">
        <w:tc>
          <w:tcPr>
            <w:tcW w:w="0" w:type="auto"/>
            <w:shd w:val="clear" w:color="auto" w:fill="auto"/>
          </w:tcPr>
          <w:p w14:paraId="554CBC97" w14:textId="77777777" w:rsidR="007E2EFB" w:rsidRPr="000B0038" w:rsidRDefault="007E2EFB" w:rsidP="00784330">
            <w:pPr>
              <w:autoSpaceDE w:val="0"/>
              <w:autoSpaceDN w:val="0"/>
              <w:adjustRightInd w:val="0"/>
              <w:rPr>
                <w:rFonts w:cstheme="minorHAnsi"/>
                <w:sz w:val="18"/>
                <w:szCs w:val="18"/>
              </w:rPr>
            </w:pPr>
            <w:r w:rsidRPr="000C2787">
              <w:rPr>
                <w:rFonts w:cstheme="minorHAnsi"/>
                <w:sz w:val="18"/>
                <w:szCs w:val="18"/>
              </w:rPr>
              <w:t>38639</w:t>
            </w:r>
          </w:p>
        </w:tc>
        <w:tc>
          <w:tcPr>
            <w:tcW w:w="4021" w:type="dxa"/>
            <w:shd w:val="clear" w:color="auto" w:fill="auto"/>
          </w:tcPr>
          <w:p w14:paraId="7BEBD29B" w14:textId="77777777" w:rsidR="007E2EFB" w:rsidRPr="000B0038" w:rsidRDefault="007E2EFB" w:rsidP="00784330">
            <w:pPr>
              <w:rPr>
                <w:rFonts w:cstheme="minorHAnsi"/>
                <w:sz w:val="18"/>
                <w:szCs w:val="18"/>
              </w:rPr>
            </w:pPr>
            <w:r w:rsidRPr="000C2787">
              <w:rPr>
                <w:rFonts w:cstheme="minorHAnsi"/>
                <w:sz w:val="18"/>
                <w:szCs w:val="18"/>
              </w:rPr>
              <w:t xml:space="preserve">CONVERSOR AC/DC para </w:t>
            </w:r>
            <w:proofErr w:type="spellStart"/>
            <w:r w:rsidRPr="000C2787">
              <w:rPr>
                <w:rFonts w:cstheme="minorHAnsi"/>
                <w:sz w:val="18"/>
                <w:szCs w:val="18"/>
              </w:rPr>
              <w:t>relogio</w:t>
            </w:r>
            <w:proofErr w:type="spellEnd"/>
            <w:r w:rsidRPr="000C2787">
              <w:rPr>
                <w:rFonts w:cstheme="minorHAnsi"/>
                <w:sz w:val="18"/>
                <w:szCs w:val="18"/>
              </w:rPr>
              <w:t xml:space="preserve"> ponto eletrônico, entrada 110/220v 60 </w:t>
            </w:r>
            <w:proofErr w:type="spellStart"/>
            <w:r w:rsidRPr="000C2787">
              <w:rPr>
                <w:rFonts w:cstheme="minorHAnsi"/>
                <w:sz w:val="18"/>
                <w:szCs w:val="18"/>
              </w:rPr>
              <w:t>hz</w:t>
            </w:r>
            <w:proofErr w:type="spellEnd"/>
            <w:r w:rsidRPr="000C2787">
              <w:rPr>
                <w:rFonts w:cstheme="minorHAnsi"/>
                <w:sz w:val="18"/>
                <w:szCs w:val="18"/>
              </w:rPr>
              <w:t>, saída 9v/3a</w:t>
            </w:r>
          </w:p>
        </w:tc>
        <w:tc>
          <w:tcPr>
            <w:tcW w:w="555" w:type="dxa"/>
            <w:shd w:val="clear" w:color="auto" w:fill="auto"/>
          </w:tcPr>
          <w:p w14:paraId="20FB77C6" w14:textId="77777777" w:rsidR="007E2EFB" w:rsidRPr="000C2787" w:rsidRDefault="007E2EFB" w:rsidP="00784330">
            <w:pPr>
              <w:autoSpaceDE w:val="0"/>
              <w:autoSpaceDN w:val="0"/>
              <w:adjustRightInd w:val="0"/>
              <w:rPr>
                <w:rFonts w:cstheme="minorHAnsi"/>
                <w:b/>
                <w:bCs/>
                <w:sz w:val="18"/>
                <w:szCs w:val="18"/>
              </w:rPr>
            </w:pPr>
            <w:r w:rsidRPr="000C2787">
              <w:rPr>
                <w:rFonts w:cstheme="minorHAnsi"/>
                <w:b/>
                <w:bCs/>
                <w:sz w:val="18"/>
                <w:szCs w:val="18"/>
              </w:rPr>
              <w:t>09</w:t>
            </w:r>
          </w:p>
        </w:tc>
        <w:tc>
          <w:tcPr>
            <w:tcW w:w="666" w:type="dxa"/>
          </w:tcPr>
          <w:p w14:paraId="6A2EBD52"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00</w:t>
            </w:r>
          </w:p>
        </w:tc>
        <w:tc>
          <w:tcPr>
            <w:tcW w:w="0" w:type="auto"/>
          </w:tcPr>
          <w:p w14:paraId="1E21DD31"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42F5195"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02</w:t>
            </w:r>
          </w:p>
        </w:tc>
        <w:tc>
          <w:tcPr>
            <w:tcW w:w="0" w:type="auto"/>
          </w:tcPr>
          <w:p w14:paraId="76597E1E"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07</w:t>
            </w:r>
          </w:p>
        </w:tc>
        <w:tc>
          <w:tcPr>
            <w:tcW w:w="0" w:type="auto"/>
          </w:tcPr>
          <w:p w14:paraId="62483F8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8BB11C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BA54441"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0F2ADB1B" w14:textId="77777777" w:rsidTr="00784330">
        <w:tc>
          <w:tcPr>
            <w:tcW w:w="0" w:type="auto"/>
            <w:shd w:val="clear" w:color="auto" w:fill="auto"/>
          </w:tcPr>
          <w:p w14:paraId="2A303DD3"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46061</w:t>
            </w:r>
          </w:p>
        </w:tc>
        <w:tc>
          <w:tcPr>
            <w:tcW w:w="4021" w:type="dxa"/>
            <w:shd w:val="clear" w:color="auto" w:fill="auto"/>
          </w:tcPr>
          <w:p w14:paraId="17C0865F" w14:textId="77777777" w:rsidR="007E2EFB" w:rsidRPr="000C2787" w:rsidRDefault="007E2EFB" w:rsidP="00784330">
            <w:pPr>
              <w:rPr>
                <w:rFonts w:cstheme="minorHAnsi"/>
                <w:sz w:val="18"/>
                <w:szCs w:val="18"/>
              </w:rPr>
            </w:pPr>
            <w:r w:rsidRPr="000C2787">
              <w:rPr>
                <w:rFonts w:cstheme="minorHAnsi"/>
                <w:sz w:val="18"/>
                <w:szCs w:val="18"/>
              </w:rPr>
              <w:t xml:space="preserve">Fonte </w:t>
            </w:r>
            <w:proofErr w:type="spellStart"/>
            <w:r w:rsidRPr="000C2787">
              <w:rPr>
                <w:rFonts w:cstheme="minorHAnsi"/>
                <w:sz w:val="18"/>
                <w:szCs w:val="18"/>
              </w:rPr>
              <w:t>Relogio</w:t>
            </w:r>
            <w:proofErr w:type="spellEnd"/>
            <w:r w:rsidRPr="000C2787">
              <w:rPr>
                <w:rFonts w:cstheme="minorHAnsi"/>
                <w:sz w:val="18"/>
                <w:szCs w:val="18"/>
              </w:rPr>
              <w:t xml:space="preserve"> De Ponto </w:t>
            </w:r>
            <w:proofErr w:type="spellStart"/>
            <w:r w:rsidRPr="000C2787">
              <w:rPr>
                <w:rFonts w:cstheme="minorHAnsi"/>
                <w:sz w:val="18"/>
                <w:szCs w:val="18"/>
              </w:rPr>
              <w:t>Idclass</w:t>
            </w:r>
            <w:proofErr w:type="spellEnd"/>
            <w:r w:rsidRPr="000C2787">
              <w:rPr>
                <w:rFonts w:cstheme="minorHAnsi"/>
                <w:sz w:val="18"/>
                <w:szCs w:val="18"/>
              </w:rPr>
              <w:t xml:space="preserve"> 9v 3a - Original </w:t>
            </w:r>
            <w:proofErr w:type="spellStart"/>
            <w:r w:rsidRPr="000C2787">
              <w:rPr>
                <w:rFonts w:cstheme="minorHAnsi"/>
                <w:sz w:val="18"/>
                <w:szCs w:val="18"/>
              </w:rPr>
              <w:t>Control</w:t>
            </w:r>
            <w:proofErr w:type="spellEnd"/>
            <w:r w:rsidRPr="000C2787">
              <w:rPr>
                <w:rFonts w:cstheme="minorHAnsi"/>
                <w:sz w:val="18"/>
                <w:szCs w:val="18"/>
              </w:rPr>
              <w:t xml:space="preserve"> Id</w:t>
            </w:r>
            <w:r>
              <w:rPr>
                <w:rFonts w:cstheme="minorHAnsi"/>
                <w:sz w:val="18"/>
                <w:szCs w:val="18"/>
              </w:rPr>
              <w:t xml:space="preserve"> </w:t>
            </w:r>
            <w:r w:rsidRPr="000C2787">
              <w:rPr>
                <w:rFonts w:cstheme="minorHAnsi"/>
                <w:sz w:val="18"/>
                <w:szCs w:val="18"/>
              </w:rPr>
              <w:t xml:space="preserve">&gt; REP </w:t>
            </w:r>
            <w:proofErr w:type="spellStart"/>
            <w:r w:rsidRPr="000C2787">
              <w:rPr>
                <w:rFonts w:cstheme="minorHAnsi"/>
                <w:sz w:val="18"/>
                <w:szCs w:val="18"/>
              </w:rPr>
              <w:t>iDClass</w:t>
            </w:r>
            <w:proofErr w:type="spellEnd"/>
            <w:r w:rsidRPr="000C2787">
              <w:rPr>
                <w:rFonts w:cstheme="minorHAnsi"/>
                <w:sz w:val="18"/>
                <w:szCs w:val="18"/>
              </w:rPr>
              <w:t>;</w:t>
            </w:r>
            <w:r>
              <w:rPr>
                <w:rFonts w:cstheme="minorHAnsi"/>
                <w:sz w:val="18"/>
                <w:szCs w:val="18"/>
              </w:rPr>
              <w:t xml:space="preserve"> </w:t>
            </w:r>
            <w:r w:rsidRPr="000C2787">
              <w:rPr>
                <w:rFonts w:cstheme="minorHAnsi"/>
                <w:sz w:val="18"/>
                <w:szCs w:val="18"/>
              </w:rPr>
              <w:t xml:space="preserve">&gt; </w:t>
            </w:r>
            <w:proofErr w:type="spellStart"/>
            <w:r w:rsidRPr="000C2787">
              <w:rPr>
                <w:rFonts w:cstheme="minorHAnsi"/>
                <w:sz w:val="18"/>
                <w:szCs w:val="18"/>
              </w:rPr>
              <w:t>IDClass</w:t>
            </w:r>
            <w:proofErr w:type="spellEnd"/>
            <w:r w:rsidRPr="000C2787">
              <w:rPr>
                <w:rFonts w:cstheme="minorHAnsi"/>
                <w:sz w:val="18"/>
                <w:szCs w:val="18"/>
              </w:rPr>
              <w:t xml:space="preserve"> 373;</w:t>
            </w:r>
            <w:r>
              <w:rPr>
                <w:rFonts w:cstheme="minorHAnsi"/>
                <w:sz w:val="18"/>
                <w:szCs w:val="18"/>
              </w:rPr>
              <w:t xml:space="preserve"> </w:t>
            </w:r>
            <w:r w:rsidRPr="000C2787">
              <w:rPr>
                <w:rFonts w:cstheme="minorHAnsi"/>
                <w:sz w:val="18"/>
                <w:szCs w:val="18"/>
              </w:rPr>
              <w:t>Tensão de Entrada: 90 a 240 V - 60 Hz.</w:t>
            </w:r>
            <w:r>
              <w:rPr>
                <w:rFonts w:cstheme="minorHAnsi"/>
                <w:sz w:val="18"/>
                <w:szCs w:val="18"/>
              </w:rPr>
              <w:t xml:space="preserve"> </w:t>
            </w:r>
            <w:r w:rsidRPr="000C2787">
              <w:rPr>
                <w:rFonts w:cstheme="minorHAnsi"/>
                <w:sz w:val="18"/>
                <w:szCs w:val="18"/>
              </w:rPr>
              <w:t>Tensão de Saída: 9 VCC</w:t>
            </w:r>
            <w:r>
              <w:rPr>
                <w:rFonts w:cstheme="minorHAnsi"/>
                <w:sz w:val="18"/>
                <w:szCs w:val="18"/>
              </w:rPr>
              <w:t xml:space="preserve"> </w:t>
            </w:r>
            <w:r w:rsidRPr="000C2787">
              <w:rPr>
                <w:rFonts w:cstheme="minorHAnsi"/>
                <w:sz w:val="18"/>
                <w:szCs w:val="18"/>
              </w:rPr>
              <w:t>Corrente Saída: 3 A</w:t>
            </w:r>
            <w:r>
              <w:rPr>
                <w:rFonts w:cstheme="minorHAnsi"/>
                <w:sz w:val="18"/>
                <w:szCs w:val="18"/>
              </w:rPr>
              <w:t xml:space="preserve"> </w:t>
            </w:r>
            <w:r w:rsidRPr="000C2787">
              <w:rPr>
                <w:rFonts w:cstheme="minorHAnsi"/>
                <w:sz w:val="18"/>
                <w:szCs w:val="18"/>
              </w:rPr>
              <w:t>Conector: P8</w:t>
            </w:r>
          </w:p>
        </w:tc>
        <w:tc>
          <w:tcPr>
            <w:tcW w:w="555" w:type="dxa"/>
            <w:shd w:val="clear" w:color="auto" w:fill="auto"/>
          </w:tcPr>
          <w:p w14:paraId="4FEF9F43" w14:textId="77777777" w:rsidR="007E2EFB" w:rsidRPr="000C2787" w:rsidRDefault="007E2EFB" w:rsidP="00784330">
            <w:pPr>
              <w:autoSpaceDE w:val="0"/>
              <w:autoSpaceDN w:val="0"/>
              <w:adjustRightInd w:val="0"/>
              <w:rPr>
                <w:rFonts w:cstheme="minorHAnsi"/>
                <w:b/>
                <w:bCs/>
                <w:sz w:val="18"/>
                <w:szCs w:val="18"/>
              </w:rPr>
            </w:pPr>
            <w:r w:rsidRPr="000C2787">
              <w:rPr>
                <w:rFonts w:cstheme="minorHAnsi"/>
                <w:b/>
                <w:bCs/>
                <w:sz w:val="18"/>
                <w:szCs w:val="18"/>
              </w:rPr>
              <w:t>10</w:t>
            </w:r>
          </w:p>
        </w:tc>
        <w:tc>
          <w:tcPr>
            <w:tcW w:w="666" w:type="dxa"/>
          </w:tcPr>
          <w:p w14:paraId="36BDA262"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10</w:t>
            </w:r>
          </w:p>
        </w:tc>
        <w:tc>
          <w:tcPr>
            <w:tcW w:w="0" w:type="auto"/>
          </w:tcPr>
          <w:p w14:paraId="240B69A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4E14CFD" w14:textId="77777777" w:rsidR="007E2EFB" w:rsidRPr="000C2787" w:rsidRDefault="007E2EFB" w:rsidP="00784330">
            <w:pPr>
              <w:autoSpaceDE w:val="0"/>
              <w:autoSpaceDN w:val="0"/>
              <w:adjustRightInd w:val="0"/>
              <w:rPr>
                <w:rFonts w:cstheme="minorHAnsi"/>
                <w:sz w:val="18"/>
                <w:szCs w:val="18"/>
              </w:rPr>
            </w:pPr>
          </w:p>
        </w:tc>
        <w:tc>
          <w:tcPr>
            <w:tcW w:w="0" w:type="auto"/>
          </w:tcPr>
          <w:p w14:paraId="32536286" w14:textId="77777777" w:rsidR="007E2EFB" w:rsidRPr="000C2787" w:rsidRDefault="007E2EFB" w:rsidP="00784330">
            <w:pPr>
              <w:autoSpaceDE w:val="0"/>
              <w:autoSpaceDN w:val="0"/>
              <w:adjustRightInd w:val="0"/>
              <w:rPr>
                <w:rFonts w:cstheme="minorHAnsi"/>
                <w:sz w:val="18"/>
                <w:szCs w:val="18"/>
              </w:rPr>
            </w:pPr>
          </w:p>
        </w:tc>
        <w:tc>
          <w:tcPr>
            <w:tcW w:w="0" w:type="auto"/>
          </w:tcPr>
          <w:p w14:paraId="43F775A3"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768C895"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9E3B1DA"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392A2F31" w14:textId="77777777" w:rsidTr="00784330">
        <w:tc>
          <w:tcPr>
            <w:tcW w:w="0" w:type="auto"/>
            <w:shd w:val="clear" w:color="auto" w:fill="auto"/>
          </w:tcPr>
          <w:p w14:paraId="7A24454A"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33311</w:t>
            </w:r>
          </w:p>
        </w:tc>
        <w:tc>
          <w:tcPr>
            <w:tcW w:w="4021" w:type="dxa"/>
            <w:shd w:val="clear" w:color="auto" w:fill="auto"/>
          </w:tcPr>
          <w:p w14:paraId="5C8327B6" w14:textId="77777777" w:rsidR="007E2EFB" w:rsidRPr="000C2787" w:rsidRDefault="007E2EFB" w:rsidP="00784330">
            <w:pPr>
              <w:rPr>
                <w:rFonts w:cstheme="minorHAnsi"/>
                <w:sz w:val="18"/>
                <w:szCs w:val="18"/>
              </w:rPr>
            </w:pPr>
            <w:r w:rsidRPr="000C2787">
              <w:rPr>
                <w:rFonts w:eastAsia="Arial Unicode MS" w:cstheme="minorHAnsi"/>
                <w:sz w:val="18"/>
                <w:szCs w:val="18"/>
              </w:rPr>
              <w:t>Nobreak com capacidade para 4 horas para uso com relógio ponto</w:t>
            </w:r>
          </w:p>
        </w:tc>
        <w:tc>
          <w:tcPr>
            <w:tcW w:w="555" w:type="dxa"/>
            <w:shd w:val="clear" w:color="auto" w:fill="auto"/>
          </w:tcPr>
          <w:p w14:paraId="2E974676" w14:textId="77777777" w:rsidR="007E2EFB" w:rsidRPr="000C2787" w:rsidRDefault="007E2EFB" w:rsidP="00784330">
            <w:pPr>
              <w:autoSpaceDE w:val="0"/>
              <w:autoSpaceDN w:val="0"/>
              <w:adjustRightInd w:val="0"/>
              <w:rPr>
                <w:rFonts w:cstheme="minorHAnsi"/>
                <w:b/>
                <w:bCs/>
                <w:sz w:val="18"/>
                <w:szCs w:val="18"/>
              </w:rPr>
            </w:pPr>
            <w:r w:rsidRPr="000C2787">
              <w:rPr>
                <w:rFonts w:cstheme="minorHAnsi"/>
                <w:b/>
                <w:bCs/>
                <w:sz w:val="18"/>
                <w:szCs w:val="18"/>
              </w:rPr>
              <w:t>25</w:t>
            </w:r>
          </w:p>
        </w:tc>
        <w:tc>
          <w:tcPr>
            <w:tcW w:w="666" w:type="dxa"/>
          </w:tcPr>
          <w:p w14:paraId="7C76F26F"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15</w:t>
            </w:r>
          </w:p>
        </w:tc>
        <w:tc>
          <w:tcPr>
            <w:tcW w:w="0" w:type="auto"/>
          </w:tcPr>
          <w:p w14:paraId="7A3F76CB"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FBD4E4B"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10</w:t>
            </w:r>
          </w:p>
        </w:tc>
        <w:tc>
          <w:tcPr>
            <w:tcW w:w="0" w:type="auto"/>
          </w:tcPr>
          <w:p w14:paraId="4C717986" w14:textId="77777777" w:rsidR="007E2EFB" w:rsidRPr="000C2787" w:rsidRDefault="007E2EFB" w:rsidP="00784330">
            <w:pPr>
              <w:autoSpaceDE w:val="0"/>
              <w:autoSpaceDN w:val="0"/>
              <w:adjustRightInd w:val="0"/>
              <w:rPr>
                <w:rFonts w:cstheme="minorHAnsi"/>
                <w:sz w:val="18"/>
                <w:szCs w:val="18"/>
              </w:rPr>
            </w:pPr>
          </w:p>
        </w:tc>
        <w:tc>
          <w:tcPr>
            <w:tcW w:w="0" w:type="auto"/>
          </w:tcPr>
          <w:p w14:paraId="384FE146"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B81FAD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481F894"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6055E3BB" w14:textId="77777777" w:rsidTr="00784330">
        <w:tc>
          <w:tcPr>
            <w:tcW w:w="0" w:type="auto"/>
            <w:shd w:val="clear" w:color="auto" w:fill="auto"/>
          </w:tcPr>
          <w:p w14:paraId="22613428"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lastRenderedPageBreak/>
              <w:t>46060</w:t>
            </w:r>
          </w:p>
        </w:tc>
        <w:tc>
          <w:tcPr>
            <w:tcW w:w="4021" w:type="dxa"/>
            <w:shd w:val="clear" w:color="auto" w:fill="auto"/>
          </w:tcPr>
          <w:p w14:paraId="061AB5B5" w14:textId="77777777" w:rsidR="007E2EFB" w:rsidRPr="000C2787" w:rsidRDefault="007E2EFB" w:rsidP="00784330">
            <w:pPr>
              <w:rPr>
                <w:rFonts w:eastAsia="Arial Unicode MS" w:cstheme="minorHAnsi"/>
                <w:sz w:val="18"/>
                <w:szCs w:val="18"/>
              </w:rPr>
            </w:pPr>
            <w:r w:rsidRPr="000C2787">
              <w:rPr>
                <w:rFonts w:cstheme="minorHAnsi"/>
                <w:sz w:val="18"/>
                <w:szCs w:val="18"/>
              </w:rPr>
              <w:t xml:space="preserve">Nobreak interno para relógio de ponto eletrônico rep </w:t>
            </w:r>
            <w:proofErr w:type="spellStart"/>
            <w:r w:rsidRPr="000C2787">
              <w:rPr>
                <w:rFonts w:cstheme="minorHAnsi"/>
                <w:sz w:val="18"/>
                <w:szCs w:val="18"/>
              </w:rPr>
              <w:t>control</w:t>
            </w:r>
            <w:proofErr w:type="spellEnd"/>
            <w:r w:rsidRPr="000C2787">
              <w:rPr>
                <w:rFonts w:cstheme="minorHAnsi"/>
                <w:sz w:val="18"/>
                <w:szCs w:val="18"/>
              </w:rPr>
              <w:t xml:space="preserve"> Id </w:t>
            </w:r>
            <w:proofErr w:type="spellStart"/>
            <w:r w:rsidRPr="000C2787">
              <w:rPr>
                <w:rFonts w:cstheme="minorHAnsi"/>
                <w:sz w:val="18"/>
                <w:szCs w:val="18"/>
              </w:rPr>
              <w:t>Idclass</w:t>
            </w:r>
            <w:proofErr w:type="spellEnd"/>
            <w:r w:rsidRPr="000C2787">
              <w:rPr>
                <w:rFonts w:cstheme="minorHAnsi"/>
                <w:sz w:val="18"/>
                <w:szCs w:val="18"/>
              </w:rPr>
              <w:t xml:space="preserve">  </w:t>
            </w:r>
            <w:r>
              <w:rPr>
                <w:rFonts w:cstheme="minorHAnsi"/>
                <w:sz w:val="18"/>
                <w:szCs w:val="18"/>
              </w:rPr>
              <w:t xml:space="preserve"> </w:t>
            </w:r>
            <w:r w:rsidRPr="000C2787">
              <w:rPr>
                <w:rFonts w:cstheme="minorHAnsi"/>
                <w:sz w:val="18"/>
                <w:szCs w:val="18"/>
              </w:rPr>
              <w:t xml:space="preserve">Exclusivo para REP </w:t>
            </w:r>
            <w:proofErr w:type="spellStart"/>
            <w:r w:rsidRPr="000C2787">
              <w:rPr>
                <w:rFonts w:cstheme="minorHAnsi"/>
                <w:sz w:val="18"/>
                <w:szCs w:val="18"/>
              </w:rPr>
              <w:t>Control</w:t>
            </w:r>
            <w:proofErr w:type="spellEnd"/>
            <w:r w:rsidRPr="000C2787">
              <w:rPr>
                <w:rFonts w:cstheme="minorHAnsi"/>
                <w:sz w:val="18"/>
                <w:szCs w:val="18"/>
              </w:rPr>
              <w:t xml:space="preserve"> ID (disponível modelo IDCLASS e IDX).</w:t>
            </w:r>
            <w:r>
              <w:rPr>
                <w:rFonts w:cstheme="minorHAnsi"/>
                <w:sz w:val="18"/>
                <w:szCs w:val="18"/>
              </w:rPr>
              <w:t xml:space="preserve"> </w:t>
            </w:r>
            <w:r w:rsidRPr="000C2787">
              <w:rPr>
                <w:rFonts w:cstheme="minorHAnsi"/>
                <w:sz w:val="18"/>
                <w:szCs w:val="18"/>
              </w:rPr>
              <w:t>Modelos: IDCLASS 1510, 373 e IDX</w:t>
            </w:r>
            <w:r>
              <w:rPr>
                <w:rFonts w:cstheme="minorHAnsi"/>
                <w:sz w:val="18"/>
                <w:szCs w:val="18"/>
              </w:rPr>
              <w:t xml:space="preserve"> </w:t>
            </w:r>
            <w:r w:rsidRPr="000C2787">
              <w:rPr>
                <w:rFonts w:cstheme="minorHAnsi"/>
                <w:sz w:val="18"/>
                <w:szCs w:val="18"/>
              </w:rPr>
              <w:t xml:space="preserve">Bateria: 7.4V e 1000 </w:t>
            </w:r>
            <w:proofErr w:type="spellStart"/>
            <w:r w:rsidRPr="000C2787">
              <w:rPr>
                <w:rFonts w:cstheme="minorHAnsi"/>
                <w:sz w:val="18"/>
                <w:szCs w:val="18"/>
              </w:rPr>
              <w:t>mAh</w:t>
            </w:r>
            <w:proofErr w:type="spellEnd"/>
            <w:r w:rsidRPr="000C2787">
              <w:rPr>
                <w:rFonts w:cstheme="minorHAnsi"/>
                <w:sz w:val="18"/>
                <w:szCs w:val="18"/>
              </w:rPr>
              <w:t>.</w:t>
            </w:r>
            <w:r>
              <w:rPr>
                <w:rFonts w:cstheme="minorHAnsi"/>
                <w:sz w:val="18"/>
                <w:szCs w:val="18"/>
              </w:rPr>
              <w:t xml:space="preserve"> </w:t>
            </w:r>
            <w:r w:rsidRPr="000C2787">
              <w:rPr>
                <w:rFonts w:cstheme="minorHAnsi"/>
                <w:sz w:val="18"/>
                <w:szCs w:val="18"/>
              </w:rPr>
              <w:t xml:space="preserve">Conector para o relógio de ponto </w:t>
            </w:r>
            <w:proofErr w:type="gramStart"/>
            <w:r w:rsidRPr="000C2787">
              <w:rPr>
                <w:rFonts w:cstheme="minorHAnsi"/>
                <w:sz w:val="18"/>
                <w:szCs w:val="18"/>
              </w:rPr>
              <w:t xml:space="preserve">instalado </w:t>
            </w:r>
            <w:r>
              <w:rPr>
                <w:rFonts w:cstheme="minorHAnsi"/>
                <w:sz w:val="18"/>
                <w:szCs w:val="18"/>
              </w:rPr>
              <w:t xml:space="preserve"> </w:t>
            </w:r>
            <w:r w:rsidRPr="000C2787">
              <w:rPr>
                <w:rFonts w:cstheme="minorHAnsi"/>
                <w:sz w:val="18"/>
                <w:szCs w:val="18"/>
              </w:rPr>
              <w:t>internamento</w:t>
            </w:r>
            <w:proofErr w:type="gramEnd"/>
            <w:r w:rsidRPr="000C2787">
              <w:rPr>
                <w:rFonts w:cstheme="minorHAnsi"/>
                <w:sz w:val="18"/>
                <w:szCs w:val="18"/>
              </w:rPr>
              <w:t xml:space="preserve"> em compartimento especifico</w:t>
            </w:r>
            <w:r>
              <w:rPr>
                <w:rFonts w:cstheme="minorHAnsi"/>
                <w:sz w:val="18"/>
                <w:szCs w:val="18"/>
              </w:rPr>
              <w:t xml:space="preserve"> </w:t>
            </w:r>
            <w:r w:rsidRPr="000C2787">
              <w:rPr>
                <w:rFonts w:cstheme="minorHAnsi"/>
                <w:sz w:val="18"/>
                <w:szCs w:val="18"/>
              </w:rPr>
              <w:t>Proteção contra subtensão</w:t>
            </w:r>
            <w:r>
              <w:rPr>
                <w:rFonts w:cstheme="minorHAnsi"/>
                <w:sz w:val="18"/>
                <w:szCs w:val="18"/>
              </w:rPr>
              <w:t xml:space="preserve"> </w:t>
            </w:r>
            <w:r w:rsidRPr="000C2787">
              <w:rPr>
                <w:rFonts w:cstheme="minorHAnsi"/>
                <w:sz w:val="18"/>
                <w:szCs w:val="18"/>
              </w:rPr>
              <w:t>Contra descarga total da bateria.</w:t>
            </w:r>
            <w:r>
              <w:rPr>
                <w:rFonts w:cstheme="minorHAnsi"/>
                <w:sz w:val="18"/>
                <w:szCs w:val="18"/>
              </w:rPr>
              <w:t xml:space="preserve"> </w:t>
            </w:r>
            <w:r w:rsidRPr="000C2787">
              <w:rPr>
                <w:rFonts w:cstheme="minorHAnsi"/>
                <w:sz w:val="18"/>
                <w:szCs w:val="18"/>
              </w:rPr>
              <w:t>Relógio de ponto no retorno da energia elétrica</w:t>
            </w:r>
            <w:r>
              <w:rPr>
                <w:rFonts w:cstheme="minorHAnsi"/>
                <w:sz w:val="18"/>
                <w:szCs w:val="18"/>
              </w:rPr>
              <w:t xml:space="preserve"> </w:t>
            </w:r>
            <w:r w:rsidRPr="000C2787">
              <w:rPr>
                <w:rFonts w:cstheme="minorHAnsi"/>
                <w:sz w:val="18"/>
                <w:szCs w:val="18"/>
              </w:rPr>
              <w:t>Fonte de alimentação</w:t>
            </w:r>
            <w:r>
              <w:rPr>
                <w:rFonts w:cstheme="minorHAnsi"/>
                <w:sz w:val="18"/>
                <w:szCs w:val="18"/>
              </w:rPr>
              <w:t xml:space="preserve"> </w:t>
            </w:r>
            <w:r w:rsidRPr="000C2787">
              <w:rPr>
                <w:rFonts w:cstheme="minorHAnsi"/>
                <w:sz w:val="18"/>
                <w:szCs w:val="18"/>
              </w:rPr>
              <w:t xml:space="preserve">Full Range (240 </w:t>
            </w:r>
            <w:proofErr w:type="spellStart"/>
            <w:r w:rsidRPr="000C2787">
              <w:rPr>
                <w:rFonts w:cstheme="minorHAnsi"/>
                <w:sz w:val="18"/>
                <w:szCs w:val="18"/>
              </w:rPr>
              <w:t>Vac</w:t>
            </w:r>
            <w:proofErr w:type="spellEnd"/>
            <w:r w:rsidRPr="000C2787">
              <w:rPr>
                <w:rFonts w:cstheme="minorHAnsi"/>
                <w:sz w:val="18"/>
                <w:szCs w:val="18"/>
              </w:rPr>
              <w:t>) interna ao relógio de ponto.</w:t>
            </w:r>
            <w:r>
              <w:rPr>
                <w:rFonts w:cstheme="minorHAnsi"/>
                <w:sz w:val="18"/>
                <w:szCs w:val="18"/>
              </w:rPr>
              <w:t xml:space="preserve"> </w:t>
            </w:r>
            <w:r w:rsidRPr="000C2787">
              <w:rPr>
                <w:rFonts w:cstheme="minorHAnsi"/>
                <w:sz w:val="18"/>
                <w:szCs w:val="18"/>
              </w:rPr>
              <w:t>Dimensões</w:t>
            </w:r>
            <w:r>
              <w:rPr>
                <w:rFonts w:cstheme="minorHAnsi"/>
                <w:sz w:val="18"/>
                <w:szCs w:val="18"/>
              </w:rPr>
              <w:t xml:space="preserve"> </w:t>
            </w:r>
            <w:r w:rsidRPr="000C2787">
              <w:rPr>
                <w:rFonts w:cstheme="minorHAnsi"/>
                <w:sz w:val="18"/>
                <w:szCs w:val="18"/>
              </w:rPr>
              <w:t>7,5 cm (A) x 5,4 cm (L) x 0,7 cm (P)</w:t>
            </w:r>
            <w:r>
              <w:rPr>
                <w:rFonts w:cstheme="minorHAnsi"/>
                <w:sz w:val="18"/>
                <w:szCs w:val="18"/>
              </w:rPr>
              <w:t xml:space="preserve"> </w:t>
            </w:r>
            <w:r w:rsidRPr="000C2787">
              <w:rPr>
                <w:rFonts w:cstheme="minorHAnsi"/>
                <w:sz w:val="18"/>
                <w:szCs w:val="18"/>
              </w:rPr>
              <w:t>Certificado INMETRO</w:t>
            </w:r>
          </w:p>
        </w:tc>
        <w:tc>
          <w:tcPr>
            <w:tcW w:w="555" w:type="dxa"/>
            <w:shd w:val="clear" w:color="auto" w:fill="auto"/>
          </w:tcPr>
          <w:p w14:paraId="49B985B1" w14:textId="77777777" w:rsidR="007E2EFB" w:rsidRPr="000C2787" w:rsidRDefault="007E2EFB" w:rsidP="00784330">
            <w:pPr>
              <w:autoSpaceDE w:val="0"/>
              <w:autoSpaceDN w:val="0"/>
              <w:adjustRightInd w:val="0"/>
              <w:rPr>
                <w:rFonts w:cstheme="minorHAnsi"/>
                <w:b/>
                <w:bCs/>
                <w:sz w:val="18"/>
                <w:szCs w:val="18"/>
              </w:rPr>
            </w:pPr>
            <w:r w:rsidRPr="000C2787">
              <w:rPr>
                <w:rFonts w:cstheme="minorHAnsi"/>
                <w:b/>
                <w:bCs/>
                <w:sz w:val="18"/>
                <w:szCs w:val="18"/>
              </w:rPr>
              <w:t>10</w:t>
            </w:r>
          </w:p>
        </w:tc>
        <w:tc>
          <w:tcPr>
            <w:tcW w:w="666" w:type="dxa"/>
          </w:tcPr>
          <w:p w14:paraId="6D4AC631"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10</w:t>
            </w:r>
          </w:p>
        </w:tc>
        <w:tc>
          <w:tcPr>
            <w:tcW w:w="0" w:type="auto"/>
          </w:tcPr>
          <w:p w14:paraId="68A23F6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3367717E" w14:textId="77777777" w:rsidR="007E2EFB" w:rsidRPr="000C2787" w:rsidRDefault="007E2EFB" w:rsidP="00784330">
            <w:pPr>
              <w:autoSpaceDE w:val="0"/>
              <w:autoSpaceDN w:val="0"/>
              <w:adjustRightInd w:val="0"/>
              <w:rPr>
                <w:rFonts w:cstheme="minorHAnsi"/>
                <w:sz w:val="18"/>
                <w:szCs w:val="18"/>
              </w:rPr>
            </w:pPr>
          </w:p>
        </w:tc>
        <w:tc>
          <w:tcPr>
            <w:tcW w:w="0" w:type="auto"/>
          </w:tcPr>
          <w:p w14:paraId="2279BA27" w14:textId="77777777" w:rsidR="007E2EFB" w:rsidRPr="000C2787" w:rsidRDefault="007E2EFB" w:rsidP="00784330">
            <w:pPr>
              <w:autoSpaceDE w:val="0"/>
              <w:autoSpaceDN w:val="0"/>
              <w:adjustRightInd w:val="0"/>
              <w:rPr>
                <w:rFonts w:cstheme="minorHAnsi"/>
                <w:sz w:val="18"/>
                <w:szCs w:val="18"/>
              </w:rPr>
            </w:pPr>
          </w:p>
        </w:tc>
        <w:tc>
          <w:tcPr>
            <w:tcW w:w="0" w:type="auto"/>
          </w:tcPr>
          <w:p w14:paraId="32E739AB"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B9C243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60275788"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4AFDB490" w14:textId="77777777" w:rsidTr="00784330">
        <w:tc>
          <w:tcPr>
            <w:tcW w:w="0" w:type="auto"/>
            <w:shd w:val="clear" w:color="auto" w:fill="auto"/>
          </w:tcPr>
          <w:p w14:paraId="5A0E6947"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38627</w:t>
            </w:r>
          </w:p>
        </w:tc>
        <w:tc>
          <w:tcPr>
            <w:tcW w:w="4021" w:type="dxa"/>
            <w:shd w:val="clear" w:color="auto" w:fill="auto"/>
          </w:tcPr>
          <w:p w14:paraId="75E9BBA8" w14:textId="77777777" w:rsidR="007E2EFB" w:rsidRPr="000C2787" w:rsidRDefault="007E2EFB" w:rsidP="00784330">
            <w:pPr>
              <w:rPr>
                <w:rFonts w:cstheme="minorHAnsi"/>
                <w:sz w:val="18"/>
                <w:szCs w:val="18"/>
              </w:rPr>
            </w:pPr>
            <w:r w:rsidRPr="000C2787">
              <w:rPr>
                <w:rFonts w:cstheme="minorHAnsi"/>
                <w:sz w:val="18"/>
                <w:szCs w:val="18"/>
              </w:rPr>
              <w:t>KIT CONVERSOR DIGITAL: DTV9000+ANTENA INTERNA DTV200, ACOMPANHA</w:t>
            </w:r>
            <w:r>
              <w:rPr>
                <w:rFonts w:cstheme="minorHAnsi"/>
                <w:sz w:val="18"/>
                <w:szCs w:val="18"/>
              </w:rPr>
              <w:t xml:space="preserve"> </w:t>
            </w:r>
            <w:r w:rsidRPr="000C2787">
              <w:rPr>
                <w:rFonts w:cstheme="minorHAnsi"/>
                <w:sz w:val="18"/>
                <w:szCs w:val="18"/>
              </w:rPr>
              <w:t>01- CONVERSOR DIGITAL</w:t>
            </w:r>
            <w:r>
              <w:rPr>
                <w:rFonts w:cstheme="minorHAnsi"/>
                <w:sz w:val="18"/>
                <w:szCs w:val="18"/>
              </w:rPr>
              <w:t xml:space="preserve"> </w:t>
            </w:r>
            <w:r w:rsidRPr="000C2787">
              <w:rPr>
                <w:rFonts w:cstheme="minorHAnsi"/>
                <w:sz w:val="18"/>
                <w:szCs w:val="18"/>
              </w:rPr>
              <w:t>01- CABO AV COM PLUG P2 1M</w:t>
            </w:r>
            <w:r>
              <w:rPr>
                <w:rFonts w:cstheme="minorHAnsi"/>
                <w:sz w:val="18"/>
                <w:szCs w:val="18"/>
              </w:rPr>
              <w:t xml:space="preserve"> </w:t>
            </w:r>
            <w:r w:rsidRPr="000C2787">
              <w:rPr>
                <w:rFonts w:cstheme="minorHAnsi"/>
                <w:sz w:val="18"/>
                <w:szCs w:val="18"/>
              </w:rPr>
              <w:t>01- CONTROLE REMOTO</w:t>
            </w:r>
            <w:r>
              <w:rPr>
                <w:rFonts w:cstheme="minorHAnsi"/>
                <w:sz w:val="18"/>
                <w:szCs w:val="18"/>
              </w:rPr>
              <w:t xml:space="preserve"> </w:t>
            </w:r>
            <w:r w:rsidRPr="000C2787">
              <w:rPr>
                <w:rFonts w:cstheme="minorHAnsi"/>
                <w:sz w:val="18"/>
                <w:szCs w:val="18"/>
              </w:rPr>
              <w:t>01- FONTE DE ALIMENTAÇÃO 5V/2A PLUG P4</w:t>
            </w:r>
            <w:r>
              <w:rPr>
                <w:rFonts w:cstheme="minorHAnsi"/>
                <w:sz w:val="18"/>
                <w:szCs w:val="18"/>
              </w:rPr>
              <w:t xml:space="preserve"> </w:t>
            </w:r>
            <w:r w:rsidRPr="000C2787">
              <w:rPr>
                <w:rFonts w:cstheme="minorHAnsi"/>
                <w:sz w:val="18"/>
                <w:szCs w:val="18"/>
              </w:rPr>
              <w:t>01- MANUAL DO USUÁRIO</w:t>
            </w:r>
            <w:r>
              <w:rPr>
                <w:rFonts w:cstheme="minorHAnsi"/>
                <w:sz w:val="18"/>
                <w:szCs w:val="18"/>
              </w:rPr>
              <w:t xml:space="preserve"> </w:t>
            </w:r>
            <w:r w:rsidRPr="000C2787">
              <w:rPr>
                <w:rFonts w:cstheme="minorHAnsi"/>
                <w:sz w:val="18"/>
                <w:szCs w:val="18"/>
              </w:rPr>
              <w:t>02- PILHAS AAA</w:t>
            </w:r>
            <w:r>
              <w:rPr>
                <w:rFonts w:cstheme="minorHAnsi"/>
                <w:sz w:val="18"/>
                <w:szCs w:val="18"/>
              </w:rPr>
              <w:t xml:space="preserve"> </w:t>
            </w:r>
            <w:r w:rsidRPr="000C2787">
              <w:rPr>
                <w:rFonts w:cstheme="minorHAnsi"/>
                <w:sz w:val="18"/>
                <w:szCs w:val="18"/>
              </w:rPr>
              <w:t>01- ANTENA DE TV DIGITAL</w:t>
            </w:r>
            <w:r>
              <w:rPr>
                <w:rFonts w:cstheme="minorHAnsi"/>
                <w:sz w:val="18"/>
                <w:szCs w:val="18"/>
              </w:rPr>
              <w:t xml:space="preserve"> </w:t>
            </w:r>
            <w:r w:rsidRPr="000C2787">
              <w:rPr>
                <w:rFonts w:cstheme="minorHAnsi"/>
                <w:sz w:val="18"/>
                <w:szCs w:val="18"/>
              </w:rPr>
              <w:t>ALÉM DE CAPTAR OS PRINCIPAIS SINAIS, COMO O HDTV, VHF, UHF, FM E 4K. ALÉM DISSO, ELA JÁ VEM PRONTA PARA O USO, BASTA CONECTÁ-LA À TV OU AO CONVERSOR DIGITAL E PRONTO. SUBSTITUIR AS VERSÕES ANTIGAS, COMO O DTV-4000S E O DTV-7000S.</w:t>
            </w:r>
          </w:p>
        </w:tc>
        <w:tc>
          <w:tcPr>
            <w:tcW w:w="555" w:type="dxa"/>
            <w:shd w:val="clear" w:color="auto" w:fill="auto"/>
          </w:tcPr>
          <w:p w14:paraId="22D10755" w14:textId="77777777" w:rsidR="007E2EFB" w:rsidRPr="000C2787" w:rsidRDefault="007E2EFB" w:rsidP="00784330">
            <w:pPr>
              <w:autoSpaceDE w:val="0"/>
              <w:autoSpaceDN w:val="0"/>
              <w:adjustRightInd w:val="0"/>
              <w:rPr>
                <w:rFonts w:cstheme="minorHAnsi"/>
                <w:b/>
                <w:bCs/>
                <w:sz w:val="18"/>
                <w:szCs w:val="18"/>
              </w:rPr>
            </w:pPr>
            <w:r w:rsidRPr="000C2787">
              <w:rPr>
                <w:rFonts w:cstheme="minorHAnsi"/>
                <w:b/>
                <w:bCs/>
                <w:sz w:val="18"/>
                <w:szCs w:val="18"/>
              </w:rPr>
              <w:t>01</w:t>
            </w:r>
          </w:p>
        </w:tc>
        <w:tc>
          <w:tcPr>
            <w:tcW w:w="666" w:type="dxa"/>
          </w:tcPr>
          <w:p w14:paraId="4812FF8D"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01</w:t>
            </w:r>
          </w:p>
        </w:tc>
        <w:tc>
          <w:tcPr>
            <w:tcW w:w="0" w:type="auto"/>
          </w:tcPr>
          <w:p w14:paraId="1BE29C7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F9A4033"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00</w:t>
            </w:r>
          </w:p>
        </w:tc>
        <w:tc>
          <w:tcPr>
            <w:tcW w:w="0" w:type="auto"/>
          </w:tcPr>
          <w:p w14:paraId="3B9DC7BC" w14:textId="77777777" w:rsidR="007E2EFB" w:rsidRPr="000C2787" w:rsidRDefault="007E2EFB" w:rsidP="00784330">
            <w:pPr>
              <w:autoSpaceDE w:val="0"/>
              <w:autoSpaceDN w:val="0"/>
              <w:adjustRightInd w:val="0"/>
              <w:rPr>
                <w:rFonts w:cstheme="minorHAnsi"/>
                <w:sz w:val="18"/>
                <w:szCs w:val="18"/>
              </w:rPr>
            </w:pPr>
          </w:p>
        </w:tc>
        <w:tc>
          <w:tcPr>
            <w:tcW w:w="0" w:type="auto"/>
          </w:tcPr>
          <w:p w14:paraId="2F043DA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0BE1F03"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8B88CC9"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3BCA5BAE" w14:textId="77777777" w:rsidTr="00784330">
        <w:tc>
          <w:tcPr>
            <w:tcW w:w="0" w:type="auto"/>
            <w:shd w:val="clear" w:color="auto" w:fill="auto"/>
          </w:tcPr>
          <w:p w14:paraId="0204E556" w14:textId="77777777" w:rsidR="007E2EFB" w:rsidRPr="002965C0" w:rsidRDefault="007E2EFB" w:rsidP="00784330">
            <w:pPr>
              <w:autoSpaceDE w:val="0"/>
              <w:autoSpaceDN w:val="0"/>
              <w:adjustRightInd w:val="0"/>
              <w:rPr>
                <w:rFonts w:cstheme="minorHAnsi"/>
                <w:sz w:val="18"/>
                <w:szCs w:val="18"/>
              </w:rPr>
            </w:pPr>
            <w:r w:rsidRPr="002965C0">
              <w:rPr>
                <w:rFonts w:cstheme="minorHAnsi"/>
                <w:sz w:val="18"/>
                <w:szCs w:val="18"/>
              </w:rPr>
              <w:t>46058</w:t>
            </w:r>
          </w:p>
        </w:tc>
        <w:tc>
          <w:tcPr>
            <w:tcW w:w="4021" w:type="dxa"/>
            <w:shd w:val="clear" w:color="auto" w:fill="auto"/>
          </w:tcPr>
          <w:p w14:paraId="10DED2BC" w14:textId="77777777" w:rsidR="007E2EFB" w:rsidRPr="002965C0" w:rsidRDefault="007E2EFB" w:rsidP="00784330">
            <w:pPr>
              <w:rPr>
                <w:rFonts w:cstheme="minorHAnsi"/>
                <w:sz w:val="18"/>
                <w:szCs w:val="18"/>
              </w:rPr>
            </w:pPr>
            <w:r w:rsidRPr="002965C0">
              <w:rPr>
                <w:rFonts w:cstheme="minorHAnsi"/>
                <w:sz w:val="18"/>
                <w:szCs w:val="18"/>
              </w:rPr>
              <w:t xml:space="preserve">Smartphone 256GB preto 5G </w:t>
            </w:r>
            <w:proofErr w:type="spellStart"/>
            <w:r w:rsidRPr="002965C0">
              <w:rPr>
                <w:rFonts w:cstheme="minorHAnsi"/>
                <w:sz w:val="18"/>
                <w:szCs w:val="18"/>
              </w:rPr>
              <w:t>Octa</w:t>
            </w:r>
            <w:proofErr w:type="spellEnd"/>
            <w:r w:rsidRPr="002965C0">
              <w:rPr>
                <w:rFonts w:cstheme="minorHAnsi"/>
                <w:sz w:val="18"/>
                <w:szCs w:val="18"/>
              </w:rPr>
              <w:t xml:space="preserve">-Core 8GB RAM 6,1" Câm. Tripla + Selfie 10MP Dual Chip </w:t>
            </w:r>
          </w:p>
          <w:p w14:paraId="4F473C82" w14:textId="77777777" w:rsidR="007E2EFB" w:rsidRPr="002965C0" w:rsidRDefault="007E2EFB" w:rsidP="00784330">
            <w:pPr>
              <w:rPr>
                <w:rFonts w:cstheme="minorHAnsi"/>
                <w:sz w:val="18"/>
                <w:szCs w:val="18"/>
              </w:rPr>
            </w:pPr>
            <w:r w:rsidRPr="002965C0">
              <w:rPr>
                <w:rFonts w:cstheme="minorHAnsi"/>
                <w:sz w:val="18"/>
                <w:szCs w:val="18"/>
              </w:rPr>
              <w:t>Cor: Preto</w:t>
            </w:r>
          </w:p>
          <w:p w14:paraId="7AE91945" w14:textId="77777777" w:rsidR="007E2EFB" w:rsidRPr="002965C0" w:rsidRDefault="007E2EFB" w:rsidP="00784330">
            <w:pPr>
              <w:rPr>
                <w:rFonts w:cstheme="minorHAnsi"/>
                <w:sz w:val="18"/>
                <w:szCs w:val="18"/>
              </w:rPr>
            </w:pPr>
            <w:r w:rsidRPr="002965C0">
              <w:rPr>
                <w:rFonts w:cstheme="minorHAnsi"/>
                <w:sz w:val="18"/>
                <w:szCs w:val="18"/>
              </w:rPr>
              <w:t>Armazenamento Interno: 256GB</w:t>
            </w:r>
          </w:p>
          <w:p w14:paraId="5B7B684C" w14:textId="77777777" w:rsidR="007E2EFB" w:rsidRPr="002965C0" w:rsidRDefault="007E2EFB" w:rsidP="00784330">
            <w:pPr>
              <w:rPr>
                <w:rFonts w:cstheme="minorHAnsi"/>
                <w:sz w:val="18"/>
                <w:szCs w:val="18"/>
              </w:rPr>
            </w:pPr>
            <w:r w:rsidRPr="002965C0">
              <w:rPr>
                <w:rFonts w:cstheme="minorHAnsi"/>
                <w:sz w:val="18"/>
                <w:szCs w:val="18"/>
              </w:rPr>
              <w:t>Memória RAM: 8GB</w:t>
            </w:r>
          </w:p>
          <w:p w14:paraId="285D0BBF" w14:textId="77777777" w:rsidR="007E2EFB" w:rsidRPr="002965C0" w:rsidRDefault="007E2EFB" w:rsidP="00784330">
            <w:pPr>
              <w:rPr>
                <w:rFonts w:cstheme="minorHAnsi"/>
                <w:sz w:val="18"/>
                <w:szCs w:val="18"/>
              </w:rPr>
            </w:pPr>
            <w:r w:rsidRPr="002965C0">
              <w:rPr>
                <w:rFonts w:cstheme="minorHAnsi"/>
                <w:sz w:val="18"/>
                <w:szCs w:val="18"/>
              </w:rPr>
              <w:t>Tipo de Tela: Infinita Dynamic AMOLED 2X</w:t>
            </w:r>
          </w:p>
          <w:p w14:paraId="14985397" w14:textId="77777777" w:rsidR="007E2EFB" w:rsidRPr="002965C0" w:rsidRDefault="007E2EFB" w:rsidP="00784330">
            <w:pPr>
              <w:rPr>
                <w:rFonts w:cstheme="minorHAnsi"/>
                <w:sz w:val="18"/>
                <w:szCs w:val="18"/>
              </w:rPr>
            </w:pPr>
            <w:r w:rsidRPr="002965C0">
              <w:rPr>
                <w:rFonts w:cstheme="minorHAnsi"/>
                <w:sz w:val="18"/>
                <w:szCs w:val="18"/>
              </w:rPr>
              <w:t>Tamanho da Tela: 6,1"</w:t>
            </w:r>
          </w:p>
          <w:p w14:paraId="32CB79FC" w14:textId="77777777" w:rsidR="007E2EFB" w:rsidRPr="002965C0" w:rsidRDefault="007E2EFB" w:rsidP="00784330">
            <w:pPr>
              <w:rPr>
                <w:rFonts w:cstheme="minorHAnsi"/>
                <w:sz w:val="18"/>
                <w:szCs w:val="18"/>
              </w:rPr>
            </w:pPr>
            <w:r w:rsidRPr="002965C0">
              <w:rPr>
                <w:rFonts w:cstheme="minorHAnsi"/>
                <w:sz w:val="18"/>
                <w:szCs w:val="18"/>
              </w:rPr>
              <w:t>Resolução da Tela: FHD+ (2340x1080)</w:t>
            </w:r>
          </w:p>
          <w:p w14:paraId="43137FE1" w14:textId="77777777" w:rsidR="007E2EFB" w:rsidRPr="002965C0" w:rsidRDefault="007E2EFB" w:rsidP="00784330">
            <w:pPr>
              <w:rPr>
                <w:rFonts w:cstheme="minorHAnsi"/>
                <w:sz w:val="18"/>
                <w:szCs w:val="18"/>
              </w:rPr>
            </w:pPr>
            <w:r w:rsidRPr="002965C0">
              <w:rPr>
                <w:rFonts w:cstheme="minorHAnsi"/>
                <w:sz w:val="18"/>
                <w:szCs w:val="18"/>
              </w:rPr>
              <w:t>Taxa de Atualização da Tela: 48-120Hz</w:t>
            </w:r>
          </w:p>
          <w:p w14:paraId="5E1DB194" w14:textId="77777777" w:rsidR="007E2EFB" w:rsidRPr="002965C0" w:rsidRDefault="007E2EFB" w:rsidP="00784330">
            <w:pPr>
              <w:rPr>
                <w:rFonts w:cstheme="minorHAnsi"/>
                <w:sz w:val="18"/>
                <w:szCs w:val="18"/>
              </w:rPr>
            </w:pPr>
            <w:r w:rsidRPr="002965C0">
              <w:rPr>
                <w:rFonts w:cstheme="minorHAnsi"/>
                <w:sz w:val="18"/>
                <w:szCs w:val="18"/>
              </w:rPr>
              <w:t>Tecnologia: 5G</w:t>
            </w:r>
          </w:p>
          <w:p w14:paraId="3432689D" w14:textId="77777777" w:rsidR="007E2EFB" w:rsidRPr="002965C0" w:rsidRDefault="007E2EFB" w:rsidP="00784330">
            <w:pPr>
              <w:rPr>
                <w:rFonts w:cstheme="minorHAnsi"/>
                <w:sz w:val="18"/>
                <w:szCs w:val="18"/>
              </w:rPr>
            </w:pPr>
            <w:r w:rsidRPr="002965C0">
              <w:rPr>
                <w:rFonts w:cstheme="minorHAnsi"/>
                <w:sz w:val="18"/>
                <w:szCs w:val="18"/>
              </w:rPr>
              <w:t>Conectividade: Wi-Fi, Bluetooth</w:t>
            </w:r>
          </w:p>
          <w:p w14:paraId="0CE40D74" w14:textId="77777777" w:rsidR="007E2EFB" w:rsidRPr="002965C0" w:rsidRDefault="007E2EFB" w:rsidP="00784330">
            <w:pPr>
              <w:rPr>
                <w:rFonts w:cstheme="minorHAnsi"/>
                <w:sz w:val="18"/>
                <w:szCs w:val="18"/>
              </w:rPr>
            </w:pPr>
            <w:r w:rsidRPr="002965C0">
              <w:rPr>
                <w:rFonts w:cstheme="minorHAnsi"/>
                <w:sz w:val="18"/>
                <w:szCs w:val="18"/>
              </w:rPr>
              <w:t>Localização: GPS, A-GPS</w:t>
            </w:r>
          </w:p>
          <w:p w14:paraId="23E4DA62" w14:textId="77777777" w:rsidR="007E2EFB" w:rsidRPr="002965C0" w:rsidRDefault="007E2EFB" w:rsidP="00784330">
            <w:pPr>
              <w:rPr>
                <w:rFonts w:cstheme="minorHAnsi"/>
                <w:sz w:val="18"/>
                <w:szCs w:val="18"/>
              </w:rPr>
            </w:pPr>
            <w:r w:rsidRPr="002965C0">
              <w:rPr>
                <w:rFonts w:cstheme="minorHAnsi"/>
                <w:sz w:val="18"/>
                <w:szCs w:val="18"/>
              </w:rPr>
              <w:t xml:space="preserve">Processador: </w:t>
            </w:r>
            <w:proofErr w:type="spellStart"/>
            <w:r w:rsidRPr="002965C0">
              <w:rPr>
                <w:rFonts w:cstheme="minorHAnsi"/>
                <w:sz w:val="18"/>
                <w:szCs w:val="18"/>
              </w:rPr>
              <w:t>Octa</w:t>
            </w:r>
            <w:proofErr w:type="spellEnd"/>
            <w:r w:rsidRPr="002965C0">
              <w:rPr>
                <w:rFonts w:cstheme="minorHAnsi"/>
                <w:sz w:val="18"/>
                <w:szCs w:val="18"/>
              </w:rPr>
              <w:t>-Core</w:t>
            </w:r>
          </w:p>
          <w:p w14:paraId="1D9AA0C5" w14:textId="77777777" w:rsidR="007E2EFB" w:rsidRPr="002965C0" w:rsidRDefault="007E2EFB" w:rsidP="00784330">
            <w:pPr>
              <w:rPr>
                <w:rFonts w:cstheme="minorHAnsi"/>
                <w:sz w:val="18"/>
                <w:szCs w:val="18"/>
              </w:rPr>
            </w:pPr>
            <w:r w:rsidRPr="002965C0">
              <w:rPr>
                <w:rFonts w:cstheme="minorHAnsi"/>
                <w:sz w:val="18"/>
                <w:szCs w:val="18"/>
              </w:rPr>
              <w:t>Velocidade do Processador: 2.99GHz</w:t>
            </w:r>
          </w:p>
          <w:p w14:paraId="50165DC3" w14:textId="77777777" w:rsidR="007E2EFB" w:rsidRPr="002965C0" w:rsidRDefault="007E2EFB" w:rsidP="00784330">
            <w:pPr>
              <w:rPr>
                <w:rFonts w:cstheme="minorHAnsi"/>
                <w:sz w:val="18"/>
                <w:szCs w:val="18"/>
              </w:rPr>
            </w:pPr>
            <w:r w:rsidRPr="002965C0">
              <w:rPr>
                <w:rFonts w:cstheme="minorHAnsi"/>
                <w:sz w:val="18"/>
                <w:szCs w:val="18"/>
              </w:rPr>
              <w:t>Sistema Operacional: Android</w:t>
            </w:r>
          </w:p>
          <w:p w14:paraId="0517E486" w14:textId="77777777" w:rsidR="007E2EFB" w:rsidRPr="002965C0" w:rsidRDefault="007E2EFB" w:rsidP="00784330">
            <w:pPr>
              <w:rPr>
                <w:rFonts w:cstheme="minorHAnsi"/>
                <w:sz w:val="18"/>
                <w:szCs w:val="18"/>
              </w:rPr>
            </w:pPr>
            <w:r w:rsidRPr="002965C0">
              <w:rPr>
                <w:rFonts w:cstheme="minorHAnsi"/>
                <w:sz w:val="18"/>
                <w:szCs w:val="18"/>
              </w:rPr>
              <w:t>Versão do Sistema Operacional: 12.0</w:t>
            </w:r>
          </w:p>
          <w:p w14:paraId="00A6A4A0" w14:textId="77777777" w:rsidR="007E2EFB" w:rsidRPr="002965C0" w:rsidRDefault="007E2EFB" w:rsidP="00784330">
            <w:pPr>
              <w:rPr>
                <w:rFonts w:cstheme="minorHAnsi"/>
                <w:sz w:val="18"/>
                <w:szCs w:val="18"/>
              </w:rPr>
            </w:pPr>
            <w:r w:rsidRPr="002965C0">
              <w:rPr>
                <w:rFonts w:cstheme="minorHAnsi"/>
                <w:sz w:val="18"/>
                <w:szCs w:val="18"/>
              </w:rPr>
              <w:t>Quantidade de Chips: Dual Chip</w:t>
            </w:r>
          </w:p>
          <w:p w14:paraId="14064D98" w14:textId="77777777" w:rsidR="007E2EFB" w:rsidRPr="002965C0" w:rsidRDefault="007E2EFB" w:rsidP="00784330">
            <w:pPr>
              <w:rPr>
                <w:rFonts w:cstheme="minorHAnsi"/>
                <w:sz w:val="18"/>
                <w:szCs w:val="18"/>
              </w:rPr>
            </w:pPr>
            <w:r w:rsidRPr="002965C0">
              <w:rPr>
                <w:rFonts w:cstheme="minorHAnsi"/>
                <w:sz w:val="18"/>
                <w:szCs w:val="18"/>
              </w:rPr>
              <w:t xml:space="preserve">Tipo de Chip: Nano-SIM (4FF) e </w:t>
            </w:r>
            <w:proofErr w:type="spellStart"/>
            <w:r w:rsidRPr="002965C0">
              <w:rPr>
                <w:rFonts w:cstheme="minorHAnsi"/>
                <w:sz w:val="18"/>
                <w:szCs w:val="18"/>
              </w:rPr>
              <w:t>eSIM</w:t>
            </w:r>
            <w:proofErr w:type="spellEnd"/>
            <w:r w:rsidRPr="002965C0">
              <w:rPr>
                <w:rFonts w:cstheme="minorHAnsi"/>
                <w:sz w:val="18"/>
                <w:szCs w:val="18"/>
              </w:rPr>
              <w:t xml:space="preserve"> </w:t>
            </w:r>
          </w:p>
          <w:p w14:paraId="50DB6DED" w14:textId="77777777" w:rsidR="007E2EFB" w:rsidRPr="002965C0" w:rsidRDefault="007E2EFB" w:rsidP="00784330">
            <w:pPr>
              <w:rPr>
                <w:rFonts w:cstheme="minorHAnsi"/>
                <w:sz w:val="18"/>
                <w:szCs w:val="18"/>
              </w:rPr>
            </w:pPr>
            <w:r w:rsidRPr="002965C0">
              <w:rPr>
                <w:rFonts w:cstheme="minorHAnsi"/>
                <w:sz w:val="18"/>
                <w:szCs w:val="18"/>
              </w:rPr>
              <w:t>Características</w:t>
            </w:r>
          </w:p>
          <w:p w14:paraId="0D14FACD" w14:textId="77777777" w:rsidR="007E2EFB" w:rsidRPr="002965C0" w:rsidRDefault="007E2EFB" w:rsidP="00784330">
            <w:pPr>
              <w:rPr>
                <w:rFonts w:cstheme="minorHAnsi"/>
                <w:sz w:val="18"/>
                <w:szCs w:val="18"/>
              </w:rPr>
            </w:pPr>
            <w:r w:rsidRPr="002965C0">
              <w:rPr>
                <w:rFonts w:cstheme="minorHAnsi"/>
                <w:sz w:val="18"/>
                <w:szCs w:val="18"/>
              </w:rPr>
              <w:t xml:space="preserve">Wireless Power </w:t>
            </w:r>
            <w:proofErr w:type="spellStart"/>
            <w:r w:rsidRPr="002965C0">
              <w:rPr>
                <w:rFonts w:cstheme="minorHAnsi"/>
                <w:sz w:val="18"/>
                <w:szCs w:val="18"/>
              </w:rPr>
              <w:t>Share</w:t>
            </w:r>
            <w:proofErr w:type="spellEnd"/>
          </w:p>
          <w:p w14:paraId="78E6303C" w14:textId="77777777" w:rsidR="007E2EFB" w:rsidRPr="002965C0" w:rsidRDefault="007E2EFB" w:rsidP="00784330">
            <w:pPr>
              <w:rPr>
                <w:rFonts w:cstheme="minorHAnsi"/>
                <w:sz w:val="18"/>
                <w:szCs w:val="18"/>
              </w:rPr>
            </w:pPr>
            <w:r w:rsidRPr="002965C0">
              <w:rPr>
                <w:rFonts w:cstheme="minorHAnsi"/>
                <w:sz w:val="18"/>
                <w:szCs w:val="18"/>
              </w:rPr>
              <w:t>Resolução da Câmera Traseira: Tripla de 50MP OIS (</w:t>
            </w:r>
            <w:proofErr w:type="spellStart"/>
            <w:r w:rsidRPr="002965C0">
              <w:rPr>
                <w:rFonts w:cstheme="minorHAnsi"/>
                <w:sz w:val="18"/>
                <w:szCs w:val="18"/>
              </w:rPr>
              <w:t>Wide</w:t>
            </w:r>
            <w:proofErr w:type="spellEnd"/>
            <w:r w:rsidRPr="002965C0">
              <w:rPr>
                <w:rFonts w:cstheme="minorHAnsi"/>
                <w:sz w:val="18"/>
                <w:szCs w:val="18"/>
              </w:rPr>
              <w:t>) + 10MP OIS (</w:t>
            </w:r>
            <w:proofErr w:type="spellStart"/>
            <w:r w:rsidRPr="002965C0">
              <w:rPr>
                <w:rFonts w:cstheme="minorHAnsi"/>
                <w:sz w:val="18"/>
                <w:szCs w:val="18"/>
              </w:rPr>
              <w:t>Telephoto</w:t>
            </w:r>
            <w:proofErr w:type="spellEnd"/>
            <w:r w:rsidRPr="002965C0">
              <w:rPr>
                <w:rFonts w:cstheme="minorHAnsi"/>
                <w:sz w:val="18"/>
                <w:szCs w:val="18"/>
              </w:rPr>
              <w:t>) + 12MP (</w:t>
            </w:r>
            <w:proofErr w:type="spellStart"/>
            <w:r w:rsidRPr="002965C0">
              <w:rPr>
                <w:rFonts w:cstheme="minorHAnsi"/>
                <w:sz w:val="18"/>
                <w:szCs w:val="18"/>
              </w:rPr>
              <w:t>Ultra-Wide</w:t>
            </w:r>
            <w:proofErr w:type="spellEnd"/>
            <w:r w:rsidRPr="002965C0">
              <w:rPr>
                <w:rFonts w:cstheme="minorHAnsi"/>
                <w:sz w:val="18"/>
                <w:szCs w:val="18"/>
              </w:rPr>
              <w:t>)</w:t>
            </w:r>
          </w:p>
          <w:p w14:paraId="31D55C9E" w14:textId="77777777" w:rsidR="007E2EFB" w:rsidRPr="002965C0" w:rsidRDefault="007E2EFB" w:rsidP="00784330">
            <w:pPr>
              <w:rPr>
                <w:rFonts w:cstheme="minorHAnsi"/>
                <w:sz w:val="18"/>
                <w:szCs w:val="18"/>
              </w:rPr>
            </w:pPr>
            <w:r w:rsidRPr="002965C0">
              <w:rPr>
                <w:rFonts w:cstheme="minorHAnsi"/>
                <w:sz w:val="18"/>
                <w:szCs w:val="18"/>
              </w:rPr>
              <w:t>Recursos da Câmera Traseira</w:t>
            </w:r>
          </w:p>
          <w:p w14:paraId="614EE5C0" w14:textId="77777777" w:rsidR="007E2EFB" w:rsidRPr="002965C0" w:rsidRDefault="007E2EFB" w:rsidP="00784330">
            <w:pPr>
              <w:rPr>
                <w:rFonts w:cstheme="minorHAnsi"/>
                <w:sz w:val="18"/>
                <w:szCs w:val="18"/>
              </w:rPr>
            </w:pPr>
            <w:r w:rsidRPr="002965C0">
              <w:rPr>
                <w:rFonts w:cstheme="minorHAnsi"/>
                <w:sz w:val="18"/>
                <w:szCs w:val="18"/>
              </w:rPr>
              <w:t xml:space="preserve">Abertura F1.8 + F2.4 + F2.2, Zoom Óptico de 3x, </w:t>
            </w:r>
            <w:proofErr w:type="gramStart"/>
            <w:r w:rsidRPr="002965C0">
              <w:rPr>
                <w:rFonts w:cstheme="minorHAnsi"/>
                <w:sz w:val="18"/>
                <w:szCs w:val="18"/>
              </w:rPr>
              <w:t>Digital</w:t>
            </w:r>
            <w:proofErr w:type="gramEnd"/>
            <w:r w:rsidRPr="002965C0">
              <w:rPr>
                <w:rFonts w:cstheme="minorHAnsi"/>
                <w:sz w:val="18"/>
                <w:szCs w:val="18"/>
              </w:rPr>
              <w:t xml:space="preserve"> de 10x, Space Zoom de 30x</w:t>
            </w:r>
          </w:p>
          <w:p w14:paraId="2AD0D41D" w14:textId="77777777" w:rsidR="007E2EFB" w:rsidRPr="002965C0" w:rsidRDefault="007E2EFB" w:rsidP="00784330">
            <w:pPr>
              <w:rPr>
                <w:rFonts w:cstheme="minorHAnsi"/>
                <w:sz w:val="18"/>
                <w:szCs w:val="18"/>
              </w:rPr>
            </w:pPr>
            <w:r w:rsidRPr="002965C0">
              <w:rPr>
                <w:rFonts w:cstheme="minorHAnsi"/>
                <w:sz w:val="18"/>
                <w:szCs w:val="18"/>
              </w:rPr>
              <w:t>Resolução da Câmera Frontal: 10MP</w:t>
            </w:r>
          </w:p>
          <w:p w14:paraId="28661C73" w14:textId="77777777" w:rsidR="007E2EFB" w:rsidRPr="002965C0" w:rsidRDefault="007E2EFB" w:rsidP="00784330">
            <w:pPr>
              <w:rPr>
                <w:rFonts w:cstheme="minorHAnsi"/>
                <w:sz w:val="18"/>
                <w:szCs w:val="18"/>
              </w:rPr>
            </w:pPr>
            <w:r w:rsidRPr="002965C0">
              <w:rPr>
                <w:rFonts w:cstheme="minorHAnsi"/>
                <w:sz w:val="18"/>
                <w:szCs w:val="18"/>
              </w:rPr>
              <w:t>Abertura F2.2, Flash Frontal</w:t>
            </w:r>
          </w:p>
          <w:p w14:paraId="705E3F4A" w14:textId="77777777" w:rsidR="007E2EFB" w:rsidRPr="002965C0" w:rsidRDefault="007E2EFB" w:rsidP="00784330">
            <w:pPr>
              <w:rPr>
                <w:rFonts w:cstheme="minorHAnsi"/>
                <w:sz w:val="18"/>
                <w:szCs w:val="18"/>
              </w:rPr>
            </w:pPr>
            <w:r w:rsidRPr="002965C0">
              <w:rPr>
                <w:rFonts w:cstheme="minorHAnsi"/>
                <w:sz w:val="18"/>
                <w:szCs w:val="18"/>
              </w:rPr>
              <w:t>Resolução da Gravação de Vídeos</w:t>
            </w:r>
          </w:p>
          <w:p w14:paraId="6AAF0014" w14:textId="77777777" w:rsidR="007E2EFB" w:rsidRPr="002965C0" w:rsidRDefault="007E2EFB" w:rsidP="00784330">
            <w:pPr>
              <w:rPr>
                <w:rFonts w:cstheme="minorHAnsi"/>
                <w:sz w:val="18"/>
                <w:szCs w:val="18"/>
              </w:rPr>
            </w:pPr>
            <w:r w:rsidRPr="002965C0">
              <w:rPr>
                <w:rFonts w:cstheme="minorHAnsi"/>
                <w:sz w:val="18"/>
                <w:szCs w:val="18"/>
              </w:rPr>
              <w:t>UHD 8K (7680 x 4320) | @24fps</w:t>
            </w:r>
          </w:p>
          <w:p w14:paraId="56A2E564" w14:textId="77777777" w:rsidR="007E2EFB" w:rsidRPr="002965C0" w:rsidRDefault="007E2EFB" w:rsidP="00784330">
            <w:pPr>
              <w:rPr>
                <w:rFonts w:cstheme="minorHAnsi"/>
                <w:sz w:val="18"/>
                <w:szCs w:val="18"/>
              </w:rPr>
            </w:pPr>
            <w:r w:rsidRPr="002965C0">
              <w:rPr>
                <w:rFonts w:cstheme="minorHAnsi"/>
                <w:sz w:val="18"/>
                <w:szCs w:val="18"/>
              </w:rPr>
              <w:t xml:space="preserve">Sensores: Acelerômetro, barômetro, sensor de giroscópio, sensor geomagnético, sensor de hall, sensor de proximidade, sensor de luz ambiente, </w:t>
            </w:r>
            <w:r w:rsidRPr="002965C0">
              <w:rPr>
                <w:rFonts w:cstheme="minorHAnsi"/>
                <w:sz w:val="18"/>
                <w:szCs w:val="18"/>
              </w:rPr>
              <w:lastRenderedPageBreak/>
              <w:t>leitor de impressão digital ultrassônico, reconhecimento facial</w:t>
            </w:r>
          </w:p>
          <w:p w14:paraId="42471D45" w14:textId="77777777" w:rsidR="007E2EFB" w:rsidRPr="002965C0" w:rsidRDefault="007E2EFB" w:rsidP="00784330">
            <w:pPr>
              <w:rPr>
                <w:rFonts w:cstheme="minorHAnsi"/>
                <w:sz w:val="18"/>
                <w:szCs w:val="18"/>
              </w:rPr>
            </w:pPr>
            <w:r w:rsidRPr="002965C0">
              <w:rPr>
                <w:rFonts w:cstheme="minorHAnsi"/>
                <w:sz w:val="18"/>
                <w:szCs w:val="18"/>
              </w:rPr>
              <w:t>Capacidade da Bateria: 3700mAh</w:t>
            </w:r>
          </w:p>
          <w:p w14:paraId="3D3AC824" w14:textId="77777777" w:rsidR="007E2EFB" w:rsidRPr="002965C0" w:rsidRDefault="007E2EFB" w:rsidP="00784330">
            <w:pPr>
              <w:rPr>
                <w:rFonts w:cstheme="minorHAnsi"/>
                <w:sz w:val="18"/>
                <w:szCs w:val="18"/>
              </w:rPr>
            </w:pPr>
            <w:r w:rsidRPr="002965C0">
              <w:rPr>
                <w:rFonts w:cstheme="minorHAnsi"/>
                <w:sz w:val="18"/>
                <w:szCs w:val="18"/>
              </w:rPr>
              <w:t>Carregamento Rápido: 25W</w:t>
            </w:r>
          </w:p>
          <w:p w14:paraId="131CF262" w14:textId="77777777" w:rsidR="007E2EFB" w:rsidRPr="002965C0" w:rsidRDefault="007E2EFB" w:rsidP="00784330">
            <w:pPr>
              <w:rPr>
                <w:rFonts w:cstheme="minorHAnsi"/>
                <w:sz w:val="18"/>
                <w:szCs w:val="18"/>
              </w:rPr>
            </w:pPr>
            <w:r w:rsidRPr="002965C0">
              <w:rPr>
                <w:rFonts w:cstheme="minorHAnsi"/>
                <w:sz w:val="18"/>
                <w:szCs w:val="18"/>
              </w:rPr>
              <w:t>Operadora Desbloqueado</w:t>
            </w:r>
          </w:p>
          <w:p w14:paraId="588B6341" w14:textId="77777777" w:rsidR="007E2EFB" w:rsidRPr="002965C0" w:rsidRDefault="007E2EFB" w:rsidP="00784330">
            <w:pPr>
              <w:rPr>
                <w:rFonts w:cstheme="minorHAnsi"/>
                <w:sz w:val="18"/>
                <w:szCs w:val="18"/>
              </w:rPr>
            </w:pPr>
            <w:r w:rsidRPr="002965C0">
              <w:rPr>
                <w:rFonts w:cstheme="minorHAnsi"/>
                <w:sz w:val="18"/>
                <w:szCs w:val="18"/>
              </w:rPr>
              <w:t>Certificação IP68</w:t>
            </w:r>
          </w:p>
          <w:p w14:paraId="766BA3A7" w14:textId="77777777" w:rsidR="007E2EFB" w:rsidRPr="002965C0" w:rsidRDefault="007E2EFB" w:rsidP="00784330">
            <w:pPr>
              <w:rPr>
                <w:rFonts w:cstheme="minorHAnsi"/>
                <w:sz w:val="18"/>
                <w:szCs w:val="18"/>
              </w:rPr>
            </w:pPr>
            <w:r w:rsidRPr="002965C0">
              <w:rPr>
                <w:rFonts w:cstheme="minorHAnsi"/>
                <w:sz w:val="18"/>
                <w:szCs w:val="18"/>
              </w:rPr>
              <w:t>Peso do Produto: 167g</w:t>
            </w:r>
          </w:p>
          <w:p w14:paraId="1A724537" w14:textId="77777777" w:rsidR="007E2EFB" w:rsidRPr="002965C0" w:rsidRDefault="007E2EFB" w:rsidP="00784330">
            <w:pPr>
              <w:rPr>
                <w:rFonts w:cstheme="minorHAnsi"/>
                <w:sz w:val="18"/>
                <w:szCs w:val="18"/>
              </w:rPr>
            </w:pPr>
            <w:r w:rsidRPr="002965C0">
              <w:rPr>
                <w:rFonts w:cstheme="minorHAnsi"/>
                <w:sz w:val="18"/>
                <w:szCs w:val="18"/>
              </w:rPr>
              <w:t>Dimensões do Produto: Altura: 15cm, Largura: 7cm, Profundidade: 1cm</w:t>
            </w:r>
          </w:p>
          <w:p w14:paraId="2CD61916" w14:textId="77777777" w:rsidR="007E2EFB" w:rsidRPr="002965C0" w:rsidRDefault="007E2EFB" w:rsidP="00784330">
            <w:pPr>
              <w:rPr>
                <w:rFonts w:cstheme="minorHAnsi"/>
                <w:sz w:val="18"/>
                <w:szCs w:val="18"/>
              </w:rPr>
            </w:pPr>
            <w:r w:rsidRPr="002965C0">
              <w:rPr>
                <w:rFonts w:cstheme="minorHAnsi"/>
                <w:sz w:val="18"/>
                <w:szCs w:val="18"/>
              </w:rPr>
              <w:t xml:space="preserve">Prazo de Garantia: 01 Ano </w:t>
            </w:r>
          </w:p>
          <w:p w14:paraId="2C8D2D1F" w14:textId="77777777" w:rsidR="007E2EFB" w:rsidRPr="002965C0" w:rsidRDefault="007E2EFB" w:rsidP="00784330">
            <w:pPr>
              <w:rPr>
                <w:rFonts w:cstheme="minorHAnsi"/>
                <w:sz w:val="18"/>
                <w:szCs w:val="18"/>
              </w:rPr>
            </w:pPr>
            <w:r w:rsidRPr="002965C0">
              <w:rPr>
                <w:rFonts w:cstheme="minorHAnsi"/>
                <w:sz w:val="18"/>
                <w:szCs w:val="18"/>
              </w:rPr>
              <w:t>Conteúdo da Embalagem: 1 Smartphone, Cabo USB tipo C, Extrator de Chip e manual do usuário, Carregador.</w:t>
            </w:r>
          </w:p>
        </w:tc>
        <w:tc>
          <w:tcPr>
            <w:tcW w:w="555" w:type="dxa"/>
            <w:shd w:val="clear" w:color="auto" w:fill="auto"/>
          </w:tcPr>
          <w:p w14:paraId="3F08C6B8" w14:textId="77777777" w:rsidR="007E2EFB" w:rsidRPr="000C2787" w:rsidRDefault="007E2EFB" w:rsidP="00784330">
            <w:pPr>
              <w:autoSpaceDE w:val="0"/>
              <w:autoSpaceDN w:val="0"/>
              <w:adjustRightInd w:val="0"/>
              <w:rPr>
                <w:rFonts w:cstheme="minorHAnsi"/>
                <w:b/>
                <w:bCs/>
                <w:sz w:val="18"/>
                <w:szCs w:val="18"/>
              </w:rPr>
            </w:pPr>
            <w:r w:rsidRPr="000C2787">
              <w:rPr>
                <w:rFonts w:cstheme="minorHAnsi"/>
                <w:b/>
                <w:bCs/>
                <w:sz w:val="18"/>
                <w:szCs w:val="18"/>
              </w:rPr>
              <w:lastRenderedPageBreak/>
              <w:t>05</w:t>
            </w:r>
          </w:p>
        </w:tc>
        <w:tc>
          <w:tcPr>
            <w:tcW w:w="666" w:type="dxa"/>
          </w:tcPr>
          <w:p w14:paraId="4EBC4D1F"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05</w:t>
            </w:r>
          </w:p>
        </w:tc>
        <w:tc>
          <w:tcPr>
            <w:tcW w:w="0" w:type="auto"/>
          </w:tcPr>
          <w:p w14:paraId="28E774A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52731511" w14:textId="77777777" w:rsidR="007E2EFB" w:rsidRPr="000C2787" w:rsidRDefault="007E2EFB" w:rsidP="00784330">
            <w:pPr>
              <w:autoSpaceDE w:val="0"/>
              <w:autoSpaceDN w:val="0"/>
              <w:adjustRightInd w:val="0"/>
              <w:rPr>
                <w:rFonts w:cstheme="minorHAnsi"/>
                <w:sz w:val="18"/>
                <w:szCs w:val="18"/>
              </w:rPr>
            </w:pPr>
          </w:p>
        </w:tc>
        <w:tc>
          <w:tcPr>
            <w:tcW w:w="0" w:type="auto"/>
          </w:tcPr>
          <w:p w14:paraId="23FC0452" w14:textId="77777777" w:rsidR="007E2EFB" w:rsidRPr="000C2787" w:rsidRDefault="007E2EFB" w:rsidP="00784330">
            <w:pPr>
              <w:autoSpaceDE w:val="0"/>
              <w:autoSpaceDN w:val="0"/>
              <w:adjustRightInd w:val="0"/>
              <w:rPr>
                <w:rFonts w:cstheme="minorHAnsi"/>
                <w:sz w:val="18"/>
                <w:szCs w:val="18"/>
              </w:rPr>
            </w:pPr>
          </w:p>
        </w:tc>
        <w:tc>
          <w:tcPr>
            <w:tcW w:w="0" w:type="auto"/>
          </w:tcPr>
          <w:p w14:paraId="163E7AC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5F91EF3"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1253760"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3B4D8418" w14:textId="77777777" w:rsidTr="00784330">
        <w:tc>
          <w:tcPr>
            <w:tcW w:w="0" w:type="auto"/>
            <w:shd w:val="clear" w:color="auto" w:fill="auto"/>
          </w:tcPr>
          <w:p w14:paraId="5D2BFB26" w14:textId="77777777" w:rsidR="007E2EFB" w:rsidRPr="0022792E" w:rsidRDefault="007E2EFB" w:rsidP="00784330">
            <w:pPr>
              <w:autoSpaceDE w:val="0"/>
              <w:autoSpaceDN w:val="0"/>
              <w:adjustRightInd w:val="0"/>
              <w:rPr>
                <w:rFonts w:cstheme="minorHAnsi"/>
                <w:sz w:val="18"/>
                <w:szCs w:val="18"/>
              </w:rPr>
            </w:pPr>
            <w:r w:rsidRPr="000C2787">
              <w:rPr>
                <w:rFonts w:cstheme="minorHAnsi"/>
                <w:sz w:val="18"/>
                <w:szCs w:val="18"/>
              </w:rPr>
              <w:t>37615</w:t>
            </w:r>
          </w:p>
        </w:tc>
        <w:tc>
          <w:tcPr>
            <w:tcW w:w="4021" w:type="dxa"/>
            <w:shd w:val="clear" w:color="auto" w:fill="auto"/>
          </w:tcPr>
          <w:p w14:paraId="7B4ED1F1" w14:textId="77777777" w:rsidR="007E2EFB" w:rsidRPr="0022792E" w:rsidRDefault="007E2EFB" w:rsidP="00784330">
            <w:pPr>
              <w:rPr>
                <w:rFonts w:cstheme="minorHAnsi"/>
                <w:sz w:val="18"/>
                <w:szCs w:val="18"/>
              </w:rPr>
            </w:pPr>
            <w:r w:rsidRPr="000C2787">
              <w:rPr>
                <w:rFonts w:cstheme="minorHAnsi"/>
                <w:sz w:val="18"/>
                <w:szCs w:val="18"/>
              </w:rPr>
              <w:t>SOPRADOR DE FOLHAS A GASOLINA A PORTATIL, CILINDRADA MÍNIMA DE 27,2 (CM³), MOTOR 2 TEMPOS, VOLUME DE AR MÍNIMO DE 700 M³/H ROTAÇÃO LENTA MÍNIMA DE 2.800 RPM, ROTAÇÃO MÁXIMA DO MOTOR ATÉ 8.000 RPM, NÍVEL DE RUÍDO MÁXIMO 110</w:t>
            </w:r>
            <w:proofErr w:type="gramStart"/>
            <w:r w:rsidRPr="000C2787">
              <w:rPr>
                <w:rFonts w:cstheme="minorHAnsi"/>
                <w:sz w:val="18"/>
                <w:szCs w:val="18"/>
              </w:rPr>
              <w:t>DBA ,</w:t>
            </w:r>
            <w:proofErr w:type="gramEnd"/>
            <w:r w:rsidRPr="000C2787">
              <w:rPr>
                <w:rFonts w:cstheme="minorHAnsi"/>
                <w:sz w:val="18"/>
                <w:szCs w:val="18"/>
              </w:rPr>
              <w:t xml:space="preserve"> COM TRAVA PARA MANTER A VELOCIDADE, BOMBA DE COMBUSTÍVEL PARA PARTIDA A FRIO, COM TUBO DE SOPRADOR, PESO MÁXIMO 6 KG. GARATIA 01 ANO</w:t>
            </w:r>
          </w:p>
        </w:tc>
        <w:tc>
          <w:tcPr>
            <w:tcW w:w="555" w:type="dxa"/>
            <w:shd w:val="clear" w:color="auto" w:fill="auto"/>
          </w:tcPr>
          <w:p w14:paraId="19D91565" w14:textId="77777777" w:rsidR="007E2EFB" w:rsidRPr="000C2787" w:rsidRDefault="007E2EFB" w:rsidP="00784330">
            <w:pPr>
              <w:autoSpaceDE w:val="0"/>
              <w:autoSpaceDN w:val="0"/>
              <w:adjustRightInd w:val="0"/>
              <w:rPr>
                <w:rFonts w:cstheme="minorHAnsi"/>
                <w:b/>
                <w:bCs/>
                <w:sz w:val="18"/>
                <w:szCs w:val="18"/>
              </w:rPr>
            </w:pPr>
            <w:r w:rsidRPr="000C2787">
              <w:rPr>
                <w:rFonts w:cstheme="minorHAnsi"/>
                <w:b/>
                <w:bCs/>
                <w:sz w:val="18"/>
                <w:szCs w:val="18"/>
              </w:rPr>
              <w:t>11</w:t>
            </w:r>
          </w:p>
        </w:tc>
        <w:tc>
          <w:tcPr>
            <w:tcW w:w="666" w:type="dxa"/>
          </w:tcPr>
          <w:p w14:paraId="38168D7F"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06</w:t>
            </w:r>
          </w:p>
        </w:tc>
        <w:tc>
          <w:tcPr>
            <w:tcW w:w="0" w:type="auto"/>
          </w:tcPr>
          <w:p w14:paraId="543F17C1"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37F200E"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04</w:t>
            </w:r>
          </w:p>
        </w:tc>
        <w:tc>
          <w:tcPr>
            <w:tcW w:w="0" w:type="auto"/>
          </w:tcPr>
          <w:p w14:paraId="0EFD83DE" w14:textId="77777777" w:rsidR="007E2EFB" w:rsidRPr="000C2787" w:rsidRDefault="007E2EFB" w:rsidP="00784330">
            <w:pPr>
              <w:autoSpaceDE w:val="0"/>
              <w:autoSpaceDN w:val="0"/>
              <w:adjustRightInd w:val="0"/>
              <w:rPr>
                <w:rFonts w:cstheme="minorHAnsi"/>
                <w:sz w:val="18"/>
                <w:szCs w:val="18"/>
              </w:rPr>
            </w:pPr>
          </w:p>
        </w:tc>
        <w:tc>
          <w:tcPr>
            <w:tcW w:w="0" w:type="auto"/>
          </w:tcPr>
          <w:p w14:paraId="2EB899C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AEFBDEE" w14:textId="77777777" w:rsidR="007E2EFB" w:rsidRPr="00821D67" w:rsidRDefault="007E2EFB" w:rsidP="00784330">
            <w:pPr>
              <w:autoSpaceDE w:val="0"/>
              <w:autoSpaceDN w:val="0"/>
              <w:adjustRightInd w:val="0"/>
              <w:rPr>
                <w:rFonts w:ascii="Calibri" w:eastAsia="Times New Roman" w:hAnsi="Calibri" w:cs="Calibri"/>
                <w:sz w:val="18"/>
                <w:szCs w:val="18"/>
              </w:rPr>
            </w:pPr>
            <w:r w:rsidRPr="000C2787">
              <w:rPr>
                <w:rFonts w:cstheme="minorHAnsi"/>
                <w:sz w:val="18"/>
                <w:szCs w:val="18"/>
              </w:rPr>
              <w:t>01</w:t>
            </w:r>
          </w:p>
        </w:tc>
        <w:tc>
          <w:tcPr>
            <w:tcW w:w="0" w:type="auto"/>
          </w:tcPr>
          <w:p w14:paraId="5A564979"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130DB889" w14:textId="77777777" w:rsidTr="00784330">
        <w:tc>
          <w:tcPr>
            <w:tcW w:w="0" w:type="auto"/>
            <w:shd w:val="clear" w:color="auto" w:fill="auto"/>
          </w:tcPr>
          <w:p w14:paraId="27D15E18" w14:textId="77777777" w:rsidR="007E2EFB" w:rsidRPr="003516FE" w:rsidRDefault="007E2EFB" w:rsidP="00784330">
            <w:pPr>
              <w:autoSpaceDE w:val="0"/>
              <w:autoSpaceDN w:val="0"/>
              <w:adjustRightInd w:val="0"/>
              <w:rPr>
                <w:rFonts w:cstheme="minorHAnsi"/>
                <w:sz w:val="18"/>
                <w:szCs w:val="18"/>
              </w:rPr>
            </w:pPr>
            <w:r w:rsidRPr="003516FE">
              <w:rPr>
                <w:rFonts w:cstheme="minorHAnsi"/>
                <w:sz w:val="18"/>
                <w:szCs w:val="18"/>
              </w:rPr>
              <w:t>36431</w:t>
            </w:r>
          </w:p>
        </w:tc>
        <w:tc>
          <w:tcPr>
            <w:tcW w:w="4021" w:type="dxa"/>
            <w:shd w:val="clear" w:color="auto" w:fill="auto"/>
          </w:tcPr>
          <w:p w14:paraId="26137C3D" w14:textId="77777777" w:rsidR="007E2EFB" w:rsidRPr="003516FE" w:rsidRDefault="007E2EFB" w:rsidP="00784330">
            <w:pPr>
              <w:rPr>
                <w:rFonts w:cstheme="minorHAnsi"/>
                <w:sz w:val="18"/>
                <w:szCs w:val="18"/>
              </w:rPr>
            </w:pPr>
            <w:r w:rsidRPr="003516FE">
              <w:rPr>
                <w:rFonts w:cstheme="minorHAnsi"/>
                <w:sz w:val="18"/>
                <w:szCs w:val="18"/>
              </w:rPr>
              <w:t>Tela de Projeção Tripé 200x200 Standard</w:t>
            </w:r>
          </w:p>
          <w:p w14:paraId="5491E881" w14:textId="77777777" w:rsidR="007E2EFB" w:rsidRPr="003516FE" w:rsidRDefault="007E2EFB" w:rsidP="00784330">
            <w:pPr>
              <w:rPr>
                <w:rFonts w:cstheme="minorHAnsi"/>
                <w:sz w:val="18"/>
                <w:szCs w:val="18"/>
              </w:rPr>
            </w:pPr>
            <w:r w:rsidRPr="003516FE">
              <w:rPr>
                <w:rFonts w:cstheme="minorHAnsi"/>
                <w:sz w:val="18"/>
                <w:szCs w:val="18"/>
              </w:rPr>
              <w:t>Possui mecanismo de enrolamento automático e tripé telescópico acoplado ao conjunto da Tela.</w:t>
            </w:r>
          </w:p>
          <w:p w14:paraId="7C918D7A" w14:textId="77777777" w:rsidR="007E2EFB" w:rsidRPr="003516FE" w:rsidRDefault="007E2EFB" w:rsidP="00784330">
            <w:pPr>
              <w:rPr>
                <w:rFonts w:cstheme="minorHAnsi"/>
                <w:sz w:val="18"/>
                <w:szCs w:val="18"/>
              </w:rPr>
            </w:pPr>
            <w:r w:rsidRPr="003516FE">
              <w:rPr>
                <w:rFonts w:cstheme="minorHAnsi"/>
                <w:sz w:val="18"/>
                <w:szCs w:val="18"/>
              </w:rPr>
              <w:t>Estrutura sólida em Alumínio</w:t>
            </w:r>
          </w:p>
          <w:p w14:paraId="76ED81BF" w14:textId="77777777" w:rsidR="007E2EFB" w:rsidRPr="003516FE" w:rsidRDefault="007E2EFB" w:rsidP="00784330">
            <w:pPr>
              <w:rPr>
                <w:rFonts w:cstheme="minorHAnsi"/>
                <w:sz w:val="18"/>
                <w:szCs w:val="18"/>
              </w:rPr>
            </w:pPr>
            <w:r w:rsidRPr="003516FE">
              <w:rPr>
                <w:rFonts w:cstheme="minorHAnsi"/>
                <w:sz w:val="18"/>
                <w:szCs w:val="18"/>
              </w:rPr>
              <w:t>Pintura com tinta Epóxi de alta resistência</w:t>
            </w:r>
          </w:p>
          <w:p w14:paraId="1097631E" w14:textId="77777777" w:rsidR="007E2EFB" w:rsidRPr="003516FE" w:rsidRDefault="007E2EFB" w:rsidP="00784330">
            <w:pPr>
              <w:rPr>
                <w:rFonts w:cstheme="minorHAnsi"/>
                <w:sz w:val="18"/>
                <w:szCs w:val="18"/>
              </w:rPr>
            </w:pPr>
            <w:r w:rsidRPr="003516FE">
              <w:rPr>
                <w:rFonts w:cstheme="minorHAnsi"/>
                <w:sz w:val="18"/>
                <w:szCs w:val="18"/>
              </w:rPr>
              <w:t>Enrolamento automático do tecido, com mecanismos de mola</w:t>
            </w:r>
          </w:p>
          <w:p w14:paraId="1AC22A93" w14:textId="77777777" w:rsidR="007E2EFB" w:rsidRPr="003516FE" w:rsidRDefault="007E2EFB" w:rsidP="00784330">
            <w:pPr>
              <w:rPr>
                <w:rFonts w:cstheme="minorHAnsi"/>
                <w:sz w:val="18"/>
                <w:szCs w:val="18"/>
              </w:rPr>
            </w:pPr>
            <w:r w:rsidRPr="003516FE">
              <w:rPr>
                <w:rFonts w:cstheme="minorHAnsi"/>
                <w:sz w:val="18"/>
                <w:szCs w:val="18"/>
              </w:rPr>
              <w:t>Tela Portátil</w:t>
            </w:r>
          </w:p>
          <w:p w14:paraId="25E8177B" w14:textId="77777777" w:rsidR="007E2EFB" w:rsidRPr="003516FE" w:rsidRDefault="007E2EFB" w:rsidP="00784330">
            <w:pPr>
              <w:rPr>
                <w:rFonts w:cstheme="minorHAnsi"/>
                <w:sz w:val="18"/>
                <w:szCs w:val="18"/>
              </w:rPr>
            </w:pPr>
            <w:r w:rsidRPr="003516FE">
              <w:rPr>
                <w:rFonts w:cstheme="minorHAnsi"/>
                <w:sz w:val="18"/>
                <w:szCs w:val="18"/>
              </w:rPr>
              <w:t>Possui alça anatômica para carregar e transportar de forma fácil e prática</w:t>
            </w:r>
          </w:p>
          <w:p w14:paraId="53D98780" w14:textId="77777777" w:rsidR="007E2EFB" w:rsidRPr="003516FE" w:rsidRDefault="007E2EFB" w:rsidP="00784330">
            <w:pPr>
              <w:rPr>
                <w:rFonts w:cstheme="minorHAnsi"/>
                <w:sz w:val="18"/>
                <w:szCs w:val="18"/>
              </w:rPr>
            </w:pPr>
            <w:r w:rsidRPr="003516FE">
              <w:rPr>
                <w:rFonts w:cstheme="minorHAnsi"/>
                <w:sz w:val="18"/>
                <w:szCs w:val="18"/>
              </w:rPr>
              <w:t>Tripé telescópico com ajuste de altura por gatilho de acionamento suave. (altura de até 2,80mts)</w:t>
            </w:r>
          </w:p>
          <w:p w14:paraId="5B300DB8" w14:textId="77777777" w:rsidR="007E2EFB" w:rsidRPr="003516FE" w:rsidRDefault="007E2EFB" w:rsidP="00784330">
            <w:pPr>
              <w:rPr>
                <w:rFonts w:cstheme="minorHAnsi"/>
                <w:sz w:val="18"/>
                <w:szCs w:val="18"/>
              </w:rPr>
            </w:pPr>
            <w:r w:rsidRPr="003516FE">
              <w:rPr>
                <w:rFonts w:cstheme="minorHAnsi"/>
                <w:sz w:val="18"/>
                <w:szCs w:val="18"/>
              </w:rPr>
              <w:t>Estojo disponível na cor Preta</w:t>
            </w:r>
          </w:p>
          <w:p w14:paraId="5D8B2BFA" w14:textId="77777777" w:rsidR="007E2EFB" w:rsidRPr="003516FE" w:rsidRDefault="007E2EFB" w:rsidP="00784330">
            <w:pPr>
              <w:rPr>
                <w:rFonts w:cstheme="minorHAnsi"/>
                <w:sz w:val="18"/>
                <w:szCs w:val="18"/>
              </w:rPr>
            </w:pPr>
            <w:r w:rsidRPr="003516FE">
              <w:rPr>
                <w:rFonts w:cstheme="minorHAnsi"/>
                <w:sz w:val="18"/>
                <w:szCs w:val="18"/>
              </w:rPr>
              <w:t xml:space="preserve">Sistema de ajuste de imagem trapezoidal – </w:t>
            </w:r>
            <w:proofErr w:type="spellStart"/>
            <w:r w:rsidRPr="003516FE">
              <w:rPr>
                <w:rFonts w:cstheme="minorHAnsi"/>
                <w:sz w:val="18"/>
                <w:szCs w:val="18"/>
              </w:rPr>
              <w:t>Keystone</w:t>
            </w:r>
            <w:proofErr w:type="spellEnd"/>
          </w:p>
          <w:p w14:paraId="3F22F162" w14:textId="77777777" w:rsidR="007E2EFB" w:rsidRPr="003516FE" w:rsidRDefault="007E2EFB" w:rsidP="00784330">
            <w:pPr>
              <w:rPr>
                <w:rFonts w:cstheme="minorHAnsi"/>
                <w:sz w:val="18"/>
                <w:szCs w:val="18"/>
              </w:rPr>
            </w:pPr>
            <w:r w:rsidRPr="003516FE">
              <w:rPr>
                <w:rFonts w:cstheme="minorHAnsi"/>
                <w:sz w:val="18"/>
                <w:szCs w:val="18"/>
              </w:rPr>
              <w:t xml:space="preserve">Tecido Matte White-I (branco com verso preto), estrutura com filamentos de </w:t>
            </w:r>
            <w:proofErr w:type="spellStart"/>
            <w:r w:rsidRPr="003516FE">
              <w:rPr>
                <w:rFonts w:cstheme="minorHAnsi"/>
                <w:sz w:val="18"/>
                <w:szCs w:val="18"/>
              </w:rPr>
              <w:t>poliester</w:t>
            </w:r>
            <w:proofErr w:type="spellEnd"/>
            <w:r w:rsidRPr="003516FE">
              <w:rPr>
                <w:rFonts w:cstheme="minorHAnsi"/>
                <w:sz w:val="18"/>
                <w:szCs w:val="18"/>
              </w:rPr>
              <w:t>, ganho de brilho de 1.1**</w:t>
            </w:r>
          </w:p>
          <w:p w14:paraId="3A931518" w14:textId="77777777" w:rsidR="007E2EFB" w:rsidRPr="003516FE" w:rsidRDefault="007E2EFB" w:rsidP="00784330">
            <w:pPr>
              <w:rPr>
                <w:rFonts w:cstheme="minorHAnsi"/>
                <w:sz w:val="18"/>
                <w:szCs w:val="18"/>
              </w:rPr>
            </w:pPr>
            <w:r w:rsidRPr="003516FE">
              <w:rPr>
                <w:rFonts w:cstheme="minorHAnsi"/>
                <w:sz w:val="18"/>
                <w:szCs w:val="18"/>
              </w:rPr>
              <w:t>DIMENSÕES 200 x 200cm Quadrado</w:t>
            </w:r>
          </w:p>
        </w:tc>
        <w:tc>
          <w:tcPr>
            <w:tcW w:w="555" w:type="dxa"/>
            <w:shd w:val="clear" w:color="auto" w:fill="auto"/>
          </w:tcPr>
          <w:p w14:paraId="379D010D" w14:textId="77777777" w:rsidR="007E2EFB" w:rsidRPr="000C2787" w:rsidRDefault="007E2EFB" w:rsidP="00784330">
            <w:pPr>
              <w:autoSpaceDE w:val="0"/>
              <w:autoSpaceDN w:val="0"/>
              <w:adjustRightInd w:val="0"/>
              <w:rPr>
                <w:rFonts w:cstheme="minorHAnsi"/>
                <w:b/>
                <w:bCs/>
                <w:sz w:val="18"/>
                <w:szCs w:val="18"/>
              </w:rPr>
            </w:pPr>
            <w:r w:rsidRPr="000C2787">
              <w:rPr>
                <w:rFonts w:cstheme="minorHAnsi"/>
                <w:b/>
                <w:bCs/>
                <w:sz w:val="18"/>
                <w:szCs w:val="18"/>
              </w:rPr>
              <w:t>07</w:t>
            </w:r>
          </w:p>
        </w:tc>
        <w:tc>
          <w:tcPr>
            <w:tcW w:w="666" w:type="dxa"/>
          </w:tcPr>
          <w:p w14:paraId="1D3E2691"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06</w:t>
            </w:r>
          </w:p>
        </w:tc>
        <w:tc>
          <w:tcPr>
            <w:tcW w:w="0" w:type="auto"/>
          </w:tcPr>
          <w:p w14:paraId="745A5028"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47C1F34F"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01</w:t>
            </w:r>
          </w:p>
        </w:tc>
        <w:tc>
          <w:tcPr>
            <w:tcW w:w="0" w:type="auto"/>
          </w:tcPr>
          <w:p w14:paraId="76A00360" w14:textId="77777777" w:rsidR="007E2EFB" w:rsidRPr="000C2787" w:rsidRDefault="007E2EFB" w:rsidP="00784330">
            <w:pPr>
              <w:autoSpaceDE w:val="0"/>
              <w:autoSpaceDN w:val="0"/>
              <w:adjustRightInd w:val="0"/>
              <w:rPr>
                <w:rFonts w:cstheme="minorHAnsi"/>
                <w:sz w:val="18"/>
                <w:szCs w:val="18"/>
              </w:rPr>
            </w:pPr>
          </w:p>
        </w:tc>
        <w:tc>
          <w:tcPr>
            <w:tcW w:w="0" w:type="auto"/>
          </w:tcPr>
          <w:p w14:paraId="73AE665E"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049A24F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8886169" w14:textId="77777777" w:rsidR="007E2EFB" w:rsidRPr="00821D67" w:rsidRDefault="007E2EFB" w:rsidP="00784330">
            <w:pPr>
              <w:autoSpaceDE w:val="0"/>
              <w:autoSpaceDN w:val="0"/>
              <w:adjustRightInd w:val="0"/>
              <w:rPr>
                <w:rFonts w:ascii="Calibri" w:eastAsia="Times New Roman" w:hAnsi="Calibri" w:cs="Calibri"/>
                <w:sz w:val="18"/>
                <w:szCs w:val="18"/>
              </w:rPr>
            </w:pPr>
          </w:p>
        </w:tc>
      </w:tr>
      <w:tr w:rsidR="007E2EFB" w:rsidRPr="007A4708" w14:paraId="7AF234FA" w14:textId="77777777" w:rsidTr="00784330">
        <w:tc>
          <w:tcPr>
            <w:tcW w:w="0" w:type="auto"/>
            <w:shd w:val="clear" w:color="auto" w:fill="auto"/>
          </w:tcPr>
          <w:p w14:paraId="106D2CE0" w14:textId="77777777" w:rsidR="007E2EFB" w:rsidRPr="003C128F" w:rsidRDefault="007E2EFB" w:rsidP="00784330">
            <w:pPr>
              <w:autoSpaceDE w:val="0"/>
              <w:autoSpaceDN w:val="0"/>
              <w:adjustRightInd w:val="0"/>
              <w:rPr>
                <w:rFonts w:cstheme="minorHAnsi"/>
                <w:sz w:val="18"/>
                <w:szCs w:val="18"/>
              </w:rPr>
            </w:pPr>
            <w:r w:rsidRPr="003C128F">
              <w:rPr>
                <w:rFonts w:cstheme="minorHAnsi"/>
                <w:sz w:val="18"/>
                <w:szCs w:val="18"/>
              </w:rPr>
              <w:t>36451</w:t>
            </w:r>
          </w:p>
        </w:tc>
        <w:tc>
          <w:tcPr>
            <w:tcW w:w="4021" w:type="dxa"/>
            <w:shd w:val="clear" w:color="auto" w:fill="auto"/>
          </w:tcPr>
          <w:p w14:paraId="475F3D54" w14:textId="77777777" w:rsidR="007E2EFB" w:rsidRPr="003C128F" w:rsidRDefault="007E2EFB" w:rsidP="00784330">
            <w:pPr>
              <w:rPr>
                <w:rFonts w:cstheme="minorHAnsi"/>
                <w:sz w:val="18"/>
                <w:szCs w:val="18"/>
              </w:rPr>
            </w:pPr>
            <w:r w:rsidRPr="003C128F">
              <w:rPr>
                <w:rFonts w:cstheme="minorHAnsi"/>
                <w:sz w:val="18"/>
                <w:szCs w:val="18"/>
              </w:rPr>
              <w:t>TELEVISÃO SMART TV 4K LED 43” WI-FI BLUETOOTH HDR 3 HDMI 2 USB. POLEGADAS 43"; RESOLUÇÃO 4K TECNOLOGIA LED RECURSOS SMART FREQUÊNCIA 60HZ SISTEMA OPERACIONAL TIZEN CONECTIVIDADE - WI-FI - BLUETOOTH CONEXÕES - 03 HDMI - 02 USB - 01 ENTRADA DE COMPONENTE (Y,PB,PR) - 01 (USO NORMAL POR COMPONENTE Y) ENTRADA DE COMPOSTO (AV) PROCESSADOR QUAD CORE CONTROLE REMOTO COM BATERIA INCLUSAS TELA RESOLUÇÃO (PIXELS) 3840X2160 FORMATO DA TELA FLAT CONTRASTE MEGA CONTRASTE SOM POTÊNCIA DOS ALTO-FALANTES - 20W RMS - DOLBY DIGITAL PLUS ENERGIA VOLTAGEM BIVOLT COR PRETA COMPOSIÇÃO CONVERSOR DIGITAL INTEGRADO. GARANTIA 01 ANO</w:t>
            </w:r>
          </w:p>
        </w:tc>
        <w:tc>
          <w:tcPr>
            <w:tcW w:w="555" w:type="dxa"/>
            <w:shd w:val="clear" w:color="auto" w:fill="auto"/>
          </w:tcPr>
          <w:p w14:paraId="2BC0A2F2" w14:textId="77777777" w:rsidR="007E2EFB" w:rsidRPr="000C2787" w:rsidRDefault="007E2EFB" w:rsidP="00784330">
            <w:pPr>
              <w:autoSpaceDE w:val="0"/>
              <w:autoSpaceDN w:val="0"/>
              <w:adjustRightInd w:val="0"/>
              <w:rPr>
                <w:rFonts w:cstheme="minorHAnsi"/>
                <w:b/>
                <w:bCs/>
                <w:sz w:val="18"/>
                <w:szCs w:val="18"/>
              </w:rPr>
            </w:pPr>
            <w:r w:rsidRPr="000C2787">
              <w:rPr>
                <w:rFonts w:cstheme="minorHAnsi"/>
                <w:b/>
                <w:bCs/>
                <w:sz w:val="18"/>
                <w:szCs w:val="18"/>
              </w:rPr>
              <w:t>24</w:t>
            </w:r>
          </w:p>
        </w:tc>
        <w:tc>
          <w:tcPr>
            <w:tcW w:w="666" w:type="dxa"/>
          </w:tcPr>
          <w:p w14:paraId="1837F92E"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20</w:t>
            </w:r>
          </w:p>
        </w:tc>
        <w:tc>
          <w:tcPr>
            <w:tcW w:w="0" w:type="auto"/>
          </w:tcPr>
          <w:p w14:paraId="365F1654"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78E86C54"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02</w:t>
            </w:r>
          </w:p>
        </w:tc>
        <w:tc>
          <w:tcPr>
            <w:tcW w:w="0" w:type="auto"/>
          </w:tcPr>
          <w:p w14:paraId="0790CE3A" w14:textId="77777777" w:rsidR="007E2EFB" w:rsidRPr="000C2787" w:rsidRDefault="007E2EFB" w:rsidP="00784330">
            <w:pPr>
              <w:autoSpaceDE w:val="0"/>
              <w:autoSpaceDN w:val="0"/>
              <w:adjustRightInd w:val="0"/>
              <w:rPr>
                <w:rFonts w:cstheme="minorHAnsi"/>
                <w:sz w:val="18"/>
                <w:szCs w:val="18"/>
              </w:rPr>
            </w:pPr>
            <w:r w:rsidRPr="000C2787">
              <w:rPr>
                <w:rFonts w:cstheme="minorHAnsi"/>
                <w:sz w:val="18"/>
                <w:szCs w:val="18"/>
              </w:rPr>
              <w:t>02</w:t>
            </w:r>
          </w:p>
        </w:tc>
        <w:tc>
          <w:tcPr>
            <w:tcW w:w="0" w:type="auto"/>
          </w:tcPr>
          <w:p w14:paraId="59443659"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28E5E5C6" w14:textId="77777777" w:rsidR="007E2EFB" w:rsidRPr="00821D67" w:rsidRDefault="007E2EFB" w:rsidP="00784330">
            <w:pPr>
              <w:autoSpaceDE w:val="0"/>
              <w:autoSpaceDN w:val="0"/>
              <w:adjustRightInd w:val="0"/>
              <w:rPr>
                <w:rFonts w:ascii="Calibri" w:eastAsia="Times New Roman" w:hAnsi="Calibri" w:cs="Calibri"/>
                <w:sz w:val="18"/>
                <w:szCs w:val="18"/>
              </w:rPr>
            </w:pPr>
          </w:p>
        </w:tc>
        <w:tc>
          <w:tcPr>
            <w:tcW w:w="0" w:type="auto"/>
          </w:tcPr>
          <w:p w14:paraId="16ACB6EC" w14:textId="77777777" w:rsidR="007E2EFB" w:rsidRPr="00821D67" w:rsidRDefault="007E2EFB" w:rsidP="00784330">
            <w:pPr>
              <w:autoSpaceDE w:val="0"/>
              <w:autoSpaceDN w:val="0"/>
              <w:adjustRightInd w:val="0"/>
              <w:rPr>
                <w:rFonts w:ascii="Calibri" w:eastAsia="Times New Roman" w:hAnsi="Calibri" w:cs="Calibri"/>
                <w:sz w:val="18"/>
                <w:szCs w:val="18"/>
              </w:rPr>
            </w:pPr>
          </w:p>
        </w:tc>
      </w:tr>
    </w:tbl>
    <w:p w14:paraId="38E75255" w14:textId="77777777" w:rsidR="007E2EFB" w:rsidRPr="003B51DE" w:rsidRDefault="007E2EFB" w:rsidP="007E2EFB">
      <w:pPr>
        <w:pStyle w:val="Ttulo1"/>
        <w:numPr>
          <w:ilvl w:val="0"/>
          <w:numId w:val="69"/>
        </w:numPr>
        <w:pBdr>
          <w:top w:val="single" w:sz="12" w:space="1" w:color="auto"/>
          <w:bottom w:val="single" w:sz="12" w:space="1" w:color="auto"/>
        </w:pBdr>
        <w:shd w:val="clear" w:color="auto" w:fill="E7E6E6" w:themeFill="background2"/>
        <w:tabs>
          <w:tab w:val="left" w:pos="280"/>
        </w:tabs>
        <w:ind w:left="0" w:firstLine="0"/>
        <w:rPr>
          <w:rFonts w:asciiTheme="minorHAnsi" w:hAnsiTheme="minorHAnsi" w:cstheme="minorHAnsi"/>
          <w:b/>
          <w:bCs/>
          <w:color w:val="auto"/>
          <w:sz w:val="22"/>
          <w:szCs w:val="22"/>
        </w:rPr>
      </w:pPr>
      <w:r w:rsidRPr="003B51DE">
        <w:rPr>
          <w:rFonts w:asciiTheme="minorHAnsi" w:hAnsiTheme="minorHAnsi" w:cstheme="minorHAnsi"/>
          <w:b/>
          <w:bCs/>
          <w:color w:val="auto"/>
          <w:sz w:val="22"/>
          <w:szCs w:val="22"/>
        </w:rPr>
        <w:lastRenderedPageBreak/>
        <w:t>LEVANTAMENTO</w:t>
      </w:r>
      <w:r w:rsidRPr="003B51DE">
        <w:rPr>
          <w:rFonts w:asciiTheme="minorHAnsi" w:hAnsiTheme="minorHAnsi" w:cstheme="minorHAnsi"/>
          <w:b/>
          <w:bCs/>
          <w:color w:val="auto"/>
          <w:spacing w:val="-3"/>
          <w:sz w:val="22"/>
          <w:szCs w:val="22"/>
        </w:rPr>
        <w:t xml:space="preserve"> </w:t>
      </w:r>
      <w:r w:rsidRPr="003B51DE">
        <w:rPr>
          <w:rFonts w:asciiTheme="minorHAnsi" w:hAnsiTheme="minorHAnsi" w:cstheme="minorHAnsi"/>
          <w:b/>
          <w:bCs/>
          <w:color w:val="auto"/>
          <w:sz w:val="22"/>
          <w:szCs w:val="22"/>
        </w:rPr>
        <w:t>DE</w:t>
      </w:r>
      <w:r w:rsidRPr="003B51DE">
        <w:rPr>
          <w:rFonts w:asciiTheme="minorHAnsi" w:hAnsiTheme="minorHAnsi" w:cstheme="minorHAnsi"/>
          <w:b/>
          <w:bCs/>
          <w:color w:val="auto"/>
          <w:spacing w:val="-3"/>
          <w:sz w:val="22"/>
          <w:szCs w:val="22"/>
        </w:rPr>
        <w:t xml:space="preserve"> </w:t>
      </w:r>
      <w:r w:rsidRPr="003B51DE">
        <w:rPr>
          <w:rFonts w:asciiTheme="minorHAnsi" w:hAnsiTheme="minorHAnsi" w:cstheme="minorHAnsi"/>
          <w:b/>
          <w:bCs/>
          <w:color w:val="auto"/>
          <w:sz w:val="22"/>
          <w:szCs w:val="22"/>
        </w:rPr>
        <w:t>MERCADO</w:t>
      </w:r>
    </w:p>
    <w:p w14:paraId="1D4E55EE" w14:textId="77777777" w:rsidR="007E2EFB" w:rsidRPr="004B0A46" w:rsidRDefault="007E2EFB" w:rsidP="003948DC">
      <w:pPr>
        <w:pStyle w:val="Corpodetexto"/>
        <w:spacing w:before="0" w:beforeAutospacing="0" w:after="0" w:afterAutospacing="0"/>
        <w:ind w:right="115"/>
        <w:jc w:val="both"/>
        <w:rPr>
          <w:rFonts w:asciiTheme="minorHAnsi" w:hAnsiTheme="minorHAnsi" w:cstheme="minorHAnsi"/>
          <w:sz w:val="22"/>
          <w:szCs w:val="22"/>
        </w:rPr>
      </w:pPr>
      <w:r w:rsidRPr="004B0A46">
        <w:rPr>
          <w:rFonts w:asciiTheme="minorHAnsi" w:hAnsiTheme="minorHAnsi" w:cstheme="minorHAnsi"/>
          <w:b/>
          <w:sz w:val="22"/>
          <w:szCs w:val="22"/>
        </w:rPr>
        <w:t xml:space="preserve">Fundamentação: </w:t>
      </w:r>
      <w:r w:rsidRPr="004B0A46">
        <w:rPr>
          <w:rFonts w:asciiTheme="minorHAnsi" w:hAnsiTheme="minorHAnsi" w:cstheme="minorHAnsi"/>
          <w:color w:val="000000"/>
          <w:sz w:val="22"/>
          <w:szCs w:val="22"/>
        </w:rPr>
        <w:t xml:space="preserve">Levantamento de mercado, que consiste na análise das alternativas possíveis, e justificativa técnica e econômica da escolha do tipo de solução a contratar </w:t>
      </w:r>
      <w:r w:rsidRPr="004B0A46">
        <w:rPr>
          <w:rFonts w:asciiTheme="minorHAnsi" w:hAnsiTheme="minorHAnsi" w:cstheme="minorHAnsi"/>
          <w:sz w:val="22"/>
          <w:szCs w:val="22"/>
        </w:rPr>
        <w:t>(inciso</w:t>
      </w:r>
      <w:r w:rsidRPr="004B0A46">
        <w:rPr>
          <w:rFonts w:asciiTheme="minorHAnsi" w:hAnsiTheme="minorHAnsi" w:cstheme="minorHAnsi"/>
          <w:spacing w:val="1"/>
          <w:sz w:val="22"/>
          <w:szCs w:val="22"/>
        </w:rPr>
        <w:t xml:space="preserve"> V</w:t>
      </w:r>
      <w:r w:rsidRPr="004B0A46">
        <w:rPr>
          <w:rFonts w:asciiTheme="minorHAnsi" w:hAnsiTheme="minorHAnsi" w:cstheme="minorHAnsi"/>
          <w:sz w:val="22"/>
          <w:szCs w:val="22"/>
        </w:rPr>
        <w:t xml:space="preserve"> do</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w:t>
      </w:r>
      <w:r w:rsidRPr="004B0A46">
        <w:rPr>
          <w:rFonts w:asciiTheme="minorHAnsi" w:hAnsiTheme="minorHAnsi" w:cstheme="minorHAnsi"/>
          <w:spacing w:val="-2"/>
          <w:sz w:val="22"/>
          <w:szCs w:val="22"/>
        </w:rPr>
        <w:t xml:space="preserve"> </w:t>
      </w:r>
      <w:r w:rsidRPr="004B0A46">
        <w:rPr>
          <w:rFonts w:asciiTheme="minorHAnsi" w:hAnsiTheme="minorHAnsi" w:cstheme="minorHAnsi"/>
          <w:sz w:val="22"/>
          <w:szCs w:val="22"/>
        </w:rPr>
        <w:t>1°</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do</w:t>
      </w:r>
      <w:r w:rsidRPr="004B0A46">
        <w:rPr>
          <w:rFonts w:asciiTheme="minorHAnsi" w:hAnsiTheme="minorHAnsi" w:cstheme="minorHAnsi"/>
          <w:spacing w:val="-2"/>
          <w:sz w:val="22"/>
          <w:szCs w:val="22"/>
        </w:rPr>
        <w:t xml:space="preserve"> </w:t>
      </w:r>
      <w:r w:rsidRPr="004B0A46">
        <w:rPr>
          <w:rFonts w:asciiTheme="minorHAnsi" w:hAnsiTheme="minorHAnsi" w:cstheme="minorHAnsi"/>
          <w:sz w:val="22"/>
          <w:szCs w:val="22"/>
        </w:rPr>
        <w:t>art.</w:t>
      </w:r>
      <w:r w:rsidRPr="004B0A46">
        <w:rPr>
          <w:rFonts w:asciiTheme="minorHAnsi" w:hAnsiTheme="minorHAnsi" w:cstheme="minorHAnsi"/>
          <w:spacing w:val="-3"/>
          <w:sz w:val="22"/>
          <w:szCs w:val="22"/>
        </w:rPr>
        <w:t xml:space="preserve"> </w:t>
      </w:r>
      <w:r w:rsidRPr="004B0A46">
        <w:rPr>
          <w:rFonts w:asciiTheme="minorHAnsi" w:hAnsiTheme="minorHAnsi" w:cstheme="minorHAnsi"/>
          <w:sz w:val="22"/>
          <w:szCs w:val="22"/>
        </w:rPr>
        <w:t>18</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da Lei nº 14.133, de 2021).</w:t>
      </w:r>
    </w:p>
    <w:p w14:paraId="61435723" w14:textId="77777777" w:rsidR="007E2EFB" w:rsidRPr="004B0A46" w:rsidRDefault="007E2EFB" w:rsidP="007E2EFB">
      <w:pPr>
        <w:jc w:val="both"/>
        <w:rPr>
          <w:rFonts w:asciiTheme="minorHAnsi" w:hAnsiTheme="minorHAnsi" w:cstheme="minorHAnsi"/>
          <w:sz w:val="22"/>
          <w:szCs w:val="22"/>
        </w:rPr>
      </w:pPr>
      <w:bookmarkStart w:id="81" w:name="_Hlk156464292"/>
      <w:r w:rsidRPr="004B0A46">
        <w:rPr>
          <w:rFonts w:asciiTheme="minorHAnsi" w:hAnsiTheme="minorHAnsi" w:cstheme="minorHAnsi"/>
          <w:sz w:val="22"/>
          <w:szCs w:val="22"/>
        </w:rPr>
        <w:t>- Para o certame em tela, os itens a serem eventualmente adquiridos em sua maioria já foram adquiridos em licitações de anos anteriores, cabendo de futuro substituição daqueles que apresentam defeitos/</w:t>
      </w:r>
      <w:proofErr w:type="gramStart"/>
      <w:r w:rsidRPr="004B0A46">
        <w:rPr>
          <w:rFonts w:asciiTheme="minorHAnsi" w:hAnsiTheme="minorHAnsi" w:cstheme="minorHAnsi"/>
          <w:sz w:val="22"/>
          <w:szCs w:val="22"/>
        </w:rPr>
        <w:t>falhas  sem</w:t>
      </w:r>
      <w:proofErr w:type="gramEnd"/>
      <w:r w:rsidRPr="004B0A46">
        <w:rPr>
          <w:rFonts w:asciiTheme="minorHAnsi" w:hAnsiTheme="minorHAnsi" w:cstheme="minorHAnsi"/>
          <w:sz w:val="22"/>
          <w:szCs w:val="22"/>
        </w:rPr>
        <w:t xml:space="preserve"> solução e/ou em desuso. Há tempo novos itens que poderão vir a ser adquiridos para atender determinadas particularidades de cada órgão requisitante, no incremento de seus serviços.</w:t>
      </w:r>
    </w:p>
    <w:bookmarkEnd w:id="81"/>
    <w:p w14:paraId="6F72C516" w14:textId="77777777" w:rsidR="007E2EFB" w:rsidRPr="004B0A46" w:rsidRDefault="007E2EFB" w:rsidP="007E2EFB">
      <w:pPr>
        <w:pStyle w:val="Ttulo1"/>
        <w:numPr>
          <w:ilvl w:val="0"/>
          <w:numId w:val="69"/>
        </w:numPr>
        <w:pBdr>
          <w:top w:val="single" w:sz="12" w:space="1" w:color="auto"/>
          <w:bottom w:val="single" w:sz="12" w:space="1" w:color="auto"/>
        </w:pBdr>
        <w:shd w:val="clear" w:color="auto" w:fill="E7E6E6" w:themeFill="background2"/>
        <w:tabs>
          <w:tab w:val="left" w:pos="280"/>
        </w:tabs>
        <w:ind w:left="0" w:firstLine="0"/>
        <w:rPr>
          <w:rFonts w:asciiTheme="minorHAnsi" w:hAnsiTheme="minorHAnsi" w:cstheme="minorHAnsi"/>
          <w:b/>
          <w:bCs/>
          <w:color w:val="auto"/>
          <w:sz w:val="22"/>
          <w:szCs w:val="22"/>
        </w:rPr>
      </w:pPr>
      <w:r w:rsidRPr="004B0A46">
        <w:rPr>
          <w:rFonts w:asciiTheme="minorHAnsi" w:hAnsiTheme="minorHAnsi" w:cstheme="minorHAnsi"/>
          <w:b/>
          <w:bCs/>
          <w:color w:val="auto"/>
          <w:sz w:val="22"/>
          <w:szCs w:val="22"/>
        </w:rPr>
        <w:t>–</w:t>
      </w:r>
      <w:r w:rsidRPr="004B0A46">
        <w:rPr>
          <w:rFonts w:asciiTheme="minorHAnsi" w:hAnsiTheme="minorHAnsi" w:cstheme="minorHAnsi"/>
          <w:b/>
          <w:bCs/>
          <w:color w:val="auto"/>
          <w:spacing w:val="-5"/>
          <w:sz w:val="22"/>
          <w:szCs w:val="22"/>
        </w:rPr>
        <w:t xml:space="preserve"> </w:t>
      </w:r>
      <w:r w:rsidRPr="004B0A46">
        <w:rPr>
          <w:rFonts w:asciiTheme="minorHAnsi" w:hAnsiTheme="minorHAnsi" w:cstheme="minorHAnsi"/>
          <w:b/>
          <w:bCs/>
          <w:color w:val="auto"/>
          <w:sz w:val="22"/>
          <w:szCs w:val="22"/>
        </w:rPr>
        <w:t>ESTIMATIVA</w:t>
      </w:r>
      <w:r w:rsidRPr="004B0A46">
        <w:rPr>
          <w:rFonts w:asciiTheme="minorHAnsi" w:hAnsiTheme="minorHAnsi" w:cstheme="minorHAnsi"/>
          <w:b/>
          <w:bCs/>
          <w:color w:val="auto"/>
          <w:spacing w:val="-5"/>
          <w:sz w:val="22"/>
          <w:szCs w:val="22"/>
        </w:rPr>
        <w:t xml:space="preserve"> </w:t>
      </w:r>
      <w:r w:rsidRPr="004B0A46">
        <w:rPr>
          <w:rFonts w:asciiTheme="minorHAnsi" w:hAnsiTheme="minorHAnsi" w:cstheme="minorHAnsi"/>
          <w:b/>
          <w:bCs/>
          <w:color w:val="auto"/>
          <w:sz w:val="22"/>
          <w:szCs w:val="22"/>
        </w:rPr>
        <w:t>DO</w:t>
      </w:r>
      <w:r w:rsidRPr="004B0A46">
        <w:rPr>
          <w:rFonts w:asciiTheme="minorHAnsi" w:hAnsiTheme="minorHAnsi" w:cstheme="minorHAnsi"/>
          <w:b/>
          <w:bCs/>
          <w:color w:val="auto"/>
          <w:spacing w:val="-3"/>
          <w:sz w:val="22"/>
          <w:szCs w:val="22"/>
        </w:rPr>
        <w:t xml:space="preserve"> </w:t>
      </w:r>
      <w:r w:rsidRPr="004B0A46">
        <w:rPr>
          <w:rFonts w:asciiTheme="minorHAnsi" w:hAnsiTheme="minorHAnsi" w:cstheme="minorHAnsi"/>
          <w:b/>
          <w:bCs/>
          <w:color w:val="auto"/>
          <w:sz w:val="22"/>
          <w:szCs w:val="22"/>
        </w:rPr>
        <w:t>PREÇO</w:t>
      </w:r>
      <w:r w:rsidRPr="004B0A46">
        <w:rPr>
          <w:rFonts w:asciiTheme="minorHAnsi" w:hAnsiTheme="minorHAnsi" w:cstheme="minorHAnsi"/>
          <w:b/>
          <w:bCs/>
          <w:color w:val="auto"/>
          <w:spacing w:val="-2"/>
          <w:sz w:val="22"/>
          <w:szCs w:val="22"/>
        </w:rPr>
        <w:t xml:space="preserve"> </w:t>
      </w:r>
      <w:r w:rsidRPr="004B0A46">
        <w:rPr>
          <w:rFonts w:asciiTheme="minorHAnsi" w:hAnsiTheme="minorHAnsi" w:cstheme="minorHAnsi"/>
          <w:b/>
          <w:bCs/>
          <w:color w:val="auto"/>
          <w:sz w:val="22"/>
          <w:szCs w:val="22"/>
        </w:rPr>
        <w:t>DA</w:t>
      </w:r>
      <w:r w:rsidRPr="004B0A46">
        <w:rPr>
          <w:rFonts w:asciiTheme="minorHAnsi" w:hAnsiTheme="minorHAnsi" w:cstheme="minorHAnsi"/>
          <w:b/>
          <w:bCs/>
          <w:color w:val="auto"/>
          <w:spacing w:val="-4"/>
          <w:sz w:val="22"/>
          <w:szCs w:val="22"/>
        </w:rPr>
        <w:t xml:space="preserve"> </w:t>
      </w:r>
      <w:r w:rsidRPr="004B0A46">
        <w:rPr>
          <w:rFonts w:asciiTheme="minorHAnsi" w:hAnsiTheme="minorHAnsi" w:cstheme="minorHAnsi"/>
          <w:b/>
          <w:bCs/>
          <w:color w:val="auto"/>
          <w:sz w:val="22"/>
          <w:szCs w:val="22"/>
        </w:rPr>
        <w:t>CONTRATAÇÃO</w:t>
      </w:r>
    </w:p>
    <w:p w14:paraId="20FFC1FF" w14:textId="77777777" w:rsidR="007E2EFB" w:rsidRPr="004B0A46" w:rsidRDefault="007E2EFB" w:rsidP="003948DC">
      <w:pPr>
        <w:pStyle w:val="Corpodetexto"/>
        <w:spacing w:before="0" w:beforeAutospacing="0" w:after="0" w:afterAutospacing="0"/>
        <w:jc w:val="both"/>
        <w:rPr>
          <w:rFonts w:asciiTheme="minorHAnsi" w:hAnsiTheme="minorHAnsi" w:cstheme="minorHAnsi"/>
          <w:sz w:val="22"/>
          <w:szCs w:val="22"/>
        </w:rPr>
      </w:pPr>
      <w:r w:rsidRPr="004B0A46">
        <w:rPr>
          <w:rFonts w:asciiTheme="minorHAnsi" w:hAnsiTheme="minorHAnsi" w:cstheme="minorHAnsi"/>
          <w:b/>
          <w:sz w:val="22"/>
          <w:szCs w:val="22"/>
        </w:rPr>
        <w:t>Fundamentação:</w:t>
      </w:r>
      <w:r w:rsidRPr="004B0A46">
        <w:rPr>
          <w:rFonts w:asciiTheme="minorHAnsi" w:hAnsiTheme="minorHAnsi" w:cstheme="minorHAnsi"/>
          <w:b/>
          <w:spacing w:val="1"/>
          <w:sz w:val="22"/>
          <w:szCs w:val="22"/>
        </w:rPr>
        <w:t xml:space="preserve"> </w:t>
      </w:r>
      <w:r w:rsidRPr="004B0A46">
        <w:rPr>
          <w:rFonts w:asciiTheme="minorHAnsi" w:hAnsiTheme="minorHAnsi" w:cstheme="minorHAnsi"/>
          <w:color w:val="000000"/>
          <w:sz w:val="22"/>
          <w:szCs w:val="22"/>
        </w:rPr>
        <w:t xml:space="preserve">Estimativa do valor da contratação, acompanhada dos preços unitários referenciais, das memórias de cálculo e dos documentos que lhe dão suporte, que poderão constar de anexo classificado, se a Administração optar por preservar o seu sigilo até a conclusão da licitação caso </w:t>
      </w:r>
      <w:r w:rsidRPr="004B0A46">
        <w:rPr>
          <w:rFonts w:asciiTheme="minorHAnsi" w:hAnsiTheme="minorHAnsi" w:cstheme="minorHAnsi"/>
          <w:sz w:val="22"/>
          <w:szCs w:val="22"/>
        </w:rPr>
        <w:t>(inciso</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VI</w:t>
      </w:r>
      <w:r w:rsidRPr="004B0A46">
        <w:rPr>
          <w:rFonts w:asciiTheme="minorHAnsi" w:hAnsiTheme="minorHAnsi" w:cstheme="minorHAnsi"/>
          <w:spacing w:val="-3"/>
          <w:sz w:val="22"/>
          <w:szCs w:val="22"/>
        </w:rPr>
        <w:t xml:space="preserve"> </w:t>
      </w:r>
      <w:r w:rsidRPr="004B0A46">
        <w:rPr>
          <w:rFonts w:asciiTheme="minorHAnsi" w:hAnsiTheme="minorHAnsi" w:cstheme="minorHAnsi"/>
          <w:sz w:val="22"/>
          <w:szCs w:val="22"/>
        </w:rPr>
        <w:t>do</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1°</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do art.</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18</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da Lei 14.133, de 2021)</w:t>
      </w:r>
    </w:p>
    <w:p w14:paraId="0EC227C9" w14:textId="77777777" w:rsidR="007E2EFB" w:rsidRPr="004B0A46" w:rsidRDefault="007E2EFB" w:rsidP="007E2EFB">
      <w:pPr>
        <w:jc w:val="both"/>
        <w:rPr>
          <w:rFonts w:asciiTheme="minorHAnsi" w:hAnsiTheme="minorHAnsi" w:cstheme="minorHAnsi"/>
          <w:sz w:val="22"/>
          <w:szCs w:val="22"/>
        </w:rPr>
      </w:pPr>
      <w:r w:rsidRPr="004B0A46">
        <w:rPr>
          <w:rFonts w:asciiTheme="minorHAnsi" w:hAnsiTheme="minorHAnsi" w:cstheme="minorHAnsi"/>
          <w:sz w:val="22"/>
          <w:szCs w:val="22"/>
        </w:rPr>
        <w:t>- Para fins de obter os preços de referência e assim fazer as apurações do valor máximo a ser pago, pesquisas foram feitas ao PNCP com finalidade de obter os preços, sendo que em todas as pesquisas alguns obstáculos surgiram em particular quando ao descritivo dos produtos, que sempre não há padronização, buscando assim a similaridade.</w:t>
      </w:r>
    </w:p>
    <w:p w14:paraId="497CFCD2" w14:textId="77777777" w:rsidR="007E2EFB" w:rsidRPr="004B0A46" w:rsidRDefault="007E2EFB" w:rsidP="007E2EFB">
      <w:pPr>
        <w:jc w:val="both"/>
        <w:rPr>
          <w:rFonts w:asciiTheme="minorHAnsi" w:hAnsiTheme="minorHAnsi" w:cstheme="minorHAnsi"/>
          <w:sz w:val="22"/>
          <w:szCs w:val="22"/>
        </w:rPr>
      </w:pPr>
      <w:r w:rsidRPr="004B0A46">
        <w:rPr>
          <w:rFonts w:asciiTheme="minorHAnsi" w:hAnsiTheme="minorHAnsi" w:cstheme="minorHAnsi"/>
          <w:sz w:val="22"/>
          <w:szCs w:val="22"/>
        </w:rPr>
        <w:t>- Também houve pesquisas aos sites dos municípios da região, bem como as plataformas eletrônicas de licitações para obter os valores.</w:t>
      </w:r>
    </w:p>
    <w:p w14:paraId="5AFBE3F9" w14:textId="77777777" w:rsidR="007E2EFB" w:rsidRPr="004B0A46" w:rsidRDefault="007E2EFB" w:rsidP="007E2EFB">
      <w:pPr>
        <w:jc w:val="both"/>
        <w:rPr>
          <w:rFonts w:asciiTheme="minorHAnsi" w:hAnsiTheme="minorHAnsi" w:cstheme="minorHAnsi"/>
          <w:sz w:val="22"/>
          <w:szCs w:val="22"/>
        </w:rPr>
      </w:pPr>
      <w:r w:rsidRPr="004B0A46">
        <w:rPr>
          <w:rFonts w:asciiTheme="minorHAnsi" w:hAnsiTheme="minorHAnsi" w:cstheme="minorHAnsi"/>
          <w:sz w:val="22"/>
          <w:szCs w:val="22"/>
        </w:rPr>
        <w:t>- Diante das dificuldades na obtenção de dados, foram enviados e-mails aos fornecedores de pregões anteriores e outros fornecedores, tendo somente um fornecedor apresentado a cotações, sendo necessário pesquisas em sites de vários vendedores.</w:t>
      </w:r>
    </w:p>
    <w:p w14:paraId="0C659F94" w14:textId="77777777" w:rsidR="007E2EFB" w:rsidRPr="004B0A46" w:rsidRDefault="007E2EFB" w:rsidP="007E2EFB">
      <w:pPr>
        <w:jc w:val="both"/>
        <w:rPr>
          <w:rFonts w:asciiTheme="minorHAnsi" w:hAnsiTheme="minorHAnsi" w:cstheme="minorHAnsi"/>
          <w:sz w:val="22"/>
          <w:szCs w:val="22"/>
        </w:rPr>
      </w:pPr>
      <w:r w:rsidRPr="004B0A46">
        <w:rPr>
          <w:rFonts w:asciiTheme="minorHAnsi" w:hAnsiTheme="minorHAnsi" w:cstheme="minorHAnsi"/>
          <w:sz w:val="22"/>
          <w:szCs w:val="22"/>
        </w:rPr>
        <w:t>- Observado os normativos vigentes, assim estabeleceu como parâmetro para o valor máximo a ser pago pelo município, a média dos valores apurados.</w:t>
      </w:r>
    </w:p>
    <w:p w14:paraId="31A79542" w14:textId="77777777" w:rsidR="007E2EFB" w:rsidRPr="004B0A46" w:rsidRDefault="007E2EFB" w:rsidP="007E2EFB">
      <w:pPr>
        <w:rPr>
          <w:rFonts w:asciiTheme="minorHAnsi" w:hAnsiTheme="minorHAnsi" w:cstheme="minorHAnsi"/>
          <w:sz w:val="22"/>
          <w:szCs w:val="22"/>
        </w:rPr>
      </w:pPr>
      <w:r w:rsidRPr="004B0A46">
        <w:rPr>
          <w:rFonts w:asciiTheme="minorHAnsi" w:hAnsiTheme="minorHAnsi" w:cstheme="minorHAnsi"/>
          <w:sz w:val="22"/>
          <w:szCs w:val="22"/>
          <w:highlight w:val="yellow"/>
        </w:rPr>
        <w:t xml:space="preserve">- Fonte de pesquisas: </w:t>
      </w:r>
    </w:p>
    <w:p w14:paraId="0515CA10" w14:textId="77777777" w:rsidR="007E2EFB" w:rsidRPr="004B0A46" w:rsidRDefault="007E2EFB" w:rsidP="007E2EFB">
      <w:pPr>
        <w:pStyle w:val="Default"/>
        <w:rPr>
          <w:rFonts w:asciiTheme="minorHAnsi" w:hAnsiTheme="minorHAnsi" w:cstheme="minorHAnsi"/>
          <w:b/>
          <w:bCs/>
          <w:color w:val="0000FF"/>
          <w:sz w:val="22"/>
          <w:szCs w:val="22"/>
        </w:rPr>
      </w:pPr>
      <w:r w:rsidRPr="004B0A46">
        <w:rPr>
          <w:rFonts w:asciiTheme="minorHAnsi" w:hAnsiTheme="minorHAnsi" w:cstheme="minorHAnsi"/>
          <w:sz w:val="22"/>
          <w:szCs w:val="22"/>
        </w:rPr>
        <w:t xml:space="preserve">Prefeitura Municipal de Marilena </w:t>
      </w:r>
      <w:proofErr w:type="gramStart"/>
      <w:r w:rsidRPr="004B0A46">
        <w:rPr>
          <w:rFonts w:asciiTheme="minorHAnsi" w:hAnsiTheme="minorHAnsi" w:cstheme="minorHAnsi"/>
          <w:sz w:val="22"/>
          <w:szCs w:val="22"/>
        </w:rPr>
        <w:t>PR  PE</w:t>
      </w:r>
      <w:proofErr w:type="gramEnd"/>
      <w:r w:rsidRPr="004B0A46">
        <w:rPr>
          <w:rFonts w:asciiTheme="minorHAnsi" w:hAnsiTheme="minorHAnsi" w:cstheme="minorHAnsi"/>
          <w:sz w:val="22"/>
          <w:szCs w:val="22"/>
        </w:rPr>
        <w:t xml:space="preserve"> 42/2023 </w:t>
      </w:r>
      <w:r w:rsidRPr="004B0A46">
        <w:rPr>
          <w:rFonts w:asciiTheme="minorHAnsi" w:hAnsiTheme="minorHAnsi" w:cstheme="minorHAnsi"/>
          <w:b/>
          <w:bCs/>
          <w:color w:val="0000FF"/>
          <w:sz w:val="22"/>
          <w:szCs w:val="22"/>
        </w:rPr>
        <w:t xml:space="preserve">www.marilena.pr.gov.br </w:t>
      </w:r>
    </w:p>
    <w:p w14:paraId="2FF58D6C" w14:textId="77777777" w:rsidR="007E2EFB" w:rsidRPr="004B0A46" w:rsidRDefault="007E2EFB" w:rsidP="007E2EFB">
      <w:pPr>
        <w:pStyle w:val="Default"/>
        <w:rPr>
          <w:rFonts w:asciiTheme="minorHAnsi" w:hAnsiTheme="minorHAnsi" w:cstheme="minorHAnsi"/>
          <w:color w:val="0070C0"/>
          <w:sz w:val="22"/>
          <w:szCs w:val="22"/>
        </w:rPr>
      </w:pPr>
      <w:r w:rsidRPr="004B0A46">
        <w:rPr>
          <w:rFonts w:asciiTheme="minorHAnsi" w:hAnsiTheme="minorHAnsi" w:cstheme="minorHAnsi"/>
          <w:color w:val="auto"/>
          <w:sz w:val="22"/>
          <w:szCs w:val="22"/>
        </w:rPr>
        <w:t xml:space="preserve">Prefeitura Municipal de São João do </w:t>
      </w:r>
      <w:proofErr w:type="spellStart"/>
      <w:r w:rsidRPr="004B0A46">
        <w:rPr>
          <w:rFonts w:asciiTheme="minorHAnsi" w:hAnsiTheme="minorHAnsi" w:cstheme="minorHAnsi"/>
          <w:color w:val="auto"/>
          <w:sz w:val="22"/>
          <w:szCs w:val="22"/>
        </w:rPr>
        <w:t>Caiua</w:t>
      </w:r>
      <w:proofErr w:type="spellEnd"/>
      <w:r w:rsidRPr="004B0A46">
        <w:rPr>
          <w:rFonts w:asciiTheme="minorHAnsi" w:hAnsiTheme="minorHAnsi" w:cstheme="minorHAnsi"/>
          <w:color w:val="auto"/>
          <w:sz w:val="22"/>
          <w:szCs w:val="22"/>
        </w:rPr>
        <w:t xml:space="preserve"> </w:t>
      </w:r>
      <w:proofErr w:type="gramStart"/>
      <w:r w:rsidRPr="004B0A46">
        <w:rPr>
          <w:rFonts w:asciiTheme="minorHAnsi" w:hAnsiTheme="minorHAnsi" w:cstheme="minorHAnsi"/>
          <w:color w:val="auto"/>
          <w:sz w:val="22"/>
          <w:szCs w:val="22"/>
        </w:rPr>
        <w:t>Pr  PE</w:t>
      </w:r>
      <w:proofErr w:type="gramEnd"/>
      <w:r w:rsidRPr="004B0A46">
        <w:rPr>
          <w:rFonts w:asciiTheme="minorHAnsi" w:hAnsiTheme="minorHAnsi" w:cstheme="minorHAnsi"/>
          <w:color w:val="auto"/>
          <w:sz w:val="22"/>
          <w:szCs w:val="22"/>
        </w:rPr>
        <w:t xml:space="preserve"> , 68, 70 72 /2023</w:t>
      </w:r>
      <w:r w:rsidRPr="004B0A46">
        <w:rPr>
          <w:rFonts w:asciiTheme="minorHAnsi" w:hAnsiTheme="minorHAnsi" w:cstheme="minorHAnsi"/>
          <w:b/>
          <w:bCs/>
          <w:color w:val="auto"/>
          <w:sz w:val="22"/>
          <w:szCs w:val="22"/>
        </w:rPr>
        <w:t xml:space="preserve">  </w:t>
      </w:r>
      <w:hyperlink r:id="rId55" w:history="1">
        <w:r w:rsidRPr="004B0A46">
          <w:rPr>
            <w:rStyle w:val="Hyperlink"/>
            <w:rFonts w:asciiTheme="minorHAnsi" w:hAnsiTheme="minorHAnsi" w:cstheme="minorHAnsi"/>
            <w:sz w:val="22"/>
            <w:szCs w:val="22"/>
          </w:rPr>
          <w:t>www.saojoaodocaiua.pr.gov.br</w:t>
        </w:r>
      </w:hyperlink>
    </w:p>
    <w:p w14:paraId="7A3F3841" w14:textId="77777777" w:rsidR="007E2EFB" w:rsidRPr="004B0A46" w:rsidRDefault="007E2EFB" w:rsidP="007E2EFB">
      <w:pPr>
        <w:pStyle w:val="Default"/>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Prefeitura Municipal de Nova Londrina PR PE 92/2023 </w:t>
      </w:r>
      <w:hyperlink r:id="rId56" w:history="1">
        <w:r w:rsidRPr="004B0A46">
          <w:rPr>
            <w:rStyle w:val="Hyperlink"/>
            <w:rFonts w:asciiTheme="minorHAnsi" w:hAnsiTheme="minorHAnsi" w:cstheme="minorHAnsi"/>
            <w:sz w:val="22"/>
            <w:szCs w:val="22"/>
          </w:rPr>
          <w:t>www.novalondrina.pr.gov.br</w:t>
        </w:r>
      </w:hyperlink>
      <w:r w:rsidRPr="004B0A46">
        <w:rPr>
          <w:rFonts w:asciiTheme="minorHAnsi" w:hAnsiTheme="minorHAnsi" w:cstheme="minorHAnsi"/>
          <w:color w:val="auto"/>
          <w:sz w:val="22"/>
          <w:szCs w:val="22"/>
        </w:rPr>
        <w:t xml:space="preserve"> </w:t>
      </w:r>
    </w:p>
    <w:p w14:paraId="665E1584" w14:textId="77777777" w:rsidR="007E2EFB" w:rsidRPr="004B0A46" w:rsidRDefault="007E2EFB" w:rsidP="007E2EFB">
      <w:pPr>
        <w:pStyle w:val="Default"/>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Prefeitura Municipal de Santa Cruz de Monte Castelo Pr PE 61, 63 69/2023 </w:t>
      </w:r>
      <w:hyperlink r:id="rId57" w:history="1">
        <w:r w:rsidRPr="004B0A46">
          <w:rPr>
            <w:rStyle w:val="Hyperlink"/>
            <w:rFonts w:asciiTheme="minorHAnsi" w:hAnsiTheme="minorHAnsi" w:cstheme="minorHAnsi"/>
            <w:sz w:val="22"/>
            <w:szCs w:val="22"/>
          </w:rPr>
          <w:t>www.santacruzdemontecastelo.pr.gov.br</w:t>
        </w:r>
      </w:hyperlink>
    </w:p>
    <w:p w14:paraId="426C4531" w14:textId="77777777" w:rsidR="007E2EFB" w:rsidRPr="004B0A46" w:rsidRDefault="007E2EFB" w:rsidP="007E2EFB">
      <w:pPr>
        <w:pStyle w:val="Default"/>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Prefeitura Municipal de Amaporã PR PE 37/2023 </w:t>
      </w:r>
      <w:hyperlink r:id="rId58" w:history="1">
        <w:r w:rsidRPr="004B0A46">
          <w:rPr>
            <w:rStyle w:val="Hyperlink"/>
            <w:rFonts w:asciiTheme="minorHAnsi" w:hAnsiTheme="minorHAnsi" w:cstheme="minorHAnsi"/>
            <w:sz w:val="22"/>
            <w:szCs w:val="22"/>
          </w:rPr>
          <w:t>www.ampora.pr.gov.br</w:t>
        </w:r>
      </w:hyperlink>
    </w:p>
    <w:p w14:paraId="4EA73347" w14:textId="77777777" w:rsidR="007E2EFB" w:rsidRPr="004B0A46" w:rsidRDefault="007E2EFB" w:rsidP="007E2EFB">
      <w:pPr>
        <w:pStyle w:val="Default"/>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Portal Nacional de Contratações Públicas - </w:t>
      </w:r>
      <w:hyperlink r:id="rId59" w:history="1">
        <w:r w:rsidRPr="004B0A46">
          <w:rPr>
            <w:rStyle w:val="Hyperlink"/>
            <w:rFonts w:asciiTheme="minorHAnsi" w:hAnsiTheme="minorHAnsi" w:cstheme="minorHAnsi"/>
            <w:sz w:val="22"/>
            <w:szCs w:val="22"/>
          </w:rPr>
          <w:t>https://pncp.gov.br/app/editais?q=&amp;status=recebendo_proposta&amp;pagina=1</w:t>
        </w:r>
      </w:hyperlink>
    </w:p>
    <w:p w14:paraId="7F6719C2" w14:textId="77777777" w:rsidR="007E2EFB" w:rsidRPr="004B0A46" w:rsidRDefault="007E2EFB" w:rsidP="007E2EFB">
      <w:pPr>
        <w:pStyle w:val="Default"/>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Prefeitura Municipal de Loanda PE 147/2023  </w:t>
      </w:r>
      <w:hyperlink r:id="rId60" w:history="1">
        <w:r w:rsidRPr="004B0A46">
          <w:rPr>
            <w:rStyle w:val="Hyperlink"/>
            <w:rFonts w:asciiTheme="minorHAnsi" w:hAnsiTheme="minorHAnsi" w:cstheme="minorHAnsi"/>
            <w:sz w:val="22"/>
            <w:szCs w:val="22"/>
          </w:rPr>
          <w:t>https://loanda.pr.gov.br/</w:t>
        </w:r>
      </w:hyperlink>
    </w:p>
    <w:p w14:paraId="3154280E" w14:textId="77777777" w:rsidR="007E2EFB" w:rsidRPr="004B0A46" w:rsidRDefault="007E2EFB" w:rsidP="007E2EFB">
      <w:pPr>
        <w:pStyle w:val="Default"/>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Plataforma </w:t>
      </w:r>
      <w:proofErr w:type="spellStart"/>
      <w:r w:rsidRPr="004B0A46">
        <w:rPr>
          <w:rFonts w:asciiTheme="minorHAnsi" w:hAnsiTheme="minorHAnsi" w:cstheme="minorHAnsi"/>
          <w:color w:val="auto"/>
          <w:sz w:val="22"/>
          <w:szCs w:val="22"/>
        </w:rPr>
        <w:t>ComprasBR</w:t>
      </w:r>
      <w:proofErr w:type="spellEnd"/>
      <w:r w:rsidRPr="004B0A46">
        <w:rPr>
          <w:rFonts w:asciiTheme="minorHAnsi" w:hAnsiTheme="minorHAnsi" w:cstheme="minorHAnsi"/>
          <w:color w:val="auto"/>
          <w:sz w:val="22"/>
          <w:szCs w:val="22"/>
        </w:rPr>
        <w:t xml:space="preserve">     </w:t>
      </w:r>
      <w:hyperlink r:id="rId61" w:history="1">
        <w:r w:rsidRPr="004B0A46">
          <w:rPr>
            <w:rStyle w:val="Hyperlink"/>
            <w:rFonts w:asciiTheme="minorHAnsi" w:hAnsiTheme="minorHAnsi" w:cstheme="minorHAnsi"/>
            <w:sz w:val="22"/>
            <w:szCs w:val="22"/>
          </w:rPr>
          <w:t>www.comprasbr.com.br</w:t>
        </w:r>
      </w:hyperlink>
    </w:p>
    <w:p w14:paraId="04916F3D" w14:textId="77777777" w:rsidR="007E2EFB" w:rsidRPr="004B0A46" w:rsidRDefault="007E2EFB" w:rsidP="007E2EFB">
      <w:pPr>
        <w:pStyle w:val="Default"/>
        <w:rPr>
          <w:rFonts w:asciiTheme="minorHAnsi" w:hAnsiTheme="minorHAnsi" w:cstheme="minorHAnsi"/>
          <w:sz w:val="22"/>
          <w:szCs w:val="22"/>
        </w:rPr>
      </w:pPr>
      <w:r w:rsidRPr="004B0A46">
        <w:rPr>
          <w:rFonts w:asciiTheme="minorHAnsi" w:hAnsiTheme="minorHAnsi" w:cstheme="minorHAnsi"/>
          <w:color w:val="auto"/>
          <w:sz w:val="22"/>
          <w:szCs w:val="22"/>
        </w:rPr>
        <w:t xml:space="preserve">SITES de diversas lojas  como </w:t>
      </w:r>
      <w:hyperlink r:id="rId62" w:history="1">
        <w:r w:rsidRPr="004B0A46">
          <w:rPr>
            <w:rStyle w:val="Hyperlink"/>
            <w:rFonts w:asciiTheme="minorHAnsi" w:hAnsiTheme="minorHAnsi" w:cstheme="minorHAnsi"/>
            <w:sz w:val="22"/>
            <w:szCs w:val="22"/>
          </w:rPr>
          <w:t>www.mundomax.com.br</w:t>
        </w:r>
      </w:hyperlink>
      <w:r w:rsidRPr="004B0A46">
        <w:rPr>
          <w:rFonts w:asciiTheme="minorHAnsi" w:hAnsiTheme="minorHAnsi" w:cstheme="minorHAnsi"/>
          <w:color w:val="auto"/>
          <w:sz w:val="22"/>
          <w:szCs w:val="22"/>
        </w:rPr>
        <w:t xml:space="preserve">,  </w:t>
      </w:r>
      <w:hyperlink r:id="rId63" w:history="1">
        <w:r w:rsidRPr="004B0A46">
          <w:rPr>
            <w:rStyle w:val="Hyperlink"/>
            <w:rFonts w:asciiTheme="minorHAnsi" w:hAnsiTheme="minorHAnsi" w:cstheme="minorHAnsi"/>
            <w:sz w:val="22"/>
            <w:szCs w:val="22"/>
          </w:rPr>
          <w:t>https://www.evandroshop.com.br</w:t>
        </w:r>
      </w:hyperlink>
      <w:r w:rsidRPr="004B0A46">
        <w:rPr>
          <w:rFonts w:asciiTheme="minorHAnsi" w:hAnsiTheme="minorHAnsi" w:cstheme="minorHAnsi"/>
          <w:sz w:val="22"/>
          <w:szCs w:val="22"/>
        </w:rPr>
        <w:t xml:space="preserve">, </w:t>
      </w:r>
      <w:hyperlink r:id="rId64" w:history="1">
        <w:r w:rsidRPr="004B0A46">
          <w:rPr>
            <w:rStyle w:val="Hyperlink"/>
            <w:rFonts w:asciiTheme="minorHAnsi" w:hAnsiTheme="minorHAnsi" w:cstheme="minorHAnsi"/>
            <w:sz w:val="22"/>
            <w:szCs w:val="22"/>
          </w:rPr>
          <w:t>https://www.vgatecnologia.com.br</w:t>
        </w:r>
      </w:hyperlink>
      <w:r w:rsidRPr="004B0A46">
        <w:rPr>
          <w:rFonts w:asciiTheme="minorHAnsi" w:hAnsiTheme="minorHAnsi" w:cstheme="minorHAnsi"/>
          <w:sz w:val="22"/>
          <w:szCs w:val="22"/>
        </w:rPr>
        <w:t xml:space="preserve">, </w:t>
      </w:r>
      <w:hyperlink r:id="rId65" w:history="1">
        <w:r w:rsidRPr="004B0A46">
          <w:rPr>
            <w:rStyle w:val="Hyperlink"/>
            <w:rFonts w:asciiTheme="minorHAnsi" w:hAnsiTheme="minorHAnsi" w:cstheme="minorHAnsi"/>
            <w:sz w:val="22"/>
            <w:szCs w:val="22"/>
          </w:rPr>
          <w:t>https://loja.electrolux.com.br</w:t>
        </w:r>
      </w:hyperlink>
      <w:r w:rsidRPr="004B0A46">
        <w:rPr>
          <w:rFonts w:asciiTheme="minorHAnsi" w:hAnsiTheme="minorHAnsi" w:cstheme="minorHAnsi"/>
          <w:sz w:val="22"/>
          <w:szCs w:val="22"/>
        </w:rPr>
        <w:t>, e demais outras.</w:t>
      </w:r>
    </w:p>
    <w:p w14:paraId="78B98302" w14:textId="77777777" w:rsidR="007E2EFB" w:rsidRPr="004B0A46" w:rsidRDefault="007E2EFB" w:rsidP="007E2EFB">
      <w:pPr>
        <w:pStyle w:val="Default"/>
        <w:jc w:val="both"/>
        <w:rPr>
          <w:rFonts w:asciiTheme="minorHAnsi" w:hAnsiTheme="minorHAnsi" w:cstheme="minorHAnsi"/>
          <w:color w:val="auto"/>
          <w:sz w:val="22"/>
          <w:szCs w:val="22"/>
        </w:rPr>
      </w:pPr>
      <w:r w:rsidRPr="004B0A46">
        <w:rPr>
          <w:rFonts w:asciiTheme="minorHAnsi" w:hAnsiTheme="minorHAnsi" w:cstheme="minorHAnsi"/>
          <w:color w:val="auto"/>
          <w:sz w:val="22"/>
          <w:szCs w:val="22"/>
        </w:rPr>
        <w:t>- Diante do volume expressivo de papeis gerados pelas pesquisas na internet, bem como a possibilidade de manter os documentos digitalizados e disponíveis no site do município, reduzindo assim a quantidade de papeis no processo físico, otimizando o armazenamento e redução de despesas com o material, optamos em não imprimir os documentos, sendo que os mesmos serão acrescidos no processo quando da digitalização e inclusão no portal da transparência – processo na integra.</w:t>
      </w:r>
    </w:p>
    <w:p w14:paraId="7FE3EA98" w14:textId="77777777" w:rsidR="007E2EFB" w:rsidRPr="004B0A46" w:rsidRDefault="007E2EFB" w:rsidP="007E2EFB">
      <w:pPr>
        <w:pStyle w:val="Ttulo1"/>
        <w:numPr>
          <w:ilvl w:val="0"/>
          <w:numId w:val="69"/>
        </w:numPr>
        <w:pBdr>
          <w:top w:val="single" w:sz="12" w:space="1" w:color="auto"/>
          <w:bottom w:val="single" w:sz="12" w:space="1" w:color="auto"/>
        </w:pBdr>
        <w:shd w:val="clear" w:color="auto" w:fill="E7E6E6" w:themeFill="background2"/>
        <w:tabs>
          <w:tab w:val="left" w:pos="280"/>
        </w:tabs>
        <w:ind w:left="0" w:firstLine="0"/>
        <w:rPr>
          <w:rFonts w:asciiTheme="minorHAnsi" w:hAnsiTheme="minorHAnsi" w:cstheme="minorHAnsi"/>
          <w:b/>
          <w:bCs/>
          <w:color w:val="auto"/>
          <w:sz w:val="22"/>
          <w:szCs w:val="22"/>
        </w:rPr>
      </w:pPr>
      <w:r w:rsidRPr="004B0A46">
        <w:rPr>
          <w:rFonts w:asciiTheme="minorHAnsi" w:hAnsiTheme="minorHAnsi" w:cstheme="minorHAnsi"/>
          <w:b/>
          <w:bCs/>
          <w:color w:val="auto"/>
          <w:sz w:val="22"/>
          <w:szCs w:val="22"/>
        </w:rPr>
        <w:lastRenderedPageBreak/>
        <w:t>-</w:t>
      </w:r>
      <w:r w:rsidRPr="004B0A46">
        <w:rPr>
          <w:rFonts w:asciiTheme="minorHAnsi" w:hAnsiTheme="minorHAnsi" w:cstheme="minorHAnsi"/>
          <w:b/>
          <w:bCs/>
          <w:color w:val="auto"/>
          <w:spacing w:val="-2"/>
          <w:sz w:val="22"/>
          <w:szCs w:val="22"/>
        </w:rPr>
        <w:t xml:space="preserve"> </w:t>
      </w:r>
      <w:r w:rsidRPr="004B0A46">
        <w:rPr>
          <w:rFonts w:asciiTheme="minorHAnsi" w:hAnsiTheme="minorHAnsi" w:cstheme="minorHAnsi"/>
          <w:b/>
          <w:bCs/>
          <w:color w:val="auto"/>
          <w:sz w:val="22"/>
          <w:szCs w:val="22"/>
        </w:rPr>
        <w:t>DESCRIÇÃO</w:t>
      </w:r>
      <w:r w:rsidRPr="004B0A46">
        <w:rPr>
          <w:rFonts w:asciiTheme="minorHAnsi" w:hAnsiTheme="minorHAnsi" w:cstheme="minorHAnsi"/>
          <w:b/>
          <w:bCs/>
          <w:color w:val="auto"/>
          <w:spacing w:val="-4"/>
          <w:sz w:val="22"/>
          <w:szCs w:val="22"/>
        </w:rPr>
        <w:t xml:space="preserve"> </w:t>
      </w:r>
      <w:r w:rsidRPr="004B0A46">
        <w:rPr>
          <w:rFonts w:asciiTheme="minorHAnsi" w:hAnsiTheme="minorHAnsi" w:cstheme="minorHAnsi"/>
          <w:b/>
          <w:bCs/>
          <w:color w:val="auto"/>
          <w:sz w:val="22"/>
          <w:szCs w:val="22"/>
        </w:rPr>
        <w:t>DA</w:t>
      </w:r>
      <w:r w:rsidRPr="004B0A46">
        <w:rPr>
          <w:rFonts w:asciiTheme="minorHAnsi" w:hAnsiTheme="minorHAnsi" w:cstheme="minorHAnsi"/>
          <w:b/>
          <w:bCs/>
          <w:color w:val="auto"/>
          <w:spacing w:val="-1"/>
          <w:sz w:val="22"/>
          <w:szCs w:val="22"/>
        </w:rPr>
        <w:t xml:space="preserve"> </w:t>
      </w:r>
      <w:r w:rsidRPr="004B0A46">
        <w:rPr>
          <w:rFonts w:asciiTheme="minorHAnsi" w:hAnsiTheme="minorHAnsi" w:cstheme="minorHAnsi"/>
          <w:b/>
          <w:bCs/>
          <w:color w:val="auto"/>
          <w:sz w:val="22"/>
          <w:szCs w:val="22"/>
        </w:rPr>
        <w:t>SOLUÇÃO</w:t>
      </w:r>
      <w:r w:rsidRPr="004B0A46">
        <w:rPr>
          <w:rFonts w:asciiTheme="minorHAnsi" w:hAnsiTheme="minorHAnsi" w:cstheme="minorHAnsi"/>
          <w:b/>
          <w:bCs/>
          <w:color w:val="auto"/>
          <w:spacing w:val="-2"/>
          <w:sz w:val="22"/>
          <w:szCs w:val="22"/>
        </w:rPr>
        <w:t xml:space="preserve"> </w:t>
      </w:r>
      <w:r w:rsidRPr="004B0A46">
        <w:rPr>
          <w:rFonts w:asciiTheme="minorHAnsi" w:hAnsiTheme="minorHAnsi" w:cstheme="minorHAnsi"/>
          <w:b/>
          <w:bCs/>
          <w:color w:val="auto"/>
          <w:sz w:val="22"/>
          <w:szCs w:val="22"/>
        </w:rPr>
        <w:t>COMO</w:t>
      </w:r>
      <w:r w:rsidRPr="004B0A46">
        <w:rPr>
          <w:rFonts w:asciiTheme="minorHAnsi" w:hAnsiTheme="minorHAnsi" w:cstheme="minorHAnsi"/>
          <w:b/>
          <w:bCs/>
          <w:color w:val="auto"/>
          <w:spacing w:val="-1"/>
          <w:sz w:val="22"/>
          <w:szCs w:val="22"/>
        </w:rPr>
        <w:t xml:space="preserve"> </w:t>
      </w:r>
      <w:r w:rsidRPr="004B0A46">
        <w:rPr>
          <w:rFonts w:asciiTheme="minorHAnsi" w:hAnsiTheme="minorHAnsi" w:cstheme="minorHAnsi"/>
          <w:b/>
          <w:bCs/>
          <w:color w:val="auto"/>
          <w:sz w:val="22"/>
          <w:szCs w:val="22"/>
        </w:rPr>
        <w:t>UM</w:t>
      </w:r>
      <w:r w:rsidRPr="004B0A46">
        <w:rPr>
          <w:rFonts w:asciiTheme="minorHAnsi" w:hAnsiTheme="minorHAnsi" w:cstheme="minorHAnsi"/>
          <w:b/>
          <w:bCs/>
          <w:color w:val="auto"/>
          <w:spacing w:val="-4"/>
          <w:sz w:val="22"/>
          <w:szCs w:val="22"/>
        </w:rPr>
        <w:t xml:space="preserve"> </w:t>
      </w:r>
      <w:r w:rsidRPr="004B0A46">
        <w:rPr>
          <w:rFonts w:asciiTheme="minorHAnsi" w:hAnsiTheme="minorHAnsi" w:cstheme="minorHAnsi"/>
          <w:b/>
          <w:bCs/>
          <w:color w:val="auto"/>
          <w:sz w:val="22"/>
          <w:szCs w:val="22"/>
        </w:rPr>
        <w:t>TODO</w:t>
      </w:r>
    </w:p>
    <w:p w14:paraId="65ABC79F" w14:textId="77777777" w:rsidR="007E2EFB" w:rsidRPr="004B0A46" w:rsidRDefault="007E2EFB" w:rsidP="00814323">
      <w:pPr>
        <w:pStyle w:val="Corpodetexto"/>
        <w:spacing w:before="0" w:beforeAutospacing="0" w:after="0" w:afterAutospacing="0"/>
        <w:jc w:val="both"/>
        <w:rPr>
          <w:rFonts w:asciiTheme="minorHAnsi" w:hAnsiTheme="minorHAnsi" w:cstheme="minorHAnsi"/>
          <w:sz w:val="22"/>
          <w:szCs w:val="22"/>
        </w:rPr>
      </w:pPr>
      <w:r w:rsidRPr="004B0A46">
        <w:rPr>
          <w:rFonts w:asciiTheme="minorHAnsi" w:hAnsiTheme="minorHAnsi" w:cstheme="minorHAnsi"/>
          <w:b/>
          <w:sz w:val="22"/>
          <w:szCs w:val="22"/>
        </w:rPr>
        <w:t>Fundamentação:</w:t>
      </w:r>
      <w:r w:rsidRPr="004B0A46">
        <w:rPr>
          <w:rFonts w:asciiTheme="minorHAnsi" w:hAnsiTheme="minorHAnsi" w:cstheme="minorHAnsi"/>
          <w:b/>
          <w:spacing w:val="1"/>
          <w:sz w:val="22"/>
          <w:szCs w:val="22"/>
        </w:rPr>
        <w:t xml:space="preserve"> </w:t>
      </w:r>
      <w:r w:rsidRPr="004B0A46">
        <w:rPr>
          <w:rFonts w:asciiTheme="minorHAnsi" w:hAnsiTheme="minorHAnsi" w:cstheme="minorHAnsi"/>
          <w:color w:val="000000"/>
          <w:sz w:val="22"/>
          <w:szCs w:val="22"/>
        </w:rPr>
        <w:t xml:space="preserve">Descrição da solução como um todo, inclusive das exigências relacionadas à manutenção e à assistência técnica, quando for o caso </w:t>
      </w:r>
      <w:r w:rsidRPr="004B0A46">
        <w:rPr>
          <w:rFonts w:asciiTheme="minorHAnsi" w:hAnsiTheme="minorHAnsi" w:cstheme="minorHAnsi"/>
          <w:sz w:val="22"/>
          <w:szCs w:val="22"/>
        </w:rPr>
        <w:t>(inciso</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VII</w:t>
      </w:r>
      <w:r w:rsidRPr="004B0A46">
        <w:rPr>
          <w:rFonts w:asciiTheme="minorHAnsi" w:hAnsiTheme="minorHAnsi" w:cstheme="minorHAnsi"/>
          <w:spacing w:val="-3"/>
          <w:sz w:val="22"/>
          <w:szCs w:val="22"/>
        </w:rPr>
        <w:t xml:space="preserve"> </w:t>
      </w:r>
      <w:r w:rsidRPr="004B0A46">
        <w:rPr>
          <w:rFonts w:asciiTheme="minorHAnsi" w:hAnsiTheme="minorHAnsi" w:cstheme="minorHAnsi"/>
          <w:sz w:val="22"/>
          <w:szCs w:val="22"/>
        </w:rPr>
        <w:t>do</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1°</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do art.</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18</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da Lei 14.133, de 2021)</w:t>
      </w:r>
    </w:p>
    <w:p w14:paraId="0A160917" w14:textId="77777777" w:rsidR="007E2EFB" w:rsidRPr="004B0A46" w:rsidRDefault="007E2EFB" w:rsidP="007E2EFB">
      <w:pPr>
        <w:pStyle w:val="Default"/>
        <w:jc w:val="both"/>
        <w:rPr>
          <w:rFonts w:asciiTheme="minorHAnsi" w:hAnsiTheme="minorHAnsi" w:cstheme="minorHAnsi"/>
          <w:sz w:val="22"/>
          <w:szCs w:val="22"/>
        </w:rPr>
      </w:pPr>
      <w:r w:rsidRPr="004B0A46">
        <w:rPr>
          <w:rFonts w:asciiTheme="minorHAnsi" w:hAnsiTheme="minorHAnsi" w:cstheme="minorHAnsi"/>
          <w:b/>
          <w:bCs/>
          <w:iCs/>
          <w:sz w:val="22"/>
          <w:szCs w:val="22"/>
        </w:rPr>
        <w:t>- SOLUÇÃO MAIS ADEQUADA</w:t>
      </w:r>
      <w:r w:rsidRPr="004B0A46">
        <w:rPr>
          <w:rFonts w:asciiTheme="minorHAnsi" w:hAnsiTheme="minorHAnsi" w:cstheme="minorHAnsi"/>
          <w:iCs/>
          <w:sz w:val="22"/>
          <w:szCs w:val="22"/>
        </w:rPr>
        <w:t xml:space="preserve"> - As aquisições serão efetuadas por meio de ATA DE REGISTRO DE PREÇOS, utilizando a sistemática já praticada, como emissão da REQUISIÇÃO, NAD, EMPENHO, podendo ser parcelada e/ou total, conforme a necessidade da Secretaria requisitante.</w:t>
      </w:r>
      <w:r w:rsidRPr="004B0A46">
        <w:rPr>
          <w:rFonts w:asciiTheme="minorHAnsi" w:hAnsiTheme="minorHAnsi" w:cstheme="minorHAnsi"/>
          <w:sz w:val="22"/>
          <w:szCs w:val="22"/>
        </w:rPr>
        <w:t xml:space="preserve"> Não é possível prever a quantidade de produtos exato, contudo, a demanda foi estimada com base na quantidade consumida nas secretarias, levando em conta o consumo dos anos anteriores, bem como uma estimativa também dos serviços que precisarão ser executados nos próximos 12 meses.</w:t>
      </w:r>
    </w:p>
    <w:p w14:paraId="0A67612B" w14:textId="77777777" w:rsidR="007E2EFB" w:rsidRPr="004B0A46" w:rsidRDefault="007E2EFB" w:rsidP="007E2EFB">
      <w:pPr>
        <w:pStyle w:val="Default"/>
        <w:jc w:val="both"/>
        <w:rPr>
          <w:rFonts w:asciiTheme="minorHAnsi" w:hAnsiTheme="minorHAnsi" w:cstheme="minorHAnsi"/>
          <w:bCs/>
          <w:sz w:val="22"/>
          <w:szCs w:val="22"/>
        </w:rPr>
      </w:pPr>
      <w:r w:rsidRPr="004B0A46">
        <w:rPr>
          <w:rFonts w:asciiTheme="minorHAnsi" w:hAnsiTheme="minorHAnsi" w:cstheme="minorHAnsi"/>
          <w:sz w:val="22"/>
          <w:szCs w:val="22"/>
        </w:rPr>
        <w:t xml:space="preserve"> </w:t>
      </w:r>
      <w:r w:rsidRPr="004B0A46">
        <w:rPr>
          <w:rFonts w:asciiTheme="minorHAnsi" w:hAnsiTheme="minorHAnsi" w:cstheme="minorHAnsi"/>
          <w:bCs/>
          <w:sz w:val="22"/>
          <w:szCs w:val="22"/>
        </w:rPr>
        <w:t>Os bens serão entregues, no local e horário indicado na solicitação emitida pela Secretaria.</w:t>
      </w:r>
    </w:p>
    <w:p w14:paraId="3B076FBC" w14:textId="77777777" w:rsidR="007E2EFB" w:rsidRPr="004B0A46" w:rsidRDefault="007E2EFB" w:rsidP="007E2EFB">
      <w:pPr>
        <w:suppressAutoHyphens/>
        <w:jc w:val="both"/>
        <w:rPr>
          <w:rFonts w:asciiTheme="minorHAnsi" w:hAnsiTheme="minorHAnsi" w:cstheme="minorHAnsi"/>
          <w:bCs/>
          <w:sz w:val="22"/>
          <w:szCs w:val="22"/>
          <w:lang w:eastAsia="zh-CN"/>
        </w:rPr>
      </w:pPr>
      <w:r w:rsidRPr="004B0A46">
        <w:rPr>
          <w:rFonts w:asciiTheme="minorHAnsi" w:hAnsiTheme="minorHAnsi" w:cstheme="minorHAnsi"/>
          <w:b/>
          <w:bCs/>
          <w:sz w:val="22"/>
          <w:szCs w:val="22"/>
          <w:lang w:eastAsia="zh-CN"/>
        </w:rPr>
        <w:t xml:space="preserve"> -</w:t>
      </w:r>
      <w:r w:rsidRPr="004B0A46">
        <w:rPr>
          <w:rFonts w:asciiTheme="minorHAnsi" w:hAnsiTheme="minorHAnsi" w:cstheme="minorHAnsi"/>
          <w:bCs/>
          <w:sz w:val="22"/>
          <w:szCs w:val="22"/>
          <w:lang w:eastAsia="zh-CN"/>
        </w:rPr>
        <w:t xml:space="preserve">O prazo de entrega será de 30 (trinta) dias corridos, a contagem do prazo de entrega terá início </w:t>
      </w:r>
      <w:proofErr w:type="gramStart"/>
      <w:r w:rsidRPr="004B0A46">
        <w:rPr>
          <w:rFonts w:asciiTheme="minorHAnsi" w:hAnsiTheme="minorHAnsi" w:cstheme="minorHAnsi"/>
          <w:bCs/>
          <w:sz w:val="22"/>
          <w:szCs w:val="22"/>
          <w:lang w:eastAsia="zh-CN"/>
        </w:rPr>
        <w:t>à</w:t>
      </w:r>
      <w:proofErr w:type="gramEnd"/>
      <w:r w:rsidRPr="004B0A46">
        <w:rPr>
          <w:rFonts w:asciiTheme="minorHAnsi" w:hAnsiTheme="minorHAnsi" w:cstheme="minorHAnsi"/>
          <w:bCs/>
          <w:sz w:val="22"/>
          <w:szCs w:val="22"/>
          <w:lang w:eastAsia="zh-CN"/>
        </w:rPr>
        <w:t xml:space="preserve"> partir do recebimento da </w:t>
      </w:r>
      <w:r w:rsidRPr="004B0A46">
        <w:rPr>
          <w:rFonts w:asciiTheme="minorHAnsi" w:hAnsiTheme="minorHAnsi" w:cstheme="minorHAnsi"/>
          <w:bCs/>
          <w:i/>
          <w:sz w:val="22"/>
          <w:szCs w:val="22"/>
          <w:lang w:eastAsia="zh-CN"/>
        </w:rPr>
        <w:t xml:space="preserve">Requisição </w:t>
      </w:r>
      <w:r w:rsidRPr="004B0A46">
        <w:rPr>
          <w:rFonts w:asciiTheme="minorHAnsi" w:hAnsiTheme="minorHAnsi" w:cstheme="minorHAnsi"/>
          <w:bCs/>
          <w:sz w:val="22"/>
          <w:szCs w:val="22"/>
          <w:lang w:eastAsia="zh-CN"/>
        </w:rPr>
        <w:t>ou documento equivalente.</w:t>
      </w:r>
    </w:p>
    <w:p w14:paraId="27565338" w14:textId="77777777" w:rsidR="007E2EFB" w:rsidRPr="004B0A46" w:rsidRDefault="007E2EFB" w:rsidP="007E2EFB">
      <w:pPr>
        <w:ind w:right="-1"/>
        <w:jc w:val="both"/>
        <w:rPr>
          <w:rFonts w:asciiTheme="minorHAnsi" w:hAnsiTheme="minorHAnsi" w:cstheme="minorHAnsi"/>
          <w:iCs/>
          <w:sz w:val="22"/>
          <w:szCs w:val="22"/>
        </w:rPr>
      </w:pPr>
      <w:r w:rsidRPr="004B0A46">
        <w:rPr>
          <w:rFonts w:asciiTheme="minorHAnsi" w:hAnsiTheme="minorHAnsi" w:cstheme="minorHAnsi"/>
          <w:iCs/>
          <w:sz w:val="22"/>
          <w:szCs w:val="22"/>
        </w:rPr>
        <w:t xml:space="preserve"> – No ato da entrega do objeto, será emitido pelo Agente Público que realizou o recebimento, Termo de Recebimento Provisório do objeto;</w:t>
      </w:r>
    </w:p>
    <w:p w14:paraId="35C34F9B" w14:textId="77777777" w:rsidR="007E2EFB" w:rsidRPr="004B0A46" w:rsidRDefault="007E2EFB" w:rsidP="007E2EFB">
      <w:pPr>
        <w:ind w:right="-1"/>
        <w:jc w:val="both"/>
        <w:rPr>
          <w:rFonts w:asciiTheme="minorHAnsi" w:hAnsiTheme="minorHAnsi" w:cstheme="minorHAnsi"/>
          <w:iCs/>
          <w:sz w:val="22"/>
          <w:szCs w:val="22"/>
        </w:rPr>
      </w:pPr>
      <w:r w:rsidRPr="004B0A46">
        <w:rPr>
          <w:rFonts w:asciiTheme="minorHAnsi" w:hAnsiTheme="minorHAnsi" w:cstheme="minorHAnsi"/>
          <w:iCs/>
          <w:sz w:val="22"/>
          <w:szCs w:val="22"/>
        </w:rPr>
        <w:t>– O Termo de Recebimento Provisório poderá ser substituído, à critério do Agente Público, pelo visto na Nota Fiscal do objeto entregue;</w:t>
      </w:r>
    </w:p>
    <w:p w14:paraId="20D1B2FE" w14:textId="77777777" w:rsidR="007E2EFB" w:rsidRPr="004B0A46" w:rsidRDefault="007E2EFB" w:rsidP="007E2EFB">
      <w:pPr>
        <w:ind w:right="-1"/>
        <w:jc w:val="both"/>
        <w:rPr>
          <w:rFonts w:asciiTheme="minorHAnsi" w:hAnsiTheme="minorHAnsi" w:cstheme="minorHAnsi"/>
          <w:iCs/>
          <w:sz w:val="22"/>
          <w:szCs w:val="22"/>
        </w:rPr>
      </w:pPr>
      <w:r w:rsidRPr="004B0A46">
        <w:rPr>
          <w:rFonts w:asciiTheme="minorHAnsi" w:hAnsiTheme="minorHAnsi" w:cstheme="minorHAnsi"/>
          <w:iCs/>
          <w:sz w:val="22"/>
          <w:szCs w:val="22"/>
        </w:rPr>
        <w:t xml:space="preserve">– Disposição na Nota Fiscal ou documento que acompanhe de que, </w:t>
      </w:r>
      <w:proofErr w:type="gramStart"/>
      <w:r w:rsidRPr="004B0A46">
        <w:rPr>
          <w:rFonts w:asciiTheme="minorHAnsi" w:hAnsiTheme="minorHAnsi" w:cstheme="minorHAnsi"/>
          <w:iCs/>
          <w:sz w:val="22"/>
          <w:szCs w:val="22"/>
        </w:rPr>
        <w:t>à</w:t>
      </w:r>
      <w:proofErr w:type="gramEnd"/>
      <w:r w:rsidRPr="004B0A46">
        <w:rPr>
          <w:rFonts w:asciiTheme="minorHAnsi" w:hAnsiTheme="minorHAnsi" w:cstheme="minorHAnsi"/>
          <w:iCs/>
          <w:sz w:val="22"/>
          <w:szCs w:val="22"/>
        </w:rPr>
        <w:t xml:space="preserve"> partir da assinatura ou visto na Nota opera efeitos de recebimento legal do objeto ou que impedem sua devolução ou pedido de substituição não produzirão quaisquer efeitos jurídicos;</w:t>
      </w:r>
    </w:p>
    <w:p w14:paraId="27CC9144" w14:textId="77777777" w:rsidR="007E2EFB" w:rsidRPr="004B0A46" w:rsidRDefault="007E2EFB" w:rsidP="007E2EFB">
      <w:pPr>
        <w:ind w:right="-1"/>
        <w:jc w:val="both"/>
        <w:rPr>
          <w:rFonts w:asciiTheme="minorHAnsi" w:hAnsiTheme="minorHAnsi" w:cstheme="minorHAnsi"/>
          <w:iCs/>
          <w:sz w:val="22"/>
          <w:szCs w:val="22"/>
        </w:rPr>
      </w:pPr>
      <w:r w:rsidRPr="004B0A46">
        <w:rPr>
          <w:rFonts w:asciiTheme="minorHAnsi" w:hAnsiTheme="minorHAnsi" w:cstheme="minorHAnsi"/>
          <w:iCs/>
          <w:sz w:val="22"/>
          <w:szCs w:val="22"/>
        </w:rPr>
        <w:t xml:space="preserve">– </w:t>
      </w:r>
      <w:proofErr w:type="gramStart"/>
      <w:r w:rsidRPr="004B0A46">
        <w:rPr>
          <w:rFonts w:asciiTheme="minorHAnsi" w:hAnsiTheme="minorHAnsi" w:cstheme="minorHAnsi"/>
          <w:iCs/>
          <w:sz w:val="22"/>
          <w:szCs w:val="22"/>
        </w:rPr>
        <w:t>À</w:t>
      </w:r>
      <w:proofErr w:type="gramEnd"/>
      <w:r w:rsidRPr="004B0A46">
        <w:rPr>
          <w:rFonts w:asciiTheme="minorHAnsi" w:hAnsiTheme="minorHAnsi" w:cstheme="minorHAnsi"/>
          <w:iCs/>
          <w:sz w:val="22"/>
          <w:szCs w:val="22"/>
        </w:rPr>
        <w:t xml:space="preserve"> partir do recebimento provisório, iniciar-se-á o prazo de 05 dias para que o Poder Público realize a conferência do objeto entregue com as disposições do Edital e padrões de qualidade exigidos.</w:t>
      </w:r>
    </w:p>
    <w:p w14:paraId="6DEDB31E" w14:textId="77777777" w:rsidR="007E2EFB" w:rsidRPr="004B0A46" w:rsidRDefault="007E2EFB" w:rsidP="007E2EFB">
      <w:pPr>
        <w:ind w:right="-1"/>
        <w:jc w:val="both"/>
        <w:rPr>
          <w:rFonts w:asciiTheme="minorHAnsi" w:hAnsiTheme="minorHAnsi" w:cstheme="minorHAnsi"/>
          <w:iCs/>
          <w:sz w:val="22"/>
          <w:szCs w:val="22"/>
        </w:rPr>
      </w:pPr>
      <w:r w:rsidRPr="004B0A46">
        <w:rPr>
          <w:rFonts w:asciiTheme="minorHAnsi" w:hAnsiTheme="minorHAnsi" w:cstheme="minorHAnsi"/>
          <w:iCs/>
          <w:sz w:val="22"/>
          <w:szCs w:val="22"/>
        </w:rPr>
        <w:t>– O Pedido de Troca/Substituição conterá, no mínimo: Identificação da empresa; Identificação do processo licitatório; identificação da Requisição de Compra ou Empenho ou Nota Fiscal do Objeto; indicação do objeto e quantidade em que se constatou o vício; apontamento do vício constatado; prazo razoável para a substituição; data e assinatura do fiscal responsável;</w:t>
      </w:r>
    </w:p>
    <w:p w14:paraId="52FD88CC" w14:textId="77777777" w:rsidR="007E2EFB" w:rsidRPr="004B0A46" w:rsidRDefault="007E2EFB" w:rsidP="007E2EFB">
      <w:pPr>
        <w:ind w:right="-1"/>
        <w:jc w:val="both"/>
        <w:rPr>
          <w:rFonts w:asciiTheme="minorHAnsi" w:hAnsiTheme="minorHAnsi" w:cstheme="minorHAnsi"/>
          <w:iCs/>
          <w:sz w:val="22"/>
          <w:szCs w:val="22"/>
        </w:rPr>
      </w:pPr>
      <w:r w:rsidRPr="004B0A46">
        <w:rPr>
          <w:rFonts w:asciiTheme="minorHAnsi" w:hAnsiTheme="minorHAnsi" w:cstheme="minorHAnsi"/>
          <w:iCs/>
          <w:sz w:val="22"/>
          <w:szCs w:val="22"/>
        </w:rPr>
        <w:t>- O prazo para o pedido de troca/substituição será contado até a data de emissão do pedido de troca/substituição e não do efetivo recebimento do pedido pela empresa.</w:t>
      </w:r>
    </w:p>
    <w:p w14:paraId="6375E089" w14:textId="77777777" w:rsidR="007E2EFB" w:rsidRPr="004B0A46" w:rsidRDefault="007E2EFB" w:rsidP="007E2EFB">
      <w:pPr>
        <w:ind w:right="-1"/>
        <w:jc w:val="both"/>
        <w:rPr>
          <w:rFonts w:asciiTheme="minorHAnsi" w:hAnsiTheme="minorHAnsi" w:cstheme="minorHAnsi"/>
          <w:iCs/>
          <w:sz w:val="22"/>
          <w:szCs w:val="22"/>
        </w:rPr>
      </w:pPr>
      <w:r w:rsidRPr="004B0A46">
        <w:rPr>
          <w:rFonts w:asciiTheme="minorHAnsi" w:hAnsiTheme="minorHAnsi" w:cstheme="minorHAnsi"/>
          <w:iCs/>
          <w:sz w:val="22"/>
          <w:szCs w:val="22"/>
        </w:rPr>
        <w:t xml:space="preserve">- É de inteira responsabilidade da licitante vencedora quaisquer divergências em </w:t>
      </w:r>
      <w:proofErr w:type="gramStart"/>
      <w:r w:rsidRPr="004B0A46">
        <w:rPr>
          <w:rFonts w:asciiTheme="minorHAnsi" w:hAnsiTheme="minorHAnsi" w:cstheme="minorHAnsi"/>
          <w:iCs/>
          <w:sz w:val="22"/>
          <w:szCs w:val="22"/>
        </w:rPr>
        <w:t>quantitativos qualidade</w:t>
      </w:r>
      <w:proofErr w:type="gramEnd"/>
      <w:r w:rsidRPr="004B0A46">
        <w:rPr>
          <w:rFonts w:asciiTheme="minorHAnsi" w:hAnsiTheme="minorHAnsi" w:cstheme="minorHAnsi"/>
          <w:iCs/>
          <w:sz w:val="22"/>
          <w:szCs w:val="22"/>
        </w:rPr>
        <w:t xml:space="preserve"> e/ou danos ocorridos durante o transporte efetuado por terceirizados por ela contratada.</w:t>
      </w:r>
    </w:p>
    <w:p w14:paraId="3C33CD39" w14:textId="77777777" w:rsidR="007E2EFB" w:rsidRPr="004B0A46" w:rsidRDefault="007E2EFB" w:rsidP="007E2EFB">
      <w:pPr>
        <w:ind w:right="-1"/>
        <w:jc w:val="both"/>
        <w:rPr>
          <w:rFonts w:asciiTheme="minorHAnsi" w:hAnsiTheme="minorHAnsi" w:cstheme="minorHAnsi"/>
          <w:iCs/>
          <w:sz w:val="22"/>
          <w:szCs w:val="22"/>
        </w:rPr>
      </w:pPr>
      <w:r w:rsidRPr="004B0A46">
        <w:rPr>
          <w:rFonts w:asciiTheme="minorHAnsi" w:hAnsiTheme="minorHAnsi" w:cstheme="minorHAnsi"/>
          <w:iCs/>
          <w:sz w:val="22"/>
          <w:szCs w:val="22"/>
        </w:rPr>
        <w:t>– O recebimento definitivo do objeto, não isenta o fornecedor de responsabilidade legal pelo Objeto nos termos do Código Civil Brasileiro, Código de Defesa do Consumidor ou dispositivo legal aplicável.</w:t>
      </w:r>
    </w:p>
    <w:p w14:paraId="4115750D" w14:textId="77777777" w:rsidR="00150EEC" w:rsidRDefault="007E2EFB" w:rsidP="00150EEC">
      <w:pPr>
        <w:jc w:val="both"/>
        <w:rPr>
          <w:rFonts w:asciiTheme="minorHAnsi" w:hAnsiTheme="minorHAnsi" w:cstheme="minorHAnsi"/>
          <w:sz w:val="22"/>
          <w:szCs w:val="22"/>
        </w:rPr>
      </w:pPr>
      <w:r w:rsidRPr="004B0A46">
        <w:rPr>
          <w:rFonts w:asciiTheme="minorHAnsi" w:hAnsiTheme="minorHAnsi" w:cstheme="minorHAnsi"/>
          <w:b/>
          <w:bCs/>
          <w:color w:val="000000"/>
          <w:sz w:val="22"/>
          <w:szCs w:val="22"/>
        </w:rPr>
        <w:t xml:space="preserve"> </w:t>
      </w:r>
      <w:r w:rsidRPr="004B0A46">
        <w:rPr>
          <w:rFonts w:asciiTheme="minorHAnsi" w:hAnsiTheme="minorHAnsi" w:cstheme="minorHAnsi"/>
          <w:sz w:val="22"/>
          <w:szCs w:val="22"/>
        </w:rPr>
        <w:t xml:space="preserve">O valor estimado da contratação é de </w:t>
      </w:r>
      <w:r w:rsidR="00767AC7" w:rsidRPr="004B0A46">
        <w:rPr>
          <w:rFonts w:asciiTheme="minorHAnsi" w:hAnsiTheme="minorHAnsi" w:cstheme="minorHAnsi"/>
          <w:bCs/>
          <w:sz w:val="22"/>
          <w:szCs w:val="22"/>
        </w:rPr>
        <w:t>R$ 3.444.644,12 (Três Milhões, Quatrocentos e Quarenta e Quatro Mil, Seiscentos e Quarenta e Quatro Reais e Doze Centavos)</w:t>
      </w:r>
      <w:r w:rsidRPr="004B0A46">
        <w:rPr>
          <w:rFonts w:asciiTheme="minorHAnsi" w:hAnsiTheme="minorHAnsi" w:cstheme="minorHAnsi"/>
          <w:sz w:val="22"/>
          <w:szCs w:val="22"/>
        </w:rPr>
        <w:t>, sendo a contratação por itens.</w:t>
      </w:r>
    </w:p>
    <w:p w14:paraId="146DD96A" w14:textId="5875FA70" w:rsidR="007E2EFB" w:rsidRPr="004B0A46" w:rsidRDefault="007E2EFB" w:rsidP="00150EEC">
      <w:pPr>
        <w:jc w:val="both"/>
        <w:rPr>
          <w:rFonts w:asciiTheme="minorHAnsi" w:hAnsiTheme="minorHAnsi" w:cstheme="minorHAnsi"/>
          <w:sz w:val="22"/>
          <w:szCs w:val="22"/>
        </w:rPr>
      </w:pPr>
      <w:r w:rsidRPr="004B0A46">
        <w:rPr>
          <w:rFonts w:asciiTheme="minorHAnsi" w:hAnsiTheme="minorHAnsi" w:cstheme="minorHAnsi"/>
          <w:sz w:val="22"/>
          <w:szCs w:val="22"/>
        </w:rPr>
        <w:t xml:space="preserve">A solução que se demonstrou mais vantajosa de contratação de empresas para fornecimento de móveis, eletroeletrônicos, eletrodomésticos e itens de informática, no momento é na modalidade de pregão eletrônico, por meio de Ata de registro de preços, uma vez que </w:t>
      </w:r>
      <w:proofErr w:type="gramStart"/>
      <w:r w:rsidRPr="004B0A46">
        <w:rPr>
          <w:rFonts w:asciiTheme="minorHAnsi" w:hAnsiTheme="minorHAnsi" w:cstheme="minorHAnsi"/>
          <w:sz w:val="22"/>
          <w:szCs w:val="22"/>
        </w:rPr>
        <w:t>os quantitativos refere</w:t>
      </w:r>
      <w:proofErr w:type="gramEnd"/>
      <w:r w:rsidRPr="004B0A46">
        <w:rPr>
          <w:rFonts w:asciiTheme="minorHAnsi" w:hAnsiTheme="minorHAnsi" w:cstheme="minorHAnsi"/>
          <w:sz w:val="22"/>
          <w:szCs w:val="22"/>
        </w:rPr>
        <w:t xml:space="preserve"> a previsão, podendo ser adquiridos em sua totalidade ou não, onde será considerado por cada Secretaria a efetivação em suas demandas apresentadas, durante o período de 12 meses.</w:t>
      </w:r>
    </w:p>
    <w:p w14:paraId="553A7313" w14:textId="77777777" w:rsidR="007E2EFB" w:rsidRPr="004B0A46" w:rsidRDefault="007E2EFB" w:rsidP="007E2EFB">
      <w:pPr>
        <w:pStyle w:val="Ttulo1"/>
        <w:numPr>
          <w:ilvl w:val="0"/>
          <w:numId w:val="69"/>
        </w:numPr>
        <w:pBdr>
          <w:top w:val="single" w:sz="12" w:space="1" w:color="auto"/>
          <w:bottom w:val="single" w:sz="12" w:space="1" w:color="auto"/>
        </w:pBdr>
        <w:shd w:val="clear" w:color="auto" w:fill="E7E6E6" w:themeFill="background2"/>
        <w:tabs>
          <w:tab w:val="left" w:pos="280"/>
        </w:tabs>
        <w:ind w:left="0" w:firstLine="0"/>
        <w:rPr>
          <w:rFonts w:asciiTheme="minorHAnsi" w:hAnsiTheme="minorHAnsi" w:cstheme="minorHAnsi"/>
          <w:b/>
          <w:bCs/>
          <w:color w:val="auto"/>
          <w:sz w:val="22"/>
          <w:szCs w:val="22"/>
        </w:rPr>
      </w:pPr>
      <w:r w:rsidRPr="004B0A46">
        <w:rPr>
          <w:rFonts w:asciiTheme="minorHAnsi" w:hAnsiTheme="minorHAnsi" w:cstheme="minorHAnsi"/>
          <w:b/>
          <w:bCs/>
          <w:color w:val="auto"/>
          <w:sz w:val="22"/>
          <w:szCs w:val="22"/>
        </w:rPr>
        <w:t>–</w:t>
      </w:r>
      <w:r w:rsidRPr="004B0A46">
        <w:rPr>
          <w:rFonts w:asciiTheme="minorHAnsi" w:hAnsiTheme="minorHAnsi" w:cstheme="minorHAnsi"/>
          <w:b/>
          <w:bCs/>
          <w:color w:val="auto"/>
          <w:spacing w:val="-4"/>
          <w:sz w:val="22"/>
          <w:szCs w:val="22"/>
        </w:rPr>
        <w:t xml:space="preserve"> </w:t>
      </w:r>
      <w:r w:rsidRPr="004B0A46">
        <w:rPr>
          <w:rFonts w:asciiTheme="minorHAnsi" w:hAnsiTheme="minorHAnsi" w:cstheme="minorHAnsi"/>
          <w:b/>
          <w:bCs/>
          <w:color w:val="auto"/>
          <w:sz w:val="22"/>
          <w:szCs w:val="22"/>
        </w:rPr>
        <w:t>JUSTIFICATIVA</w:t>
      </w:r>
      <w:r w:rsidRPr="004B0A46">
        <w:rPr>
          <w:rFonts w:asciiTheme="minorHAnsi" w:hAnsiTheme="minorHAnsi" w:cstheme="minorHAnsi"/>
          <w:b/>
          <w:bCs/>
          <w:color w:val="auto"/>
          <w:spacing w:val="-6"/>
          <w:sz w:val="22"/>
          <w:szCs w:val="22"/>
        </w:rPr>
        <w:t xml:space="preserve"> </w:t>
      </w:r>
      <w:r w:rsidRPr="004B0A46">
        <w:rPr>
          <w:rFonts w:asciiTheme="minorHAnsi" w:hAnsiTheme="minorHAnsi" w:cstheme="minorHAnsi"/>
          <w:b/>
          <w:bCs/>
          <w:color w:val="auto"/>
          <w:sz w:val="22"/>
          <w:szCs w:val="22"/>
        </w:rPr>
        <w:t>PARA</w:t>
      </w:r>
      <w:r w:rsidRPr="004B0A46">
        <w:rPr>
          <w:rFonts w:asciiTheme="minorHAnsi" w:hAnsiTheme="minorHAnsi" w:cstheme="minorHAnsi"/>
          <w:b/>
          <w:bCs/>
          <w:color w:val="auto"/>
          <w:spacing w:val="-5"/>
          <w:sz w:val="22"/>
          <w:szCs w:val="22"/>
        </w:rPr>
        <w:t xml:space="preserve"> </w:t>
      </w:r>
      <w:r w:rsidRPr="004B0A46">
        <w:rPr>
          <w:rFonts w:asciiTheme="minorHAnsi" w:hAnsiTheme="minorHAnsi" w:cstheme="minorHAnsi"/>
          <w:b/>
          <w:bCs/>
          <w:color w:val="auto"/>
          <w:sz w:val="22"/>
          <w:szCs w:val="22"/>
        </w:rPr>
        <w:t>PARCELAMENTO</w:t>
      </w:r>
    </w:p>
    <w:p w14:paraId="54FD2BA8" w14:textId="77777777" w:rsidR="00150EEC" w:rsidRDefault="007E2EFB" w:rsidP="00150EEC">
      <w:pPr>
        <w:pStyle w:val="Corpodetexto"/>
        <w:spacing w:before="0" w:beforeAutospacing="0" w:after="0" w:afterAutospacing="0"/>
        <w:ind w:right="114"/>
        <w:jc w:val="both"/>
        <w:rPr>
          <w:rFonts w:asciiTheme="minorHAnsi" w:hAnsiTheme="minorHAnsi" w:cstheme="minorHAnsi"/>
          <w:sz w:val="22"/>
          <w:szCs w:val="22"/>
        </w:rPr>
      </w:pPr>
      <w:r w:rsidRPr="004B0A46">
        <w:rPr>
          <w:rFonts w:asciiTheme="minorHAnsi" w:hAnsiTheme="minorHAnsi" w:cstheme="minorHAnsi"/>
          <w:b/>
          <w:sz w:val="22"/>
          <w:szCs w:val="22"/>
        </w:rPr>
        <w:t xml:space="preserve">Fundamentação: </w:t>
      </w:r>
      <w:r w:rsidRPr="004B0A46">
        <w:rPr>
          <w:rFonts w:asciiTheme="minorHAnsi" w:hAnsiTheme="minorHAnsi" w:cstheme="minorHAnsi"/>
          <w:color w:val="000000"/>
          <w:sz w:val="22"/>
          <w:szCs w:val="22"/>
        </w:rPr>
        <w:t>Justificativas para o parcelamento ou não da contratação</w:t>
      </w:r>
      <w:r w:rsidRPr="004B0A46">
        <w:rPr>
          <w:rFonts w:asciiTheme="minorHAnsi" w:hAnsiTheme="minorHAnsi" w:cstheme="minorHAnsi"/>
          <w:sz w:val="22"/>
          <w:szCs w:val="22"/>
        </w:rPr>
        <w:t>, se aplicável.</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(inciso</w:t>
      </w:r>
      <w:r w:rsidRPr="004B0A46">
        <w:rPr>
          <w:rFonts w:asciiTheme="minorHAnsi" w:hAnsiTheme="minorHAnsi" w:cstheme="minorHAnsi"/>
          <w:spacing w:val="-3"/>
          <w:sz w:val="22"/>
          <w:szCs w:val="22"/>
        </w:rPr>
        <w:t xml:space="preserve"> </w:t>
      </w:r>
      <w:r w:rsidRPr="004B0A46">
        <w:rPr>
          <w:rFonts w:asciiTheme="minorHAnsi" w:hAnsiTheme="minorHAnsi" w:cstheme="minorHAnsi"/>
          <w:sz w:val="22"/>
          <w:szCs w:val="22"/>
        </w:rPr>
        <w:t>VIII do §</w:t>
      </w:r>
      <w:r w:rsidRPr="004B0A46">
        <w:rPr>
          <w:rFonts w:asciiTheme="minorHAnsi" w:hAnsiTheme="minorHAnsi" w:cstheme="minorHAnsi"/>
          <w:spacing w:val="-4"/>
          <w:sz w:val="22"/>
          <w:szCs w:val="22"/>
        </w:rPr>
        <w:t xml:space="preserve"> </w:t>
      </w:r>
      <w:r w:rsidRPr="004B0A46">
        <w:rPr>
          <w:rFonts w:asciiTheme="minorHAnsi" w:hAnsiTheme="minorHAnsi" w:cstheme="minorHAnsi"/>
          <w:sz w:val="22"/>
          <w:szCs w:val="22"/>
        </w:rPr>
        <w:t>1° do</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art.</w:t>
      </w:r>
      <w:r w:rsidRPr="004B0A46">
        <w:rPr>
          <w:rFonts w:asciiTheme="minorHAnsi" w:hAnsiTheme="minorHAnsi" w:cstheme="minorHAnsi"/>
          <w:spacing w:val="-2"/>
          <w:sz w:val="22"/>
          <w:szCs w:val="22"/>
        </w:rPr>
        <w:t xml:space="preserve"> </w:t>
      </w:r>
      <w:r w:rsidRPr="004B0A46">
        <w:rPr>
          <w:rFonts w:asciiTheme="minorHAnsi" w:hAnsiTheme="minorHAnsi" w:cstheme="minorHAnsi"/>
          <w:sz w:val="22"/>
          <w:szCs w:val="22"/>
        </w:rPr>
        <w:t>18</w:t>
      </w:r>
      <w:r w:rsidRPr="004B0A46">
        <w:rPr>
          <w:rFonts w:asciiTheme="minorHAnsi" w:hAnsiTheme="minorHAnsi" w:cstheme="minorHAnsi"/>
          <w:spacing w:val="-2"/>
          <w:sz w:val="22"/>
          <w:szCs w:val="22"/>
        </w:rPr>
        <w:t xml:space="preserve"> </w:t>
      </w:r>
      <w:r w:rsidRPr="004B0A46">
        <w:rPr>
          <w:rFonts w:asciiTheme="minorHAnsi" w:hAnsiTheme="minorHAnsi" w:cstheme="minorHAnsi"/>
          <w:sz w:val="22"/>
          <w:szCs w:val="22"/>
        </w:rPr>
        <w:t>da lei nº 14.133, de 2021)</w:t>
      </w:r>
    </w:p>
    <w:p w14:paraId="256744ED" w14:textId="0D8C9A5A" w:rsidR="007E2EFB" w:rsidRPr="004B0A46" w:rsidRDefault="007E2EFB" w:rsidP="006F3BC6">
      <w:pPr>
        <w:pStyle w:val="Corpodetexto"/>
        <w:spacing w:before="0" w:beforeAutospacing="0" w:after="0" w:afterAutospacing="0"/>
        <w:ind w:right="114"/>
        <w:jc w:val="both"/>
        <w:rPr>
          <w:rFonts w:asciiTheme="minorHAnsi" w:hAnsiTheme="minorHAnsi" w:cstheme="minorHAnsi"/>
          <w:sz w:val="22"/>
          <w:szCs w:val="22"/>
        </w:rPr>
      </w:pPr>
      <w:r w:rsidRPr="004B0A46">
        <w:rPr>
          <w:rFonts w:asciiTheme="minorHAnsi" w:hAnsiTheme="minorHAnsi" w:cstheme="minorHAnsi"/>
          <w:sz w:val="22"/>
          <w:szCs w:val="22"/>
        </w:rPr>
        <w:t xml:space="preserve">- Para que ocorra maior competitividade no certame, a licitação será dividida em </w:t>
      </w:r>
      <w:r w:rsidR="006F3BC6">
        <w:rPr>
          <w:rFonts w:asciiTheme="minorHAnsi" w:hAnsiTheme="minorHAnsi" w:cstheme="minorHAnsi"/>
          <w:sz w:val="22"/>
          <w:szCs w:val="22"/>
        </w:rPr>
        <w:t>190</w:t>
      </w:r>
      <w:r w:rsidRPr="004B0A46">
        <w:rPr>
          <w:rFonts w:asciiTheme="minorHAnsi" w:hAnsiTheme="minorHAnsi" w:cstheme="minorHAnsi"/>
          <w:color w:val="FF0000"/>
          <w:sz w:val="22"/>
          <w:szCs w:val="22"/>
        </w:rPr>
        <w:t xml:space="preserve"> </w:t>
      </w:r>
      <w:proofErr w:type="gramStart"/>
      <w:r w:rsidRPr="004B0A46">
        <w:rPr>
          <w:rFonts w:asciiTheme="minorHAnsi" w:hAnsiTheme="minorHAnsi" w:cstheme="minorHAnsi"/>
          <w:sz w:val="22"/>
          <w:szCs w:val="22"/>
        </w:rPr>
        <w:t>( Cento</w:t>
      </w:r>
      <w:proofErr w:type="gramEnd"/>
      <w:r w:rsidRPr="004B0A46">
        <w:rPr>
          <w:rFonts w:asciiTheme="minorHAnsi" w:hAnsiTheme="minorHAnsi" w:cstheme="minorHAnsi"/>
          <w:sz w:val="22"/>
          <w:szCs w:val="22"/>
        </w:rPr>
        <w:t xml:space="preserve"> e </w:t>
      </w:r>
      <w:r w:rsidR="006F3BC6">
        <w:rPr>
          <w:rFonts w:asciiTheme="minorHAnsi" w:hAnsiTheme="minorHAnsi" w:cstheme="minorHAnsi"/>
          <w:sz w:val="22"/>
          <w:szCs w:val="22"/>
        </w:rPr>
        <w:t>Noventa</w:t>
      </w:r>
      <w:r w:rsidRPr="004B0A46">
        <w:rPr>
          <w:rFonts w:asciiTheme="minorHAnsi" w:hAnsiTheme="minorHAnsi" w:cstheme="minorHAnsi"/>
          <w:sz w:val="22"/>
          <w:szCs w:val="22"/>
        </w:rPr>
        <w:t>) itens distintos, permitindo a possibilidade de participação de maior número de fornecedores, considerando que nem todos fornecedores de móveis e eletrodomésticos, dispõem de itens de informática e/ou eletroeletrônicos ou ainda vice e versa.</w:t>
      </w:r>
    </w:p>
    <w:p w14:paraId="05CC086D" w14:textId="77777777" w:rsidR="007E2EFB" w:rsidRPr="004B0A46" w:rsidRDefault="007E2EFB" w:rsidP="007E2EFB">
      <w:pPr>
        <w:pStyle w:val="Ttulo1"/>
        <w:numPr>
          <w:ilvl w:val="0"/>
          <w:numId w:val="69"/>
        </w:numPr>
        <w:pBdr>
          <w:top w:val="single" w:sz="12" w:space="1" w:color="auto"/>
          <w:bottom w:val="single" w:sz="12" w:space="1" w:color="auto"/>
        </w:pBdr>
        <w:shd w:val="clear" w:color="auto" w:fill="E7E6E6" w:themeFill="background2"/>
        <w:tabs>
          <w:tab w:val="left" w:pos="402"/>
        </w:tabs>
        <w:ind w:left="0" w:firstLine="0"/>
        <w:rPr>
          <w:rFonts w:asciiTheme="minorHAnsi" w:hAnsiTheme="minorHAnsi" w:cstheme="minorHAnsi"/>
          <w:b/>
          <w:bCs/>
          <w:color w:val="auto"/>
          <w:sz w:val="22"/>
          <w:szCs w:val="22"/>
        </w:rPr>
      </w:pPr>
      <w:r w:rsidRPr="004B0A46">
        <w:rPr>
          <w:rFonts w:asciiTheme="minorHAnsi" w:hAnsiTheme="minorHAnsi" w:cstheme="minorHAnsi"/>
          <w:b/>
          <w:bCs/>
          <w:color w:val="auto"/>
          <w:sz w:val="22"/>
          <w:szCs w:val="22"/>
        </w:rPr>
        <w:lastRenderedPageBreak/>
        <w:t>-</w:t>
      </w:r>
      <w:r w:rsidRPr="004B0A46">
        <w:rPr>
          <w:rFonts w:asciiTheme="minorHAnsi" w:hAnsiTheme="minorHAnsi" w:cstheme="minorHAnsi"/>
          <w:b/>
          <w:bCs/>
          <w:color w:val="auto"/>
          <w:spacing w:val="-5"/>
          <w:sz w:val="22"/>
          <w:szCs w:val="22"/>
        </w:rPr>
        <w:t xml:space="preserve"> </w:t>
      </w:r>
      <w:r w:rsidRPr="004B0A46">
        <w:rPr>
          <w:rFonts w:asciiTheme="minorHAnsi" w:hAnsiTheme="minorHAnsi" w:cstheme="minorHAnsi"/>
          <w:b/>
          <w:bCs/>
          <w:color w:val="auto"/>
          <w:sz w:val="22"/>
          <w:szCs w:val="22"/>
        </w:rPr>
        <w:t>DEMONSTRAÇÃO</w:t>
      </w:r>
      <w:r w:rsidRPr="004B0A46">
        <w:rPr>
          <w:rFonts w:asciiTheme="minorHAnsi" w:hAnsiTheme="minorHAnsi" w:cstheme="minorHAnsi"/>
          <w:b/>
          <w:bCs/>
          <w:color w:val="auto"/>
          <w:spacing w:val="-4"/>
          <w:sz w:val="22"/>
          <w:szCs w:val="22"/>
        </w:rPr>
        <w:t xml:space="preserve"> </w:t>
      </w:r>
      <w:r w:rsidRPr="004B0A46">
        <w:rPr>
          <w:rFonts w:asciiTheme="minorHAnsi" w:hAnsiTheme="minorHAnsi" w:cstheme="minorHAnsi"/>
          <w:b/>
          <w:bCs/>
          <w:color w:val="auto"/>
          <w:sz w:val="22"/>
          <w:szCs w:val="22"/>
        </w:rPr>
        <w:t>DOS</w:t>
      </w:r>
      <w:r w:rsidRPr="004B0A46">
        <w:rPr>
          <w:rFonts w:asciiTheme="minorHAnsi" w:hAnsiTheme="minorHAnsi" w:cstheme="minorHAnsi"/>
          <w:b/>
          <w:bCs/>
          <w:color w:val="auto"/>
          <w:spacing w:val="-3"/>
          <w:sz w:val="22"/>
          <w:szCs w:val="22"/>
        </w:rPr>
        <w:t xml:space="preserve"> </w:t>
      </w:r>
      <w:r w:rsidRPr="004B0A46">
        <w:rPr>
          <w:rFonts w:asciiTheme="minorHAnsi" w:hAnsiTheme="minorHAnsi" w:cstheme="minorHAnsi"/>
          <w:b/>
          <w:bCs/>
          <w:color w:val="auto"/>
          <w:sz w:val="22"/>
          <w:szCs w:val="22"/>
        </w:rPr>
        <w:t>RESULTADOS</w:t>
      </w:r>
      <w:r w:rsidRPr="004B0A46">
        <w:rPr>
          <w:rFonts w:asciiTheme="minorHAnsi" w:hAnsiTheme="minorHAnsi" w:cstheme="minorHAnsi"/>
          <w:b/>
          <w:bCs/>
          <w:color w:val="auto"/>
          <w:spacing w:val="-4"/>
          <w:sz w:val="22"/>
          <w:szCs w:val="22"/>
        </w:rPr>
        <w:t xml:space="preserve"> </w:t>
      </w:r>
      <w:r w:rsidRPr="004B0A46">
        <w:rPr>
          <w:rFonts w:asciiTheme="minorHAnsi" w:hAnsiTheme="minorHAnsi" w:cstheme="minorHAnsi"/>
          <w:b/>
          <w:bCs/>
          <w:color w:val="auto"/>
          <w:sz w:val="22"/>
          <w:szCs w:val="22"/>
        </w:rPr>
        <w:t>PRETENDIDOS</w:t>
      </w:r>
    </w:p>
    <w:p w14:paraId="7F6BE648" w14:textId="77777777" w:rsidR="007E2EFB" w:rsidRPr="004B0A46" w:rsidRDefault="007E2EFB" w:rsidP="007E2EFB">
      <w:pPr>
        <w:jc w:val="both"/>
        <w:rPr>
          <w:rFonts w:asciiTheme="minorHAnsi" w:hAnsiTheme="minorHAnsi" w:cstheme="minorHAnsi"/>
          <w:sz w:val="22"/>
          <w:szCs w:val="22"/>
        </w:rPr>
      </w:pPr>
      <w:r w:rsidRPr="004B0A46">
        <w:rPr>
          <w:rFonts w:asciiTheme="minorHAnsi" w:hAnsiTheme="minorHAnsi" w:cstheme="minorHAnsi"/>
          <w:b/>
          <w:sz w:val="22"/>
          <w:szCs w:val="22"/>
        </w:rPr>
        <w:t>Fundamentação:</w:t>
      </w:r>
      <w:r w:rsidRPr="004B0A46">
        <w:rPr>
          <w:rFonts w:asciiTheme="minorHAnsi" w:hAnsiTheme="minorHAnsi" w:cstheme="minorHAnsi"/>
          <w:b/>
          <w:spacing w:val="1"/>
          <w:sz w:val="22"/>
          <w:szCs w:val="22"/>
        </w:rPr>
        <w:t xml:space="preserve"> </w:t>
      </w:r>
      <w:r w:rsidRPr="004B0A46">
        <w:rPr>
          <w:rFonts w:asciiTheme="minorHAnsi" w:hAnsiTheme="minorHAnsi" w:cstheme="minorHAnsi"/>
          <w:color w:val="000000"/>
          <w:sz w:val="22"/>
          <w:szCs w:val="22"/>
        </w:rPr>
        <w:t xml:space="preserve">Demonstrativo dos resultados pretendidos em termos de economicidade e de melhor aproveitamento dos recursos humanos, materiais e financeiros disponíveis. </w:t>
      </w:r>
      <w:r w:rsidRPr="004B0A46">
        <w:rPr>
          <w:rFonts w:asciiTheme="minorHAnsi" w:hAnsiTheme="minorHAnsi" w:cstheme="minorHAnsi"/>
          <w:sz w:val="22"/>
          <w:szCs w:val="22"/>
        </w:rPr>
        <w:t>(inciso</w:t>
      </w:r>
      <w:r w:rsidRPr="004B0A46">
        <w:rPr>
          <w:rFonts w:asciiTheme="minorHAnsi" w:hAnsiTheme="minorHAnsi" w:cstheme="minorHAnsi"/>
          <w:spacing w:val="-3"/>
          <w:sz w:val="22"/>
          <w:szCs w:val="22"/>
        </w:rPr>
        <w:t xml:space="preserve"> </w:t>
      </w:r>
      <w:r w:rsidRPr="004B0A46">
        <w:rPr>
          <w:rFonts w:asciiTheme="minorHAnsi" w:hAnsiTheme="minorHAnsi" w:cstheme="minorHAnsi"/>
          <w:sz w:val="22"/>
          <w:szCs w:val="22"/>
        </w:rPr>
        <w:t>IX do §</w:t>
      </w:r>
      <w:r w:rsidRPr="004B0A46">
        <w:rPr>
          <w:rFonts w:asciiTheme="minorHAnsi" w:hAnsiTheme="minorHAnsi" w:cstheme="minorHAnsi"/>
          <w:spacing w:val="-4"/>
          <w:sz w:val="22"/>
          <w:szCs w:val="22"/>
        </w:rPr>
        <w:t xml:space="preserve"> </w:t>
      </w:r>
      <w:r w:rsidRPr="004B0A46">
        <w:rPr>
          <w:rFonts w:asciiTheme="minorHAnsi" w:hAnsiTheme="minorHAnsi" w:cstheme="minorHAnsi"/>
          <w:sz w:val="22"/>
          <w:szCs w:val="22"/>
        </w:rPr>
        <w:t>1° do</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art.</w:t>
      </w:r>
      <w:r w:rsidRPr="004B0A46">
        <w:rPr>
          <w:rFonts w:asciiTheme="minorHAnsi" w:hAnsiTheme="minorHAnsi" w:cstheme="minorHAnsi"/>
          <w:spacing w:val="-2"/>
          <w:sz w:val="22"/>
          <w:szCs w:val="22"/>
        </w:rPr>
        <w:t xml:space="preserve"> </w:t>
      </w:r>
      <w:r w:rsidRPr="004B0A46">
        <w:rPr>
          <w:rFonts w:asciiTheme="minorHAnsi" w:hAnsiTheme="minorHAnsi" w:cstheme="minorHAnsi"/>
          <w:sz w:val="22"/>
          <w:szCs w:val="22"/>
        </w:rPr>
        <w:t>18</w:t>
      </w:r>
      <w:r w:rsidRPr="004B0A46">
        <w:rPr>
          <w:rFonts w:asciiTheme="minorHAnsi" w:hAnsiTheme="minorHAnsi" w:cstheme="minorHAnsi"/>
          <w:spacing w:val="-2"/>
          <w:sz w:val="22"/>
          <w:szCs w:val="22"/>
        </w:rPr>
        <w:t xml:space="preserve"> </w:t>
      </w:r>
      <w:r w:rsidRPr="004B0A46">
        <w:rPr>
          <w:rFonts w:asciiTheme="minorHAnsi" w:hAnsiTheme="minorHAnsi" w:cstheme="minorHAnsi"/>
          <w:sz w:val="22"/>
          <w:szCs w:val="22"/>
        </w:rPr>
        <w:t>da lei nº 14.133, de 2021).</w:t>
      </w:r>
    </w:p>
    <w:p w14:paraId="696E4A32" w14:textId="77777777" w:rsidR="007E2EFB" w:rsidRPr="004B0A46" w:rsidRDefault="007E2EFB" w:rsidP="007E2EFB">
      <w:pPr>
        <w:jc w:val="both"/>
        <w:rPr>
          <w:rFonts w:asciiTheme="minorHAnsi" w:hAnsiTheme="minorHAnsi" w:cstheme="minorHAnsi"/>
          <w:sz w:val="22"/>
          <w:szCs w:val="22"/>
        </w:rPr>
      </w:pPr>
      <w:r w:rsidRPr="004B0A46">
        <w:rPr>
          <w:rFonts w:asciiTheme="minorHAnsi" w:hAnsiTheme="minorHAnsi" w:cstheme="minorHAnsi"/>
          <w:sz w:val="22"/>
          <w:szCs w:val="22"/>
        </w:rPr>
        <w:t>- Os itens ora pretendidos visam a dar condições no atendimento aos munícipes, bem como dar aos servidores condições para desempenhar suas funções.</w:t>
      </w:r>
    </w:p>
    <w:p w14:paraId="47214BB0" w14:textId="77777777" w:rsidR="007E2EFB" w:rsidRPr="004B0A46" w:rsidRDefault="007E2EFB" w:rsidP="007E2EFB">
      <w:pPr>
        <w:pStyle w:val="Ttulo1"/>
        <w:numPr>
          <w:ilvl w:val="0"/>
          <w:numId w:val="69"/>
        </w:numPr>
        <w:pBdr>
          <w:top w:val="single" w:sz="12" w:space="1" w:color="auto"/>
          <w:bottom w:val="single" w:sz="12" w:space="1" w:color="auto"/>
        </w:pBdr>
        <w:shd w:val="clear" w:color="auto" w:fill="E7E6E6" w:themeFill="background2"/>
        <w:tabs>
          <w:tab w:val="left" w:pos="402"/>
        </w:tabs>
        <w:ind w:left="0" w:firstLine="0"/>
        <w:rPr>
          <w:rFonts w:asciiTheme="minorHAnsi" w:hAnsiTheme="minorHAnsi" w:cstheme="minorHAnsi"/>
          <w:b/>
          <w:bCs/>
          <w:color w:val="auto"/>
          <w:sz w:val="22"/>
          <w:szCs w:val="22"/>
        </w:rPr>
      </w:pPr>
      <w:r w:rsidRPr="004B0A46">
        <w:rPr>
          <w:rFonts w:asciiTheme="minorHAnsi" w:hAnsiTheme="minorHAnsi" w:cstheme="minorHAnsi"/>
          <w:b/>
          <w:bCs/>
          <w:color w:val="auto"/>
          <w:sz w:val="22"/>
          <w:szCs w:val="22"/>
        </w:rPr>
        <w:t>–</w:t>
      </w:r>
      <w:r w:rsidRPr="004B0A46">
        <w:rPr>
          <w:rFonts w:asciiTheme="minorHAnsi" w:hAnsiTheme="minorHAnsi" w:cstheme="minorHAnsi"/>
          <w:b/>
          <w:bCs/>
          <w:color w:val="auto"/>
          <w:spacing w:val="-5"/>
          <w:sz w:val="22"/>
          <w:szCs w:val="22"/>
        </w:rPr>
        <w:t xml:space="preserve"> </w:t>
      </w:r>
      <w:r w:rsidRPr="004B0A46">
        <w:rPr>
          <w:rFonts w:asciiTheme="minorHAnsi" w:hAnsiTheme="minorHAnsi" w:cstheme="minorHAnsi"/>
          <w:b/>
          <w:bCs/>
          <w:color w:val="auto"/>
          <w:sz w:val="22"/>
          <w:szCs w:val="22"/>
        </w:rPr>
        <w:t>PROVIDÊNCIAS</w:t>
      </w:r>
      <w:r w:rsidRPr="004B0A46">
        <w:rPr>
          <w:rFonts w:asciiTheme="minorHAnsi" w:hAnsiTheme="minorHAnsi" w:cstheme="minorHAnsi"/>
          <w:b/>
          <w:bCs/>
          <w:color w:val="auto"/>
          <w:spacing w:val="-3"/>
          <w:sz w:val="22"/>
          <w:szCs w:val="22"/>
        </w:rPr>
        <w:t xml:space="preserve"> </w:t>
      </w:r>
      <w:r w:rsidRPr="004B0A46">
        <w:rPr>
          <w:rFonts w:asciiTheme="minorHAnsi" w:hAnsiTheme="minorHAnsi" w:cstheme="minorHAnsi"/>
          <w:b/>
          <w:bCs/>
          <w:color w:val="auto"/>
          <w:sz w:val="22"/>
          <w:szCs w:val="22"/>
        </w:rPr>
        <w:t>PRÉVIAS</w:t>
      </w:r>
      <w:r w:rsidRPr="004B0A46">
        <w:rPr>
          <w:rFonts w:asciiTheme="minorHAnsi" w:hAnsiTheme="minorHAnsi" w:cstheme="minorHAnsi"/>
          <w:b/>
          <w:bCs/>
          <w:color w:val="auto"/>
          <w:spacing w:val="-4"/>
          <w:sz w:val="22"/>
          <w:szCs w:val="22"/>
        </w:rPr>
        <w:t xml:space="preserve"> </w:t>
      </w:r>
      <w:r w:rsidRPr="004B0A46">
        <w:rPr>
          <w:rFonts w:asciiTheme="minorHAnsi" w:hAnsiTheme="minorHAnsi" w:cstheme="minorHAnsi"/>
          <w:b/>
          <w:bCs/>
          <w:color w:val="auto"/>
          <w:sz w:val="22"/>
          <w:szCs w:val="22"/>
        </w:rPr>
        <w:t>A</w:t>
      </w:r>
      <w:r w:rsidRPr="004B0A46">
        <w:rPr>
          <w:rFonts w:asciiTheme="minorHAnsi" w:hAnsiTheme="minorHAnsi" w:cstheme="minorHAnsi"/>
          <w:b/>
          <w:bCs/>
          <w:color w:val="auto"/>
          <w:spacing w:val="-4"/>
          <w:sz w:val="22"/>
          <w:szCs w:val="22"/>
        </w:rPr>
        <w:t xml:space="preserve"> ATA DE REGISTRO DE PREÇOS/ </w:t>
      </w:r>
      <w:r w:rsidRPr="004B0A46">
        <w:rPr>
          <w:rFonts w:asciiTheme="minorHAnsi" w:hAnsiTheme="minorHAnsi" w:cstheme="minorHAnsi"/>
          <w:b/>
          <w:bCs/>
          <w:color w:val="auto"/>
          <w:sz w:val="22"/>
          <w:szCs w:val="22"/>
        </w:rPr>
        <w:t>CONTRATO</w:t>
      </w:r>
    </w:p>
    <w:p w14:paraId="63616B83" w14:textId="77777777" w:rsidR="007E2EFB" w:rsidRPr="004B0A46" w:rsidRDefault="007E2EFB" w:rsidP="00150EEC">
      <w:pPr>
        <w:pStyle w:val="Corpodetexto"/>
        <w:spacing w:before="0" w:beforeAutospacing="0" w:after="0" w:afterAutospacing="0"/>
        <w:ind w:right="113"/>
        <w:jc w:val="both"/>
        <w:rPr>
          <w:rFonts w:asciiTheme="minorHAnsi" w:hAnsiTheme="minorHAnsi" w:cstheme="minorHAnsi"/>
          <w:sz w:val="22"/>
          <w:szCs w:val="22"/>
        </w:rPr>
      </w:pPr>
      <w:r w:rsidRPr="004B0A46">
        <w:rPr>
          <w:rFonts w:asciiTheme="minorHAnsi" w:hAnsiTheme="minorHAnsi" w:cstheme="minorHAnsi"/>
          <w:b/>
          <w:sz w:val="22"/>
          <w:szCs w:val="22"/>
        </w:rPr>
        <w:t xml:space="preserve">Fundamentação: </w:t>
      </w:r>
      <w:r w:rsidRPr="004B0A46">
        <w:rPr>
          <w:rFonts w:asciiTheme="minorHAnsi" w:hAnsiTheme="minorHAnsi" w:cstheme="minorHAnsi"/>
          <w:sz w:val="22"/>
          <w:szCs w:val="22"/>
        </w:rPr>
        <w:t>P</w:t>
      </w:r>
      <w:r w:rsidRPr="004B0A46">
        <w:rPr>
          <w:rFonts w:asciiTheme="minorHAnsi" w:hAnsiTheme="minorHAnsi" w:cstheme="minorHAnsi"/>
          <w:color w:val="000000"/>
          <w:sz w:val="22"/>
          <w:szCs w:val="22"/>
        </w:rPr>
        <w:t xml:space="preserve">rovidências a serem adotadas pela Administração previamente à celebração do contrato, inclusive quanto à capacitação de servidores ou de empregados para fiscalização e gestão contratual </w:t>
      </w:r>
      <w:r w:rsidRPr="004B0A46">
        <w:rPr>
          <w:rFonts w:asciiTheme="minorHAnsi" w:hAnsiTheme="minorHAnsi" w:cstheme="minorHAnsi"/>
          <w:sz w:val="22"/>
          <w:szCs w:val="22"/>
        </w:rPr>
        <w:t>(inciso</w:t>
      </w:r>
      <w:r w:rsidRPr="004B0A46">
        <w:rPr>
          <w:rFonts w:asciiTheme="minorHAnsi" w:hAnsiTheme="minorHAnsi" w:cstheme="minorHAnsi"/>
          <w:spacing w:val="-3"/>
          <w:sz w:val="22"/>
          <w:szCs w:val="22"/>
        </w:rPr>
        <w:t xml:space="preserve"> </w:t>
      </w:r>
      <w:r w:rsidRPr="004B0A46">
        <w:rPr>
          <w:rFonts w:asciiTheme="minorHAnsi" w:hAnsiTheme="minorHAnsi" w:cstheme="minorHAnsi"/>
          <w:sz w:val="22"/>
          <w:szCs w:val="22"/>
        </w:rPr>
        <w:t>X do §</w:t>
      </w:r>
      <w:r w:rsidRPr="004B0A46">
        <w:rPr>
          <w:rFonts w:asciiTheme="minorHAnsi" w:hAnsiTheme="minorHAnsi" w:cstheme="minorHAnsi"/>
          <w:spacing w:val="-4"/>
          <w:sz w:val="22"/>
          <w:szCs w:val="22"/>
        </w:rPr>
        <w:t xml:space="preserve"> </w:t>
      </w:r>
      <w:r w:rsidRPr="004B0A46">
        <w:rPr>
          <w:rFonts w:asciiTheme="minorHAnsi" w:hAnsiTheme="minorHAnsi" w:cstheme="minorHAnsi"/>
          <w:sz w:val="22"/>
          <w:szCs w:val="22"/>
        </w:rPr>
        <w:t>1° do</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art.</w:t>
      </w:r>
      <w:r w:rsidRPr="004B0A46">
        <w:rPr>
          <w:rFonts w:asciiTheme="minorHAnsi" w:hAnsiTheme="minorHAnsi" w:cstheme="minorHAnsi"/>
          <w:spacing w:val="-2"/>
          <w:sz w:val="22"/>
          <w:szCs w:val="22"/>
        </w:rPr>
        <w:t xml:space="preserve"> </w:t>
      </w:r>
      <w:r w:rsidRPr="004B0A46">
        <w:rPr>
          <w:rFonts w:asciiTheme="minorHAnsi" w:hAnsiTheme="minorHAnsi" w:cstheme="minorHAnsi"/>
          <w:sz w:val="22"/>
          <w:szCs w:val="22"/>
        </w:rPr>
        <w:t>18</w:t>
      </w:r>
      <w:r w:rsidRPr="004B0A46">
        <w:rPr>
          <w:rFonts w:asciiTheme="minorHAnsi" w:hAnsiTheme="minorHAnsi" w:cstheme="minorHAnsi"/>
          <w:spacing w:val="-2"/>
          <w:sz w:val="22"/>
          <w:szCs w:val="22"/>
        </w:rPr>
        <w:t xml:space="preserve"> </w:t>
      </w:r>
      <w:r w:rsidRPr="004B0A46">
        <w:rPr>
          <w:rFonts w:asciiTheme="minorHAnsi" w:hAnsiTheme="minorHAnsi" w:cstheme="minorHAnsi"/>
          <w:sz w:val="22"/>
          <w:szCs w:val="22"/>
        </w:rPr>
        <w:t>da lei nº 14.133, de 2021)</w:t>
      </w:r>
    </w:p>
    <w:p w14:paraId="2B6672DB" w14:textId="77777777" w:rsidR="007E2EFB" w:rsidRPr="004B0A46" w:rsidRDefault="007E2EFB" w:rsidP="006F3BC6">
      <w:pPr>
        <w:pStyle w:val="Corpodetexto"/>
        <w:spacing w:before="0" w:beforeAutospacing="0" w:after="0" w:afterAutospacing="0"/>
        <w:ind w:right="115"/>
        <w:jc w:val="both"/>
        <w:rPr>
          <w:rFonts w:asciiTheme="minorHAnsi" w:eastAsia="Calibri" w:hAnsiTheme="minorHAnsi" w:cstheme="minorHAnsi"/>
          <w:bCs/>
          <w:sz w:val="22"/>
          <w:szCs w:val="22"/>
        </w:rPr>
      </w:pPr>
      <w:r w:rsidRPr="004B0A46">
        <w:rPr>
          <w:rFonts w:asciiTheme="minorHAnsi" w:hAnsiTheme="minorHAnsi" w:cstheme="minorHAnsi"/>
          <w:color w:val="000000"/>
          <w:sz w:val="22"/>
          <w:szCs w:val="22"/>
        </w:rPr>
        <w:t xml:space="preserve">- </w:t>
      </w:r>
      <w:r w:rsidRPr="004B0A46">
        <w:rPr>
          <w:rFonts w:asciiTheme="minorHAnsi" w:hAnsiTheme="minorHAnsi" w:cstheme="minorHAnsi"/>
          <w:bCs/>
          <w:sz w:val="22"/>
          <w:szCs w:val="22"/>
        </w:rPr>
        <w:t xml:space="preserve">Seguirá a condições do edital e demais informações constantes na ata da sessão, aliada as normas vigentes de licitação </w:t>
      </w:r>
    </w:p>
    <w:p w14:paraId="1451157A" w14:textId="77777777" w:rsidR="007E2EFB" w:rsidRPr="004B0A46" w:rsidRDefault="007E2EFB" w:rsidP="007E2EFB">
      <w:pPr>
        <w:pStyle w:val="Ttulo1"/>
        <w:numPr>
          <w:ilvl w:val="0"/>
          <w:numId w:val="69"/>
        </w:numPr>
        <w:pBdr>
          <w:top w:val="single" w:sz="12" w:space="1" w:color="auto"/>
          <w:bottom w:val="single" w:sz="12" w:space="1" w:color="auto"/>
        </w:pBdr>
        <w:shd w:val="clear" w:color="auto" w:fill="E7E6E6" w:themeFill="background2"/>
        <w:tabs>
          <w:tab w:val="left" w:pos="280"/>
        </w:tabs>
        <w:ind w:left="0" w:firstLine="0"/>
        <w:rPr>
          <w:rFonts w:asciiTheme="minorHAnsi" w:hAnsiTheme="minorHAnsi" w:cstheme="minorHAnsi"/>
          <w:b/>
          <w:bCs/>
          <w:color w:val="auto"/>
          <w:sz w:val="22"/>
          <w:szCs w:val="22"/>
        </w:rPr>
      </w:pPr>
      <w:r w:rsidRPr="004B0A46">
        <w:rPr>
          <w:rFonts w:asciiTheme="minorHAnsi" w:hAnsiTheme="minorHAnsi" w:cstheme="minorHAnsi"/>
          <w:b/>
          <w:bCs/>
          <w:color w:val="auto"/>
          <w:sz w:val="22"/>
          <w:szCs w:val="22"/>
        </w:rPr>
        <w:t>–</w:t>
      </w:r>
      <w:r w:rsidRPr="004B0A46">
        <w:rPr>
          <w:rFonts w:asciiTheme="minorHAnsi" w:hAnsiTheme="minorHAnsi" w:cstheme="minorHAnsi"/>
          <w:b/>
          <w:bCs/>
          <w:color w:val="auto"/>
          <w:spacing w:val="-6"/>
          <w:sz w:val="22"/>
          <w:szCs w:val="22"/>
        </w:rPr>
        <w:t xml:space="preserve"> </w:t>
      </w:r>
      <w:r w:rsidRPr="004B0A46">
        <w:rPr>
          <w:rFonts w:asciiTheme="minorHAnsi" w:hAnsiTheme="minorHAnsi" w:cstheme="minorHAnsi"/>
          <w:b/>
          <w:bCs/>
          <w:color w:val="auto"/>
          <w:sz w:val="22"/>
          <w:szCs w:val="22"/>
        </w:rPr>
        <w:t>CONTRATAÇÕES</w:t>
      </w:r>
      <w:r w:rsidRPr="004B0A46">
        <w:rPr>
          <w:rFonts w:asciiTheme="minorHAnsi" w:hAnsiTheme="minorHAnsi" w:cstheme="minorHAnsi"/>
          <w:b/>
          <w:bCs/>
          <w:color w:val="auto"/>
          <w:spacing w:val="-6"/>
          <w:sz w:val="22"/>
          <w:szCs w:val="22"/>
        </w:rPr>
        <w:t xml:space="preserve"> </w:t>
      </w:r>
      <w:r w:rsidRPr="004B0A46">
        <w:rPr>
          <w:rFonts w:asciiTheme="minorHAnsi" w:hAnsiTheme="minorHAnsi" w:cstheme="minorHAnsi"/>
          <w:b/>
          <w:bCs/>
          <w:color w:val="auto"/>
          <w:sz w:val="22"/>
          <w:szCs w:val="22"/>
        </w:rPr>
        <w:t>CORRELATAS/INTERDEPENDENTES</w:t>
      </w:r>
    </w:p>
    <w:p w14:paraId="05B19B9A" w14:textId="77777777" w:rsidR="007E2EFB" w:rsidRPr="004B0A46" w:rsidRDefault="007E2EFB" w:rsidP="00150EEC">
      <w:pPr>
        <w:pStyle w:val="Corpodetexto"/>
        <w:spacing w:before="0" w:beforeAutospacing="0" w:after="0" w:afterAutospacing="0"/>
        <w:ind w:right="113"/>
        <w:jc w:val="both"/>
        <w:rPr>
          <w:rFonts w:asciiTheme="minorHAnsi" w:hAnsiTheme="minorHAnsi" w:cstheme="minorHAnsi"/>
          <w:sz w:val="22"/>
          <w:szCs w:val="22"/>
        </w:rPr>
      </w:pPr>
      <w:r w:rsidRPr="004B0A46">
        <w:rPr>
          <w:rFonts w:asciiTheme="minorHAnsi" w:hAnsiTheme="minorHAnsi" w:cstheme="minorHAnsi"/>
          <w:b/>
          <w:sz w:val="22"/>
          <w:szCs w:val="22"/>
        </w:rPr>
        <w:t>Fundamentação:</w:t>
      </w:r>
      <w:r w:rsidRPr="004B0A46">
        <w:rPr>
          <w:rFonts w:asciiTheme="minorHAnsi" w:hAnsiTheme="minorHAnsi" w:cstheme="minorHAnsi"/>
          <w:b/>
          <w:spacing w:val="-3"/>
          <w:sz w:val="22"/>
          <w:szCs w:val="22"/>
        </w:rPr>
        <w:t xml:space="preserve"> </w:t>
      </w:r>
      <w:r w:rsidRPr="004B0A46">
        <w:rPr>
          <w:rFonts w:asciiTheme="minorHAnsi" w:hAnsiTheme="minorHAnsi" w:cstheme="minorHAnsi"/>
          <w:sz w:val="22"/>
          <w:szCs w:val="22"/>
        </w:rPr>
        <w:t>Contratações</w:t>
      </w:r>
      <w:r w:rsidRPr="004B0A46">
        <w:rPr>
          <w:rFonts w:asciiTheme="minorHAnsi" w:hAnsiTheme="minorHAnsi" w:cstheme="minorHAnsi"/>
          <w:spacing w:val="-4"/>
          <w:sz w:val="22"/>
          <w:szCs w:val="22"/>
        </w:rPr>
        <w:t xml:space="preserve"> </w:t>
      </w:r>
      <w:r w:rsidRPr="004B0A46">
        <w:rPr>
          <w:rFonts w:asciiTheme="minorHAnsi" w:hAnsiTheme="minorHAnsi" w:cstheme="minorHAnsi"/>
          <w:sz w:val="22"/>
          <w:szCs w:val="22"/>
        </w:rPr>
        <w:t>correlatas</w:t>
      </w:r>
      <w:r w:rsidRPr="004B0A46">
        <w:rPr>
          <w:rFonts w:asciiTheme="minorHAnsi" w:hAnsiTheme="minorHAnsi" w:cstheme="minorHAnsi"/>
          <w:spacing w:val="-7"/>
          <w:sz w:val="22"/>
          <w:szCs w:val="22"/>
        </w:rPr>
        <w:t xml:space="preserve"> </w:t>
      </w:r>
      <w:r w:rsidRPr="004B0A46">
        <w:rPr>
          <w:rFonts w:asciiTheme="minorHAnsi" w:hAnsiTheme="minorHAnsi" w:cstheme="minorHAnsi"/>
          <w:sz w:val="22"/>
          <w:szCs w:val="22"/>
        </w:rPr>
        <w:t>e/ou</w:t>
      </w:r>
      <w:r w:rsidRPr="004B0A46">
        <w:rPr>
          <w:rFonts w:asciiTheme="minorHAnsi" w:hAnsiTheme="minorHAnsi" w:cstheme="minorHAnsi"/>
          <w:spacing w:val="-3"/>
          <w:sz w:val="22"/>
          <w:szCs w:val="22"/>
        </w:rPr>
        <w:t xml:space="preserve"> </w:t>
      </w:r>
      <w:r w:rsidRPr="004B0A46">
        <w:rPr>
          <w:rFonts w:asciiTheme="minorHAnsi" w:hAnsiTheme="minorHAnsi" w:cstheme="minorHAnsi"/>
          <w:sz w:val="22"/>
          <w:szCs w:val="22"/>
        </w:rPr>
        <w:t>interdependentes.</w:t>
      </w:r>
      <w:r w:rsidRPr="004B0A46">
        <w:rPr>
          <w:rFonts w:asciiTheme="minorHAnsi" w:hAnsiTheme="minorHAnsi" w:cstheme="minorHAnsi"/>
          <w:spacing w:val="-6"/>
          <w:sz w:val="22"/>
          <w:szCs w:val="22"/>
        </w:rPr>
        <w:t xml:space="preserve"> </w:t>
      </w:r>
      <w:r w:rsidRPr="004B0A46">
        <w:rPr>
          <w:rFonts w:asciiTheme="minorHAnsi" w:hAnsiTheme="minorHAnsi" w:cstheme="minorHAnsi"/>
          <w:sz w:val="22"/>
          <w:szCs w:val="22"/>
        </w:rPr>
        <w:t>(inciso</w:t>
      </w:r>
      <w:r w:rsidRPr="004B0A46">
        <w:rPr>
          <w:rFonts w:asciiTheme="minorHAnsi" w:hAnsiTheme="minorHAnsi" w:cstheme="minorHAnsi"/>
          <w:spacing w:val="-3"/>
          <w:sz w:val="22"/>
          <w:szCs w:val="22"/>
        </w:rPr>
        <w:t xml:space="preserve"> </w:t>
      </w:r>
      <w:r w:rsidRPr="004B0A46">
        <w:rPr>
          <w:rFonts w:asciiTheme="minorHAnsi" w:hAnsiTheme="minorHAnsi" w:cstheme="minorHAnsi"/>
          <w:sz w:val="22"/>
          <w:szCs w:val="22"/>
        </w:rPr>
        <w:t>XI do §</w:t>
      </w:r>
      <w:r w:rsidRPr="004B0A46">
        <w:rPr>
          <w:rFonts w:asciiTheme="minorHAnsi" w:hAnsiTheme="minorHAnsi" w:cstheme="minorHAnsi"/>
          <w:spacing w:val="-4"/>
          <w:sz w:val="22"/>
          <w:szCs w:val="22"/>
        </w:rPr>
        <w:t xml:space="preserve"> </w:t>
      </w:r>
      <w:r w:rsidRPr="004B0A46">
        <w:rPr>
          <w:rFonts w:asciiTheme="minorHAnsi" w:hAnsiTheme="minorHAnsi" w:cstheme="minorHAnsi"/>
          <w:sz w:val="22"/>
          <w:szCs w:val="22"/>
        </w:rPr>
        <w:t>1° do</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art.</w:t>
      </w:r>
      <w:r w:rsidRPr="004B0A46">
        <w:rPr>
          <w:rFonts w:asciiTheme="minorHAnsi" w:hAnsiTheme="minorHAnsi" w:cstheme="minorHAnsi"/>
          <w:spacing w:val="-2"/>
          <w:sz w:val="22"/>
          <w:szCs w:val="22"/>
        </w:rPr>
        <w:t xml:space="preserve"> </w:t>
      </w:r>
      <w:r w:rsidRPr="004B0A46">
        <w:rPr>
          <w:rFonts w:asciiTheme="minorHAnsi" w:hAnsiTheme="minorHAnsi" w:cstheme="minorHAnsi"/>
          <w:sz w:val="22"/>
          <w:szCs w:val="22"/>
        </w:rPr>
        <w:t>18</w:t>
      </w:r>
      <w:r w:rsidRPr="004B0A46">
        <w:rPr>
          <w:rFonts w:asciiTheme="minorHAnsi" w:hAnsiTheme="minorHAnsi" w:cstheme="minorHAnsi"/>
          <w:spacing w:val="-2"/>
          <w:sz w:val="22"/>
          <w:szCs w:val="22"/>
        </w:rPr>
        <w:t xml:space="preserve"> </w:t>
      </w:r>
      <w:r w:rsidRPr="004B0A46">
        <w:rPr>
          <w:rFonts w:asciiTheme="minorHAnsi" w:hAnsiTheme="minorHAnsi" w:cstheme="minorHAnsi"/>
          <w:sz w:val="22"/>
          <w:szCs w:val="22"/>
        </w:rPr>
        <w:t>da lei nº 14.133, de 2021)</w:t>
      </w:r>
    </w:p>
    <w:p w14:paraId="09AB11DB" w14:textId="77777777" w:rsidR="007E2EFB" w:rsidRPr="004B0A46" w:rsidRDefault="007E2EFB" w:rsidP="00150EEC">
      <w:pPr>
        <w:pStyle w:val="Corpodetexto"/>
        <w:spacing w:before="0" w:beforeAutospacing="0" w:after="0" w:afterAutospacing="0"/>
        <w:ind w:right="113"/>
        <w:jc w:val="both"/>
        <w:rPr>
          <w:rFonts w:asciiTheme="minorHAnsi" w:hAnsiTheme="minorHAnsi" w:cstheme="minorHAnsi"/>
          <w:b/>
          <w:bCs/>
          <w:sz w:val="22"/>
          <w:szCs w:val="22"/>
        </w:rPr>
      </w:pPr>
      <w:r w:rsidRPr="004B0A46">
        <w:rPr>
          <w:rFonts w:asciiTheme="minorHAnsi" w:hAnsiTheme="minorHAnsi" w:cstheme="minorHAnsi"/>
          <w:b/>
          <w:bCs/>
          <w:sz w:val="22"/>
          <w:szCs w:val="22"/>
        </w:rPr>
        <w:t>NÃO SE APLICA.</w:t>
      </w:r>
    </w:p>
    <w:p w14:paraId="02D8A6CD" w14:textId="77777777" w:rsidR="007E2EFB" w:rsidRPr="004B0A46" w:rsidRDefault="007E2EFB" w:rsidP="007E2EFB">
      <w:pPr>
        <w:pStyle w:val="Ttulo1"/>
        <w:numPr>
          <w:ilvl w:val="0"/>
          <w:numId w:val="69"/>
        </w:numPr>
        <w:pBdr>
          <w:top w:val="single" w:sz="12" w:space="1" w:color="auto"/>
          <w:bottom w:val="single" w:sz="12" w:space="1" w:color="auto"/>
        </w:pBdr>
        <w:shd w:val="clear" w:color="auto" w:fill="E7E6E6" w:themeFill="background2"/>
        <w:tabs>
          <w:tab w:val="left" w:pos="402"/>
        </w:tabs>
        <w:ind w:left="0" w:firstLine="0"/>
        <w:rPr>
          <w:rFonts w:asciiTheme="minorHAnsi" w:hAnsiTheme="minorHAnsi" w:cstheme="minorHAnsi"/>
          <w:b/>
          <w:bCs/>
          <w:color w:val="auto"/>
          <w:sz w:val="22"/>
          <w:szCs w:val="22"/>
        </w:rPr>
      </w:pPr>
      <w:r w:rsidRPr="004B0A46">
        <w:rPr>
          <w:rFonts w:asciiTheme="minorHAnsi" w:hAnsiTheme="minorHAnsi" w:cstheme="minorHAnsi"/>
          <w:b/>
          <w:bCs/>
          <w:color w:val="auto"/>
          <w:sz w:val="22"/>
          <w:szCs w:val="22"/>
        </w:rPr>
        <w:t>–</w:t>
      </w:r>
      <w:r w:rsidRPr="004B0A46">
        <w:rPr>
          <w:rFonts w:asciiTheme="minorHAnsi" w:hAnsiTheme="minorHAnsi" w:cstheme="minorHAnsi"/>
          <w:b/>
          <w:bCs/>
          <w:color w:val="auto"/>
          <w:spacing w:val="-4"/>
          <w:sz w:val="22"/>
          <w:szCs w:val="22"/>
        </w:rPr>
        <w:t xml:space="preserve"> </w:t>
      </w:r>
      <w:r w:rsidRPr="004B0A46">
        <w:rPr>
          <w:rFonts w:asciiTheme="minorHAnsi" w:hAnsiTheme="minorHAnsi" w:cstheme="minorHAnsi"/>
          <w:b/>
          <w:bCs/>
          <w:color w:val="auto"/>
          <w:sz w:val="22"/>
          <w:szCs w:val="22"/>
        </w:rPr>
        <w:t>IMPACTOS</w:t>
      </w:r>
      <w:r w:rsidRPr="004B0A46">
        <w:rPr>
          <w:rFonts w:asciiTheme="minorHAnsi" w:hAnsiTheme="minorHAnsi" w:cstheme="minorHAnsi"/>
          <w:b/>
          <w:bCs/>
          <w:color w:val="auto"/>
          <w:spacing w:val="-4"/>
          <w:sz w:val="22"/>
          <w:szCs w:val="22"/>
        </w:rPr>
        <w:t xml:space="preserve"> </w:t>
      </w:r>
      <w:r w:rsidRPr="004B0A46">
        <w:rPr>
          <w:rFonts w:asciiTheme="minorHAnsi" w:hAnsiTheme="minorHAnsi" w:cstheme="minorHAnsi"/>
          <w:b/>
          <w:bCs/>
          <w:color w:val="auto"/>
          <w:sz w:val="22"/>
          <w:szCs w:val="22"/>
        </w:rPr>
        <w:t>AMBIENTAIS</w:t>
      </w:r>
    </w:p>
    <w:p w14:paraId="4C83A857" w14:textId="77777777" w:rsidR="007E2EFB" w:rsidRPr="004B0A46" w:rsidRDefault="007E2EFB" w:rsidP="00150EEC">
      <w:pPr>
        <w:pStyle w:val="Corpodetexto"/>
        <w:spacing w:before="0" w:beforeAutospacing="0" w:after="0" w:afterAutospacing="0"/>
        <w:ind w:right="114"/>
        <w:jc w:val="both"/>
        <w:rPr>
          <w:rFonts w:asciiTheme="minorHAnsi" w:hAnsiTheme="minorHAnsi" w:cstheme="minorHAnsi"/>
          <w:sz w:val="22"/>
          <w:szCs w:val="22"/>
        </w:rPr>
      </w:pPr>
      <w:r w:rsidRPr="004B0A46">
        <w:rPr>
          <w:rFonts w:asciiTheme="minorHAnsi" w:hAnsiTheme="minorHAnsi" w:cstheme="minorHAnsi"/>
          <w:b/>
          <w:sz w:val="22"/>
          <w:szCs w:val="22"/>
        </w:rPr>
        <w:t xml:space="preserve">Fundamentação: </w:t>
      </w:r>
      <w:r w:rsidRPr="004B0A46">
        <w:rPr>
          <w:rFonts w:asciiTheme="minorHAnsi" w:hAnsiTheme="minorHAnsi" w:cstheme="minorHAnsi"/>
          <w:sz w:val="22"/>
          <w:szCs w:val="22"/>
        </w:rPr>
        <w:t>D</w:t>
      </w:r>
      <w:r w:rsidRPr="004B0A46">
        <w:rPr>
          <w:rFonts w:asciiTheme="minorHAnsi" w:hAnsiTheme="minorHAnsi" w:cstheme="minorHAnsi"/>
          <w:color w:val="000000"/>
          <w:sz w:val="22"/>
          <w:szCs w:val="22"/>
        </w:rPr>
        <w:t xml:space="preserve">escrição de possíveis impactos ambientais e respectivas medidas mitigadoras, incluídos requisitos de baixo consumo de energia e de outros recursos, bem como logística reversa para desfazimento e reciclagem de bens e refugos, quando aplicável; </w:t>
      </w:r>
      <w:r w:rsidRPr="004B0A46">
        <w:rPr>
          <w:rFonts w:asciiTheme="minorHAnsi" w:hAnsiTheme="minorHAnsi" w:cstheme="minorHAnsi"/>
          <w:sz w:val="22"/>
          <w:szCs w:val="22"/>
        </w:rPr>
        <w:t>(inciso</w:t>
      </w:r>
      <w:r w:rsidRPr="004B0A46">
        <w:rPr>
          <w:rFonts w:asciiTheme="minorHAnsi" w:hAnsiTheme="minorHAnsi" w:cstheme="minorHAnsi"/>
          <w:spacing w:val="-3"/>
          <w:sz w:val="22"/>
          <w:szCs w:val="22"/>
        </w:rPr>
        <w:t xml:space="preserve"> </w:t>
      </w:r>
      <w:r w:rsidRPr="004B0A46">
        <w:rPr>
          <w:rFonts w:asciiTheme="minorHAnsi" w:hAnsiTheme="minorHAnsi" w:cstheme="minorHAnsi"/>
          <w:sz w:val="22"/>
          <w:szCs w:val="22"/>
        </w:rPr>
        <w:t>XI do §</w:t>
      </w:r>
      <w:r w:rsidRPr="004B0A46">
        <w:rPr>
          <w:rFonts w:asciiTheme="minorHAnsi" w:hAnsiTheme="minorHAnsi" w:cstheme="minorHAnsi"/>
          <w:spacing w:val="-4"/>
          <w:sz w:val="22"/>
          <w:szCs w:val="22"/>
        </w:rPr>
        <w:t xml:space="preserve"> </w:t>
      </w:r>
      <w:r w:rsidRPr="004B0A46">
        <w:rPr>
          <w:rFonts w:asciiTheme="minorHAnsi" w:hAnsiTheme="minorHAnsi" w:cstheme="minorHAnsi"/>
          <w:sz w:val="22"/>
          <w:szCs w:val="22"/>
        </w:rPr>
        <w:t>1° do</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art.</w:t>
      </w:r>
      <w:r w:rsidRPr="004B0A46">
        <w:rPr>
          <w:rFonts w:asciiTheme="minorHAnsi" w:hAnsiTheme="minorHAnsi" w:cstheme="minorHAnsi"/>
          <w:spacing w:val="-2"/>
          <w:sz w:val="22"/>
          <w:szCs w:val="22"/>
        </w:rPr>
        <w:t xml:space="preserve"> </w:t>
      </w:r>
      <w:r w:rsidRPr="004B0A46">
        <w:rPr>
          <w:rFonts w:asciiTheme="minorHAnsi" w:hAnsiTheme="minorHAnsi" w:cstheme="minorHAnsi"/>
          <w:sz w:val="22"/>
          <w:szCs w:val="22"/>
        </w:rPr>
        <w:t>18</w:t>
      </w:r>
      <w:r w:rsidRPr="004B0A46">
        <w:rPr>
          <w:rFonts w:asciiTheme="minorHAnsi" w:hAnsiTheme="minorHAnsi" w:cstheme="minorHAnsi"/>
          <w:spacing w:val="-2"/>
          <w:sz w:val="22"/>
          <w:szCs w:val="22"/>
        </w:rPr>
        <w:t xml:space="preserve"> </w:t>
      </w:r>
      <w:r w:rsidRPr="004B0A46">
        <w:rPr>
          <w:rFonts w:asciiTheme="minorHAnsi" w:hAnsiTheme="minorHAnsi" w:cstheme="minorHAnsi"/>
          <w:sz w:val="22"/>
          <w:szCs w:val="22"/>
        </w:rPr>
        <w:t>da lei nº 14.133, de 2021)</w:t>
      </w:r>
    </w:p>
    <w:p w14:paraId="71DDEF57" w14:textId="77777777" w:rsidR="007E2EFB" w:rsidRPr="004B0A46" w:rsidRDefault="007E2EFB" w:rsidP="00150EEC">
      <w:pPr>
        <w:pStyle w:val="Corpodetexto"/>
        <w:spacing w:before="0" w:beforeAutospacing="0" w:after="0" w:afterAutospacing="0"/>
        <w:rPr>
          <w:rFonts w:asciiTheme="minorHAnsi" w:hAnsiTheme="minorHAnsi" w:cstheme="minorHAnsi"/>
          <w:b/>
          <w:bCs/>
          <w:color w:val="000000"/>
          <w:sz w:val="22"/>
          <w:szCs w:val="22"/>
        </w:rPr>
      </w:pPr>
      <w:r w:rsidRPr="004B0A46">
        <w:rPr>
          <w:rFonts w:asciiTheme="minorHAnsi" w:hAnsiTheme="minorHAnsi" w:cstheme="minorHAnsi"/>
          <w:b/>
          <w:bCs/>
          <w:color w:val="000000"/>
          <w:sz w:val="22"/>
          <w:szCs w:val="22"/>
        </w:rPr>
        <w:t>NÃO SE APLICA.</w:t>
      </w:r>
    </w:p>
    <w:p w14:paraId="6A33D65D" w14:textId="77777777" w:rsidR="007E2EFB" w:rsidRPr="004B0A46" w:rsidRDefault="007E2EFB" w:rsidP="007E2EFB">
      <w:pPr>
        <w:pStyle w:val="Ttulo1"/>
        <w:numPr>
          <w:ilvl w:val="0"/>
          <w:numId w:val="69"/>
        </w:numPr>
        <w:pBdr>
          <w:top w:val="single" w:sz="12" w:space="1" w:color="auto"/>
          <w:bottom w:val="single" w:sz="12" w:space="1" w:color="auto"/>
        </w:pBdr>
        <w:shd w:val="clear" w:color="auto" w:fill="E7E6E6" w:themeFill="background2"/>
        <w:tabs>
          <w:tab w:val="left" w:pos="402"/>
        </w:tabs>
        <w:ind w:left="0" w:firstLine="0"/>
        <w:rPr>
          <w:rFonts w:asciiTheme="minorHAnsi" w:hAnsiTheme="minorHAnsi" w:cstheme="minorHAnsi"/>
          <w:b/>
          <w:bCs/>
          <w:color w:val="auto"/>
          <w:sz w:val="22"/>
          <w:szCs w:val="22"/>
        </w:rPr>
      </w:pPr>
      <w:bookmarkStart w:id="82" w:name="art18§1xiii"/>
      <w:bookmarkEnd w:id="82"/>
      <w:r w:rsidRPr="004B0A46">
        <w:rPr>
          <w:rFonts w:asciiTheme="minorHAnsi" w:hAnsiTheme="minorHAnsi" w:cstheme="minorHAnsi"/>
          <w:b/>
          <w:bCs/>
          <w:color w:val="auto"/>
          <w:sz w:val="22"/>
          <w:szCs w:val="22"/>
        </w:rPr>
        <w:t>–</w:t>
      </w:r>
      <w:r w:rsidRPr="004B0A46">
        <w:rPr>
          <w:rFonts w:asciiTheme="minorHAnsi" w:hAnsiTheme="minorHAnsi" w:cstheme="minorHAnsi"/>
          <w:b/>
          <w:bCs/>
          <w:color w:val="auto"/>
          <w:spacing w:val="-5"/>
          <w:sz w:val="22"/>
          <w:szCs w:val="22"/>
        </w:rPr>
        <w:t xml:space="preserve"> POSICIONAMENTO SOBRE A </w:t>
      </w:r>
      <w:r w:rsidRPr="004B0A46">
        <w:rPr>
          <w:rFonts w:asciiTheme="minorHAnsi" w:hAnsiTheme="minorHAnsi" w:cstheme="minorHAnsi"/>
          <w:b/>
          <w:bCs/>
          <w:color w:val="auto"/>
          <w:sz w:val="22"/>
          <w:szCs w:val="22"/>
        </w:rPr>
        <w:t>VIABILIDADE</w:t>
      </w:r>
      <w:r w:rsidRPr="004B0A46">
        <w:rPr>
          <w:rFonts w:asciiTheme="minorHAnsi" w:hAnsiTheme="minorHAnsi" w:cstheme="minorHAnsi"/>
          <w:b/>
          <w:bCs/>
          <w:color w:val="auto"/>
          <w:spacing w:val="-3"/>
          <w:sz w:val="22"/>
          <w:szCs w:val="22"/>
        </w:rPr>
        <w:t xml:space="preserve"> </w:t>
      </w:r>
      <w:r w:rsidRPr="004B0A46">
        <w:rPr>
          <w:rFonts w:asciiTheme="minorHAnsi" w:hAnsiTheme="minorHAnsi" w:cstheme="minorHAnsi"/>
          <w:b/>
          <w:bCs/>
          <w:color w:val="auto"/>
          <w:sz w:val="22"/>
          <w:szCs w:val="22"/>
        </w:rPr>
        <w:t>DA</w:t>
      </w:r>
      <w:r w:rsidRPr="004B0A46">
        <w:rPr>
          <w:rFonts w:asciiTheme="minorHAnsi" w:hAnsiTheme="minorHAnsi" w:cstheme="minorHAnsi"/>
          <w:b/>
          <w:bCs/>
          <w:color w:val="auto"/>
          <w:spacing w:val="-3"/>
          <w:sz w:val="22"/>
          <w:szCs w:val="22"/>
        </w:rPr>
        <w:t xml:space="preserve"> </w:t>
      </w:r>
      <w:r w:rsidRPr="004B0A46">
        <w:rPr>
          <w:rFonts w:asciiTheme="minorHAnsi" w:hAnsiTheme="minorHAnsi" w:cstheme="minorHAnsi"/>
          <w:b/>
          <w:bCs/>
          <w:color w:val="auto"/>
          <w:sz w:val="22"/>
          <w:szCs w:val="22"/>
        </w:rPr>
        <w:t>CONTRATAÇÃO</w:t>
      </w:r>
    </w:p>
    <w:p w14:paraId="61B38E11" w14:textId="77777777" w:rsidR="007E2EFB" w:rsidRPr="004B0A46" w:rsidRDefault="007E2EFB" w:rsidP="00150EEC">
      <w:pPr>
        <w:pStyle w:val="Corpodetexto"/>
        <w:spacing w:before="0" w:beforeAutospacing="0" w:after="0" w:afterAutospacing="0"/>
        <w:ind w:right="114"/>
        <w:jc w:val="both"/>
        <w:rPr>
          <w:rFonts w:asciiTheme="minorHAnsi" w:hAnsiTheme="minorHAnsi" w:cstheme="minorHAnsi"/>
          <w:sz w:val="22"/>
          <w:szCs w:val="22"/>
        </w:rPr>
      </w:pPr>
      <w:r w:rsidRPr="004B0A46">
        <w:rPr>
          <w:rFonts w:asciiTheme="minorHAnsi" w:hAnsiTheme="minorHAnsi" w:cstheme="minorHAnsi"/>
          <w:b/>
          <w:sz w:val="22"/>
          <w:szCs w:val="22"/>
        </w:rPr>
        <w:t xml:space="preserve">Fundamentação: </w:t>
      </w:r>
      <w:r w:rsidRPr="004B0A46">
        <w:rPr>
          <w:rFonts w:asciiTheme="minorHAnsi" w:hAnsiTheme="minorHAnsi" w:cstheme="minorHAnsi"/>
          <w:color w:val="000000"/>
          <w:sz w:val="22"/>
          <w:szCs w:val="22"/>
        </w:rPr>
        <w:t xml:space="preserve">Posicionamento conclusivo sobre a adequação da contratação para o atendimento da necessidade a que se destina. </w:t>
      </w:r>
      <w:r w:rsidRPr="004B0A46">
        <w:rPr>
          <w:rFonts w:asciiTheme="minorHAnsi" w:hAnsiTheme="minorHAnsi" w:cstheme="minorHAnsi"/>
          <w:sz w:val="22"/>
          <w:szCs w:val="22"/>
        </w:rPr>
        <w:t>(inciso</w:t>
      </w:r>
      <w:r w:rsidRPr="004B0A46">
        <w:rPr>
          <w:rFonts w:asciiTheme="minorHAnsi" w:hAnsiTheme="minorHAnsi" w:cstheme="minorHAnsi"/>
          <w:spacing w:val="-3"/>
          <w:sz w:val="22"/>
          <w:szCs w:val="22"/>
        </w:rPr>
        <w:t xml:space="preserve"> </w:t>
      </w:r>
      <w:r w:rsidRPr="004B0A46">
        <w:rPr>
          <w:rFonts w:asciiTheme="minorHAnsi" w:hAnsiTheme="minorHAnsi" w:cstheme="minorHAnsi"/>
          <w:sz w:val="22"/>
          <w:szCs w:val="22"/>
        </w:rPr>
        <w:t>XIII do §</w:t>
      </w:r>
      <w:r w:rsidRPr="004B0A46">
        <w:rPr>
          <w:rFonts w:asciiTheme="minorHAnsi" w:hAnsiTheme="minorHAnsi" w:cstheme="minorHAnsi"/>
          <w:spacing w:val="-4"/>
          <w:sz w:val="22"/>
          <w:szCs w:val="22"/>
        </w:rPr>
        <w:t xml:space="preserve"> </w:t>
      </w:r>
      <w:r w:rsidRPr="004B0A46">
        <w:rPr>
          <w:rFonts w:asciiTheme="minorHAnsi" w:hAnsiTheme="minorHAnsi" w:cstheme="minorHAnsi"/>
          <w:sz w:val="22"/>
          <w:szCs w:val="22"/>
        </w:rPr>
        <w:t>1° do</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art.</w:t>
      </w:r>
      <w:r w:rsidRPr="004B0A46">
        <w:rPr>
          <w:rFonts w:asciiTheme="minorHAnsi" w:hAnsiTheme="minorHAnsi" w:cstheme="minorHAnsi"/>
          <w:spacing w:val="-2"/>
          <w:sz w:val="22"/>
          <w:szCs w:val="22"/>
        </w:rPr>
        <w:t xml:space="preserve"> </w:t>
      </w:r>
      <w:r w:rsidRPr="004B0A46">
        <w:rPr>
          <w:rFonts w:asciiTheme="minorHAnsi" w:hAnsiTheme="minorHAnsi" w:cstheme="minorHAnsi"/>
          <w:sz w:val="22"/>
          <w:szCs w:val="22"/>
        </w:rPr>
        <w:t>18</w:t>
      </w:r>
      <w:r w:rsidRPr="004B0A46">
        <w:rPr>
          <w:rFonts w:asciiTheme="minorHAnsi" w:hAnsiTheme="minorHAnsi" w:cstheme="minorHAnsi"/>
          <w:spacing w:val="-2"/>
          <w:sz w:val="22"/>
          <w:szCs w:val="22"/>
        </w:rPr>
        <w:t xml:space="preserve"> </w:t>
      </w:r>
      <w:r w:rsidRPr="004B0A46">
        <w:rPr>
          <w:rFonts w:asciiTheme="minorHAnsi" w:hAnsiTheme="minorHAnsi" w:cstheme="minorHAnsi"/>
          <w:sz w:val="22"/>
          <w:szCs w:val="22"/>
        </w:rPr>
        <w:t>da lei nº 14.133, de 2021)</w:t>
      </w:r>
    </w:p>
    <w:p w14:paraId="405E0BAD" w14:textId="77777777" w:rsidR="007E2EFB" w:rsidRPr="004B0A46" w:rsidRDefault="007E2EFB" w:rsidP="006F3BC6">
      <w:pPr>
        <w:pStyle w:val="Corpodetexto"/>
        <w:spacing w:before="0" w:beforeAutospacing="0" w:after="0" w:afterAutospacing="0"/>
        <w:jc w:val="both"/>
        <w:rPr>
          <w:rFonts w:asciiTheme="minorHAnsi" w:eastAsia="Calibri" w:hAnsiTheme="minorHAnsi" w:cstheme="minorHAnsi"/>
          <w:sz w:val="22"/>
          <w:szCs w:val="22"/>
        </w:rPr>
      </w:pPr>
      <w:r w:rsidRPr="004B0A46">
        <w:rPr>
          <w:rFonts w:asciiTheme="minorHAnsi" w:eastAsia="SimSun" w:hAnsiTheme="minorHAnsi" w:cstheme="minorHAnsi"/>
          <w:iCs/>
          <w:color w:val="000000"/>
          <w:sz w:val="22"/>
          <w:szCs w:val="22"/>
        </w:rPr>
        <w:t>O presente estudo técnico preliminar evidencia que a contratação da solução descrita no item "DESCRIÇÃO DA SOLUÇÃO COMO UM TODO - SOLUÇÃO MAIS ADEQUADA" se mostra tecnicamente viável e fundamentadamente necessária. Diante do exposto, </w:t>
      </w:r>
      <w:r w:rsidRPr="004B0A46">
        <w:rPr>
          <w:rStyle w:val="Forte"/>
          <w:rFonts w:asciiTheme="minorHAnsi" w:eastAsia="SimSun" w:hAnsiTheme="minorHAnsi" w:cstheme="minorHAnsi"/>
          <w:iCs/>
          <w:color w:val="000000"/>
          <w:sz w:val="22"/>
          <w:szCs w:val="22"/>
        </w:rPr>
        <w:t>DECLARO SER VIÁVEL</w:t>
      </w:r>
      <w:r w:rsidRPr="004B0A46">
        <w:rPr>
          <w:rFonts w:asciiTheme="minorHAnsi" w:eastAsia="SimSun" w:hAnsiTheme="minorHAnsi" w:cstheme="minorHAnsi"/>
          <w:iCs/>
          <w:color w:val="000000"/>
          <w:sz w:val="22"/>
          <w:szCs w:val="22"/>
        </w:rPr>
        <w:t> a contratação pretendida.</w:t>
      </w:r>
    </w:p>
    <w:p w14:paraId="6526D329" w14:textId="77777777" w:rsidR="007E2EFB" w:rsidRPr="004B0A46" w:rsidRDefault="007E2EFB" w:rsidP="007E2EFB">
      <w:pPr>
        <w:suppressAutoHyphens/>
        <w:jc w:val="right"/>
        <w:rPr>
          <w:rFonts w:asciiTheme="minorHAnsi" w:hAnsiTheme="minorHAnsi" w:cstheme="minorHAnsi"/>
          <w:bCs/>
          <w:sz w:val="22"/>
          <w:szCs w:val="22"/>
          <w:lang w:eastAsia="zh-CN"/>
        </w:rPr>
      </w:pPr>
      <w:r w:rsidRPr="004B0A46">
        <w:rPr>
          <w:rFonts w:asciiTheme="minorHAnsi" w:hAnsiTheme="minorHAnsi" w:cstheme="minorHAnsi"/>
          <w:bCs/>
          <w:sz w:val="22"/>
          <w:szCs w:val="22"/>
          <w:lang w:eastAsia="zh-CN"/>
        </w:rPr>
        <w:t xml:space="preserve">Querência do Norte (PR), 18 de </w:t>
      </w:r>
      <w:proofErr w:type="gramStart"/>
      <w:r w:rsidRPr="004B0A46">
        <w:rPr>
          <w:rFonts w:asciiTheme="minorHAnsi" w:hAnsiTheme="minorHAnsi" w:cstheme="minorHAnsi"/>
          <w:bCs/>
          <w:sz w:val="22"/>
          <w:szCs w:val="22"/>
          <w:lang w:eastAsia="zh-CN"/>
        </w:rPr>
        <w:t>Janeiro</w:t>
      </w:r>
      <w:proofErr w:type="gramEnd"/>
      <w:r w:rsidRPr="004B0A46">
        <w:rPr>
          <w:rFonts w:asciiTheme="minorHAnsi" w:hAnsiTheme="minorHAnsi" w:cstheme="minorHAnsi"/>
          <w:bCs/>
          <w:sz w:val="22"/>
          <w:szCs w:val="22"/>
          <w:lang w:eastAsia="zh-CN"/>
        </w:rPr>
        <w:t xml:space="preserve"> de 2024</w:t>
      </w:r>
    </w:p>
    <w:p w14:paraId="1D7FC235" w14:textId="77777777" w:rsidR="007E2EFB" w:rsidRPr="004B0A46" w:rsidRDefault="007E2EFB" w:rsidP="007E2EFB">
      <w:pPr>
        <w:spacing w:before="240"/>
        <w:rPr>
          <w:rFonts w:asciiTheme="minorHAnsi" w:hAnsiTheme="minorHAnsi" w:cstheme="minorHAnsi"/>
          <w:sz w:val="22"/>
          <w:szCs w:val="22"/>
        </w:rPr>
      </w:pPr>
      <w:r w:rsidRPr="004B0A46">
        <w:rPr>
          <w:rFonts w:asciiTheme="minorHAnsi" w:hAnsiTheme="minorHAnsi" w:cstheme="minorHAnsi"/>
          <w:sz w:val="22"/>
          <w:szCs w:val="22"/>
        </w:rPr>
        <w:t xml:space="preserve">Responsável pela elaboração: </w:t>
      </w:r>
    </w:p>
    <w:p w14:paraId="494A3DD3" w14:textId="77777777" w:rsidR="007E2EFB" w:rsidRPr="004B0A46" w:rsidRDefault="007E2EFB" w:rsidP="007E2EFB">
      <w:pPr>
        <w:spacing w:before="240"/>
        <w:rPr>
          <w:rFonts w:asciiTheme="minorHAnsi" w:hAnsiTheme="minorHAnsi" w:cstheme="minorHAnsi"/>
          <w:sz w:val="22"/>
          <w:szCs w:val="22"/>
        </w:rPr>
      </w:pPr>
      <w:r w:rsidRPr="004B0A46">
        <w:rPr>
          <w:rFonts w:asciiTheme="minorHAnsi" w:hAnsiTheme="minorHAnsi" w:cstheme="minorHAnsi"/>
          <w:sz w:val="22"/>
          <w:szCs w:val="22"/>
        </w:rPr>
        <w:t>________________________________</w:t>
      </w:r>
    </w:p>
    <w:p w14:paraId="4032A7EF" w14:textId="77777777" w:rsidR="007E2EFB" w:rsidRPr="004B0A46" w:rsidRDefault="007E2EFB" w:rsidP="007E2EFB">
      <w:pPr>
        <w:rPr>
          <w:rFonts w:asciiTheme="minorHAnsi" w:hAnsiTheme="minorHAnsi" w:cstheme="minorHAnsi"/>
          <w:sz w:val="22"/>
          <w:szCs w:val="22"/>
        </w:rPr>
      </w:pPr>
      <w:r w:rsidRPr="004B0A46">
        <w:rPr>
          <w:rFonts w:asciiTheme="minorHAnsi" w:hAnsiTheme="minorHAnsi" w:cstheme="minorHAnsi"/>
          <w:sz w:val="22"/>
          <w:szCs w:val="22"/>
        </w:rPr>
        <w:t>Leandro Lopes dos Santos</w:t>
      </w:r>
    </w:p>
    <w:p w14:paraId="72616552" w14:textId="77777777" w:rsidR="007E2EFB" w:rsidRPr="004B0A46" w:rsidRDefault="007E2EFB" w:rsidP="007E2EFB">
      <w:pPr>
        <w:rPr>
          <w:rFonts w:asciiTheme="minorHAnsi" w:hAnsiTheme="minorHAnsi" w:cstheme="minorHAnsi"/>
          <w:sz w:val="22"/>
          <w:szCs w:val="22"/>
        </w:rPr>
      </w:pPr>
      <w:r w:rsidRPr="004B0A46">
        <w:rPr>
          <w:rFonts w:asciiTheme="minorHAnsi" w:hAnsiTheme="minorHAnsi" w:cstheme="minorHAnsi"/>
          <w:sz w:val="22"/>
          <w:szCs w:val="22"/>
        </w:rPr>
        <w:t>Matricula 9600253</w:t>
      </w:r>
    </w:p>
    <w:p w14:paraId="1D78F167" w14:textId="77777777" w:rsidR="007E2EFB" w:rsidRPr="004B0A46" w:rsidRDefault="007E2EFB" w:rsidP="007E2EFB">
      <w:pPr>
        <w:rPr>
          <w:rFonts w:asciiTheme="minorHAnsi" w:hAnsiTheme="minorHAnsi" w:cstheme="minorHAnsi"/>
          <w:sz w:val="22"/>
          <w:szCs w:val="22"/>
        </w:rPr>
      </w:pPr>
    </w:p>
    <w:p w14:paraId="43D1C493" w14:textId="77777777" w:rsidR="007E2EFB" w:rsidRPr="004B0A46" w:rsidRDefault="007E2EFB" w:rsidP="007E2EFB">
      <w:pPr>
        <w:rPr>
          <w:rFonts w:asciiTheme="minorHAnsi" w:hAnsiTheme="minorHAnsi" w:cstheme="minorHAnsi"/>
          <w:sz w:val="22"/>
          <w:szCs w:val="22"/>
        </w:rPr>
      </w:pPr>
    </w:p>
    <w:p w14:paraId="616F122B" w14:textId="5713E5C5" w:rsidR="007E2EFB" w:rsidRPr="004B0A46" w:rsidRDefault="007E2EFB" w:rsidP="007E2EFB">
      <w:pPr>
        <w:rPr>
          <w:rFonts w:asciiTheme="minorHAnsi" w:hAnsiTheme="minorHAnsi" w:cstheme="minorHAnsi"/>
          <w:sz w:val="22"/>
          <w:szCs w:val="22"/>
        </w:rPr>
      </w:pPr>
      <w:r w:rsidRPr="004B0A46">
        <w:rPr>
          <w:rFonts w:asciiTheme="minorHAnsi" w:hAnsiTheme="minorHAnsi" w:cstheme="minorHAnsi"/>
          <w:sz w:val="22"/>
          <w:szCs w:val="22"/>
        </w:rPr>
        <w:t>Secretaria Mun. de Administração Geral</w:t>
      </w:r>
      <w:r w:rsidRPr="004B0A46">
        <w:rPr>
          <w:rFonts w:asciiTheme="minorHAnsi" w:hAnsiTheme="minorHAnsi" w:cstheme="minorHAnsi"/>
          <w:sz w:val="22"/>
          <w:szCs w:val="22"/>
        </w:rPr>
        <w:tab/>
      </w:r>
      <w:r w:rsidR="00DE618D" w:rsidRPr="004B0A46">
        <w:rPr>
          <w:rFonts w:asciiTheme="minorHAnsi" w:hAnsiTheme="minorHAnsi" w:cstheme="minorHAnsi"/>
          <w:sz w:val="22"/>
          <w:szCs w:val="22"/>
        </w:rPr>
        <w:tab/>
      </w:r>
      <w:r w:rsidRPr="004B0A46">
        <w:rPr>
          <w:rFonts w:asciiTheme="minorHAnsi" w:hAnsiTheme="minorHAnsi" w:cstheme="minorHAnsi"/>
          <w:sz w:val="22"/>
          <w:szCs w:val="22"/>
        </w:rPr>
        <w:t xml:space="preserve"> Secretaria Mun. De Educação</w:t>
      </w:r>
    </w:p>
    <w:p w14:paraId="7D18E27F" w14:textId="77777777" w:rsidR="007E2EFB" w:rsidRPr="004B0A46" w:rsidRDefault="007E2EFB" w:rsidP="007E2EFB">
      <w:pPr>
        <w:rPr>
          <w:rFonts w:asciiTheme="minorHAnsi" w:hAnsiTheme="minorHAnsi" w:cstheme="minorHAnsi"/>
          <w:sz w:val="22"/>
          <w:szCs w:val="22"/>
        </w:rPr>
      </w:pPr>
    </w:p>
    <w:p w14:paraId="3EB60B09" w14:textId="31628CF1" w:rsidR="007E2EFB" w:rsidRPr="004B0A46" w:rsidRDefault="007E2EFB" w:rsidP="007E2EFB">
      <w:pPr>
        <w:rPr>
          <w:rFonts w:asciiTheme="minorHAnsi" w:hAnsiTheme="minorHAnsi" w:cstheme="minorHAnsi"/>
          <w:sz w:val="22"/>
          <w:szCs w:val="22"/>
        </w:rPr>
      </w:pPr>
      <w:r w:rsidRPr="004B0A46">
        <w:rPr>
          <w:rFonts w:asciiTheme="minorHAnsi" w:hAnsiTheme="minorHAnsi" w:cstheme="minorHAnsi"/>
          <w:sz w:val="22"/>
          <w:szCs w:val="22"/>
        </w:rPr>
        <w:t>________________________________</w:t>
      </w:r>
      <w:r w:rsidRPr="004B0A46">
        <w:rPr>
          <w:rFonts w:asciiTheme="minorHAnsi" w:hAnsiTheme="minorHAnsi" w:cstheme="minorHAnsi"/>
          <w:sz w:val="22"/>
          <w:szCs w:val="22"/>
        </w:rPr>
        <w:tab/>
      </w:r>
      <w:r w:rsidRPr="004B0A46">
        <w:rPr>
          <w:rFonts w:asciiTheme="minorHAnsi" w:hAnsiTheme="minorHAnsi" w:cstheme="minorHAnsi"/>
          <w:sz w:val="22"/>
          <w:szCs w:val="22"/>
        </w:rPr>
        <w:tab/>
      </w:r>
      <w:r w:rsidR="00DE618D" w:rsidRPr="004B0A46">
        <w:rPr>
          <w:rFonts w:asciiTheme="minorHAnsi" w:hAnsiTheme="minorHAnsi" w:cstheme="minorHAnsi"/>
          <w:sz w:val="22"/>
          <w:szCs w:val="22"/>
        </w:rPr>
        <w:tab/>
      </w:r>
      <w:r w:rsidRPr="004B0A46">
        <w:rPr>
          <w:rFonts w:asciiTheme="minorHAnsi" w:hAnsiTheme="minorHAnsi" w:cstheme="minorHAnsi"/>
          <w:sz w:val="22"/>
          <w:szCs w:val="22"/>
        </w:rPr>
        <w:t>______________________________</w:t>
      </w:r>
    </w:p>
    <w:p w14:paraId="68D23D7F" w14:textId="7C3F62E4" w:rsidR="007E2EFB" w:rsidRPr="004B0A46" w:rsidRDefault="007E2EFB" w:rsidP="007E2EFB">
      <w:pPr>
        <w:rPr>
          <w:rFonts w:asciiTheme="minorHAnsi" w:hAnsiTheme="minorHAnsi" w:cstheme="minorHAnsi"/>
          <w:color w:val="000000"/>
          <w:sz w:val="22"/>
          <w:szCs w:val="22"/>
          <w:shd w:val="clear" w:color="auto" w:fill="FFFFFF"/>
        </w:rPr>
      </w:pPr>
      <w:r w:rsidRPr="004B0A46">
        <w:rPr>
          <w:rFonts w:asciiTheme="minorHAnsi" w:hAnsiTheme="minorHAnsi" w:cstheme="minorHAnsi"/>
          <w:sz w:val="22"/>
          <w:szCs w:val="22"/>
        </w:rPr>
        <w:t>André Ricardo da Silva Melão</w:t>
      </w:r>
      <w:r w:rsidRPr="004B0A46">
        <w:rPr>
          <w:rFonts w:asciiTheme="minorHAnsi" w:hAnsiTheme="minorHAnsi" w:cstheme="minorHAnsi"/>
          <w:sz w:val="22"/>
          <w:szCs w:val="22"/>
        </w:rPr>
        <w:tab/>
      </w:r>
      <w:r w:rsidRPr="004B0A46">
        <w:rPr>
          <w:rFonts w:asciiTheme="minorHAnsi" w:hAnsiTheme="minorHAnsi" w:cstheme="minorHAnsi"/>
          <w:sz w:val="22"/>
          <w:szCs w:val="22"/>
        </w:rPr>
        <w:tab/>
      </w:r>
      <w:r w:rsidR="00DE618D" w:rsidRPr="004B0A46">
        <w:rPr>
          <w:rFonts w:asciiTheme="minorHAnsi" w:hAnsiTheme="minorHAnsi" w:cstheme="minorHAnsi"/>
          <w:sz w:val="22"/>
          <w:szCs w:val="22"/>
        </w:rPr>
        <w:tab/>
      </w:r>
      <w:r w:rsidR="001328F5">
        <w:rPr>
          <w:rFonts w:asciiTheme="minorHAnsi" w:hAnsiTheme="minorHAnsi" w:cstheme="minorHAnsi"/>
          <w:sz w:val="22"/>
          <w:szCs w:val="22"/>
        </w:rPr>
        <w:tab/>
      </w:r>
      <w:r w:rsidRPr="004B0A46">
        <w:rPr>
          <w:rFonts w:asciiTheme="minorHAnsi" w:hAnsiTheme="minorHAnsi" w:cstheme="minorHAnsi"/>
          <w:color w:val="000000"/>
          <w:sz w:val="22"/>
          <w:szCs w:val="22"/>
          <w:shd w:val="clear" w:color="auto" w:fill="FFFFFF"/>
        </w:rPr>
        <w:t xml:space="preserve"> Elenice de Fátima Alves </w:t>
      </w:r>
      <w:proofErr w:type="spellStart"/>
      <w:r w:rsidRPr="004B0A46">
        <w:rPr>
          <w:rFonts w:asciiTheme="minorHAnsi" w:hAnsiTheme="minorHAnsi" w:cstheme="minorHAnsi"/>
          <w:color w:val="000000"/>
          <w:sz w:val="22"/>
          <w:szCs w:val="22"/>
          <w:shd w:val="clear" w:color="auto" w:fill="FFFFFF"/>
        </w:rPr>
        <w:t>Borsatto</w:t>
      </w:r>
      <w:proofErr w:type="spellEnd"/>
    </w:p>
    <w:p w14:paraId="648E1A2F" w14:textId="26C1CF26" w:rsidR="007E2EFB" w:rsidRPr="004B0A46" w:rsidRDefault="007E2EFB" w:rsidP="007E2EFB">
      <w:pPr>
        <w:rPr>
          <w:rFonts w:asciiTheme="minorHAnsi" w:hAnsiTheme="minorHAnsi" w:cstheme="minorHAnsi"/>
          <w:color w:val="000000"/>
          <w:sz w:val="22"/>
          <w:szCs w:val="22"/>
          <w:shd w:val="clear" w:color="auto" w:fill="FFFFFF"/>
        </w:rPr>
      </w:pPr>
      <w:r w:rsidRPr="004B0A46">
        <w:rPr>
          <w:rFonts w:asciiTheme="minorHAnsi" w:hAnsiTheme="minorHAnsi" w:cstheme="minorHAnsi"/>
          <w:color w:val="000000"/>
          <w:sz w:val="22"/>
          <w:szCs w:val="22"/>
          <w:shd w:val="clear" w:color="auto" w:fill="FFFFFF"/>
        </w:rPr>
        <w:t>Secretário</w:t>
      </w:r>
      <w:r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ab/>
      </w:r>
      <w:r w:rsidR="001328F5">
        <w:rPr>
          <w:rFonts w:asciiTheme="minorHAnsi" w:hAnsiTheme="minorHAnsi" w:cstheme="minorHAnsi"/>
          <w:color w:val="000000"/>
          <w:sz w:val="22"/>
          <w:szCs w:val="22"/>
          <w:shd w:val="clear" w:color="auto" w:fill="FFFFFF"/>
        </w:rPr>
        <w:t xml:space="preserve"> </w:t>
      </w:r>
      <w:r w:rsidR="00DE618D"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Secretária</w:t>
      </w:r>
    </w:p>
    <w:p w14:paraId="3A8F703D" w14:textId="77777777" w:rsidR="007E2EFB" w:rsidRPr="004B0A46" w:rsidRDefault="007E2EFB" w:rsidP="007E2EFB">
      <w:pPr>
        <w:rPr>
          <w:rFonts w:asciiTheme="minorHAnsi" w:hAnsiTheme="minorHAnsi" w:cstheme="minorHAnsi"/>
          <w:color w:val="000000"/>
          <w:sz w:val="22"/>
          <w:szCs w:val="22"/>
          <w:shd w:val="clear" w:color="auto" w:fill="FFFFFF"/>
        </w:rPr>
      </w:pPr>
    </w:p>
    <w:p w14:paraId="2BD1B4F8" w14:textId="77777777" w:rsidR="007E2EFB" w:rsidRPr="004B0A46" w:rsidRDefault="007E2EFB" w:rsidP="007E2EFB">
      <w:pPr>
        <w:rPr>
          <w:rFonts w:asciiTheme="minorHAnsi" w:hAnsiTheme="minorHAnsi" w:cstheme="minorHAnsi"/>
          <w:color w:val="000000"/>
          <w:sz w:val="22"/>
          <w:szCs w:val="22"/>
          <w:shd w:val="clear" w:color="auto" w:fill="FFFFFF"/>
        </w:rPr>
      </w:pPr>
    </w:p>
    <w:p w14:paraId="27185BA5" w14:textId="77777777" w:rsidR="007E2EFB" w:rsidRPr="004B0A46" w:rsidRDefault="007E2EFB" w:rsidP="007E2EFB">
      <w:pPr>
        <w:rPr>
          <w:rFonts w:asciiTheme="minorHAnsi" w:hAnsiTheme="minorHAnsi" w:cstheme="minorHAnsi"/>
          <w:color w:val="000000"/>
          <w:sz w:val="22"/>
          <w:szCs w:val="22"/>
          <w:shd w:val="clear" w:color="auto" w:fill="FFFFFF"/>
        </w:rPr>
      </w:pPr>
    </w:p>
    <w:p w14:paraId="6C80A2B4" w14:textId="169D084D" w:rsidR="007E2EFB" w:rsidRPr="004B0A46" w:rsidRDefault="007E2EFB" w:rsidP="007E2EFB">
      <w:pPr>
        <w:rPr>
          <w:rFonts w:asciiTheme="minorHAnsi" w:hAnsiTheme="minorHAnsi" w:cstheme="minorHAnsi"/>
          <w:color w:val="000000"/>
          <w:sz w:val="22"/>
          <w:szCs w:val="22"/>
          <w:shd w:val="clear" w:color="auto" w:fill="FFFFFF"/>
        </w:rPr>
      </w:pPr>
      <w:r w:rsidRPr="004B0A46">
        <w:rPr>
          <w:rFonts w:asciiTheme="minorHAnsi" w:hAnsiTheme="minorHAnsi" w:cstheme="minorHAnsi"/>
          <w:color w:val="000000"/>
          <w:sz w:val="22"/>
          <w:szCs w:val="22"/>
          <w:shd w:val="clear" w:color="auto" w:fill="FFFFFF"/>
        </w:rPr>
        <w:t xml:space="preserve">Secretaria Mun. De Obras, Viação e Serviços     </w:t>
      </w:r>
      <w:r w:rsidR="001328F5">
        <w:rPr>
          <w:rFonts w:asciiTheme="minorHAnsi" w:hAnsiTheme="minorHAnsi" w:cstheme="minorHAnsi"/>
          <w:color w:val="000000"/>
          <w:sz w:val="22"/>
          <w:szCs w:val="22"/>
          <w:shd w:val="clear" w:color="auto" w:fill="FFFFFF"/>
        </w:rPr>
        <w:tab/>
      </w:r>
      <w:r w:rsidR="001328F5">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 xml:space="preserve">    Secretaria Mun. De Saúde</w:t>
      </w:r>
    </w:p>
    <w:p w14:paraId="1DEEC476" w14:textId="77777777" w:rsidR="007E2EFB" w:rsidRPr="004B0A46" w:rsidRDefault="007E2EFB" w:rsidP="007E2EFB">
      <w:pPr>
        <w:rPr>
          <w:rFonts w:asciiTheme="minorHAnsi" w:hAnsiTheme="minorHAnsi" w:cstheme="minorHAnsi"/>
          <w:color w:val="000000"/>
          <w:sz w:val="22"/>
          <w:szCs w:val="22"/>
          <w:shd w:val="clear" w:color="auto" w:fill="FFFFFF"/>
        </w:rPr>
      </w:pPr>
      <w:r w:rsidRPr="004B0A46">
        <w:rPr>
          <w:rFonts w:asciiTheme="minorHAnsi" w:hAnsiTheme="minorHAnsi" w:cstheme="minorHAnsi"/>
          <w:color w:val="000000"/>
          <w:sz w:val="22"/>
          <w:szCs w:val="22"/>
          <w:shd w:val="clear" w:color="auto" w:fill="FFFFFF"/>
        </w:rPr>
        <w:t>Urbanos</w:t>
      </w:r>
    </w:p>
    <w:p w14:paraId="6BF39A16" w14:textId="77777777" w:rsidR="007E2EFB" w:rsidRPr="004B0A46" w:rsidRDefault="007E2EFB" w:rsidP="007E2EFB">
      <w:pPr>
        <w:rPr>
          <w:rFonts w:asciiTheme="minorHAnsi" w:hAnsiTheme="minorHAnsi" w:cstheme="minorHAnsi"/>
          <w:color w:val="000000"/>
          <w:sz w:val="22"/>
          <w:szCs w:val="22"/>
          <w:shd w:val="clear" w:color="auto" w:fill="FFFFFF"/>
        </w:rPr>
      </w:pPr>
    </w:p>
    <w:p w14:paraId="7B6B392C" w14:textId="2E5E6A3C" w:rsidR="007E2EFB" w:rsidRPr="004B0A46" w:rsidRDefault="007E2EFB" w:rsidP="007E2EFB">
      <w:pPr>
        <w:rPr>
          <w:rFonts w:asciiTheme="minorHAnsi" w:hAnsiTheme="minorHAnsi" w:cstheme="minorHAnsi"/>
          <w:color w:val="000000"/>
          <w:sz w:val="22"/>
          <w:szCs w:val="22"/>
          <w:shd w:val="clear" w:color="auto" w:fill="FFFFFF"/>
        </w:rPr>
      </w:pPr>
      <w:r w:rsidRPr="004B0A46">
        <w:rPr>
          <w:rFonts w:asciiTheme="minorHAnsi" w:hAnsiTheme="minorHAnsi" w:cstheme="minorHAnsi"/>
          <w:color w:val="000000"/>
          <w:sz w:val="22"/>
          <w:szCs w:val="22"/>
          <w:shd w:val="clear" w:color="auto" w:fill="FFFFFF"/>
        </w:rPr>
        <w:t>________________________________</w:t>
      </w:r>
      <w:r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ab/>
      </w:r>
      <w:r w:rsidR="00DE618D"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______________________________</w:t>
      </w:r>
    </w:p>
    <w:p w14:paraId="5B7D3E80" w14:textId="7434A444" w:rsidR="007E2EFB" w:rsidRPr="004B0A46" w:rsidRDefault="007E2EFB" w:rsidP="007E2EFB">
      <w:pPr>
        <w:rPr>
          <w:rFonts w:asciiTheme="minorHAnsi" w:hAnsiTheme="minorHAnsi" w:cstheme="minorHAnsi"/>
          <w:color w:val="000000"/>
          <w:sz w:val="22"/>
          <w:szCs w:val="22"/>
          <w:shd w:val="clear" w:color="auto" w:fill="FFFFFF"/>
        </w:rPr>
      </w:pPr>
      <w:r w:rsidRPr="004B0A46">
        <w:rPr>
          <w:rFonts w:asciiTheme="minorHAnsi" w:hAnsiTheme="minorHAnsi" w:cstheme="minorHAnsi"/>
          <w:color w:val="000000"/>
          <w:sz w:val="22"/>
          <w:szCs w:val="22"/>
          <w:shd w:val="clear" w:color="auto" w:fill="FFFFFF"/>
        </w:rPr>
        <w:t>Aparecido dos Santos</w:t>
      </w:r>
      <w:r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ab/>
      </w:r>
      <w:r w:rsidR="001328F5">
        <w:rPr>
          <w:rFonts w:asciiTheme="minorHAnsi" w:hAnsiTheme="minorHAnsi" w:cstheme="minorHAnsi"/>
          <w:color w:val="000000"/>
          <w:sz w:val="22"/>
          <w:szCs w:val="22"/>
          <w:shd w:val="clear" w:color="auto" w:fill="FFFFFF"/>
        </w:rPr>
        <w:tab/>
      </w:r>
      <w:r w:rsidR="00DE618D"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Cássia Souza Santos Cruz</w:t>
      </w:r>
    </w:p>
    <w:p w14:paraId="6ED39588" w14:textId="5E2304C5" w:rsidR="007E2EFB" w:rsidRPr="004B0A46" w:rsidRDefault="007E2EFB" w:rsidP="007E2EFB">
      <w:pPr>
        <w:rPr>
          <w:rFonts w:asciiTheme="minorHAnsi" w:hAnsiTheme="minorHAnsi" w:cstheme="minorHAnsi"/>
          <w:color w:val="000000"/>
          <w:sz w:val="22"/>
          <w:szCs w:val="22"/>
          <w:shd w:val="clear" w:color="auto" w:fill="FFFFFF"/>
        </w:rPr>
      </w:pPr>
      <w:r w:rsidRPr="004B0A46">
        <w:rPr>
          <w:rFonts w:asciiTheme="minorHAnsi" w:hAnsiTheme="minorHAnsi" w:cstheme="minorHAnsi"/>
          <w:color w:val="000000"/>
          <w:sz w:val="22"/>
          <w:szCs w:val="22"/>
          <w:shd w:val="clear" w:color="auto" w:fill="FFFFFF"/>
        </w:rPr>
        <w:t>Secretário</w:t>
      </w:r>
      <w:r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ab/>
      </w:r>
      <w:r w:rsidR="00DE618D"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Secretária</w:t>
      </w:r>
    </w:p>
    <w:p w14:paraId="461C64DD" w14:textId="77777777" w:rsidR="007E2EFB" w:rsidRPr="004B0A46" w:rsidRDefault="007E2EFB" w:rsidP="007E2EFB">
      <w:pPr>
        <w:rPr>
          <w:rFonts w:asciiTheme="minorHAnsi" w:hAnsiTheme="minorHAnsi" w:cstheme="minorHAnsi"/>
          <w:color w:val="000000"/>
          <w:sz w:val="22"/>
          <w:szCs w:val="22"/>
          <w:shd w:val="clear" w:color="auto" w:fill="FFFFFF"/>
        </w:rPr>
      </w:pPr>
    </w:p>
    <w:p w14:paraId="4A563FD6" w14:textId="77777777" w:rsidR="007E2EFB" w:rsidRPr="004B0A46" w:rsidRDefault="007E2EFB" w:rsidP="007E2EFB">
      <w:pPr>
        <w:rPr>
          <w:rFonts w:asciiTheme="minorHAnsi" w:hAnsiTheme="minorHAnsi" w:cstheme="minorHAnsi"/>
          <w:color w:val="000000"/>
          <w:sz w:val="22"/>
          <w:szCs w:val="22"/>
          <w:shd w:val="clear" w:color="auto" w:fill="FFFFFF"/>
        </w:rPr>
      </w:pPr>
    </w:p>
    <w:p w14:paraId="69DBCE81" w14:textId="77777777" w:rsidR="007E2EFB" w:rsidRPr="004B0A46" w:rsidRDefault="007E2EFB" w:rsidP="007E2EFB">
      <w:pPr>
        <w:rPr>
          <w:rFonts w:asciiTheme="minorHAnsi" w:hAnsiTheme="minorHAnsi" w:cstheme="minorHAnsi"/>
          <w:color w:val="000000"/>
          <w:sz w:val="22"/>
          <w:szCs w:val="22"/>
          <w:shd w:val="clear" w:color="auto" w:fill="FFFFFF"/>
        </w:rPr>
      </w:pPr>
    </w:p>
    <w:p w14:paraId="308E1BEE" w14:textId="21544119" w:rsidR="007E2EFB" w:rsidRPr="004B0A46" w:rsidRDefault="007E2EFB" w:rsidP="007E2EFB">
      <w:pPr>
        <w:rPr>
          <w:rFonts w:asciiTheme="minorHAnsi" w:hAnsiTheme="minorHAnsi" w:cstheme="minorHAnsi"/>
          <w:color w:val="000000"/>
          <w:sz w:val="22"/>
          <w:szCs w:val="22"/>
          <w:shd w:val="clear" w:color="auto" w:fill="FFFFFF"/>
        </w:rPr>
      </w:pPr>
      <w:r w:rsidRPr="004B0A46">
        <w:rPr>
          <w:rFonts w:asciiTheme="minorHAnsi" w:hAnsiTheme="minorHAnsi" w:cstheme="minorHAnsi"/>
          <w:color w:val="000000"/>
          <w:sz w:val="22"/>
          <w:szCs w:val="22"/>
          <w:shd w:val="clear" w:color="auto" w:fill="FFFFFF"/>
        </w:rPr>
        <w:t xml:space="preserve">Secretaria Mun. De Segurança, Patrimonio e </w:t>
      </w:r>
      <w:r w:rsidRPr="004B0A46">
        <w:rPr>
          <w:rFonts w:asciiTheme="minorHAnsi" w:hAnsiTheme="minorHAnsi" w:cstheme="minorHAnsi"/>
          <w:color w:val="000000"/>
          <w:sz w:val="22"/>
          <w:szCs w:val="22"/>
          <w:shd w:val="clear" w:color="auto" w:fill="FFFFFF"/>
        </w:rPr>
        <w:tab/>
      </w:r>
      <w:r w:rsidR="001328F5">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Secretaria Mun. Desenvolvimento Econômico</w:t>
      </w:r>
    </w:p>
    <w:p w14:paraId="56D256F8" w14:textId="77777777" w:rsidR="007E2EFB" w:rsidRPr="004B0A46" w:rsidRDefault="007E2EFB" w:rsidP="007E2EFB">
      <w:pPr>
        <w:rPr>
          <w:rFonts w:asciiTheme="minorHAnsi" w:hAnsiTheme="minorHAnsi" w:cstheme="minorHAnsi"/>
          <w:color w:val="000000"/>
          <w:sz w:val="22"/>
          <w:szCs w:val="22"/>
          <w:shd w:val="clear" w:color="auto" w:fill="FFFFFF"/>
        </w:rPr>
      </w:pPr>
      <w:r w:rsidRPr="004B0A46">
        <w:rPr>
          <w:rFonts w:asciiTheme="minorHAnsi" w:hAnsiTheme="minorHAnsi" w:cstheme="minorHAnsi"/>
          <w:color w:val="000000"/>
          <w:sz w:val="22"/>
          <w:szCs w:val="22"/>
          <w:shd w:val="clear" w:color="auto" w:fill="FFFFFF"/>
        </w:rPr>
        <w:t>Defesa Civil</w:t>
      </w:r>
    </w:p>
    <w:p w14:paraId="5E5F5C4E" w14:textId="77777777" w:rsidR="007E2EFB" w:rsidRPr="004B0A46" w:rsidRDefault="007E2EFB" w:rsidP="007E2EFB">
      <w:pPr>
        <w:rPr>
          <w:rFonts w:asciiTheme="minorHAnsi" w:hAnsiTheme="minorHAnsi" w:cstheme="minorHAnsi"/>
          <w:color w:val="000000"/>
          <w:sz w:val="22"/>
          <w:szCs w:val="22"/>
          <w:shd w:val="clear" w:color="auto" w:fill="FFFFFF"/>
        </w:rPr>
      </w:pPr>
    </w:p>
    <w:p w14:paraId="0B6511FA" w14:textId="0676E724" w:rsidR="007E2EFB" w:rsidRPr="004B0A46" w:rsidRDefault="007E2EFB" w:rsidP="007E2EFB">
      <w:pPr>
        <w:rPr>
          <w:rFonts w:asciiTheme="minorHAnsi" w:hAnsiTheme="minorHAnsi" w:cstheme="minorHAnsi"/>
          <w:color w:val="000000"/>
          <w:sz w:val="22"/>
          <w:szCs w:val="22"/>
          <w:shd w:val="clear" w:color="auto" w:fill="FFFFFF"/>
        </w:rPr>
      </w:pPr>
      <w:r w:rsidRPr="004B0A46">
        <w:rPr>
          <w:rFonts w:asciiTheme="minorHAnsi" w:hAnsiTheme="minorHAnsi" w:cstheme="minorHAnsi"/>
          <w:color w:val="000000"/>
          <w:sz w:val="22"/>
          <w:szCs w:val="22"/>
          <w:shd w:val="clear" w:color="auto" w:fill="FFFFFF"/>
        </w:rPr>
        <w:t>__________________________________</w:t>
      </w:r>
      <w:r w:rsidRPr="004B0A46">
        <w:rPr>
          <w:rFonts w:asciiTheme="minorHAnsi" w:hAnsiTheme="minorHAnsi" w:cstheme="minorHAnsi"/>
          <w:color w:val="000000"/>
          <w:sz w:val="22"/>
          <w:szCs w:val="22"/>
          <w:shd w:val="clear" w:color="auto" w:fill="FFFFFF"/>
        </w:rPr>
        <w:tab/>
      </w:r>
      <w:r w:rsidR="00DE618D" w:rsidRPr="004B0A46">
        <w:rPr>
          <w:rFonts w:asciiTheme="minorHAnsi" w:hAnsiTheme="minorHAnsi" w:cstheme="minorHAnsi"/>
          <w:color w:val="000000"/>
          <w:sz w:val="22"/>
          <w:szCs w:val="22"/>
          <w:shd w:val="clear" w:color="auto" w:fill="FFFFFF"/>
        </w:rPr>
        <w:tab/>
      </w:r>
      <w:r w:rsidR="00DE618D"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_____________________________________</w:t>
      </w:r>
    </w:p>
    <w:p w14:paraId="3F6F5E0A" w14:textId="43D77CD2" w:rsidR="007E2EFB" w:rsidRPr="004B0A46" w:rsidRDefault="007E2EFB" w:rsidP="007E2EFB">
      <w:pPr>
        <w:rPr>
          <w:rFonts w:asciiTheme="minorHAnsi" w:hAnsiTheme="minorHAnsi" w:cstheme="minorHAnsi"/>
          <w:color w:val="000000"/>
          <w:sz w:val="22"/>
          <w:szCs w:val="22"/>
          <w:shd w:val="clear" w:color="auto" w:fill="FFFFFF"/>
        </w:rPr>
      </w:pPr>
      <w:proofErr w:type="spellStart"/>
      <w:r w:rsidRPr="004B0A46">
        <w:rPr>
          <w:rFonts w:asciiTheme="minorHAnsi" w:hAnsiTheme="minorHAnsi" w:cstheme="minorHAnsi"/>
          <w:color w:val="000000"/>
          <w:sz w:val="22"/>
          <w:szCs w:val="22"/>
          <w:shd w:val="clear" w:color="auto" w:fill="FFFFFF"/>
        </w:rPr>
        <w:t>Claudiney</w:t>
      </w:r>
      <w:proofErr w:type="spellEnd"/>
      <w:r w:rsidRPr="004B0A46">
        <w:rPr>
          <w:rFonts w:asciiTheme="minorHAnsi" w:hAnsiTheme="minorHAnsi" w:cstheme="minorHAnsi"/>
          <w:color w:val="000000"/>
          <w:sz w:val="22"/>
          <w:szCs w:val="22"/>
          <w:shd w:val="clear" w:color="auto" w:fill="FFFFFF"/>
        </w:rPr>
        <w:t xml:space="preserve"> Nery da Silva</w:t>
      </w:r>
      <w:r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ab/>
      </w:r>
      <w:r w:rsidR="00DE618D" w:rsidRPr="004B0A46">
        <w:rPr>
          <w:rFonts w:asciiTheme="minorHAnsi" w:hAnsiTheme="minorHAnsi" w:cstheme="minorHAnsi"/>
          <w:color w:val="000000"/>
          <w:sz w:val="22"/>
          <w:szCs w:val="22"/>
          <w:shd w:val="clear" w:color="auto" w:fill="FFFFFF"/>
        </w:rPr>
        <w:tab/>
      </w:r>
      <w:r w:rsidR="00DE618D" w:rsidRPr="004B0A46">
        <w:rPr>
          <w:rFonts w:asciiTheme="minorHAnsi" w:hAnsiTheme="minorHAnsi" w:cstheme="minorHAnsi"/>
          <w:color w:val="000000"/>
          <w:sz w:val="22"/>
          <w:szCs w:val="22"/>
          <w:shd w:val="clear" w:color="auto" w:fill="FFFFFF"/>
        </w:rPr>
        <w:tab/>
      </w:r>
      <w:r w:rsidR="001328F5">
        <w:rPr>
          <w:rFonts w:asciiTheme="minorHAnsi" w:hAnsiTheme="minorHAnsi" w:cstheme="minorHAnsi"/>
          <w:color w:val="000000"/>
          <w:sz w:val="22"/>
          <w:szCs w:val="22"/>
          <w:shd w:val="clear" w:color="auto" w:fill="FFFFFF"/>
        </w:rPr>
        <w:tab/>
      </w:r>
      <w:r w:rsidR="001328F5">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 xml:space="preserve">Sandra Mara de Oliveira Soares </w:t>
      </w:r>
      <w:proofErr w:type="spellStart"/>
      <w:r w:rsidRPr="004B0A46">
        <w:rPr>
          <w:rFonts w:asciiTheme="minorHAnsi" w:hAnsiTheme="minorHAnsi" w:cstheme="minorHAnsi"/>
          <w:color w:val="000000"/>
          <w:sz w:val="22"/>
          <w:szCs w:val="22"/>
          <w:shd w:val="clear" w:color="auto" w:fill="FFFFFF"/>
        </w:rPr>
        <w:t>Escher</w:t>
      </w:r>
      <w:proofErr w:type="spellEnd"/>
    </w:p>
    <w:p w14:paraId="2E7784A5" w14:textId="3CDC69AB" w:rsidR="007E2EFB" w:rsidRPr="004B0A46" w:rsidRDefault="007E2EFB" w:rsidP="007E2EFB">
      <w:pPr>
        <w:rPr>
          <w:rFonts w:asciiTheme="minorHAnsi" w:hAnsiTheme="minorHAnsi" w:cstheme="minorHAnsi"/>
          <w:color w:val="000000"/>
          <w:sz w:val="22"/>
          <w:szCs w:val="22"/>
          <w:shd w:val="clear" w:color="auto" w:fill="FFFFFF"/>
        </w:rPr>
      </w:pPr>
      <w:r w:rsidRPr="004B0A46">
        <w:rPr>
          <w:rFonts w:asciiTheme="minorHAnsi" w:hAnsiTheme="minorHAnsi" w:cstheme="minorHAnsi"/>
          <w:color w:val="000000"/>
          <w:sz w:val="22"/>
          <w:szCs w:val="22"/>
          <w:shd w:val="clear" w:color="auto" w:fill="FFFFFF"/>
        </w:rPr>
        <w:t>Secretário</w:t>
      </w:r>
      <w:r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ab/>
      </w:r>
      <w:r w:rsidR="001328F5">
        <w:rPr>
          <w:rFonts w:asciiTheme="minorHAnsi" w:hAnsiTheme="minorHAnsi" w:cstheme="minorHAnsi"/>
          <w:color w:val="000000"/>
          <w:sz w:val="22"/>
          <w:szCs w:val="22"/>
          <w:shd w:val="clear" w:color="auto" w:fill="FFFFFF"/>
        </w:rPr>
        <w:tab/>
      </w:r>
      <w:r w:rsidR="00DE618D" w:rsidRPr="004B0A46">
        <w:rPr>
          <w:rFonts w:asciiTheme="minorHAnsi" w:hAnsiTheme="minorHAnsi" w:cstheme="minorHAnsi"/>
          <w:color w:val="000000"/>
          <w:sz w:val="22"/>
          <w:szCs w:val="22"/>
          <w:shd w:val="clear" w:color="auto" w:fill="FFFFFF"/>
        </w:rPr>
        <w:tab/>
      </w:r>
      <w:r w:rsidRPr="004B0A46">
        <w:rPr>
          <w:rFonts w:asciiTheme="minorHAnsi" w:hAnsiTheme="minorHAnsi" w:cstheme="minorHAnsi"/>
          <w:color w:val="000000"/>
          <w:sz w:val="22"/>
          <w:szCs w:val="22"/>
          <w:shd w:val="clear" w:color="auto" w:fill="FFFFFF"/>
        </w:rPr>
        <w:t>Secretária</w:t>
      </w:r>
    </w:p>
    <w:p w14:paraId="3A286DB5" w14:textId="77777777" w:rsidR="007E2EFB" w:rsidRPr="004B0A46" w:rsidRDefault="007E2EFB" w:rsidP="007E2EFB">
      <w:pPr>
        <w:rPr>
          <w:rFonts w:asciiTheme="minorHAnsi" w:hAnsiTheme="minorHAnsi" w:cstheme="minorHAnsi"/>
          <w:color w:val="000000"/>
          <w:sz w:val="22"/>
          <w:szCs w:val="22"/>
          <w:shd w:val="clear" w:color="auto" w:fill="FFFFFF"/>
        </w:rPr>
      </w:pPr>
    </w:p>
    <w:p w14:paraId="3C058256" w14:textId="77777777" w:rsidR="007E2EFB" w:rsidRPr="004B0A46" w:rsidRDefault="007E2EFB" w:rsidP="007E2EFB">
      <w:pPr>
        <w:rPr>
          <w:rFonts w:asciiTheme="minorHAnsi" w:hAnsiTheme="minorHAnsi" w:cstheme="minorHAnsi"/>
          <w:color w:val="000000"/>
          <w:sz w:val="22"/>
          <w:szCs w:val="22"/>
          <w:shd w:val="clear" w:color="auto" w:fill="FFFFFF"/>
        </w:rPr>
      </w:pPr>
    </w:p>
    <w:p w14:paraId="71271BF1" w14:textId="77777777" w:rsidR="007E2EFB" w:rsidRPr="004B0A46" w:rsidRDefault="007E2EFB" w:rsidP="007E2EFB">
      <w:pPr>
        <w:rPr>
          <w:rFonts w:asciiTheme="minorHAnsi" w:hAnsiTheme="minorHAnsi" w:cstheme="minorHAnsi"/>
          <w:color w:val="000000"/>
          <w:sz w:val="22"/>
          <w:szCs w:val="22"/>
          <w:shd w:val="clear" w:color="auto" w:fill="FFFFFF"/>
        </w:rPr>
      </w:pPr>
      <w:r w:rsidRPr="004B0A46">
        <w:rPr>
          <w:rFonts w:asciiTheme="minorHAnsi" w:hAnsiTheme="minorHAnsi" w:cstheme="minorHAnsi"/>
          <w:color w:val="000000"/>
          <w:sz w:val="22"/>
          <w:szCs w:val="22"/>
          <w:shd w:val="clear" w:color="auto" w:fill="FFFFFF"/>
        </w:rPr>
        <w:t>Secretaria Mun. Do Trabalho e Ação Social</w:t>
      </w:r>
    </w:p>
    <w:p w14:paraId="1F8595CC" w14:textId="77777777" w:rsidR="007E2EFB" w:rsidRPr="004B0A46" w:rsidRDefault="007E2EFB" w:rsidP="007E2EFB">
      <w:pPr>
        <w:rPr>
          <w:rFonts w:asciiTheme="minorHAnsi" w:hAnsiTheme="minorHAnsi" w:cstheme="minorHAnsi"/>
          <w:color w:val="000000"/>
          <w:sz w:val="22"/>
          <w:szCs w:val="22"/>
          <w:shd w:val="clear" w:color="auto" w:fill="FFFFFF"/>
        </w:rPr>
      </w:pPr>
    </w:p>
    <w:p w14:paraId="62D074E5" w14:textId="77777777" w:rsidR="007E2EFB" w:rsidRPr="004B0A46" w:rsidRDefault="007E2EFB" w:rsidP="007E2EFB">
      <w:pPr>
        <w:rPr>
          <w:rFonts w:asciiTheme="minorHAnsi" w:hAnsiTheme="minorHAnsi" w:cstheme="minorHAnsi"/>
          <w:color w:val="000000"/>
          <w:sz w:val="22"/>
          <w:szCs w:val="22"/>
          <w:shd w:val="clear" w:color="auto" w:fill="FFFFFF"/>
        </w:rPr>
      </w:pPr>
      <w:r w:rsidRPr="004B0A46">
        <w:rPr>
          <w:rFonts w:asciiTheme="minorHAnsi" w:hAnsiTheme="minorHAnsi" w:cstheme="minorHAnsi"/>
          <w:color w:val="000000"/>
          <w:sz w:val="22"/>
          <w:szCs w:val="22"/>
          <w:shd w:val="clear" w:color="auto" w:fill="FFFFFF"/>
        </w:rPr>
        <w:t>____________________________________________</w:t>
      </w:r>
    </w:p>
    <w:p w14:paraId="72216176" w14:textId="77777777" w:rsidR="007E2EFB" w:rsidRPr="004B0A46" w:rsidRDefault="007E2EFB" w:rsidP="007E2EFB">
      <w:pPr>
        <w:rPr>
          <w:rFonts w:asciiTheme="minorHAnsi" w:hAnsiTheme="minorHAnsi" w:cstheme="minorHAnsi"/>
          <w:color w:val="000000"/>
          <w:sz w:val="22"/>
          <w:szCs w:val="22"/>
          <w:shd w:val="clear" w:color="auto" w:fill="FFFFFF"/>
        </w:rPr>
      </w:pPr>
      <w:r w:rsidRPr="004B0A46">
        <w:rPr>
          <w:rFonts w:asciiTheme="minorHAnsi" w:hAnsiTheme="minorHAnsi" w:cstheme="minorHAnsi"/>
          <w:color w:val="000000"/>
          <w:sz w:val="22"/>
          <w:szCs w:val="22"/>
          <w:shd w:val="clear" w:color="auto" w:fill="FFFFFF"/>
        </w:rPr>
        <w:t>Maria Helena Rodrigues de Assis Joaquim</w:t>
      </w:r>
    </w:p>
    <w:p w14:paraId="33B40E08" w14:textId="5725E848" w:rsidR="00513E6B" w:rsidRPr="004B0A46" w:rsidRDefault="007E2EFB" w:rsidP="00240A1D">
      <w:pPr>
        <w:rPr>
          <w:rFonts w:asciiTheme="minorHAnsi" w:hAnsiTheme="minorHAnsi" w:cstheme="minorHAnsi"/>
          <w:b/>
          <w:sz w:val="22"/>
          <w:szCs w:val="22"/>
        </w:rPr>
      </w:pPr>
      <w:r w:rsidRPr="004B0A46">
        <w:rPr>
          <w:rFonts w:asciiTheme="minorHAnsi" w:hAnsiTheme="minorHAnsi" w:cstheme="minorHAnsi"/>
          <w:color w:val="000000"/>
          <w:sz w:val="22"/>
          <w:szCs w:val="22"/>
          <w:shd w:val="clear" w:color="auto" w:fill="FFFFFF"/>
        </w:rPr>
        <w:t>Secretária</w:t>
      </w:r>
      <w:bookmarkEnd w:id="79"/>
      <w:r w:rsidR="00513E6B" w:rsidRPr="004B0A46">
        <w:rPr>
          <w:rFonts w:asciiTheme="minorHAnsi" w:hAnsiTheme="minorHAnsi" w:cstheme="minorHAnsi"/>
          <w:b/>
          <w:sz w:val="22"/>
          <w:szCs w:val="22"/>
        </w:rPr>
        <w:br w:type="page"/>
      </w:r>
    </w:p>
    <w:p w14:paraId="298BFFCF" w14:textId="134F9AC3" w:rsidR="0027457D" w:rsidRPr="004B0A46" w:rsidRDefault="0027457D" w:rsidP="0027457D">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lastRenderedPageBreak/>
        <w:t>PREGÃO ELETRÔNICO Nº __</w:t>
      </w:r>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4946" w:type="pct"/>
        <w:tblInd w:w="108" w:type="dxa"/>
        <w:tblLook w:val="04A0" w:firstRow="1" w:lastRow="0" w:firstColumn="1" w:lastColumn="0" w:noHBand="0" w:noVBand="1"/>
      </w:tblPr>
      <w:tblGrid>
        <w:gridCol w:w="684"/>
        <w:gridCol w:w="2516"/>
        <w:gridCol w:w="1237"/>
        <w:gridCol w:w="1096"/>
        <w:gridCol w:w="1522"/>
        <w:gridCol w:w="1244"/>
        <w:gridCol w:w="1332"/>
      </w:tblGrid>
      <w:tr w:rsidR="0027457D" w:rsidRPr="004B0A46" w14:paraId="31BC0948" w14:textId="77777777" w:rsidTr="00BA61FB">
        <w:tc>
          <w:tcPr>
            <w:tcW w:w="309" w:type="pct"/>
            <w:tcBorders>
              <w:top w:val="single" w:sz="4" w:space="0" w:color="000000"/>
              <w:left w:val="single" w:sz="4" w:space="0" w:color="000000"/>
              <w:bottom w:val="single" w:sz="4" w:space="0" w:color="000000"/>
              <w:right w:val="single" w:sz="4" w:space="0" w:color="000000"/>
            </w:tcBorders>
          </w:tcPr>
          <w:p w14:paraId="67459BE6"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27457D" w:rsidRPr="004B0A46" w:rsidRDefault="0027457D" w:rsidP="00BA61FB">
            <w:pPr>
              <w:widowControl w:val="0"/>
              <w:jc w:val="center"/>
              <w:rPr>
                <w:rFonts w:asciiTheme="minorHAnsi" w:eastAsia="Arial" w:hAnsiTheme="minorHAnsi" w:cstheme="minorHAnsi"/>
                <w:b/>
                <w:bCs/>
                <w:sz w:val="22"/>
                <w:szCs w:val="22"/>
              </w:rPr>
            </w:pPr>
          </w:p>
        </w:tc>
        <w:tc>
          <w:tcPr>
            <w:tcW w:w="1314" w:type="pct"/>
            <w:tcBorders>
              <w:top w:val="single" w:sz="4" w:space="0" w:color="000000"/>
              <w:left w:val="single" w:sz="4" w:space="0" w:color="000000"/>
              <w:bottom w:val="single" w:sz="4" w:space="0" w:color="000000"/>
              <w:right w:val="single" w:sz="4" w:space="0" w:color="000000"/>
            </w:tcBorders>
            <w:hideMark/>
          </w:tcPr>
          <w:p w14:paraId="209306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437D11F4"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CATMAT</w:t>
            </w:r>
          </w:p>
          <w:p w14:paraId="30269A67"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ou</w:t>
            </w:r>
          </w:p>
          <w:p w14:paraId="53FE3650"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5A766D2F"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0C4780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2E294682"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0082B73B"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r>
      <w:tr w:rsidR="0027457D" w:rsidRPr="004B0A46" w14:paraId="348DB092" w14:textId="77777777" w:rsidTr="00BA61FB">
        <w:tc>
          <w:tcPr>
            <w:tcW w:w="309" w:type="pct"/>
            <w:tcBorders>
              <w:top w:val="single" w:sz="4" w:space="0" w:color="000000"/>
              <w:left w:val="single" w:sz="4" w:space="0" w:color="000000"/>
              <w:bottom w:val="single" w:sz="4" w:space="0" w:color="000000"/>
              <w:right w:val="single" w:sz="4" w:space="0" w:color="000000"/>
            </w:tcBorders>
            <w:hideMark/>
          </w:tcPr>
          <w:p w14:paraId="15BCE780" w14:textId="77777777" w:rsidR="0027457D" w:rsidRPr="004B0A46" w:rsidRDefault="0027457D"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0B09DE6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14A5B66D"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34543ABE"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1E5E63A1"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2620D618"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54C21432"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68B7FDBF" w14:textId="77777777" w:rsidTr="00BA61FB">
        <w:tc>
          <w:tcPr>
            <w:tcW w:w="309" w:type="pct"/>
            <w:tcBorders>
              <w:top w:val="single" w:sz="4" w:space="0" w:color="000000"/>
              <w:left w:val="single" w:sz="4" w:space="0" w:color="000000"/>
              <w:bottom w:val="single" w:sz="4" w:space="0" w:color="000000"/>
              <w:right w:val="single" w:sz="4" w:space="0" w:color="000000"/>
            </w:tcBorders>
          </w:tcPr>
          <w:p w14:paraId="3ABBB080" w14:textId="77777777" w:rsidR="0027457D" w:rsidRPr="004B0A46" w:rsidRDefault="0027457D"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314" w:type="pct"/>
            <w:tcBorders>
              <w:top w:val="single" w:sz="4" w:space="0" w:color="000000"/>
              <w:left w:val="single" w:sz="4" w:space="0" w:color="000000"/>
              <w:bottom w:val="single" w:sz="4" w:space="0" w:color="000000"/>
              <w:right w:val="single" w:sz="4" w:space="0" w:color="000000"/>
            </w:tcBorders>
          </w:tcPr>
          <w:p w14:paraId="4D6EE1B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31D5DA56"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7425D933"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6B0A7010"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0A79FD71"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04FC939F"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76E064C3" w14:textId="77777777" w:rsidTr="00BA61FB">
        <w:tc>
          <w:tcPr>
            <w:tcW w:w="4301" w:type="pct"/>
            <w:gridSpan w:val="6"/>
            <w:tcBorders>
              <w:top w:val="single" w:sz="4" w:space="0" w:color="000000"/>
              <w:left w:val="single" w:sz="4" w:space="0" w:color="000000"/>
              <w:bottom w:val="single" w:sz="4" w:space="0" w:color="000000"/>
              <w:right w:val="single" w:sz="4" w:space="0" w:color="000000"/>
            </w:tcBorders>
          </w:tcPr>
          <w:p w14:paraId="758E710F" w14:textId="77777777" w:rsidR="0027457D" w:rsidRPr="004B0A46" w:rsidRDefault="0027457D"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99" w:type="pct"/>
            <w:tcBorders>
              <w:top w:val="single" w:sz="4" w:space="0" w:color="000000"/>
              <w:left w:val="single" w:sz="4" w:space="0" w:color="000000"/>
              <w:bottom w:val="single" w:sz="4" w:space="0" w:color="000000"/>
              <w:right w:val="single" w:sz="4" w:space="0" w:color="000000"/>
            </w:tcBorders>
          </w:tcPr>
          <w:p w14:paraId="74944322" w14:textId="77777777" w:rsidR="0027457D" w:rsidRPr="004B0A46" w:rsidRDefault="0027457D"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77777777"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Pr="004B0A46">
        <w:rPr>
          <w:rFonts w:asciiTheme="minorHAnsi" w:hAnsiTheme="minorHAnsi" w:cstheme="minorHAnsi"/>
          <w:bCs/>
          <w:sz w:val="22"/>
          <w:szCs w:val="22"/>
        </w:rPr>
        <w:t xml:space="preserve">em __ de _____ 2024.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08118F3C"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96078E" w:rsidRPr="004B0A46">
            <w:rPr>
              <w:rFonts w:asciiTheme="minorHAnsi" w:hAnsiTheme="minorHAnsi" w:cstheme="minorHAnsi"/>
              <w:bCs/>
              <w:sz w:val="22"/>
              <w:szCs w:val="22"/>
            </w:rPr>
            <w:t>001/2024</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1ADF8FAD"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Theme="minorHAnsi" w:hAnsiTheme="minorHAnsi" w:cstheme="minorHAnsi"/>
            <w:bCs/>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3A0CA0" w:rsidRPr="004B0A46">
            <w:rPr>
              <w:rFonts w:asciiTheme="minorHAnsi" w:hAnsiTheme="minorHAnsi" w:cstheme="minorHAnsi"/>
              <w:bCs/>
              <w:sz w:val="22"/>
              <w:szCs w:val="22"/>
            </w:rPr>
            <w:t>AQUISIÇÃO DE MÓVEIS, ELETRODOMÉSTICOS, ELETROELETRÔNICO E EQUIPAMENTOS DE INFORMÁTICA</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261EC76D"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96078E" w:rsidRPr="004B0A46">
            <w:rPr>
              <w:rFonts w:asciiTheme="minorHAnsi" w:hAnsiTheme="minorHAnsi" w:cstheme="minorHAnsi"/>
              <w:b/>
              <w:bCs/>
              <w:sz w:val="22"/>
              <w:szCs w:val="22"/>
            </w:rPr>
            <w:t>001/2024</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roofErr w:type="gramStart"/>
      <w:r w:rsidRPr="004B0A46">
        <w:rPr>
          <w:rFonts w:asciiTheme="minorHAnsi" w:hAnsiTheme="minorHAnsi" w:cstheme="minorHAnsi"/>
          <w:sz w:val="22"/>
          <w:szCs w:val="22"/>
        </w:rPr>
        <w:t xml:space="preserve">(  </w:t>
      </w:r>
      <w:proofErr w:type="gramEnd"/>
      <w:r w:rsidRPr="004B0A46">
        <w:rPr>
          <w:rFonts w:asciiTheme="minorHAnsi" w:hAnsiTheme="minorHAnsi" w:cstheme="minorHAnsi"/>
          <w:sz w:val="22"/>
          <w:szCs w:val="22"/>
        </w:rPr>
        <w:t xml:space="preserve">   )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33A0969D" w14:textId="77777777" w:rsidR="00970FCA" w:rsidRPr="004B0A46" w:rsidRDefault="00970FCA" w:rsidP="00970FC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25E2A61C" w14:textId="77777777" w:rsidR="00970FCA" w:rsidRPr="004B0A46" w:rsidRDefault="00970FCA" w:rsidP="00970FCA">
      <w:pPr>
        <w:pStyle w:val="PargrafodaLista"/>
        <w:numPr>
          <w:ilvl w:val="0"/>
          <w:numId w:val="46"/>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4B0A46" w:rsidRDefault="005B7FAA" w:rsidP="005B7FAA">
      <w:pPr>
        <w:pStyle w:val="PargrafodaLista"/>
        <w:tabs>
          <w:tab w:val="left" w:pos="284"/>
        </w:tabs>
        <w:ind w:left="0"/>
        <w:contextualSpacing w:val="0"/>
        <w:jc w:val="both"/>
        <w:rPr>
          <w:rFonts w:asciiTheme="minorHAnsi" w:hAnsiTheme="minorHAnsi" w:cstheme="minorHAnsi"/>
          <w:color w:val="000000"/>
          <w:sz w:val="22"/>
          <w:szCs w:val="22"/>
        </w:rPr>
      </w:pPr>
    </w:p>
    <w:p w14:paraId="100BDE04" w14:textId="5079569E" w:rsidR="005B7FAA" w:rsidRPr="004B0A46" w:rsidRDefault="005B7FAA" w:rsidP="005B7FAA">
      <w:pPr>
        <w:pStyle w:val="Nivel3"/>
        <w:widowControl w:val="0"/>
        <w:numPr>
          <w:ilvl w:val="0"/>
          <w:numId w:val="46"/>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Não possui empregados executando trabalho degradante ou forçado, observando o disposto nos </w:t>
      </w:r>
      <w:hyperlink r:id="rId66" w:history="1">
        <w:r w:rsidRPr="004B0A46">
          <w:rPr>
            <w:rStyle w:val="Hyperlink"/>
            <w:rFonts w:asciiTheme="minorHAnsi" w:hAnsiTheme="minorHAnsi" w:cstheme="minorHAnsi"/>
            <w:color w:val="auto"/>
            <w:sz w:val="22"/>
            <w:szCs w:val="22"/>
          </w:rPr>
          <w:t>incisos III e IV do art. 1º e no inciso III do art. 5º da Constituição Federal</w:t>
        </w:r>
      </w:hyperlink>
      <w:r w:rsidRPr="004B0A46">
        <w:rPr>
          <w:rFonts w:asciiTheme="minorHAnsi" w:hAnsiTheme="minorHAnsi" w:cstheme="minorHAnsi"/>
          <w:color w:val="auto"/>
          <w:sz w:val="22"/>
          <w:szCs w:val="22"/>
        </w:rPr>
        <w:t>;</w:t>
      </w:r>
    </w:p>
    <w:p w14:paraId="6C841E3B" w14:textId="77777777" w:rsidR="005B7FAA" w:rsidRPr="004B0A46" w:rsidRDefault="005B7FAA" w:rsidP="005B7FAA">
      <w:pPr>
        <w:pStyle w:val="PargrafodaLista"/>
        <w:rPr>
          <w:rFonts w:asciiTheme="minorHAnsi" w:hAnsiTheme="minorHAnsi" w:cstheme="minorHAnsi"/>
          <w:sz w:val="22"/>
          <w:szCs w:val="22"/>
        </w:rPr>
      </w:pPr>
    </w:p>
    <w:p w14:paraId="3250FD7F" w14:textId="0266BDC7" w:rsidR="005B7FAA" w:rsidRPr="004B0A46" w:rsidRDefault="005B7FAA" w:rsidP="005B7FAA">
      <w:pPr>
        <w:pStyle w:val="Nivel3"/>
        <w:widowControl w:val="0"/>
        <w:numPr>
          <w:ilvl w:val="0"/>
          <w:numId w:val="46"/>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A8B385C" w14:textId="77777777" w:rsidR="00D30D96" w:rsidRPr="004B0A46" w:rsidRDefault="00D30D96" w:rsidP="00D30D96">
      <w:pPr>
        <w:pStyle w:val="Nivel3"/>
        <w:widowControl w:val="0"/>
        <w:numPr>
          <w:ilvl w:val="0"/>
          <w:numId w:val="0"/>
        </w:numPr>
        <w:spacing w:before="0" w:after="0" w:line="240" w:lineRule="auto"/>
        <w:rPr>
          <w:rFonts w:asciiTheme="minorHAnsi" w:hAnsiTheme="minorHAnsi" w:cstheme="minorHAnsi"/>
          <w:color w:val="auto"/>
          <w:sz w:val="22"/>
          <w:szCs w:val="22"/>
        </w:rPr>
      </w:pPr>
    </w:p>
    <w:p w14:paraId="610B2A7E" w14:textId="77777777" w:rsidR="00970FCA" w:rsidRPr="004B0A46" w:rsidRDefault="00970FCA" w:rsidP="00970FCA">
      <w:pPr>
        <w:pStyle w:val="PargrafodaLista"/>
        <w:numPr>
          <w:ilvl w:val="0"/>
          <w:numId w:val="46"/>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70F41B8D" w14:textId="77777777" w:rsidR="00970FCA" w:rsidRPr="004B0A46" w:rsidRDefault="00970FCA" w:rsidP="00970FCA">
      <w:pPr>
        <w:pStyle w:val="PargrafodaLista"/>
        <w:numPr>
          <w:ilvl w:val="0"/>
          <w:numId w:val="46"/>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77777777" w:rsidR="00970FCA" w:rsidRPr="004B0A46" w:rsidRDefault="00970FCA" w:rsidP="00970FCA">
      <w:pPr>
        <w:pStyle w:val="PargrafodaLista"/>
        <w:numPr>
          <w:ilvl w:val="0"/>
          <w:numId w:val="46"/>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lastRenderedPageBreak/>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rsidP="00970FCA">
      <w:pPr>
        <w:pStyle w:val="PargrafodaLista"/>
        <w:numPr>
          <w:ilvl w:val="0"/>
          <w:numId w:val="46"/>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rsidP="00970FCA">
      <w:pPr>
        <w:pStyle w:val="PargrafodaLista"/>
        <w:numPr>
          <w:ilvl w:val="0"/>
          <w:numId w:val="46"/>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Sr.(a)............................................................., Portador(a) do RG sob nº ................................................. e CPF nº ........................................................, cuja função/cargo é..................................................(sócio administrador/procurador/diretor/</w:t>
      </w:r>
      <w:proofErr w:type="spellStart"/>
      <w:r w:rsidRPr="004B0A46">
        <w:rPr>
          <w:rFonts w:asciiTheme="minorHAnsi" w:hAnsiTheme="minorHAnsi" w:cstheme="minorHAnsi"/>
          <w:sz w:val="22"/>
          <w:szCs w:val="22"/>
        </w:rPr>
        <w:t>etc</w:t>
      </w:r>
      <w:proofErr w:type="spellEnd"/>
      <w:r w:rsidRPr="004B0A46">
        <w:rPr>
          <w:rFonts w:asciiTheme="minorHAnsi" w:hAnsiTheme="minorHAnsi" w:cstheme="minorHAnsi"/>
          <w:sz w:val="22"/>
          <w:szCs w:val="22"/>
        </w:rPr>
        <w:t xml:space="preserve">),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rsidP="00970FCA">
      <w:pPr>
        <w:pStyle w:val="PargrafodaLista"/>
        <w:numPr>
          <w:ilvl w:val="0"/>
          <w:numId w:val="46"/>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rsidP="00970FCA">
      <w:pPr>
        <w:pStyle w:val="PargrafodaLista"/>
        <w:numPr>
          <w:ilvl w:val="0"/>
          <w:numId w:val="46"/>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42DEB1CF" w:rsidR="00970FCA" w:rsidRPr="004B0A46" w:rsidRDefault="00970FCA" w:rsidP="00970FCA">
      <w:pPr>
        <w:pStyle w:val="PargrafodaLista"/>
        <w:numPr>
          <w:ilvl w:val="0"/>
          <w:numId w:val="46"/>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96078E" w:rsidRPr="004B0A46">
            <w:rPr>
              <w:rFonts w:asciiTheme="minorHAnsi" w:hAnsiTheme="minorHAnsi" w:cstheme="minorHAnsi"/>
              <w:bCs/>
              <w:sz w:val="22"/>
              <w:szCs w:val="22"/>
            </w:rPr>
            <w:t>001/2024</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2024.</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0F505856" w14:textId="77777777" w:rsidR="00240A1D" w:rsidRDefault="00240A1D" w:rsidP="00970FCA">
      <w:pPr>
        <w:tabs>
          <w:tab w:val="left" w:pos="284"/>
        </w:tabs>
        <w:rPr>
          <w:rFonts w:asciiTheme="minorHAnsi" w:hAnsiTheme="minorHAnsi" w:cstheme="minorHAnsi"/>
          <w:b/>
          <w:sz w:val="22"/>
          <w:szCs w:val="22"/>
        </w:rPr>
      </w:pPr>
    </w:p>
    <w:p w14:paraId="3E0A22EC" w14:textId="77777777" w:rsidR="00240A1D" w:rsidRDefault="00240A1D" w:rsidP="00970FCA">
      <w:pPr>
        <w:tabs>
          <w:tab w:val="left" w:pos="284"/>
        </w:tabs>
        <w:rPr>
          <w:rFonts w:asciiTheme="minorHAnsi" w:hAnsiTheme="minorHAnsi" w:cstheme="minorHAnsi"/>
          <w:b/>
          <w:sz w:val="22"/>
          <w:szCs w:val="22"/>
        </w:rPr>
      </w:pPr>
    </w:p>
    <w:p w14:paraId="32B46804" w14:textId="77777777" w:rsidR="00240A1D" w:rsidRDefault="00240A1D" w:rsidP="00970FCA">
      <w:pPr>
        <w:tabs>
          <w:tab w:val="left" w:pos="284"/>
        </w:tabs>
        <w:rPr>
          <w:rFonts w:asciiTheme="minorHAnsi" w:hAnsiTheme="minorHAnsi" w:cstheme="minorHAnsi"/>
          <w:b/>
          <w:sz w:val="22"/>
          <w:szCs w:val="22"/>
        </w:rPr>
      </w:pPr>
    </w:p>
    <w:p w14:paraId="042D386F" w14:textId="77777777" w:rsidR="00240A1D" w:rsidRDefault="00240A1D" w:rsidP="00970FCA">
      <w:pPr>
        <w:tabs>
          <w:tab w:val="left" w:pos="284"/>
        </w:tabs>
        <w:rPr>
          <w:rFonts w:asciiTheme="minorHAnsi" w:hAnsiTheme="minorHAnsi" w:cstheme="minorHAnsi"/>
          <w:b/>
          <w:sz w:val="22"/>
          <w:szCs w:val="22"/>
        </w:rPr>
      </w:pPr>
    </w:p>
    <w:p w14:paraId="4158C280" w14:textId="77777777" w:rsidR="00240A1D" w:rsidRDefault="00240A1D" w:rsidP="00970FCA">
      <w:pPr>
        <w:tabs>
          <w:tab w:val="left" w:pos="284"/>
        </w:tabs>
        <w:rPr>
          <w:rFonts w:asciiTheme="minorHAnsi" w:hAnsiTheme="minorHAnsi" w:cstheme="minorHAnsi"/>
          <w:b/>
          <w:sz w:val="22"/>
          <w:szCs w:val="22"/>
        </w:rPr>
      </w:pPr>
    </w:p>
    <w:p w14:paraId="47AF599E" w14:textId="77777777" w:rsidR="00240A1D" w:rsidRPr="004B0A46" w:rsidRDefault="00240A1D" w:rsidP="00970FCA">
      <w:pPr>
        <w:tabs>
          <w:tab w:val="left" w:pos="284"/>
        </w:tabs>
        <w:rPr>
          <w:rFonts w:asciiTheme="minorHAnsi" w:hAnsiTheme="minorHAnsi" w:cstheme="minorHAnsi"/>
          <w:b/>
          <w:sz w:val="22"/>
          <w:szCs w:val="22"/>
        </w:rPr>
      </w:pPr>
    </w:p>
    <w:p w14:paraId="4E36DDCE" w14:textId="77777777" w:rsidR="00970FCA" w:rsidRPr="004B0A46" w:rsidRDefault="00970FCA" w:rsidP="007F6CA7">
      <w:pPr>
        <w:widowControl w:val="0"/>
        <w:tabs>
          <w:tab w:val="left" w:pos="567"/>
        </w:tabs>
        <w:jc w:val="center"/>
        <w:rPr>
          <w:rFonts w:asciiTheme="minorHAnsi" w:hAnsiTheme="minorHAnsi" w:cstheme="minorHAnsi"/>
          <w:b/>
          <w:sz w:val="22"/>
          <w:szCs w:val="22"/>
        </w:rPr>
      </w:pPr>
    </w:p>
    <w:p w14:paraId="471A9DE7" w14:textId="22B62118" w:rsidR="005B6DF3" w:rsidRPr="004B0A46" w:rsidRDefault="005B6DF3" w:rsidP="00BA61FB">
      <w:pPr>
        <w:spacing w:line="360" w:lineRule="auto"/>
        <w:jc w:val="center"/>
        <w:rPr>
          <w:rFonts w:asciiTheme="minorHAnsi" w:hAnsiTheme="minorHAnsi" w:cstheme="minorHAnsi"/>
          <w:b/>
          <w:sz w:val="22"/>
          <w:szCs w:val="22"/>
        </w:rPr>
      </w:pPr>
      <w:r w:rsidRPr="004B0A46">
        <w:rPr>
          <w:rFonts w:asciiTheme="minorHAnsi" w:hAnsiTheme="minorHAnsi" w:cstheme="minorHAnsi"/>
          <w:b/>
          <w:sz w:val="22"/>
          <w:szCs w:val="22"/>
        </w:rPr>
        <w:t xml:space="preserve">PREGÃO ELETRONICO Nº </w:t>
      </w:r>
      <w:r w:rsidR="008C1421" w:rsidRPr="004B0A46">
        <w:rPr>
          <w:rFonts w:asciiTheme="minorHAnsi" w:hAnsiTheme="minorHAnsi" w:cstheme="minorHAnsi"/>
          <w:b/>
          <w:sz w:val="22"/>
          <w:szCs w:val="22"/>
        </w:rPr>
        <w:t>001/2024</w:t>
      </w:r>
    </w:p>
    <w:p w14:paraId="17B90182" w14:textId="133082E7" w:rsidR="00BA61FB" w:rsidRPr="004B0A46" w:rsidRDefault="00BA61FB" w:rsidP="00BA61FB">
      <w:pPr>
        <w:spacing w:line="360" w:lineRule="auto"/>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ANEXO IV</w:t>
      </w:r>
    </w:p>
    <w:p w14:paraId="2F7BA734" w14:textId="77777777" w:rsidR="00BA61FB" w:rsidRPr="004B0A46" w:rsidRDefault="00BA61FB" w:rsidP="00BA61FB">
      <w:pPr>
        <w:spacing w:line="360" w:lineRule="auto"/>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 xml:space="preserve">MINUTA </w:t>
      </w:r>
    </w:p>
    <w:p w14:paraId="35CA3A9A" w14:textId="17D7EA9F" w:rsidR="00BA61FB" w:rsidRPr="004B0A46" w:rsidRDefault="00B1026F" w:rsidP="00BA61FB">
      <w:pPr>
        <w:spacing w:line="360" w:lineRule="auto"/>
        <w:jc w:val="center"/>
        <w:rPr>
          <w:rFonts w:asciiTheme="minorHAnsi" w:hAnsiTheme="minorHAnsi" w:cstheme="minorHAnsi"/>
          <w:bCs/>
          <w:sz w:val="22"/>
          <w:szCs w:val="22"/>
        </w:rPr>
      </w:pPr>
      <w:r w:rsidRPr="004B0A46">
        <w:rPr>
          <w:rFonts w:asciiTheme="minorHAnsi" w:hAnsiTheme="minorHAnsi" w:cstheme="minorHAnsi"/>
          <w:b/>
          <w:bCs/>
          <w:iCs/>
          <w:color w:val="000000"/>
          <w:sz w:val="22"/>
          <w:szCs w:val="22"/>
        </w:rPr>
        <w:t xml:space="preserve">    </w:t>
      </w:r>
      <w:r w:rsidR="00BA61FB" w:rsidRPr="004B0A46">
        <w:rPr>
          <w:rFonts w:asciiTheme="minorHAnsi" w:hAnsiTheme="minorHAnsi" w:cstheme="minorHAnsi"/>
          <w:b/>
          <w:bCs/>
          <w:iCs/>
          <w:color w:val="000000"/>
          <w:sz w:val="22"/>
          <w:szCs w:val="22"/>
        </w:rPr>
        <w:t xml:space="preserve">ATA DE REGISTRO DE </w:t>
      </w:r>
      <w:proofErr w:type="gramStart"/>
      <w:r w:rsidR="00BA61FB" w:rsidRPr="004B0A46">
        <w:rPr>
          <w:rFonts w:asciiTheme="minorHAnsi" w:hAnsiTheme="minorHAnsi" w:cstheme="minorHAnsi"/>
          <w:b/>
          <w:bCs/>
          <w:iCs/>
          <w:color w:val="000000"/>
          <w:sz w:val="22"/>
          <w:szCs w:val="22"/>
        </w:rPr>
        <w:t xml:space="preserve">PREÇOS  </w:t>
      </w:r>
      <w:r w:rsidR="00BA61FB" w:rsidRPr="004B0A46">
        <w:rPr>
          <w:rFonts w:asciiTheme="minorHAnsi" w:hAnsiTheme="minorHAnsi" w:cstheme="minorHAnsi"/>
          <w:bCs/>
          <w:sz w:val="22"/>
          <w:szCs w:val="22"/>
        </w:rPr>
        <w:t>N.º</w:t>
      </w:r>
      <w:proofErr w:type="gramEnd"/>
      <w:r w:rsidR="00BA61FB" w:rsidRPr="004B0A46">
        <w:rPr>
          <w:rFonts w:asciiTheme="minorHAnsi" w:hAnsiTheme="minorHAnsi" w:cstheme="minorHAnsi"/>
          <w:bCs/>
          <w:sz w:val="22"/>
          <w:szCs w:val="22"/>
        </w:rPr>
        <w:t xml:space="preserve"> .........</w:t>
      </w:r>
    </w:p>
    <w:p w14:paraId="2A36EF14"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p w14:paraId="187E9089" w14:textId="77777777" w:rsidR="00BA61FB" w:rsidRPr="004B0A46" w:rsidRDefault="00BA61FB" w:rsidP="00BA61FB">
      <w:pPr>
        <w:widowControl w:val="0"/>
        <w:tabs>
          <w:tab w:val="center" w:pos="4779"/>
          <w:tab w:val="right" w:pos="9198"/>
        </w:tabs>
        <w:autoSpaceDE w:val="0"/>
        <w:autoSpaceDN w:val="0"/>
        <w:adjustRightInd w:val="0"/>
        <w:spacing w:before="120" w:after="120" w:line="276" w:lineRule="auto"/>
        <w:ind w:right="-28" w:firstLine="1418"/>
        <w:jc w:val="both"/>
        <w:rPr>
          <w:rFonts w:asciiTheme="minorHAnsi" w:hAnsiTheme="minorHAnsi" w:cstheme="minorHAnsi"/>
          <w:sz w:val="22"/>
          <w:szCs w:val="22"/>
        </w:rPr>
      </w:pPr>
      <w:r w:rsidRPr="004B0A46">
        <w:rPr>
          <w:rFonts w:asciiTheme="minorHAnsi" w:hAnsiTheme="minorHAnsi" w:cstheme="minorHAnsi"/>
          <w:sz w:val="22"/>
          <w:szCs w:val="22"/>
        </w:rPr>
        <w:t>O Município de Querência do Norte, Estado do Paraná, com sede  a Rua Waldemar dos Santos, 1197,  na cidade de Querência do Norte , inscrito(a) no CNPJ/MF sob o nº 76.973.692/0001-16 neste ato representado pelo Prefeito Alex Sandro Fernandes, portador do CPF/MF nº 083.560.979-08 e Cédula de Identidade RG nº 10.236.514-3 SSP/PR, residente e domiciliado nesta cidade,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 ____e em conformidade com as disposições a seguir:</w:t>
      </w:r>
    </w:p>
    <w:p w14:paraId="4A7B8912" w14:textId="77777777" w:rsidR="00BA61FB" w:rsidRPr="004B0A46" w:rsidRDefault="00BA61FB" w:rsidP="00395468">
      <w:pPr>
        <w:pStyle w:val="Nivel01"/>
        <w:numPr>
          <w:ilvl w:val="0"/>
          <w:numId w:val="28"/>
        </w:numPr>
        <w:rPr>
          <w:rFonts w:asciiTheme="minorHAnsi" w:hAnsiTheme="minorHAnsi" w:cstheme="minorHAnsi"/>
          <w:sz w:val="22"/>
          <w:szCs w:val="22"/>
        </w:rPr>
      </w:pPr>
      <w:r w:rsidRPr="004B0A46">
        <w:rPr>
          <w:rFonts w:asciiTheme="minorHAnsi" w:hAnsiTheme="minorHAnsi" w:cstheme="minorHAnsi"/>
          <w:sz w:val="22"/>
          <w:szCs w:val="22"/>
        </w:rPr>
        <w:t>DO OBJETO</w:t>
      </w:r>
    </w:p>
    <w:p w14:paraId="00466550"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presente Ata tem por objeto o registro de preços para a eventual contratação de </w:t>
      </w:r>
      <w:proofErr w:type="gramStart"/>
      <w:r w:rsidRPr="004B0A46">
        <w:rPr>
          <w:rFonts w:asciiTheme="minorHAnsi" w:hAnsiTheme="minorHAnsi" w:cstheme="minorHAnsi"/>
          <w:sz w:val="22"/>
          <w:szCs w:val="22"/>
        </w:rPr>
        <w:t>........ ,</w:t>
      </w:r>
      <w:proofErr w:type="gramEnd"/>
      <w:r w:rsidRPr="004B0A46">
        <w:rPr>
          <w:rFonts w:asciiTheme="minorHAnsi" w:hAnsiTheme="minorHAnsi" w:cstheme="minorHAnsi"/>
          <w:sz w:val="22"/>
          <w:szCs w:val="22"/>
        </w:rPr>
        <w:t xml:space="preserve"> especificado(s) no(s) item(</w:t>
      </w:r>
      <w:proofErr w:type="spellStart"/>
      <w:r w:rsidRPr="004B0A46">
        <w:rPr>
          <w:rFonts w:asciiTheme="minorHAnsi" w:hAnsiTheme="minorHAnsi" w:cstheme="minorHAnsi"/>
          <w:sz w:val="22"/>
          <w:szCs w:val="22"/>
        </w:rPr>
        <w:t>ns</w:t>
      </w:r>
      <w:proofErr w:type="spellEnd"/>
      <w:r w:rsidRPr="004B0A46">
        <w:rPr>
          <w:rFonts w:asciiTheme="minorHAnsi" w:hAnsiTheme="minorHAnsi" w:cstheme="minorHAnsi"/>
          <w:sz w:val="22"/>
          <w:szCs w:val="22"/>
        </w:rPr>
        <w:t xml:space="preserve">).......... do .......... Termo de Referência, anexo </w:t>
      </w:r>
      <w:r w:rsidRPr="004B0A46">
        <w:rPr>
          <w:rFonts w:asciiTheme="minorHAnsi" w:hAnsiTheme="minorHAnsi" w:cstheme="minorHAnsi"/>
          <w:i/>
          <w:color w:val="FF0000"/>
          <w:sz w:val="22"/>
          <w:szCs w:val="22"/>
        </w:rPr>
        <w:t>...... [do edital de Licitação nº ........../2024</w:t>
      </w:r>
      <w:r w:rsidRPr="004B0A46">
        <w:rPr>
          <w:rFonts w:asciiTheme="minorHAnsi" w:hAnsiTheme="minorHAnsi" w:cstheme="minorHAnsi"/>
          <w:sz w:val="22"/>
          <w:szCs w:val="22"/>
        </w:rPr>
        <w:t>, que é parte integrante desta Ata, assim como as propostas cujos preços tenham sido registrados, independentemente de transcrição.</w:t>
      </w:r>
    </w:p>
    <w:p w14:paraId="27A96583" w14:textId="77777777" w:rsidR="00BA61FB" w:rsidRPr="004B0A46" w:rsidRDefault="00BA61FB" w:rsidP="00395468">
      <w:pPr>
        <w:pStyle w:val="Nivel01"/>
        <w:numPr>
          <w:ilvl w:val="0"/>
          <w:numId w:val="28"/>
        </w:numPr>
        <w:rPr>
          <w:rFonts w:asciiTheme="minorHAnsi" w:hAnsiTheme="minorHAnsi" w:cstheme="minorHAnsi"/>
          <w:sz w:val="22"/>
          <w:szCs w:val="22"/>
        </w:rPr>
      </w:pPr>
      <w:r w:rsidRPr="004B0A46">
        <w:rPr>
          <w:rFonts w:asciiTheme="minorHAnsi" w:hAnsiTheme="minorHAnsi" w:cstheme="minorHAnsi"/>
          <w:sz w:val="22"/>
          <w:szCs w:val="22"/>
        </w:rPr>
        <w:t>DOS PREÇOS, ESPECIFICAÇÕES E QUANTITATIVOS</w:t>
      </w:r>
    </w:p>
    <w:p w14:paraId="28A815F4"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commentRangeStart w:id="83"/>
      <w:r w:rsidRPr="004B0A46">
        <w:rPr>
          <w:rFonts w:asciiTheme="minorHAnsi" w:hAnsiTheme="minorHAnsi" w:cstheme="minorHAnsi"/>
          <w:sz w:val="22"/>
          <w:szCs w:val="22"/>
        </w:rPr>
        <w:t>O preço registrado</w:t>
      </w:r>
      <w:commentRangeEnd w:id="83"/>
      <w:r w:rsidRPr="004B0A46">
        <w:rPr>
          <w:rStyle w:val="Refdecomentrio"/>
          <w:rFonts w:asciiTheme="minorHAnsi" w:hAnsiTheme="minorHAnsi" w:cstheme="minorHAnsi"/>
          <w:sz w:val="22"/>
          <w:szCs w:val="22"/>
        </w:rPr>
        <w:commentReference w:id="83"/>
      </w:r>
      <w:r w:rsidRPr="004B0A46">
        <w:rPr>
          <w:rFonts w:asciiTheme="minorHAnsi" w:hAnsiTheme="minorHAnsi" w:cstheme="minorHAnsi"/>
          <w:sz w:val="22"/>
          <w:szCs w:val="22"/>
        </w:rPr>
        <w:t xml:space="preserve">, as especificações do objeto, </w:t>
      </w:r>
      <w:commentRangeStart w:id="84"/>
      <w:r w:rsidRPr="004B0A46">
        <w:rPr>
          <w:rFonts w:asciiTheme="minorHAnsi" w:hAnsiTheme="minorHAnsi" w:cstheme="minorHAnsi"/>
          <w:sz w:val="22"/>
          <w:szCs w:val="22"/>
        </w:rPr>
        <w:t>as quantidades mínimas e máximas de cada item</w:t>
      </w:r>
      <w:commentRangeEnd w:id="84"/>
      <w:r w:rsidRPr="004B0A46">
        <w:rPr>
          <w:rStyle w:val="Refdecomentrio"/>
          <w:rFonts w:asciiTheme="minorHAnsi" w:hAnsiTheme="minorHAnsi" w:cstheme="minorHAnsi"/>
          <w:sz w:val="22"/>
          <w:szCs w:val="22"/>
        </w:rPr>
        <w:commentReference w:id="84"/>
      </w:r>
      <w:r w:rsidRPr="004B0A46">
        <w:rPr>
          <w:rFonts w:asciiTheme="minorHAnsi" w:hAnsiTheme="minorHAnsi" w:cstheme="minorHAnsi"/>
          <w:sz w:val="22"/>
          <w:szCs w:val="22"/>
        </w:rPr>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BA61FB" w:rsidRPr="004B0A46" w14:paraId="15DFBEB1" w14:textId="77777777" w:rsidTr="00BA61F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5EFED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Item</w:t>
            </w:r>
          </w:p>
          <w:p w14:paraId="7E62753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do</w:t>
            </w:r>
          </w:p>
          <w:p w14:paraId="223777E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5009AB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color w:val="FF0000"/>
                <w:sz w:val="22"/>
                <w:szCs w:val="22"/>
              </w:rPr>
            </w:pPr>
            <w:r w:rsidRPr="004B0A46">
              <w:rPr>
                <w:rFonts w:asciiTheme="minorHAnsi" w:hAnsiTheme="minorHAnsi" w:cstheme="minorHAnsi"/>
                <w:sz w:val="22"/>
                <w:szCs w:val="22"/>
              </w:rPr>
              <w:t xml:space="preserve">Fornecedor </w:t>
            </w:r>
            <w:r w:rsidRPr="004B0A46">
              <w:rPr>
                <w:rFonts w:asciiTheme="minorHAnsi" w:hAnsiTheme="minorHAnsi" w:cstheme="minorHAnsi"/>
                <w:i/>
                <w:color w:val="FF0000"/>
                <w:sz w:val="22"/>
                <w:szCs w:val="22"/>
              </w:rPr>
              <w:t>(razão social, CNPJ/MF, endereço, contatos, representante)</w:t>
            </w:r>
          </w:p>
          <w:p w14:paraId="433CFDC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p>
        </w:tc>
      </w:tr>
      <w:tr w:rsidR="00BA61FB" w:rsidRPr="004B0A46" w14:paraId="1FE58203" w14:textId="77777777" w:rsidTr="00BA61FB">
        <w:trPr>
          <w:trHeight w:val="674"/>
        </w:trPr>
        <w:tc>
          <w:tcPr>
            <w:tcW w:w="497" w:type="dxa"/>
            <w:tcBorders>
              <w:top w:val="nil"/>
              <w:left w:val="single" w:sz="2" w:space="0" w:color="000000"/>
              <w:bottom w:val="single" w:sz="2" w:space="0" w:color="000000"/>
              <w:right w:val="nil"/>
            </w:tcBorders>
            <w:vAlign w:val="center"/>
          </w:tcPr>
          <w:p w14:paraId="43A33D2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X</w:t>
            </w:r>
          </w:p>
        </w:tc>
        <w:tc>
          <w:tcPr>
            <w:tcW w:w="1333" w:type="dxa"/>
            <w:tcBorders>
              <w:top w:val="nil"/>
              <w:left w:val="single" w:sz="2" w:space="0" w:color="000000"/>
              <w:bottom w:val="single" w:sz="2" w:space="0" w:color="000000"/>
              <w:right w:val="nil"/>
            </w:tcBorders>
          </w:tcPr>
          <w:p w14:paraId="686DEB7D"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r w:rsidRPr="004B0A46">
              <w:rPr>
                <w:rFonts w:asciiTheme="minorHAnsi" w:hAnsiTheme="minorHAnsi" w:cstheme="minorHAnsi"/>
                <w:sz w:val="22"/>
                <w:szCs w:val="22"/>
              </w:rPr>
              <w:t>Especificação</w:t>
            </w:r>
          </w:p>
        </w:tc>
        <w:tc>
          <w:tcPr>
            <w:tcW w:w="1253" w:type="dxa"/>
            <w:tcBorders>
              <w:top w:val="nil"/>
              <w:left w:val="single" w:sz="2" w:space="0" w:color="000000"/>
              <w:bottom w:val="single" w:sz="2" w:space="0" w:color="000000"/>
              <w:right w:val="nil"/>
            </w:tcBorders>
          </w:tcPr>
          <w:p w14:paraId="5BF010F2"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sz w:val="22"/>
                <w:szCs w:val="22"/>
              </w:rPr>
            </w:pPr>
            <w:r w:rsidRPr="004B0A46">
              <w:rPr>
                <w:rFonts w:asciiTheme="minorHAnsi" w:hAnsiTheme="minorHAnsi" w:cstheme="minorHAnsi"/>
                <w:i/>
                <w:iCs/>
                <w:sz w:val="22"/>
                <w:szCs w:val="22"/>
              </w:rPr>
              <w:t xml:space="preserve">Marca </w:t>
            </w:r>
          </w:p>
          <w:p w14:paraId="23C6FB64"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sz w:val="22"/>
                <w:szCs w:val="22"/>
              </w:rPr>
            </w:pPr>
            <w:r w:rsidRPr="004B0A46">
              <w:rPr>
                <w:rFonts w:asciiTheme="minorHAnsi" w:hAnsiTheme="minorHAnsi" w:cstheme="minorHAnsi"/>
                <w:i/>
                <w:iCs/>
                <w:sz w:val="22"/>
                <w:szCs w:val="22"/>
              </w:rPr>
              <w:t>(se exigida no edital)</w:t>
            </w:r>
          </w:p>
        </w:tc>
        <w:tc>
          <w:tcPr>
            <w:tcW w:w="1541" w:type="dxa"/>
            <w:tcBorders>
              <w:top w:val="nil"/>
              <w:left w:val="single" w:sz="2" w:space="0" w:color="000000"/>
              <w:bottom w:val="single" w:sz="2" w:space="0" w:color="000000"/>
              <w:right w:val="nil"/>
            </w:tcBorders>
          </w:tcPr>
          <w:p w14:paraId="23A6FF4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sz w:val="22"/>
                <w:szCs w:val="22"/>
              </w:rPr>
            </w:pPr>
            <w:r w:rsidRPr="004B0A46">
              <w:rPr>
                <w:rFonts w:asciiTheme="minorHAnsi" w:hAnsiTheme="minorHAnsi" w:cstheme="minorHAnsi"/>
                <w:i/>
                <w:iCs/>
                <w:sz w:val="22"/>
                <w:szCs w:val="22"/>
              </w:rPr>
              <w:t>Modelo</w:t>
            </w:r>
          </w:p>
          <w:p w14:paraId="589AFE82"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sz w:val="22"/>
                <w:szCs w:val="22"/>
              </w:rPr>
            </w:pPr>
            <w:r w:rsidRPr="004B0A46">
              <w:rPr>
                <w:rFonts w:asciiTheme="minorHAnsi" w:hAnsiTheme="minorHAnsi" w:cstheme="minorHAnsi"/>
                <w:i/>
                <w:iCs/>
                <w:sz w:val="22"/>
                <w:szCs w:val="22"/>
              </w:rPr>
              <w:t>(se exigido no edital)</w:t>
            </w:r>
          </w:p>
        </w:tc>
        <w:tc>
          <w:tcPr>
            <w:tcW w:w="1121" w:type="dxa"/>
            <w:tcBorders>
              <w:top w:val="nil"/>
              <w:left w:val="single" w:sz="2" w:space="0" w:color="000000"/>
              <w:bottom w:val="single" w:sz="2" w:space="0" w:color="000000"/>
              <w:right w:val="nil"/>
            </w:tcBorders>
          </w:tcPr>
          <w:p w14:paraId="4D22AD4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Unidade</w:t>
            </w:r>
          </w:p>
        </w:tc>
        <w:tc>
          <w:tcPr>
            <w:tcW w:w="1121" w:type="dxa"/>
            <w:tcBorders>
              <w:top w:val="nil"/>
              <w:left w:val="single" w:sz="2" w:space="0" w:color="000000"/>
              <w:bottom w:val="single" w:sz="2" w:space="0" w:color="000000"/>
              <w:right w:val="nil"/>
            </w:tcBorders>
          </w:tcPr>
          <w:p w14:paraId="465E2D6C" w14:textId="5FBE145F"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Quantidade</w:t>
            </w:r>
            <w:r w:rsidR="00CB764E" w:rsidRPr="004B0A46">
              <w:rPr>
                <w:rFonts w:asciiTheme="minorHAnsi" w:hAnsiTheme="minorHAnsi" w:cstheme="minorHAnsi"/>
                <w:sz w:val="22"/>
                <w:szCs w:val="22"/>
              </w:rPr>
              <w:t xml:space="preserve"> </w:t>
            </w:r>
            <w:r w:rsidRPr="004B0A46">
              <w:rPr>
                <w:rFonts w:asciiTheme="minorHAnsi" w:hAnsiTheme="minorHAnsi" w:cstheme="minorHAnsi"/>
                <w:sz w:val="22"/>
                <w:szCs w:val="22"/>
              </w:rPr>
              <w:t>Máxima</w:t>
            </w:r>
          </w:p>
        </w:tc>
        <w:tc>
          <w:tcPr>
            <w:tcW w:w="841" w:type="dxa"/>
            <w:tcBorders>
              <w:top w:val="nil"/>
              <w:left w:val="single" w:sz="2" w:space="0" w:color="000000"/>
              <w:bottom w:val="single" w:sz="2" w:space="0" w:color="000000"/>
              <w:right w:val="single" w:sz="2" w:space="0" w:color="000000"/>
            </w:tcBorders>
          </w:tcPr>
          <w:p w14:paraId="26015DA8"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Quantidade Mínima</w:t>
            </w:r>
          </w:p>
        </w:tc>
        <w:tc>
          <w:tcPr>
            <w:tcW w:w="841" w:type="dxa"/>
            <w:tcBorders>
              <w:top w:val="nil"/>
              <w:left w:val="single" w:sz="2" w:space="0" w:color="000000"/>
              <w:bottom w:val="single" w:sz="2" w:space="0" w:color="000000"/>
              <w:right w:val="nil"/>
            </w:tcBorders>
          </w:tcPr>
          <w:p w14:paraId="1D72AC3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Valor Un</w:t>
            </w:r>
          </w:p>
        </w:tc>
        <w:tc>
          <w:tcPr>
            <w:tcW w:w="844" w:type="dxa"/>
            <w:tcBorders>
              <w:top w:val="nil"/>
              <w:left w:val="single" w:sz="2" w:space="0" w:color="000000"/>
              <w:bottom w:val="single" w:sz="2" w:space="0" w:color="000000"/>
              <w:right w:val="single" w:sz="2" w:space="0" w:color="000000"/>
            </w:tcBorders>
          </w:tcPr>
          <w:p w14:paraId="53452D3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i/>
                <w:iCs/>
                <w:sz w:val="22"/>
                <w:szCs w:val="22"/>
              </w:rPr>
              <w:t>Prazo garantia ou validade</w:t>
            </w:r>
          </w:p>
        </w:tc>
      </w:tr>
      <w:tr w:rsidR="00BA61FB" w:rsidRPr="004B0A46" w14:paraId="306A8B5D" w14:textId="77777777" w:rsidTr="00BA61FB">
        <w:trPr>
          <w:trHeight w:val="174"/>
        </w:trPr>
        <w:tc>
          <w:tcPr>
            <w:tcW w:w="497" w:type="dxa"/>
            <w:tcBorders>
              <w:top w:val="nil"/>
              <w:left w:val="single" w:sz="2" w:space="0" w:color="000000"/>
              <w:bottom w:val="single" w:sz="2" w:space="0" w:color="000000"/>
              <w:right w:val="nil"/>
            </w:tcBorders>
          </w:tcPr>
          <w:p w14:paraId="42B96270"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333" w:type="dxa"/>
            <w:tcBorders>
              <w:top w:val="nil"/>
              <w:left w:val="single" w:sz="2" w:space="0" w:color="000000"/>
              <w:bottom w:val="single" w:sz="2" w:space="0" w:color="000000"/>
              <w:right w:val="nil"/>
            </w:tcBorders>
          </w:tcPr>
          <w:p w14:paraId="5D02491D"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253" w:type="dxa"/>
            <w:tcBorders>
              <w:top w:val="nil"/>
              <w:left w:val="single" w:sz="2" w:space="0" w:color="000000"/>
              <w:bottom w:val="single" w:sz="2" w:space="0" w:color="000000"/>
              <w:right w:val="nil"/>
            </w:tcBorders>
          </w:tcPr>
          <w:p w14:paraId="3BBBC2FD"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541" w:type="dxa"/>
            <w:tcBorders>
              <w:top w:val="nil"/>
              <w:left w:val="single" w:sz="2" w:space="0" w:color="000000"/>
              <w:bottom w:val="single" w:sz="2" w:space="0" w:color="000000"/>
              <w:right w:val="nil"/>
            </w:tcBorders>
          </w:tcPr>
          <w:p w14:paraId="2D343B81"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121" w:type="dxa"/>
            <w:tcBorders>
              <w:top w:val="nil"/>
              <w:left w:val="single" w:sz="2" w:space="0" w:color="000000"/>
              <w:bottom w:val="single" w:sz="2" w:space="0" w:color="000000"/>
              <w:right w:val="nil"/>
            </w:tcBorders>
          </w:tcPr>
          <w:p w14:paraId="47DB844D"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121" w:type="dxa"/>
            <w:tcBorders>
              <w:top w:val="nil"/>
              <w:left w:val="single" w:sz="2" w:space="0" w:color="000000"/>
              <w:bottom w:val="single" w:sz="2" w:space="0" w:color="000000"/>
              <w:right w:val="nil"/>
            </w:tcBorders>
          </w:tcPr>
          <w:p w14:paraId="4B6F5FE7"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1" w:type="dxa"/>
            <w:tcBorders>
              <w:top w:val="nil"/>
              <w:left w:val="single" w:sz="2" w:space="0" w:color="000000"/>
              <w:bottom w:val="single" w:sz="2" w:space="0" w:color="000000"/>
              <w:right w:val="single" w:sz="2" w:space="0" w:color="000000"/>
            </w:tcBorders>
          </w:tcPr>
          <w:p w14:paraId="0ABF0A45"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1" w:type="dxa"/>
            <w:tcBorders>
              <w:top w:val="nil"/>
              <w:left w:val="single" w:sz="2" w:space="0" w:color="000000"/>
              <w:bottom w:val="single" w:sz="2" w:space="0" w:color="000000"/>
              <w:right w:val="nil"/>
            </w:tcBorders>
          </w:tcPr>
          <w:p w14:paraId="5DF9BB60"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4" w:type="dxa"/>
            <w:tcBorders>
              <w:top w:val="nil"/>
              <w:left w:val="single" w:sz="2" w:space="0" w:color="000000"/>
              <w:bottom w:val="single" w:sz="2" w:space="0" w:color="000000"/>
              <w:right w:val="single" w:sz="2" w:space="0" w:color="000000"/>
            </w:tcBorders>
          </w:tcPr>
          <w:p w14:paraId="50964890"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r>
    </w:tbl>
    <w:p w14:paraId="02713A78" w14:textId="77777777" w:rsidR="00BA61FB" w:rsidRPr="004B0A46" w:rsidRDefault="00BA61FB" w:rsidP="00BA61FB">
      <w:pPr>
        <w:spacing w:line="360" w:lineRule="auto"/>
        <w:rPr>
          <w:rFonts w:asciiTheme="minorHAnsi" w:hAnsiTheme="minorHAnsi" w:cstheme="minorHAnsi"/>
          <w:sz w:val="22"/>
          <w:szCs w:val="22"/>
          <w:lang w:eastAsia="en-US"/>
        </w:rPr>
      </w:pPr>
    </w:p>
    <w:p w14:paraId="4CDCAC3D"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lang w:eastAsia="en-US"/>
        </w:rPr>
      </w:pPr>
      <w:commentRangeStart w:id="85"/>
      <w:r w:rsidRPr="004B0A46">
        <w:rPr>
          <w:rFonts w:asciiTheme="minorHAnsi" w:hAnsiTheme="minorHAnsi" w:cstheme="minorHAnsi"/>
          <w:sz w:val="22"/>
          <w:szCs w:val="22"/>
          <w:lang w:eastAsia="en-US"/>
        </w:rPr>
        <w:lastRenderedPageBreak/>
        <w:t>A listagem do cadastro de reserva referente ao presente registro de preços consta como anexo a esta Ata.</w:t>
      </w:r>
      <w:commentRangeEnd w:id="85"/>
      <w:r w:rsidRPr="004B0A46">
        <w:rPr>
          <w:rStyle w:val="Refdecomentrio"/>
          <w:rFonts w:asciiTheme="minorHAnsi" w:hAnsiTheme="minorHAnsi" w:cstheme="minorHAnsi"/>
          <w:sz w:val="22"/>
          <w:szCs w:val="22"/>
        </w:rPr>
        <w:commentReference w:id="85"/>
      </w:r>
    </w:p>
    <w:p w14:paraId="48C8852A" w14:textId="77777777" w:rsidR="00BA61FB" w:rsidRPr="004B0A46" w:rsidRDefault="00BA61FB" w:rsidP="00395468">
      <w:pPr>
        <w:pStyle w:val="Nivel01"/>
        <w:numPr>
          <w:ilvl w:val="0"/>
          <w:numId w:val="28"/>
        </w:numPr>
        <w:rPr>
          <w:rFonts w:asciiTheme="minorHAnsi" w:hAnsiTheme="minorHAnsi" w:cstheme="minorHAnsi"/>
          <w:sz w:val="22"/>
          <w:szCs w:val="22"/>
        </w:rPr>
      </w:pPr>
      <w:r w:rsidRPr="004B0A46">
        <w:rPr>
          <w:rFonts w:asciiTheme="minorHAnsi" w:hAnsiTheme="minorHAnsi" w:cstheme="minorHAnsi"/>
          <w:sz w:val="22"/>
          <w:szCs w:val="22"/>
        </w:rPr>
        <w:t>VALIDADE, FORMALIZAÇÃO DA ATA DE REGISTRO DE PREÇOS E CADASTRO RESERVA</w:t>
      </w:r>
    </w:p>
    <w:p w14:paraId="4FA98768"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iCs/>
          <w:sz w:val="22"/>
          <w:szCs w:val="22"/>
        </w:rPr>
      </w:pPr>
      <w:r w:rsidRPr="004B0A46">
        <w:rPr>
          <w:rFonts w:asciiTheme="minorHAnsi" w:hAnsiTheme="minorHAnsi" w:cstheme="minorHAnsi"/>
          <w:sz w:val="22"/>
          <w:szCs w:val="22"/>
        </w:rPr>
        <w:t xml:space="preserve">A validade da Ata de Registro de Preços será de 1 (um) ano, contado a </w:t>
      </w:r>
      <w:commentRangeStart w:id="86"/>
      <w:r w:rsidRPr="004B0A46">
        <w:rPr>
          <w:rFonts w:asciiTheme="minorHAnsi" w:hAnsiTheme="minorHAnsi" w:cstheme="minorHAnsi"/>
          <w:sz w:val="22"/>
          <w:szCs w:val="22"/>
        </w:rPr>
        <w:t>partir</w:t>
      </w:r>
      <w:commentRangeEnd w:id="86"/>
      <w:r w:rsidRPr="004B0A46">
        <w:rPr>
          <w:rStyle w:val="Refdecomentrio"/>
          <w:rFonts w:asciiTheme="minorHAnsi" w:hAnsiTheme="minorHAnsi" w:cstheme="minorHAnsi"/>
          <w:sz w:val="22"/>
          <w:szCs w:val="22"/>
        </w:rPr>
        <w:commentReference w:id="86"/>
      </w:r>
      <w:r w:rsidRPr="004B0A46">
        <w:rPr>
          <w:rFonts w:asciiTheme="minorHAnsi" w:hAnsiTheme="minorHAnsi" w:cstheme="minorHAnsi"/>
          <w:sz w:val="22"/>
          <w:szCs w:val="22"/>
        </w:rPr>
        <w:t xml:space="preserve"> do primeiro dia útil subsequente à data de divulgação no PNCP, </w:t>
      </w:r>
      <w:r w:rsidRPr="004B0A46">
        <w:rPr>
          <w:rFonts w:asciiTheme="minorHAnsi" w:hAnsiTheme="minorHAnsi" w:cstheme="minorHAnsi"/>
          <w:color w:val="FF0000"/>
          <w:sz w:val="22"/>
          <w:szCs w:val="22"/>
        </w:rPr>
        <w:t>podendo ser prorrogada por igual período, mediante a anuência do fornecedor, desde que comprovado o preço vantajoso</w:t>
      </w:r>
      <w:r w:rsidRPr="004B0A46">
        <w:rPr>
          <w:rFonts w:asciiTheme="minorHAnsi" w:hAnsiTheme="minorHAnsi" w:cstheme="minorHAnsi"/>
          <w:sz w:val="22"/>
          <w:szCs w:val="22"/>
        </w:rPr>
        <w:t>.</w:t>
      </w:r>
    </w:p>
    <w:p w14:paraId="35BC70E1"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9434840"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Na formalização do contrato ou do instrumento substituto deverá haver a indicação da disponibilidade dos créditos orçamentários respectivos.</w:t>
      </w:r>
    </w:p>
    <w:p w14:paraId="453770ED"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A contratação com os fornecedores registrados na ata será formalizada pelo órgão ou pela en</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dade interessada por intermédio de instrumento contratual, emissão de nota de empenho de despesa, autorização de compra ou outro instrumento hábil, conforme o art. 95 da Lei nº 14.133, de 2021.</w:t>
      </w:r>
    </w:p>
    <w:p w14:paraId="7AF41E58"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O instrumento contratual de que trata o item 5.2. deverá ser assinado no prazo de validade da ata de registro de preços.</w:t>
      </w:r>
    </w:p>
    <w:p w14:paraId="023D058B"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Os contratos decorrentes do sistema de registro de preços poderão ser alterados, observado o art. 124 da Lei nº 14.133, de 2021.</w:t>
      </w:r>
    </w:p>
    <w:p w14:paraId="7A0A4470"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Após a homologação da licitação ou da contratação direta, deverão ser observadas as seguintes condições para formalização da ata de registro de preços:</w:t>
      </w:r>
    </w:p>
    <w:p w14:paraId="76F07D90"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Serão registrados na ata os preços e os quantita</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 xml:space="preserve">vos do adjudicatário, devendo ser observada a possibilidade de o licitante oferecer ou não proposta em quantitativo inferior ao máximo previsto </w:t>
      </w:r>
      <w:r w:rsidRPr="004B0A46">
        <w:rPr>
          <w:rFonts w:asciiTheme="minorHAnsi" w:hAnsiTheme="minorHAnsi" w:cstheme="minorHAnsi"/>
          <w:i/>
          <w:iCs/>
          <w:color w:val="FF0000"/>
          <w:sz w:val="22"/>
          <w:szCs w:val="22"/>
        </w:rPr>
        <w:t>no edital ou no aviso de contratação direta</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e se obrigar nos limites dela;</w:t>
      </w:r>
    </w:p>
    <w:p w14:paraId="030DFE6B"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Será incluído na ata, na forma de anexo, o registro dos licitantes ou dos fornecedores que:</w:t>
      </w:r>
    </w:p>
    <w:p w14:paraId="4AE60126" w14:textId="77777777" w:rsidR="00BA61FB" w:rsidRPr="004B0A46" w:rsidRDefault="00BA61FB" w:rsidP="00BA61FB">
      <w:pPr>
        <w:pStyle w:val="Nvel4"/>
        <w:numPr>
          <w:ilvl w:val="3"/>
          <w:numId w:val="28"/>
        </w:numPr>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Aceitarem cotar os bens, as obras ou os serviços com preços iguais aos do adjudicatário, observada a classificação da licitação; e </w:t>
      </w:r>
    </w:p>
    <w:p w14:paraId="74C6E413" w14:textId="77777777" w:rsidR="00BA61FB" w:rsidRPr="004B0A46" w:rsidRDefault="00BA61FB" w:rsidP="00BA61FB">
      <w:pPr>
        <w:pStyle w:val="Nvel4"/>
        <w:numPr>
          <w:ilvl w:val="3"/>
          <w:numId w:val="28"/>
        </w:numPr>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Mantiverem sua proposta original. </w:t>
      </w:r>
      <w:bookmarkStart w:id="87" w:name="cadastro_reserva"/>
      <w:bookmarkEnd w:id="87"/>
    </w:p>
    <w:p w14:paraId="0D289282"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Será respeitada, nas contratações, a ordem de classificação dos licitantes ou dos fornecedores registrados na ata.</w:t>
      </w:r>
    </w:p>
    <w:p w14:paraId="68894464"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 registro a que se refere o item 5.4.2</w:t>
      </w:r>
      <w:r w:rsidRPr="004B0A46">
        <w:rPr>
          <w:rFonts w:asciiTheme="minorHAnsi" w:hAnsiTheme="minorHAnsi" w:cstheme="minorHAnsi"/>
          <w:b/>
          <w:bCs/>
          <w:sz w:val="22"/>
          <w:szCs w:val="22"/>
        </w:rPr>
        <w:t xml:space="preserve"> </w:t>
      </w:r>
      <w:r w:rsidRPr="004B0A46">
        <w:rPr>
          <w:rFonts w:asciiTheme="minorHAnsi" w:hAnsiTheme="minorHAnsi" w:cstheme="minorHAnsi"/>
          <w:sz w:val="22"/>
          <w:szCs w:val="22"/>
        </w:rPr>
        <w:t>tem por obje</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vo a formação de cadastro de reserva para o caso de impossibilidade de atendimento pelo signatário da ata.</w:t>
      </w:r>
    </w:p>
    <w:p w14:paraId="75118EE2"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Para fins da ordem de classificação, os licitantes ou fornecedores que aceitarem reduzir suas propostas para o preço do adjudicatário antecederão aqueles que mantiverem sua proposta original.</w:t>
      </w:r>
    </w:p>
    <w:p w14:paraId="3DA37D25" w14:textId="578B2FB9"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 xml:space="preserve">A habilitação dos licitantes que comporão o cadastro de reserva a que se refere 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cadastro_reserva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F86E79">
        <w:rPr>
          <w:rFonts w:asciiTheme="minorHAnsi" w:hAnsiTheme="minorHAnsi" w:cstheme="minorHAnsi"/>
          <w:sz w:val="22"/>
          <w:szCs w:val="22"/>
        </w:rPr>
        <w:t>3.4.2.2</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xml:space="preserve"> somente será efetuada quando houver necessidade de contratação dos licitantes remanescentes, nas seguintes hipóteses:</w:t>
      </w:r>
      <w:bookmarkStart w:id="88" w:name="habilitacao_reserva"/>
      <w:bookmarkEnd w:id="88"/>
    </w:p>
    <w:p w14:paraId="4404D6D3"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Quando o licitante vencedor não assinar a ata de registro de preços, no prazo e nas condições estabelecidos </w:t>
      </w:r>
      <w:r w:rsidRPr="004B0A46">
        <w:rPr>
          <w:rFonts w:asciiTheme="minorHAnsi" w:hAnsiTheme="minorHAnsi" w:cstheme="minorHAnsi"/>
          <w:i/>
          <w:iCs/>
          <w:color w:val="FF0000"/>
          <w:sz w:val="22"/>
          <w:szCs w:val="22"/>
        </w:rPr>
        <w:t>no edital</w:t>
      </w:r>
      <w:r w:rsidRPr="004B0A46">
        <w:rPr>
          <w:rFonts w:asciiTheme="minorHAnsi" w:hAnsiTheme="minorHAnsi" w:cstheme="minorHAnsi"/>
          <w:color w:val="FF0000"/>
          <w:sz w:val="22"/>
          <w:szCs w:val="22"/>
        </w:rPr>
        <w:t xml:space="preserve"> </w:t>
      </w:r>
      <w:r w:rsidRPr="004B0A46">
        <w:rPr>
          <w:rFonts w:asciiTheme="minorHAnsi" w:hAnsiTheme="minorHAnsi" w:cstheme="minorHAnsi"/>
          <w:i/>
          <w:iCs/>
          <w:color w:val="FF0000"/>
          <w:sz w:val="22"/>
          <w:szCs w:val="22"/>
        </w:rPr>
        <w:t>ou no aviso de contratação direta;</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e</w:t>
      </w:r>
    </w:p>
    <w:p w14:paraId="08B22317" w14:textId="0CE6B40E"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Quando houver o cancelamento do registro do licitante ou do registro de preços nas hipóteses previstas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F86E79">
        <w:rPr>
          <w:rFonts w:asciiTheme="minorHAnsi" w:hAnsiTheme="minorHAnsi" w:cstheme="minorHAnsi"/>
          <w:sz w:val="22"/>
          <w:szCs w:val="22"/>
        </w:rPr>
        <w:t>6</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w:t>
      </w:r>
    </w:p>
    <w:p w14:paraId="34F8D2F1"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 preço registrado com indicação dos licitantes e fornecedores será divulgado no PNCP e ficará disponibilizado durante a vigência da ata de registro de preços.</w:t>
      </w:r>
    </w:p>
    <w:p w14:paraId="48C13A1F"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7DF978C"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7C598FF"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A ata de registro de preços será assinada por meio de assinatura digital e disponibilizada no Sistema de Registro de Preços.</w:t>
      </w:r>
    </w:p>
    <w:p w14:paraId="128B3EE3" w14:textId="5FCC6D43"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Quando o convocado não assinar a ata de registro de preços no prazo e nas condições estabelecidos no edital ou no aviso de contratação, e observado o disposto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habilitacao_reserva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F86E79">
        <w:rPr>
          <w:rFonts w:asciiTheme="minorHAnsi" w:hAnsiTheme="minorHAnsi" w:cstheme="minorHAnsi"/>
          <w:sz w:val="22"/>
          <w:szCs w:val="22"/>
        </w:rPr>
        <w:t>3.7</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89" w:name="recusa_dos_que_baixaram_preco"/>
      <w:bookmarkEnd w:id="89"/>
    </w:p>
    <w:p w14:paraId="02F8528D"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Na hipótese de nenhum dos licitantes que trata o item 5.4.2.1, aceitar a contratação nos termos do item anterior, a Administração, observados o valor es</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 xml:space="preserve">mado e sua eventual atualização nos termos </w:t>
      </w:r>
      <w:r w:rsidRPr="004B0A46">
        <w:rPr>
          <w:rFonts w:asciiTheme="minorHAnsi" w:hAnsiTheme="minorHAnsi" w:cstheme="minorHAnsi"/>
          <w:i/>
          <w:iCs/>
          <w:color w:val="FF0000"/>
          <w:sz w:val="22"/>
          <w:szCs w:val="22"/>
        </w:rPr>
        <w:t>do edital</w:t>
      </w:r>
      <w:r w:rsidRPr="004B0A46">
        <w:rPr>
          <w:rFonts w:asciiTheme="minorHAnsi" w:hAnsiTheme="minorHAnsi" w:cstheme="minorHAnsi"/>
          <w:sz w:val="22"/>
          <w:szCs w:val="22"/>
        </w:rPr>
        <w:t>, poderá:</w:t>
      </w:r>
    </w:p>
    <w:p w14:paraId="0B8394A9"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1EADC08"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Adjudicar e firmar o contrato nas condições ofertadas pelos licitantes ou fornecedores remanescentes, atendida a ordem classificatória, quando frustrada a negociação de melhor condição.</w:t>
      </w:r>
    </w:p>
    <w:p w14:paraId="3A07F810"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EC44E36" w14:textId="77777777" w:rsidR="00BA61FB" w:rsidRPr="004B0A46" w:rsidRDefault="00BA61FB" w:rsidP="00395468">
      <w:pPr>
        <w:pStyle w:val="Nivel01"/>
        <w:numPr>
          <w:ilvl w:val="0"/>
          <w:numId w:val="28"/>
        </w:numPr>
        <w:rPr>
          <w:rFonts w:asciiTheme="minorHAnsi" w:hAnsiTheme="minorHAnsi" w:cstheme="minorHAnsi"/>
          <w:sz w:val="22"/>
          <w:szCs w:val="22"/>
        </w:rPr>
      </w:pPr>
      <w:r w:rsidRPr="004B0A46">
        <w:rPr>
          <w:rFonts w:asciiTheme="minorHAnsi" w:hAnsiTheme="minorHAnsi" w:cstheme="minorHAnsi"/>
          <w:sz w:val="22"/>
          <w:szCs w:val="22"/>
        </w:rPr>
        <w:t>ALTERAÇÃO OU ATUALIZAÇÃO DOS PREÇOS REGISTRADOS</w:t>
      </w:r>
    </w:p>
    <w:p w14:paraId="2BF943A3"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Os preços registrados poderão ser alterados ou atualizados em decorrência de eventual redução dos preços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cados no mercado ou de fato que eleve o custo dos bens, das obras ou dos serviços registrados, nas seguintes situações:</w:t>
      </w:r>
    </w:p>
    <w:p w14:paraId="14A48BC6"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E</w:t>
      </w:r>
      <w:commentRangeStart w:id="90"/>
      <w:r w:rsidRPr="004B0A46">
        <w:rPr>
          <w:rFonts w:asciiTheme="minorHAnsi" w:hAnsiTheme="minorHAnsi" w:cstheme="minorHAnsi"/>
          <w:sz w:val="22"/>
          <w:szCs w:val="22"/>
        </w:rPr>
        <w:t xml:space="preserve">m caso de força maior, caso fortuito ou fato do príncipe ou em decorrência de fatos imprevisíveis ou previsíveis de consequências incalculáveis, que inviabilizem a execução da ata tal como pactuada, nos termos da </w:t>
      </w:r>
      <w:r w:rsidRPr="004B0A46">
        <w:rPr>
          <w:rFonts w:asciiTheme="minorHAnsi" w:hAnsiTheme="minorHAnsi" w:cstheme="minorHAnsi"/>
          <w:color w:val="0000EF"/>
          <w:sz w:val="22"/>
          <w:szCs w:val="22"/>
        </w:rPr>
        <w:t>alínea “d” do inciso II do caput do art. 124 da Lei nº 14.133, de 2021</w:t>
      </w:r>
      <w:commentRangeEnd w:id="90"/>
      <w:r w:rsidRPr="004B0A46">
        <w:rPr>
          <w:rStyle w:val="Refdecomentrio"/>
          <w:rFonts w:asciiTheme="minorHAnsi" w:hAnsiTheme="minorHAnsi" w:cstheme="minorHAnsi"/>
          <w:sz w:val="22"/>
          <w:szCs w:val="22"/>
        </w:rPr>
        <w:commentReference w:id="90"/>
      </w:r>
      <w:r w:rsidRPr="004B0A46">
        <w:rPr>
          <w:rFonts w:asciiTheme="minorHAnsi" w:hAnsiTheme="minorHAnsi" w:cstheme="minorHAnsi"/>
          <w:color w:val="0000EF"/>
          <w:sz w:val="22"/>
          <w:szCs w:val="22"/>
        </w:rPr>
        <w:t>;</w:t>
      </w:r>
    </w:p>
    <w:p w14:paraId="0792F051"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Em caso de criação, alteração ou ex</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14:paraId="2B1A0E8C"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previsão no edital ou no aviso de contratação direta de cláusula de reajustamento ou repactuação sobre os preços registrados, nos termos da Lei nº 14.133, de 2021.</w:t>
      </w:r>
    </w:p>
    <w:p w14:paraId="21ACD067" w14:textId="77777777" w:rsidR="00BA61FB" w:rsidRPr="004B0A46" w:rsidRDefault="00BA61FB" w:rsidP="00BA61FB">
      <w:pPr>
        <w:pStyle w:val="Nvel4"/>
        <w:numPr>
          <w:ilvl w:val="3"/>
          <w:numId w:val="28"/>
        </w:numPr>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No caso do reajustamento, deverá ser respeitada a contagem da anualidade e o índice previstos para a contratação;  </w:t>
      </w:r>
    </w:p>
    <w:p w14:paraId="7DC3B417" w14:textId="77777777" w:rsidR="00BA61FB" w:rsidRPr="004B0A46" w:rsidRDefault="00BA61FB" w:rsidP="00BA61FB">
      <w:pPr>
        <w:pStyle w:val="Nvel4"/>
        <w:numPr>
          <w:ilvl w:val="3"/>
          <w:numId w:val="28"/>
        </w:numPr>
        <w:ind w:left="567" w:firstLine="0"/>
        <w:rPr>
          <w:rFonts w:asciiTheme="minorHAnsi" w:hAnsiTheme="minorHAnsi" w:cstheme="minorHAnsi"/>
          <w:sz w:val="22"/>
          <w:szCs w:val="22"/>
        </w:rPr>
      </w:pPr>
      <w:r w:rsidRPr="004B0A46">
        <w:rPr>
          <w:rFonts w:asciiTheme="minorHAnsi" w:hAnsiTheme="minorHAnsi" w:cstheme="minorHAnsi"/>
          <w:sz w:val="22"/>
          <w:szCs w:val="22"/>
        </w:rPr>
        <w:t>No caso da repactuação, poderá ser a pedido do interessado, conforme critérios definidos para a contratação.</w:t>
      </w:r>
    </w:p>
    <w:p w14:paraId="57E0CACB" w14:textId="77777777" w:rsidR="00BA61FB" w:rsidRPr="004B0A46" w:rsidRDefault="00BA61FB" w:rsidP="00395468">
      <w:pPr>
        <w:pStyle w:val="Nivel01"/>
        <w:numPr>
          <w:ilvl w:val="0"/>
          <w:numId w:val="28"/>
        </w:numPr>
        <w:rPr>
          <w:rFonts w:asciiTheme="minorHAnsi" w:hAnsiTheme="minorHAnsi" w:cstheme="minorHAnsi"/>
          <w:sz w:val="22"/>
          <w:szCs w:val="22"/>
        </w:rPr>
      </w:pPr>
      <w:r w:rsidRPr="004B0A46">
        <w:rPr>
          <w:rFonts w:asciiTheme="minorHAnsi" w:hAnsiTheme="minorHAnsi" w:cstheme="minorHAnsi"/>
          <w:sz w:val="22"/>
          <w:szCs w:val="22"/>
        </w:rPr>
        <w:t>NEGOCIAÇÃO DE PREÇOS REGISTRADOS</w:t>
      </w:r>
    </w:p>
    <w:p w14:paraId="65D0B213"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Na hipótese de o preço registrado tornar-se superior ao preço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 no mercado por mo</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vo superveniente,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convocará o fornecedor para negociar a redução do preço registrado.</w:t>
      </w:r>
    </w:p>
    <w:p w14:paraId="124C6510"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Caso não aceite reduzir seu preço aos valores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cados pelo mercado, o fornecedor será liberado do compromisso assumido quanto ao item registrado, sem aplicação de penalidades administrativas.</w:t>
      </w:r>
    </w:p>
    <w:p w14:paraId="17CDC858"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Na hipótese prevista no item anterior, o gerenciador convocará os fornecedores do cadastro de reserva, na ordem de classificação, para verificar se aceitam reduzir seus preços aos valores de mercado e não convocará o</w:t>
      </w:r>
      <w:commentRangeStart w:id="91"/>
      <w:r w:rsidRPr="004B0A46">
        <w:rPr>
          <w:rFonts w:asciiTheme="minorHAnsi" w:hAnsiTheme="minorHAnsi" w:cstheme="minorHAnsi"/>
          <w:sz w:val="22"/>
          <w:szCs w:val="22"/>
        </w:rPr>
        <w:t>s licitantes ou fornecedores que tiveram seu registro cancelado.</w:t>
      </w:r>
      <w:commentRangeEnd w:id="91"/>
      <w:r w:rsidRPr="004B0A46">
        <w:rPr>
          <w:rStyle w:val="Refdecomentrio"/>
          <w:rFonts w:asciiTheme="minorHAnsi" w:hAnsiTheme="minorHAnsi" w:cstheme="minorHAnsi"/>
          <w:sz w:val="22"/>
          <w:szCs w:val="22"/>
        </w:rPr>
        <w:commentReference w:id="91"/>
      </w:r>
      <w:r w:rsidRPr="004B0A46">
        <w:rPr>
          <w:rFonts w:asciiTheme="minorHAnsi" w:hAnsiTheme="minorHAnsi" w:cstheme="minorHAnsi"/>
          <w:sz w:val="22"/>
          <w:szCs w:val="22"/>
        </w:rPr>
        <w:t xml:space="preserve"> </w:t>
      </w:r>
    </w:p>
    <w:p w14:paraId="4C8B8DEB"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Se não obtiver êxito nas negociações, o órgão ou en</w:t>
      </w:r>
      <w:r w:rsidRPr="004B0A46">
        <w:rPr>
          <w:rFonts w:asciiTheme="minorHAnsi" w:eastAsia="Calibri" w:hAnsiTheme="minorHAnsi" w:cstheme="minorHAnsi"/>
          <w:sz w:val="22"/>
          <w:szCs w:val="22"/>
        </w:rPr>
        <w:t>tid</w:t>
      </w:r>
      <w:r w:rsidRPr="004B0A46">
        <w:rPr>
          <w:rFonts w:asciiTheme="minorHAnsi" w:hAnsiTheme="minorHAnsi" w:cstheme="minorHAnsi"/>
          <w:sz w:val="22"/>
          <w:szCs w:val="22"/>
        </w:rPr>
        <w:t>ade gerenciadora procederá ao cancelamento da ata de registro de preços, adotando as medidas cabíveis para obtenção de contratação mais vantajosa.</w:t>
      </w:r>
      <w:bookmarkStart w:id="92" w:name="reducao_preco_mercado_negociacao_frustra"/>
      <w:bookmarkEnd w:id="92"/>
    </w:p>
    <w:p w14:paraId="20D041D2"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redução do preço registrado, o gerenciador comunicará aos órgãos e às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dades que </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7079D9C5"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3" w:name="hipotese_preco_mercado_maior"/>
      <w:bookmarkEnd w:id="93"/>
    </w:p>
    <w:p w14:paraId="0DA45B85"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lastRenderedPageBreak/>
        <w:t xml:space="preserve">Neste caso, o fornecedor encaminhará, juntamente com o pedido de alteração, a documentação comprobatória ou </w:t>
      </w:r>
      <w:proofErr w:type="spellStart"/>
      <w:r w:rsidRPr="004B0A46">
        <w:rPr>
          <w:rFonts w:asciiTheme="minorHAnsi" w:hAnsiTheme="minorHAnsi" w:cstheme="minorHAnsi"/>
          <w:sz w:val="22"/>
          <w:szCs w:val="22"/>
        </w:rPr>
        <w:t>a</w:t>
      </w:r>
      <w:proofErr w:type="spellEnd"/>
      <w:r w:rsidRPr="004B0A46">
        <w:rPr>
          <w:rFonts w:asciiTheme="minorHAnsi" w:hAnsiTheme="minorHAnsi" w:cstheme="minorHAnsi"/>
          <w:sz w:val="22"/>
          <w:szCs w:val="22"/>
        </w:rPr>
        <w:t xml:space="preserve"> planilha de custos que demonstre a inviabilidade do preço registrado em relação às condições inicialmente pactuadas.</w:t>
      </w:r>
      <w:bookmarkStart w:id="94" w:name="prova_preco_mercado_maior"/>
      <w:bookmarkEnd w:id="94"/>
    </w:p>
    <w:p w14:paraId="7557C804" w14:textId="511449EA"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Não hipótese de não comprovação da existência de fato superveniente que inviabilize o preço registrado, o pedido será indeferido pelo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 gerenciadora e o fornecedor deverá cumprir as obrigações estabelecidas na ata, sob pena de cancelamento do seu registro, nos termos do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cancelamento_do_fornecedor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F86E79">
        <w:rPr>
          <w:rFonts w:asciiTheme="minorHAnsi" w:hAnsiTheme="minorHAnsi" w:cstheme="minorHAnsi"/>
          <w:sz w:val="22"/>
          <w:szCs w:val="22"/>
        </w:rPr>
        <w:t>6.1</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sem prejuízo das sanções previstas na Lei nº 14.133, de 2021, e na legislação aplicável.</w:t>
      </w:r>
      <w:bookmarkStart w:id="95" w:name="nao_comprovacao_majoracao_mercado"/>
      <w:bookmarkEnd w:id="95"/>
    </w:p>
    <w:p w14:paraId="43A14554"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CED755E" w14:textId="33099F29"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Se não obtiver êxito nas negociações, o órgão ou entidade gerenciadora procederá ao cancelamento da ata de registro de preços, nos termos do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cancelamento_da_ata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F86E79">
        <w:rPr>
          <w:rFonts w:asciiTheme="minorHAnsi" w:hAnsiTheme="minorHAnsi" w:cstheme="minorHAnsi"/>
          <w:sz w:val="22"/>
          <w:szCs w:val="22"/>
        </w:rPr>
        <w:t>6.4</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e adotará as medidas cabíveis para a obtenção da contratação mais vantajosa.</w:t>
      </w:r>
      <w:bookmarkStart w:id="96" w:name="majora_preco_mercado_negociacao_frustra"/>
      <w:bookmarkEnd w:id="96"/>
    </w:p>
    <w:p w14:paraId="5CBC666C" w14:textId="64EDC56A"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Na hipótese de comprovação da majoração do preço de mercado que inviabilize o preço registrado, conforme previsto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hipotese_preco_mercado_maior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F86E79">
        <w:rPr>
          <w:rFonts w:asciiTheme="minorHAnsi" w:hAnsiTheme="minorHAnsi" w:cstheme="minorHAnsi"/>
          <w:sz w:val="22"/>
          <w:szCs w:val="22"/>
        </w:rPr>
        <w:t>5.2</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xml:space="preserve"> e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prova_preco_mercado_maior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F86E79">
        <w:rPr>
          <w:rFonts w:asciiTheme="minorHAnsi" w:hAnsiTheme="minorHAnsi" w:cstheme="minorHAnsi"/>
          <w:sz w:val="22"/>
          <w:szCs w:val="22"/>
        </w:rPr>
        <w:t>5.2.1</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atualizará o preço registrado, de acordo com a realidade dos valores praticados pelo mercado.</w:t>
      </w:r>
    </w:p>
    <w:p w14:paraId="42B21DD1"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comunicará aos órgãos e às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dades que </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verem firmado contratos decorrentes da ata de registro de preços sobre a efe</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va alteração do preço registrado, para que avaliem a necessidade de alteração contratual, observado o disposto no art. 124 da Lei nº 14.133, de 2021.</w:t>
      </w:r>
    </w:p>
    <w:p w14:paraId="462EB9EF" w14:textId="77777777" w:rsidR="00BA61FB" w:rsidRPr="004B0A46" w:rsidRDefault="00BA61FB" w:rsidP="00BA61FB">
      <w:pPr>
        <w:pStyle w:val="Nivel2"/>
        <w:numPr>
          <w:ilvl w:val="0"/>
          <w:numId w:val="0"/>
        </w:numPr>
        <w:rPr>
          <w:rFonts w:asciiTheme="minorHAnsi" w:hAnsiTheme="minorHAnsi" w:cstheme="minorHAnsi"/>
          <w:sz w:val="22"/>
          <w:szCs w:val="22"/>
        </w:rPr>
      </w:pPr>
    </w:p>
    <w:p w14:paraId="099FEBF5" w14:textId="77777777" w:rsidR="00BA61FB" w:rsidRPr="004B0A46" w:rsidRDefault="00BA61FB" w:rsidP="00395468">
      <w:pPr>
        <w:pStyle w:val="Nivel01"/>
        <w:numPr>
          <w:ilvl w:val="0"/>
          <w:numId w:val="28"/>
        </w:numPr>
        <w:rPr>
          <w:rFonts w:asciiTheme="minorHAnsi" w:hAnsiTheme="minorHAnsi" w:cstheme="minorHAnsi"/>
          <w:iCs/>
          <w:sz w:val="22"/>
          <w:szCs w:val="22"/>
        </w:rPr>
      </w:pPr>
      <w:r w:rsidRPr="004B0A46">
        <w:rPr>
          <w:rFonts w:asciiTheme="minorHAnsi" w:hAnsiTheme="minorHAnsi" w:cstheme="minorHAnsi"/>
          <w:sz w:val="22"/>
          <w:szCs w:val="22"/>
        </w:rPr>
        <w:t>CANCELAMENTO DO REGISTRO DO LICITANTE VENCEDOR E DOS PREÇOS REGISTRADOS</w:t>
      </w:r>
      <w:bookmarkStart w:id="97" w:name="cancelamento"/>
      <w:bookmarkEnd w:id="97"/>
    </w:p>
    <w:p w14:paraId="572BB938"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 registro do fornecedor será cancelado pelo gerenciador, quando o fornecedor:</w:t>
      </w:r>
      <w:bookmarkStart w:id="98" w:name="cancelamento_do_fornecedor"/>
      <w:bookmarkEnd w:id="98"/>
    </w:p>
    <w:p w14:paraId="436D816B"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Descumprir as condições da ata de registro de preços, sem motivo justificado;</w:t>
      </w:r>
    </w:p>
    <w:p w14:paraId="5B0ACB2C"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Não re</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rar a nota de empenho, ou instrumento equivalente, no prazo estabelecido pela Administração sem justificativa razoável;</w:t>
      </w:r>
    </w:p>
    <w:p w14:paraId="48214701"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Não aceitar manter seu preço registrado, na hipótese prevista no artigo 27, § 2º, do Decreto nº 11.462, de 2023; ou</w:t>
      </w:r>
    </w:p>
    <w:p w14:paraId="3FADBA0B"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Sofrer sanção prevista nos incisos III ou IV do caput do art. 156 da Lei nº 14.133, de 2021.</w:t>
      </w:r>
    </w:p>
    <w:p w14:paraId="06C7192F" w14:textId="77777777" w:rsidR="00BA61FB" w:rsidRPr="004B0A46" w:rsidRDefault="00BA61FB" w:rsidP="00BA61FB">
      <w:pPr>
        <w:pStyle w:val="Nvel4"/>
        <w:numPr>
          <w:ilvl w:val="3"/>
          <w:numId w:val="28"/>
        </w:numPr>
        <w:ind w:left="567" w:firstLine="0"/>
        <w:rPr>
          <w:rFonts w:asciiTheme="minorHAnsi" w:hAnsiTheme="minorHAnsi" w:cstheme="minorHAnsi"/>
          <w:sz w:val="22"/>
          <w:szCs w:val="22"/>
        </w:rPr>
      </w:pPr>
      <w:r w:rsidRPr="004B0A46">
        <w:rPr>
          <w:rFonts w:asciiTheme="minorHAnsi" w:hAnsiTheme="minorHAnsi" w:cstheme="min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F1DC3BE" w14:textId="7D175B0D"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O cancelamento de registros nas hipóteses previstas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cancelamento_do_fornecedor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F86E79">
        <w:rPr>
          <w:rFonts w:asciiTheme="minorHAnsi" w:hAnsiTheme="minorHAnsi" w:cstheme="minorHAnsi"/>
          <w:sz w:val="22"/>
          <w:szCs w:val="22"/>
        </w:rPr>
        <w:t>6.1</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xml:space="preserve"> será formalizado por despacho do órgão ou da entidade gerenciadora, garantidos os princípios do contraditório e da ampla defesa.</w:t>
      </w:r>
    </w:p>
    <w:p w14:paraId="53EB152E"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Na hipótese de cancelamento do registro do fornecedor, o órgão ou a entidade gerenciadora poderá convocar os licitantes que compõem o cadastro de reserva, observada a ordem de classificação.</w:t>
      </w:r>
    </w:p>
    <w:p w14:paraId="7C9878A6"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 cancelamento dos preços registrados poderá ser realizado pelo gerenciador, em determinada ata de registro de preços, total ou parcialmente, nas seguintes hipóteses, desde que devidamente comprovadas e justificadas:</w:t>
      </w:r>
      <w:bookmarkStart w:id="99" w:name="cancelamento_da_ata"/>
      <w:bookmarkEnd w:id="99"/>
      <w:r w:rsidRPr="004B0A46">
        <w:rPr>
          <w:rFonts w:asciiTheme="minorHAnsi" w:hAnsiTheme="minorHAnsi" w:cstheme="minorHAnsi"/>
          <w:sz w:val="22"/>
          <w:szCs w:val="22"/>
        </w:rPr>
        <w:t xml:space="preserve"> </w:t>
      </w:r>
    </w:p>
    <w:p w14:paraId="00596A93"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Por razão de interesse público;</w:t>
      </w:r>
    </w:p>
    <w:p w14:paraId="015A3D08"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A pedido do fornecedor, decorrente de caso fortuito ou força maior; ou</w:t>
      </w:r>
    </w:p>
    <w:p w14:paraId="7DE41526"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Se não houver êxito nas negociações, nas hipóteses em que o preço de mercado tornar-se superior ou inferior ao preço registrado, nos termos do artigos 26, § 3º </w:t>
      </w:r>
      <w:proofErr w:type="gramStart"/>
      <w:r w:rsidRPr="004B0A46">
        <w:rPr>
          <w:rFonts w:asciiTheme="minorHAnsi" w:hAnsiTheme="minorHAnsi" w:cstheme="minorHAnsi"/>
          <w:sz w:val="22"/>
          <w:szCs w:val="22"/>
        </w:rPr>
        <w:t>e  27</w:t>
      </w:r>
      <w:proofErr w:type="gramEnd"/>
      <w:r w:rsidRPr="004B0A46">
        <w:rPr>
          <w:rFonts w:asciiTheme="minorHAnsi" w:hAnsiTheme="minorHAnsi" w:cstheme="minorHAnsi"/>
          <w:sz w:val="22"/>
          <w:szCs w:val="22"/>
        </w:rPr>
        <w:t xml:space="preserve">, § 4º, ambos do Decreto nº 11.462, de 2023. </w:t>
      </w:r>
    </w:p>
    <w:p w14:paraId="320C58B1" w14:textId="77777777" w:rsidR="00BA61FB" w:rsidRPr="004B0A46" w:rsidRDefault="00BA61FB" w:rsidP="00395468">
      <w:pPr>
        <w:pStyle w:val="Nivel01"/>
        <w:numPr>
          <w:ilvl w:val="0"/>
          <w:numId w:val="28"/>
        </w:numPr>
        <w:rPr>
          <w:rFonts w:asciiTheme="minorHAnsi" w:hAnsiTheme="minorHAnsi" w:cstheme="minorHAnsi"/>
          <w:sz w:val="22"/>
          <w:szCs w:val="22"/>
        </w:rPr>
      </w:pPr>
      <w:r w:rsidRPr="004B0A46">
        <w:rPr>
          <w:rFonts w:asciiTheme="minorHAnsi" w:hAnsiTheme="minorHAnsi" w:cstheme="minorHAnsi"/>
          <w:sz w:val="22"/>
          <w:szCs w:val="22"/>
        </w:rPr>
        <w:t>DAS PENALIDADES</w:t>
      </w:r>
    </w:p>
    <w:p w14:paraId="1EB33D2B"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O descumprimento da Ata de Registro de Preços ensejará aplicação das penalidades </w:t>
      </w:r>
      <w:r w:rsidRPr="004B0A46">
        <w:rPr>
          <w:rFonts w:asciiTheme="minorHAnsi" w:hAnsiTheme="minorHAnsi" w:cstheme="minorHAnsi"/>
          <w:color w:val="auto"/>
          <w:sz w:val="22"/>
          <w:szCs w:val="22"/>
        </w:rPr>
        <w:t xml:space="preserve">estabelecidas </w:t>
      </w:r>
      <w:r w:rsidRPr="004B0A46">
        <w:rPr>
          <w:rFonts w:asciiTheme="minorHAnsi" w:hAnsiTheme="minorHAnsi" w:cstheme="minorHAnsi"/>
          <w:i/>
          <w:color w:val="auto"/>
          <w:sz w:val="22"/>
          <w:szCs w:val="22"/>
        </w:rPr>
        <w:t>no edital</w:t>
      </w:r>
      <w:r w:rsidRPr="004B0A46">
        <w:rPr>
          <w:rFonts w:asciiTheme="minorHAnsi" w:hAnsiTheme="minorHAnsi" w:cstheme="minorHAnsi"/>
          <w:color w:val="auto"/>
          <w:sz w:val="22"/>
          <w:szCs w:val="22"/>
        </w:rPr>
        <w:t>.</w:t>
      </w:r>
    </w:p>
    <w:p w14:paraId="5D3E5D4E" w14:textId="77777777" w:rsidR="00BA61FB" w:rsidRPr="004B0A46" w:rsidRDefault="00BA61FB" w:rsidP="00BA61FB">
      <w:pPr>
        <w:pStyle w:val="Nvel3"/>
        <w:numPr>
          <w:ilvl w:val="2"/>
          <w:numId w:val="28"/>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As sanções também se aplicam aos integrantes do cadastro de reserva no registro de preços que, convocados, não honrarem o compromisso assumido </w:t>
      </w:r>
      <w:commentRangeStart w:id="100"/>
      <w:r w:rsidRPr="004B0A46">
        <w:rPr>
          <w:rFonts w:asciiTheme="minorHAnsi" w:hAnsiTheme="minorHAnsi" w:cstheme="minorHAnsi"/>
          <w:sz w:val="22"/>
          <w:szCs w:val="22"/>
        </w:rPr>
        <w:t>injustificadamente</w:t>
      </w:r>
      <w:commentRangeEnd w:id="100"/>
      <w:r w:rsidRPr="004B0A46">
        <w:rPr>
          <w:rStyle w:val="Refdecomentrio"/>
          <w:rFonts w:asciiTheme="minorHAnsi" w:hAnsiTheme="minorHAnsi" w:cstheme="minorHAnsi"/>
          <w:i/>
          <w:iCs/>
          <w:sz w:val="22"/>
          <w:szCs w:val="22"/>
        </w:rPr>
        <w:commentReference w:id="100"/>
      </w:r>
      <w:r w:rsidRPr="004B0A46">
        <w:rPr>
          <w:rFonts w:asciiTheme="minorHAnsi" w:hAnsiTheme="minorHAnsi" w:cstheme="minorHAnsi"/>
          <w:sz w:val="22"/>
          <w:szCs w:val="22"/>
        </w:rPr>
        <w:t xml:space="preserve"> após terem assinado a ata. </w:t>
      </w:r>
    </w:p>
    <w:p w14:paraId="3C8E6C80" w14:textId="77777777" w:rsidR="00BA61FB" w:rsidRPr="004B0A46" w:rsidRDefault="00BA61FB" w:rsidP="00BA61FB">
      <w:pPr>
        <w:pStyle w:val="Nvel3"/>
        <w:numPr>
          <w:ilvl w:val="0"/>
          <w:numId w:val="0"/>
        </w:numPr>
        <w:ind w:left="284"/>
        <w:rPr>
          <w:rFonts w:asciiTheme="minorHAnsi" w:hAnsiTheme="minorHAnsi" w:cstheme="minorHAnsi"/>
          <w:sz w:val="22"/>
          <w:szCs w:val="22"/>
        </w:rPr>
      </w:pPr>
    </w:p>
    <w:p w14:paraId="3EE54B4F" w14:textId="77777777" w:rsidR="00BA61FB" w:rsidRPr="004B0A46" w:rsidRDefault="00BA61FB" w:rsidP="00395468">
      <w:pPr>
        <w:pStyle w:val="Nivel01"/>
        <w:numPr>
          <w:ilvl w:val="0"/>
          <w:numId w:val="28"/>
        </w:numPr>
        <w:rPr>
          <w:rFonts w:asciiTheme="minorHAnsi" w:hAnsiTheme="minorHAnsi" w:cstheme="minorHAnsi"/>
          <w:sz w:val="22"/>
          <w:szCs w:val="22"/>
        </w:rPr>
      </w:pPr>
      <w:r w:rsidRPr="004B0A46">
        <w:rPr>
          <w:rFonts w:asciiTheme="minorHAnsi" w:hAnsiTheme="minorHAnsi" w:cstheme="minorHAnsi"/>
          <w:sz w:val="22"/>
          <w:szCs w:val="22"/>
        </w:rPr>
        <w:t>CONDIÇÕES GERAIS</w:t>
      </w:r>
    </w:p>
    <w:p w14:paraId="7D86E33F" w14:textId="77777777" w:rsidR="00BA61FB" w:rsidRPr="004B0A46" w:rsidRDefault="00BA61FB" w:rsidP="00BA61FB">
      <w:pPr>
        <w:pStyle w:val="Nivel2"/>
        <w:numPr>
          <w:ilvl w:val="1"/>
          <w:numId w:val="28"/>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4B0A46">
        <w:rPr>
          <w:rFonts w:asciiTheme="minorHAnsi" w:hAnsiTheme="minorHAnsi" w:cstheme="minorHAnsi"/>
          <w:i/>
          <w:sz w:val="22"/>
          <w:szCs w:val="22"/>
        </w:rPr>
        <w:t>AO EDITAL.</w:t>
      </w:r>
    </w:p>
    <w:p w14:paraId="3AC8E804" w14:textId="77777777" w:rsidR="00BA61FB" w:rsidRPr="004B0A46" w:rsidRDefault="00BA61FB" w:rsidP="00BA61FB">
      <w:pPr>
        <w:pStyle w:val="Nvel2-Red"/>
        <w:numPr>
          <w:ilvl w:val="1"/>
          <w:numId w:val="28"/>
        </w:numPr>
        <w:autoSpaceDE w:val="0"/>
        <w:autoSpaceDN w:val="0"/>
        <w:adjustRightInd w:val="0"/>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4879AC4E" w14:textId="77777777" w:rsidR="00BA61FB" w:rsidRPr="004B0A46" w:rsidRDefault="00BA61FB" w:rsidP="00BA61FB">
      <w:pPr>
        <w:widowControl w:val="0"/>
        <w:autoSpaceDE w:val="0"/>
        <w:autoSpaceDN w:val="0"/>
        <w:adjustRightInd w:val="0"/>
        <w:spacing w:before="120" w:after="120" w:line="276" w:lineRule="auto"/>
        <w:jc w:val="both"/>
        <w:rPr>
          <w:rFonts w:asciiTheme="minorHAnsi" w:hAnsiTheme="minorHAnsi" w:cstheme="minorHAnsi"/>
          <w:sz w:val="22"/>
          <w:szCs w:val="22"/>
        </w:rPr>
      </w:pPr>
      <w:r w:rsidRPr="004B0A46">
        <w:rPr>
          <w:rFonts w:asciiTheme="minorHAnsi" w:hAnsiTheme="minorHAnsi" w:cstheme="minorHAnsi"/>
          <w:sz w:val="22"/>
          <w:szCs w:val="22"/>
        </w:rPr>
        <w:t xml:space="preserve">Para firmeza e validade do pactuado, a presente Ata foi lavrada </w:t>
      </w:r>
      <w:proofErr w:type="spellStart"/>
      <w:r w:rsidRPr="004B0A46">
        <w:rPr>
          <w:rFonts w:asciiTheme="minorHAnsi" w:hAnsiTheme="minorHAnsi" w:cstheme="minorHAnsi"/>
          <w:sz w:val="22"/>
          <w:szCs w:val="22"/>
        </w:rPr>
        <w:t>em</w:t>
      </w:r>
      <w:proofErr w:type="spellEnd"/>
      <w:r w:rsidRPr="004B0A46">
        <w:rPr>
          <w:rFonts w:asciiTheme="minorHAnsi" w:hAnsiTheme="minorHAnsi" w:cstheme="minorHAnsi"/>
          <w:sz w:val="22"/>
          <w:szCs w:val="22"/>
        </w:rPr>
        <w:t xml:space="preserve"> </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w:t>
      </w:r>
      <w:r w:rsidRPr="004B0A46">
        <w:rPr>
          <w:rFonts w:asciiTheme="minorHAnsi" w:hAnsiTheme="minorHAnsi" w:cstheme="minorHAnsi"/>
          <w:color w:val="FF0000"/>
          <w:sz w:val="22"/>
          <w:szCs w:val="22"/>
        </w:rPr>
        <w:t>....</w:t>
      </w:r>
      <w:r w:rsidRPr="004B0A46">
        <w:rPr>
          <w:rFonts w:asciiTheme="minorHAnsi" w:hAnsiTheme="minorHAnsi" w:cstheme="minorHAnsi"/>
          <w:sz w:val="22"/>
          <w:szCs w:val="22"/>
        </w:rPr>
        <w:t>) vias de igual teor, que, depois de lida e achada em ordem, vai assinada pelas partes.</w:t>
      </w:r>
    </w:p>
    <w:p w14:paraId="7ED417C8" w14:textId="77777777" w:rsidR="00BA61FB" w:rsidRPr="004B0A46" w:rsidRDefault="00BA61FB" w:rsidP="00BA61FB">
      <w:pPr>
        <w:widowControl w:val="0"/>
        <w:autoSpaceDE w:val="0"/>
        <w:autoSpaceDN w:val="0"/>
        <w:adjustRightInd w:val="0"/>
        <w:spacing w:before="120" w:after="120" w:line="276" w:lineRule="auto"/>
        <w:jc w:val="both"/>
        <w:rPr>
          <w:rFonts w:asciiTheme="minorHAnsi" w:hAnsiTheme="minorHAnsi" w:cstheme="minorHAnsi"/>
          <w:i/>
          <w:iCs/>
          <w:color w:val="FF0000"/>
          <w:sz w:val="22"/>
          <w:szCs w:val="22"/>
        </w:rPr>
      </w:pPr>
    </w:p>
    <w:p w14:paraId="29A13FA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A12D39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Assinaturas</w:t>
      </w:r>
    </w:p>
    <w:p w14:paraId="2F4C020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p>
    <w:p w14:paraId="11F5920B"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000000"/>
          <w:sz w:val="22"/>
          <w:szCs w:val="22"/>
        </w:rPr>
      </w:pPr>
      <w:r w:rsidRPr="004B0A46">
        <w:rPr>
          <w:rFonts w:asciiTheme="minorHAnsi" w:hAnsiTheme="minorHAnsi" w:cstheme="minorHAnsi"/>
          <w:sz w:val="22"/>
          <w:szCs w:val="22"/>
        </w:rPr>
        <w:t>Representante legal do órgão gerenciador e representante(s) legal(</w:t>
      </w:r>
      <w:proofErr w:type="spellStart"/>
      <w:r w:rsidRPr="004B0A46">
        <w:rPr>
          <w:rFonts w:asciiTheme="minorHAnsi" w:hAnsiTheme="minorHAnsi" w:cstheme="minorHAnsi"/>
          <w:sz w:val="22"/>
          <w:szCs w:val="22"/>
        </w:rPr>
        <w:t>is</w:t>
      </w:r>
      <w:proofErr w:type="spellEnd"/>
      <w:r w:rsidRPr="004B0A46">
        <w:rPr>
          <w:rFonts w:asciiTheme="minorHAnsi" w:hAnsiTheme="minorHAnsi" w:cstheme="minorHAnsi"/>
          <w:sz w:val="22"/>
          <w:szCs w:val="22"/>
        </w:rPr>
        <w:t xml:space="preserve">) do(s) </w:t>
      </w:r>
      <w:r w:rsidRPr="004B0A46">
        <w:rPr>
          <w:rFonts w:asciiTheme="minorHAnsi" w:hAnsiTheme="minorHAnsi" w:cstheme="minorHAnsi"/>
          <w:color w:val="000000"/>
          <w:sz w:val="22"/>
          <w:szCs w:val="22"/>
        </w:rPr>
        <w:t>fornecedor(s) registrado(s)</w:t>
      </w:r>
    </w:p>
    <w:p w14:paraId="14F073E2"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679A6E4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2A8691EF"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302B7101" w14:textId="77777777" w:rsidR="006D3A52" w:rsidRDefault="006D3A52" w:rsidP="00BA61FB">
      <w:pPr>
        <w:widowControl w:val="0"/>
        <w:autoSpaceDE w:val="0"/>
        <w:autoSpaceDN w:val="0"/>
        <w:adjustRightInd w:val="0"/>
        <w:spacing w:line="360" w:lineRule="auto"/>
        <w:ind w:right="-30"/>
        <w:jc w:val="center"/>
        <w:rPr>
          <w:rFonts w:asciiTheme="minorHAnsi" w:hAnsiTheme="minorHAnsi" w:cstheme="minorHAnsi"/>
          <w:b/>
          <w:color w:val="FF0000"/>
          <w:sz w:val="22"/>
          <w:szCs w:val="22"/>
        </w:rPr>
      </w:pPr>
    </w:p>
    <w:p w14:paraId="0799515F" w14:textId="37E03A5A"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b/>
          <w:color w:val="FF0000"/>
          <w:sz w:val="22"/>
          <w:szCs w:val="22"/>
        </w:rPr>
      </w:pPr>
      <w:r w:rsidRPr="004B0A46">
        <w:rPr>
          <w:rFonts w:asciiTheme="minorHAnsi" w:hAnsiTheme="minorHAnsi" w:cstheme="minorHAnsi"/>
          <w:b/>
          <w:color w:val="FF0000"/>
          <w:sz w:val="22"/>
          <w:szCs w:val="22"/>
        </w:rPr>
        <w:lastRenderedPageBreak/>
        <w:t>Cadastro Reserva</w:t>
      </w:r>
    </w:p>
    <w:p w14:paraId="1FD3714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p w14:paraId="0DAE248A"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Seguindo a ordem de classificação, segue relação de fornecedores que aceitaram cotar os itens com preços iguais ao adjudicatário:</w:t>
      </w:r>
    </w:p>
    <w:p w14:paraId="6CBC70E3"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32609" w:rsidRPr="004B0A46" w14:paraId="12140E45" w14:textId="77777777" w:rsidTr="00BA61F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4439B7F"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Item</w:t>
            </w:r>
          </w:p>
          <w:p w14:paraId="00B10153"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do</w:t>
            </w:r>
          </w:p>
          <w:p w14:paraId="218C8ABF"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27B380B4"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color w:val="FF0000"/>
                <w:sz w:val="22"/>
                <w:szCs w:val="22"/>
              </w:rPr>
            </w:pPr>
            <w:r w:rsidRPr="004B0A46">
              <w:rPr>
                <w:rFonts w:asciiTheme="minorHAnsi" w:hAnsiTheme="minorHAnsi" w:cstheme="minorHAnsi"/>
                <w:color w:val="FF0000"/>
                <w:sz w:val="22"/>
                <w:szCs w:val="22"/>
              </w:rPr>
              <w:t xml:space="preserve">Fornecedor </w:t>
            </w:r>
            <w:r w:rsidRPr="004B0A46">
              <w:rPr>
                <w:rFonts w:asciiTheme="minorHAnsi" w:hAnsiTheme="minorHAnsi" w:cstheme="minorHAnsi"/>
                <w:i/>
                <w:color w:val="FF0000"/>
                <w:sz w:val="22"/>
                <w:szCs w:val="22"/>
              </w:rPr>
              <w:t>(razão social, CNPJ/MF, endereço, contatos, representante)</w:t>
            </w:r>
          </w:p>
          <w:p w14:paraId="2C5D4B0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tc>
      </w:tr>
      <w:tr w:rsidR="00F32609" w:rsidRPr="004B0A46" w14:paraId="44ECC737" w14:textId="77777777" w:rsidTr="00BA61FB">
        <w:trPr>
          <w:trHeight w:val="674"/>
        </w:trPr>
        <w:tc>
          <w:tcPr>
            <w:tcW w:w="497" w:type="dxa"/>
            <w:tcBorders>
              <w:top w:val="nil"/>
              <w:left w:val="single" w:sz="2" w:space="0" w:color="000000"/>
              <w:bottom w:val="single" w:sz="2" w:space="0" w:color="000000"/>
              <w:right w:val="nil"/>
            </w:tcBorders>
            <w:vAlign w:val="center"/>
          </w:tcPr>
          <w:p w14:paraId="26742A2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X</w:t>
            </w:r>
          </w:p>
        </w:tc>
        <w:tc>
          <w:tcPr>
            <w:tcW w:w="1333" w:type="dxa"/>
            <w:tcBorders>
              <w:top w:val="nil"/>
              <w:left w:val="single" w:sz="2" w:space="0" w:color="000000"/>
              <w:bottom w:val="single" w:sz="2" w:space="0" w:color="000000"/>
              <w:right w:val="nil"/>
            </w:tcBorders>
          </w:tcPr>
          <w:p w14:paraId="5182A58C"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r w:rsidRPr="004B0A46">
              <w:rPr>
                <w:rFonts w:asciiTheme="minorHAnsi" w:hAnsiTheme="minorHAnsi" w:cstheme="minorHAnsi"/>
                <w:color w:val="FF0000"/>
                <w:sz w:val="22"/>
                <w:szCs w:val="22"/>
              </w:rPr>
              <w:t>Especificação</w:t>
            </w:r>
          </w:p>
        </w:tc>
        <w:tc>
          <w:tcPr>
            <w:tcW w:w="1253" w:type="dxa"/>
            <w:tcBorders>
              <w:top w:val="nil"/>
              <w:left w:val="single" w:sz="2" w:space="0" w:color="000000"/>
              <w:bottom w:val="single" w:sz="2" w:space="0" w:color="000000"/>
              <w:right w:val="nil"/>
            </w:tcBorders>
          </w:tcPr>
          <w:p w14:paraId="1C15DFF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 xml:space="preserve">Marca </w:t>
            </w:r>
          </w:p>
          <w:p w14:paraId="0E3DB85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(se exigida no edital)</w:t>
            </w:r>
          </w:p>
        </w:tc>
        <w:tc>
          <w:tcPr>
            <w:tcW w:w="1541" w:type="dxa"/>
            <w:tcBorders>
              <w:top w:val="nil"/>
              <w:left w:val="single" w:sz="2" w:space="0" w:color="000000"/>
              <w:bottom w:val="single" w:sz="2" w:space="0" w:color="000000"/>
              <w:right w:val="nil"/>
            </w:tcBorders>
          </w:tcPr>
          <w:p w14:paraId="70D57828"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Modelo</w:t>
            </w:r>
          </w:p>
          <w:p w14:paraId="486F8A38"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(se exigido no edital)</w:t>
            </w:r>
          </w:p>
        </w:tc>
        <w:tc>
          <w:tcPr>
            <w:tcW w:w="1121" w:type="dxa"/>
            <w:tcBorders>
              <w:top w:val="nil"/>
              <w:left w:val="single" w:sz="2" w:space="0" w:color="000000"/>
              <w:bottom w:val="single" w:sz="2" w:space="0" w:color="000000"/>
              <w:right w:val="nil"/>
            </w:tcBorders>
          </w:tcPr>
          <w:p w14:paraId="7A16719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Unidade</w:t>
            </w:r>
          </w:p>
        </w:tc>
        <w:tc>
          <w:tcPr>
            <w:tcW w:w="1121" w:type="dxa"/>
            <w:tcBorders>
              <w:top w:val="nil"/>
              <w:left w:val="single" w:sz="2" w:space="0" w:color="000000"/>
              <w:bottom w:val="single" w:sz="2" w:space="0" w:color="000000"/>
              <w:right w:val="nil"/>
            </w:tcBorders>
          </w:tcPr>
          <w:p w14:paraId="4A0F9EB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Quantidade Máxima</w:t>
            </w:r>
          </w:p>
        </w:tc>
        <w:tc>
          <w:tcPr>
            <w:tcW w:w="841" w:type="dxa"/>
            <w:tcBorders>
              <w:top w:val="nil"/>
              <w:left w:val="single" w:sz="2" w:space="0" w:color="000000"/>
              <w:bottom w:val="single" w:sz="2" w:space="0" w:color="000000"/>
              <w:right w:val="single" w:sz="2" w:space="0" w:color="000000"/>
            </w:tcBorders>
          </w:tcPr>
          <w:p w14:paraId="5449BB8F"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Quantidade Mínima</w:t>
            </w:r>
          </w:p>
        </w:tc>
        <w:tc>
          <w:tcPr>
            <w:tcW w:w="841" w:type="dxa"/>
            <w:tcBorders>
              <w:top w:val="nil"/>
              <w:left w:val="single" w:sz="2" w:space="0" w:color="000000"/>
              <w:bottom w:val="single" w:sz="2" w:space="0" w:color="000000"/>
              <w:right w:val="nil"/>
            </w:tcBorders>
          </w:tcPr>
          <w:p w14:paraId="2BAD434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Valor Un</w:t>
            </w:r>
          </w:p>
        </w:tc>
        <w:tc>
          <w:tcPr>
            <w:tcW w:w="844" w:type="dxa"/>
            <w:tcBorders>
              <w:top w:val="nil"/>
              <w:left w:val="single" w:sz="2" w:space="0" w:color="000000"/>
              <w:bottom w:val="single" w:sz="2" w:space="0" w:color="000000"/>
              <w:right w:val="single" w:sz="2" w:space="0" w:color="000000"/>
            </w:tcBorders>
          </w:tcPr>
          <w:p w14:paraId="30FBBF7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i/>
                <w:iCs/>
                <w:color w:val="FF0000"/>
                <w:sz w:val="22"/>
                <w:szCs w:val="22"/>
              </w:rPr>
              <w:t>Prazo garantia ou validade</w:t>
            </w:r>
          </w:p>
        </w:tc>
      </w:tr>
      <w:tr w:rsidR="00BA61FB" w:rsidRPr="004B0A46" w14:paraId="446B353D" w14:textId="77777777" w:rsidTr="00BA61FB">
        <w:trPr>
          <w:trHeight w:val="174"/>
        </w:trPr>
        <w:tc>
          <w:tcPr>
            <w:tcW w:w="497" w:type="dxa"/>
            <w:tcBorders>
              <w:top w:val="nil"/>
              <w:left w:val="single" w:sz="2" w:space="0" w:color="000000"/>
              <w:bottom w:val="single" w:sz="2" w:space="0" w:color="000000"/>
              <w:right w:val="nil"/>
            </w:tcBorders>
          </w:tcPr>
          <w:p w14:paraId="4AA36F68"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1333" w:type="dxa"/>
            <w:tcBorders>
              <w:top w:val="nil"/>
              <w:left w:val="single" w:sz="2" w:space="0" w:color="000000"/>
              <w:bottom w:val="single" w:sz="2" w:space="0" w:color="000000"/>
              <w:right w:val="nil"/>
            </w:tcBorders>
          </w:tcPr>
          <w:p w14:paraId="7AF5CE3B"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1253" w:type="dxa"/>
            <w:tcBorders>
              <w:top w:val="nil"/>
              <w:left w:val="single" w:sz="2" w:space="0" w:color="000000"/>
              <w:bottom w:val="single" w:sz="2" w:space="0" w:color="000000"/>
              <w:right w:val="nil"/>
            </w:tcBorders>
          </w:tcPr>
          <w:p w14:paraId="42F5AB63"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1541" w:type="dxa"/>
            <w:tcBorders>
              <w:top w:val="nil"/>
              <w:left w:val="single" w:sz="2" w:space="0" w:color="000000"/>
              <w:bottom w:val="single" w:sz="2" w:space="0" w:color="000000"/>
              <w:right w:val="nil"/>
            </w:tcBorders>
          </w:tcPr>
          <w:p w14:paraId="65BCDBD7"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1121" w:type="dxa"/>
            <w:tcBorders>
              <w:top w:val="nil"/>
              <w:left w:val="single" w:sz="2" w:space="0" w:color="000000"/>
              <w:bottom w:val="single" w:sz="2" w:space="0" w:color="000000"/>
              <w:right w:val="nil"/>
            </w:tcBorders>
          </w:tcPr>
          <w:p w14:paraId="194AB002"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1121" w:type="dxa"/>
            <w:tcBorders>
              <w:top w:val="nil"/>
              <w:left w:val="single" w:sz="2" w:space="0" w:color="000000"/>
              <w:bottom w:val="single" w:sz="2" w:space="0" w:color="000000"/>
              <w:right w:val="nil"/>
            </w:tcBorders>
          </w:tcPr>
          <w:p w14:paraId="614EFB97"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841" w:type="dxa"/>
            <w:tcBorders>
              <w:top w:val="nil"/>
              <w:left w:val="single" w:sz="2" w:space="0" w:color="000000"/>
              <w:bottom w:val="single" w:sz="2" w:space="0" w:color="000000"/>
              <w:right w:val="single" w:sz="2" w:space="0" w:color="000000"/>
            </w:tcBorders>
          </w:tcPr>
          <w:p w14:paraId="2E16B8E8"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841" w:type="dxa"/>
            <w:tcBorders>
              <w:top w:val="nil"/>
              <w:left w:val="single" w:sz="2" w:space="0" w:color="000000"/>
              <w:bottom w:val="single" w:sz="2" w:space="0" w:color="000000"/>
              <w:right w:val="nil"/>
            </w:tcBorders>
          </w:tcPr>
          <w:p w14:paraId="38C06915"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844" w:type="dxa"/>
            <w:tcBorders>
              <w:top w:val="nil"/>
              <w:left w:val="single" w:sz="2" w:space="0" w:color="000000"/>
              <w:bottom w:val="single" w:sz="2" w:space="0" w:color="000000"/>
              <w:right w:val="single" w:sz="2" w:space="0" w:color="000000"/>
            </w:tcBorders>
          </w:tcPr>
          <w:p w14:paraId="488C2B70"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r>
    </w:tbl>
    <w:p w14:paraId="5FE63EE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p w14:paraId="1F08D4C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p w14:paraId="30D899F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p w14:paraId="0098266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Seguindo a ordem de classificação, segue relação de fornecedores que mantiveram sua proposta original:</w:t>
      </w:r>
    </w:p>
    <w:p w14:paraId="6805E654"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32609" w:rsidRPr="004B0A46" w14:paraId="76D06028" w14:textId="77777777" w:rsidTr="00BA61FB">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5620519"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Item</w:t>
            </w:r>
          </w:p>
          <w:p w14:paraId="5C6A7A8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do</w:t>
            </w:r>
          </w:p>
          <w:p w14:paraId="7BEC77B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9B8C6E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color w:val="FF0000"/>
                <w:sz w:val="22"/>
                <w:szCs w:val="22"/>
              </w:rPr>
            </w:pPr>
            <w:r w:rsidRPr="004B0A46">
              <w:rPr>
                <w:rFonts w:asciiTheme="minorHAnsi" w:hAnsiTheme="minorHAnsi" w:cstheme="minorHAnsi"/>
                <w:color w:val="FF0000"/>
                <w:sz w:val="22"/>
                <w:szCs w:val="22"/>
              </w:rPr>
              <w:t xml:space="preserve">Fornecedor </w:t>
            </w:r>
            <w:r w:rsidRPr="004B0A46">
              <w:rPr>
                <w:rFonts w:asciiTheme="minorHAnsi" w:hAnsiTheme="minorHAnsi" w:cstheme="minorHAnsi"/>
                <w:i/>
                <w:color w:val="FF0000"/>
                <w:sz w:val="22"/>
                <w:szCs w:val="22"/>
              </w:rPr>
              <w:t>(razão social, CNPJ/MF, endereço, contatos, representante)</w:t>
            </w:r>
          </w:p>
          <w:p w14:paraId="00B33A4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tc>
      </w:tr>
      <w:tr w:rsidR="00F32609" w:rsidRPr="004B0A46" w14:paraId="4952EB87" w14:textId="77777777" w:rsidTr="00BA61FB">
        <w:trPr>
          <w:trHeight w:val="674"/>
        </w:trPr>
        <w:tc>
          <w:tcPr>
            <w:tcW w:w="696" w:type="dxa"/>
            <w:tcBorders>
              <w:top w:val="nil"/>
              <w:left w:val="single" w:sz="2" w:space="0" w:color="000000"/>
              <w:bottom w:val="single" w:sz="2" w:space="0" w:color="000000"/>
              <w:right w:val="nil"/>
            </w:tcBorders>
            <w:vAlign w:val="center"/>
          </w:tcPr>
          <w:p w14:paraId="3305C39D"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X</w:t>
            </w:r>
          </w:p>
        </w:tc>
        <w:tc>
          <w:tcPr>
            <w:tcW w:w="1134" w:type="dxa"/>
            <w:tcBorders>
              <w:top w:val="nil"/>
              <w:left w:val="single" w:sz="2" w:space="0" w:color="000000"/>
              <w:bottom w:val="single" w:sz="2" w:space="0" w:color="000000"/>
              <w:right w:val="nil"/>
            </w:tcBorders>
          </w:tcPr>
          <w:p w14:paraId="7F2E1E65"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r w:rsidRPr="004B0A46">
              <w:rPr>
                <w:rFonts w:asciiTheme="minorHAnsi" w:hAnsiTheme="minorHAnsi" w:cstheme="minorHAnsi"/>
                <w:color w:val="FF0000"/>
                <w:sz w:val="22"/>
                <w:szCs w:val="22"/>
              </w:rPr>
              <w:t>Especificação</w:t>
            </w:r>
          </w:p>
        </w:tc>
        <w:tc>
          <w:tcPr>
            <w:tcW w:w="1253" w:type="dxa"/>
            <w:tcBorders>
              <w:top w:val="nil"/>
              <w:left w:val="single" w:sz="2" w:space="0" w:color="000000"/>
              <w:bottom w:val="single" w:sz="2" w:space="0" w:color="000000"/>
              <w:right w:val="nil"/>
            </w:tcBorders>
          </w:tcPr>
          <w:p w14:paraId="27510A0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 xml:space="preserve">Marca </w:t>
            </w:r>
          </w:p>
          <w:p w14:paraId="6AFA2912"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(se exigida no edital)</w:t>
            </w:r>
          </w:p>
        </w:tc>
        <w:tc>
          <w:tcPr>
            <w:tcW w:w="1541" w:type="dxa"/>
            <w:tcBorders>
              <w:top w:val="nil"/>
              <w:left w:val="single" w:sz="2" w:space="0" w:color="000000"/>
              <w:bottom w:val="single" w:sz="2" w:space="0" w:color="000000"/>
              <w:right w:val="nil"/>
            </w:tcBorders>
          </w:tcPr>
          <w:p w14:paraId="1A068DC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Modelo</w:t>
            </w:r>
          </w:p>
          <w:p w14:paraId="0879D70D"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(se exigido no edital)</w:t>
            </w:r>
          </w:p>
        </w:tc>
        <w:tc>
          <w:tcPr>
            <w:tcW w:w="1121" w:type="dxa"/>
            <w:tcBorders>
              <w:top w:val="nil"/>
              <w:left w:val="single" w:sz="2" w:space="0" w:color="000000"/>
              <w:bottom w:val="single" w:sz="2" w:space="0" w:color="000000"/>
              <w:right w:val="nil"/>
            </w:tcBorders>
          </w:tcPr>
          <w:p w14:paraId="453BB35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Unidade</w:t>
            </w:r>
          </w:p>
        </w:tc>
        <w:tc>
          <w:tcPr>
            <w:tcW w:w="1121" w:type="dxa"/>
            <w:tcBorders>
              <w:top w:val="nil"/>
              <w:left w:val="single" w:sz="2" w:space="0" w:color="000000"/>
              <w:bottom w:val="single" w:sz="2" w:space="0" w:color="000000"/>
              <w:right w:val="nil"/>
            </w:tcBorders>
          </w:tcPr>
          <w:p w14:paraId="1E5BCB2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roofErr w:type="spellStart"/>
            <w:r w:rsidRPr="004B0A46">
              <w:rPr>
                <w:rFonts w:asciiTheme="minorHAnsi" w:hAnsiTheme="minorHAnsi" w:cstheme="minorHAnsi"/>
                <w:color w:val="FF0000"/>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428C5F2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Quantidade Mínima</w:t>
            </w:r>
          </w:p>
        </w:tc>
        <w:tc>
          <w:tcPr>
            <w:tcW w:w="841" w:type="dxa"/>
            <w:tcBorders>
              <w:top w:val="nil"/>
              <w:left w:val="single" w:sz="2" w:space="0" w:color="000000"/>
              <w:bottom w:val="single" w:sz="2" w:space="0" w:color="000000"/>
              <w:right w:val="nil"/>
            </w:tcBorders>
          </w:tcPr>
          <w:p w14:paraId="1E2AE41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Valor Un</w:t>
            </w:r>
          </w:p>
        </w:tc>
        <w:tc>
          <w:tcPr>
            <w:tcW w:w="844" w:type="dxa"/>
            <w:tcBorders>
              <w:top w:val="nil"/>
              <w:left w:val="single" w:sz="2" w:space="0" w:color="000000"/>
              <w:bottom w:val="single" w:sz="2" w:space="0" w:color="000000"/>
              <w:right w:val="single" w:sz="2" w:space="0" w:color="000000"/>
            </w:tcBorders>
          </w:tcPr>
          <w:p w14:paraId="6E7CEB1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i/>
                <w:iCs/>
                <w:color w:val="FF0000"/>
                <w:sz w:val="22"/>
                <w:szCs w:val="22"/>
              </w:rPr>
              <w:t>Prazo garantia ou validade</w:t>
            </w:r>
          </w:p>
        </w:tc>
      </w:tr>
      <w:tr w:rsidR="00BA61FB" w:rsidRPr="004B0A46" w14:paraId="2B022744" w14:textId="77777777" w:rsidTr="00BA61FB">
        <w:trPr>
          <w:trHeight w:val="174"/>
        </w:trPr>
        <w:tc>
          <w:tcPr>
            <w:tcW w:w="696" w:type="dxa"/>
            <w:tcBorders>
              <w:top w:val="nil"/>
              <w:left w:val="single" w:sz="2" w:space="0" w:color="000000"/>
              <w:bottom w:val="single" w:sz="2" w:space="0" w:color="000000"/>
              <w:right w:val="nil"/>
            </w:tcBorders>
          </w:tcPr>
          <w:p w14:paraId="0D2279BB"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134" w:type="dxa"/>
            <w:tcBorders>
              <w:top w:val="nil"/>
              <w:left w:val="single" w:sz="2" w:space="0" w:color="000000"/>
              <w:bottom w:val="single" w:sz="2" w:space="0" w:color="000000"/>
              <w:right w:val="nil"/>
            </w:tcBorders>
          </w:tcPr>
          <w:p w14:paraId="7EA4ACAF"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253" w:type="dxa"/>
            <w:tcBorders>
              <w:top w:val="nil"/>
              <w:left w:val="single" w:sz="2" w:space="0" w:color="000000"/>
              <w:bottom w:val="single" w:sz="2" w:space="0" w:color="000000"/>
              <w:right w:val="nil"/>
            </w:tcBorders>
          </w:tcPr>
          <w:p w14:paraId="0E81A6CB"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541" w:type="dxa"/>
            <w:tcBorders>
              <w:top w:val="nil"/>
              <w:left w:val="single" w:sz="2" w:space="0" w:color="000000"/>
              <w:bottom w:val="single" w:sz="2" w:space="0" w:color="000000"/>
              <w:right w:val="nil"/>
            </w:tcBorders>
          </w:tcPr>
          <w:p w14:paraId="1EE87EE8"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121" w:type="dxa"/>
            <w:tcBorders>
              <w:top w:val="nil"/>
              <w:left w:val="single" w:sz="2" w:space="0" w:color="000000"/>
              <w:bottom w:val="single" w:sz="2" w:space="0" w:color="000000"/>
              <w:right w:val="nil"/>
            </w:tcBorders>
          </w:tcPr>
          <w:p w14:paraId="585956DB"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121" w:type="dxa"/>
            <w:tcBorders>
              <w:top w:val="nil"/>
              <w:left w:val="single" w:sz="2" w:space="0" w:color="000000"/>
              <w:bottom w:val="single" w:sz="2" w:space="0" w:color="000000"/>
              <w:right w:val="nil"/>
            </w:tcBorders>
          </w:tcPr>
          <w:p w14:paraId="766601D2"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1" w:type="dxa"/>
            <w:tcBorders>
              <w:top w:val="nil"/>
              <w:left w:val="single" w:sz="2" w:space="0" w:color="000000"/>
              <w:bottom w:val="single" w:sz="2" w:space="0" w:color="000000"/>
              <w:right w:val="single" w:sz="2" w:space="0" w:color="000000"/>
            </w:tcBorders>
          </w:tcPr>
          <w:p w14:paraId="4260D591"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1" w:type="dxa"/>
            <w:tcBorders>
              <w:top w:val="nil"/>
              <w:left w:val="single" w:sz="2" w:space="0" w:color="000000"/>
              <w:bottom w:val="single" w:sz="2" w:space="0" w:color="000000"/>
              <w:right w:val="nil"/>
            </w:tcBorders>
          </w:tcPr>
          <w:p w14:paraId="17EDF452"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4" w:type="dxa"/>
            <w:tcBorders>
              <w:top w:val="nil"/>
              <w:left w:val="single" w:sz="2" w:space="0" w:color="000000"/>
              <w:bottom w:val="single" w:sz="2" w:space="0" w:color="000000"/>
              <w:right w:val="single" w:sz="2" w:space="0" w:color="000000"/>
            </w:tcBorders>
          </w:tcPr>
          <w:p w14:paraId="1EC29CB2"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r>
    </w:tbl>
    <w:p w14:paraId="0CA923F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7AD7FF2F" w14:textId="77777777" w:rsidR="00BA61FB" w:rsidRPr="004B0A46" w:rsidRDefault="00BA61FB">
      <w:pPr>
        <w:spacing w:after="160" w:line="259" w:lineRule="auto"/>
        <w:rPr>
          <w:rFonts w:asciiTheme="minorHAnsi" w:hAnsiTheme="minorHAnsi" w:cstheme="minorHAnsi"/>
          <w:b/>
          <w:sz w:val="22"/>
          <w:szCs w:val="22"/>
        </w:rPr>
      </w:pPr>
    </w:p>
    <w:p w14:paraId="59194AEA" w14:textId="77777777" w:rsidR="00BA61FB" w:rsidRPr="004B0A46" w:rsidRDefault="00BA61FB">
      <w:pPr>
        <w:spacing w:after="160" w:line="259" w:lineRule="auto"/>
        <w:rPr>
          <w:rFonts w:asciiTheme="minorHAnsi" w:hAnsiTheme="minorHAnsi" w:cstheme="minorHAnsi"/>
          <w:b/>
          <w:sz w:val="22"/>
          <w:szCs w:val="22"/>
        </w:rPr>
      </w:pPr>
      <w:r w:rsidRPr="004B0A46">
        <w:rPr>
          <w:rFonts w:asciiTheme="minorHAnsi" w:hAnsiTheme="minorHAnsi" w:cstheme="minorHAnsi"/>
          <w:b/>
          <w:sz w:val="22"/>
          <w:szCs w:val="22"/>
        </w:rPr>
        <w:br w:type="page"/>
      </w:r>
    </w:p>
    <w:p w14:paraId="36C4B1D4" w14:textId="32A0ACFE" w:rsidR="00BA0AC1" w:rsidRPr="004B0A46" w:rsidRDefault="00BA0AC1" w:rsidP="007F6CA7">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lastRenderedPageBreak/>
        <w:t xml:space="preserve">PREGÃO ELETRÔNICO Nº </w:t>
      </w:r>
      <w:r w:rsidR="008A5434" w:rsidRPr="004B0A46">
        <w:rPr>
          <w:rFonts w:asciiTheme="minorHAnsi" w:hAnsiTheme="minorHAnsi" w:cstheme="minorHAnsi"/>
          <w:b/>
          <w:sz w:val="22"/>
          <w:szCs w:val="22"/>
        </w:rPr>
        <w:t>____</w:t>
      </w:r>
    </w:p>
    <w:p w14:paraId="44242890" w14:textId="77777777" w:rsidR="005B6DF3"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 xml:space="preserve">ANEXO </w:t>
      </w:r>
      <w:r w:rsidR="0027457D" w:rsidRPr="004B0A46">
        <w:rPr>
          <w:rFonts w:asciiTheme="minorHAnsi" w:hAnsiTheme="minorHAnsi" w:cstheme="minorHAnsi"/>
          <w:sz w:val="22"/>
          <w:szCs w:val="22"/>
        </w:rPr>
        <w:t>V</w:t>
      </w:r>
      <w:r w:rsidRPr="004B0A46">
        <w:rPr>
          <w:rFonts w:asciiTheme="minorHAnsi" w:hAnsiTheme="minorHAnsi" w:cstheme="minorHAnsi"/>
          <w:sz w:val="22"/>
          <w:szCs w:val="22"/>
        </w:rPr>
        <w:t xml:space="preserve"> – </w:t>
      </w:r>
    </w:p>
    <w:p w14:paraId="32E6ECD4" w14:textId="3A34F481" w:rsidR="00BA0AC1"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Minuta de Termo de Contrato</w:t>
      </w:r>
    </w:p>
    <w:p w14:paraId="6018608C" w14:textId="77777777" w:rsidR="00BA0AC1" w:rsidRPr="004B0A46" w:rsidRDefault="00BA0AC1" w:rsidP="007F6CA7">
      <w:pPr>
        <w:widowControl w:val="0"/>
        <w:jc w:val="center"/>
        <w:rPr>
          <w:rFonts w:asciiTheme="minorHAnsi" w:hAnsiTheme="minorHAnsi" w:cstheme="minorHAnsi"/>
          <w:sz w:val="22"/>
          <w:szCs w:val="22"/>
        </w:rPr>
      </w:pPr>
    </w:p>
    <w:p w14:paraId="729C6279" w14:textId="77777777" w:rsidR="008A5434" w:rsidRPr="004B0A46" w:rsidRDefault="008A5434" w:rsidP="007F6CA7">
      <w:pPr>
        <w:widowControl w:val="0"/>
        <w:jc w:val="both"/>
        <w:rPr>
          <w:rFonts w:asciiTheme="minorHAnsi" w:hAnsiTheme="minorHAnsi" w:cstheme="minorHAnsi"/>
          <w:color w:val="000000"/>
          <w:sz w:val="22"/>
          <w:szCs w:val="22"/>
        </w:rPr>
      </w:pPr>
    </w:p>
    <w:p w14:paraId="6724111E" w14:textId="6AA0A084" w:rsidR="00BA0AC1" w:rsidRPr="004B0A46" w:rsidRDefault="00BA0AC1" w:rsidP="007F6CA7">
      <w:pPr>
        <w:widowControl w:val="0"/>
        <w:jc w:val="both"/>
        <w:rPr>
          <w:rFonts w:asciiTheme="minorHAnsi" w:hAnsiTheme="minorHAnsi" w:cstheme="minorHAnsi"/>
          <w:sz w:val="22"/>
          <w:szCs w:val="22"/>
        </w:rPr>
      </w:pPr>
      <w:r w:rsidRPr="004B0A46">
        <w:rPr>
          <w:rFonts w:asciiTheme="minorHAnsi" w:hAnsiTheme="minorHAnsi" w:cstheme="minorHAnsi"/>
          <w:color w:val="000000"/>
          <w:sz w:val="22"/>
          <w:szCs w:val="22"/>
        </w:rPr>
        <w:t xml:space="preserve">O </w:t>
      </w:r>
      <w:r w:rsidRPr="004B0A46">
        <w:rPr>
          <w:rFonts w:asciiTheme="minorHAnsi" w:hAnsiTheme="minorHAnsi" w:cstheme="minorHAnsi"/>
          <w:b/>
          <w:color w:val="000000"/>
          <w:sz w:val="22"/>
          <w:szCs w:val="22"/>
        </w:rPr>
        <w:t xml:space="preserve">Município de </w:t>
      </w:r>
      <w:r w:rsidR="008A5434" w:rsidRPr="004B0A46">
        <w:rPr>
          <w:rFonts w:asciiTheme="minorHAnsi" w:hAnsiTheme="minorHAnsi" w:cstheme="minorHAnsi"/>
          <w:b/>
          <w:color w:val="000000"/>
          <w:sz w:val="22"/>
          <w:szCs w:val="22"/>
        </w:rPr>
        <w:t>Quer</w:t>
      </w:r>
      <w:r w:rsidR="00BC0093" w:rsidRPr="004B0A46">
        <w:rPr>
          <w:rFonts w:asciiTheme="minorHAnsi" w:hAnsiTheme="minorHAnsi" w:cstheme="minorHAnsi"/>
          <w:b/>
          <w:color w:val="000000"/>
          <w:sz w:val="22"/>
          <w:szCs w:val="22"/>
        </w:rPr>
        <w:t>ê</w:t>
      </w:r>
      <w:r w:rsidR="008A5434" w:rsidRPr="004B0A46">
        <w:rPr>
          <w:rFonts w:asciiTheme="minorHAnsi" w:hAnsiTheme="minorHAnsi" w:cstheme="minorHAnsi"/>
          <w:b/>
          <w:color w:val="000000"/>
          <w:sz w:val="22"/>
          <w:szCs w:val="22"/>
        </w:rPr>
        <w:t>ncia do Norte, centro, nesta cidade, com sede administrativa na Rua Waldemar dos Santos, 1197, inscrito no CNPJ nº 76.973.692/0001-16</w:t>
      </w:r>
      <w:r w:rsidRPr="004B0A46">
        <w:rPr>
          <w:rFonts w:asciiTheme="minorHAnsi" w:hAnsiTheme="minorHAnsi" w:cstheme="minorHAnsi"/>
          <w:color w:val="000000"/>
          <w:sz w:val="22"/>
          <w:szCs w:val="22"/>
        </w:rPr>
        <w:t xml:space="preserve">, neste ato representado pelo Prefeito, </w:t>
      </w:r>
      <w:r w:rsidR="00BF0381" w:rsidRPr="004B0A46">
        <w:rPr>
          <w:rFonts w:asciiTheme="minorHAnsi" w:hAnsiTheme="minorHAnsi" w:cstheme="minorHAnsi"/>
          <w:sz w:val="22"/>
          <w:szCs w:val="22"/>
        </w:rPr>
        <w:t>Alex Sandro Fernandes</w:t>
      </w:r>
      <w:r w:rsidRPr="004B0A46">
        <w:rPr>
          <w:rFonts w:asciiTheme="minorHAnsi" w:hAnsiTheme="minorHAnsi" w:cstheme="minorHAnsi"/>
          <w:sz w:val="22"/>
          <w:szCs w:val="22"/>
        </w:rPr>
        <w:t xml:space="preserve">, doravante denominado </w:t>
      </w:r>
      <w:r w:rsidRPr="004B0A46">
        <w:rPr>
          <w:rFonts w:asciiTheme="minorHAnsi" w:hAnsiTheme="minorHAnsi" w:cstheme="minorHAnsi"/>
          <w:b/>
          <w:sz w:val="22"/>
          <w:szCs w:val="22"/>
        </w:rPr>
        <w:t>CONTRATANTE</w:t>
      </w:r>
      <w:r w:rsidRPr="004B0A46">
        <w:rPr>
          <w:rFonts w:asciiTheme="minorHAnsi" w:hAnsiTheme="minorHAnsi" w:cstheme="minorHAnsi"/>
          <w:sz w:val="22"/>
          <w:szCs w:val="22"/>
        </w:rPr>
        <w:t xml:space="preserve">, e a empresa .............................. inscrita no CNPJ/MF sob o nº ............................, com sede na Rua/Av..........................n.º ........., Bairro/Vila/Estrada......., na cidade de............................. doravante designada </w:t>
      </w:r>
      <w:r w:rsidRPr="004B0A46">
        <w:rPr>
          <w:rFonts w:asciiTheme="minorHAnsi" w:hAnsiTheme="minorHAnsi" w:cstheme="minorHAnsi"/>
          <w:b/>
          <w:sz w:val="22"/>
          <w:szCs w:val="22"/>
        </w:rPr>
        <w:t>CONTRATADA</w:t>
      </w:r>
      <w:r w:rsidRPr="004B0A46">
        <w:rPr>
          <w:rFonts w:asciiTheme="minorHAnsi" w:hAnsiTheme="minorHAnsi" w:cstheme="minorHAnsi"/>
          <w:sz w:val="22"/>
          <w:szCs w:val="22"/>
        </w:rPr>
        <w:t xml:space="preserve">, neste ato representada pelo(a) Sr.(a) ....................., cargo ...., tendo em vista o que consta no Processo nº .............................. e em observância </w:t>
      </w:r>
      <w:r w:rsidRPr="004B0A46">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6DB18E21" w14:textId="77777777" w:rsidR="00BA0AC1" w:rsidRPr="004B0A46" w:rsidRDefault="00BA0AC1" w:rsidP="007F6CA7">
      <w:pPr>
        <w:widowControl w:val="0"/>
        <w:jc w:val="both"/>
        <w:rPr>
          <w:rFonts w:asciiTheme="minorHAnsi" w:hAnsiTheme="minorHAnsi" w:cstheme="minorHAnsi"/>
          <w:b/>
          <w:sz w:val="22"/>
          <w:szCs w:val="22"/>
        </w:rPr>
      </w:pPr>
    </w:p>
    <w:p w14:paraId="4FA666D9" w14:textId="7C7BBE40" w:rsidR="00BA0AC1" w:rsidRPr="004B0A46" w:rsidRDefault="00BA0AC1" w:rsidP="00395468">
      <w:pPr>
        <w:pStyle w:val="Nivel01"/>
        <w:rPr>
          <w:rFonts w:asciiTheme="minorHAnsi" w:hAnsiTheme="minorHAnsi" w:cstheme="minorHAnsi"/>
          <w:sz w:val="22"/>
          <w:szCs w:val="22"/>
        </w:rPr>
      </w:pPr>
      <w:bookmarkStart w:id="101" w:name="_Toc150240983"/>
      <w:r w:rsidRPr="004B0A46">
        <w:rPr>
          <w:rFonts w:asciiTheme="minorHAnsi" w:hAnsiTheme="minorHAnsi" w:cstheme="minorHAnsi"/>
          <w:sz w:val="22"/>
          <w:szCs w:val="22"/>
        </w:rPr>
        <w:t>CLÁUSULA PRIMEIRA – OBJETO</w:t>
      </w:r>
      <w:bookmarkEnd w:id="101"/>
      <w:r w:rsidRPr="004B0A46">
        <w:rPr>
          <w:rFonts w:asciiTheme="minorHAnsi" w:hAnsiTheme="minorHAnsi" w:cstheme="minorHAnsi"/>
          <w:sz w:val="22"/>
          <w:szCs w:val="22"/>
        </w:rPr>
        <w:t xml:space="preserve"> </w:t>
      </w:r>
    </w:p>
    <w:p w14:paraId="3DC46B2C" w14:textId="49992FFE"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objeto do presente instrumento é a </w:t>
      </w:r>
      <w:r w:rsidRPr="004B0A46">
        <w:rPr>
          <w:rFonts w:asciiTheme="minorHAnsi" w:hAnsiTheme="minorHAnsi" w:cstheme="minorHAnsi"/>
          <w:b/>
          <w:sz w:val="22"/>
          <w:szCs w:val="22"/>
        </w:rPr>
        <w:t xml:space="preserve">contratação </w:t>
      </w:r>
      <w:r w:rsidR="003D4D38" w:rsidRPr="004B0A46">
        <w:rPr>
          <w:rFonts w:asciiTheme="minorHAnsi" w:hAnsiTheme="minorHAnsi" w:cstheme="minorHAnsi"/>
          <w:b/>
          <w:sz w:val="22"/>
          <w:szCs w:val="22"/>
        </w:rPr>
        <w:t xml:space="preserve">de empresa para </w:t>
      </w:r>
      <w:r w:rsidR="00BF0381" w:rsidRPr="004B0A46">
        <w:rPr>
          <w:rFonts w:asciiTheme="minorHAnsi" w:hAnsiTheme="minorHAnsi" w:cstheme="minorHAnsi"/>
          <w:b/>
          <w:sz w:val="22"/>
          <w:szCs w:val="22"/>
        </w:rPr>
        <w:t>__</w:t>
      </w:r>
      <w:r w:rsidRPr="004B0A46">
        <w:rPr>
          <w:rFonts w:asciiTheme="minorHAnsi" w:hAnsiTheme="minorHAnsi" w:cstheme="minorHAnsi"/>
          <w:color w:val="auto"/>
          <w:sz w:val="22"/>
          <w:szCs w:val="22"/>
        </w:rPr>
        <w:t>,</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nas condições estabelecidas no Termo de Referência.</w:t>
      </w:r>
    </w:p>
    <w:p w14:paraId="335056BE"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Objeto da contratação:</w:t>
      </w: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BA0AC1" w:rsidRPr="004B0A46" w14:paraId="0F782D44"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ITEM</w:t>
            </w:r>
          </w:p>
          <w:p w14:paraId="5FB776E7"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TOTAL</w:t>
            </w:r>
          </w:p>
        </w:tc>
      </w:tr>
      <w:tr w:rsidR="00BA0AC1" w:rsidRPr="004B0A46" w14:paraId="178864CB"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0D8F6503"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F82E1"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CE8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A8CC6"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7E18"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D23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21C3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1791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23DE77A7"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2EF05"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875D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CAC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6C55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23D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163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120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57073472"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104BB"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F433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612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177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D51A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0C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28F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bl>
    <w:p w14:paraId="4A73DEA4" w14:textId="77777777" w:rsidR="00BA0AC1" w:rsidRPr="004B0A46" w:rsidRDefault="00BA0AC1" w:rsidP="007F6CA7">
      <w:pPr>
        <w:widowControl w:val="0"/>
        <w:jc w:val="both"/>
        <w:rPr>
          <w:rFonts w:asciiTheme="minorHAnsi" w:hAnsiTheme="minorHAnsi" w:cstheme="minorHAnsi"/>
          <w:b/>
          <w:sz w:val="22"/>
          <w:szCs w:val="22"/>
        </w:rPr>
      </w:pPr>
    </w:p>
    <w:p w14:paraId="5A3122A0"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Vinculam esta contratação, independentemente de transcrição:</w:t>
      </w:r>
    </w:p>
    <w:p w14:paraId="2A0A474B"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Referência;</w:t>
      </w:r>
    </w:p>
    <w:p w14:paraId="675DC2B0"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Edital da Licitação, a Autorização de Contratação Direta e/ou Aviso de Dispensa Eletrônica, se existentes;</w:t>
      </w:r>
    </w:p>
    <w:p w14:paraId="1302CDDB"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Proposta do contratado;</w:t>
      </w:r>
    </w:p>
    <w:p w14:paraId="6D9FFDF5" w14:textId="641513D8"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Eventuais anexos dos documentos supracitados.</w:t>
      </w:r>
    </w:p>
    <w:p w14:paraId="17A729C1" w14:textId="77777777" w:rsidR="00BA0AC1" w:rsidRPr="004B0A46" w:rsidRDefault="00BA0AC1" w:rsidP="007F6CA7">
      <w:pPr>
        <w:pStyle w:val="Nivel3"/>
        <w:widowControl w:val="0"/>
        <w:numPr>
          <w:ilvl w:val="0"/>
          <w:numId w:val="0"/>
        </w:numPr>
        <w:spacing w:before="0" w:after="0" w:line="240" w:lineRule="auto"/>
        <w:rPr>
          <w:rFonts w:asciiTheme="minorHAnsi" w:hAnsiTheme="minorHAnsi" w:cstheme="minorHAnsi"/>
          <w:sz w:val="22"/>
          <w:szCs w:val="22"/>
        </w:rPr>
      </w:pPr>
    </w:p>
    <w:p w14:paraId="2DDE9112" w14:textId="04338380" w:rsidR="00BA0AC1" w:rsidRPr="004B0A46" w:rsidRDefault="00BA0AC1" w:rsidP="00395468">
      <w:pPr>
        <w:pStyle w:val="Nivel01"/>
        <w:rPr>
          <w:rFonts w:asciiTheme="minorHAnsi" w:hAnsiTheme="minorHAnsi" w:cstheme="minorHAnsi"/>
          <w:sz w:val="22"/>
          <w:szCs w:val="22"/>
        </w:rPr>
      </w:pPr>
      <w:bookmarkStart w:id="102" w:name="_Toc150240984"/>
      <w:r w:rsidRPr="004B0A46">
        <w:rPr>
          <w:rFonts w:asciiTheme="minorHAnsi" w:hAnsiTheme="minorHAnsi" w:cstheme="minorHAnsi"/>
          <w:sz w:val="22"/>
          <w:szCs w:val="22"/>
        </w:rPr>
        <w:t>CLÁUSULA SEGUNDA – VIGÊNCIA E PRORROGAÇÃO</w:t>
      </w:r>
      <w:bookmarkEnd w:id="102"/>
    </w:p>
    <w:p w14:paraId="4E703D20" w14:textId="77777777" w:rsidR="00BA0AC1" w:rsidRPr="004B0A46" w:rsidRDefault="00BA0AC1" w:rsidP="007F6CA7">
      <w:pPr>
        <w:pStyle w:val="Nvel2-Red"/>
        <w:widowControl w:val="0"/>
        <w:numPr>
          <w:ilvl w:val="1"/>
          <w:numId w:val="10"/>
        </w:numPr>
        <w:tabs>
          <w:tab w:val="left" w:pos="709"/>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 xml:space="preserve">O prazo de vigência da contratação é de .............................. contados do(a) ............................., na forma do </w:t>
      </w:r>
      <w:hyperlink r:id="rId70" w:anchor="art105" w:history="1">
        <w:r w:rsidRPr="004B0A46">
          <w:rPr>
            <w:rStyle w:val="Hyperlink"/>
            <w:rFonts w:asciiTheme="minorHAnsi" w:hAnsiTheme="minorHAnsi" w:cstheme="minorHAnsi"/>
            <w:i w:val="0"/>
            <w:color w:val="auto"/>
            <w:sz w:val="22"/>
            <w:szCs w:val="22"/>
          </w:rPr>
          <w:t>artigo 105 da Lei n° 14.133, de 2021</w:t>
        </w:r>
      </w:hyperlink>
      <w:r w:rsidRPr="004B0A46">
        <w:rPr>
          <w:rFonts w:asciiTheme="minorHAnsi" w:hAnsiTheme="minorHAnsi" w:cstheme="minorHAnsi"/>
          <w:i w:val="0"/>
          <w:color w:val="auto"/>
          <w:sz w:val="22"/>
          <w:szCs w:val="22"/>
        </w:rPr>
        <w:t>.</w:t>
      </w:r>
    </w:p>
    <w:p w14:paraId="42E5C972" w14:textId="77777777" w:rsidR="00BA0AC1" w:rsidRPr="004B0A46" w:rsidRDefault="00BA0AC1" w:rsidP="007F6CA7">
      <w:pPr>
        <w:pStyle w:val="Nvel3-R"/>
        <w:widowControl w:val="0"/>
        <w:numPr>
          <w:ilvl w:val="2"/>
          <w:numId w:val="10"/>
        </w:numPr>
        <w:tabs>
          <w:tab w:val="left" w:pos="709"/>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4B0A46" w:rsidRDefault="00BA0AC1" w:rsidP="007F6CA7">
      <w:pPr>
        <w:pStyle w:val="Nvel2-Red"/>
        <w:widowControl w:val="0"/>
        <w:numPr>
          <w:ilvl w:val="1"/>
          <w:numId w:val="10"/>
        </w:numPr>
        <w:tabs>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contratado não tem direito subjetivo à prorrogação contratual.</w:t>
      </w:r>
    </w:p>
    <w:p w14:paraId="28D9FA71" w14:textId="77777777" w:rsidR="00BA0AC1" w:rsidRPr="004B0A46" w:rsidRDefault="00BA0AC1" w:rsidP="007F6CA7">
      <w:pPr>
        <w:pStyle w:val="Nvel2-Red"/>
        <w:widowControl w:val="0"/>
        <w:numPr>
          <w:ilvl w:val="1"/>
          <w:numId w:val="10"/>
        </w:numPr>
        <w:tabs>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 prorrogação de contrato deverá ser promovida mediante celebração de termo aditivo.</w:t>
      </w:r>
    </w:p>
    <w:p w14:paraId="4D699784" w14:textId="364D00AE" w:rsidR="00BA0AC1" w:rsidRPr="004B0A46" w:rsidRDefault="00BA0AC1" w:rsidP="007F6CA7">
      <w:pPr>
        <w:pStyle w:val="Nvel2-Red"/>
        <w:widowControl w:val="0"/>
        <w:numPr>
          <w:ilvl w:val="1"/>
          <w:numId w:val="10"/>
        </w:numPr>
        <w:tabs>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431FEBB4" w14:textId="77777777" w:rsidR="00E34DCB" w:rsidRPr="004B0A46" w:rsidRDefault="00E34DCB" w:rsidP="007F6CA7">
      <w:pPr>
        <w:pStyle w:val="Nvel2-Red"/>
        <w:widowControl w:val="0"/>
        <w:numPr>
          <w:ilvl w:val="0"/>
          <w:numId w:val="0"/>
        </w:numPr>
        <w:tabs>
          <w:tab w:val="left" w:pos="426"/>
        </w:tabs>
        <w:spacing w:before="0" w:after="0" w:line="240" w:lineRule="auto"/>
        <w:rPr>
          <w:rFonts w:asciiTheme="minorHAnsi" w:hAnsiTheme="minorHAnsi" w:cstheme="minorHAnsi"/>
          <w:i w:val="0"/>
          <w:color w:val="auto"/>
          <w:sz w:val="22"/>
          <w:szCs w:val="22"/>
        </w:rPr>
      </w:pPr>
    </w:p>
    <w:p w14:paraId="1FC148EE" w14:textId="315326E1" w:rsidR="00BA0AC1" w:rsidRPr="004B0A46" w:rsidRDefault="00BA0AC1" w:rsidP="00395468">
      <w:pPr>
        <w:pStyle w:val="Nivel01"/>
        <w:rPr>
          <w:rFonts w:asciiTheme="minorHAnsi" w:hAnsiTheme="minorHAnsi" w:cstheme="minorHAnsi"/>
          <w:sz w:val="22"/>
          <w:szCs w:val="22"/>
        </w:rPr>
      </w:pPr>
      <w:bookmarkStart w:id="103" w:name="_Toc150240985"/>
      <w:r w:rsidRPr="004B0A46">
        <w:rPr>
          <w:rFonts w:asciiTheme="minorHAnsi" w:hAnsiTheme="minorHAnsi" w:cstheme="minorHAnsi"/>
          <w:sz w:val="22"/>
          <w:szCs w:val="22"/>
        </w:rPr>
        <w:t>CLÁUSULA TERCEIRA – MODELOS DE EXECUÇÃO E GESTÃO CONTRATUAIS</w:t>
      </w:r>
      <w:bookmarkEnd w:id="103"/>
      <w:r w:rsidRPr="004B0A46">
        <w:rPr>
          <w:rFonts w:asciiTheme="minorHAnsi" w:hAnsiTheme="minorHAnsi" w:cstheme="minorHAnsi"/>
          <w:sz w:val="22"/>
          <w:szCs w:val="22"/>
        </w:rPr>
        <w:t xml:space="preserve"> </w:t>
      </w:r>
    </w:p>
    <w:p w14:paraId="7450228C" w14:textId="0436AA41" w:rsidR="00E34DCB" w:rsidRPr="004B0A46" w:rsidRDefault="00BA0AC1" w:rsidP="007F6CA7">
      <w:pPr>
        <w:pStyle w:val="Nivel2"/>
        <w:widowControl w:val="0"/>
        <w:numPr>
          <w:ilvl w:val="1"/>
          <w:numId w:val="10"/>
        </w:numPr>
        <w:tabs>
          <w:tab w:val="left" w:pos="567"/>
        </w:tabs>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regime de execução contratual, os modelos de gestão e de execução, assim como os prazos e </w:t>
      </w:r>
      <w:r w:rsidRPr="004B0A46">
        <w:rPr>
          <w:rFonts w:asciiTheme="minorHAnsi" w:hAnsiTheme="minorHAnsi" w:cstheme="minorHAnsi"/>
          <w:sz w:val="22"/>
          <w:szCs w:val="22"/>
        </w:rPr>
        <w:lastRenderedPageBreak/>
        <w:t>condições de conclusão, entrega, observação e recebimento do objeto constam no Termo de Referência, anexo a este Contrato.</w:t>
      </w:r>
    </w:p>
    <w:p w14:paraId="402E41A0" w14:textId="77777777" w:rsidR="003D4D38" w:rsidRPr="004B0A46" w:rsidRDefault="003D4D38" w:rsidP="007F6CA7">
      <w:pPr>
        <w:pStyle w:val="Nivel2"/>
        <w:widowControl w:val="0"/>
        <w:numPr>
          <w:ilvl w:val="0"/>
          <w:numId w:val="0"/>
        </w:numPr>
        <w:tabs>
          <w:tab w:val="left" w:pos="567"/>
        </w:tabs>
        <w:spacing w:before="0" w:after="0" w:line="240" w:lineRule="auto"/>
        <w:rPr>
          <w:rFonts w:asciiTheme="minorHAnsi" w:hAnsiTheme="minorHAnsi" w:cstheme="minorHAnsi"/>
          <w:sz w:val="22"/>
          <w:szCs w:val="22"/>
        </w:rPr>
      </w:pPr>
    </w:p>
    <w:p w14:paraId="06DE074C" w14:textId="68903574" w:rsidR="00BA0AC1" w:rsidRPr="004B0A46" w:rsidRDefault="00BA0AC1" w:rsidP="00395468">
      <w:pPr>
        <w:pStyle w:val="Nivel01"/>
        <w:rPr>
          <w:rFonts w:asciiTheme="minorHAnsi" w:hAnsiTheme="minorHAnsi" w:cstheme="minorHAnsi"/>
          <w:color w:val="FFFFFF" w:themeColor="background1"/>
          <w:sz w:val="22"/>
          <w:szCs w:val="22"/>
        </w:rPr>
      </w:pPr>
      <w:bookmarkStart w:id="104" w:name="_Toc150240986"/>
      <w:r w:rsidRPr="004B0A46">
        <w:rPr>
          <w:rFonts w:asciiTheme="minorHAnsi" w:hAnsiTheme="minorHAnsi" w:cstheme="minorHAnsi"/>
          <w:sz w:val="22"/>
          <w:szCs w:val="22"/>
        </w:rPr>
        <w:t>CLÁUSULA QUARTA – SUBCONTRATAÇÃO</w:t>
      </w:r>
      <w:bookmarkEnd w:id="104"/>
    </w:p>
    <w:p w14:paraId="0ECAA190" w14:textId="7F4AD1BA" w:rsidR="00BA0AC1" w:rsidRPr="004B0A46" w:rsidRDefault="00BC0093" w:rsidP="007F6CA7">
      <w:pPr>
        <w:pStyle w:val="Nvel2-Red"/>
        <w:widowControl w:val="0"/>
        <w:numPr>
          <w:ilvl w:val="1"/>
          <w:numId w:val="10"/>
        </w:numPr>
        <w:tabs>
          <w:tab w:val="left" w:pos="567"/>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C</w:t>
      </w:r>
      <w:r w:rsidR="00817018" w:rsidRPr="004B0A46">
        <w:rPr>
          <w:rFonts w:asciiTheme="minorHAnsi" w:hAnsiTheme="minorHAnsi" w:cstheme="minorHAnsi"/>
          <w:i w:val="0"/>
          <w:color w:val="auto"/>
          <w:sz w:val="22"/>
          <w:szCs w:val="22"/>
        </w:rPr>
        <w:t>onforme descrito no Termo de Referência</w:t>
      </w:r>
      <w:r w:rsidR="00BA0AC1" w:rsidRPr="004B0A46">
        <w:rPr>
          <w:rFonts w:asciiTheme="minorHAnsi" w:hAnsiTheme="minorHAnsi" w:cstheme="minorHAnsi"/>
          <w:i w:val="0"/>
          <w:color w:val="auto"/>
          <w:sz w:val="22"/>
          <w:szCs w:val="22"/>
        </w:rPr>
        <w:t>.</w:t>
      </w:r>
    </w:p>
    <w:p w14:paraId="4F87B18A" w14:textId="77777777" w:rsidR="00E34DCB" w:rsidRPr="004B0A46" w:rsidRDefault="00E34DCB" w:rsidP="007F6CA7">
      <w:pPr>
        <w:pStyle w:val="Nvel2-Red"/>
        <w:widowControl w:val="0"/>
        <w:numPr>
          <w:ilvl w:val="0"/>
          <w:numId w:val="0"/>
        </w:numPr>
        <w:spacing w:before="0" w:after="0" w:line="240" w:lineRule="auto"/>
        <w:rPr>
          <w:rFonts w:asciiTheme="minorHAnsi" w:hAnsiTheme="minorHAnsi" w:cstheme="minorHAnsi"/>
          <w:i w:val="0"/>
          <w:sz w:val="22"/>
          <w:szCs w:val="22"/>
        </w:rPr>
      </w:pPr>
    </w:p>
    <w:p w14:paraId="233F1D6F" w14:textId="1B29314B" w:rsidR="00BA0AC1" w:rsidRPr="004B0A46" w:rsidRDefault="00BA0AC1" w:rsidP="00395468">
      <w:pPr>
        <w:pStyle w:val="Nivel01"/>
        <w:rPr>
          <w:rFonts w:asciiTheme="minorHAnsi" w:hAnsiTheme="minorHAnsi" w:cstheme="minorHAnsi"/>
          <w:sz w:val="22"/>
          <w:szCs w:val="22"/>
        </w:rPr>
      </w:pPr>
      <w:bookmarkStart w:id="105" w:name="_Toc150240987"/>
      <w:r w:rsidRPr="004B0A46">
        <w:rPr>
          <w:rFonts w:asciiTheme="minorHAnsi" w:hAnsiTheme="minorHAnsi" w:cstheme="minorHAnsi"/>
          <w:sz w:val="22"/>
          <w:szCs w:val="22"/>
        </w:rPr>
        <w:t>CLÁUSULA QUINTA – PAGAMENTO</w:t>
      </w:r>
      <w:bookmarkEnd w:id="105"/>
      <w:r w:rsidRPr="004B0A46">
        <w:rPr>
          <w:rFonts w:asciiTheme="minorHAnsi" w:hAnsiTheme="minorHAnsi" w:cstheme="minorHAnsi"/>
          <w:sz w:val="22"/>
          <w:szCs w:val="22"/>
        </w:rPr>
        <w:t xml:space="preserve"> </w:t>
      </w:r>
    </w:p>
    <w:p w14:paraId="4393ECB1" w14:textId="77777777" w:rsidR="00971F04" w:rsidRPr="004B0A46" w:rsidRDefault="00971F04" w:rsidP="00971F04">
      <w:pPr>
        <w:pStyle w:val="Nivel2"/>
        <w:widowControl w:val="0"/>
        <w:numPr>
          <w:ilvl w:val="1"/>
          <w:numId w:val="10"/>
        </w:numPr>
        <w:tabs>
          <w:tab w:val="left" w:pos="567"/>
        </w:tabs>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O pagamento será realizado até </w:t>
      </w:r>
      <w:sdt>
        <w:sdtPr>
          <w:rPr>
            <w:rFonts w:asciiTheme="minorHAnsi" w:hAnsiTheme="minorHAnsi" w:cstheme="minorHAnsi"/>
            <w:sz w:val="22"/>
            <w:szCs w:val="22"/>
          </w:rPr>
          <w:id w:val="660119756"/>
        </w:sdtPr>
        <w:sdtContent>
          <w:r w:rsidRPr="004B0A46">
            <w:rPr>
              <w:rFonts w:asciiTheme="minorHAnsi" w:hAnsiTheme="minorHAnsi" w:cstheme="minorHAnsi"/>
              <w:sz w:val="22"/>
              <w:szCs w:val="22"/>
            </w:rPr>
            <w:t>15</w:t>
          </w:r>
        </w:sdtContent>
      </w:sdt>
      <w:r w:rsidRPr="004B0A46">
        <w:rPr>
          <w:rFonts w:asciiTheme="minorHAnsi" w:hAnsiTheme="minorHAnsi" w:cstheme="minorHAnsi"/>
          <w:sz w:val="22"/>
          <w:szCs w:val="22"/>
        </w:rPr>
        <w:t>(décimo quinto</w:t>
      </w:r>
      <w:sdt>
        <w:sdtPr>
          <w:rPr>
            <w:rFonts w:asciiTheme="minorHAnsi" w:hAnsiTheme="minorHAnsi" w:cstheme="minorHAnsi"/>
            <w:sz w:val="22"/>
            <w:szCs w:val="22"/>
          </w:rPr>
          <w:id w:val="542869069"/>
        </w:sdtPr>
        <w:sdtContent>
          <w:r w:rsidRPr="004B0A46">
            <w:rPr>
              <w:rFonts w:asciiTheme="minorHAnsi" w:hAnsiTheme="minorHAnsi" w:cstheme="minorHAnsi"/>
              <w:sz w:val="22"/>
              <w:szCs w:val="22"/>
            </w:rPr>
            <w:t xml:space="preserve">) dia, do mês subsequente a emissão da Nota </w:t>
          </w:r>
          <w:proofErr w:type="gramStart"/>
          <w:r w:rsidRPr="004B0A46">
            <w:rPr>
              <w:rFonts w:asciiTheme="minorHAnsi" w:hAnsiTheme="minorHAnsi" w:cstheme="minorHAnsi"/>
              <w:sz w:val="22"/>
              <w:szCs w:val="22"/>
            </w:rPr>
            <w:t>Fiscal,  prorrogável</w:t>
          </w:r>
          <w:proofErr w:type="gramEnd"/>
          <w:r w:rsidRPr="004B0A46">
            <w:rPr>
              <w:rFonts w:asciiTheme="minorHAnsi" w:hAnsiTheme="minorHAnsi" w:cstheme="minorHAnsi"/>
              <w:sz w:val="22"/>
              <w:szCs w:val="22"/>
            </w:rPr>
            <w:t xml:space="preserve"> por igual período mediante justificativa, através de ordem bancária, para crédito em banco, agência e conta corrente indicados pelo contratado.</w:t>
          </w:r>
        </w:sdtContent>
      </w:sdt>
    </w:p>
    <w:p w14:paraId="1CEC0F68" w14:textId="6DC5222B" w:rsidR="00971F04" w:rsidRPr="004B0A46" w:rsidRDefault="00971F04" w:rsidP="00971F04">
      <w:pPr>
        <w:pStyle w:val="Nivel2"/>
        <w:widowControl w:val="0"/>
        <w:numPr>
          <w:ilvl w:val="1"/>
          <w:numId w:val="10"/>
        </w:numPr>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A Nota Fiscal ou Fatura deverá ser apresentada acompanhada, </w:t>
      </w:r>
      <w:proofErr w:type="gramStart"/>
      <w:r w:rsidRPr="004B0A46">
        <w:rPr>
          <w:rFonts w:asciiTheme="minorHAnsi" w:eastAsia="Times New Roman" w:hAnsiTheme="minorHAnsi" w:cstheme="minorHAnsi"/>
          <w:sz w:val="22"/>
          <w:szCs w:val="22"/>
        </w:rPr>
        <w:t>obrigatoriamente,  dos</w:t>
      </w:r>
      <w:proofErr w:type="gramEnd"/>
      <w:r w:rsidRPr="004B0A46">
        <w:rPr>
          <w:rFonts w:asciiTheme="minorHAnsi" w:eastAsia="Times New Roman" w:hAnsiTheme="minorHAnsi" w:cstheme="minorHAnsi"/>
          <w:sz w:val="22"/>
          <w:szCs w:val="22"/>
        </w:rPr>
        <w:t xml:space="preserve"> documentos de comprovação da regularidade fiscal, que pode ser constatada por meio de consulta </w:t>
      </w:r>
      <w:r w:rsidRPr="004B0A46">
        <w:rPr>
          <w:rFonts w:asciiTheme="minorHAnsi" w:eastAsia="Times New Roman" w:hAnsiTheme="minorHAnsi" w:cstheme="minorHAnsi"/>
          <w:i/>
          <w:sz w:val="22"/>
          <w:szCs w:val="22"/>
        </w:rPr>
        <w:t>on-line</w:t>
      </w:r>
      <w:r w:rsidRPr="004B0A46">
        <w:rPr>
          <w:rFonts w:asciiTheme="minorHAnsi" w:eastAsia="Times New Roman" w:hAnsiTheme="minorHAnsi" w:cstheme="minorHAnsi"/>
          <w:sz w:val="22"/>
          <w:szCs w:val="22"/>
        </w:rPr>
        <w:t xml:space="preserve"> ao SICAF</w:t>
      </w:r>
      <w:r w:rsidR="00D97077" w:rsidRPr="004B0A46">
        <w:rPr>
          <w:rFonts w:asciiTheme="minorHAnsi" w:eastAsia="Times New Roman" w:hAnsiTheme="minorHAnsi" w:cstheme="minorHAnsi"/>
          <w:sz w:val="22"/>
          <w:szCs w:val="22"/>
        </w:rPr>
        <w:t xml:space="preserve"> (para empresas cadastradas) </w:t>
      </w:r>
      <w:r w:rsidRPr="004B0A46">
        <w:rPr>
          <w:rFonts w:asciiTheme="minorHAnsi" w:eastAsia="Times New Roman" w:hAnsiTheme="minorHAnsi" w:cstheme="minorHAnsi"/>
          <w:sz w:val="22"/>
          <w:szCs w:val="22"/>
        </w:rPr>
        <w:t xml:space="preserve"> ou, na impossibilidade de acesso ao referido Sistema, mediante consulta aos sítios eletrônicos oficiais ou à documentação mencionada no art. 68 da Lei nº 14.133/2021. </w:t>
      </w:r>
    </w:p>
    <w:p w14:paraId="2717B8BD" w14:textId="77777777" w:rsidR="00971F04" w:rsidRPr="004B0A46" w:rsidRDefault="00971F04" w:rsidP="00971F04">
      <w:pPr>
        <w:pStyle w:val="Nivel2"/>
        <w:widowControl w:val="0"/>
        <w:numPr>
          <w:ilvl w:val="1"/>
          <w:numId w:val="10"/>
        </w:numPr>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416E7BA" w14:textId="77777777" w:rsidR="00971F04" w:rsidRPr="004B0A46" w:rsidRDefault="00971F04" w:rsidP="00971F04">
      <w:pPr>
        <w:pStyle w:val="Nivel2"/>
        <w:widowControl w:val="0"/>
        <w:numPr>
          <w:ilvl w:val="1"/>
          <w:numId w:val="10"/>
        </w:numPr>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DC4A5D6" w14:textId="77777777" w:rsidR="00971F04" w:rsidRPr="004B0A46" w:rsidRDefault="00971F04" w:rsidP="00971F04">
      <w:pPr>
        <w:pStyle w:val="Nivel2"/>
        <w:widowControl w:val="0"/>
        <w:numPr>
          <w:ilvl w:val="1"/>
          <w:numId w:val="10"/>
        </w:numPr>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1ABF5C" w14:textId="77777777" w:rsidR="00971F04" w:rsidRPr="004B0A46" w:rsidRDefault="00971F04" w:rsidP="00971F04">
      <w:pPr>
        <w:pStyle w:val="Nivel2"/>
        <w:widowControl w:val="0"/>
        <w:numPr>
          <w:ilvl w:val="1"/>
          <w:numId w:val="10"/>
        </w:numPr>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392C043D" w14:textId="77777777" w:rsidR="00971F04" w:rsidRPr="004B0A46" w:rsidRDefault="00971F04" w:rsidP="00971F04">
      <w:pPr>
        <w:pStyle w:val="Nivel2"/>
        <w:widowControl w:val="0"/>
        <w:numPr>
          <w:ilvl w:val="1"/>
          <w:numId w:val="10"/>
        </w:numPr>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68AB6D80" w14:textId="77777777" w:rsidR="00971F04" w:rsidRPr="004B0A46" w:rsidRDefault="00971F04" w:rsidP="00971F04">
      <w:pPr>
        <w:pStyle w:val="Nivel2"/>
        <w:widowControl w:val="0"/>
        <w:numPr>
          <w:ilvl w:val="1"/>
          <w:numId w:val="10"/>
        </w:numPr>
        <w:tabs>
          <w:tab w:val="left" w:pos="284"/>
        </w:tabs>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1394C36F" w14:textId="77777777" w:rsidR="00971F04" w:rsidRPr="004B0A46" w:rsidRDefault="00971F04" w:rsidP="00971F04">
      <w:pPr>
        <w:pStyle w:val="Nivel2"/>
        <w:widowControl w:val="0"/>
        <w:numPr>
          <w:ilvl w:val="1"/>
          <w:numId w:val="10"/>
        </w:numPr>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4D1A3D6F" w14:textId="77777777" w:rsidR="00971F04" w:rsidRPr="004B0A46" w:rsidRDefault="00971F04" w:rsidP="00971F04">
      <w:pPr>
        <w:pStyle w:val="Nivel3"/>
        <w:widowControl w:val="0"/>
        <w:numPr>
          <w:ilvl w:val="2"/>
          <w:numId w:val="10"/>
        </w:numPr>
        <w:tabs>
          <w:tab w:val="left" w:pos="284"/>
        </w:tabs>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prazo de validade;</w:t>
      </w:r>
    </w:p>
    <w:p w14:paraId="02B3A970" w14:textId="77777777" w:rsidR="00971F04" w:rsidRPr="004B0A46" w:rsidRDefault="00971F04" w:rsidP="00971F04">
      <w:pPr>
        <w:pStyle w:val="Nivel3"/>
        <w:widowControl w:val="0"/>
        <w:numPr>
          <w:ilvl w:val="2"/>
          <w:numId w:val="10"/>
        </w:numPr>
        <w:tabs>
          <w:tab w:val="left" w:pos="284"/>
        </w:tabs>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a data da emissão;</w:t>
      </w:r>
    </w:p>
    <w:p w14:paraId="4177E68F" w14:textId="77777777" w:rsidR="00971F04" w:rsidRPr="004B0A46" w:rsidRDefault="00971F04" w:rsidP="00971F04">
      <w:pPr>
        <w:pStyle w:val="Nivel3"/>
        <w:widowControl w:val="0"/>
        <w:numPr>
          <w:ilvl w:val="2"/>
          <w:numId w:val="10"/>
        </w:numPr>
        <w:tabs>
          <w:tab w:val="left" w:pos="284"/>
        </w:tabs>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os dados do contrato e do órgão contratante;</w:t>
      </w:r>
    </w:p>
    <w:p w14:paraId="2FD4D09F" w14:textId="77777777" w:rsidR="00971F04" w:rsidRPr="004B0A46" w:rsidRDefault="00971F04" w:rsidP="00971F04">
      <w:pPr>
        <w:pStyle w:val="Nivel3"/>
        <w:widowControl w:val="0"/>
        <w:numPr>
          <w:ilvl w:val="2"/>
          <w:numId w:val="10"/>
        </w:numPr>
        <w:tabs>
          <w:tab w:val="left" w:pos="284"/>
        </w:tabs>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período respectivo de execução do contrato;</w:t>
      </w:r>
    </w:p>
    <w:p w14:paraId="125437FC" w14:textId="77777777" w:rsidR="00971F04" w:rsidRPr="004B0A46" w:rsidRDefault="00971F04" w:rsidP="00971F04">
      <w:pPr>
        <w:pStyle w:val="Nivel3"/>
        <w:widowControl w:val="0"/>
        <w:numPr>
          <w:ilvl w:val="2"/>
          <w:numId w:val="10"/>
        </w:numPr>
        <w:tabs>
          <w:tab w:val="left" w:pos="284"/>
        </w:tabs>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valor a pagar; e</w:t>
      </w:r>
    </w:p>
    <w:p w14:paraId="43F47851" w14:textId="77777777" w:rsidR="00971F04" w:rsidRPr="004B0A46" w:rsidRDefault="00971F04" w:rsidP="00971F04">
      <w:pPr>
        <w:pStyle w:val="Nivel3"/>
        <w:widowControl w:val="0"/>
        <w:numPr>
          <w:ilvl w:val="2"/>
          <w:numId w:val="10"/>
        </w:numPr>
        <w:tabs>
          <w:tab w:val="left" w:pos="284"/>
          <w:tab w:val="left" w:pos="426"/>
        </w:tabs>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lastRenderedPageBreak/>
        <w:t xml:space="preserve"> eventual destaque do valor de retenções tributárias cabíveis.</w:t>
      </w:r>
    </w:p>
    <w:p w14:paraId="14B896FE" w14:textId="77777777" w:rsidR="00971F04" w:rsidRPr="004B0A46" w:rsidRDefault="00971F04" w:rsidP="00971F04">
      <w:pPr>
        <w:pStyle w:val="Nivel2"/>
        <w:widowControl w:val="0"/>
        <w:numPr>
          <w:ilvl w:val="1"/>
          <w:numId w:val="10"/>
        </w:numPr>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Será considerada data do pagamento o dia em que constar como emitida a ordem bancária.</w:t>
      </w:r>
    </w:p>
    <w:p w14:paraId="08854067" w14:textId="77777777" w:rsidR="00971F04" w:rsidRPr="004B0A46" w:rsidRDefault="00971F04" w:rsidP="00971F04">
      <w:pPr>
        <w:pStyle w:val="Nivel2"/>
        <w:widowControl w:val="0"/>
        <w:numPr>
          <w:ilvl w:val="1"/>
          <w:numId w:val="10"/>
        </w:numPr>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7B0476BF" w14:textId="77777777" w:rsidR="00971F04" w:rsidRPr="004B0A46" w:rsidRDefault="00971F04" w:rsidP="00971F04">
      <w:pPr>
        <w:pStyle w:val="Nivel2"/>
        <w:widowControl w:val="0"/>
        <w:numPr>
          <w:ilvl w:val="1"/>
          <w:numId w:val="10"/>
        </w:numPr>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54C7A97" w14:textId="77777777" w:rsidR="00971F04" w:rsidRPr="004B0A46" w:rsidRDefault="00971F04" w:rsidP="00971F04">
      <w:pPr>
        <w:pStyle w:val="Nivel2"/>
        <w:widowControl w:val="0"/>
        <w:numPr>
          <w:ilvl w:val="1"/>
          <w:numId w:val="10"/>
        </w:numPr>
        <w:spacing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4B0A46">
        <w:rPr>
          <w:rFonts w:asciiTheme="minorHAnsi" w:eastAsia="Times New Roman" w:hAnsiTheme="minorHAnsi" w:cstheme="minorHAnsi"/>
          <w:sz w:val="22"/>
          <w:szCs w:val="22"/>
        </w:rPr>
        <w:t>reiniciará  após</w:t>
      </w:r>
      <w:proofErr w:type="gramEnd"/>
      <w:r w:rsidRPr="004B0A46">
        <w:rPr>
          <w:rFonts w:asciiTheme="minorHAnsi" w:eastAsia="Times New Roman" w:hAnsiTheme="minorHAnsi" w:cstheme="minorHAnsi"/>
          <w:sz w:val="22"/>
          <w:szCs w:val="22"/>
        </w:rPr>
        <w:t xml:space="preserve"> a comprovação da regularização da situação, sem ônus à Contratante.</w:t>
      </w:r>
    </w:p>
    <w:p w14:paraId="3BD06FE1" w14:textId="1AF83ECC"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valor acima é meramente estimativo, de forma que os pagamentos devidos ao contratado dependerão dos quantitativos efetivamente fornecidos.</w:t>
      </w:r>
    </w:p>
    <w:p w14:paraId="408DE8A8" w14:textId="77777777" w:rsidR="00E34DCB" w:rsidRPr="004B0A46" w:rsidRDefault="00E34DCB" w:rsidP="007F6CA7">
      <w:pPr>
        <w:pStyle w:val="Nivel3"/>
        <w:widowControl w:val="0"/>
        <w:numPr>
          <w:ilvl w:val="0"/>
          <w:numId w:val="0"/>
        </w:numPr>
        <w:spacing w:before="0" w:after="0" w:line="240" w:lineRule="auto"/>
        <w:rPr>
          <w:rFonts w:asciiTheme="minorHAnsi" w:hAnsiTheme="minorHAnsi" w:cstheme="minorHAnsi"/>
          <w:sz w:val="22"/>
          <w:szCs w:val="22"/>
        </w:rPr>
      </w:pPr>
    </w:p>
    <w:p w14:paraId="4660E660" w14:textId="77777777" w:rsidR="00BA0AC1" w:rsidRPr="004B0A46" w:rsidRDefault="00BA0AC1" w:rsidP="007F6CA7">
      <w:pPr>
        <w:pStyle w:val="Nivel2"/>
        <w:widowControl w:val="0"/>
        <w:numPr>
          <w:ilvl w:val="1"/>
          <w:numId w:val="10"/>
        </w:numPr>
        <w:spacing w:before="0" w:after="0" w:line="240" w:lineRule="auto"/>
        <w:ind w:left="709" w:hanging="709"/>
        <w:rPr>
          <w:rFonts w:asciiTheme="minorHAnsi" w:hAnsiTheme="minorHAnsi" w:cstheme="minorHAnsi"/>
          <w:b/>
          <w:sz w:val="22"/>
          <w:szCs w:val="22"/>
        </w:rPr>
      </w:pPr>
      <w:r w:rsidRPr="004B0A46">
        <w:rPr>
          <w:rStyle w:val="Refdecomentrio"/>
          <w:rFonts w:asciiTheme="minorHAnsi" w:hAnsiTheme="minorHAnsi" w:cstheme="minorHAnsi"/>
          <w:b/>
          <w:sz w:val="22"/>
          <w:szCs w:val="22"/>
        </w:rPr>
        <w:t>FORMA DE PAGAMENTO</w:t>
      </w:r>
      <w:r w:rsidRPr="004B0A46">
        <w:rPr>
          <w:rFonts w:asciiTheme="minorHAnsi" w:hAnsiTheme="minorHAnsi" w:cstheme="minorHAnsi"/>
          <w:b/>
          <w:sz w:val="22"/>
          <w:szCs w:val="22"/>
        </w:rPr>
        <w:t xml:space="preserve"> </w:t>
      </w:r>
    </w:p>
    <w:p w14:paraId="0E72D056"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pagamento será realizado através de ordem bancária, para crédito em banco, agencia e conta corrente indicados pelo contratado. </w:t>
      </w:r>
    </w:p>
    <w:p w14:paraId="65AF3673" w14:textId="344AF434"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Será considerada data do pagamento o dia em que constar como emitida a ordem bancária de pagamento. </w:t>
      </w:r>
    </w:p>
    <w:p w14:paraId="3A874954" w14:textId="77777777" w:rsidR="00E34DCB" w:rsidRPr="004B0A46" w:rsidRDefault="00E34DCB" w:rsidP="007F6CA7">
      <w:pPr>
        <w:pStyle w:val="Nivel3"/>
        <w:widowControl w:val="0"/>
        <w:numPr>
          <w:ilvl w:val="0"/>
          <w:numId w:val="0"/>
        </w:numPr>
        <w:spacing w:before="0" w:after="0" w:line="240" w:lineRule="auto"/>
        <w:ind w:left="709"/>
        <w:rPr>
          <w:rFonts w:asciiTheme="minorHAnsi" w:hAnsiTheme="minorHAnsi" w:cstheme="minorHAnsi"/>
          <w:sz w:val="22"/>
          <w:szCs w:val="22"/>
        </w:rPr>
      </w:pPr>
    </w:p>
    <w:p w14:paraId="0DC8D75C" w14:textId="77777777" w:rsidR="00BA0AC1" w:rsidRPr="004B0A46" w:rsidRDefault="00BA0AC1" w:rsidP="007F6CA7">
      <w:pPr>
        <w:pStyle w:val="Nivel2"/>
        <w:widowControl w:val="0"/>
        <w:numPr>
          <w:ilvl w:val="1"/>
          <w:numId w:val="10"/>
        </w:numPr>
        <w:spacing w:before="0" w:after="0" w:line="240" w:lineRule="auto"/>
        <w:ind w:left="709" w:hanging="715"/>
        <w:rPr>
          <w:rFonts w:asciiTheme="minorHAnsi" w:hAnsiTheme="minorHAnsi" w:cstheme="minorHAnsi"/>
          <w:sz w:val="22"/>
          <w:szCs w:val="22"/>
        </w:rPr>
      </w:pPr>
      <w:r w:rsidRPr="004B0A46">
        <w:rPr>
          <w:rFonts w:asciiTheme="minorHAnsi" w:hAnsiTheme="minorHAnsi" w:cstheme="minorHAnsi"/>
          <w:b/>
          <w:sz w:val="22"/>
          <w:szCs w:val="22"/>
        </w:rPr>
        <w:t>PRAZO DE PAGAMENTO</w:t>
      </w:r>
    </w:p>
    <w:p w14:paraId="6CFAA861" w14:textId="33A140CA"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O pagamento será efetuado até </w:t>
      </w:r>
      <w:r w:rsidR="00D41476" w:rsidRPr="004B0A46">
        <w:rPr>
          <w:rFonts w:asciiTheme="minorHAnsi" w:hAnsiTheme="minorHAnsi" w:cstheme="minorHAnsi"/>
          <w:color w:val="auto"/>
          <w:sz w:val="22"/>
          <w:szCs w:val="22"/>
        </w:rPr>
        <w:t>15</w:t>
      </w:r>
      <w:r w:rsidRPr="004B0A46">
        <w:rPr>
          <w:rFonts w:asciiTheme="minorHAnsi" w:hAnsiTheme="minorHAnsi" w:cstheme="minorHAnsi"/>
          <w:color w:val="auto"/>
          <w:sz w:val="22"/>
          <w:szCs w:val="22"/>
        </w:rPr>
        <w:t xml:space="preserve"> (</w:t>
      </w:r>
      <w:r w:rsidR="00BC0093" w:rsidRPr="004B0A46">
        <w:rPr>
          <w:rFonts w:asciiTheme="minorHAnsi" w:hAnsiTheme="minorHAnsi" w:cstheme="minorHAnsi"/>
          <w:color w:val="auto"/>
          <w:sz w:val="22"/>
          <w:szCs w:val="22"/>
        </w:rPr>
        <w:t>Décimo quinto</w:t>
      </w:r>
      <w:r w:rsidRPr="004B0A46">
        <w:rPr>
          <w:rFonts w:asciiTheme="minorHAnsi" w:hAnsiTheme="minorHAnsi" w:cstheme="minorHAnsi"/>
          <w:color w:val="auto"/>
          <w:sz w:val="22"/>
          <w:szCs w:val="22"/>
        </w:rPr>
        <w:t>) dia,</w:t>
      </w:r>
      <w:r w:rsidR="00BC0093" w:rsidRPr="004B0A46">
        <w:rPr>
          <w:rFonts w:asciiTheme="minorHAnsi" w:hAnsiTheme="minorHAnsi" w:cstheme="minorHAnsi"/>
          <w:color w:val="auto"/>
          <w:sz w:val="22"/>
          <w:szCs w:val="22"/>
        </w:rPr>
        <w:t xml:space="preserve"> do mês subsequente a emissão</w:t>
      </w:r>
      <w:r w:rsidRPr="004B0A46">
        <w:rPr>
          <w:rFonts w:asciiTheme="minorHAnsi" w:hAnsiTheme="minorHAnsi" w:cstheme="minorHAnsi"/>
          <w:color w:val="auto"/>
          <w:sz w:val="22"/>
          <w:szCs w:val="22"/>
        </w:rPr>
        <w:t xml:space="preserve"> da Nota Fiscal/Fatura. </w:t>
      </w:r>
    </w:p>
    <w:p w14:paraId="671A87C6"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Considera-se ocorrido o recebimento da Nota Fiscal ou fatura quando o órgão contratante atestar a execução do objeto do contrato. </w:t>
      </w:r>
    </w:p>
    <w:p w14:paraId="4F3EDD48" w14:textId="77777777" w:rsidR="00E34DCB" w:rsidRPr="004B0A46" w:rsidRDefault="00E34DCB" w:rsidP="007F6CA7">
      <w:pPr>
        <w:pStyle w:val="Nivel3"/>
        <w:widowControl w:val="0"/>
        <w:numPr>
          <w:ilvl w:val="0"/>
          <w:numId w:val="0"/>
        </w:numPr>
        <w:spacing w:before="0" w:after="0" w:line="240" w:lineRule="auto"/>
        <w:ind w:left="709"/>
        <w:rPr>
          <w:rFonts w:asciiTheme="minorHAnsi" w:hAnsiTheme="minorHAnsi" w:cstheme="minorHAnsi"/>
          <w:sz w:val="22"/>
          <w:szCs w:val="22"/>
        </w:rPr>
      </w:pPr>
    </w:p>
    <w:p w14:paraId="0FB6BB77" w14:textId="490EE02F" w:rsidR="00BA0AC1" w:rsidRPr="004B0A46" w:rsidRDefault="00BA0AC1" w:rsidP="00395468">
      <w:pPr>
        <w:pStyle w:val="Nivel01"/>
        <w:rPr>
          <w:rFonts w:asciiTheme="minorHAnsi" w:hAnsiTheme="minorHAnsi" w:cstheme="minorHAnsi"/>
          <w:color w:val="FFFFFF" w:themeColor="background1"/>
          <w:sz w:val="22"/>
          <w:szCs w:val="22"/>
        </w:rPr>
      </w:pPr>
      <w:bookmarkStart w:id="106" w:name="_Toc150240988"/>
      <w:r w:rsidRPr="004B0A46">
        <w:rPr>
          <w:rFonts w:asciiTheme="minorHAnsi" w:hAnsiTheme="minorHAnsi" w:cstheme="minorHAnsi"/>
          <w:sz w:val="22"/>
          <w:szCs w:val="22"/>
        </w:rPr>
        <w:t>CLÁUSULA SEXTA - REAJUSTE</w:t>
      </w:r>
      <w:bookmarkEnd w:id="106"/>
      <w:r w:rsidRPr="004B0A46">
        <w:rPr>
          <w:rFonts w:asciiTheme="minorHAnsi" w:hAnsiTheme="minorHAnsi" w:cstheme="minorHAnsi"/>
          <w:sz w:val="22"/>
          <w:szCs w:val="22"/>
        </w:rPr>
        <w:t xml:space="preserve"> </w:t>
      </w:r>
    </w:p>
    <w:p w14:paraId="70427861" w14:textId="555BB6CC"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Os preços inicialmente contratados são fixos e irreajustáveis no prazo de um ano</w:t>
      </w:r>
      <w:r w:rsidR="006820A2" w:rsidRPr="004B0A46">
        <w:rPr>
          <w:rFonts w:asciiTheme="minorHAnsi" w:hAnsiTheme="minorHAnsi" w:cstheme="minorHAnsi"/>
          <w:sz w:val="22"/>
          <w:szCs w:val="22"/>
        </w:rPr>
        <w:t>.</w:t>
      </w:r>
    </w:p>
    <w:p w14:paraId="41110B43" w14:textId="1FF74505"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Após o interregno de um ano,</w:t>
      </w:r>
      <w:r w:rsidR="00711216">
        <w:rPr>
          <w:rFonts w:asciiTheme="minorHAnsi" w:hAnsiTheme="minorHAnsi" w:cstheme="minorHAnsi"/>
          <w:sz w:val="22"/>
          <w:szCs w:val="22"/>
        </w:rPr>
        <w:t xml:space="preserve"> contados a partir de 18.01.2024</w:t>
      </w:r>
      <w:r w:rsidRPr="004B0A46">
        <w:rPr>
          <w:rFonts w:asciiTheme="minorHAnsi" w:hAnsiTheme="minorHAnsi" w:cstheme="minorHAnsi"/>
          <w:sz w:val="22"/>
          <w:szCs w:val="22"/>
        </w:rPr>
        <w:t xml:space="preserve"> e independentemente de pedido do contratado, os preços iniciais serão reajustados, mediante a aplicação, pelo contratante, do </w:t>
      </w:r>
      <w:r w:rsidRPr="004B0A46">
        <w:rPr>
          <w:rFonts w:asciiTheme="minorHAnsi" w:hAnsiTheme="minorHAnsi" w:cstheme="minorHAnsi"/>
          <w:color w:val="auto"/>
          <w:sz w:val="22"/>
          <w:szCs w:val="22"/>
        </w:rPr>
        <w:t xml:space="preserve">índice </w:t>
      </w:r>
      <w:r w:rsidR="003D4D38" w:rsidRPr="004B0A46">
        <w:rPr>
          <w:rFonts w:asciiTheme="minorHAnsi" w:hAnsiTheme="minorHAnsi" w:cstheme="minorHAnsi"/>
          <w:color w:val="auto"/>
          <w:sz w:val="22"/>
          <w:szCs w:val="22"/>
        </w:rPr>
        <w:t>INPC</w:t>
      </w:r>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exclusivamente para as obrigações iniciadas e concluídas após a ocorrência da anualidade.</w:t>
      </w:r>
    </w:p>
    <w:p w14:paraId="45E9E414"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Nos reajustes subsequentes ao primeiro, o interregno mínimo de um ano será contado a partir dos efeitos financeiros do último reajuste.</w:t>
      </w:r>
    </w:p>
    <w:p w14:paraId="38DFABD5"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Nas aferições finais, o(s) índice(s) utilizado(s) para reajuste será(</w:t>
      </w:r>
      <w:proofErr w:type="spellStart"/>
      <w:r w:rsidRPr="004B0A46">
        <w:rPr>
          <w:rFonts w:asciiTheme="minorHAnsi" w:hAnsiTheme="minorHAnsi" w:cstheme="minorHAnsi"/>
          <w:sz w:val="22"/>
          <w:szCs w:val="22"/>
        </w:rPr>
        <w:t>ão</w:t>
      </w:r>
      <w:proofErr w:type="spellEnd"/>
      <w:r w:rsidRPr="004B0A46">
        <w:rPr>
          <w:rFonts w:asciiTheme="minorHAnsi" w:hAnsiTheme="minorHAnsi" w:cstheme="minorHAnsi"/>
          <w:sz w:val="22"/>
          <w:szCs w:val="22"/>
        </w:rPr>
        <w:t>), obrigatoriamente, o(s) definitivo(s).</w:t>
      </w:r>
    </w:p>
    <w:p w14:paraId="7BB85DEE"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Caso o(s) índice(s) estabelecido(s) para reajustamento venha(m) a ser extinto(s) ou de qualquer forma não possa(m) mais ser utilizado(s), será(</w:t>
      </w:r>
      <w:proofErr w:type="spellStart"/>
      <w:r w:rsidRPr="004B0A46">
        <w:rPr>
          <w:rFonts w:asciiTheme="minorHAnsi" w:hAnsiTheme="minorHAnsi" w:cstheme="minorHAnsi"/>
          <w:sz w:val="22"/>
          <w:szCs w:val="22"/>
        </w:rPr>
        <w:t>ão</w:t>
      </w:r>
      <w:proofErr w:type="spellEnd"/>
      <w:r w:rsidRPr="004B0A46">
        <w:rPr>
          <w:rFonts w:asciiTheme="minorHAnsi" w:hAnsiTheme="minorHAnsi" w:cstheme="minorHAnsi"/>
          <w:sz w:val="22"/>
          <w:szCs w:val="22"/>
        </w:rPr>
        <w:t>) adotado(s), em substituição, o(s) que vier(em) a ser determinado(s) pela legislação então em vigor.</w:t>
      </w:r>
    </w:p>
    <w:p w14:paraId="6AF861AE"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 xml:space="preserve">Na ausência de previsão legal quanto ao índice substituto, as partes elegerão novo índice oficial, para reajustamento do preço do valor remanescente, por meio de termo aditivo. </w:t>
      </w:r>
    </w:p>
    <w:p w14:paraId="55C8318B" w14:textId="58A20933"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reajuste será realizado por apostilamento.</w:t>
      </w:r>
    </w:p>
    <w:p w14:paraId="5B47D858"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7C217989" w14:textId="6EA00080" w:rsidR="00BA0AC1" w:rsidRPr="004B0A46" w:rsidRDefault="00BA0AC1" w:rsidP="00395468">
      <w:pPr>
        <w:pStyle w:val="Nivel01"/>
        <w:rPr>
          <w:rFonts w:asciiTheme="minorHAnsi" w:hAnsiTheme="minorHAnsi" w:cstheme="minorHAnsi"/>
          <w:color w:val="FFFFFF" w:themeColor="background1"/>
          <w:sz w:val="22"/>
          <w:szCs w:val="22"/>
        </w:rPr>
      </w:pPr>
      <w:bookmarkStart w:id="107" w:name="_Toc150240989"/>
      <w:r w:rsidRPr="004B0A46">
        <w:rPr>
          <w:rFonts w:asciiTheme="minorHAnsi" w:hAnsiTheme="minorHAnsi" w:cstheme="minorHAnsi"/>
          <w:sz w:val="22"/>
          <w:szCs w:val="22"/>
        </w:rPr>
        <w:t>CLÁUSULA SÉTIMA - OBRIGAÇÕES DO CONTRATANTE</w:t>
      </w:r>
      <w:bookmarkEnd w:id="107"/>
      <w:r w:rsidRPr="004B0A46">
        <w:rPr>
          <w:rFonts w:asciiTheme="minorHAnsi" w:hAnsiTheme="minorHAnsi" w:cstheme="minorHAnsi"/>
          <w:sz w:val="22"/>
          <w:szCs w:val="22"/>
        </w:rPr>
        <w:t xml:space="preserve"> </w:t>
      </w:r>
    </w:p>
    <w:p w14:paraId="2B406705"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São obrigações do Contratante:</w:t>
      </w:r>
    </w:p>
    <w:p w14:paraId="60BCF42B"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Exigir o cumprimento de todas as obrigações assumidas pelo Contratado, de acordo com o contrato e seus anexos;</w:t>
      </w:r>
    </w:p>
    <w:p w14:paraId="4BF00F28"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Receber o objeto no prazo e condições estabelecidas no Termo de Referência;</w:t>
      </w:r>
    </w:p>
    <w:p w14:paraId="53823CD5"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Acompanhar e fiscalizar a execução do contrato e o cumprimento das obrigações pelo Contratado;</w:t>
      </w:r>
    </w:p>
    <w:p w14:paraId="1E4B9EAD"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5613251E"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Aplicar ao Contratado as sanções previstas na lei e neste Contrato; </w:t>
      </w:r>
    </w:p>
    <w:p w14:paraId="3783DAAC"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4B0A46" w:rsidRDefault="00BA0AC1" w:rsidP="007F6CA7">
      <w:pPr>
        <w:pStyle w:val="Nivel4"/>
        <w:widowControl w:val="0"/>
        <w:numPr>
          <w:ilvl w:val="3"/>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Administração terá o prazo de</w:t>
      </w:r>
      <w:r w:rsidRPr="004B0A46">
        <w:rPr>
          <w:rFonts w:asciiTheme="minorHAnsi" w:hAnsiTheme="minorHAnsi" w:cstheme="minorHAnsi"/>
          <w:i/>
          <w:iCs/>
          <w:sz w:val="22"/>
          <w:szCs w:val="22"/>
        </w:rPr>
        <w:t xml:space="preserve"> </w:t>
      </w:r>
      <w:r w:rsidR="00D41476" w:rsidRPr="004B0A46">
        <w:rPr>
          <w:rFonts w:asciiTheme="minorHAnsi" w:hAnsiTheme="minorHAnsi" w:cstheme="minorHAnsi"/>
          <w:iCs/>
          <w:sz w:val="22"/>
          <w:szCs w:val="22"/>
        </w:rPr>
        <w:t>01 (um) mês</w:t>
      </w:r>
      <w:r w:rsidRPr="004B0A46">
        <w:rPr>
          <w:rFonts w:asciiTheme="minorHAnsi" w:hAnsiTheme="minorHAnsi" w:cstheme="minorHAnsi"/>
          <w:sz w:val="22"/>
          <w:szCs w:val="22"/>
        </w:rPr>
        <w:t xml:space="preserve">, a contar da data do protocolo do requerimento para decidir, admitida a prorrogação motivada, por igual período. </w:t>
      </w:r>
    </w:p>
    <w:p w14:paraId="6D81A21D" w14:textId="1AAE233E"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Responder eventuais pedidos de reestabelecimento do equilíbrio econômico-financeiro feitos pelo contratado no prazo máximo de </w:t>
      </w:r>
      <w:r w:rsidR="00D41476" w:rsidRPr="004B0A46">
        <w:rPr>
          <w:rFonts w:asciiTheme="minorHAnsi" w:hAnsiTheme="minorHAnsi" w:cstheme="minorHAnsi"/>
          <w:color w:val="auto"/>
          <w:sz w:val="22"/>
          <w:szCs w:val="22"/>
        </w:rPr>
        <w:t>01 (um) mês</w:t>
      </w:r>
      <w:r w:rsidRPr="004B0A46">
        <w:rPr>
          <w:rFonts w:asciiTheme="minorHAnsi" w:hAnsiTheme="minorHAnsi" w:cstheme="minorHAnsi"/>
          <w:color w:val="auto"/>
          <w:sz w:val="22"/>
          <w:szCs w:val="22"/>
        </w:rPr>
        <w:t>.</w:t>
      </w:r>
    </w:p>
    <w:p w14:paraId="21352E65"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Comunicar O Contratado na hipótese de posterior alteração do projeto pelo Contratante, no caso do art. 93, § 2.º da Lei 14133/2021.</w:t>
      </w:r>
    </w:p>
    <w:p w14:paraId="104195E9"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color w:val="FF0000"/>
          <w:sz w:val="22"/>
          <w:szCs w:val="22"/>
        </w:rPr>
      </w:pPr>
      <w:r w:rsidRPr="004B0A46">
        <w:rPr>
          <w:rFonts w:asciiTheme="minorHAnsi" w:hAnsiTheme="minorHAnsi" w:cstheme="minorHAnsi"/>
          <w:sz w:val="22"/>
          <w:szCs w:val="22"/>
        </w:rPr>
        <w:t>Notificar os emitentes das garantias quanto ao início de processo administrativo para apuração de descumprimento de cláusulas contratuais.</w:t>
      </w:r>
    </w:p>
    <w:p w14:paraId="3F20CE7B" w14:textId="066CFC75"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DC24A"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689E1F6B" w14:textId="702D58D7" w:rsidR="00BA0AC1" w:rsidRPr="004B0A46" w:rsidRDefault="00BA0AC1" w:rsidP="00395468">
      <w:pPr>
        <w:pStyle w:val="Nivel01"/>
        <w:rPr>
          <w:rFonts w:asciiTheme="minorHAnsi" w:hAnsiTheme="minorHAnsi" w:cstheme="minorHAnsi"/>
          <w:color w:val="FFFFFF" w:themeColor="background1"/>
          <w:sz w:val="22"/>
          <w:szCs w:val="22"/>
        </w:rPr>
      </w:pPr>
      <w:bookmarkStart w:id="108" w:name="_Toc150240990"/>
      <w:r w:rsidRPr="004B0A46">
        <w:rPr>
          <w:rFonts w:asciiTheme="minorHAnsi" w:hAnsiTheme="minorHAnsi" w:cstheme="minorHAnsi"/>
          <w:sz w:val="22"/>
          <w:szCs w:val="22"/>
        </w:rPr>
        <w:t>CLÁUSULA OITAVA - OBRIGAÇÕES DO CONTRATADO</w:t>
      </w:r>
      <w:bookmarkEnd w:id="108"/>
      <w:r w:rsidRPr="004B0A46">
        <w:rPr>
          <w:rFonts w:asciiTheme="minorHAnsi" w:hAnsiTheme="minorHAnsi" w:cstheme="minorHAnsi"/>
          <w:sz w:val="22"/>
          <w:szCs w:val="22"/>
        </w:rPr>
        <w:t xml:space="preserve"> </w:t>
      </w:r>
    </w:p>
    <w:p w14:paraId="15284ACD"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012246A8" w14:textId="77777777" w:rsidR="00BA0AC1" w:rsidRPr="004B0A46" w:rsidRDefault="00BA0AC1" w:rsidP="007F6CA7">
      <w:pPr>
        <w:pStyle w:val="Nivel4"/>
        <w:widowControl w:val="0"/>
        <w:numPr>
          <w:ilvl w:val="3"/>
          <w:numId w:val="10"/>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Atender às determinações regulares emitidas pelo fiscal do contrato ou autoridade superior (art. 137, II);</w:t>
      </w:r>
    </w:p>
    <w:p w14:paraId="0007C1F1"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 xml:space="preserve">Reparar, corrigir, remover, reconstruir ou substituir, às suas expensas, no total ou em parte, no prazo </w:t>
      </w:r>
      <w:r w:rsidRPr="004B0A46">
        <w:rPr>
          <w:rFonts w:asciiTheme="minorHAnsi" w:hAnsiTheme="minorHAnsi" w:cstheme="minorHAnsi"/>
          <w:color w:val="000000" w:themeColor="text1"/>
          <w:sz w:val="22"/>
          <w:szCs w:val="22"/>
        </w:rPr>
        <w:lastRenderedPageBreak/>
        <w:t>fixado pelo fiscal do contrato, os serviços nos quais se verificarem vícios, defeitos ou incorreções resultantes da execução ou dos materiais empregados;</w:t>
      </w:r>
    </w:p>
    <w:p w14:paraId="79C95F9F"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color w:val="000000" w:themeColor="text1"/>
          <w:sz w:val="22"/>
          <w:szCs w:val="22"/>
        </w:rPr>
        <w:t xml:space="preserve">Quando não for possível a verificação da regularidade no Sistema de Cadastro </w:t>
      </w:r>
      <w:r w:rsidRPr="004B0A46">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4B0A46">
        <w:rPr>
          <w:rFonts w:asciiTheme="minorHAnsi" w:hAnsiTheme="minorHAnsi" w:cstheme="minorHAnsi"/>
          <w:sz w:val="22"/>
          <w:szCs w:val="22"/>
        </w:rPr>
        <w:t>Social</w:t>
      </w:r>
      <w:r w:rsidRPr="004B0A46">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Comunicar ao Fiscal do contrato, no prazo de 24 (vinte e quatro) horas, qualquer ocorrência anormal ou acidente que se verifique no local dos serviços.</w:t>
      </w:r>
    </w:p>
    <w:p w14:paraId="5D987575"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2EBB1798"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2EEF537E"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Guardar sigilo sobre todas as informações obtidas em decorrência do cumprimento do contrato; </w:t>
      </w:r>
    </w:p>
    <w:p w14:paraId="2E62D520"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Cumprir, além dos postulados legais vigentes de âmbito federal, estadual ou municipal, as normas de segurança do Contratante;</w:t>
      </w:r>
    </w:p>
    <w:p w14:paraId="5450B50B" w14:textId="77777777" w:rsidR="00D41476" w:rsidRPr="004B0A46" w:rsidRDefault="00D41476" w:rsidP="007F6CA7">
      <w:pPr>
        <w:pStyle w:val="Nivel4"/>
        <w:widowControl w:val="0"/>
        <w:numPr>
          <w:ilvl w:val="0"/>
          <w:numId w:val="0"/>
        </w:numPr>
        <w:spacing w:before="0" w:after="0" w:line="240" w:lineRule="auto"/>
        <w:rPr>
          <w:rFonts w:asciiTheme="minorHAnsi" w:hAnsiTheme="minorHAnsi" w:cstheme="minorHAnsi"/>
          <w:i/>
          <w:color w:val="FF0000"/>
          <w:sz w:val="22"/>
          <w:szCs w:val="22"/>
        </w:rPr>
      </w:pPr>
    </w:p>
    <w:p w14:paraId="59A21D00" w14:textId="59504FC5" w:rsidR="00BA0AC1" w:rsidRPr="004B0A46" w:rsidRDefault="00BA0AC1" w:rsidP="00395468">
      <w:pPr>
        <w:pStyle w:val="Nivel01"/>
        <w:rPr>
          <w:rFonts w:asciiTheme="minorHAnsi" w:hAnsiTheme="minorHAnsi" w:cstheme="minorHAnsi"/>
          <w:sz w:val="22"/>
          <w:szCs w:val="22"/>
        </w:rPr>
      </w:pPr>
      <w:bookmarkStart w:id="109" w:name="_Toc150240991"/>
      <w:r w:rsidRPr="004B0A46">
        <w:rPr>
          <w:rFonts w:asciiTheme="minorHAnsi" w:hAnsiTheme="minorHAnsi" w:cstheme="minorHAnsi"/>
          <w:sz w:val="22"/>
          <w:szCs w:val="22"/>
        </w:rPr>
        <w:t xml:space="preserve">CLÁUSULA </w:t>
      </w:r>
      <w:r w:rsidR="00907421" w:rsidRPr="004B0A46">
        <w:rPr>
          <w:rFonts w:asciiTheme="minorHAnsi" w:hAnsiTheme="minorHAnsi" w:cstheme="minorHAnsi"/>
          <w:sz w:val="22"/>
          <w:szCs w:val="22"/>
        </w:rPr>
        <w:t>NONA</w:t>
      </w:r>
      <w:r w:rsidRPr="004B0A46">
        <w:rPr>
          <w:rFonts w:asciiTheme="minorHAnsi" w:hAnsiTheme="minorHAnsi" w:cstheme="minorHAnsi"/>
          <w:sz w:val="22"/>
          <w:szCs w:val="22"/>
        </w:rPr>
        <w:t>– GARANTIA DE EXECUÇÃO</w:t>
      </w:r>
      <w:bookmarkEnd w:id="109"/>
      <w:r w:rsidRPr="004B0A46">
        <w:rPr>
          <w:rFonts w:asciiTheme="minorHAnsi" w:hAnsiTheme="minorHAnsi" w:cstheme="minorHAnsi"/>
          <w:sz w:val="22"/>
          <w:szCs w:val="22"/>
        </w:rPr>
        <w:t xml:space="preserve"> </w:t>
      </w:r>
    </w:p>
    <w:p w14:paraId="3B3F5EA5" w14:textId="77777777" w:rsidR="00BA0AC1" w:rsidRPr="004B0A46" w:rsidRDefault="00BA0AC1" w:rsidP="006820A2">
      <w:pPr>
        <w:pStyle w:val="Nvel2-Red"/>
        <w:widowControl w:val="0"/>
        <w:numPr>
          <w:ilvl w:val="1"/>
          <w:numId w:val="10"/>
        </w:numPr>
        <w:tabs>
          <w:tab w:val="left" w:pos="284"/>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color w:val="auto"/>
          <w:sz w:val="22"/>
          <w:szCs w:val="22"/>
        </w:rPr>
        <w:t xml:space="preserve">  </w:t>
      </w:r>
      <w:r w:rsidRPr="004B0A46">
        <w:rPr>
          <w:rFonts w:asciiTheme="minorHAnsi" w:hAnsiTheme="minorHAnsi" w:cstheme="minorHAnsi"/>
          <w:i w:val="0"/>
          <w:color w:val="auto"/>
          <w:sz w:val="22"/>
          <w:szCs w:val="22"/>
        </w:rPr>
        <w:t>Não haverá exigência de garantia contratual da execução.</w:t>
      </w:r>
    </w:p>
    <w:p w14:paraId="2CC22571" w14:textId="77777777" w:rsidR="00BA0AC1" w:rsidRPr="004B0A46" w:rsidRDefault="00BA0AC1" w:rsidP="007F6CA7">
      <w:pPr>
        <w:pStyle w:val="ou"/>
        <w:widowControl w:val="0"/>
        <w:spacing w:before="0" w:after="0" w:line="240" w:lineRule="auto"/>
        <w:jc w:val="both"/>
        <w:rPr>
          <w:rFonts w:asciiTheme="minorHAnsi" w:hAnsiTheme="minorHAnsi" w:cstheme="minorHAnsi"/>
          <w:sz w:val="22"/>
          <w:szCs w:val="22"/>
        </w:rPr>
      </w:pPr>
    </w:p>
    <w:p w14:paraId="11ABFEEB" w14:textId="3714BE6F" w:rsidR="00BA0AC1" w:rsidRPr="004B0A46" w:rsidRDefault="00BA0AC1" w:rsidP="00395468">
      <w:pPr>
        <w:pStyle w:val="Nivel01"/>
        <w:rPr>
          <w:rFonts w:asciiTheme="minorHAnsi" w:hAnsiTheme="minorHAnsi" w:cstheme="minorHAnsi"/>
          <w:sz w:val="22"/>
          <w:szCs w:val="22"/>
        </w:rPr>
      </w:pPr>
      <w:bookmarkStart w:id="110" w:name="_Toc150240992"/>
      <w:r w:rsidRPr="004B0A46">
        <w:rPr>
          <w:rFonts w:asciiTheme="minorHAnsi" w:hAnsiTheme="minorHAnsi" w:cstheme="minorHAnsi"/>
          <w:sz w:val="22"/>
          <w:szCs w:val="22"/>
        </w:rPr>
        <w:t>CLÁUSULA DÉCIMA – INFRAÇÕES E SANÇÕES ADMINISTRATIVAS</w:t>
      </w:r>
      <w:bookmarkEnd w:id="110"/>
      <w:r w:rsidRPr="004B0A46">
        <w:rPr>
          <w:rFonts w:asciiTheme="minorHAnsi" w:hAnsiTheme="minorHAnsi" w:cstheme="minorHAnsi"/>
          <w:sz w:val="22"/>
          <w:szCs w:val="22"/>
        </w:rPr>
        <w:t xml:space="preserve"> </w:t>
      </w:r>
    </w:p>
    <w:p w14:paraId="0E5F3D23"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Comete infração administrativa, nos termos da </w:t>
      </w:r>
      <w:hyperlink r:id="rId71"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w:t>
      </w:r>
      <w:r w:rsidRPr="004B0A46">
        <w:rPr>
          <w:rFonts w:asciiTheme="minorHAnsi" w:hAnsiTheme="minorHAnsi" w:cstheme="minorHAnsi"/>
          <w:sz w:val="22"/>
          <w:szCs w:val="22"/>
        </w:rPr>
        <w:t xml:space="preserve"> o contratado que:</w:t>
      </w:r>
    </w:p>
    <w:p w14:paraId="76B9314B" w14:textId="77777777" w:rsidR="00BA0AC1" w:rsidRPr="004B0A46" w:rsidRDefault="00BA0AC1" w:rsidP="007F6CA7">
      <w:pPr>
        <w:widowControl w:val="0"/>
        <w:numPr>
          <w:ilvl w:val="2"/>
          <w:numId w:val="18"/>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w:t>
      </w:r>
    </w:p>
    <w:p w14:paraId="39A4F252" w14:textId="77777777" w:rsidR="00BA0AC1" w:rsidRPr="004B0A46" w:rsidRDefault="00BA0AC1" w:rsidP="007F6CA7">
      <w:pPr>
        <w:widowControl w:val="0"/>
        <w:numPr>
          <w:ilvl w:val="2"/>
          <w:numId w:val="18"/>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07F1192C" w14:textId="77777777" w:rsidR="00BA0AC1" w:rsidRPr="004B0A46" w:rsidRDefault="00BA0AC1" w:rsidP="007F6CA7">
      <w:pPr>
        <w:widowControl w:val="0"/>
        <w:numPr>
          <w:ilvl w:val="2"/>
          <w:numId w:val="18"/>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total do contrato;</w:t>
      </w:r>
    </w:p>
    <w:p w14:paraId="475F573E" w14:textId="77777777" w:rsidR="00BA0AC1" w:rsidRPr="004B0A46" w:rsidRDefault="00BA0AC1" w:rsidP="007F6CA7">
      <w:pPr>
        <w:widowControl w:val="0"/>
        <w:numPr>
          <w:ilvl w:val="2"/>
          <w:numId w:val="18"/>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deixar de entregar a documentação exigida para o certame;</w:t>
      </w:r>
    </w:p>
    <w:p w14:paraId="2FA2D073" w14:textId="77777777" w:rsidR="00BA0AC1" w:rsidRPr="004B0A46" w:rsidRDefault="00BA0AC1" w:rsidP="007F6CA7">
      <w:pPr>
        <w:widowControl w:val="0"/>
        <w:numPr>
          <w:ilvl w:val="2"/>
          <w:numId w:val="18"/>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manter a proposta, salvo em decorrência de fato superveniente devidamente justificado;</w:t>
      </w:r>
    </w:p>
    <w:p w14:paraId="142386F9" w14:textId="77777777" w:rsidR="00BA0AC1" w:rsidRPr="004B0A46" w:rsidRDefault="00BA0AC1" w:rsidP="007F6CA7">
      <w:pPr>
        <w:widowControl w:val="0"/>
        <w:numPr>
          <w:ilvl w:val="2"/>
          <w:numId w:val="18"/>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31FDC4F7" w14:textId="77777777" w:rsidR="00BA0AC1" w:rsidRPr="004B0A46" w:rsidRDefault="00BA0AC1" w:rsidP="007F6CA7">
      <w:pPr>
        <w:widowControl w:val="0"/>
        <w:numPr>
          <w:ilvl w:val="2"/>
          <w:numId w:val="18"/>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ensejar o retardamento da execução ou da entrega do objeto da contratação sem motivo justificado;</w:t>
      </w:r>
    </w:p>
    <w:p w14:paraId="6F7A0EA5" w14:textId="77777777" w:rsidR="00BA0AC1" w:rsidRPr="004B0A46" w:rsidRDefault="00BA0AC1" w:rsidP="007F6CA7">
      <w:pPr>
        <w:widowControl w:val="0"/>
        <w:numPr>
          <w:ilvl w:val="2"/>
          <w:numId w:val="18"/>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apresentar declaração ou documentação falsa ou prestar declaração falsa durante a dispensa eletrônica ou execução do contrato;</w:t>
      </w:r>
    </w:p>
    <w:p w14:paraId="3890C4C1" w14:textId="77777777" w:rsidR="00BA0AC1" w:rsidRPr="004B0A46" w:rsidRDefault="00BA0AC1" w:rsidP="007F6CA7">
      <w:pPr>
        <w:widowControl w:val="0"/>
        <w:numPr>
          <w:ilvl w:val="2"/>
          <w:numId w:val="18"/>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fraudar a contratação ou praticar ato fraudulento na execução do contrato;</w:t>
      </w:r>
    </w:p>
    <w:p w14:paraId="24D900D9" w14:textId="77777777" w:rsidR="00BA0AC1" w:rsidRPr="004B0A46" w:rsidRDefault="00BA0AC1" w:rsidP="007F6CA7">
      <w:pPr>
        <w:widowControl w:val="0"/>
        <w:numPr>
          <w:ilvl w:val="2"/>
          <w:numId w:val="18"/>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comportar-se de modo inidôneo ou cometer fraude de qualquer natureza;</w:t>
      </w:r>
    </w:p>
    <w:p w14:paraId="34024B6A" w14:textId="77777777" w:rsidR="00BA0AC1" w:rsidRPr="004B0A46" w:rsidRDefault="00BA0AC1" w:rsidP="007F6CA7">
      <w:pPr>
        <w:widowControl w:val="0"/>
        <w:numPr>
          <w:ilvl w:val="2"/>
          <w:numId w:val="18"/>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praticar atos ilícitos com vistas a frustrar os objetivos da contratação;</w:t>
      </w:r>
    </w:p>
    <w:p w14:paraId="5713FF64" w14:textId="77777777" w:rsidR="00BA0AC1" w:rsidRPr="004B0A46" w:rsidRDefault="00BA0AC1" w:rsidP="007F6CA7">
      <w:pPr>
        <w:widowControl w:val="0"/>
        <w:numPr>
          <w:ilvl w:val="2"/>
          <w:numId w:val="18"/>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 xml:space="preserve">praticar ato lesivo previsto no </w:t>
      </w:r>
      <w:hyperlink r:id="rId72" w:anchor="art5" w:history="1">
        <w:r w:rsidRPr="004B0A46">
          <w:rPr>
            <w:rStyle w:val="Hyperlink"/>
            <w:rFonts w:asciiTheme="minorHAnsi" w:eastAsia="Arial" w:hAnsiTheme="minorHAnsi" w:cstheme="minorHAnsi"/>
            <w:sz w:val="22"/>
            <w:szCs w:val="22"/>
          </w:rPr>
          <w:t>art. 5º da Lei nº 12.846, de 1º de agosto de 2013</w:t>
        </w:r>
      </w:hyperlink>
      <w:r w:rsidRPr="004B0A46">
        <w:rPr>
          <w:rFonts w:asciiTheme="minorHAnsi" w:eastAsia="Arial" w:hAnsiTheme="minorHAnsi" w:cstheme="minorHAnsi"/>
          <w:sz w:val="22"/>
          <w:szCs w:val="22"/>
        </w:rPr>
        <w:t>.</w:t>
      </w:r>
    </w:p>
    <w:p w14:paraId="35399005"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Serão aplicadas ao contratado que incorrer nas infrações acima descritas as seguintes sanções:</w:t>
      </w:r>
    </w:p>
    <w:p w14:paraId="7C56F0D8" w14:textId="77777777" w:rsidR="00BA0AC1" w:rsidRPr="004B0A46" w:rsidRDefault="00BA0AC1" w:rsidP="007F6CA7">
      <w:pPr>
        <w:pStyle w:val="PargrafodaLista"/>
        <w:widowControl w:val="0"/>
        <w:numPr>
          <w:ilvl w:val="0"/>
          <w:numId w:val="19"/>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Advertência</w:t>
      </w:r>
      <w:r w:rsidRPr="004B0A46">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73" w:anchor="art156§2" w:history="1">
        <w:r w:rsidRPr="004B0A46">
          <w:rPr>
            <w:rStyle w:val="Hyperlink"/>
            <w:rFonts w:asciiTheme="minorHAnsi" w:eastAsia="Arial" w:hAnsiTheme="minorHAnsi" w:cstheme="minorHAnsi"/>
            <w:sz w:val="22"/>
            <w:szCs w:val="22"/>
          </w:rPr>
          <w:t xml:space="preserve">art. 156, §2º, da </w:t>
        </w:r>
        <w:bookmarkStart w:id="111" w:name="_Hlk114504069"/>
        <w:r w:rsidRPr="004B0A46">
          <w:rPr>
            <w:rStyle w:val="Hyperlink"/>
            <w:rFonts w:asciiTheme="minorHAnsi" w:eastAsia="Arial" w:hAnsiTheme="minorHAnsi" w:cstheme="minorHAnsi"/>
            <w:sz w:val="22"/>
            <w:szCs w:val="22"/>
          </w:rPr>
          <w:t>Lei nº 14.133, de 2021</w:t>
        </w:r>
        <w:bookmarkEnd w:id="111"/>
      </w:hyperlink>
      <w:r w:rsidRPr="004B0A46">
        <w:rPr>
          <w:rFonts w:asciiTheme="minorHAnsi" w:eastAsia="Arial" w:hAnsiTheme="minorHAnsi" w:cstheme="minorHAnsi"/>
          <w:sz w:val="22"/>
          <w:szCs w:val="22"/>
        </w:rPr>
        <w:t>);</w:t>
      </w:r>
    </w:p>
    <w:p w14:paraId="2E62974A" w14:textId="77777777" w:rsidR="00BA0AC1" w:rsidRPr="004B0A46" w:rsidRDefault="00BA0AC1" w:rsidP="007F6CA7">
      <w:pPr>
        <w:pStyle w:val="PargrafodaLista"/>
        <w:widowControl w:val="0"/>
        <w:numPr>
          <w:ilvl w:val="0"/>
          <w:numId w:val="19"/>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Impedimento de licitar e contratar</w:t>
      </w:r>
      <w:r w:rsidRPr="004B0A46">
        <w:rPr>
          <w:rFonts w:asciiTheme="minorHAnsi" w:eastAsia="Arial" w:hAnsiTheme="minorHAnsi" w:cstheme="minorHAnsi"/>
          <w:sz w:val="22"/>
          <w:szCs w:val="22"/>
        </w:rPr>
        <w:t>, quando praticadas as condutas descritas nas alíneas “b”, “c</w:t>
      </w:r>
      <w:proofErr w:type="gramStart"/>
      <w:r w:rsidRPr="004B0A46">
        <w:rPr>
          <w:rFonts w:asciiTheme="minorHAnsi" w:eastAsia="Arial" w:hAnsiTheme="minorHAnsi" w:cstheme="minorHAnsi"/>
          <w:sz w:val="22"/>
          <w:szCs w:val="22"/>
        </w:rPr>
        <w:t>”,  “</w:t>
      </w:r>
      <w:proofErr w:type="gramEnd"/>
      <w:r w:rsidRPr="004B0A46">
        <w:rPr>
          <w:rFonts w:asciiTheme="minorHAnsi" w:eastAsia="Arial" w:hAnsiTheme="minorHAnsi" w:cstheme="minorHAnsi"/>
          <w:sz w:val="22"/>
          <w:szCs w:val="22"/>
        </w:rPr>
        <w:t>d”, “e”. “f” e “g” do subitem acima deste Contrato, sempre que não se justificar a imposição de penalidade mais grave (</w:t>
      </w:r>
      <w:hyperlink r:id="rId74" w:anchor="art156§4" w:history="1">
        <w:r w:rsidRPr="004B0A46">
          <w:rPr>
            <w:rStyle w:val="Hyperlink"/>
            <w:rFonts w:asciiTheme="minorHAnsi" w:eastAsia="Arial" w:hAnsiTheme="minorHAnsi" w:cstheme="minorHAnsi"/>
            <w:sz w:val="22"/>
            <w:szCs w:val="22"/>
          </w:rPr>
          <w:t>art. 156, § 4º, da Lei nº 14.133, de 2021</w:t>
        </w:r>
      </w:hyperlink>
      <w:r w:rsidRPr="004B0A46">
        <w:rPr>
          <w:rFonts w:asciiTheme="minorHAnsi" w:eastAsia="Arial" w:hAnsiTheme="minorHAnsi" w:cstheme="minorHAnsi"/>
          <w:sz w:val="22"/>
          <w:szCs w:val="22"/>
        </w:rPr>
        <w:t>);</w:t>
      </w:r>
    </w:p>
    <w:p w14:paraId="1752BF70" w14:textId="77777777" w:rsidR="00BA0AC1" w:rsidRPr="004B0A46" w:rsidRDefault="00BA0AC1" w:rsidP="007F6CA7">
      <w:pPr>
        <w:pStyle w:val="PargrafodaLista"/>
        <w:widowControl w:val="0"/>
        <w:numPr>
          <w:ilvl w:val="0"/>
          <w:numId w:val="19"/>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Declaração de inidoneidade para licitar e contratar</w:t>
      </w:r>
      <w:r w:rsidRPr="004B0A46">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75" w:anchor="art156§5" w:history="1">
        <w:r w:rsidRPr="004B0A46">
          <w:rPr>
            <w:rStyle w:val="Hyperlink"/>
            <w:rFonts w:asciiTheme="minorHAnsi" w:eastAsia="Arial" w:hAnsiTheme="minorHAnsi" w:cstheme="minorHAnsi"/>
            <w:sz w:val="22"/>
            <w:szCs w:val="22"/>
          </w:rPr>
          <w:t>art. 156, §5º, da Lei nº 14.133, de 2021</w:t>
        </w:r>
      </w:hyperlink>
      <w:r w:rsidRPr="004B0A46">
        <w:rPr>
          <w:rFonts w:asciiTheme="minorHAnsi" w:eastAsia="Arial" w:hAnsiTheme="minorHAnsi" w:cstheme="minorHAnsi"/>
          <w:sz w:val="22"/>
          <w:szCs w:val="22"/>
        </w:rPr>
        <w:t>).</w:t>
      </w:r>
    </w:p>
    <w:p w14:paraId="5C86DF16" w14:textId="77777777" w:rsidR="00BA0AC1" w:rsidRPr="004B0A46" w:rsidRDefault="00BA0AC1" w:rsidP="007F6CA7">
      <w:pPr>
        <w:pStyle w:val="PargrafodaLista"/>
        <w:widowControl w:val="0"/>
        <w:numPr>
          <w:ilvl w:val="0"/>
          <w:numId w:val="19"/>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Multa:</w:t>
      </w:r>
    </w:p>
    <w:p w14:paraId="3D29400F" w14:textId="77777777" w:rsidR="00BA0AC1" w:rsidRPr="004B0A46" w:rsidRDefault="00BA0AC1" w:rsidP="007F6CA7">
      <w:pPr>
        <w:pStyle w:val="PargrafodaLista"/>
        <w:widowControl w:val="0"/>
        <w:numPr>
          <w:ilvl w:val="1"/>
          <w:numId w:val="19"/>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Moratória</w:t>
      </w:r>
      <w:r w:rsidRPr="004B0A46">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1D98EB1" w14:textId="4A3CB906"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4B0A46" w:rsidRDefault="00BA0AC1" w:rsidP="007F6CA7">
      <w:pPr>
        <w:pStyle w:val="PargrafodaLista"/>
        <w:widowControl w:val="0"/>
        <w:numPr>
          <w:ilvl w:val="1"/>
          <w:numId w:val="19"/>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iCs/>
          <w:sz w:val="22"/>
          <w:szCs w:val="22"/>
        </w:rPr>
        <w:lastRenderedPageBreak/>
        <w:t>Moratória</w:t>
      </w:r>
      <w:r w:rsidRPr="004B0A46">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4B0A46" w:rsidRDefault="00BA0AC1" w:rsidP="007F6CA7">
      <w:pPr>
        <w:pStyle w:val="PargrafodaLista"/>
        <w:widowControl w:val="0"/>
        <w:numPr>
          <w:ilvl w:val="2"/>
          <w:numId w:val="19"/>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4B0A46" w:rsidRDefault="00BA0AC1" w:rsidP="007F6CA7">
      <w:pPr>
        <w:pStyle w:val="PargrafodaLista"/>
        <w:widowControl w:val="0"/>
        <w:numPr>
          <w:ilvl w:val="1"/>
          <w:numId w:val="19"/>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6552B29D" w14:textId="77777777" w:rsidR="00BA0AC1" w:rsidRPr="004B0A46" w:rsidRDefault="00BA0AC1" w:rsidP="007F6CA7">
      <w:pPr>
        <w:pStyle w:val="PargrafodaLista"/>
        <w:widowControl w:val="0"/>
        <w:numPr>
          <w:ilvl w:val="1"/>
          <w:numId w:val="19"/>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309B1836" w14:textId="77777777" w:rsidR="00BA0AC1" w:rsidRPr="004B0A46" w:rsidRDefault="00BA0AC1" w:rsidP="007F6CA7">
      <w:pPr>
        <w:pStyle w:val="PargrafodaLista"/>
        <w:widowControl w:val="0"/>
        <w:numPr>
          <w:ilvl w:val="1"/>
          <w:numId w:val="19"/>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48FCAE07" w14:textId="77777777" w:rsidR="00BA0AC1" w:rsidRPr="004B0A46" w:rsidRDefault="00BA0AC1" w:rsidP="007F6CA7">
      <w:pPr>
        <w:pStyle w:val="PargrafodaLista"/>
        <w:widowControl w:val="0"/>
        <w:numPr>
          <w:ilvl w:val="1"/>
          <w:numId w:val="19"/>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“d”, “e” e “f” do subitem 11.1, de 0,5% (meio por cento) a 8% (oito por cento) do valor do Contrato.</w:t>
      </w:r>
    </w:p>
    <w:p w14:paraId="20AD174A" w14:textId="77777777" w:rsidR="00BA0AC1" w:rsidRPr="004B0A46" w:rsidRDefault="00BA0AC1" w:rsidP="007F6CA7">
      <w:pPr>
        <w:pStyle w:val="PargrafodaLista"/>
        <w:widowControl w:val="0"/>
        <w:numPr>
          <w:ilvl w:val="1"/>
          <w:numId w:val="19"/>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Para a infração descrita na letra “g” do subitem 11.1, a multa será de 0,5% (meio por cento) a 10% (dez por cento) do valor do Contrato.</w:t>
      </w:r>
    </w:p>
    <w:p w14:paraId="181E0F42" w14:textId="4EB82DAB" w:rsidR="00BA0AC1" w:rsidRPr="004B0A46" w:rsidRDefault="00BA0AC1" w:rsidP="007F6CA7">
      <w:pPr>
        <w:pStyle w:val="PargrafodaLista"/>
        <w:widowControl w:val="0"/>
        <w:numPr>
          <w:ilvl w:val="1"/>
          <w:numId w:val="19"/>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“h”, “i”, “j” e “k” do subitem 11.1, de 5% (cinco por cento) a 30% (trinta por cento) do valor do Contrato.</w:t>
      </w:r>
    </w:p>
    <w:p w14:paraId="543C0BBA"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76" w:anchor="art156§9" w:history="1">
        <w:r w:rsidRPr="004B0A46">
          <w:rPr>
            <w:rStyle w:val="Hyperlink"/>
            <w:rFonts w:asciiTheme="minorHAnsi" w:hAnsiTheme="minorHAnsi" w:cstheme="minorHAnsi"/>
            <w:color w:val="auto"/>
            <w:sz w:val="22"/>
            <w:szCs w:val="22"/>
          </w:rPr>
          <w:t>art. 156, §9º, da Lei nº 14.133, de 2021</w:t>
        </w:r>
      </w:hyperlink>
      <w:r w:rsidRPr="004B0A46">
        <w:rPr>
          <w:rFonts w:asciiTheme="minorHAnsi" w:hAnsiTheme="minorHAnsi" w:cstheme="minorHAnsi"/>
          <w:color w:val="auto"/>
          <w:sz w:val="22"/>
          <w:szCs w:val="22"/>
        </w:rPr>
        <w:t>)</w:t>
      </w:r>
    </w:p>
    <w:p w14:paraId="1E9AB39E" w14:textId="77777777" w:rsidR="00BA0AC1" w:rsidRPr="004B0A46" w:rsidRDefault="00BA0AC1" w:rsidP="007F6CA7">
      <w:pPr>
        <w:pStyle w:val="Nivel2"/>
        <w:widowControl w:val="0"/>
        <w:numPr>
          <w:ilvl w:val="1"/>
          <w:numId w:val="10"/>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Todas as sanções previstas neste Contrato poderão ser aplicadas cumulativamente com a multa (</w:t>
      </w:r>
      <w:hyperlink r:id="rId77" w:anchor="art156§7" w:history="1">
        <w:r w:rsidRPr="004B0A46">
          <w:rPr>
            <w:rStyle w:val="Hyperlink"/>
            <w:rFonts w:asciiTheme="minorHAnsi" w:hAnsiTheme="minorHAnsi" w:cstheme="minorHAnsi"/>
            <w:color w:val="auto"/>
            <w:sz w:val="22"/>
            <w:szCs w:val="22"/>
          </w:rPr>
          <w:t>art. 156, §7º, da Lei nº 14.133, de 2021</w:t>
        </w:r>
      </w:hyperlink>
      <w:r w:rsidRPr="004B0A46">
        <w:rPr>
          <w:rFonts w:asciiTheme="minorHAnsi" w:hAnsiTheme="minorHAnsi" w:cstheme="minorHAnsi"/>
          <w:sz w:val="22"/>
          <w:szCs w:val="22"/>
        </w:rPr>
        <w:t>).</w:t>
      </w:r>
    </w:p>
    <w:p w14:paraId="2FE96E18"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Antes da aplicação da multa será facultada a defesa do interessado no prazo de 15 (quinze) dias úteis, contado da data de sua intimação (</w:t>
      </w:r>
      <w:hyperlink r:id="rId78" w:anchor="art157" w:history="1">
        <w:r w:rsidRPr="004B0A46">
          <w:rPr>
            <w:rStyle w:val="Hyperlink"/>
            <w:rFonts w:asciiTheme="minorHAnsi" w:hAnsiTheme="minorHAnsi" w:cstheme="minorHAnsi"/>
            <w:color w:val="auto"/>
            <w:sz w:val="22"/>
            <w:szCs w:val="22"/>
          </w:rPr>
          <w:t>art. 157, da Lei nº 14.133, de 2021</w:t>
        </w:r>
      </w:hyperlink>
      <w:r w:rsidRPr="004B0A46">
        <w:rPr>
          <w:rFonts w:asciiTheme="minorHAnsi" w:hAnsiTheme="minorHAnsi" w:cstheme="minorHAnsi"/>
          <w:color w:val="auto"/>
          <w:sz w:val="22"/>
          <w:szCs w:val="22"/>
        </w:rPr>
        <w:t>)</w:t>
      </w:r>
    </w:p>
    <w:p w14:paraId="29316351"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4B0A46">
        <w:rPr>
          <w:rFonts w:asciiTheme="minorHAnsi" w:hAnsiTheme="minorHAnsi" w:cstheme="minorHAnsi"/>
          <w:color w:val="auto"/>
          <w:sz w:val="22"/>
          <w:szCs w:val="22"/>
        </w:rPr>
        <w:t>(</w:t>
      </w:r>
      <w:hyperlink r:id="rId79" w:anchor="art156§8" w:history="1">
        <w:r w:rsidRPr="004B0A46">
          <w:rPr>
            <w:rStyle w:val="Hyperlink"/>
            <w:rFonts w:asciiTheme="minorHAnsi" w:hAnsiTheme="minorHAnsi" w:cstheme="minorHAnsi"/>
            <w:color w:val="auto"/>
            <w:sz w:val="22"/>
            <w:szCs w:val="22"/>
          </w:rPr>
          <w:t>art. 156, §8º, da Lei nº 14.133, de 2021</w:t>
        </w:r>
      </w:hyperlink>
      <w:r w:rsidRPr="004B0A46">
        <w:rPr>
          <w:rFonts w:asciiTheme="minorHAnsi" w:hAnsiTheme="minorHAnsi" w:cstheme="minorHAnsi"/>
          <w:color w:val="auto"/>
          <w:sz w:val="22"/>
          <w:szCs w:val="22"/>
        </w:rPr>
        <w:t>).</w:t>
      </w:r>
    </w:p>
    <w:p w14:paraId="66BBD0AC" w14:textId="3536519D"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Previamente ao encaminhamento à cobrança judicial, a multa poderá ser recolhida administrativamente no prazo máximo de </w:t>
      </w:r>
      <w:r w:rsidR="006820A2" w:rsidRPr="004B0A46">
        <w:rPr>
          <w:rFonts w:asciiTheme="minorHAnsi" w:hAnsiTheme="minorHAnsi" w:cstheme="minorHAnsi"/>
          <w:i/>
          <w:iCs/>
          <w:color w:val="auto"/>
          <w:sz w:val="22"/>
          <w:szCs w:val="22"/>
        </w:rPr>
        <w:t>30 (trinta)</w:t>
      </w:r>
      <w:r w:rsidRPr="004B0A46">
        <w:rPr>
          <w:rFonts w:asciiTheme="minorHAnsi" w:hAnsiTheme="minorHAnsi" w:cstheme="minorHAnsi"/>
          <w:i/>
          <w:iCs/>
          <w:color w:val="auto"/>
          <w:sz w:val="22"/>
          <w:szCs w:val="22"/>
        </w:rPr>
        <w:t xml:space="preserve"> </w:t>
      </w:r>
      <w:r w:rsidRPr="004B0A46">
        <w:rPr>
          <w:rFonts w:asciiTheme="minorHAnsi" w:hAnsiTheme="minorHAnsi" w:cstheme="minorHAnsi"/>
          <w:color w:val="auto"/>
          <w:sz w:val="22"/>
          <w:szCs w:val="22"/>
        </w:rPr>
        <w:t>dias</w:t>
      </w:r>
      <w:r w:rsidRPr="004B0A46">
        <w:rPr>
          <w:rFonts w:asciiTheme="minorHAnsi" w:hAnsiTheme="minorHAnsi" w:cstheme="minorHAnsi"/>
          <w:sz w:val="22"/>
          <w:szCs w:val="22"/>
        </w:rPr>
        <w:t>, a contar da data do recebimento da comunicação enviada pela autoridade competente.</w:t>
      </w:r>
      <w:bookmarkStart w:id="112" w:name="_Hlk78351618"/>
      <w:bookmarkEnd w:id="112"/>
    </w:p>
    <w:p w14:paraId="4E4143CE"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4B0A46">
        <w:rPr>
          <w:rFonts w:asciiTheme="minorHAnsi" w:hAnsiTheme="minorHAnsi" w:cstheme="minorHAnsi"/>
          <w:b/>
          <w:bCs/>
          <w:sz w:val="22"/>
          <w:szCs w:val="22"/>
        </w:rPr>
        <w:t xml:space="preserve">caput </w:t>
      </w:r>
      <w:r w:rsidRPr="004B0A46">
        <w:rPr>
          <w:rFonts w:asciiTheme="minorHAnsi" w:hAnsiTheme="minorHAnsi" w:cstheme="minorHAnsi"/>
          <w:sz w:val="22"/>
          <w:szCs w:val="22"/>
        </w:rPr>
        <w:t xml:space="preserve">e parágrafos do </w:t>
      </w:r>
      <w:hyperlink r:id="rId80" w:anchor="art158" w:history="1">
        <w:r w:rsidRPr="004B0A46">
          <w:rPr>
            <w:rStyle w:val="Hyperlink"/>
            <w:rFonts w:asciiTheme="minorHAnsi" w:hAnsiTheme="minorHAnsi" w:cstheme="minorHAnsi"/>
            <w:color w:val="auto"/>
            <w:sz w:val="22"/>
            <w:szCs w:val="22"/>
          </w:rPr>
          <w:t>art. 158 da Lei nº 14.133, de 2021</w:t>
        </w:r>
      </w:hyperlink>
      <w:r w:rsidRPr="004B0A46">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D31033"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aplicação das sanções serão considerados </w:t>
      </w:r>
      <w:r w:rsidRPr="004B0A46">
        <w:rPr>
          <w:rFonts w:asciiTheme="minorHAnsi" w:hAnsiTheme="minorHAnsi" w:cstheme="minorHAnsi"/>
          <w:color w:val="auto"/>
          <w:sz w:val="22"/>
          <w:szCs w:val="22"/>
        </w:rPr>
        <w:t>(</w:t>
      </w:r>
      <w:hyperlink r:id="rId81" w:anchor="art156§1" w:history="1">
        <w:r w:rsidRPr="004B0A46">
          <w:rPr>
            <w:rStyle w:val="Hyperlink"/>
            <w:rFonts w:asciiTheme="minorHAnsi" w:hAnsiTheme="minorHAnsi" w:cstheme="minorHAnsi"/>
            <w:color w:val="auto"/>
            <w:sz w:val="22"/>
            <w:szCs w:val="22"/>
          </w:rPr>
          <w:t>art. 156, §1º, da Lei nº 14.133, de 2021</w:t>
        </w:r>
      </w:hyperlink>
      <w:r w:rsidRPr="004B0A46">
        <w:rPr>
          <w:rFonts w:asciiTheme="minorHAnsi" w:hAnsiTheme="minorHAnsi" w:cstheme="minorHAnsi"/>
          <w:color w:val="auto"/>
          <w:sz w:val="22"/>
          <w:szCs w:val="22"/>
        </w:rPr>
        <w:t>):</w:t>
      </w:r>
    </w:p>
    <w:p w14:paraId="1421509E" w14:textId="77777777" w:rsidR="00BA0AC1" w:rsidRPr="004B0A46" w:rsidRDefault="00BA0AC1" w:rsidP="007F6CA7">
      <w:pPr>
        <w:widowControl w:val="0"/>
        <w:numPr>
          <w:ilvl w:val="0"/>
          <w:numId w:val="2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natureza e a gravidade da infração cometida;</w:t>
      </w:r>
    </w:p>
    <w:p w14:paraId="5D1E79F0" w14:textId="77777777" w:rsidR="00BA0AC1" w:rsidRPr="004B0A46" w:rsidRDefault="00BA0AC1" w:rsidP="007F6CA7">
      <w:pPr>
        <w:widowControl w:val="0"/>
        <w:numPr>
          <w:ilvl w:val="0"/>
          <w:numId w:val="2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peculiaridades do caso concreto;</w:t>
      </w:r>
    </w:p>
    <w:p w14:paraId="7538E365" w14:textId="77777777" w:rsidR="00BA0AC1" w:rsidRPr="004B0A46" w:rsidRDefault="00BA0AC1" w:rsidP="007F6CA7">
      <w:pPr>
        <w:widowControl w:val="0"/>
        <w:numPr>
          <w:ilvl w:val="0"/>
          <w:numId w:val="2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circunstâncias agravantes ou atenuantes;</w:t>
      </w:r>
    </w:p>
    <w:p w14:paraId="22789985" w14:textId="77777777" w:rsidR="00BA0AC1" w:rsidRPr="004B0A46" w:rsidRDefault="00BA0AC1" w:rsidP="007F6CA7">
      <w:pPr>
        <w:widowControl w:val="0"/>
        <w:numPr>
          <w:ilvl w:val="0"/>
          <w:numId w:val="2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os danos que dela provierem para o Contratante;</w:t>
      </w:r>
    </w:p>
    <w:p w14:paraId="07A658AA" w14:textId="77777777" w:rsidR="00BA0AC1" w:rsidRPr="004B0A46" w:rsidRDefault="00BA0AC1" w:rsidP="007F6CA7">
      <w:pPr>
        <w:widowControl w:val="0"/>
        <w:numPr>
          <w:ilvl w:val="0"/>
          <w:numId w:val="2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implantação ou o aperfeiçoamento de programa de integridade, conforme normas e orientações dos órgãos de controle.</w:t>
      </w:r>
    </w:p>
    <w:p w14:paraId="13A420F7"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atos previstos como infrações administrativas na </w:t>
      </w:r>
      <w:hyperlink r:id="rId82"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 o</w:t>
      </w:r>
      <w:r w:rsidRPr="004B0A46">
        <w:rPr>
          <w:rFonts w:asciiTheme="minorHAnsi" w:hAnsiTheme="minorHAnsi" w:cstheme="minorHAnsi"/>
          <w:sz w:val="22"/>
          <w:szCs w:val="22"/>
        </w:rPr>
        <w:t xml:space="preserve">u em outras leis de licitações e contratos da Administração Pública que também sejam tipificados como atos lesivos na </w:t>
      </w:r>
      <w:hyperlink r:id="rId83" w:history="1">
        <w:r w:rsidRPr="004B0A46">
          <w:rPr>
            <w:rStyle w:val="Hyperlink"/>
            <w:rFonts w:asciiTheme="minorHAnsi" w:hAnsiTheme="minorHAnsi" w:cstheme="minorHAnsi"/>
            <w:color w:val="auto"/>
            <w:sz w:val="22"/>
            <w:szCs w:val="22"/>
          </w:rPr>
          <w:t>Lei nº 12.846, de 2013</w:t>
        </w:r>
      </w:hyperlink>
      <w:r w:rsidRPr="004B0A46">
        <w:rPr>
          <w:rFonts w:asciiTheme="minorHAnsi" w:hAnsiTheme="minorHAnsi" w:cstheme="minorHAnsi"/>
          <w:sz w:val="22"/>
          <w:szCs w:val="22"/>
        </w:rPr>
        <w:t>, serão apurados e julgados conjuntamente, nos mesmos autos, observados o rito procedimental e autoridade competente definidos na referida Lei (</w:t>
      </w:r>
      <w:hyperlink r:id="rId84" w:history="1">
        <w:r w:rsidRPr="004B0A46">
          <w:rPr>
            <w:rStyle w:val="Hyperlink"/>
            <w:rFonts w:asciiTheme="minorHAnsi" w:hAnsiTheme="minorHAnsi" w:cstheme="minorHAnsi"/>
            <w:color w:val="auto"/>
            <w:sz w:val="22"/>
            <w:szCs w:val="22"/>
          </w:rPr>
          <w:t>art. 159</w:t>
        </w:r>
      </w:hyperlink>
      <w:r w:rsidRPr="004B0A46">
        <w:rPr>
          <w:rFonts w:asciiTheme="minorHAnsi" w:hAnsiTheme="minorHAnsi" w:cstheme="minorHAnsi"/>
          <w:sz w:val="22"/>
          <w:szCs w:val="22"/>
        </w:rPr>
        <w:t>).</w:t>
      </w:r>
    </w:p>
    <w:p w14:paraId="1A9167D8"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 personalidade jurídica do Contratado poderá ser desconsiderada sempre que utilizada com abuso </w:t>
      </w:r>
      <w:r w:rsidRPr="004B0A46">
        <w:rPr>
          <w:rFonts w:asciiTheme="minorHAnsi" w:hAnsiTheme="minorHAnsi" w:cstheme="minorHAnsi"/>
          <w:sz w:val="22"/>
          <w:szCs w:val="22"/>
        </w:rPr>
        <w:lastRenderedPageBreak/>
        <w:t xml:space="preserve">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4B0A46">
        <w:rPr>
          <w:rFonts w:asciiTheme="minorHAnsi" w:hAnsiTheme="minorHAnsi" w:cstheme="minorHAnsi"/>
          <w:color w:val="auto"/>
          <w:sz w:val="22"/>
          <w:szCs w:val="22"/>
        </w:rPr>
        <w:t>prévia (</w:t>
      </w:r>
      <w:hyperlink r:id="rId85" w:anchor="art160" w:history="1">
        <w:r w:rsidRPr="004B0A46">
          <w:rPr>
            <w:rStyle w:val="Hyperlink"/>
            <w:rFonts w:asciiTheme="minorHAnsi" w:hAnsiTheme="minorHAnsi" w:cstheme="minorHAnsi"/>
            <w:color w:val="auto"/>
            <w:sz w:val="22"/>
            <w:szCs w:val="22"/>
          </w:rPr>
          <w:t>art. 160, da Lei nº 14.133, de 2021</w:t>
        </w:r>
      </w:hyperlink>
      <w:r w:rsidRPr="004B0A46">
        <w:rPr>
          <w:rFonts w:asciiTheme="minorHAnsi" w:hAnsiTheme="minorHAnsi" w:cstheme="minorHAnsi"/>
          <w:color w:val="auto"/>
          <w:sz w:val="22"/>
          <w:szCs w:val="22"/>
        </w:rPr>
        <w:t>).</w:t>
      </w:r>
    </w:p>
    <w:p w14:paraId="57498137"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B0A46">
        <w:rPr>
          <w:rFonts w:asciiTheme="minorHAnsi" w:hAnsiTheme="minorHAnsi" w:cstheme="minorHAnsi"/>
          <w:sz w:val="22"/>
          <w:szCs w:val="22"/>
        </w:rPr>
        <w:t>Ceis</w:t>
      </w:r>
      <w:proofErr w:type="spellEnd"/>
      <w:r w:rsidRPr="004B0A46">
        <w:rPr>
          <w:rFonts w:asciiTheme="minorHAnsi" w:hAnsiTheme="minorHAnsi" w:cstheme="minorHAnsi"/>
          <w:sz w:val="22"/>
          <w:szCs w:val="22"/>
        </w:rPr>
        <w:t>) e no Cadastro Nacional de Empresas Punidas (</w:t>
      </w:r>
      <w:proofErr w:type="spellStart"/>
      <w:r w:rsidRPr="004B0A46">
        <w:rPr>
          <w:rFonts w:asciiTheme="minorHAnsi" w:hAnsiTheme="minorHAnsi" w:cstheme="minorHAnsi"/>
          <w:sz w:val="22"/>
          <w:szCs w:val="22"/>
        </w:rPr>
        <w:t>Cnep</w:t>
      </w:r>
      <w:proofErr w:type="spellEnd"/>
      <w:r w:rsidRPr="004B0A46">
        <w:rPr>
          <w:rFonts w:asciiTheme="minorHAnsi" w:hAnsiTheme="minorHAnsi" w:cstheme="minorHAnsi"/>
          <w:sz w:val="22"/>
          <w:szCs w:val="22"/>
        </w:rPr>
        <w:t xml:space="preserve">), instituídos no âmbito do Poder Executivo Federal </w:t>
      </w:r>
      <w:r w:rsidRPr="004B0A46">
        <w:rPr>
          <w:rFonts w:asciiTheme="minorHAnsi" w:hAnsiTheme="minorHAnsi" w:cstheme="minorHAnsi"/>
          <w:color w:val="auto"/>
          <w:sz w:val="22"/>
          <w:szCs w:val="22"/>
        </w:rPr>
        <w:t>(</w:t>
      </w:r>
      <w:hyperlink r:id="rId86" w:anchor="art161" w:history="1">
        <w:r w:rsidRPr="004B0A46">
          <w:rPr>
            <w:rStyle w:val="Hyperlink"/>
            <w:rFonts w:asciiTheme="minorHAnsi" w:hAnsiTheme="minorHAnsi" w:cstheme="minorHAnsi"/>
            <w:color w:val="auto"/>
            <w:sz w:val="22"/>
            <w:szCs w:val="22"/>
          </w:rPr>
          <w:t>Art. 161, da Lei nº 14.133, de 2021</w:t>
        </w:r>
      </w:hyperlink>
      <w:r w:rsidRPr="004B0A46">
        <w:rPr>
          <w:rFonts w:asciiTheme="minorHAnsi" w:hAnsiTheme="minorHAnsi" w:cstheme="minorHAnsi"/>
          <w:color w:val="auto"/>
          <w:sz w:val="22"/>
          <w:szCs w:val="22"/>
        </w:rPr>
        <w:t>), sem prejuízo da alimentação de outros sistemas.</w:t>
      </w:r>
    </w:p>
    <w:p w14:paraId="39EEFA37"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87" w:anchor="163" w:history="1">
        <w:r w:rsidRPr="004B0A46">
          <w:rPr>
            <w:rStyle w:val="Hyperlink"/>
            <w:rFonts w:asciiTheme="minorHAnsi" w:hAnsiTheme="minorHAnsi" w:cstheme="minorHAnsi"/>
            <w:color w:val="auto"/>
            <w:sz w:val="22"/>
            <w:szCs w:val="22"/>
          </w:rPr>
          <w:t>art. 163 da Lei nº 14.133/21</w:t>
        </w:r>
      </w:hyperlink>
      <w:r w:rsidRPr="004B0A46">
        <w:rPr>
          <w:rFonts w:asciiTheme="minorHAnsi" w:hAnsiTheme="minorHAnsi" w:cstheme="minorHAnsi"/>
          <w:color w:val="auto"/>
          <w:sz w:val="22"/>
          <w:szCs w:val="22"/>
        </w:rPr>
        <w:t>.</w:t>
      </w:r>
    </w:p>
    <w:p w14:paraId="2001E4A7" w14:textId="03727965"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59A7BCA1"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03AD97E3" w14:textId="68A2B496" w:rsidR="00BA0AC1" w:rsidRPr="004B0A46" w:rsidRDefault="00BA0AC1" w:rsidP="00395468">
      <w:pPr>
        <w:pStyle w:val="Nivel01"/>
        <w:rPr>
          <w:rFonts w:asciiTheme="minorHAnsi" w:hAnsiTheme="minorHAnsi" w:cstheme="minorHAnsi"/>
          <w:sz w:val="22"/>
          <w:szCs w:val="22"/>
        </w:rPr>
      </w:pPr>
      <w:bookmarkStart w:id="113" w:name="_Toc150240993"/>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PRIMEIRA</w:t>
      </w:r>
      <w:r w:rsidRPr="004B0A46">
        <w:rPr>
          <w:rFonts w:asciiTheme="minorHAnsi" w:hAnsiTheme="minorHAnsi" w:cstheme="minorHAnsi"/>
          <w:sz w:val="22"/>
          <w:szCs w:val="22"/>
        </w:rPr>
        <w:t>– DA EXTINÇÃO CONTRATUAL</w:t>
      </w:r>
      <w:bookmarkEnd w:id="113"/>
    </w:p>
    <w:p w14:paraId="35A8A24D" w14:textId="77777777" w:rsidR="00BA0AC1" w:rsidRPr="004B0A46" w:rsidRDefault="00BA0AC1" w:rsidP="007F6CA7">
      <w:pPr>
        <w:pStyle w:val="Nvel2-Red"/>
        <w:widowControl w:val="0"/>
        <w:numPr>
          <w:ilvl w:val="1"/>
          <w:numId w:val="10"/>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contrato será extinto quando cumpridas as obrigações de ambas as partes, ainda que isso ocorra antes do prazo estipulado para tanto.</w:t>
      </w:r>
    </w:p>
    <w:p w14:paraId="21673EB7" w14:textId="77777777" w:rsidR="00BA0AC1" w:rsidRPr="004B0A46" w:rsidRDefault="00BA0AC1" w:rsidP="007F6CA7">
      <w:pPr>
        <w:pStyle w:val="Nvel2-Red"/>
        <w:widowControl w:val="0"/>
        <w:numPr>
          <w:ilvl w:val="1"/>
          <w:numId w:val="10"/>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Se as obrigações não forem cumpridas no prazo estipulado, a vigência ficará prorrogada até a conclusão do objeto, caso em que deverá a Administração providenciar a readequação do cronograma físico-financeiro.</w:t>
      </w:r>
    </w:p>
    <w:p w14:paraId="10DDA4B0" w14:textId="77777777" w:rsidR="00BA0AC1" w:rsidRPr="004B0A46" w:rsidRDefault="00BA0AC1" w:rsidP="007F6CA7">
      <w:pPr>
        <w:pStyle w:val="Nvel3-R"/>
        <w:widowControl w:val="0"/>
        <w:numPr>
          <w:ilvl w:val="2"/>
          <w:numId w:val="10"/>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Quando a não conclusão do contrato referida no item anterior decorrer de culpa do contratado:</w:t>
      </w:r>
    </w:p>
    <w:p w14:paraId="22039BE0" w14:textId="77777777" w:rsidR="00BA0AC1" w:rsidRPr="004B0A46" w:rsidRDefault="00BA0AC1" w:rsidP="007F6CA7">
      <w:pPr>
        <w:pStyle w:val="PargrafodaLista"/>
        <w:widowControl w:val="0"/>
        <w:numPr>
          <w:ilvl w:val="0"/>
          <w:numId w:val="21"/>
        </w:numPr>
        <w:tabs>
          <w:tab w:val="left" w:pos="426"/>
        </w:tabs>
        <w:ind w:left="0"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 xml:space="preserve">ficará ele constituído em mora, sendo-lhe aplicáveis as respectivas sanções administrativas; e  </w:t>
      </w:r>
    </w:p>
    <w:p w14:paraId="7F7FB318" w14:textId="77777777" w:rsidR="00BA0AC1" w:rsidRPr="004B0A46" w:rsidRDefault="00BA0AC1" w:rsidP="007F6CA7">
      <w:pPr>
        <w:pStyle w:val="PargrafodaLista"/>
        <w:widowControl w:val="0"/>
        <w:numPr>
          <w:ilvl w:val="0"/>
          <w:numId w:val="21"/>
        </w:numPr>
        <w:tabs>
          <w:tab w:val="left" w:pos="426"/>
        </w:tabs>
        <w:ind w:left="0"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531C502F"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88" w:anchor="art137" w:history="1">
        <w:r w:rsidRPr="004B0A46">
          <w:rPr>
            <w:rStyle w:val="Hyperlink"/>
            <w:rFonts w:asciiTheme="minorHAnsi" w:hAnsiTheme="minorHAnsi" w:cstheme="minorHAnsi"/>
            <w:color w:val="auto"/>
            <w:sz w:val="22"/>
            <w:szCs w:val="22"/>
          </w:rPr>
          <w:t>artigo 137 da Lei nº 14.133/21</w:t>
        </w:r>
      </w:hyperlink>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 xml:space="preserve">bem como amigavelmente, </w:t>
      </w:r>
      <w:r w:rsidRPr="004B0A46">
        <w:rPr>
          <w:rFonts w:asciiTheme="minorHAnsi" w:hAnsiTheme="minorHAnsi" w:cstheme="minorHAnsi"/>
          <w:color w:val="000000" w:themeColor="text1"/>
          <w:sz w:val="22"/>
          <w:szCs w:val="22"/>
        </w:rPr>
        <w:t>assegurados o contraditório e a ampla defesa</w:t>
      </w:r>
      <w:r w:rsidRPr="004B0A46">
        <w:rPr>
          <w:rFonts w:asciiTheme="minorHAnsi" w:hAnsiTheme="minorHAnsi" w:cstheme="minorHAnsi"/>
          <w:sz w:val="22"/>
          <w:szCs w:val="22"/>
        </w:rPr>
        <w:t>.</w:t>
      </w:r>
    </w:p>
    <w:p w14:paraId="003CEE06"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Nesta hipótese, aplicam-se também os </w:t>
      </w:r>
      <w:hyperlink r:id="rId89" w:anchor="art138" w:history="1">
        <w:r w:rsidRPr="004B0A46">
          <w:rPr>
            <w:rStyle w:val="Hyperlink"/>
            <w:rFonts w:asciiTheme="minorHAnsi" w:hAnsiTheme="minorHAnsi" w:cstheme="minorHAnsi"/>
            <w:color w:val="auto"/>
            <w:sz w:val="22"/>
            <w:szCs w:val="22"/>
          </w:rPr>
          <w:t>artigos 138 e 139 da mesma Lei</w:t>
        </w:r>
      </w:hyperlink>
      <w:r w:rsidRPr="004B0A46">
        <w:rPr>
          <w:rFonts w:asciiTheme="minorHAnsi" w:hAnsiTheme="minorHAnsi" w:cstheme="minorHAnsi"/>
          <w:color w:val="auto"/>
          <w:sz w:val="22"/>
          <w:szCs w:val="22"/>
        </w:rPr>
        <w:t>.</w:t>
      </w:r>
    </w:p>
    <w:p w14:paraId="3C841294"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31C98CA9" w14:textId="77777777" w:rsidR="00BA0AC1" w:rsidRPr="004B0A46" w:rsidRDefault="00BA0AC1" w:rsidP="007F6CA7">
      <w:pPr>
        <w:pStyle w:val="Nivel4"/>
        <w:widowControl w:val="0"/>
        <w:numPr>
          <w:ilvl w:val="3"/>
          <w:numId w:val="10"/>
        </w:numPr>
        <w:tabs>
          <w:tab w:val="left" w:pos="426"/>
          <w:tab w:val="left" w:pos="851"/>
        </w:tabs>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color w:val="000000" w:themeColor="text1"/>
          <w:sz w:val="22"/>
          <w:szCs w:val="22"/>
        </w:rPr>
        <w:t xml:space="preserve">Se a </w:t>
      </w:r>
      <w:r w:rsidRPr="004B0A46">
        <w:rPr>
          <w:rFonts w:asciiTheme="minorHAnsi" w:hAnsiTheme="minorHAnsi" w:cstheme="minorHAnsi"/>
          <w:sz w:val="22"/>
          <w:szCs w:val="22"/>
        </w:rPr>
        <w:t>operação</w:t>
      </w:r>
      <w:r w:rsidRPr="004B0A46">
        <w:rPr>
          <w:rFonts w:asciiTheme="minorHAnsi" w:hAnsiTheme="minorHAnsi" w:cstheme="minorHAnsi"/>
          <w:color w:val="000000" w:themeColor="text1"/>
          <w:sz w:val="22"/>
          <w:szCs w:val="22"/>
        </w:rPr>
        <w:t xml:space="preserve"> </w:t>
      </w:r>
      <w:r w:rsidRPr="004B0A46">
        <w:rPr>
          <w:rFonts w:asciiTheme="minorHAnsi" w:hAnsiTheme="minorHAnsi" w:cstheme="minorHAnsi"/>
          <w:sz w:val="22"/>
          <w:szCs w:val="22"/>
        </w:rPr>
        <w:t>implicar mudança da pessoa jurídica contratada, deverá ser formalizado termo aditivo para alteração subjetiva.</w:t>
      </w:r>
    </w:p>
    <w:p w14:paraId="1C260FE8"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rescisão, sempre que possível, será precedido:</w:t>
      </w:r>
    </w:p>
    <w:p w14:paraId="7B3CE8F5"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Balanço dos eventos contratuais já cumpridos ou parcialmente cumpridos;</w:t>
      </w:r>
    </w:p>
    <w:p w14:paraId="6AC1E940"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Relação dos pagamentos já efetuados e ainda devidos;</w:t>
      </w:r>
    </w:p>
    <w:p w14:paraId="2C1E2BF8"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Indenizações e multas.</w:t>
      </w:r>
    </w:p>
    <w:p w14:paraId="1C899C44"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4B0A46">
        <w:rPr>
          <w:rFonts w:asciiTheme="minorHAnsi" w:hAnsiTheme="minorHAnsi" w:cstheme="minorHAnsi"/>
          <w:color w:val="auto"/>
          <w:sz w:val="22"/>
          <w:szCs w:val="22"/>
        </w:rPr>
        <w:t>(</w:t>
      </w:r>
      <w:hyperlink r:id="rId90" w:anchor="art131" w:history="1">
        <w:r w:rsidRPr="004B0A46">
          <w:rPr>
            <w:rStyle w:val="Hyperlink"/>
            <w:rFonts w:asciiTheme="minorHAnsi" w:hAnsiTheme="minorHAnsi" w:cstheme="minorHAnsi"/>
            <w:color w:val="auto"/>
            <w:sz w:val="22"/>
            <w:szCs w:val="22"/>
          </w:rPr>
          <w:t xml:space="preserve">art. 131, </w:t>
        </w:r>
        <w:r w:rsidRPr="004B0A46">
          <w:rPr>
            <w:rStyle w:val="Hyperlink"/>
            <w:rFonts w:asciiTheme="minorHAnsi" w:hAnsiTheme="minorHAnsi" w:cstheme="minorHAnsi"/>
            <w:i/>
            <w:iCs/>
            <w:color w:val="auto"/>
            <w:sz w:val="22"/>
            <w:szCs w:val="22"/>
          </w:rPr>
          <w:t xml:space="preserve">caput, </w:t>
        </w:r>
        <w:r w:rsidRPr="004B0A46">
          <w:rPr>
            <w:rStyle w:val="Hyperlink"/>
            <w:rFonts w:asciiTheme="minorHAnsi" w:hAnsiTheme="minorHAnsi" w:cstheme="minorHAnsi"/>
            <w:color w:val="auto"/>
            <w:sz w:val="22"/>
            <w:szCs w:val="22"/>
          </w:rPr>
          <w:t>da Lei n.º 14.133, de 2021</w:t>
        </w:r>
      </w:hyperlink>
      <w:r w:rsidRPr="004B0A46">
        <w:rPr>
          <w:rFonts w:asciiTheme="minorHAnsi" w:hAnsiTheme="minorHAnsi" w:cstheme="minorHAnsi"/>
          <w:color w:val="auto"/>
          <w:sz w:val="22"/>
          <w:szCs w:val="22"/>
        </w:rPr>
        <w:t xml:space="preserve">). </w:t>
      </w:r>
    </w:p>
    <w:p w14:paraId="663CA801" w14:textId="61A60622"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w:t>
      </w:r>
      <w:r w:rsidRPr="004B0A46">
        <w:rPr>
          <w:rFonts w:asciiTheme="minorHAnsi" w:hAnsiTheme="minorHAnsi" w:cstheme="minorHAnsi"/>
          <w:sz w:val="22"/>
          <w:szCs w:val="22"/>
        </w:rPr>
        <w:lastRenderedPageBreak/>
        <w:t>grau (art. 14, inciso IV, da Lei n.º 14.133, de 2021).</w:t>
      </w:r>
    </w:p>
    <w:p w14:paraId="39461ED8"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40061D42" w14:textId="738AD44E" w:rsidR="00BA0AC1" w:rsidRPr="004B0A46" w:rsidRDefault="00BA0AC1" w:rsidP="00395468">
      <w:pPr>
        <w:pStyle w:val="Nivel01"/>
        <w:rPr>
          <w:rFonts w:asciiTheme="minorHAnsi" w:hAnsiTheme="minorHAnsi" w:cstheme="minorHAnsi"/>
          <w:sz w:val="22"/>
          <w:szCs w:val="22"/>
        </w:rPr>
      </w:pPr>
      <w:bookmarkStart w:id="114" w:name="_Toc150240994"/>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SEGUNDA</w:t>
      </w:r>
      <w:r w:rsidRPr="004B0A46">
        <w:rPr>
          <w:rFonts w:asciiTheme="minorHAnsi" w:hAnsiTheme="minorHAnsi" w:cstheme="minorHAnsi"/>
          <w:sz w:val="22"/>
          <w:szCs w:val="22"/>
        </w:rPr>
        <w:t xml:space="preserve"> – DOTAÇÃO ORÇAMENTÁRIA</w:t>
      </w:r>
      <w:bookmarkEnd w:id="114"/>
      <w:r w:rsidRPr="004B0A46">
        <w:rPr>
          <w:rFonts w:asciiTheme="minorHAnsi" w:hAnsiTheme="minorHAnsi" w:cstheme="minorHAnsi"/>
          <w:sz w:val="22"/>
          <w:szCs w:val="22"/>
        </w:rPr>
        <w:t xml:space="preserve"> </w:t>
      </w:r>
    </w:p>
    <w:p w14:paraId="459D4039"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Gestão</w:t>
      </w:r>
      <w:r w:rsidR="00D41476" w:rsidRPr="004B0A46">
        <w:rPr>
          <w:rFonts w:asciiTheme="minorHAnsi" w:hAnsiTheme="minorHAnsi" w:cstheme="minorHAnsi"/>
          <w:color w:val="auto"/>
          <w:sz w:val="22"/>
          <w:szCs w:val="22"/>
        </w:rPr>
        <w:t xml:space="preserve">: </w:t>
      </w:r>
    </w:p>
    <w:p w14:paraId="3CB59CFB" w14:textId="1088B71B"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Unidade</w:t>
      </w:r>
    </w:p>
    <w:p w14:paraId="1E540D98" w14:textId="5EC70413" w:rsidR="00BA0AC1" w:rsidRPr="004B0A46" w:rsidRDefault="00D41476" w:rsidP="007F6CA7">
      <w:pPr>
        <w:pStyle w:val="Nivel3"/>
        <w:widowControl w:val="0"/>
        <w:numPr>
          <w:ilvl w:val="2"/>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Ação</w:t>
      </w:r>
      <w:r w:rsidR="00BA0AC1" w:rsidRPr="004B0A46">
        <w:rPr>
          <w:rFonts w:asciiTheme="minorHAnsi" w:hAnsiTheme="minorHAnsi" w:cstheme="minorHAnsi"/>
          <w:color w:val="auto"/>
          <w:sz w:val="22"/>
          <w:szCs w:val="22"/>
        </w:rPr>
        <w:t xml:space="preserve">:  </w:t>
      </w:r>
    </w:p>
    <w:p w14:paraId="508F2DDB" w14:textId="13F42D0A"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Elemento de Despesa: </w:t>
      </w:r>
    </w:p>
    <w:p w14:paraId="1FDF00BA" w14:textId="73D3B8CD" w:rsidR="00BA0AC1" w:rsidRPr="004B0A46" w:rsidRDefault="00D41476" w:rsidP="007F6CA7">
      <w:pPr>
        <w:pStyle w:val="Nivel3"/>
        <w:widowControl w:val="0"/>
        <w:numPr>
          <w:ilvl w:val="2"/>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Vínculo: </w:t>
      </w:r>
    </w:p>
    <w:p w14:paraId="2CCE0A52" w14:textId="4BFBB551" w:rsidR="00BA0AC1" w:rsidRPr="004B0A46" w:rsidRDefault="00BA0AC1" w:rsidP="007F6CA7">
      <w:pPr>
        <w:pStyle w:val="Nvel2-Red"/>
        <w:widowControl w:val="0"/>
        <w:numPr>
          <w:ilvl w:val="1"/>
          <w:numId w:val="10"/>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 dotação relativa aos exercícios financeiros subsequentes será indicada após aprovação da Lei Orçamentária respectiva e liberação dos créditos correspondentes, mediante apostilamento.</w:t>
      </w:r>
    </w:p>
    <w:p w14:paraId="1267D50C" w14:textId="77777777" w:rsidR="00E34DCB" w:rsidRPr="004B0A46" w:rsidRDefault="00E34DCB" w:rsidP="007F6CA7">
      <w:pPr>
        <w:pStyle w:val="Nvel2-Red"/>
        <w:widowControl w:val="0"/>
        <w:numPr>
          <w:ilvl w:val="0"/>
          <w:numId w:val="0"/>
        </w:numPr>
        <w:spacing w:before="0" w:after="0" w:line="240" w:lineRule="auto"/>
        <w:rPr>
          <w:rFonts w:asciiTheme="minorHAnsi" w:hAnsiTheme="minorHAnsi" w:cstheme="minorHAnsi"/>
          <w:i w:val="0"/>
          <w:sz w:val="22"/>
          <w:szCs w:val="22"/>
        </w:rPr>
      </w:pPr>
    </w:p>
    <w:p w14:paraId="776EA7A7" w14:textId="0857A0C3" w:rsidR="00BA0AC1" w:rsidRPr="004B0A46" w:rsidRDefault="00BA0AC1" w:rsidP="00395468">
      <w:pPr>
        <w:pStyle w:val="Nivel01"/>
        <w:rPr>
          <w:rFonts w:asciiTheme="minorHAnsi" w:hAnsiTheme="minorHAnsi" w:cstheme="minorHAnsi"/>
          <w:sz w:val="22"/>
          <w:szCs w:val="22"/>
        </w:rPr>
      </w:pPr>
      <w:bookmarkStart w:id="115" w:name="_Toc150240995"/>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TERCEIRA</w:t>
      </w:r>
      <w:r w:rsidRPr="004B0A46">
        <w:rPr>
          <w:rFonts w:asciiTheme="minorHAnsi" w:hAnsiTheme="minorHAnsi" w:cstheme="minorHAnsi"/>
          <w:sz w:val="22"/>
          <w:szCs w:val="22"/>
        </w:rPr>
        <w:t xml:space="preserve"> – DOS CASOS OMISSOS</w:t>
      </w:r>
      <w:bookmarkEnd w:id="115"/>
      <w:r w:rsidRPr="004B0A46">
        <w:rPr>
          <w:rFonts w:asciiTheme="minorHAnsi" w:hAnsiTheme="minorHAnsi" w:cstheme="minorHAnsi"/>
          <w:sz w:val="22"/>
          <w:szCs w:val="22"/>
        </w:rPr>
        <w:t xml:space="preserve"> </w:t>
      </w:r>
    </w:p>
    <w:p w14:paraId="6B22B6E3" w14:textId="0E13C064"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Os casos omissos serão decididos pelo contratante, segundo as disposições contidas </w:t>
      </w:r>
      <w:r w:rsidRPr="004B0A46">
        <w:rPr>
          <w:rFonts w:asciiTheme="minorHAnsi" w:hAnsiTheme="minorHAnsi" w:cstheme="minorHAnsi"/>
          <w:color w:val="auto"/>
          <w:sz w:val="22"/>
          <w:szCs w:val="22"/>
        </w:rPr>
        <w:t xml:space="preserve">na Lei </w:t>
      </w:r>
      <w:hyperlink r:id="rId91" w:history="1">
        <w:r w:rsidRPr="004B0A46">
          <w:rPr>
            <w:rStyle w:val="Hyperlink"/>
            <w:rFonts w:asciiTheme="minorHAnsi" w:hAnsiTheme="minorHAnsi" w:cstheme="minorHAnsi"/>
            <w:color w:val="auto"/>
            <w:sz w:val="22"/>
            <w:szCs w:val="22"/>
          </w:rPr>
          <w:t>nº 14.133, de 2021</w:t>
        </w:r>
      </w:hyperlink>
      <w:r w:rsidRPr="004B0A46">
        <w:rPr>
          <w:rFonts w:asciiTheme="minorHAnsi" w:hAnsiTheme="minorHAnsi" w:cstheme="minorHAnsi"/>
          <w:sz w:val="22"/>
          <w:szCs w:val="22"/>
        </w:rPr>
        <w:t xml:space="preserve">, e demais normas federais aplicáveis e, subsidiariamente, segundo as disposições contidas </w:t>
      </w:r>
      <w:r w:rsidRPr="004B0A46">
        <w:rPr>
          <w:rFonts w:asciiTheme="minorHAnsi" w:hAnsiTheme="minorHAnsi" w:cstheme="minorHAnsi"/>
          <w:color w:val="auto"/>
          <w:sz w:val="22"/>
          <w:szCs w:val="22"/>
        </w:rPr>
        <w:t xml:space="preserve">na </w:t>
      </w:r>
      <w:hyperlink r:id="rId92" w:history="1">
        <w:r w:rsidRPr="004B0A46">
          <w:rPr>
            <w:rStyle w:val="Hyperlink"/>
            <w:rFonts w:asciiTheme="minorHAnsi" w:hAnsiTheme="minorHAnsi" w:cstheme="minorHAnsi"/>
            <w:color w:val="auto"/>
            <w:sz w:val="22"/>
            <w:szCs w:val="22"/>
          </w:rPr>
          <w:t>Lei nº 8.078, de 1990 – Código de Defesa do Consumidor</w:t>
        </w:r>
      </w:hyperlink>
      <w:r w:rsidRPr="004B0A46">
        <w:rPr>
          <w:rFonts w:asciiTheme="minorHAnsi" w:hAnsiTheme="minorHAnsi" w:cstheme="minorHAnsi"/>
          <w:color w:val="auto"/>
          <w:sz w:val="22"/>
          <w:szCs w:val="22"/>
        </w:rPr>
        <w:t xml:space="preserve"> – e normas e princípios gerais dos contratos.</w:t>
      </w:r>
    </w:p>
    <w:p w14:paraId="26C87D85"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color w:val="auto"/>
          <w:sz w:val="22"/>
          <w:szCs w:val="22"/>
        </w:rPr>
      </w:pPr>
    </w:p>
    <w:p w14:paraId="2DCF212C" w14:textId="1B0E52CD" w:rsidR="00BA0AC1" w:rsidRPr="004B0A46" w:rsidRDefault="00BA0AC1" w:rsidP="00395468">
      <w:pPr>
        <w:pStyle w:val="Nivel01"/>
        <w:rPr>
          <w:rFonts w:asciiTheme="minorHAnsi" w:hAnsiTheme="minorHAnsi" w:cstheme="minorHAnsi"/>
          <w:color w:val="FFFFFF" w:themeColor="background1"/>
          <w:sz w:val="22"/>
          <w:szCs w:val="22"/>
        </w:rPr>
      </w:pPr>
      <w:bookmarkStart w:id="116" w:name="_Toc150240996"/>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QUARTA</w:t>
      </w:r>
      <w:r w:rsidRPr="004B0A46">
        <w:rPr>
          <w:rFonts w:asciiTheme="minorHAnsi" w:hAnsiTheme="minorHAnsi" w:cstheme="minorHAnsi"/>
          <w:sz w:val="22"/>
          <w:szCs w:val="22"/>
        </w:rPr>
        <w:t xml:space="preserve"> – ALTERAÇÕES</w:t>
      </w:r>
      <w:bookmarkEnd w:id="116"/>
    </w:p>
    <w:p w14:paraId="7E384E73"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Eventuais alterações contratuais reger-se-ão pela disciplina </w:t>
      </w:r>
      <w:r w:rsidRPr="004B0A46">
        <w:rPr>
          <w:rFonts w:asciiTheme="minorHAnsi" w:hAnsiTheme="minorHAnsi" w:cstheme="minorHAnsi"/>
          <w:color w:val="auto"/>
          <w:sz w:val="22"/>
          <w:szCs w:val="22"/>
        </w:rPr>
        <w:t xml:space="preserve">dos </w:t>
      </w:r>
      <w:hyperlink r:id="rId93" w:anchor="art124" w:history="1">
        <w:proofErr w:type="spellStart"/>
        <w:r w:rsidRPr="004B0A46">
          <w:rPr>
            <w:rStyle w:val="Hyperlink"/>
            <w:rFonts w:asciiTheme="minorHAnsi" w:hAnsiTheme="minorHAnsi" w:cstheme="minorHAnsi"/>
            <w:color w:val="auto"/>
            <w:sz w:val="22"/>
            <w:szCs w:val="22"/>
          </w:rPr>
          <w:t>arts</w:t>
        </w:r>
        <w:proofErr w:type="spellEnd"/>
        <w:r w:rsidRPr="004B0A46">
          <w:rPr>
            <w:rStyle w:val="Hyperlink"/>
            <w:rFonts w:asciiTheme="minorHAnsi" w:hAnsiTheme="minorHAnsi" w:cstheme="minorHAnsi"/>
            <w:color w:val="auto"/>
            <w:sz w:val="22"/>
            <w:szCs w:val="22"/>
          </w:rPr>
          <w:t>. 124 e seguintes da Lei nº 14.133, de 2021</w:t>
        </w:r>
      </w:hyperlink>
      <w:r w:rsidRPr="004B0A46">
        <w:rPr>
          <w:rFonts w:asciiTheme="minorHAnsi" w:hAnsiTheme="minorHAnsi" w:cstheme="minorHAnsi"/>
          <w:color w:val="auto"/>
          <w:sz w:val="22"/>
          <w:szCs w:val="22"/>
        </w:rPr>
        <w:t>.</w:t>
      </w:r>
    </w:p>
    <w:p w14:paraId="51269E31"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4B0A46" w:rsidRDefault="00BA0AC1" w:rsidP="007F6CA7">
      <w:pPr>
        <w:pStyle w:val="Nivel3"/>
        <w:widowControl w:val="0"/>
        <w:numPr>
          <w:ilvl w:val="2"/>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F03A5DF" w14:textId="7777777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94" w:anchor="art136" w:history="1">
        <w:r w:rsidRPr="004B0A46">
          <w:rPr>
            <w:rStyle w:val="Hyperlink"/>
            <w:rFonts w:asciiTheme="minorHAnsi" w:hAnsiTheme="minorHAnsi" w:cstheme="minorHAnsi"/>
            <w:color w:val="auto"/>
            <w:sz w:val="22"/>
            <w:szCs w:val="22"/>
          </w:rPr>
          <w:t>art. 136 da Lei nº 14.133, de 2021</w:t>
        </w:r>
      </w:hyperlink>
      <w:r w:rsidRPr="004B0A46">
        <w:rPr>
          <w:rFonts w:asciiTheme="minorHAnsi" w:hAnsiTheme="minorHAnsi" w:cstheme="minorHAnsi"/>
          <w:color w:val="auto"/>
          <w:sz w:val="22"/>
          <w:szCs w:val="22"/>
        </w:rPr>
        <w:t>.</w:t>
      </w:r>
    </w:p>
    <w:p w14:paraId="08C71D9C"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color w:val="auto"/>
          <w:sz w:val="22"/>
          <w:szCs w:val="22"/>
        </w:rPr>
      </w:pPr>
    </w:p>
    <w:p w14:paraId="696F3B2A" w14:textId="3FFC1724" w:rsidR="00BA0AC1" w:rsidRPr="004B0A46" w:rsidRDefault="00BA0AC1" w:rsidP="00395468">
      <w:pPr>
        <w:pStyle w:val="Nivel01"/>
        <w:rPr>
          <w:rFonts w:asciiTheme="minorHAnsi" w:hAnsiTheme="minorHAnsi" w:cstheme="minorHAnsi"/>
          <w:color w:val="FFFFFF" w:themeColor="background1"/>
          <w:sz w:val="22"/>
          <w:szCs w:val="22"/>
        </w:rPr>
      </w:pPr>
      <w:bookmarkStart w:id="117" w:name="_Toc150240997"/>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QUINTA</w:t>
      </w:r>
      <w:r w:rsidRPr="004B0A46">
        <w:rPr>
          <w:rFonts w:asciiTheme="minorHAnsi" w:hAnsiTheme="minorHAnsi" w:cstheme="minorHAnsi"/>
          <w:sz w:val="22"/>
          <w:szCs w:val="22"/>
        </w:rPr>
        <w:t xml:space="preserve"> – PUBLICAÇÃO</w:t>
      </w:r>
      <w:bookmarkEnd w:id="117"/>
    </w:p>
    <w:p w14:paraId="5CAD6C67" w14:textId="1C762997" w:rsidR="00E34DCB" w:rsidRPr="004B0A46" w:rsidRDefault="00E34DCB" w:rsidP="007F6CA7">
      <w:pPr>
        <w:pStyle w:val="Nivel2"/>
        <w:widowControl w:val="0"/>
        <w:numPr>
          <w:ilvl w:val="1"/>
          <w:numId w:val="10"/>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Incumbirá ao contratante providenciar a divulgação deste instrumento nos termos e condições previstas na Lei 14133/2021.</w:t>
      </w:r>
      <w:r w:rsidR="00057BDF" w:rsidRPr="004B0A46">
        <w:rPr>
          <w:rFonts w:asciiTheme="minorHAnsi" w:hAnsiTheme="minorHAnsi" w:cstheme="minorHAnsi"/>
          <w:color w:val="auto"/>
          <w:sz w:val="22"/>
          <w:szCs w:val="22"/>
          <w:lang w:eastAsia="en-US"/>
        </w:rPr>
        <w:t xml:space="preserve"> </w:t>
      </w:r>
    </w:p>
    <w:p w14:paraId="40094857"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color w:val="auto"/>
          <w:sz w:val="22"/>
          <w:szCs w:val="22"/>
        </w:rPr>
      </w:pPr>
    </w:p>
    <w:p w14:paraId="399D18BF" w14:textId="68CE50DD" w:rsidR="00BA0AC1" w:rsidRPr="004B0A46" w:rsidRDefault="00BA0AC1" w:rsidP="00395468">
      <w:pPr>
        <w:pStyle w:val="Nivel01"/>
        <w:rPr>
          <w:rFonts w:asciiTheme="minorHAnsi" w:hAnsiTheme="minorHAnsi" w:cstheme="minorHAnsi"/>
          <w:sz w:val="22"/>
          <w:szCs w:val="22"/>
        </w:rPr>
      </w:pPr>
      <w:bookmarkStart w:id="118" w:name="_Toc150240998"/>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SEXTA</w:t>
      </w:r>
      <w:r w:rsidRPr="004B0A46">
        <w:rPr>
          <w:rFonts w:asciiTheme="minorHAnsi" w:hAnsiTheme="minorHAnsi" w:cstheme="minorHAnsi"/>
          <w:sz w:val="22"/>
          <w:szCs w:val="22"/>
        </w:rPr>
        <w:t>– FORO</w:t>
      </w:r>
      <w:bookmarkEnd w:id="118"/>
      <w:r w:rsidRPr="004B0A46">
        <w:rPr>
          <w:rFonts w:asciiTheme="minorHAnsi" w:hAnsiTheme="minorHAnsi" w:cstheme="minorHAnsi"/>
          <w:sz w:val="22"/>
          <w:szCs w:val="22"/>
        </w:rPr>
        <w:t xml:space="preserve"> </w:t>
      </w:r>
    </w:p>
    <w:p w14:paraId="48D86769" w14:textId="3E7CAA33" w:rsidR="00E34DCB" w:rsidRPr="004B0A46" w:rsidRDefault="00BA0AC1" w:rsidP="007F6CA7">
      <w:pPr>
        <w:pStyle w:val="Nivel2"/>
        <w:widowControl w:val="0"/>
        <w:numPr>
          <w:ilvl w:val="1"/>
          <w:numId w:val="10"/>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lang w:eastAsia="en-US"/>
        </w:rPr>
        <w:t xml:space="preserve">Fica eleito o Foro da Comarca de </w:t>
      </w:r>
      <w:r w:rsidR="00057BDF" w:rsidRPr="004B0A46">
        <w:rPr>
          <w:rFonts w:asciiTheme="minorHAnsi" w:hAnsiTheme="minorHAnsi" w:cstheme="minorHAnsi"/>
          <w:color w:val="auto"/>
          <w:sz w:val="22"/>
          <w:szCs w:val="22"/>
          <w:lang w:eastAsia="en-US"/>
        </w:rPr>
        <w:t>Loanda</w:t>
      </w:r>
      <w:r w:rsidRPr="004B0A46">
        <w:rPr>
          <w:rFonts w:asciiTheme="minorHAnsi" w:hAnsiTheme="minorHAnsi" w:cstheme="minorHAnsi"/>
          <w:color w:val="auto"/>
          <w:sz w:val="22"/>
          <w:szCs w:val="22"/>
          <w:lang w:eastAsia="en-US"/>
        </w:rPr>
        <w:t xml:space="preserve">, </w:t>
      </w:r>
      <w:r w:rsidRPr="004B0A46">
        <w:rPr>
          <w:rFonts w:asciiTheme="minorHAnsi" w:hAnsiTheme="minorHAnsi" w:cstheme="minorHAnsi"/>
          <w:sz w:val="22"/>
          <w:szCs w:val="22"/>
        </w:rPr>
        <w:t xml:space="preserve">para dirimir os litígios que decorrerem da execução deste Termo de Contrato que não puderem ser compostos pela conciliação, </w:t>
      </w:r>
      <w:r w:rsidRPr="004B0A46">
        <w:rPr>
          <w:rFonts w:asciiTheme="minorHAnsi" w:hAnsiTheme="minorHAnsi" w:cstheme="minorHAnsi"/>
          <w:color w:val="auto"/>
          <w:sz w:val="22"/>
          <w:szCs w:val="22"/>
        </w:rPr>
        <w:t xml:space="preserve">conforme </w:t>
      </w:r>
      <w:hyperlink r:id="rId95" w:anchor="art92§1" w:history="1">
        <w:r w:rsidRPr="004B0A46">
          <w:rPr>
            <w:rStyle w:val="Hyperlink"/>
            <w:rFonts w:asciiTheme="minorHAnsi" w:hAnsiTheme="minorHAnsi" w:cstheme="minorHAnsi"/>
            <w:color w:val="auto"/>
            <w:sz w:val="22"/>
            <w:szCs w:val="22"/>
          </w:rPr>
          <w:t>art. 92, §1º, da Lei nº 14.133/21</w:t>
        </w:r>
      </w:hyperlink>
      <w:r w:rsidRPr="004B0A46">
        <w:rPr>
          <w:rFonts w:asciiTheme="minorHAnsi" w:hAnsiTheme="minorHAnsi" w:cstheme="minorHAnsi"/>
          <w:color w:val="auto"/>
          <w:sz w:val="22"/>
          <w:szCs w:val="22"/>
        </w:rPr>
        <w:t>.</w:t>
      </w:r>
    </w:p>
    <w:p w14:paraId="2D637063" w14:textId="4E7BC809" w:rsidR="00067F58" w:rsidRPr="004B0A46" w:rsidRDefault="00067F58" w:rsidP="00395468">
      <w:pPr>
        <w:pStyle w:val="Nivel01"/>
        <w:rPr>
          <w:rFonts w:asciiTheme="minorHAnsi" w:hAnsiTheme="minorHAnsi" w:cstheme="minorHAnsi"/>
          <w:sz w:val="22"/>
          <w:szCs w:val="22"/>
        </w:rPr>
      </w:pPr>
    </w:p>
    <w:p w14:paraId="7DB5D988" w14:textId="77777777" w:rsidR="00DA2327" w:rsidRPr="004B0A46" w:rsidRDefault="00DA2327" w:rsidP="00DA2327">
      <w:pPr>
        <w:rPr>
          <w:rFonts w:asciiTheme="minorHAnsi" w:hAnsiTheme="minorHAnsi" w:cstheme="minorHAnsi"/>
          <w:sz w:val="22"/>
          <w:szCs w:val="22"/>
          <w:lang w:eastAsia="en-US"/>
        </w:rPr>
      </w:pPr>
    </w:p>
    <w:p w14:paraId="5ADB426E" w14:textId="0675AFE0" w:rsidR="00067F58" w:rsidRPr="004B0A46" w:rsidRDefault="00590631" w:rsidP="00395468">
      <w:pPr>
        <w:pStyle w:val="Nivel01"/>
        <w:rPr>
          <w:rFonts w:asciiTheme="minorHAnsi" w:hAnsiTheme="minorHAnsi" w:cstheme="minorHAnsi"/>
          <w:sz w:val="22"/>
          <w:szCs w:val="22"/>
        </w:rPr>
      </w:pPr>
      <w:r w:rsidRPr="004B0A46">
        <w:rPr>
          <w:rFonts w:asciiTheme="minorHAnsi" w:hAnsiTheme="minorHAnsi" w:cstheme="minorHAnsi"/>
          <w:sz w:val="22"/>
          <w:szCs w:val="22"/>
        </w:rPr>
        <w:t>Querência do Norte, ____/_____/______</w:t>
      </w:r>
    </w:p>
    <w:p w14:paraId="1F42F8F7" w14:textId="77777777" w:rsidR="003D4D38" w:rsidRPr="004B0A46" w:rsidRDefault="003D4D38" w:rsidP="007F6CA7">
      <w:pPr>
        <w:widowControl w:val="0"/>
        <w:rPr>
          <w:rFonts w:asciiTheme="minorHAnsi" w:hAnsiTheme="minorHAnsi" w:cstheme="minorHAnsi"/>
          <w:sz w:val="22"/>
          <w:szCs w:val="22"/>
          <w:lang w:eastAsia="en-US"/>
        </w:rPr>
      </w:pPr>
    </w:p>
    <w:p w14:paraId="52ADA63B" w14:textId="71A60AB2" w:rsidR="00D41476" w:rsidRPr="004B0A46" w:rsidRDefault="00D41476" w:rsidP="007F6CA7">
      <w:pPr>
        <w:widowControl w:val="0"/>
        <w:rPr>
          <w:rFonts w:asciiTheme="minorHAnsi" w:hAnsiTheme="minorHAnsi" w:cstheme="minorHAnsi"/>
          <w:sz w:val="22"/>
          <w:szCs w:val="22"/>
        </w:rPr>
      </w:pPr>
    </w:p>
    <w:p w14:paraId="09F532FF" w14:textId="1EB21C82" w:rsidR="006820A2" w:rsidRPr="004B0A46" w:rsidRDefault="006820A2" w:rsidP="007F6CA7">
      <w:pPr>
        <w:widowControl w:val="0"/>
        <w:rPr>
          <w:rFonts w:asciiTheme="minorHAnsi" w:hAnsiTheme="minorHAnsi" w:cstheme="minorHAnsi"/>
          <w:sz w:val="22"/>
          <w:szCs w:val="22"/>
        </w:rPr>
      </w:pPr>
    </w:p>
    <w:p w14:paraId="31FC5FB9" w14:textId="064C9EB4" w:rsidR="006820A2" w:rsidRPr="004B0A46" w:rsidRDefault="006820A2" w:rsidP="006820A2">
      <w:pPr>
        <w:ind w:firstLine="567"/>
        <w:jc w:val="right"/>
        <w:rPr>
          <w:rFonts w:asciiTheme="minorHAnsi" w:hAnsiTheme="minorHAnsi" w:cstheme="minorHAnsi"/>
          <w:bCs/>
          <w:sz w:val="22"/>
          <w:szCs w:val="22"/>
        </w:rPr>
      </w:pPr>
      <w:r w:rsidRPr="004B0A46">
        <w:rPr>
          <w:rFonts w:asciiTheme="minorHAnsi" w:hAnsiTheme="minorHAnsi" w:cstheme="minorHAnsi"/>
          <w:bCs/>
          <w:sz w:val="22"/>
          <w:szCs w:val="22"/>
        </w:rPr>
        <w:t>_________________________</w:t>
      </w:r>
    </w:p>
    <w:p w14:paraId="3E97655D" w14:textId="6755D952" w:rsidR="00D41476" w:rsidRPr="004B0A46" w:rsidRDefault="00D41476" w:rsidP="007F6CA7">
      <w:pPr>
        <w:widowControl w:val="0"/>
        <w:jc w:val="right"/>
        <w:rPr>
          <w:rFonts w:asciiTheme="minorHAnsi" w:hAnsiTheme="minorHAnsi" w:cstheme="minorHAnsi"/>
          <w:sz w:val="22"/>
          <w:szCs w:val="22"/>
        </w:rPr>
      </w:pPr>
      <w:r w:rsidRPr="004B0A46">
        <w:rPr>
          <w:rFonts w:asciiTheme="minorHAnsi" w:hAnsiTheme="minorHAnsi" w:cstheme="minorHAnsi"/>
          <w:sz w:val="22"/>
          <w:szCs w:val="22"/>
        </w:rPr>
        <w:lastRenderedPageBreak/>
        <w:t xml:space="preserve">Representante legal do </w:t>
      </w:r>
      <w:r w:rsidRPr="004B0A46">
        <w:rPr>
          <w:rFonts w:asciiTheme="minorHAnsi" w:hAnsiTheme="minorHAnsi" w:cstheme="minorHAnsi"/>
          <w:b/>
          <w:sz w:val="22"/>
          <w:szCs w:val="22"/>
        </w:rPr>
        <w:t>CONTRATANTE</w:t>
      </w:r>
    </w:p>
    <w:p w14:paraId="637F0477" w14:textId="1ADB35BB" w:rsidR="003D4D38" w:rsidRPr="004B0A46" w:rsidRDefault="003D4D38" w:rsidP="007F6CA7">
      <w:pPr>
        <w:widowControl w:val="0"/>
        <w:jc w:val="right"/>
        <w:rPr>
          <w:rFonts w:asciiTheme="minorHAnsi" w:hAnsiTheme="minorHAnsi" w:cstheme="minorHAnsi"/>
          <w:sz w:val="22"/>
          <w:szCs w:val="22"/>
        </w:rPr>
      </w:pPr>
    </w:p>
    <w:p w14:paraId="66A8FB02" w14:textId="77777777" w:rsidR="003D4D38" w:rsidRPr="004B0A46" w:rsidRDefault="003D4D38" w:rsidP="007F6CA7">
      <w:pPr>
        <w:widowControl w:val="0"/>
        <w:jc w:val="right"/>
        <w:rPr>
          <w:rFonts w:asciiTheme="minorHAnsi" w:hAnsiTheme="minorHAnsi" w:cstheme="minorHAnsi"/>
          <w:sz w:val="22"/>
          <w:szCs w:val="22"/>
        </w:rPr>
      </w:pPr>
    </w:p>
    <w:p w14:paraId="39E751FA" w14:textId="43B6803F" w:rsidR="00067F58" w:rsidRPr="004B0A46" w:rsidRDefault="006820A2" w:rsidP="006820A2">
      <w:pPr>
        <w:rPr>
          <w:rFonts w:asciiTheme="minorHAnsi" w:hAnsiTheme="minorHAnsi" w:cstheme="minorHAnsi"/>
          <w:bCs/>
          <w:sz w:val="22"/>
          <w:szCs w:val="22"/>
        </w:rPr>
      </w:pPr>
      <w:r w:rsidRPr="004B0A46">
        <w:rPr>
          <w:rFonts w:asciiTheme="minorHAnsi" w:hAnsiTheme="minorHAnsi" w:cstheme="minorHAnsi"/>
          <w:bCs/>
          <w:sz w:val="22"/>
          <w:szCs w:val="22"/>
        </w:rPr>
        <w:t>_________________________</w:t>
      </w:r>
    </w:p>
    <w:p w14:paraId="319DF27B" w14:textId="3546F895" w:rsidR="00067F58" w:rsidRPr="004B0A46" w:rsidRDefault="00067F58" w:rsidP="00395468">
      <w:pPr>
        <w:pStyle w:val="Nivel01"/>
        <w:rPr>
          <w:rFonts w:asciiTheme="minorHAnsi" w:hAnsiTheme="minorHAnsi" w:cstheme="minorHAnsi"/>
          <w:sz w:val="22"/>
          <w:szCs w:val="22"/>
        </w:rPr>
      </w:pPr>
      <w:bookmarkStart w:id="119" w:name="_Toc150241000"/>
      <w:r w:rsidRPr="004B0A46">
        <w:rPr>
          <w:rFonts w:asciiTheme="minorHAnsi" w:hAnsiTheme="minorHAnsi" w:cstheme="minorHAnsi"/>
          <w:sz w:val="22"/>
          <w:szCs w:val="22"/>
        </w:rPr>
        <w:t>Representante legal do CONTRATADO</w:t>
      </w:r>
      <w:bookmarkEnd w:id="119"/>
    </w:p>
    <w:p w14:paraId="7EBB472A" w14:textId="77777777" w:rsidR="006820A2" w:rsidRPr="004B0A46" w:rsidRDefault="006820A2" w:rsidP="006820A2">
      <w:pPr>
        <w:rPr>
          <w:rFonts w:asciiTheme="minorHAnsi" w:hAnsiTheme="minorHAnsi" w:cstheme="minorHAnsi"/>
          <w:sz w:val="22"/>
          <w:szCs w:val="22"/>
          <w:lang w:eastAsia="en-US"/>
        </w:rPr>
      </w:pPr>
    </w:p>
    <w:p w14:paraId="7629E4E6" w14:textId="77777777" w:rsidR="00067F58" w:rsidRPr="004B0A46" w:rsidRDefault="00067F58" w:rsidP="00395468">
      <w:pPr>
        <w:pStyle w:val="Nivel01"/>
        <w:rPr>
          <w:rFonts w:asciiTheme="minorHAnsi" w:hAnsiTheme="minorHAnsi" w:cstheme="minorHAnsi"/>
          <w:sz w:val="22"/>
          <w:szCs w:val="22"/>
        </w:rPr>
      </w:pPr>
    </w:p>
    <w:p w14:paraId="6C3A8D61" w14:textId="77777777" w:rsidR="00590631" w:rsidRPr="004B0A46" w:rsidRDefault="00590631" w:rsidP="00590631">
      <w:pPr>
        <w:rPr>
          <w:rFonts w:asciiTheme="minorHAnsi" w:hAnsiTheme="minorHAnsi" w:cstheme="minorHAnsi"/>
          <w:sz w:val="22"/>
          <w:szCs w:val="22"/>
          <w:lang w:eastAsia="en-US"/>
        </w:rPr>
      </w:pPr>
    </w:p>
    <w:p w14:paraId="403F3940" w14:textId="5ABED3A1" w:rsidR="00067F58" w:rsidRPr="004B0A46" w:rsidRDefault="00067F58" w:rsidP="00395468">
      <w:pPr>
        <w:pStyle w:val="Nivel01"/>
        <w:rPr>
          <w:rFonts w:asciiTheme="minorHAnsi" w:hAnsiTheme="minorHAnsi" w:cstheme="minorHAnsi"/>
          <w:sz w:val="22"/>
          <w:szCs w:val="22"/>
        </w:rPr>
      </w:pPr>
      <w:bookmarkStart w:id="120" w:name="_Toc150241001"/>
      <w:r w:rsidRPr="004B0A46">
        <w:rPr>
          <w:rFonts w:asciiTheme="minorHAnsi" w:hAnsiTheme="minorHAnsi" w:cstheme="minorHAnsi"/>
          <w:sz w:val="22"/>
          <w:szCs w:val="22"/>
        </w:rPr>
        <w:t>TESTEMUNHAS:</w:t>
      </w:r>
      <w:bookmarkEnd w:id="120"/>
    </w:p>
    <w:p w14:paraId="65C9B568" w14:textId="77777777" w:rsidR="006820A2" w:rsidRPr="004B0A46" w:rsidRDefault="006820A2" w:rsidP="006820A2">
      <w:pPr>
        <w:rPr>
          <w:rFonts w:asciiTheme="minorHAnsi" w:hAnsiTheme="minorHAnsi" w:cstheme="minorHAnsi"/>
          <w:sz w:val="22"/>
          <w:szCs w:val="22"/>
          <w:lang w:eastAsia="en-US"/>
        </w:rPr>
      </w:pPr>
    </w:p>
    <w:p w14:paraId="2A07BC39" w14:textId="05CCAB74" w:rsidR="006820A2" w:rsidRPr="004B0A46" w:rsidRDefault="006820A2" w:rsidP="006820A2">
      <w:pPr>
        <w:rPr>
          <w:rFonts w:asciiTheme="minorHAnsi" w:hAnsiTheme="minorHAnsi" w:cstheme="minorHAnsi"/>
          <w:sz w:val="22"/>
          <w:szCs w:val="22"/>
          <w:lang w:eastAsia="en-US"/>
        </w:rPr>
      </w:pPr>
    </w:p>
    <w:p w14:paraId="17DA4554" w14:textId="2BA2663B" w:rsidR="006820A2" w:rsidRPr="004B0A46" w:rsidRDefault="006820A2" w:rsidP="006820A2">
      <w:pPr>
        <w:rPr>
          <w:rFonts w:asciiTheme="minorHAnsi" w:hAnsiTheme="minorHAnsi" w:cstheme="minorHAnsi"/>
          <w:sz w:val="22"/>
          <w:szCs w:val="22"/>
          <w:lang w:eastAsia="en-US"/>
        </w:rPr>
      </w:pPr>
    </w:p>
    <w:p w14:paraId="1038C08D" w14:textId="6C3F8FE7" w:rsidR="006820A2" w:rsidRPr="004B0A46" w:rsidRDefault="006820A2" w:rsidP="006820A2">
      <w:pPr>
        <w:rPr>
          <w:rFonts w:asciiTheme="minorHAnsi" w:hAnsiTheme="minorHAnsi" w:cstheme="minorHAnsi"/>
          <w:sz w:val="22"/>
          <w:szCs w:val="22"/>
          <w:lang w:eastAsia="en-US"/>
        </w:rPr>
      </w:pPr>
    </w:p>
    <w:p w14:paraId="5D8070F9" w14:textId="237AFB91" w:rsidR="006820A2" w:rsidRPr="004B0A46" w:rsidRDefault="006820A2" w:rsidP="006820A2">
      <w:pPr>
        <w:rPr>
          <w:rFonts w:asciiTheme="minorHAnsi" w:hAnsiTheme="minorHAnsi" w:cstheme="minorHAnsi"/>
          <w:sz w:val="22"/>
          <w:szCs w:val="22"/>
          <w:lang w:eastAsia="en-US"/>
        </w:rPr>
      </w:pPr>
    </w:p>
    <w:p w14:paraId="2B6BF34A" w14:textId="67612A75" w:rsidR="006820A2" w:rsidRPr="004B0A46" w:rsidRDefault="006820A2" w:rsidP="006820A2">
      <w:pPr>
        <w:rPr>
          <w:rFonts w:asciiTheme="minorHAnsi" w:hAnsiTheme="minorHAnsi" w:cstheme="minorHAnsi"/>
          <w:sz w:val="22"/>
          <w:szCs w:val="22"/>
          <w:lang w:eastAsia="en-US"/>
        </w:rPr>
      </w:pPr>
    </w:p>
    <w:p w14:paraId="15A6BCC6" w14:textId="4467358F" w:rsidR="006820A2" w:rsidRPr="004B0A46" w:rsidRDefault="006820A2" w:rsidP="006820A2">
      <w:pPr>
        <w:rPr>
          <w:rFonts w:asciiTheme="minorHAnsi" w:hAnsiTheme="minorHAnsi" w:cstheme="minorHAnsi"/>
          <w:sz w:val="22"/>
          <w:szCs w:val="22"/>
          <w:lang w:eastAsia="en-US"/>
        </w:rPr>
      </w:pPr>
    </w:p>
    <w:p w14:paraId="467E923B" w14:textId="67913118" w:rsidR="00DA2327" w:rsidRPr="004B0A46" w:rsidRDefault="00DA2327" w:rsidP="006820A2">
      <w:pPr>
        <w:rPr>
          <w:rFonts w:asciiTheme="minorHAnsi" w:hAnsiTheme="minorHAnsi" w:cstheme="minorHAnsi"/>
          <w:sz w:val="22"/>
          <w:szCs w:val="22"/>
          <w:lang w:eastAsia="en-US"/>
        </w:rPr>
      </w:pPr>
    </w:p>
    <w:p w14:paraId="48154D92" w14:textId="744DAA6F" w:rsidR="00DA2327" w:rsidRPr="004B0A46" w:rsidRDefault="00DA2327" w:rsidP="006820A2">
      <w:pPr>
        <w:rPr>
          <w:rFonts w:asciiTheme="minorHAnsi" w:hAnsiTheme="minorHAnsi" w:cstheme="minorHAnsi"/>
          <w:sz w:val="22"/>
          <w:szCs w:val="22"/>
          <w:lang w:eastAsia="en-US"/>
        </w:rPr>
      </w:pPr>
    </w:p>
    <w:p w14:paraId="629060B4" w14:textId="57DAC74F" w:rsidR="00DA2327" w:rsidRPr="004B0A46" w:rsidRDefault="00DA2327" w:rsidP="006820A2">
      <w:pPr>
        <w:rPr>
          <w:rFonts w:asciiTheme="minorHAnsi" w:hAnsiTheme="minorHAnsi" w:cstheme="minorHAnsi"/>
          <w:sz w:val="22"/>
          <w:szCs w:val="22"/>
          <w:lang w:eastAsia="en-US"/>
        </w:rPr>
      </w:pPr>
    </w:p>
    <w:p w14:paraId="7F1D0D71" w14:textId="1899AFE6" w:rsidR="00DA2327" w:rsidRPr="004B0A46" w:rsidRDefault="00DA2327" w:rsidP="006820A2">
      <w:pPr>
        <w:rPr>
          <w:rFonts w:asciiTheme="minorHAnsi" w:hAnsiTheme="minorHAnsi" w:cstheme="minorHAnsi"/>
          <w:sz w:val="22"/>
          <w:szCs w:val="22"/>
          <w:lang w:eastAsia="en-US"/>
        </w:rPr>
      </w:pPr>
    </w:p>
    <w:p w14:paraId="5AFDCA2B" w14:textId="5541B5A0" w:rsidR="00DA2327" w:rsidRPr="004B0A46" w:rsidRDefault="00DA2327" w:rsidP="006820A2">
      <w:pPr>
        <w:rPr>
          <w:rFonts w:asciiTheme="minorHAnsi" w:hAnsiTheme="minorHAnsi" w:cstheme="minorHAnsi"/>
          <w:sz w:val="22"/>
          <w:szCs w:val="22"/>
          <w:lang w:eastAsia="en-US"/>
        </w:rPr>
      </w:pPr>
    </w:p>
    <w:p w14:paraId="54E1AB71" w14:textId="707AF29A" w:rsidR="00DA2327" w:rsidRPr="004B0A46" w:rsidRDefault="00DA2327" w:rsidP="006820A2">
      <w:pPr>
        <w:rPr>
          <w:rFonts w:asciiTheme="minorHAnsi" w:hAnsiTheme="minorHAnsi" w:cstheme="minorHAnsi"/>
          <w:sz w:val="22"/>
          <w:szCs w:val="22"/>
          <w:lang w:eastAsia="en-US"/>
        </w:rPr>
      </w:pPr>
    </w:p>
    <w:p w14:paraId="37B9F502" w14:textId="7C452D10" w:rsidR="002C1DFA" w:rsidRPr="004B0A46" w:rsidRDefault="002C1DFA">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04DEB8A6" w14:textId="77777777" w:rsidR="00DA2327" w:rsidRPr="004B0A46" w:rsidRDefault="00DA2327" w:rsidP="006820A2">
      <w:pPr>
        <w:rPr>
          <w:rFonts w:asciiTheme="minorHAnsi" w:hAnsiTheme="minorHAnsi" w:cstheme="minorHAnsi"/>
          <w:sz w:val="22"/>
          <w:szCs w:val="22"/>
          <w:lang w:eastAsia="en-US"/>
        </w:rPr>
      </w:pPr>
    </w:p>
    <w:p w14:paraId="3E6A96EB" w14:textId="24AE2E0C" w:rsidR="000E4E80" w:rsidRPr="004B0A46" w:rsidRDefault="000E4E80" w:rsidP="007F6CA7">
      <w:pPr>
        <w:widowControl w:val="0"/>
        <w:tabs>
          <w:tab w:val="left" w:pos="567"/>
        </w:tabs>
        <w:jc w:val="center"/>
        <w:rPr>
          <w:rFonts w:asciiTheme="minorHAnsi" w:eastAsia="Times New Roman" w:hAnsiTheme="minorHAnsi" w:cstheme="minorHAnsi"/>
          <w:b/>
          <w:sz w:val="22"/>
          <w:szCs w:val="22"/>
        </w:rPr>
      </w:pPr>
      <w:r w:rsidRPr="004B0A46">
        <w:rPr>
          <w:rFonts w:asciiTheme="minorHAnsi" w:eastAsia="Times New Roman" w:hAnsiTheme="minorHAnsi" w:cstheme="minorHAnsi"/>
          <w:b/>
          <w:sz w:val="22"/>
          <w:szCs w:val="22"/>
        </w:rPr>
        <w:t xml:space="preserve">PREGÃO ELETRÔNICO N° </w:t>
      </w:r>
      <w:r w:rsidR="00590631" w:rsidRPr="004B0A46">
        <w:rPr>
          <w:rFonts w:asciiTheme="minorHAnsi" w:eastAsia="Times New Roman" w:hAnsiTheme="minorHAnsi" w:cstheme="minorHAnsi"/>
          <w:b/>
          <w:sz w:val="22"/>
          <w:szCs w:val="22"/>
        </w:rPr>
        <w:t>___</w:t>
      </w:r>
    </w:p>
    <w:p w14:paraId="2BBC97C7" w14:textId="2BDF18FF" w:rsidR="005B7EEA" w:rsidRPr="004B0A46" w:rsidRDefault="008E56BF" w:rsidP="007F6CA7">
      <w:pPr>
        <w:widowControl w:val="0"/>
        <w:tabs>
          <w:tab w:val="left" w:pos="567"/>
        </w:tabs>
        <w:jc w:val="center"/>
        <w:rPr>
          <w:rFonts w:asciiTheme="minorHAnsi" w:eastAsia="Times New Roman" w:hAnsiTheme="minorHAnsi" w:cstheme="minorHAnsi"/>
          <w:b/>
          <w:sz w:val="22"/>
          <w:szCs w:val="22"/>
        </w:rPr>
      </w:pPr>
      <w:r w:rsidRPr="004B0A46">
        <w:rPr>
          <w:rFonts w:asciiTheme="minorHAnsi" w:eastAsia="Times New Roman" w:hAnsiTheme="minorHAnsi" w:cstheme="minorHAnsi"/>
          <w:b/>
          <w:sz w:val="22"/>
          <w:szCs w:val="22"/>
        </w:rPr>
        <w:t>ANEXO VI</w:t>
      </w:r>
      <w:r w:rsidR="000E4E80" w:rsidRPr="004B0A46">
        <w:rPr>
          <w:rFonts w:asciiTheme="minorHAnsi" w:eastAsia="Times New Roman" w:hAnsiTheme="minorHAnsi" w:cstheme="minorHAnsi"/>
          <w:b/>
          <w:sz w:val="22"/>
          <w:szCs w:val="22"/>
        </w:rPr>
        <w:t xml:space="preserve"> </w:t>
      </w:r>
      <w:r w:rsidR="005B7EEA" w:rsidRPr="004B0A46">
        <w:rPr>
          <w:rFonts w:asciiTheme="minorHAnsi" w:eastAsia="Times New Roman" w:hAnsiTheme="minorHAnsi" w:cstheme="minorHAnsi"/>
          <w:b/>
          <w:sz w:val="22"/>
          <w:szCs w:val="22"/>
        </w:rPr>
        <w:t>–</w:t>
      </w:r>
      <w:r w:rsidR="000E4E80" w:rsidRPr="004B0A46">
        <w:rPr>
          <w:rFonts w:asciiTheme="minorHAnsi" w:eastAsia="Times New Roman" w:hAnsiTheme="minorHAnsi" w:cstheme="minorHAnsi"/>
          <w:b/>
          <w:sz w:val="22"/>
          <w:szCs w:val="22"/>
        </w:rPr>
        <w:t xml:space="preserve"> </w:t>
      </w:r>
    </w:p>
    <w:p w14:paraId="65DAA639" w14:textId="77777777" w:rsidR="00E46C2C" w:rsidRPr="004B0A46" w:rsidRDefault="00E46C2C" w:rsidP="00E46C2C">
      <w:pPr>
        <w:tabs>
          <w:tab w:val="left" w:pos="7797"/>
        </w:tabs>
        <w:spacing w:line="276" w:lineRule="auto"/>
        <w:rPr>
          <w:rFonts w:asciiTheme="minorHAnsi" w:hAnsiTheme="minorHAnsi" w:cstheme="minorHAnsi"/>
          <w:sz w:val="22"/>
          <w:szCs w:val="22"/>
        </w:rPr>
      </w:pPr>
    </w:p>
    <w:p w14:paraId="1027C009" w14:textId="73BFEDA8" w:rsidR="00E46C2C" w:rsidRPr="004B0A46" w:rsidRDefault="00E46C2C" w:rsidP="00E46C2C">
      <w:pPr>
        <w:tabs>
          <w:tab w:val="left" w:pos="7797"/>
        </w:tabs>
        <w:spacing w:line="276" w:lineRule="auto"/>
        <w:rPr>
          <w:rFonts w:asciiTheme="minorHAnsi" w:hAnsiTheme="minorHAnsi" w:cstheme="minorHAnsi"/>
          <w:sz w:val="22"/>
          <w:szCs w:val="22"/>
        </w:rPr>
      </w:pPr>
      <w:r w:rsidRPr="004B0A46">
        <w:rPr>
          <w:rFonts w:asciiTheme="minorHAnsi" w:hAnsiTheme="minorHAnsi" w:cstheme="minorHAnsi"/>
          <w:sz w:val="22"/>
          <w:szCs w:val="22"/>
        </w:rPr>
        <w:t xml:space="preserve">EDITAL DE PREGÃO ELETRÔNICO Nº </w:t>
      </w:r>
    </w:p>
    <w:p w14:paraId="4FC78D1D" w14:textId="288E6644" w:rsidR="00E46C2C" w:rsidRPr="004B0A46" w:rsidRDefault="00E46C2C" w:rsidP="00E46C2C">
      <w:pPr>
        <w:tabs>
          <w:tab w:val="left" w:pos="7797"/>
        </w:tabs>
        <w:spacing w:line="276" w:lineRule="auto"/>
        <w:ind w:left="1134" w:hanging="1134"/>
        <w:rPr>
          <w:rFonts w:asciiTheme="minorHAnsi" w:hAnsiTheme="minorHAnsi" w:cstheme="minorHAnsi"/>
          <w:sz w:val="22"/>
          <w:szCs w:val="22"/>
        </w:rPr>
      </w:pPr>
      <w:r w:rsidRPr="004B0A46">
        <w:rPr>
          <w:rFonts w:asciiTheme="minorHAnsi" w:hAnsiTheme="minorHAnsi" w:cstheme="minorHAnsi"/>
          <w:sz w:val="22"/>
          <w:szCs w:val="22"/>
        </w:rPr>
        <w:t xml:space="preserve">OBJETO: </w:t>
      </w:r>
      <w:r w:rsidRPr="004B0A46">
        <w:rPr>
          <w:rFonts w:asciiTheme="minorHAnsi" w:hAnsiTheme="minorHAnsi" w:cstheme="minorHAnsi"/>
          <w:sz w:val="22"/>
          <w:szCs w:val="22"/>
        </w:rPr>
        <w:tab/>
      </w:r>
    </w:p>
    <w:p w14:paraId="2A2AD56A" w14:textId="77777777" w:rsidR="00E46C2C" w:rsidRPr="004B0A46" w:rsidRDefault="00E46C2C" w:rsidP="00E46C2C">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1 - </w:t>
      </w:r>
      <w:r w:rsidRPr="004B0A46">
        <w:rPr>
          <w:rFonts w:asciiTheme="minorHAnsi" w:eastAsia="Times New Roman" w:hAnsiTheme="minorHAnsi" w:cstheme="minorHAnsi"/>
          <w:b/>
          <w:sz w:val="22"/>
          <w:szCs w:val="22"/>
        </w:rPr>
        <w:t xml:space="preserve">MODELO DE DECLARAÇAO DE </w:t>
      </w:r>
      <w:r w:rsidRPr="004B0A46">
        <w:rPr>
          <w:rFonts w:asciiTheme="minorHAnsi" w:hAnsiTheme="minorHAnsi" w:cstheme="minorHAnsi"/>
          <w:b/>
          <w:sz w:val="22"/>
          <w:szCs w:val="22"/>
        </w:rPr>
        <w:t xml:space="preserve">NÃO </w:t>
      </w:r>
      <w:r w:rsidRPr="004B0A46">
        <w:rPr>
          <w:rFonts w:asciiTheme="minorHAnsi" w:eastAsia="Times New Roman" w:hAnsiTheme="minorHAnsi" w:cstheme="minorHAnsi"/>
          <w:b/>
          <w:sz w:val="22"/>
          <w:szCs w:val="22"/>
        </w:rPr>
        <w:t>VISTORIA</w:t>
      </w:r>
      <w:r w:rsidRPr="004B0A46">
        <w:rPr>
          <w:rFonts w:asciiTheme="minorHAnsi" w:hAnsiTheme="minorHAnsi" w:cstheme="minorHAnsi"/>
          <w:b/>
          <w:sz w:val="22"/>
          <w:szCs w:val="22"/>
        </w:rPr>
        <w:t xml:space="preserve">  </w:t>
      </w:r>
    </w:p>
    <w:p w14:paraId="484A1BC6" w14:textId="77777777" w:rsidR="00E46C2C" w:rsidRPr="004B0A46" w:rsidRDefault="00E46C2C" w:rsidP="00E46C2C">
      <w:pPr>
        <w:widowControl w:val="0"/>
        <w:tabs>
          <w:tab w:val="left" w:pos="567"/>
        </w:tabs>
        <w:jc w:val="center"/>
        <w:rPr>
          <w:rFonts w:asciiTheme="minorHAnsi" w:eastAsia="Times New Roman" w:hAnsiTheme="minorHAnsi" w:cstheme="minorHAnsi"/>
          <w:b/>
          <w:sz w:val="22"/>
          <w:szCs w:val="22"/>
        </w:rPr>
      </w:pPr>
      <w:r w:rsidRPr="004B0A46">
        <w:rPr>
          <w:rFonts w:asciiTheme="minorHAnsi" w:eastAsia="Times New Roman" w:hAnsiTheme="minorHAnsi" w:cstheme="minorHAnsi"/>
          <w:i/>
          <w:sz w:val="22"/>
          <w:szCs w:val="22"/>
          <w:highlight w:val="yellow"/>
        </w:rPr>
        <w:t>Esta declaração deverá ser emitida em papel timbrado da empresa proponente.</w:t>
      </w:r>
    </w:p>
    <w:p w14:paraId="5E1853B8" w14:textId="77777777" w:rsidR="00E46C2C" w:rsidRPr="004B0A46" w:rsidRDefault="00E46C2C" w:rsidP="00E46C2C">
      <w:pPr>
        <w:widowControl w:val="0"/>
        <w:tabs>
          <w:tab w:val="left" w:pos="567"/>
        </w:tabs>
        <w:jc w:val="both"/>
        <w:rPr>
          <w:rFonts w:asciiTheme="minorHAnsi" w:eastAsia="Times New Roman" w:hAnsiTheme="minorHAnsi" w:cstheme="minorHAnsi"/>
          <w:sz w:val="22"/>
          <w:szCs w:val="22"/>
        </w:rPr>
      </w:pPr>
    </w:p>
    <w:p w14:paraId="66509D0C" w14:textId="77777777" w:rsidR="00E46C2C" w:rsidRPr="004B0A46" w:rsidRDefault="00E46C2C" w:rsidP="00E46C2C">
      <w:pPr>
        <w:widowControl w:val="0"/>
        <w:tabs>
          <w:tab w:val="left" w:pos="567"/>
        </w:tabs>
        <w:jc w:val="both"/>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A empresa ____________________, inscrita no CNPJ nº ____________, por intermédio de seu representante legal, o(a) </w:t>
      </w:r>
      <w:proofErr w:type="spellStart"/>
      <w:r w:rsidRPr="004B0A46">
        <w:rPr>
          <w:rFonts w:asciiTheme="minorHAnsi" w:eastAsia="Times New Roman" w:hAnsiTheme="minorHAnsi" w:cstheme="minorHAnsi"/>
          <w:sz w:val="22"/>
          <w:szCs w:val="22"/>
        </w:rPr>
        <w:t>Sr</w:t>
      </w:r>
      <w:proofErr w:type="spellEnd"/>
      <w:r w:rsidRPr="004B0A46">
        <w:rPr>
          <w:rFonts w:asciiTheme="minorHAnsi" w:eastAsia="Times New Roman" w:hAnsiTheme="minorHAnsi" w:cstheme="minorHAnsi"/>
          <w:sz w:val="22"/>
          <w:szCs w:val="22"/>
        </w:rPr>
        <w:t xml:space="preserve">(a)___________________, portador(a) do documento CPF nº ___________, </w:t>
      </w:r>
      <w:r w:rsidRPr="004B0A46">
        <w:rPr>
          <w:rFonts w:asciiTheme="minorHAnsi" w:eastAsia="Times New Roman" w:hAnsiTheme="minorHAnsi" w:cstheme="minorHAnsi"/>
          <w:b/>
          <w:bCs/>
          <w:sz w:val="22"/>
          <w:szCs w:val="22"/>
        </w:rPr>
        <w:t>DECLARA QUE NÃO REALIZOU A VISTORIA, mas tem pleno conhecimento</w:t>
      </w:r>
      <w:r w:rsidRPr="004B0A46">
        <w:rPr>
          <w:rFonts w:asciiTheme="minorHAnsi" w:eastAsia="Times New Roman" w:hAnsiTheme="minorHAnsi" w:cstheme="minorHAnsi"/>
          <w:sz w:val="22"/>
          <w:szCs w:val="22"/>
        </w:rPr>
        <w:t xml:space="preserve"> das peculiaridades e condições inerentes à natureza do objeto  e do(s) local(ais) onde o objeto será executado assumindo total responsabilidade pela execução nos moldes explicitados no Anexo I - Termo de Referência, declarando, ainda, que não se utilizará das condições do local para questionamentos futuros relacionados à discussões de ordem técnica ou financeira com o município.</w:t>
      </w:r>
    </w:p>
    <w:p w14:paraId="3DA5C215" w14:textId="77777777" w:rsidR="00E46C2C" w:rsidRPr="004B0A46" w:rsidRDefault="00E46C2C" w:rsidP="00E46C2C">
      <w:pPr>
        <w:widowControl w:val="0"/>
        <w:tabs>
          <w:tab w:val="left" w:pos="567"/>
        </w:tabs>
        <w:jc w:val="right"/>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(Local), __ de _________________ </w:t>
      </w:r>
      <w:proofErr w:type="spellStart"/>
      <w:r w:rsidRPr="004B0A46">
        <w:rPr>
          <w:rFonts w:asciiTheme="minorHAnsi" w:eastAsia="Times New Roman" w:hAnsiTheme="minorHAnsi" w:cstheme="minorHAnsi"/>
          <w:sz w:val="22"/>
          <w:szCs w:val="22"/>
        </w:rPr>
        <w:t>de</w:t>
      </w:r>
      <w:proofErr w:type="spellEnd"/>
      <w:r w:rsidRPr="004B0A46">
        <w:rPr>
          <w:rFonts w:asciiTheme="minorHAnsi" w:eastAsia="Times New Roman" w:hAnsiTheme="minorHAnsi" w:cstheme="minorHAnsi"/>
          <w:sz w:val="22"/>
          <w:szCs w:val="22"/>
        </w:rPr>
        <w:t xml:space="preserve"> 2024.</w:t>
      </w:r>
    </w:p>
    <w:p w14:paraId="1B13689D"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p>
    <w:p w14:paraId="52A0FF5D"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_____________________________________</w:t>
      </w:r>
    </w:p>
    <w:p w14:paraId="057172B3"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Nome do Representante Legal</w:t>
      </w:r>
    </w:p>
    <w:p w14:paraId="6C49DD52"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Cargo</w:t>
      </w:r>
    </w:p>
    <w:p w14:paraId="68BC77A4" w14:textId="77777777" w:rsidR="00E46C2C" w:rsidRPr="004B0A46" w:rsidRDefault="00E46C2C" w:rsidP="00E46C2C">
      <w:pPr>
        <w:widowControl w:val="0"/>
        <w:tabs>
          <w:tab w:val="left" w:pos="567"/>
        </w:tabs>
        <w:jc w:val="center"/>
        <w:rPr>
          <w:rFonts w:asciiTheme="minorHAnsi" w:eastAsia="Times New Roman" w:hAnsiTheme="minorHAnsi" w:cstheme="minorHAnsi"/>
          <w:color w:val="FF0000"/>
          <w:sz w:val="22"/>
          <w:szCs w:val="22"/>
        </w:rPr>
      </w:pPr>
    </w:p>
    <w:p w14:paraId="2146BB4D" w14:textId="77777777" w:rsidR="00E46C2C" w:rsidRPr="004B0A46" w:rsidRDefault="00E46C2C" w:rsidP="00E46C2C">
      <w:pPr>
        <w:widowControl w:val="0"/>
        <w:tabs>
          <w:tab w:val="left" w:pos="567"/>
        </w:tabs>
        <w:jc w:val="center"/>
        <w:rPr>
          <w:rFonts w:asciiTheme="minorHAnsi" w:eastAsia="Times New Roman" w:hAnsiTheme="minorHAnsi" w:cstheme="minorHAnsi"/>
          <w:b/>
          <w:i/>
          <w:iCs/>
          <w:sz w:val="22"/>
          <w:szCs w:val="22"/>
          <w:u w:val="single"/>
        </w:rPr>
      </w:pPr>
      <w:r w:rsidRPr="004B0A46">
        <w:rPr>
          <w:rFonts w:asciiTheme="minorHAnsi" w:eastAsia="Times New Roman" w:hAnsiTheme="minorHAnsi" w:cstheme="minorHAnsi"/>
          <w:b/>
          <w:i/>
          <w:iCs/>
          <w:sz w:val="22"/>
          <w:szCs w:val="22"/>
          <w:highlight w:val="yellow"/>
          <w:u w:val="single"/>
        </w:rPr>
        <w:t>OU</w:t>
      </w:r>
    </w:p>
    <w:p w14:paraId="156976DE" w14:textId="77777777" w:rsidR="00010EEF" w:rsidRPr="004B0A46" w:rsidRDefault="00010EEF" w:rsidP="00E46C2C">
      <w:pPr>
        <w:widowControl w:val="0"/>
        <w:tabs>
          <w:tab w:val="left" w:pos="567"/>
        </w:tabs>
        <w:jc w:val="center"/>
        <w:rPr>
          <w:rFonts w:asciiTheme="minorHAnsi" w:hAnsiTheme="minorHAnsi" w:cstheme="minorHAnsi"/>
          <w:b/>
          <w:i/>
          <w:iCs/>
          <w:sz w:val="22"/>
          <w:szCs w:val="22"/>
          <w:u w:val="single"/>
        </w:rPr>
      </w:pPr>
    </w:p>
    <w:p w14:paraId="6CCB0455" w14:textId="77777777" w:rsidR="00E46C2C" w:rsidRPr="004B0A46" w:rsidRDefault="00E46C2C" w:rsidP="00E46C2C">
      <w:pPr>
        <w:widowControl w:val="0"/>
        <w:numPr>
          <w:ilvl w:val="0"/>
          <w:numId w:val="50"/>
        </w:numPr>
        <w:tabs>
          <w:tab w:val="left" w:pos="567"/>
        </w:tabs>
        <w:spacing w:after="160" w:line="259" w:lineRule="auto"/>
        <w:jc w:val="center"/>
        <w:rPr>
          <w:rFonts w:asciiTheme="minorHAnsi" w:hAnsiTheme="minorHAnsi" w:cstheme="minorHAnsi"/>
          <w:b/>
          <w:sz w:val="22"/>
          <w:szCs w:val="22"/>
          <w:shd w:val="clear" w:color="auto" w:fill="F7CAAC" w:themeFill="accent2" w:themeFillTint="66"/>
        </w:rPr>
      </w:pPr>
      <w:r w:rsidRPr="004B0A46">
        <w:rPr>
          <w:rFonts w:asciiTheme="minorHAnsi" w:eastAsia="Times New Roman" w:hAnsiTheme="minorHAnsi" w:cstheme="minorHAnsi"/>
          <w:b/>
          <w:sz w:val="22"/>
          <w:szCs w:val="22"/>
        </w:rPr>
        <w:t>- MODELO DE DECLARAÇAO DE VISTORIA</w:t>
      </w:r>
      <w:r w:rsidRPr="004B0A46">
        <w:rPr>
          <w:rFonts w:asciiTheme="minorHAnsi" w:hAnsiTheme="minorHAnsi" w:cstheme="minorHAnsi"/>
          <w:b/>
          <w:sz w:val="22"/>
          <w:szCs w:val="22"/>
        </w:rPr>
        <w:t xml:space="preserve"> </w:t>
      </w:r>
      <w:r w:rsidRPr="004B0A46">
        <w:rPr>
          <w:rFonts w:asciiTheme="minorHAnsi" w:hAnsiTheme="minorHAnsi" w:cstheme="minorHAnsi"/>
          <w:b/>
          <w:sz w:val="22"/>
          <w:szCs w:val="22"/>
          <w:shd w:val="clear" w:color="auto" w:fill="F7CAAC" w:themeFill="accent2" w:themeFillTint="66"/>
        </w:rPr>
        <w:t>(EM PAPEL TIMBRADO DA PREFEITURA)</w:t>
      </w:r>
    </w:p>
    <w:p w14:paraId="4062039A" w14:textId="77777777" w:rsidR="00F0320E" w:rsidRPr="004B0A46" w:rsidRDefault="00F0320E" w:rsidP="00F0320E">
      <w:pPr>
        <w:pStyle w:val="PargrafodaLista"/>
        <w:widowControl w:val="0"/>
        <w:tabs>
          <w:tab w:val="left" w:pos="567"/>
        </w:tabs>
        <w:ind w:left="360"/>
        <w:jc w:val="both"/>
        <w:rPr>
          <w:rFonts w:asciiTheme="minorHAnsi" w:hAnsiTheme="minorHAnsi" w:cstheme="minorHAnsi"/>
          <w:sz w:val="22"/>
          <w:szCs w:val="22"/>
          <w:lang w:eastAsia="en-US"/>
        </w:rPr>
      </w:pPr>
      <w:r w:rsidRPr="004B0A46">
        <w:rPr>
          <w:rFonts w:asciiTheme="minorHAnsi" w:hAnsiTheme="minorHAnsi" w:cstheme="minorHAnsi"/>
          <w:i/>
          <w:sz w:val="22"/>
          <w:szCs w:val="22"/>
          <w:highlight w:val="yellow"/>
        </w:rPr>
        <w:t xml:space="preserve">Esta </w:t>
      </w:r>
      <w:r w:rsidRPr="004B0A46">
        <w:rPr>
          <w:rFonts w:asciiTheme="minorHAnsi" w:eastAsia="Times New Roman" w:hAnsiTheme="minorHAnsi" w:cstheme="minorHAnsi"/>
          <w:i/>
          <w:sz w:val="22"/>
          <w:szCs w:val="22"/>
          <w:highlight w:val="yellow"/>
        </w:rPr>
        <w:t xml:space="preserve">declaração será emitida pela administração municipal, </w:t>
      </w:r>
      <w:proofErr w:type="gramStart"/>
      <w:r w:rsidRPr="004B0A46">
        <w:rPr>
          <w:rFonts w:asciiTheme="minorHAnsi" w:eastAsia="Times New Roman" w:hAnsiTheme="minorHAnsi" w:cstheme="minorHAnsi"/>
          <w:i/>
          <w:sz w:val="22"/>
          <w:szCs w:val="22"/>
          <w:highlight w:val="yellow"/>
        </w:rPr>
        <w:t>e  deverá</w:t>
      </w:r>
      <w:proofErr w:type="gramEnd"/>
      <w:r w:rsidRPr="004B0A46">
        <w:rPr>
          <w:rFonts w:asciiTheme="minorHAnsi" w:eastAsia="Times New Roman" w:hAnsiTheme="minorHAnsi" w:cstheme="minorHAnsi"/>
          <w:i/>
          <w:sz w:val="22"/>
          <w:szCs w:val="22"/>
          <w:highlight w:val="yellow"/>
        </w:rPr>
        <w:t xml:space="preserve"> conter assinatura </w:t>
      </w:r>
      <w:r w:rsidRPr="004B0A46">
        <w:rPr>
          <w:rFonts w:asciiTheme="minorHAnsi" w:hAnsiTheme="minorHAnsi" w:cstheme="minorHAnsi"/>
          <w:i/>
          <w:sz w:val="22"/>
          <w:szCs w:val="22"/>
          <w:highlight w:val="yellow"/>
        </w:rPr>
        <w:t xml:space="preserve">do representante da prefeitura e </w:t>
      </w:r>
      <w:r w:rsidRPr="004B0A46">
        <w:rPr>
          <w:rFonts w:asciiTheme="minorHAnsi" w:eastAsia="Times New Roman" w:hAnsiTheme="minorHAnsi" w:cstheme="minorHAnsi"/>
          <w:i/>
          <w:sz w:val="22"/>
          <w:szCs w:val="22"/>
          <w:highlight w:val="yellow"/>
        </w:rPr>
        <w:t>do responsável que acompanhou a empresa.</w:t>
      </w:r>
    </w:p>
    <w:p w14:paraId="77D8507C" w14:textId="77777777" w:rsidR="00E46C2C" w:rsidRPr="004B0A46" w:rsidRDefault="00E46C2C" w:rsidP="00E46C2C">
      <w:pPr>
        <w:widowControl w:val="0"/>
        <w:tabs>
          <w:tab w:val="left" w:pos="567"/>
        </w:tabs>
        <w:jc w:val="both"/>
        <w:rPr>
          <w:rFonts w:asciiTheme="minorHAnsi" w:eastAsia="Times New Roman" w:hAnsiTheme="minorHAnsi" w:cstheme="minorHAnsi"/>
          <w:sz w:val="22"/>
          <w:szCs w:val="22"/>
        </w:rPr>
      </w:pPr>
    </w:p>
    <w:p w14:paraId="4094919E" w14:textId="63E12FD1" w:rsidR="00E46C2C" w:rsidRPr="004B0A46" w:rsidRDefault="00E46C2C" w:rsidP="00E46C2C">
      <w:pPr>
        <w:tabs>
          <w:tab w:val="left" w:pos="7797"/>
        </w:tabs>
        <w:spacing w:line="276" w:lineRule="auto"/>
        <w:rPr>
          <w:rFonts w:asciiTheme="minorHAnsi" w:hAnsiTheme="minorHAnsi" w:cstheme="minorHAnsi"/>
          <w:sz w:val="22"/>
          <w:szCs w:val="22"/>
        </w:rPr>
      </w:pPr>
      <w:r w:rsidRPr="004B0A46">
        <w:rPr>
          <w:rFonts w:asciiTheme="minorHAnsi" w:hAnsiTheme="minorHAnsi" w:cstheme="minorHAnsi"/>
          <w:sz w:val="22"/>
          <w:szCs w:val="22"/>
        </w:rPr>
        <w:t xml:space="preserve">EDITAL DE PREGÃO ELETRÔNICO Nº </w:t>
      </w:r>
    </w:p>
    <w:p w14:paraId="1EA33BE2" w14:textId="50F45744" w:rsidR="00E46C2C" w:rsidRPr="004B0A46" w:rsidRDefault="00E46C2C" w:rsidP="00E46C2C">
      <w:pPr>
        <w:tabs>
          <w:tab w:val="left" w:pos="7797"/>
        </w:tabs>
        <w:spacing w:line="276" w:lineRule="auto"/>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sz w:val="22"/>
          <w:szCs w:val="22"/>
        </w:rPr>
        <w:t xml:space="preserve">OBJETO: </w:t>
      </w:r>
      <w:r w:rsidRPr="004B0A46">
        <w:rPr>
          <w:rFonts w:asciiTheme="minorHAnsi" w:hAnsiTheme="minorHAnsi" w:cstheme="minorHAnsi"/>
          <w:sz w:val="22"/>
          <w:szCs w:val="22"/>
        </w:rPr>
        <w:tab/>
      </w:r>
    </w:p>
    <w:p w14:paraId="2ADBDD8D" w14:textId="77777777" w:rsidR="00E46C2C" w:rsidRPr="004B0A46" w:rsidRDefault="00E46C2C" w:rsidP="00E46C2C">
      <w:pPr>
        <w:widowControl w:val="0"/>
        <w:tabs>
          <w:tab w:val="left" w:pos="567"/>
        </w:tabs>
        <w:jc w:val="both"/>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A empresa ____________________, inscrita no CNPJ nº ____________, por intermédio de seu representante legal, o(a) </w:t>
      </w:r>
      <w:proofErr w:type="spellStart"/>
      <w:r w:rsidRPr="004B0A46">
        <w:rPr>
          <w:rFonts w:asciiTheme="minorHAnsi" w:eastAsia="Times New Roman" w:hAnsiTheme="minorHAnsi" w:cstheme="minorHAnsi"/>
          <w:sz w:val="22"/>
          <w:szCs w:val="22"/>
        </w:rPr>
        <w:t>Sr</w:t>
      </w:r>
      <w:proofErr w:type="spellEnd"/>
      <w:r w:rsidRPr="004B0A46">
        <w:rPr>
          <w:rFonts w:asciiTheme="minorHAnsi" w:eastAsia="Times New Roman" w:hAnsiTheme="minorHAnsi" w:cstheme="minorHAnsi"/>
          <w:sz w:val="22"/>
          <w:szCs w:val="22"/>
        </w:rPr>
        <w:t xml:space="preserve">(a)___________________, portador(a) do documento CPF nº ___________, </w:t>
      </w:r>
      <w:r w:rsidRPr="004B0A46">
        <w:rPr>
          <w:rFonts w:asciiTheme="minorHAnsi" w:eastAsia="Times New Roman" w:hAnsiTheme="minorHAnsi" w:cstheme="minorHAnsi"/>
          <w:b/>
          <w:bCs/>
          <w:sz w:val="22"/>
          <w:szCs w:val="22"/>
        </w:rPr>
        <w:t>DECLARA que foi realizada VISTORIA</w:t>
      </w:r>
      <w:r w:rsidRPr="004B0A46">
        <w:rPr>
          <w:rFonts w:asciiTheme="minorHAnsi" w:eastAsia="Times New Roman" w:hAnsiTheme="minorHAnsi" w:cstheme="minorHAnsi"/>
          <w:sz w:val="22"/>
          <w:szCs w:val="22"/>
        </w:rPr>
        <w:t xml:space="preserve"> no(s) local(ais) da execução do objeto, sanou todas as </w:t>
      </w:r>
      <w:proofErr w:type="spellStart"/>
      <w:r w:rsidRPr="004B0A46">
        <w:rPr>
          <w:rFonts w:asciiTheme="minorHAnsi" w:eastAsia="Times New Roman" w:hAnsiTheme="minorHAnsi" w:cstheme="minorHAnsi"/>
          <w:sz w:val="22"/>
          <w:szCs w:val="22"/>
        </w:rPr>
        <w:t>duvidas</w:t>
      </w:r>
      <w:proofErr w:type="spellEnd"/>
      <w:r w:rsidRPr="004B0A46">
        <w:rPr>
          <w:rFonts w:asciiTheme="minorHAnsi" w:eastAsia="Times New Roman" w:hAnsiTheme="minorHAnsi" w:cstheme="minorHAnsi"/>
          <w:sz w:val="22"/>
          <w:szCs w:val="22"/>
        </w:rPr>
        <w:t xml:space="preserve">,  assumindo total responsabilidade pela execução do objeto nos moldes explicitados no Anexo I - Termo de Referência, declarando, ainda, que não se utilizará das condições do local para questionamentos futuros relacionados à discussões de ordem técnica ou financeira com o município. </w:t>
      </w:r>
    </w:p>
    <w:p w14:paraId="4FCF2F15" w14:textId="77777777" w:rsidR="00E46C2C" w:rsidRPr="004B0A46" w:rsidRDefault="00E46C2C" w:rsidP="00E46C2C">
      <w:pPr>
        <w:widowControl w:val="0"/>
        <w:tabs>
          <w:tab w:val="left" w:pos="567"/>
        </w:tabs>
        <w:jc w:val="both"/>
        <w:rPr>
          <w:rFonts w:asciiTheme="minorHAnsi" w:eastAsia="Times New Roman" w:hAnsiTheme="minorHAnsi" w:cstheme="minorHAnsi"/>
          <w:sz w:val="22"/>
          <w:szCs w:val="22"/>
        </w:rPr>
      </w:pPr>
    </w:p>
    <w:p w14:paraId="5A4E0FB2" w14:textId="77777777" w:rsidR="00E46C2C" w:rsidRPr="004B0A46" w:rsidRDefault="00E46C2C" w:rsidP="00E46C2C">
      <w:pPr>
        <w:widowControl w:val="0"/>
        <w:tabs>
          <w:tab w:val="left" w:pos="567"/>
        </w:tabs>
        <w:jc w:val="right"/>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(Local), __ de _________________ </w:t>
      </w:r>
      <w:proofErr w:type="spellStart"/>
      <w:r w:rsidRPr="004B0A46">
        <w:rPr>
          <w:rFonts w:asciiTheme="minorHAnsi" w:eastAsia="Times New Roman" w:hAnsiTheme="minorHAnsi" w:cstheme="minorHAnsi"/>
          <w:sz w:val="22"/>
          <w:szCs w:val="22"/>
        </w:rPr>
        <w:t>de</w:t>
      </w:r>
      <w:proofErr w:type="spellEnd"/>
      <w:r w:rsidRPr="004B0A46">
        <w:rPr>
          <w:rFonts w:asciiTheme="minorHAnsi" w:eastAsia="Times New Roman" w:hAnsiTheme="minorHAnsi" w:cstheme="minorHAnsi"/>
          <w:sz w:val="22"/>
          <w:szCs w:val="22"/>
        </w:rPr>
        <w:t xml:space="preserve"> 2024.</w:t>
      </w:r>
    </w:p>
    <w:p w14:paraId="7FBCFC0C" w14:textId="77777777" w:rsidR="00E46C2C" w:rsidRPr="004B0A46" w:rsidRDefault="00E46C2C" w:rsidP="00E46C2C">
      <w:pPr>
        <w:widowControl w:val="0"/>
        <w:tabs>
          <w:tab w:val="left" w:pos="567"/>
        </w:tabs>
        <w:jc w:val="center"/>
        <w:rPr>
          <w:rFonts w:asciiTheme="minorHAnsi" w:hAnsiTheme="minorHAnsi" w:cstheme="minorHAnsi"/>
          <w:bCs/>
          <w:sz w:val="22"/>
          <w:szCs w:val="22"/>
        </w:rPr>
      </w:pPr>
    </w:p>
    <w:p w14:paraId="101E5724" w14:textId="699D999A"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____________________________________</w:t>
      </w:r>
    </w:p>
    <w:p w14:paraId="7701C070"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hAnsiTheme="minorHAnsi" w:cstheme="minorHAnsi"/>
          <w:bCs/>
          <w:sz w:val="22"/>
          <w:szCs w:val="22"/>
        </w:rPr>
        <w:t>Representante da Prefeitura</w:t>
      </w:r>
    </w:p>
    <w:p w14:paraId="19408A04" w14:textId="77777777" w:rsidR="00E46C2C" w:rsidRPr="004B0A46" w:rsidRDefault="00E46C2C" w:rsidP="00E46C2C">
      <w:pPr>
        <w:widowControl w:val="0"/>
        <w:tabs>
          <w:tab w:val="left" w:pos="567"/>
        </w:tabs>
        <w:jc w:val="center"/>
        <w:rPr>
          <w:rFonts w:asciiTheme="minorHAnsi" w:hAnsiTheme="minorHAnsi" w:cstheme="minorHAnsi"/>
          <w:bCs/>
          <w:sz w:val="22"/>
          <w:szCs w:val="22"/>
        </w:rPr>
      </w:pPr>
    </w:p>
    <w:p w14:paraId="5AD24FFD"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_____________________________________</w:t>
      </w:r>
    </w:p>
    <w:p w14:paraId="51538EE0"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Nome do Representante Legal</w:t>
      </w:r>
    </w:p>
    <w:p w14:paraId="31D2B97B" w14:textId="7BE45677" w:rsidR="00B73F0E" w:rsidRPr="004B0A46" w:rsidRDefault="00E46C2C" w:rsidP="009672DA">
      <w:pPr>
        <w:widowControl w:val="0"/>
        <w:tabs>
          <w:tab w:val="left" w:pos="567"/>
        </w:tabs>
        <w:jc w:val="center"/>
        <w:rPr>
          <w:rFonts w:asciiTheme="minorHAnsi" w:hAnsiTheme="minorHAnsi" w:cstheme="minorHAnsi"/>
          <w:sz w:val="22"/>
          <w:szCs w:val="22"/>
          <w:lang w:eastAsia="en-US"/>
        </w:rPr>
      </w:pPr>
      <w:r w:rsidRPr="004B0A46">
        <w:rPr>
          <w:rFonts w:asciiTheme="minorHAnsi" w:eastAsia="Times New Roman" w:hAnsiTheme="minorHAnsi" w:cstheme="minorHAnsi"/>
          <w:bCs/>
          <w:sz w:val="22"/>
          <w:szCs w:val="22"/>
        </w:rPr>
        <w:t>Cargo</w:t>
      </w:r>
    </w:p>
    <w:sectPr w:rsidR="00B73F0E" w:rsidRPr="004B0A46" w:rsidSect="00587C8A">
      <w:headerReference w:type="default" r:id="rId96"/>
      <w:pgSz w:w="11906" w:h="16838"/>
      <w:pgMar w:top="1440" w:right="1080" w:bottom="1440" w:left="108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83" w:author="Autor" w:initials="A">
    <w:p w14:paraId="4FD4658F" w14:textId="77777777" w:rsidR="00395468" w:rsidRPr="00EA2ED3" w:rsidRDefault="00395468" w:rsidP="00BA61FB">
      <w:pPr>
        <w:pStyle w:val="Textodecomentrio"/>
        <w:rPr>
          <w:color w:val="000000" w:themeColor="text1"/>
        </w:rPr>
      </w:pPr>
      <w:r>
        <w:rPr>
          <w:rStyle w:val="Refdecomentrio"/>
        </w:rPr>
        <w:annotationRef/>
      </w:r>
      <w:r w:rsidRPr="00EA2ED3">
        <w:rPr>
          <w:b/>
          <w:color w:val="000000" w:themeColor="text1"/>
        </w:rPr>
        <w:t>Nota Explicativa:</w:t>
      </w:r>
      <w:r w:rsidRPr="00EA2ED3">
        <w:rPr>
          <w:color w:val="000000" w:themeColor="text1"/>
        </w:rPr>
        <w:t xml:space="preserve"> </w:t>
      </w:r>
      <w:r w:rsidRPr="00EA2ED3">
        <w:rPr>
          <w:i/>
          <w:iCs/>
          <w:color w:val="000000" w:themeColor="text1"/>
        </w:rPr>
        <w:t>O preço registrado, com a indicação dos fornecedores, será divulgado no PNCP e disponibilizado durante a vigência da ata de registro de preços</w:t>
      </w:r>
      <w:r w:rsidRPr="00EA2ED3">
        <w:rPr>
          <w:color w:val="000000" w:themeColor="text1"/>
        </w:rPr>
        <w:t>. (§ 4º, art. 18 do Decreto Nº11.462, de 2023.)</w:t>
      </w:r>
    </w:p>
  </w:comment>
  <w:comment w:id="84" w:author="Autor" w:initials="A">
    <w:p w14:paraId="224901B5" w14:textId="77777777" w:rsidR="00395468" w:rsidRDefault="00395468" w:rsidP="00BA61FB">
      <w:pPr>
        <w:pStyle w:val="Textodecomentrio"/>
      </w:pPr>
      <w:r>
        <w:rPr>
          <w:rStyle w:val="Refdecomentrio"/>
        </w:rPr>
        <w:annotationRef/>
      </w:r>
      <w:r w:rsidRPr="00A5121D">
        <w:rPr>
          <w:b/>
        </w:rPr>
        <w:t>Nota Explicativa</w:t>
      </w:r>
      <w:r>
        <w:t>. No artigo 82, § 3º, da Lei 14.133, permite-se o registro de preços com indicação limitada a unidades de contratação,</w:t>
      </w:r>
      <w:r>
        <w:rPr>
          <w:b/>
          <w:bCs/>
        </w:rPr>
        <w:t xml:space="preserve"> sem indicação do total a ser adquirido</w:t>
      </w:r>
      <w:r>
        <w:t>, apenas nas seguintes situações:</w:t>
      </w:r>
    </w:p>
    <w:p w14:paraId="65D33FAA" w14:textId="77777777" w:rsidR="00395468" w:rsidRDefault="00395468" w:rsidP="00BA61FB">
      <w:pPr>
        <w:pStyle w:val="Textodecomentrio"/>
      </w:pPr>
      <w:r>
        <w:t xml:space="preserve">I - </w:t>
      </w:r>
      <w:proofErr w:type="gramStart"/>
      <w:r>
        <w:t>quando</w:t>
      </w:r>
      <w:proofErr w:type="gramEnd"/>
      <w:r>
        <w:t xml:space="preserve"> for a primeira licitação para o objeto e o órgão ou entidade não tiver registro de demandas anteriores;</w:t>
      </w:r>
    </w:p>
    <w:p w14:paraId="743E3E76" w14:textId="77777777" w:rsidR="00395468" w:rsidRDefault="00395468" w:rsidP="00BA61FB">
      <w:pPr>
        <w:pStyle w:val="Textodecomentrio"/>
      </w:pPr>
      <w:r>
        <w:t xml:space="preserve">II - </w:t>
      </w:r>
      <w:proofErr w:type="gramStart"/>
      <w:r>
        <w:t>no</w:t>
      </w:r>
      <w:proofErr w:type="gramEnd"/>
      <w:r>
        <w:t xml:space="preserve"> caso de alimento perecível;</w:t>
      </w:r>
    </w:p>
    <w:p w14:paraId="12EF2FAE" w14:textId="77777777" w:rsidR="00395468" w:rsidRDefault="00395468" w:rsidP="00BA61FB">
      <w:pPr>
        <w:pStyle w:val="Textodecomentrio"/>
      </w:pPr>
      <w:r>
        <w:t>III - no caso em que o serviço estiver integrado ao fornecimento de bens.</w:t>
      </w:r>
    </w:p>
    <w:p w14:paraId="7D04CE98" w14:textId="77777777" w:rsidR="00395468" w:rsidRDefault="00395468" w:rsidP="00BA61FB">
      <w:pPr>
        <w:pStyle w:val="Textodecomentrio"/>
      </w:pPr>
      <w:r>
        <w:t>Nessas situações, é obrigatória a indicação do valor máximo da despesa e é vedada a participação de outro órgão ou entidade na ata.</w:t>
      </w:r>
    </w:p>
    <w:p w14:paraId="3C7699C0" w14:textId="77777777" w:rsidR="00395468" w:rsidRDefault="00395468" w:rsidP="00BA61FB">
      <w:pPr>
        <w:pStyle w:val="Textodecomentrio"/>
      </w:pPr>
      <w:r>
        <w:t>O artigo 4º do Decreto 11.462, de 31/3/2023, possui a mesma redação da lei.</w:t>
      </w:r>
    </w:p>
  </w:comment>
  <w:comment w:id="85" w:author="Autor" w:initials="A">
    <w:p w14:paraId="2CF53065" w14:textId="77777777" w:rsidR="00395468" w:rsidRPr="00C82CB6" w:rsidRDefault="00395468" w:rsidP="00BA61FB">
      <w:pPr>
        <w:pStyle w:val="Textodecomentrio"/>
        <w:rPr>
          <w:color w:val="000000" w:themeColor="text1"/>
        </w:rPr>
      </w:pPr>
      <w:r>
        <w:rPr>
          <w:rStyle w:val="Refdecomentrio"/>
        </w:rPr>
        <w:annotationRef/>
      </w:r>
      <w:r w:rsidRPr="00C82CB6">
        <w:rPr>
          <w:b/>
          <w:color w:val="000000" w:themeColor="text1"/>
        </w:rPr>
        <w:t>Nota Explicativa</w:t>
      </w:r>
      <w:r w:rsidRPr="00C82CB6">
        <w:rPr>
          <w:color w:val="000000" w:themeColor="text1"/>
        </w:rPr>
        <w:t>: A listagem deve obedecer a ordem prevista no inciso II e § 2º do art. 18 do Decreto nº 11.462, de 2023.</w:t>
      </w:r>
    </w:p>
  </w:comment>
  <w:comment w:id="86" w:author="Autor" w:initials="A">
    <w:p w14:paraId="554E5DC5" w14:textId="77777777" w:rsidR="00395468" w:rsidRDefault="00395468" w:rsidP="00BA61FB">
      <w:pPr>
        <w:pStyle w:val="Textodecomentrio"/>
      </w:pPr>
      <w:r w:rsidRPr="00C82CB6">
        <w:rPr>
          <w:rStyle w:val="Refdecomentrio"/>
          <w:b/>
        </w:rPr>
        <w:annotationRef/>
      </w:r>
      <w:r w:rsidRPr="00C82CB6">
        <w:rPr>
          <w:b/>
        </w:rPr>
        <w:t>Nota Explicativa</w:t>
      </w:r>
      <w:r>
        <w:t>:</w:t>
      </w:r>
      <w:r w:rsidRPr="00C82CB6">
        <w:t xml:space="preserve"> </w:t>
      </w:r>
      <w:r>
        <w:t>O artigo 84 da Lei 14.133 fixa o prazo de 1 (um) ano para a ata de registro de preços, admitindo a prorrogação por igual período.</w:t>
      </w:r>
    </w:p>
  </w:comment>
  <w:comment w:id="90" w:author="Autor" w:initials="A">
    <w:p w14:paraId="3A70288E" w14:textId="77777777" w:rsidR="00395468" w:rsidRDefault="00395468" w:rsidP="00BA61FB">
      <w:pPr>
        <w:pStyle w:val="Textodecomentrio"/>
      </w:pPr>
      <w:r>
        <w:rPr>
          <w:rStyle w:val="Refdecomentrio"/>
        </w:rPr>
        <w:annotationRef/>
      </w:r>
      <w:r w:rsidRPr="00A5121D">
        <w:rPr>
          <w:b/>
        </w:rPr>
        <w:t>Nota Explicativa:</w:t>
      </w:r>
      <w:r>
        <w:t xml:space="preserve"> Restringindo-se o reequilíbrio a alguns itens fornecidos em circunstâncias específicas, a ata poderá prever preços distintos na forma do artigo 82, III, da Lei nº 14.133, de 2021.</w:t>
      </w:r>
    </w:p>
  </w:comment>
  <w:comment w:id="91" w:author="Autor" w:initials="A">
    <w:p w14:paraId="7BD0AF31" w14:textId="77777777" w:rsidR="00395468" w:rsidRDefault="00395468" w:rsidP="00BA61FB">
      <w:pPr>
        <w:pStyle w:val="Textodecomentrio"/>
      </w:pPr>
      <w:r w:rsidRPr="00C82CB6">
        <w:rPr>
          <w:rStyle w:val="Refdecomentrio"/>
          <w:b/>
        </w:rPr>
        <w:annotationRef/>
      </w:r>
      <w:r w:rsidRPr="00C82CB6">
        <w:rPr>
          <w:b/>
        </w:rPr>
        <w:t>Nota Explicativa:</w:t>
      </w:r>
      <w:r w:rsidRPr="00C82CB6">
        <w:t xml:space="preserve"> </w:t>
      </w:r>
      <w:r>
        <w:t xml:space="preserve">O §3º do art. 28 do </w:t>
      </w:r>
      <w:r w:rsidRPr="00C82CB6">
        <w:t>Decreto nº 11.462/2023</w:t>
      </w:r>
      <w:r>
        <w:t>, prevê: "§ 3</w:t>
      </w:r>
      <w:proofErr w:type="gramStart"/>
      <w:r>
        <w:t>º  Na</w:t>
      </w:r>
      <w:proofErr w:type="gramEnd"/>
      <w:r>
        <w:t xml:space="preserve"> hipótese de cancelamento do registro do fornecedor, o órgão ou a entidade gerenciadora poderá convocar os licitantes que compõem o cadastro de reserva, observada a ordem de classificação."</w:t>
      </w:r>
    </w:p>
  </w:comment>
  <w:comment w:id="100" w:author="Autor" w:initials="A">
    <w:p w14:paraId="0FDDE251" w14:textId="77777777" w:rsidR="00395468" w:rsidRDefault="00395468" w:rsidP="00BA61FB">
      <w:pPr>
        <w:pStyle w:val="Textodecomentrio"/>
      </w:pPr>
      <w:r w:rsidRPr="00C82CB6">
        <w:rPr>
          <w:rStyle w:val="Refdecomentrio"/>
          <w:b/>
        </w:rPr>
        <w:annotationRef/>
      </w:r>
      <w:r w:rsidRPr="00C82CB6">
        <w:rPr>
          <w:b/>
        </w:rPr>
        <w:t xml:space="preserve">Nota Explicativa: </w:t>
      </w:r>
      <w:r>
        <w:t>A sanção só cabe se o remanescente já assinou a ata e depois não atende convocação para firmar contrato ou instrumento equivalente: "Art. 45.  Após a homologação, o licitante vencedor será convocado para assinar o termo de contrato ou a ata de registro de preços, ou aceitar ou retirar o instrumento equivalente, no prazo estabelecido no edital de licitação, sob pena de decair o direito à contratação, sem prejuízo das sanções previstas na Lei nº 14.133, de 2021, e em outras legislações aplicáveis. [...] § 4º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4E3FE61C" w14:textId="77777777" w:rsidR="00395468" w:rsidRDefault="00395468" w:rsidP="00BA61FB">
      <w:pPr>
        <w:pStyle w:val="Textodecomentrio"/>
      </w:pPr>
      <w:r>
        <w:t>§ 5º A regra do § 4º não se aplicará aos licitantes remanescentes convocados na forma do inciso I do § 3º."</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D4658F" w15:done="0"/>
  <w15:commentEx w15:paraId="3C7699C0" w15:done="0"/>
  <w15:commentEx w15:paraId="2CF53065" w15:done="0"/>
  <w15:commentEx w15:paraId="554E5DC5" w15:done="0"/>
  <w15:commentEx w15:paraId="3A70288E" w15:done="0"/>
  <w15:commentEx w15:paraId="7BD0AF31" w15:done="0"/>
  <w15:commentEx w15:paraId="4E3FE61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D4658F" w16cid:durableId="4F11024F"/>
  <w16cid:commentId w16cid:paraId="3C7699C0" w16cid:durableId="079C2F42"/>
  <w16cid:commentId w16cid:paraId="2CF53065" w16cid:durableId="0EFEB498"/>
  <w16cid:commentId w16cid:paraId="554E5DC5" w16cid:durableId="7D90909C"/>
  <w16cid:commentId w16cid:paraId="3A70288E" w16cid:durableId="7129C89B"/>
  <w16cid:commentId w16cid:paraId="7BD0AF31" w16cid:durableId="632C40FF"/>
  <w16cid:commentId w16cid:paraId="4E3FE61C" w16cid:durableId="29BA77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6C43E" w14:textId="77777777" w:rsidR="00587C8A" w:rsidRDefault="00587C8A" w:rsidP="00DC5342">
      <w:r>
        <w:separator/>
      </w:r>
    </w:p>
  </w:endnote>
  <w:endnote w:type="continuationSeparator" w:id="0">
    <w:p w14:paraId="36B304FC" w14:textId="77777777" w:rsidR="00587C8A" w:rsidRDefault="00587C8A"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1"/>
    <w:family w:val="auto"/>
    <w:pitch w:val="default"/>
  </w:font>
  <w:font w:name="1">
    <w:panose1 w:val="00000000000000000000"/>
    <w:charset w:val="00"/>
    <w:family w:val="auto"/>
    <w:notTrueType/>
    <w:pitch w:val="default"/>
    <w:sig w:usb0="00000003" w:usb1="00000000" w:usb2="00000000" w:usb3="00000000" w:csb0="00000001" w:csb1="00000000"/>
  </w:font>
  <w:font w:name="3">
    <w:panose1 w:val="00000000000000000000"/>
    <w:charset w:val="00"/>
    <w:family w:val="auto"/>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064D6" w14:textId="77777777" w:rsidR="00587C8A" w:rsidRDefault="00587C8A" w:rsidP="00DC5342">
      <w:r>
        <w:separator/>
      </w:r>
    </w:p>
  </w:footnote>
  <w:footnote w:type="continuationSeparator" w:id="0">
    <w:p w14:paraId="653EC44A" w14:textId="77777777" w:rsidR="00587C8A" w:rsidRDefault="00587C8A"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47C28" w14:textId="77777777" w:rsidR="00395468" w:rsidRPr="00942D91" w:rsidRDefault="00395468"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395468" w:rsidRPr="007401BF" w:rsidRDefault="00395468" w:rsidP="002702C6">
                          <w:pPr>
                            <w:ind w:left="-142"/>
                            <w:rPr>
                              <w:rFonts w:asciiTheme="minorHAnsi" w:hAnsiTheme="minorHAnsi"/>
                              <w:b/>
                              <w:sz w:val="14"/>
                              <w:szCs w:val="14"/>
                            </w:rPr>
                          </w:pPr>
                        </w:p>
                        <w:p w14:paraId="41AE659A" w14:textId="4B9B781D" w:rsidR="00395468" w:rsidRPr="007401BF" w:rsidRDefault="00395468" w:rsidP="002702C6">
                          <w:pPr>
                            <w:ind w:left="-142"/>
                            <w:jc w:val="right"/>
                            <w:rPr>
                              <w:rFonts w:asciiTheme="minorHAnsi" w:hAnsiTheme="minorHAnsi"/>
                              <w:b/>
                              <w:sz w:val="14"/>
                              <w:szCs w:val="14"/>
                            </w:rPr>
                          </w:pPr>
                          <w:r w:rsidRPr="007401BF">
                            <w:rPr>
                              <w:rFonts w:asciiTheme="minorHAnsi" w:hAnsiTheme="minorHAnsi"/>
                              <w:b/>
                              <w:sz w:val="14"/>
                              <w:szCs w:val="14"/>
                            </w:rPr>
                            <w:t xml:space="preserve">PROC.ADM. </w:t>
                          </w:r>
                          <w:r w:rsidR="009F35D7">
                            <w:rPr>
                              <w:rFonts w:asciiTheme="minorHAnsi" w:hAnsiTheme="minorHAnsi"/>
                              <w:b/>
                              <w:sz w:val="14"/>
                              <w:szCs w:val="14"/>
                            </w:rPr>
                            <w:t>002/2024</w:t>
                          </w:r>
                        </w:p>
                        <w:p w14:paraId="5A7CAF58" w14:textId="77777777" w:rsidR="00395468" w:rsidRPr="007401BF" w:rsidRDefault="00395468"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395468" w:rsidRPr="007401BF" w:rsidRDefault="00395468" w:rsidP="002702C6">
                          <w:pPr>
                            <w:ind w:left="-142"/>
                            <w:jc w:val="right"/>
                            <w:rPr>
                              <w:rFonts w:asciiTheme="minorHAnsi" w:hAnsiTheme="minorHAnsi"/>
                              <w:sz w:val="14"/>
                              <w:szCs w:val="14"/>
                            </w:rPr>
                          </w:pPr>
                        </w:p>
                        <w:p w14:paraId="7AA80786" w14:textId="77777777" w:rsidR="00395468" w:rsidRPr="007401BF" w:rsidRDefault="00395468"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395468" w:rsidRPr="007401BF" w:rsidRDefault="00395468" w:rsidP="002702C6">
                    <w:pPr>
                      <w:ind w:left="-142"/>
                      <w:rPr>
                        <w:rFonts w:asciiTheme="minorHAnsi" w:hAnsiTheme="minorHAnsi"/>
                        <w:b/>
                        <w:sz w:val="14"/>
                        <w:szCs w:val="14"/>
                      </w:rPr>
                    </w:pPr>
                  </w:p>
                  <w:p w14:paraId="41AE659A" w14:textId="4B9B781D" w:rsidR="00395468" w:rsidRPr="007401BF" w:rsidRDefault="00395468" w:rsidP="002702C6">
                    <w:pPr>
                      <w:ind w:left="-142"/>
                      <w:jc w:val="right"/>
                      <w:rPr>
                        <w:rFonts w:asciiTheme="minorHAnsi" w:hAnsiTheme="minorHAnsi"/>
                        <w:b/>
                        <w:sz w:val="14"/>
                        <w:szCs w:val="14"/>
                      </w:rPr>
                    </w:pPr>
                    <w:r w:rsidRPr="007401BF">
                      <w:rPr>
                        <w:rFonts w:asciiTheme="minorHAnsi" w:hAnsiTheme="minorHAnsi"/>
                        <w:b/>
                        <w:sz w:val="14"/>
                        <w:szCs w:val="14"/>
                      </w:rPr>
                      <w:t xml:space="preserve">PROC.ADM. </w:t>
                    </w:r>
                    <w:r w:rsidR="009F35D7">
                      <w:rPr>
                        <w:rFonts w:asciiTheme="minorHAnsi" w:hAnsiTheme="minorHAnsi"/>
                        <w:b/>
                        <w:sz w:val="14"/>
                        <w:szCs w:val="14"/>
                      </w:rPr>
                      <w:t>002/2024</w:t>
                    </w:r>
                  </w:p>
                  <w:p w14:paraId="5A7CAF58" w14:textId="77777777" w:rsidR="00395468" w:rsidRPr="007401BF" w:rsidRDefault="00395468"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395468" w:rsidRPr="007401BF" w:rsidRDefault="00395468" w:rsidP="002702C6">
                    <w:pPr>
                      <w:ind w:left="-142"/>
                      <w:jc w:val="right"/>
                      <w:rPr>
                        <w:rFonts w:asciiTheme="minorHAnsi" w:hAnsiTheme="minorHAnsi"/>
                        <w:sz w:val="14"/>
                        <w:szCs w:val="14"/>
                      </w:rPr>
                    </w:pPr>
                  </w:p>
                  <w:p w14:paraId="7AA80786" w14:textId="77777777" w:rsidR="00395468" w:rsidRPr="007401BF" w:rsidRDefault="00395468"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395468" w:rsidRPr="00942D91" w:rsidRDefault="00395468"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395468" w:rsidRPr="00EF3DB9" w:rsidRDefault="00395468"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395468" w:rsidRPr="00043D25" w:rsidRDefault="00395468"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0374AAFE" w14:textId="77777777" w:rsidR="00395468" w:rsidRDefault="00395468" w:rsidP="002702C6">
    <w:pPr>
      <w:pStyle w:val="Cabealho"/>
    </w:pPr>
  </w:p>
  <w:p w14:paraId="33E72594" w14:textId="77777777" w:rsidR="00395468" w:rsidRPr="007401BF" w:rsidRDefault="00395468" w:rsidP="002702C6">
    <w:pPr>
      <w:pStyle w:val="Cabealho"/>
      <w:pBdr>
        <w:bottom w:val="single" w:sz="24" w:space="1" w:color="auto"/>
      </w:pBdr>
    </w:pPr>
  </w:p>
  <w:p w14:paraId="45996A38" w14:textId="77777777" w:rsidR="00395468" w:rsidRPr="00AE60DC" w:rsidRDefault="00395468"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0" w:firstLine="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2FB77A6"/>
    <w:multiLevelType w:val="multilevel"/>
    <w:tmpl w:val="E2F221D4"/>
    <w:lvl w:ilvl="0">
      <w:start w:val="10"/>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3AB6783"/>
    <w:multiLevelType w:val="multilevel"/>
    <w:tmpl w:val="689CDBE6"/>
    <w:lvl w:ilvl="0">
      <w:start w:val="1"/>
      <w:numFmt w:val="lowerLetter"/>
      <w:lvlText w:val="%1)"/>
      <w:lvlJc w:val="left"/>
      <w:pPr>
        <w:tabs>
          <w:tab w:val="num" w:pos="480"/>
        </w:tabs>
        <w:ind w:left="48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15:restartNumberingAfterBreak="0">
    <w:nsid w:val="04D8753B"/>
    <w:multiLevelType w:val="multilevel"/>
    <w:tmpl w:val="3AB80A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52BA2C0"/>
    <w:multiLevelType w:val="multilevel"/>
    <w:tmpl w:val="3FFF53BF"/>
    <w:lvl w:ilvl="0">
      <w:start w:val="1"/>
      <w:numFmt w:val="lowerLetter"/>
      <w:lvlText w:val="%1)"/>
      <w:lvlJc w:val="left"/>
      <w:pPr>
        <w:tabs>
          <w:tab w:val="num" w:pos="705"/>
        </w:tabs>
        <w:ind w:firstLine="345"/>
      </w:pPr>
      <w:rPr>
        <w:rFonts w:ascii="Times New Roman" w:hAnsi="Times New Roman" w:cs="Times New Roman"/>
        <w:b/>
        <w:bCs/>
        <w:sz w:val="24"/>
        <w:szCs w:val="24"/>
      </w:rPr>
    </w:lvl>
    <w:lvl w:ilvl="1">
      <w:start w:val="1"/>
      <w:numFmt w:val="lowerLetter"/>
      <w:lvlText w:val="%2."/>
      <w:lvlJc w:val="left"/>
      <w:pPr>
        <w:tabs>
          <w:tab w:val="num" w:pos="1425"/>
        </w:tabs>
        <w:ind w:left="1425" w:hanging="360"/>
      </w:pPr>
      <w:rPr>
        <w:rFonts w:ascii="Times New Roman" w:hAnsi="Times New Roman" w:cs="Times New Roman"/>
        <w:sz w:val="24"/>
        <w:szCs w:val="24"/>
      </w:rPr>
    </w:lvl>
    <w:lvl w:ilvl="2">
      <w:start w:val="1"/>
      <w:numFmt w:val="lowerRoman"/>
      <w:lvlText w:val="%3."/>
      <w:lvlJc w:val="right"/>
      <w:pPr>
        <w:tabs>
          <w:tab w:val="num" w:pos="2145"/>
        </w:tabs>
        <w:ind w:left="2145" w:hanging="180"/>
      </w:pPr>
      <w:rPr>
        <w:rFonts w:ascii="Times New Roman" w:hAnsi="Times New Roman" w:cs="Times New Roman"/>
        <w:sz w:val="24"/>
        <w:szCs w:val="24"/>
      </w:rPr>
    </w:lvl>
    <w:lvl w:ilvl="3">
      <w:start w:val="1"/>
      <w:numFmt w:val="decimal"/>
      <w:lvlText w:val="%4."/>
      <w:lvlJc w:val="left"/>
      <w:pPr>
        <w:tabs>
          <w:tab w:val="num" w:pos="2865"/>
        </w:tabs>
        <w:ind w:left="2865" w:hanging="360"/>
      </w:pPr>
      <w:rPr>
        <w:rFonts w:ascii="Times New Roman" w:hAnsi="Times New Roman" w:cs="Times New Roman"/>
        <w:sz w:val="24"/>
        <w:szCs w:val="24"/>
      </w:rPr>
    </w:lvl>
    <w:lvl w:ilvl="4">
      <w:start w:val="1"/>
      <w:numFmt w:val="lowerLetter"/>
      <w:lvlText w:val="%5."/>
      <w:lvlJc w:val="left"/>
      <w:pPr>
        <w:tabs>
          <w:tab w:val="num" w:pos="3585"/>
        </w:tabs>
        <w:ind w:left="3585" w:hanging="360"/>
      </w:pPr>
      <w:rPr>
        <w:rFonts w:ascii="Times New Roman" w:hAnsi="Times New Roman" w:cs="Times New Roman"/>
        <w:sz w:val="24"/>
        <w:szCs w:val="24"/>
      </w:rPr>
    </w:lvl>
    <w:lvl w:ilvl="5">
      <w:start w:val="1"/>
      <w:numFmt w:val="lowerRoman"/>
      <w:lvlText w:val="%6."/>
      <w:lvlJc w:val="right"/>
      <w:pPr>
        <w:tabs>
          <w:tab w:val="num" w:pos="4305"/>
        </w:tabs>
        <w:ind w:left="4305" w:hanging="180"/>
      </w:pPr>
      <w:rPr>
        <w:rFonts w:ascii="Times New Roman" w:hAnsi="Times New Roman" w:cs="Times New Roman"/>
        <w:sz w:val="24"/>
        <w:szCs w:val="24"/>
      </w:rPr>
    </w:lvl>
    <w:lvl w:ilvl="6">
      <w:start w:val="1"/>
      <w:numFmt w:val="decimal"/>
      <w:lvlText w:val="%7."/>
      <w:lvlJc w:val="left"/>
      <w:pPr>
        <w:tabs>
          <w:tab w:val="num" w:pos="5025"/>
        </w:tabs>
        <w:ind w:left="5025" w:hanging="360"/>
      </w:pPr>
      <w:rPr>
        <w:rFonts w:ascii="Times New Roman" w:hAnsi="Times New Roman" w:cs="Times New Roman"/>
        <w:sz w:val="24"/>
        <w:szCs w:val="24"/>
      </w:rPr>
    </w:lvl>
    <w:lvl w:ilvl="7">
      <w:start w:val="1"/>
      <w:numFmt w:val="lowerLetter"/>
      <w:lvlText w:val="%8."/>
      <w:lvlJc w:val="left"/>
      <w:pPr>
        <w:tabs>
          <w:tab w:val="num" w:pos="5745"/>
        </w:tabs>
        <w:ind w:left="5745" w:hanging="360"/>
      </w:pPr>
      <w:rPr>
        <w:rFonts w:ascii="Times New Roman" w:hAnsi="Times New Roman" w:cs="Times New Roman"/>
        <w:sz w:val="24"/>
        <w:szCs w:val="24"/>
      </w:rPr>
    </w:lvl>
    <w:lvl w:ilvl="8">
      <w:start w:val="1"/>
      <w:numFmt w:val="lowerRoman"/>
      <w:lvlText w:val="%9."/>
      <w:lvlJc w:val="right"/>
      <w:pPr>
        <w:tabs>
          <w:tab w:val="num" w:pos="6465"/>
        </w:tabs>
        <w:ind w:left="6465" w:hanging="180"/>
      </w:pPr>
      <w:rPr>
        <w:rFonts w:ascii="Times New Roman" w:hAnsi="Times New Roman" w:cs="Times New Roman"/>
        <w:sz w:val="24"/>
        <w:szCs w:val="24"/>
      </w:rPr>
    </w:lvl>
  </w:abstractNum>
  <w:abstractNum w:abstractNumId="9" w15:restartNumberingAfterBreak="0">
    <w:nsid w:val="05EF42E1"/>
    <w:multiLevelType w:val="hybridMultilevel"/>
    <w:tmpl w:val="C6A64432"/>
    <w:lvl w:ilvl="0" w:tplc="286ADE0A">
      <w:numFmt w:val="bullet"/>
      <w:lvlText w:val=""/>
      <w:lvlJc w:val="left"/>
      <w:pPr>
        <w:ind w:left="720" w:hanging="360"/>
      </w:pPr>
      <w:rPr>
        <w:rFonts w:ascii="Symbol" w:eastAsia="Arial"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9C57674"/>
    <w:multiLevelType w:val="multilevel"/>
    <w:tmpl w:val="0BD43F3A"/>
    <w:lvl w:ilvl="0">
      <w:start w:val="10"/>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B8C302A"/>
    <w:multiLevelType w:val="multilevel"/>
    <w:tmpl w:val="09E04F44"/>
    <w:lvl w:ilvl="0">
      <w:start w:val="1"/>
      <w:numFmt w:val="bullet"/>
      <w:lvlText w:val="●"/>
      <w:lvlJc w:val="left"/>
      <w:pPr>
        <w:tabs>
          <w:tab w:val="num" w:pos="0"/>
        </w:tabs>
        <w:ind w:left="1360" w:hanging="360"/>
      </w:pPr>
      <w:rPr>
        <w:rFonts w:ascii="Noto Sans Symbols" w:hAnsi="Noto Sans Symbols" w:cs="Noto Sans Symbols" w:hint="default"/>
      </w:rPr>
    </w:lvl>
    <w:lvl w:ilvl="1">
      <w:start w:val="1"/>
      <w:numFmt w:val="bullet"/>
      <w:lvlText w:val="o"/>
      <w:lvlJc w:val="left"/>
      <w:pPr>
        <w:tabs>
          <w:tab w:val="num" w:pos="0"/>
        </w:tabs>
        <w:ind w:left="2080" w:hanging="360"/>
      </w:pPr>
      <w:rPr>
        <w:rFonts w:ascii="Courier New" w:hAnsi="Courier New" w:cs="Courier New" w:hint="default"/>
      </w:rPr>
    </w:lvl>
    <w:lvl w:ilvl="2">
      <w:start w:val="1"/>
      <w:numFmt w:val="bullet"/>
      <w:lvlText w:val="▪"/>
      <w:lvlJc w:val="left"/>
      <w:pPr>
        <w:tabs>
          <w:tab w:val="num" w:pos="0"/>
        </w:tabs>
        <w:ind w:left="2800" w:hanging="360"/>
      </w:pPr>
      <w:rPr>
        <w:rFonts w:ascii="Noto Sans Symbols" w:hAnsi="Noto Sans Symbols" w:cs="Noto Sans Symbols" w:hint="default"/>
      </w:rPr>
    </w:lvl>
    <w:lvl w:ilvl="3">
      <w:start w:val="1"/>
      <w:numFmt w:val="bullet"/>
      <w:lvlText w:val="●"/>
      <w:lvlJc w:val="left"/>
      <w:pPr>
        <w:tabs>
          <w:tab w:val="num" w:pos="0"/>
        </w:tabs>
        <w:ind w:left="3520" w:hanging="360"/>
      </w:pPr>
      <w:rPr>
        <w:rFonts w:ascii="Noto Sans Symbols" w:hAnsi="Noto Sans Symbols" w:cs="Noto Sans Symbols" w:hint="default"/>
      </w:rPr>
    </w:lvl>
    <w:lvl w:ilvl="4">
      <w:start w:val="1"/>
      <w:numFmt w:val="bullet"/>
      <w:lvlText w:val="o"/>
      <w:lvlJc w:val="left"/>
      <w:pPr>
        <w:tabs>
          <w:tab w:val="num" w:pos="0"/>
        </w:tabs>
        <w:ind w:left="4240" w:hanging="360"/>
      </w:pPr>
      <w:rPr>
        <w:rFonts w:ascii="Courier New" w:hAnsi="Courier New" w:cs="Courier New" w:hint="default"/>
      </w:rPr>
    </w:lvl>
    <w:lvl w:ilvl="5">
      <w:start w:val="1"/>
      <w:numFmt w:val="bullet"/>
      <w:lvlText w:val="▪"/>
      <w:lvlJc w:val="left"/>
      <w:pPr>
        <w:tabs>
          <w:tab w:val="num" w:pos="0"/>
        </w:tabs>
        <w:ind w:left="4960" w:hanging="360"/>
      </w:pPr>
      <w:rPr>
        <w:rFonts w:ascii="Noto Sans Symbols" w:hAnsi="Noto Sans Symbols" w:cs="Noto Sans Symbols" w:hint="default"/>
      </w:rPr>
    </w:lvl>
    <w:lvl w:ilvl="6">
      <w:start w:val="1"/>
      <w:numFmt w:val="bullet"/>
      <w:lvlText w:val="●"/>
      <w:lvlJc w:val="left"/>
      <w:pPr>
        <w:tabs>
          <w:tab w:val="num" w:pos="0"/>
        </w:tabs>
        <w:ind w:left="5680" w:hanging="360"/>
      </w:pPr>
      <w:rPr>
        <w:rFonts w:ascii="Noto Sans Symbols" w:hAnsi="Noto Sans Symbols" w:cs="Noto Sans Symbols" w:hint="default"/>
      </w:rPr>
    </w:lvl>
    <w:lvl w:ilvl="7">
      <w:start w:val="1"/>
      <w:numFmt w:val="bullet"/>
      <w:lvlText w:val="o"/>
      <w:lvlJc w:val="left"/>
      <w:pPr>
        <w:tabs>
          <w:tab w:val="num" w:pos="0"/>
        </w:tabs>
        <w:ind w:left="6400" w:hanging="360"/>
      </w:pPr>
      <w:rPr>
        <w:rFonts w:ascii="Courier New" w:hAnsi="Courier New" w:cs="Courier New" w:hint="default"/>
      </w:rPr>
    </w:lvl>
    <w:lvl w:ilvl="8">
      <w:start w:val="1"/>
      <w:numFmt w:val="bullet"/>
      <w:lvlText w:val="▪"/>
      <w:lvlJc w:val="left"/>
      <w:pPr>
        <w:tabs>
          <w:tab w:val="num" w:pos="0"/>
        </w:tabs>
        <w:ind w:left="7120" w:hanging="360"/>
      </w:pPr>
      <w:rPr>
        <w:rFonts w:ascii="Noto Sans Symbols" w:hAnsi="Noto Sans Symbols" w:cs="Noto Sans Symbols" w:hint="default"/>
      </w:rPr>
    </w:lvl>
  </w:abstractNum>
  <w:abstractNum w:abstractNumId="13" w15:restartNumberingAfterBreak="0">
    <w:nsid w:val="0C10795B"/>
    <w:multiLevelType w:val="multilevel"/>
    <w:tmpl w:val="C3CE4026"/>
    <w:lvl w:ilvl="0">
      <w:start w:val="6"/>
      <w:numFmt w:val="decimal"/>
      <w:lvlText w:val="%1."/>
      <w:lvlJc w:val="left"/>
      <w:pPr>
        <w:tabs>
          <w:tab w:val="num" w:pos="0"/>
        </w:tabs>
        <w:ind w:left="540" w:hanging="540"/>
      </w:pPr>
    </w:lvl>
    <w:lvl w:ilvl="1">
      <w:start w:val="8"/>
      <w:numFmt w:val="decimal"/>
      <w:lvlText w:val="%1.%2."/>
      <w:lvlJc w:val="left"/>
      <w:pPr>
        <w:tabs>
          <w:tab w:val="num" w:pos="0"/>
        </w:tabs>
        <w:ind w:left="540" w:hanging="540"/>
      </w:pPr>
    </w:lvl>
    <w:lvl w:ilvl="2">
      <w:start w:val="4"/>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7"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A0263E9"/>
    <w:multiLevelType w:val="multilevel"/>
    <w:tmpl w:val="402E7A88"/>
    <w:lvl w:ilvl="0">
      <w:start w:val="6"/>
      <w:numFmt w:val="decimal"/>
      <w:lvlText w:val="%1."/>
      <w:lvlJc w:val="left"/>
      <w:pPr>
        <w:tabs>
          <w:tab w:val="num" w:pos="0"/>
        </w:tabs>
        <w:ind w:left="540" w:hanging="540"/>
      </w:pPr>
    </w:lvl>
    <w:lvl w:ilvl="1">
      <w:start w:val="9"/>
      <w:numFmt w:val="decimal"/>
      <w:lvlText w:val="%1.%2."/>
      <w:lvlJc w:val="left"/>
      <w:pPr>
        <w:tabs>
          <w:tab w:val="num" w:pos="0"/>
        </w:tabs>
        <w:ind w:left="810" w:hanging="540"/>
      </w:pPr>
    </w:lvl>
    <w:lvl w:ilvl="2">
      <w:start w:val="1"/>
      <w:numFmt w:val="decimal"/>
      <w:lvlText w:val="%1.%2.%3."/>
      <w:lvlJc w:val="left"/>
      <w:pPr>
        <w:tabs>
          <w:tab w:val="num" w:pos="0"/>
        </w:tabs>
        <w:ind w:left="1260" w:hanging="720"/>
      </w:pPr>
    </w:lvl>
    <w:lvl w:ilvl="3">
      <w:start w:val="1"/>
      <w:numFmt w:val="decimal"/>
      <w:lvlText w:val="%1.%2.%3.%4."/>
      <w:lvlJc w:val="left"/>
      <w:pPr>
        <w:tabs>
          <w:tab w:val="num" w:pos="0"/>
        </w:tabs>
        <w:ind w:left="1530" w:hanging="720"/>
      </w:pPr>
    </w:lvl>
    <w:lvl w:ilvl="4">
      <w:start w:val="1"/>
      <w:numFmt w:val="decimal"/>
      <w:lvlText w:val="%1.%2.%3.%4.%5."/>
      <w:lvlJc w:val="left"/>
      <w:pPr>
        <w:tabs>
          <w:tab w:val="num" w:pos="0"/>
        </w:tabs>
        <w:ind w:left="2160" w:hanging="1080"/>
      </w:pPr>
    </w:lvl>
    <w:lvl w:ilvl="5">
      <w:start w:val="1"/>
      <w:numFmt w:val="decimal"/>
      <w:lvlText w:val="%1.%2.%3.%4.%5.%6."/>
      <w:lvlJc w:val="left"/>
      <w:pPr>
        <w:tabs>
          <w:tab w:val="num" w:pos="0"/>
        </w:tabs>
        <w:ind w:left="2430" w:hanging="1080"/>
      </w:pPr>
    </w:lvl>
    <w:lvl w:ilvl="6">
      <w:start w:val="1"/>
      <w:numFmt w:val="decimal"/>
      <w:lvlText w:val="%1.%2.%3.%4.%5.%6.%7."/>
      <w:lvlJc w:val="left"/>
      <w:pPr>
        <w:tabs>
          <w:tab w:val="num" w:pos="0"/>
        </w:tabs>
        <w:ind w:left="3060" w:hanging="1440"/>
      </w:pPr>
    </w:lvl>
    <w:lvl w:ilvl="7">
      <w:start w:val="1"/>
      <w:numFmt w:val="decimal"/>
      <w:lvlText w:val="%1.%2.%3.%4.%5.%6.%7.%8."/>
      <w:lvlJc w:val="left"/>
      <w:pPr>
        <w:tabs>
          <w:tab w:val="num" w:pos="0"/>
        </w:tabs>
        <w:ind w:left="3330" w:hanging="1440"/>
      </w:pPr>
    </w:lvl>
    <w:lvl w:ilvl="8">
      <w:start w:val="1"/>
      <w:numFmt w:val="decimal"/>
      <w:lvlText w:val="%1.%2.%3.%4.%5.%6.%7.%8.%9."/>
      <w:lvlJc w:val="left"/>
      <w:pPr>
        <w:tabs>
          <w:tab w:val="num" w:pos="0"/>
        </w:tabs>
        <w:ind w:left="3960" w:hanging="1800"/>
      </w:pPr>
    </w:lvl>
  </w:abstractNum>
  <w:abstractNum w:abstractNumId="19" w15:restartNumberingAfterBreak="0">
    <w:nsid w:val="1B1B0318"/>
    <w:multiLevelType w:val="hybridMultilevel"/>
    <w:tmpl w:val="D70EAAC4"/>
    <w:lvl w:ilvl="0" w:tplc="C790736A">
      <w:start w:val="1"/>
      <w:numFmt w:val="decimal"/>
      <w:lvlText w:val="%1"/>
      <w:lvlJc w:val="left"/>
      <w:pPr>
        <w:ind w:left="1029" w:hanging="178"/>
      </w:pPr>
      <w:rPr>
        <w:rFonts w:ascii="Calibri" w:eastAsia="Calibri" w:hAnsi="Calibri" w:cs="Calibri" w:hint="default"/>
        <w:b/>
        <w:bCs/>
        <w:w w:val="100"/>
        <w:sz w:val="24"/>
        <w:szCs w:val="24"/>
        <w:lang w:val="pt-PT" w:eastAsia="en-US" w:bidi="ar-SA"/>
      </w:rPr>
    </w:lvl>
    <w:lvl w:ilvl="1" w:tplc="4CAA6764">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03120302">
      <w:numFmt w:val="bullet"/>
      <w:lvlText w:val="•"/>
      <w:lvlJc w:val="left"/>
      <w:pPr>
        <w:ind w:left="1556" w:hanging="262"/>
      </w:pPr>
      <w:rPr>
        <w:lang w:val="pt-PT" w:eastAsia="en-US" w:bidi="ar-SA"/>
      </w:rPr>
    </w:lvl>
    <w:lvl w:ilvl="3" w:tplc="C6EE46F2">
      <w:numFmt w:val="bullet"/>
      <w:lvlText w:val="•"/>
      <w:lvlJc w:val="left"/>
      <w:pPr>
        <w:ind w:left="2452" w:hanging="262"/>
      </w:pPr>
      <w:rPr>
        <w:lang w:val="pt-PT" w:eastAsia="en-US" w:bidi="ar-SA"/>
      </w:rPr>
    </w:lvl>
    <w:lvl w:ilvl="4" w:tplc="23C21322">
      <w:numFmt w:val="bullet"/>
      <w:lvlText w:val="•"/>
      <w:lvlJc w:val="left"/>
      <w:pPr>
        <w:ind w:left="3348" w:hanging="262"/>
      </w:pPr>
      <w:rPr>
        <w:lang w:val="pt-PT" w:eastAsia="en-US" w:bidi="ar-SA"/>
      </w:rPr>
    </w:lvl>
    <w:lvl w:ilvl="5" w:tplc="3E06EF46">
      <w:numFmt w:val="bullet"/>
      <w:lvlText w:val="•"/>
      <w:lvlJc w:val="left"/>
      <w:pPr>
        <w:ind w:left="4245" w:hanging="262"/>
      </w:pPr>
      <w:rPr>
        <w:lang w:val="pt-PT" w:eastAsia="en-US" w:bidi="ar-SA"/>
      </w:rPr>
    </w:lvl>
    <w:lvl w:ilvl="6" w:tplc="139C915C">
      <w:numFmt w:val="bullet"/>
      <w:lvlText w:val="•"/>
      <w:lvlJc w:val="left"/>
      <w:pPr>
        <w:ind w:left="5141" w:hanging="262"/>
      </w:pPr>
      <w:rPr>
        <w:lang w:val="pt-PT" w:eastAsia="en-US" w:bidi="ar-SA"/>
      </w:rPr>
    </w:lvl>
    <w:lvl w:ilvl="7" w:tplc="0E4A7D52">
      <w:numFmt w:val="bullet"/>
      <w:lvlText w:val="•"/>
      <w:lvlJc w:val="left"/>
      <w:pPr>
        <w:ind w:left="6037" w:hanging="262"/>
      </w:pPr>
      <w:rPr>
        <w:lang w:val="pt-PT" w:eastAsia="en-US" w:bidi="ar-SA"/>
      </w:rPr>
    </w:lvl>
    <w:lvl w:ilvl="8" w:tplc="1252119C">
      <w:numFmt w:val="bullet"/>
      <w:lvlText w:val="•"/>
      <w:lvlJc w:val="left"/>
      <w:pPr>
        <w:ind w:left="6933" w:hanging="262"/>
      </w:pPr>
      <w:rPr>
        <w:lang w:val="pt-PT" w:eastAsia="en-US" w:bidi="ar-SA"/>
      </w:rPr>
    </w:lvl>
  </w:abstractNum>
  <w:abstractNum w:abstractNumId="20" w15:restartNumberingAfterBreak="0">
    <w:nsid w:val="1D5C100D"/>
    <w:multiLevelType w:val="multilevel"/>
    <w:tmpl w:val="701C5A5A"/>
    <w:lvl w:ilvl="0">
      <w:start w:val="1"/>
      <w:numFmt w:val="decimal"/>
      <w:pStyle w:val="Nivel01"/>
      <w:lvlText w:val="%1."/>
      <w:lvlJc w:val="left"/>
      <w:pPr>
        <w:ind w:left="786" w:hanging="360"/>
      </w:pPr>
      <w:rPr>
        <w:rFonts w:ascii="Arial" w:eastAsiaTheme="majorEastAsia" w:hAnsi="Arial" w:cs="Arial"/>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3635890"/>
    <w:multiLevelType w:val="hybridMultilevel"/>
    <w:tmpl w:val="71D2E414"/>
    <w:lvl w:ilvl="0" w:tplc="525CE3CE">
      <w:start w:val="8"/>
      <w:numFmt w:val="decimal"/>
      <w:lvlText w:val="%1.3"/>
      <w:lvlJc w:val="left"/>
      <w:pPr>
        <w:ind w:left="1429"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4" w15:restartNumberingAfterBreak="0">
    <w:nsid w:val="24BD2696"/>
    <w:multiLevelType w:val="multilevel"/>
    <w:tmpl w:val="697413AA"/>
    <w:lvl w:ilvl="0">
      <w:start w:val="8"/>
      <w:numFmt w:val="decimal"/>
      <w:lvlText w:val="%1."/>
      <w:lvlJc w:val="left"/>
      <w:pPr>
        <w:ind w:left="540" w:hanging="540"/>
      </w:pPr>
      <w:rPr>
        <w:rFonts w:eastAsia="Times New Roman" w:hint="default"/>
      </w:rPr>
    </w:lvl>
    <w:lvl w:ilvl="1">
      <w:start w:val="6"/>
      <w:numFmt w:val="decimal"/>
      <w:lvlText w:val="%1.%2."/>
      <w:lvlJc w:val="left"/>
      <w:pPr>
        <w:ind w:left="682" w:hanging="540"/>
      </w:pPr>
      <w:rPr>
        <w:rFonts w:eastAsia="Times New Roman" w:hint="default"/>
      </w:rPr>
    </w:lvl>
    <w:lvl w:ilvl="2">
      <w:start w:val="2"/>
      <w:numFmt w:val="decimal"/>
      <w:lvlText w:val="%1.%2.%3."/>
      <w:lvlJc w:val="left"/>
      <w:pPr>
        <w:ind w:left="1004" w:hanging="720"/>
      </w:pPr>
      <w:rPr>
        <w:rFonts w:eastAsia="Times New Roman" w:hint="default"/>
        <w:b w:val="0"/>
      </w:rPr>
    </w:lvl>
    <w:lvl w:ilvl="3">
      <w:start w:val="1"/>
      <w:numFmt w:val="decimal"/>
      <w:lvlText w:val="%1.%2.%3.%4."/>
      <w:lvlJc w:val="left"/>
      <w:pPr>
        <w:ind w:left="1146" w:hanging="720"/>
      </w:pPr>
      <w:rPr>
        <w:rFonts w:eastAsia="Times New Roman" w:hint="default"/>
      </w:rPr>
    </w:lvl>
    <w:lvl w:ilvl="4">
      <w:start w:val="1"/>
      <w:numFmt w:val="decimal"/>
      <w:lvlText w:val="%1.%2.%3.%4.%5."/>
      <w:lvlJc w:val="left"/>
      <w:pPr>
        <w:ind w:left="1648" w:hanging="1080"/>
      </w:pPr>
      <w:rPr>
        <w:rFonts w:eastAsia="Times New Roman" w:hint="default"/>
      </w:rPr>
    </w:lvl>
    <w:lvl w:ilvl="5">
      <w:start w:val="1"/>
      <w:numFmt w:val="decimal"/>
      <w:lvlText w:val="%1.%2.%3.%4.%5.%6."/>
      <w:lvlJc w:val="left"/>
      <w:pPr>
        <w:ind w:left="1790" w:hanging="1080"/>
      </w:pPr>
      <w:rPr>
        <w:rFonts w:eastAsia="Times New Roman" w:hint="default"/>
      </w:rPr>
    </w:lvl>
    <w:lvl w:ilvl="6">
      <w:start w:val="1"/>
      <w:numFmt w:val="decimal"/>
      <w:lvlText w:val="%1.%2.%3.%4.%5.%6.%7."/>
      <w:lvlJc w:val="left"/>
      <w:pPr>
        <w:ind w:left="2292" w:hanging="1440"/>
      </w:pPr>
      <w:rPr>
        <w:rFonts w:eastAsia="Times New Roman" w:hint="default"/>
      </w:rPr>
    </w:lvl>
    <w:lvl w:ilvl="7">
      <w:start w:val="1"/>
      <w:numFmt w:val="decimal"/>
      <w:lvlText w:val="%1.%2.%3.%4.%5.%6.%7.%8."/>
      <w:lvlJc w:val="left"/>
      <w:pPr>
        <w:ind w:left="2434" w:hanging="1440"/>
      </w:pPr>
      <w:rPr>
        <w:rFonts w:eastAsia="Times New Roman" w:hint="default"/>
      </w:rPr>
    </w:lvl>
    <w:lvl w:ilvl="8">
      <w:start w:val="1"/>
      <w:numFmt w:val="decimal"/>
      <w:lvlText w:val="%1.%2.%3.%4.%5.%6.%7.%8.%9."/>
      <w:lvlJc w:val="left"/>
      <w:pPr>
        <w:ind w:left="2936" w:hanging="1800"/>
      </w:pPr>
      <w:rPr>
        <w:rFonts w:eastAsia="Times New Roman" w:hint="default"/>
      </w:rPr>
    </w:lvl>
  </w:abstractNum>
  <w:abstractNum w:abstractNumId="25" w15:restartNumberingAfterBreak="0">
    <w:nsid w:val="25100598"/>
    <w:multiLevelType w:val="multilevel"/>
    <w:tmpl w:val="83C20BF0"/>
    <w:lvl w:ilvl="0">
      <w:start w:val="5"/>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5F94C6C"/>
    <w:multiLevelType w:val="multilevel"/>
    <w:tmpl w:val="241D127B"/>
    <w:lvl w:ilvl="0">
      <w:start w:val="1"/>
      <w:numFmt w:val="lowerLetter"/>
      <w:lvlText w:val="%1)"/>
      <w:lvlJc w:val="left"/>
      <w:pPr>
        <w:tabs>
          <w:tab w:val="num" w:pos="0"/>
        </w:tabs>
        <w:ind w:left="285" w:hanging="28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7" w15:restartNumberingAfterBreak="0">
    <w:nsid w:val="27732F3F"/>
    <w:multiLevelType w:val="multilevel"/>
    <w:tmpl w:val="8C46E220"/>
    <w:lvl w:ilvl="0">
      <w:start w:val="8"/>
      <w:numFmt w:val="decimal"/>
      <w:lvlText w:val="%1"/>
      <w:lvlJc w:val="left"/>
      <w:pPr>
        <w:ind w:left="360" w:hanging="360"/>
      </w:pPr>
      <w:rPr>
        <w:rFonts w:hint="default"/>
      </w:rPr>
    </w:lvl>
    <w:lvl w:ilvl="1">
      <w:start w:val="4"/>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28"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29"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15:restartNumberingAfterBreak="0">
    <w:nsid w:val="2E1C2C9B"/>
    <w:multiLevelType w:val="multilevel"/>
    <w:tmpl w:val="10AA701E"/>
    <w:lvl w:ilvl="0">
      <w:start w:val="1"/>
      <w:numFmt w:val="lowerLetter"/>
      <w:lvlText w:val="%1)"/>
      <w:lvlJc w:val="left"/>
      <w:pPr>
        <w:tabs>
          <w:tab w:val="num" w:pos="900"/>
        </w:tabs>
        <w:ind w:left="900" w:hanging="360"/>
      </w:pPr>
      <w:rPr>
        <w:rFonts w:ascii="Times New Roman" w:hAnsi="Times New Roman" w:cs="Times New Roman"/>
        <w:sz w:val="24"/>
        <w:szCs w:val="24"/>
      </w:rPr>
    </w:lvl>
    <w:lvl w:ilvl="1">
      <w:start w:val="1"/>
      <w:numFmt w:val="lowerLetter"/>
      <w:lvlText w:val="%2."/>
      <w:lvlJc w:val="left"/>
      <w:pPr>
        <w:tabs>
          <w:tab w:val="num" w:pos="1620"/>
        </w:tabs>
        <w:ind w:left="1620" w:hanging="360"/>
      </w:pPr>
      <w:rPr>
        <w:rFonts w:ascii="Times New Roman" w:hAnsi="Times New Roman" w:cs="Times New Roman"/>
        <w:sz w:val="24"/>
        <w:szCs w:val="24"/>
      </w:rPr>
    </w:lvl>
    <w:lvl w:ilvl="2">
      <w:start w:val="1"/>
      <w:numFmt w:val="lowerRoman"/>
      <w:lvlText w:val="%3."/>
      <w:lvlJc w:val="right"/>
      <w:pPr>
        <w:tabs>
          <w:tab w:val="num" w:pos="2340"/>
        </w:tabs>
        <w:ind w:left="2340" w:hanging="180"/>
      </w:pPr>
      <w:rPr>
        <w:rFonts w:ascii="Times New Roman" w:hAnsi="Times New Roman" w:cs="Times New Roman"/>
        <w:sz w:val="24"/>
        <w:szCs w:val="24"/>
      </w:rPr>
    </w:lvl>
    <w:lvl w:ilvl="3">
      <w:start w:val="1"/>
      <w:numFmt w:val="decimal"/>
      <w:lvlText w:val="%4."/>
      <w:lvlJc w:val="left"/>
      <w:pPr>
        <w:tabs>
          <w:tab w:val="num" w:pos="3060"/>
        </w:tabs>
        <w:ind w:left="3060" w:hanging="360"/>
      </w:pPr>
      <w:rPr>
        <w:rFonts w:ascii="Times New Roman" w:hAnsi="Times New Roman" w:cs="Times New Roman"/>
        <w:sz w:val="24"/>
        <w:szCs w:val="24"/>
      </w:rPr>
    </w:lvl>
    <w:lvl w:ilvl="4">
      <w:start w:val="1"/>
      <w:numFmt w:val="lowerLetter"/>
      <w:lvlText w:val="%5."/>
      <w:lvlJc w:val="left"/>
      <w:pPr>
        <w:tabs>
          <w:tab w:val="num" w:pos="3780"/>
        </w:tabs>
        <w:ind w:left="3780" w:hanging="360"/>
      </w:pPr>
      <w:rPr>
        <w:rFonts w:ascii="Times New Roman" w:hAnsi="Times New Roman" w:cs="Times New Roman"/>
        <w:sz w:val="24"/>
        <w:szCs w:val="24"/>
      </w:rPr>
    </w:lvl>
    <w:lvl w:ilvl="5">
      <w:start w:val="1"/>
      <w:numFmt w:val="lowerRoman"/>
      <w:lvlText w:val="%6."/>
      <w:lvlJc w:val="right"/>
      <w:pPr>
        <w:tabs>
          <w:tab w:val="num" w:pos="4500"/>
        </w:tabs>
        <w:ind w:left="4500" w:hanging="180"/>
      </w:pPr>
      <w:rPr>
        <w:rFonts w:ascii="Times New Roman" w:hAnsi="Times New Roman" w:cs="Times New Roman"/>
        <w:sz w:val="24"/>
        <w:szCs w:val="24"/>
      </w:rPr>
    </w:lvl>
    <w:lvl w:ilvl="6">
      <w:start w:val="1"/>
      <w:numFmt w:val="decimal"/>
      <w:lvlText w:val="%7."/>
      <w:lvlJc w:val="left"/>
      <w:pPr>
        <w:tabs>
          <w:tab w:val="num" w:pos="5220"/>
        </w:tabs>
        <w:ind w:left="5220" w:hanging="360"/>
      </w:pPr>
      <w:rPr>
        <w:rFonts w:ascii="Times New Roman" w:hAnsi="Times New Roman" w:cs="Times New Roman"/>
        <w:sz w:val="24"/>
        <w:szCs w:val="24"/>
      </w:rPr>
    </w:lvl>
    <w:lvl w:ilvl="7">
      <w:start w:val="1"/>
      <w:numFmt w:val="lowerLetter"/>
      <w:lvlText w:val="%8."/>
      <w:lvlJc w:val="left"/>
      <w:pPr>
        <w:tabs>
          <w:tab w:val="num" w:pos="5940"/>
        </w:tabs>
        <w:ind w:left="5940" w:hanging="360"/>
      </w:pPr>
      <w:rPr>
        <w:rFonts w:ascii="Times New Roman" w:hAnsi="Times New Roman" w:cs="Times New Roman"/>
        <w:sz w:val="24"/>
        <w:szCs w:val="24"/>
      </w:rPr>
    </w:lvl>
    <w:lvl w:ilvl="8">
      <w:start w:val="1"/>
      <w:numFmt w:val="lowerRoman"/>
      <w:lvlText w:val="%9."/>
      <w:lvlJc w:val="right"/>
      <w:pPr>
        <w:tabs>
          <w:tab w:val="num" w:pos="6660"/>
        </w:tabs>
        <w:ind w:left="6660" w:hanging="180"/>
      </w:pPr>
      <w:rPr>
        <w:rFonts w:ascii="Times New Roman" w:hAnsi="Times New Roman" w:cs="Times New Roman"/>
        <w:sz w:val="24"/>
        <w:szCs w:val="24"/>
      </w:rPr>
    </w:lvl>
  </w:abstractNum>
  <w:abstractNum w:abstractNumId="32"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3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15:restartNumberingAfterBreak="0">
    <w:nsid w:val="3DEE0438"/>
    <w:multiLevelType w:val="hybridMultilevel"/>
    <w:tmpl w:val="667AB518"/>
    <w:lvl w:ilvl="0" w:tplc="118A613A">
      <w:start w:val="8"/>
      <w:numFmt w:val="decimal"/>
      <w:lvlText w:val="%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F420083"/>
    <w:multiLevelType w:val="multilevel"/>
    <w:tmpl w:val="ADC4CF52"/>
    <w:lvl w:ilvl="0">
      <w:start w:val="10"/>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447C1C3D"/>
    <w:multiLevelType w:val="multilevel"/>
    <w:tmpl w:val="08A4E98E"/>
    <w:lvl w:ilvl="0">
      <w:start w:val="8"/>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49B90B63"/>
    <w:multiLevelType w:val="hybridMultilevel"/>
    <w:tmpl w:val="2F289D6C"/>
    <w:lvl w:ilvl="0" w:tplc="A252B32C">
      <w:start w:val="4"/>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A6136FB"/>
    <w:multiLevelType w:val="multilevel"/>
    <w:tmpl w:val="135E77A2"/>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rFonts w:ascii="Arial" w:eastAsia="Arial" w:hAnsi="Arial" w:cs="Arial"/>
        <w:b w:val="0"/>
        <w:bCs w:val="0"/>
        <w:color w:val="auto"/>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43" w15:restartNumberingAfterBreak="0">
    <w:nsid w:val="4B166931"/>
    <w:multiLevelType w:val="multilevel"/>
    <w:tmpl w:val="2E690D09"/>
    <w:lvl w:ilvl="0">
      <w:numFmt w:val="bullet"/>
      <w:lvlText w:val=""/>
      <w:lvlJc w:val="left"/>
      <w:pPr>
        <w:tabs>
          <w:tab w:val="num" w:pos="720"/>
        </w:tabs>
        <w:ind w:left="720" w:hanging="360"/>
      </w:pPr>
      <w:rPr>
        <w:rFonts w:ascii="Symbol" w:hAnsi="Symbol"/>
        <w:color w:val="000000"/>
        <w:sz w:val="24"/>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4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4F635672"/>
    <w:multiLevelType w:val="multilevel"/>
    <w:tmpl w:val="AB2661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99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7" w15:restartNumberingAfterBreak="0">
    <w:nsid w:val="52FA75A6"/>
    <w:multiLevelType w:val="multilevel"/>
    <w:tmpl w:val="4F2A6A0E"/>
    <w:lvl w:ilvl="0">
      <w:start w:val="11"/>
      <w:numFmt w:val="decimal"/>
      <w:lvlText w:val="%1"/>
      <w:lvlJc w:val="left"/>
      <w:pPr>
        <w:ind w:left="375" w:hanging="375"/>
      </w:pPr>
      <w:rPr>
        <w:rFonts w:hint="default"/>
        <w:b/>
        <w:u w:val="single"/>
      </w:rPr>
    </w:lvl>
    <w:lvl w:ilvl="1">
      <w:start w:val="9"/>
      <w:numFmt w:val="decimal"/>
      <w:lvlText w:val="%1.%2"/>
      <w:lvlJc w:val="left"/>
      <w:pPr>
        <w:ind w:left="810" w:hanging="375"/>
      </w:pPr>
      <w:rPr>
        <w:rFonts w:hint="default"/>
        <w:b/>
        <w:u w:val="single"/>
      </w:rPr>
    </w:lvl>
    <w:lvl w:ilvl="2">
      <w:start w:val="1"/>
      <w:numFmt w:val="decimal"/>
      <w:lvlText w:val="%1.%2.%3"/>
      <w:lvlJc w:val="left"/>
      <w:pPr>
        <w:ind w:left="1590" w:hanging="720"/>
      </w:pPr>
      <w:rPr>
        <w:rFonts w:hint="default"/>
        <w:b/>
        <w:u w:val="single"/>
      </w:rPr>
    </w:lvl>
    <w:lvl w:ilvl="3">
      <w:start w:val="1"/>
      <w:numFmt w:val="decimal"/>
      <w:lvlText w:val="%1.%2.%3.%4"/>
      <w:lvlJc w:val="left"/>
      <w:pPr>
        <w:ind w:left="2025" w:hanging="720"/>
      </w:pPr>
      <w:rPr>
        <w:rFonts w:hint="default"/>
        <w:b/>
        <w:u w:val="single"/>
      </w:rPr>
    </w:lvl>
    <w:lvl w:ilvl="4">
      <w:start w:val="1"/>
      <w:numFmt w:val="decimal"/>
      <w:lvlText w:val="%1.%2.%3.%4.%5"/>
      <w:lvlJc w:val="left"/>
      <w:pPr>
        <w:ind w:left="2820" w:hanging="1080"/>
      </w:pPr>
      <w:rPr>
        <w:rFonts w:hint="default"/>
        <w:b/>
        <w:u w:val="single"/>
      </w:rPr>
    </w:lvl>
    <w:lvl w:ilvl="5">
      <w:start w:val="1"/>
      <w:numFmt w:val="decimal"/>
      <w:lvlText w:val="%1.%2.%3.%4.%5.%6"/>
      <w:lvlJc w:val="left"/>
      <w:pPr>
        <w:ind w:left="3255" w:hanging="1080"/>
      </w:pPr>
      <w:rPr>
        <w:rFonts w:hint="default"/>
        <w:b/>
        <w:u w:val="single"/>
      </w:rPr>
    </w:lvl>
    <w:lvl w:ilvl="6">
      <w:start w:val="1"/>
      <w:numFmt w:val="decimal"/>
      <w:lvlText w:val="%1.%2.%3.%4.%5.%6.%7"/>
      <w:lvlJc w:val="left"/>
      <w:pPr>
        <w:ind w:left="4050" w:hanging="1440"/>
      </w:pPr>
      <w:rPr>
        <w:rFonts w:hint="default"/>
        <w:b/>
        <w:u w:val="single"/>
      </w:rPr>
    </w:lvl>
    <w:lvl w:ilvl="7">
      <w:start w:val="1"/>
      <w:numFmt w:val="decimal"/>
      <w:lvlText w:val="%1.%2.%3.%4.%5.%6.%7.%8"/>
      <w:lvlJc w:val="left"/>
      <w:pPr>
        <w:ind w:left="4485" w:hanging="1440"/>
      </w:pPr>
      <w:rPr>
        <w:rFonts w:hint="default"/>
        <w:b/>
        <w:u w:val="single"/>
      </w:rPr>
    </w:lvl>
    <w:lvl w:ilvl="8">
      <w:start w:val="1"/>
      <w:numFmt w:val="decimal"/>
      <w:lvlText w:val="%1.%2.%3.%4.%5.%6.%7.%8.%9"/>
      <w:lvlJc w:val="left"/>
      <w:pPr>
        <w:ind w:left="4920" w:hanging="1440"/>
      </w:pPr>
      <w:rPr>
        <w:rFonts w:hint="default"/>
        <w:b/>
        <w:u w:val="single"/>
      </w:rPr>
    </w:lvl>
  </w:abstractNum>
  <w:abstractNum w:abstractNumId="48" w15:restartNumberingAfterBreak="0">
    <w:nsid w:val="59736C45"/>
    <w:multiLevelType w:val="multilevel"/>
    <w:tmpl w:val="2015A40D"/>
    <w:lvl w:ilvl="0">
      <w:start w:val="1"/>
      <w:numFmt w:val="lowerLetter"/>
      <w:lvlText w:val="%1)"/>
      <w:lvlJc w:val="left"/>
      <w:pPr>
        <w:tabs>
          <w:tab w:val="num" w:pos="1080"/>
        </w:tabs>
        <w:ind w:left="1080" w:hanging="360"/>
      </w:pPr>
      <w:rPr>
        <w:rFonts w:ascii="Times New Roman" w:hAnsi="Times New Roman" w:cs="Times New Roman"/>
        <w:sz w:val="24"/>
        <w:szCs w:val="24"/>
      </w:rPr>
    </w:lvl>
    <w:lvl w:ilvl="1">
      <w:start w:val="1"/>
      <w:numFmt w:val="lowerLetter"/>
      <w:lvlText w:val="%2."/>
      <w:lvlJc w:val="left"/>
      <w:pPr>
        <w:tabs>
          <w:tab w:val="num" w:pos="1800"/>
        </w:tabs>
        <w:ind w:left="1800" w:hanging="360"/>
      </w:pPr>
      <w:rPr>
        <w:rFonts w:ascii="Times New Roman" w:hAnsi="Times New Roman" w:cs="Times New Roman"/>
        <w:sz w:val="24"/>
        <w:szCs w:val="24"/>
      </w:rPr>
    </w:lvl>
    <w:lvl w:ilvl="2">
      <w:start w:val="1"/>
      <w:numFmt w:val="lowerRoman"/>
      <w:lvlText w:val="%3."/>
      <w:lvlJc w:val="right"/>
      <w:pPr>
        <w:tabs>
          <w:tab w:val="num" w:pos="2520"/>
        </w:tabs>
        <w:ind w:left="2520" w:hanging="180"/>
      </w:pPr>
      <w:rPr>
        <w:rFonts w:ascii="Times New Roman" w:hAnsi="Times New Roman" w:cs="Times New Roman"/>
        <w:sz w:val="24"/>
        <w:szCs w:val="24"/>
      </w:rPr>
    </w:lvl>
    <w:lvl w:ilvl="3">
      <w:start w:val="1"/>
      <w:numFmt w:val="decimal"/>
      <w:lvlText w:val="%4."/>
      <w:lvlJc w:val="left"/>
      <w:pPr>
        <w:tabs>
          <w:tab w:val="num" w:pos="3240"/>
        </w:tabs>
        <w:ind w:left="3240" w:hanging="360"/>
      </w:pPr>
      <w:rPr>
        <w:rFonts w:ascii="Times New Roman" w:hAnsi="Times New Roman" w:cs="Times New Roman"/>
        <w:sz w:val="24"/>
        <w:szCs w:val="24"/>
      </w:rPr>
    </w:lvl>
    <w:lvl w:ilvl="4">
      <w:start w:val="1"/>
      <w:numFmt w:val="lowerLetter"/>
      <w:lvlText w:val="%5."/>
      <w:lvlJc w:val="left"/>
      <w:pPr>
        <w:tabs>
          <w:tab w:val="num" w:pos="3960"/>
        </w:tabs>
        <w:ind w:left="3960" w:hanging="360"/>
      </w:pPr>
      <w:rPr>
        <w:rFonts w:ascii="Times New Roman" w:hAnsi="Times New Roman" w:cs="Times New Roman"/>
        <w:sz w:val="24"/>
        <w:szCs w:val="24"/>
      </w:rPr>
    </w:lvl>
    <w:lvl w:ilvl="5">
      <w:start w:val="1"/>
      <w:numFmt w:val="lowerRoman"/>
      <w:lvlText w:val="%6."/>
      <w:lvlJc w:val="right"/>
      <w:pPr>
        <w:tabs>
          <w:tab w:val="num" w:pos="4680"/>
        </w:tabs>
        <w:ind w:left="4680" w:hanging="180"/>
      </w:pPr>
      <w:rPr>
        <w:rFonts w:ascii="Times New Roman" w:hAnsi="Times New Roman" w:cs="Times New Roman"/>
        <w:sz w:val="24"/>
        <w:szCs w:val="24"/>
      </w:rPr>
    </w:lvl>
    <w:lvl w:ilvl="6">
      <w:start w:val="1"/>
      <w:numFmt w:val="decimal"/>
      <w:lvlText w:val="%7."/>
      <w:lvlJc w:val="left"/>
      <w:pPr>
        <w:tabs>
          <w:tab w:val="num" w:pos="5400"/>
        </w:tabs>
        <w:ind w:left="5400" w:hanging="360"/>
      </w:pPr>
      <w:rPr>
        <w:rFonts w:ascii="Times New Roman" w:hAnsi="Times New Roman" w:cs="Times New Roman"/>
        <w:sz w:val="24"/>
        <w:szCs w:val="24"/>
      </w:rPr>
    </w:lvl>
    <w:lvl w:ilvl="7">
      <w:start w:val="1"/>
      <w:numFmt w:val="lowerLetter"/>
      <w:lvlText w:val="%8."/>
      <w:lvlJc w:val="left"/>
      <w:pPr>
        <w:tabs>
          <w:tab w:val="num" w:pos="6120"/>
        </w:tabs>
        <w:ind w:left="6120" w:hanging="360"/>
      </w:pPr>
      <w:rPr>
        <w:rFonts w:ascii="Times New Roman" w:hAnsi="Times New Roman" w:cs="Times New Roman"/>
        <w:sz w:val="24"/>
        <w:szCs w:val="24"/>
      </w:rPr>
    </w:lvl>
    <w:lvl w:ilvl="8">
      <w:start w:val="1"/>
      <w:numFmt w:val="lowerRoman"/>
      <w:lvlText w:val="%9."/>
      <w:lvlJc w:val="right"/>
      <w:pPr>
        <w:tabs>
          <w:tab w:val="num" w:pos="6840"/>
        </w:tabs>
        <w:ind w:left="6840" w:hanging="180"/>
      </w:pPr>
      <w:rPr>
        <w:rFonts w:ascii="Times New Roman" w:hAnsi="Times New Roman" w:cs="Times New Roman"/>
        <w:sz w:val="24"/>
        <w:szCs w:val="24"/>
      </w:rPr>
    </w:lvl>
  </w:abstractNum>
  <w:abstractNum w:abstractNumId="49" w15:restartNumberingAfterBreak="0">
    <w:nsid w:val="5C8DA636"/>
    <w:multiLevelType w:val="multilevel"/>
    <w:tmpl w:val="823E11E0"/>
    <w:lvl w:ilvl="0">
      <w:start w:val="1"/>
      <w:numFmt w:val="decimal"/>
      <w:lvlText w:val="%1."/>
      <w:lvlJc w:val="left"/>
      <w:pPr>
        <w:tabs>
          <w:tab w:val="num" w:pos="930"/>
        </w:tabs>
        <w:ind w:firstLine="570"/>
      </w:pPr>
      <w:rPr>
        <w:rFonts w:ascii="Times New Roman" w:hAnsi="Times New Roman" w:cs="Times New Roman"/>
        <w:b/>
        <w:bCs/>
        <w:color w:val="auto"/>
        <w:sz w:val="24"/>
        <w:szCs w:val="24"/>
      </w:rPr>
    </w:lvl>
    <w:lvl w:ilvl="1">
      <w:start w:val="1"/>
      <w:numFmt w:val="decimal"/>
      <w:lvlText w:val="%1.%2."/>
      <w:lvlJc w:val="left"/>
      <w:pPr>
        <w:tabs>
          <w:tab w:val="num" w:pos="1140"/>
        </w:tabs>
        <w:ind w:firstLine="705"/>
      </w:pPr>
      <w:rPr>
        <w:rFonts w:asciiTheme="minorHAnsi" w:hAnsiTheme="minorHAnsi" w:cs="Calibri" w:hint="default"/>
        <w:b w:val="0"/>
        <w:bCs/>
        <w:i w:val="0"/>
        <w:iCs w:val="0"/>
        <w:color w:val="auto"/>
        <w:sz w:val="24"/>
        <w:szCs w:val="24"/>
      </w:rPr>
    </w:lvl>
    <w:lvl w:ilvl="2">
      <w:start w:val="1"/>
      <w:numFmt w:val="decimal"/>
      <w:lvlText w:val="%1.%2.%3."/>
      <w:lvlJc w:val="left"/>
      <w:pPr>
        <w:tabs>
          <w:tab w:val="num" w:pos="510"/>
        </w:tabs>
        <w:ind w:left="-570" w:firstLine="570"/>
      </w:pPr>
      <w:rPr>
        <w:rFonts w:ascii="Arial" w:hAnsi="Arial" w:cs="Arial"/>
        <w:sz w:val="20"/>
        <w:szCs w:val="20"/>
      </w:rPr>
    </w:lvl>
    <w:lvl w:ilvl="3">
      <w:start w:val="1"/>
      <w:numFmt w:val="decimal"/>
      <w:lvlText w:val="%1.%2.%3.%4."/>
      <w:lvlJc w:val="left"/>
      <w:pPr>
        <w:tabs>
          <w:tab w:val="num" w:pos="2910"/>
        </w:tabs>
        <w:ind w:left="2265"/>
      </w:pPr>
      <w:rPr>
        <w:rFonts w:ascii="Times New Roman" w:hAnsi="Times New Roman" w:cs="Times New Roman"/>
        <w:i/>
        <w:iCs/>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0" w15:restartNumberingAfterBreak="0">
    <w:nsid w:val="60E80426"/>
    <w:multiLevelType w:val="multilevel"/>
    <w:tmpl w:val="46E616D3"/>
    <w:lvl w:ilvl="0">
      <w:numFmt w:val="bullet"/>
      <w:lvlText w:val=""/>
      <w:lvlJc w:val="left"/>
      <w:pPr>
        <w:tabs>
          <w:tab w:val="num" w:pos="720"/>
        </w:tabs>
        <w:ind w:left="720" w:hanging="360"/>
      </w:pPr>
      <w:rPr>
        <w:rFonts w:ascii="Symbol" w:hAnsi="Symbol"/>
        <w:color w:val="000000"/>
        <w:sz w:val="24"/>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51" w15:restartNumberingAfterBreak="0">
    <w:nsid w:val="630558E4"/>
    <w:multiLevelType w:val="multilevel"/>
    <w:tmpl w:val="59497760"/>
    <w:lvl w:ilvl="0">
      <w:start w:val="20"/>
      <w:numFmt w:val="decimal"/>
      <w:lvlText w:val="%1"/>
      <w:lvlJc w:val="left"/>
      <w:pPr>
        <w:tabs>
          <w:tab w:val="num" w:pos="510"/>
        </w:tabs>
        <w:ind w:left="510" w:hanging="510"/>
      </w:pPr>
      <w:rPr>
        <w:rFonts w:ascii="Times New Roman" w:hAnsi="Times New Roman" w:cs="Times New Roman"/>
        <w:b/>
        <w:bCs/>
        <w:sz w:val="24"/>
        <w:szCs w:val="24"/>
      </w:rPr>
    </w:lvl>
    <w:lvl w:ilvl="1">
      <w:start w:val="1"/>
      <w:numFmt w:val="decimal"/>
      <w:lvlText w:val="%1.%2"/>
      <w:lvlJc w:val="left"/>
      <w:pPr>
        <w:tabs>
          <w:tab w:val="num" w:pos="780"/>
        </w:tabs>
        <w:ind w:left="780" w:hanging="510"/>
      </w:pPr>
      <w:rPr>
        <w:rFonts w:ascii="Times New Roman" w:hAnsi="Times New Roman" w:cs="Times New Roman"/>
        <w:b/>
        <w:bCs/>
        <w:sz w:val="24"/>
        <w:szCs w:val="24"/>
      </w:rPr>
    </w:lvl>
    <w:lvl w:ilvl="2">
      <w:start w:val="2"/>
      <w:numFmt w:val="decimal"/>
      <w:lvlText w:val="%1.%2.%3"/>
      <w:lvlJc w:val="left"/>
      <w:pPr>
        <w:tabs>
          <w:tab w:val="num" w:pos="1260"/>
        </w:tabs>
        <w:ind w:left="1260" w:hanging="555"/>
      </w:pPr>
      <w:rPr>
        <w:rFonts w:ascii="Times New Roman" w:hAnsi="Times New Roman" w:cs="Times New Roman"/>
        <w:b/>
        <w:bCs/>
        <w:sz w:val="24"/>
        <w:szCs w:val="24"/>
      </w:rPr>
    </w:lvl>
    <w:lvl w:ilvl="3">
      <w:start w:val="1"/>
      <w:numFmt w:val="decimal"/>
      <w:lvlText w:val="%1.%2.%3.%4"/>
      <w:lvlJc w:val="left"/>
      <w:pPr>
        <w:tabs>
          <w:tab w:val="num" w:pos="1530"/>
        </w:tabs>
        <w:ind w:left="1530" w:hanging="720"/>
      </w:pPr>
      <w:rPr>
        <w:rFonts w:ascii="Times New Roman" w:hAnsi="Times New Roman" w:cs="Times New Roman"/>
        <w:b/>
        <w:bCs/>
        <w:sz w:val="24"/>
        <w:szCs w:val="24"/>
      </w:rPr>
    </w:lvl>
    <w:lvl w:ilvl="4">
      <w:start w:val="1"/>
      <w:numFmt w:val="decimal"/>
      <w:lvlText w:val="%1.%2.%3.%4.%5"/>
      <w:lvlJc w:val="left"/>
      <w:pPr>
        <w:tabs>
          <w:tab w:val="num" w:pos="1800"/>
        </w:tabs>
        <w:ind w:left="1800" w:hanging="720"/>
      </w:pPr>
      <w:rPr>
        <w:rFonts w:ascii="Times New Roman" w:hAnsi="Times New Roman" w:cs="Times New Roman"/>
        <w:b/>
        <w:bCs/>
        <w:sz w:val="24"/>
        <w:szCs w:val="24"/>
      </w:rPr>
    </w:lvl>
    <w:lvl w:ilvl="5">
      <w:start w:val="1"/>
      <w:numFmt w:val="decimal"/>
      <w:lvlText w:val="%1.%2.%3.%4.%5.%6"/>
      <w:lvlJc w:val="left"/>
      <w:pPr>
        <w:tabs>
          <w:tab w:val="num" w:pos="2430"/>
        </w:tabs>
        <w:ind w:left="2430" w:hanging="1080"/>
      </w:pPr>
      <w:rPr>
        <w:rFonts w:ascii="Times New Roman" w:hAnsi="Times New Roman" w:cs="Times New Roman"/>
        <w:b/>
        <w:bCs/>
        <w:sz w:val="24"/>
        <w:szCs w:val="24"/>
      </w:rPr>
    </w:lvl>
    <w:lvl w:ilvl="6">
      <w:start w:val="1"/>
      <w:numFmt w:val="decimal"/>
      <w:lvlText w:val="%1.%2.%3.%4.%5.%6.%7"/>
      <w:lvlJc w:val="left"/>
      <w:pPr>
        <w:tabs>
          <w:tab w:val="num" w:pos="2700"/>
        </w:tabs>
        <w:ind w:left="2700" w:hanging="1080"/>
      </w:pPr>
      <w:rPr>
        <w:rFonts w:ascii="Times New Roman" w:hAnsi="Times New Roman" w:cs="Times New Roman"/>
        <w:b/>
        <w:bCs/>
        <w:sz w:val="24"/>
        <w:szCs w:val="24"/>
      </w:rPr>
    </w:lvl>
    <w:lvl w:ilvl="7">
      <w:start w:val="1"/>
      <w:numFmt w:val="decimal"/>
      <w:lvlText w:val="%1.%2.%3.%4.%5.%6.%7.%8"/>
      <w:lvlJc w:val="left"/>
      <w:pPr>
        <w:tabs>
          <w:tab w:val="num" w:pos="3330"/>
        </w:tabs>
        <w:ind w:left="3330" w:hanging="1440"/>
      </w:pPr>
      <w:rPr>
        <w:rFonts w:ascii="Times New Roman" w:hAnsi="Times New Roman" w:cs="Times New Roman"/>
        <w:b/>
        <w:bCs/>
        <w:sz w:val="24"/>
        <w:szCs w:val="24"/>
      </w:rPr>
    </w:lvl>
    <w:lvl w:ilvl="8">
      <w:start w:val="1"/>
      <w:numFmt w:val="decimal"/>
      <w:lvlText w:val="%1.%2.%3.%4.%5.%6.%7.%8.%9"/>
      <w:lvlJc w:val="left"/>
      <w:pPr>
        <w:tabs>
          <w:tab w:val="num" w:pos="3600"/>
        </w:tabs>
        <w:ind w:left="3600" w:hanging="1440"/>
      </w:pPr>
      <w:rPr>
        <w:rFonts w:ascii="Times New Roman" w:hAnsi="Times New Roman" w:cs="Times New Roman"/>
        <w:b/>
        <w:bCs/>
        <w:sz w:val="24"/>
        <w:szCs w:val="24"/>
      </w:rPr>
    </w:lvl>
  </w:abstractNum>
  <w:abstractNum w:abstractNumId="52" w15:restartNumberingAfterBreak="0">
    <w:nsid w:val="63D7099A"/>
    <w:multiLevelType w:val="multilevel"/>
    <w:tmpl w:val="F814C134"/>
    <w:lvl w:ilvl="0">
      <w:start w:val="10"/>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4CF69D9"/>
    <w:multiLevelType w:val="multilevel"/>
    <w:tmpl w:val="4BD4D391"/>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6D116A04"/>
    <w:multiLevelType w:val="hybridMultilevel"/>
    <w:tmpl w:val="F1004534"/>
    <w:lvl w:ilvl="0" w:tplc="C9AC60EA">
      <w:start w:val="1"/>
      <w:numFmt w:val="lowerLetter"/>
      <w:lvlText w:val="%1)"/>
      <w:lvlJc w:val="left"/>
      <w:pPr>
        <w:tabs>
          <w:tab w:val="num" w:pos="480"/>
        </w:tabs>
        <w:ind w:left="48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56" w15:restartNumberingAfterBreak="0">
    <w:nsid w:val="70C7642E"/>
    <w:multiLevelType w:val="multilevel"/>
    <w:tmpl w:val="118453B0"/>
    <w:lvl w:ilvl="0">
      <w:start w:val="11"/>
      <w:numFmt w:val="decimal"/>
      <w:lvlText w:val="%1."/>
      <w:lvlJc w:val="left"/>
      <w:pPr>
        <w:ind w:left="435" w:hanging="435"/>
      </w:pPr>
      <w:rPr>
        <w:rFonts w:cstheme="minorHAnsi" w:hint="default"/>
        <w:b/>
      </w:rPr>
    </w:lvl>
    <w:lvl w:ilvl="1">
      <w:start w:val="8"/>
      <w:numFmt w:val="decimal"/>
      <w:lvlText w:val="%1.%2."/>
      <w:lvlJc w:val="left"/>
      <w:pPr>
        <w:ind w:left="435" w:hanging="435"/>
      </w:pPr>
      <w:rPr>
        <w:rFonts w:cstheme="minorHAnsi" w:hint="default"/>
        <w:b/>
      </w:rPr>
    </w:lvl>
    <w:lvl w:ilvl="2">
      <w:start w:val="1"/>
      <w:numFmt w:val="decimal"/>
      <w:lvlText w:val="%1.%2.%3."/>
      <w:lvlJc w:val="left"/>
      <w:pPr>
        <w:ind w:left="720" w:hanging="720"/>
      </w:pPr>
      <w:rPr>
        <w:rFonts w:cstheme="minorHAnsi" w:hint="default"/>
        <w:b/>
      </w:rPr>
    </w:lvl>
    <w:lvl w:ilvl="3">
      <w:start w:val="1"/>
      <w:numFmt w:val="decimal"/>
      <w:lvlText w:val="%1.%2.%3.%4."/>
      <w:lvlJc w:val="left"/>
      <w:pPr>
        <w:ind w:left="720" w:hanging="720"/>
      </w:pPr>
      <w:rPr>
        <w:rFonts w:cstheme="minorHAnsi" w:hint="default"/>
        <w:b/>
      </w:rPr>
    </w:lvl>
    <w:lvl w:ilvl="4">
      <w:start w:val="1"/>
      <w:numFmt w:val="decimal"/>
      <w:lvlText w:val="%1.%2.%3.%4.%5."/>
      <w:lvlJc w:val="left"/>
      <w:pPr>
        <w:ind w:left="1080" w:hanging="1080"/>
      </w:pPr>
      <w:rPr>
        <w:rFonts w:cstheme="minorHAnsi" w:hint="default"/>
        <w:b/>
      </w:rPr>
    </w:lvl>
    <w:lvl w:ilvl="5">
      <w:start w:val="1"/>
      <w:numFmt w:val="decimal"/>
      <w:lvlText w:val="%1.%2.%3.%4.%5.%6."/>
      <w:lvlJc w:val="left"/>
      <w:pPr>
        <w:ind w:left="1080" w:hanging="1080"/>
      </w:pPr>
      <w:rPr>
        <w:rFonts w:cstheme="minorHAnsi" w:hint="default"/>
        <w:b/>
      </w:rPr>
    </w:lvl>
    <w:lvl w:ilvl="6">
      <w:start w:val="1"/>
      <w:numFmt w:val="decimal"/>
      <w:lvlText w:val="%1.%2.%3.%4.%5.%6.%7."/>
      <w:lvlJc w:val="left"/>
      <w:pPr>
        <w:ind w:left="1440" w:hanging="1440"/>
      </w:pPr>
      <w:rPr>
        <w:rFonts w:cstheme="minorHAnsi" w:hint="default"/>
        <w:b/>
      </w:rPr>
    </w:lvl>
    <w:lvl w:ilvl="7">
      <w:start w:val="1"/>
      <w:numFmt w:val="decimal"/>
      <w:lvlText w:val="%1.%2.%3.%4.%5.%6.%7.%8."/>
      <w:lvlJc w:val="left"/>
      <w:pPr>
        <w:ind w:left="1440" w:hanging="1440"/>
      </w:pPr>
      <w:rPr>
        <w:rFonts w:cstheme="minorHAnsi" w:hint="default"/>
        <w:b/>
      </w:rPr>
    </w:lvl>
    <w:lvl w:ilvl="8">
      <w:start w:val="1"/>
      <w:numFmt w:val="decimal"/>
      <w:lvlText w:val="%1.%2.%3.%4.%5.%6.%7.%8.%9."/>
      <w:lvlJc w:val="left"/>
      <w:pPr>
        <w:ind w:left="1800" w:hanging="1800"/>
      </w:pPr>
      <w:rPr>
        <w:rFonts w:cstheme="minorHAnsi" w:hint="default"/>
        <w:b/>
      </w:rPr>
    </w:lvl>
  </w:abstractNum>
  <w:abstractNum w:abstractNumId="57" w15:restartNumberingAfterBreak="0">
    <w:nsid w:val="75005C65"/>
    <w:multiLevelType w:val="hybridMultilevel"/>
    <w:tmpl w:val="B5A0653E"/>
    <w:lvl w:ilvl="0" w:tplc="1FB613AA">
      <w:start w:val="8"/>
      <w:numFmt w:val="decimal"/>
      <w:lvlText w:val="%1.2"/>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5C56718"/>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0" w15:restartNumberingAfterBreak="0">
    <w:nsid w:val="76A7BACE"/>
    <w:multiLevelType w:val="multilevel"/>
    <w:tmpl w:val="33C96FC2"/>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1" w15:restartNumberingAfterBreak="0">
    <w:nsid w:val="78DE3E16"/>
    <w:multiLevelType w:val="multilevel"/>
    <w:tmpl w:val="49887476"/>
    <w:lvl w:ilvl="0">
      <w:start w:val="4"/>
      <w:numFmt w:val="decimal"/>
      <w:lvlText w:val="%1."/>
      <w:lvlJc w:val="left"/>
      <w:pPr>
        <w:tabs>
          <w:tab w:val="num" w:pos="0"/>
        </w:tabs>
        <w:ind w:left="645" w:hanging="645"/>
      </w:pPr>
      <w:rPr>
        <w:color w:val="000000"/>
      </w:rPr>
    </w:lvl>
    <w:lvl w:ilvl="1">
      <w:start w:val="15"/>
      <w:numFmt w:val="decimal"/>
      <w:lvlText w:val="%1.%2."/>
      <w:lvlJc w:val="left"/>
      <w:pPr>
        <w:tabs>
          <w:tab w:val="num" w:pos="0"/>
        </w:tabs>
        <w:ind w:left="825" w:hanging="645"/>
      </w:pPr>
      <w:rPr>
        <w:color w:val="000000"/>
      </w:rPr>
    </w:lvl>
    <w:lvl w:ilvl="2">
      <w:start w:val="1"/>
      <w:numFmt w:val="decimal"/>
      <w:lvlText w:val="%1.%2.%3."/>
      <w:lvlJc w:val="left"/>
      <w:pPr>
        <w:tabs>
          <w:tab w:val="num" w:pos="0"/>
        </w:tabs>
        <w:ind w:left="1080" w:hanging="720"/>
      </w:pPr>
      <w:rPr>
        <w:color w:val="000000"/>
      </w:rPr>
    </w:lvl>
    <w:lvl w:ilvl="3">
      <w:start w:val="1"/>
      <w:numFmt w:val="decimal"/>
      <w:lvlText w:val="%1.%2.%3.%4."/>
      <w:lvlJc w:val="left"/>
      <w:pPr>
        <w:tabs>
          <w:tab w:val="num" w:pos="0"/>
        </w:tabs>
        <w:ind w:left="1260" w:hanging="720"/>
      </w:pPr>
      <w:rPr>
        <w:color w:val="000000"/>
      </w:rPr>
    </w:lvl>
    <w:lvl w:ilvl="4">
      <w:start w:val="1"/>
      <w:numFmt w:val="decimal"/>
      <w:lvlText w:val="%1.%2.%3.%4.%5."/>
      <w:lvlJc w:val="left"/>
      <w:pPr>
        <w:tabs>
          <w:tab w:val="num" w:pos="0"/>
        </w:tabs>
        <w:ind w:left="1800" w:hanging="1080"/>
      </w:pPr>
      <w:rPr>
        <w:color w:val="000000"/>
      </w:rPr>
    </w:lvl>
    <w:lvl w:ilvl="5">
      <w:start w:val="1"/>
      <w:numFmt w:val="decimal"/>
      <w:lvlText w:val="%1.%2.%3.%4.%5.%6."/>
      <w:lvlJc w:val="left"/>
      <w:pPr>
        <w:tabs>
          <w:tab w:val="num" w:pos="0"/>
        </w:tabs>
        <w:ind w:left="1980" w:hanging="1080"/>
      </w:pPr>
      <w:rPr>
        <w:color w:val="000000"/>
      </w:rPr>
    </w:lvl>
    <w:lvl w:ilvl="6">
      <w:start w:val="1"/>
      <w:numFmt w:val="decimal"/>
      <w:lvlText w:val="%1.%2.%3.%4.%5.%6.%7."/>
      <w:lvlJc w:val="left"/>
      <w:pPr>
        <w:tabs>
          <w:tab w:val="num" w:pos="0"/>
        </w:tabs>
        <w:ind w:left="2520" w:hanging="1440"/>
      </w:pPr>
      <w:rPr>
        <w:color w:val="000000"/>
      </w:rPr>
    </w:lvl>
    <w:lvl w:ilvl="7">
      <w:start w:val="1"/>
      <w:numFmt w:val="decimal"/>
      <w:lvlText w:val="%1.%2.%3.%4.%5.%6.%7.%8."/>
      <w:lvlJc w:val="left"/>
      <w:pPr>
        <w:tabs>
          <w:tab w:val="num" w:pos="0"/>
        </w:tabs>
        <w:ind w:left="2700" w:hanging="1440"/>
      </w:pPr>
      <w:rPr>
        <w:color w:val="000000"/>
      </w:rPr>
    </w:lvl>
    <w:lvl w:ilvl="8">
      <w:start w:val="1"/>
      <w:numFmt w:val="decimal"/>
      <w:lvlText w:val="%1.%2.%3.%4.%5.%6.%7.%8.%9."/>
      <w:lvlJc w:val="left"/>
      <w:pPr>
        <w:tabs>
          <w:tab w:val="num" w:pos="0"/>
        </w:tabs>
        <w:ind w:left="3240" w:hanging="1800"/>
      </w:pPr>
      <w:rPr>
        <w:color w:val="000000"/>
      </w:rPr>
    </w:lvl>
  </w:abstractNum>
  <w:abstractNum w:abstractNumId="62" w15:restartNumberingAfterBreak="0">
    <w:nsid w:val="7A043C58"/>
    <w:multiLevelType w:val="multilevel"/>
    <w:tmpl w:val="0D75BB44"/>
    <w:lvl w:ilvl="0">
      <w:numFmt w:val="bullet"/>
      <w:lvlText w:val=""/>
      <w:lvlJc w:val="left"/>
      <w:pPr>
        <w:tabs>
          <w:tab w:val="num" w:pos="1935"/>
        </w:tabs>
        <w:ind w:left="1935" w:hanging="240"/>
      </w:pPr>
      <w:rPr>
        <w:rFonts w:ascii="Symbol" w:hAnsi="Symbol"/>
        <w:b/>
        <w:sz w:val="24"/>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63" w15:restartNumberingAfterBreak="0">
    <w:nsid w:val="7A305383"/>
    <w:multiLevelType w:val="multilevel"/>
    <w:tmpl w:val="FFFFFFFF"/>
    <w:lvl w:ilvl="0">
      <w:start w:val="1"/>
      <w:numFmt w:val="decimal"/>
      <w:lvlText w:val="%1"/>
      <w:lvlJc w:val="left"/>
      <w:pPr>
        <w:ind w:left="360" w:hanging="360"/>
      </w:pPr>
      <w:rPr>
        <w:rFonts w:cs="Times New Roman" w:hint="default"/>
        <w:u w:val="single"/>
      </w:rPr>
    </w:lvl>
    <w:lvl w:ilvl="1">
      <w:start w:val="1"/>
      <w:numFmt w:val="decimal"/>
      <w:lvlText w:val="%1.%2"/>
      <w:lvlJc w:val="left"/>
      <w:pPr>
        <w:ind w:left="360" w:hanging="360"/>
      </w:pPr>
      <w:rPr>
        <w:rFonts w:cs="Times New Roman" w:hint="default"/>
        <w:u w:val="singl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800" w:hanging="1800"/>
      </w:pPr>
      <w:rPr>
        <w:rFonts w:cs="Times New Roman" w:hint="default"/>
        <w:u w:val="single"/>
      </w:rPr>
    </w:lvl>
  </w:abstractNum>
  <w:abstractNum w:abstractNumId="64" w15:restartNumberingAfterBreak="0">
    <w:nsid w:val="7AFE45A4"/>
    <w:multiLevelType w:val="hybridMultilevel"/>
    <w:tmpl w:val="16E6D6CE"/>
    <w:lvl w:ilvl="0" w:tplc="B87AC2D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88595932">
    <w:abstractNumId w:val="20"/>
  </w:num>
  <w:num w:numId="2" w16cid:durableId="1205020270">
    <w:abstractNumId w:val="0"/>
  </w:num>
  <w:num w:numId="3" w16cid:durableId="156579845">
    <w:abstractNumId w:val="59"/>
  </w:num>
  <w:num w:numId="4" w16cid:durableId="664361124">
    <w:abstractNumId w:val="66"/>
  </w:num>
  <w:num w:numId="5" w16cid:durableId="1082070650">
    <w:abstractNumId w:val="38"/>
  </w:num>
  <w:num w:numId="6" w16cid:durableId="1361854317">
    <w:abstractNumId w:val="33"/>
  </w:num>
  <w:num w:numId="7" w16cid:durableId="767890489">
    <w:abstractNumId w:val="44"/>
  </w:num>
  <w:num w:numId="8" w16cid:durableId="1738933705">
    <w:abstractNumId w:val="54"/>
  </w:num>
  <w:num w:numId="9" w16cid:durableId="235090023">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8904768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9073579">
    <w:abstractNumId w:val="20"/>
    <w:lvlOverride w:ilvl="0">
      <w:startOverride w:val="20"/>
    </w:lvlOverride>
  </w:num>
  <w:num w:numId="12" w16cid:durableId="3788244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36456402">
    <w:abstractNumId w:val="20"/>
    <w:lvlOverride w:ilvl="0">
      <w:startOverride w:val="9"/>
    </w:lvlOverride>
    <w:lvlOverride w:ilvl="1">
      <w:startOverride w:val="2"/>
    </w:lvlOverride>
    <w:lvlOverride w:ilvl="2">
      <w:startOverride w:val="1"/>
    </w:lvlOverride>
  </w:num>
  <w:num w:numId="14" w16cid:durableId="992608683">
    <w:abstractNumId w:val="22"/>
  </w:num>
  <w:num w:numId="15" w16cid:durableId="1608391582">
    <w:abstractNumId w:val="17"/>
  </w:num>
  <w:num w:numId="16" w16cid:durableId="1982809061">
    <w:abstractNumId w:val="45"/>
  </w:num>
  <w:num w:numId="17" w16cid:durableId="1960448019">
    <w:abstractNumId w:val="2"/>
  </w:num>
  <w:num w:numId="18" w16cid:durableId="2034767592">
    <w:abstractNumId w:val="6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68858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145407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345611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9111105">
    <w:abstractNumId w:val="25"/>
  </w:num>
  <w:num w:numId="23" w16cid:durableId="1560167701">
    <w:abstractNumId w:val="32"/>
  </w:num>
  <w:num w:numId="24" w16cid:durableId="357657871">
    <w:abstractNumId w:val="52"/>
  </w:num>
  <w:num w:numId="25" w16cid:durableId="1600062940">
    <w:abstractNumId w:val="4"/>
  </w:num>
  <w:num w:numId="26" w16cid:durableId="1958951960">
    <w:abstractNumId w:val="37"/>
  </w:num>
  <w:num w:numId="27" w16cid:durableId="1781023019">
    <w:abstractNumId w:val="11"/>
  </w:num>
  <w:num w:numId="28" w16cid:durableId="1911577500">
    <w:abstractNumId w:val="14"/>
  </w:num>
  <w:num w:numId="29" w16cid:durableId="1283342560">
    <w:abstractNumId w:val="42"/>
  </w:num>
  <w:num w:numId="30" w16cid:durableId="1809862993">
    <w:abstractNumId w:val="12"/>
  </w:num>
  <w:num w:numId="31" w16cid:durableId="1573273975">
    <w:abstractNumId w:val="7"/>
  </w:num>
  <w:num w:numId="32" w16cid:durableId="1695155438">
    <w:abstractNumId w:val="13"/>
  </w:num>
  <w:num w:numId="33" w16cid:durableId="337081619">
    <w:abstractNumId w:val="30"/>
  </w:num>
  <w:num w:numId="34" w16cid:durableId="234167628">
    <w:abstractNumId w:val="61"/>
  </w:num>
  <w:num w:numId="35" w16cid:durableId="955261165">
    <w:abstractNumId w:val="18"/>
  </w:num>
  <w:num w:numId="36" w16cid:durableId="226191899">
    <w:abstractNumId w:val="28"/>
  </w:num>
  <w:num w:numId="37" w16cid:durableId="1185486120">
    <w:abstractNumId w:val="35"/>
  </w:num>
  <w:num w:numId="38" w16cid:durableId="1749159029">
    <w:abstractNumId w:val="6"/>
  </w:num>
  <w:num w:numId="39" w16cid:durableId="1344479254">
    <w:abstractNumId w:val="41"/>
  </w:num>
  <w:num w:numId="40" w16cid:durableId="218249654">
    <w:abstractNumId w:val="65"/>
  </w:num>
  <w:num w:numId="41" w16cid:durableId="929123856">
    <w:abstractNumId w:val="24"/>
  </w:num>
  <w:num w:numId="42" w16cid:durableId="736324681">
    <w:abstractNumId w:val="21"/>
  </w:num>
  <w:num w:numId="43" w16cid:durableId="503975456">
    <w:abstractNumId w:val="9"/>
  </w:num>
  <w:num w:numId="44" w16cid:durableId="935867859">
    <w:abstractNumId w:val="46"/>
  </w:num>
  <w:num w:numId="45" w16cid:durableId="1587300063">
    <w:abstractNumId w:val="64"/>
  </w:num>
  <w:num w:numId="46" w16cid:durableId="981273439">
    <w:abstractNumId w:val="34"/>
  </w:num>
  <w:num w:numId="47" w16cid:durableId="1818374628">
    <w:abstractNumId w:val="15"/>
  </w:num>
  <w:num w:numId="48" w16cid:durableId="414058047">
    <w:abstractNumId w:val="40"/>
  </w:num>
  <w:num w:numId="49" w16cid:durableId="622347795">
    <w:abstractNumId w:val="49"/>
    <w:lvlOverride w:ilvl="0">
      <w:startOverride w:val="1"/>
    </w:lvlOverride>
  </w:num>
  <w:num w:numId="50" w16cid:durableId="383530622">
    <w:abstractNumId w:val="63"/>
  </w:num>
  <w:num w:numId="51" w16cid:durableId="879244030">
    <w:abstractNumId w:val="5"/>
  </w:num>
  <w:num w:numId="52" w16cid:durableId="41369412">
    <w:abstractNumId w:val="53"/>
  </w:num>
  <w:num w:numId="53" w16cid:durableId="1149203078">
    <w:abstractNumId w:val="62"/>
  </w:num>
  <w:num w:numId="54" w16cid:durableId="1611162876">
    <w:abstractNumId w:val="8"/>
  </w:num>
  <w:num w:numId="55" w16cid:durableId="1830242396">
    <w:abstractNumId w:val="60"/>
  </w:num>
  <w:num w:numId="56" w16cid:durableId="631639572">
    <w:abstractNumId w:val="48"/>
  </w:num>
  <w:num w:numId="57" w16cid:durableId="1007371362">
    <w:abstractNumId w:val="51"/>
  </w:num>
  <w:num w:numId="58" w16cid:durableId="418406775">
    <w:abstractNumId w:val="26"/>
  </w:num>
  <w:num w:numId="59" w16cid:durableId="1464542795">
    <w:abstractNumId w:val="31"/>
  </w:num>
  <w:num w:numId="60" w16cid:durableId="1117985036">
    <w:abstractNumId w:val="43"/>
  </w:num>
  <w:num w:numId="61" w16cid:durableId="417210235">
    <w:abstractNumId w:val="55"/>
  </w:num>
  <w:num w:numId="62" w16cid:durableId="1536311377">
    <w:abstractNumId w:val="50"/>
  </w:num>
  <w:num w:numId="63" w16cid:durableId="2043162721">
    <w:abstractNumId w:val="16"/>
  </w:num>
  <w:num w:numId="64" w16cid:durableId="330564956">
    <w:abstractNumId w:val="1"/>
  </w:num>
  <w:num w:numId="65" w16cid:durableId="414278806">
    <w:abstractNumId w:val="39"/>
  </w:num>
  <w:num w:numId="66" w16cid:durableId="159273286">
    <w:abstractNumId w:val="56"/>
  </w:num>
  <w:num w:numId="67" w16cid:durableId="2102946363">
    <w:abstractNumId w:val="47"/>
  </w:num>
  <w:num w:numId="68" w16cid:durableId="41103056">
    <w:abstractNumId w:val="58"/>
  </w:num>
  <w:num w:numId="69" w16cid:durableId="314725136">
    <w:abstractNumId w:val="19"/>
    <w:lvlOverride w:ilvl="0">
      <w:startOverride w:val="1"/>
    </w:lvlOverride>
    <w:lvlOverride w:ilvl="1">
      <w:startOverride w:val="1"/>
    </w:lvlOverride>
    <w:lvlOverride w:ilvl="2"/>
    <w:lvlOverride w:ilvl="3"/>
    <w:lvlOverride w:ilvl="4"/>
    <w:lvlOverride w:ilvl="5"/>
    <w:lvlOverride w:ilvl="6"/>
    <w:lvlOverride w:ilvl="7"/>
    <w:lvlOverride w:ilvl="8"/>
  </w:num>
  <w:num w:numId="70" w16cid:durableId="1613898855">
    <w:abstractNumId w:val="36"/>
  </w:num>
  <w:num w:numId="71" w16cid:durableId="1365904030">
    <w:abstractNumId w:val="57"/>
  </w:num>
  <w:num w:numId="72" w16cid:durableId="357387561">
    <w:abstractNumId w:val="23"/>
  </w:num>
  <w:num w:numId="73" w16cid:durableId="469326179">
    <w:abstractNumId w:val="27"/>
  </w:num>
  <w:num w:numId="74" w16cid:durableId="170355489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1DC8"/>
    <w:rsid w:val="00002C5C"/>
    <w:rsid w:val="00010EEF"/>
    <w:rsid w:val="000147C1"/>
    <w:rsid w:val="000212B3"/>
    <w:rsid w:val="0002699D"/>
    <w:rsid w:val="00026CDF"/>
    <w:rsid w:val="000277C2"/>
    <w:rsid w:val="000322B3"/>
    <w:rsid w:val="00032BF0"/>
    <w:rsid w:val="00032C5A"/>
    <w:rsid w:val="000352F3"/>
    <w:rsid w:val="000361E7"/>
    <w:rsid w:val="0004194E"/>
    <w:rsid w:val="00047EA1"/>
    <w:rsid w:val="00055D3F"/>
    <w:rsid w:val="00057BDF"/>
    <w:rsid w:val="00067F58"/>
    <w:rsid w:val="00071F7E"/>
    <w:rsid w:val="000843C4"/>
    <w:rsid w:val="000A0322"/>
    <w:rsid w:val="000A0A78"/>
    <w:rsid w:val="000A1B28"/>
    <w:rsid w:val="000A34AA"/>
    <w:rsid w:val="000A57D6"/>
    <w:rsid w:val="000B1C91"/>
    <w:rsid w:val="000B72D5"/>
    <w:rsid w:val="000C1AC2"/>
    <w:rsid w:val="000C1B10"/>
    <w:rsid w:val="000C6213"/>
    <w:rsid w:val="000D2C15"/>
    <w:rsid w:val="000E4E80"/>
    <w:rsid w:val="000F0568"/>
    <w:rsid w:val="000F3E91"/>
    <w:rsid w:val="00101B1D"/>
    <w:rsid w:val="00102DEC"/>
    <w:rsid w:val="00104A28"/>
    <w:rsid w:val="00105EC9"/>
    <w:rsid w:val="00112EF2"/>
    <w:rsid w:val="00120A6A"/>
    <w:rsid w:val="00121F26"/>
    <w:rsid w:val="00127A4B"/>
    <w:rsid w:val="00131F1B"/>
    <w:rsid w:val="001328F5"/>
    <w:rsid w:val="00135FAB"/>
    <w:rsid w:val="00141B6E"/>
    <w:rsid w:val="00142F40"/>
    <w:rsid w:val="001467F8"/>
    <w:rsid w:val="00150EEC"/>
    <w:rsid w:val="00157DD5"/>
    <w:rsid w:val="00164546"/>
    <w:rsid w:val="0016667E"/>
    <w:rsid w:val="00170E41"/>
    <w:rsid w:val="00171467"/>
    <w:rsid w:val="0017434F"/>
    <w:rsid w:val="00190174"/>
    <w:rsid w:val="00196611"/>
    <w:rsid w:val="001B69B3"/>
    <w:rsid w:val="001C071F"/>
    <w:rsid w:val="001C1F71"/>
    <w:rsid w:val="001C4A62"/>
    <w:rsid w:val="001E0708"/>
    <w:rsid w:val="001E078A"/>
    <w:rsid w:val="001E27C2"/>
    <w:rsid w:val="001F0BE8"/>
    <w:rsid w:val="001F4A41"/>
    <w:rsid w:val="001F6FAE"/>
    <w:rsid w:val="00201092"/>
    <w:rsid w:val="002060BB"/>
    <w:rsid w:val="002217B3"/>
    <w:rsid w:val="00233672"/>
    <w:rsid w:val="00235170"/>
    <w:rsid w:val="00236467"/>
    <w:rsid w:val="00240043"/>
    <w:rsid w:val="00240A1D"/>
    <w:rsid w:val="00241538"/>
    <w:rsid w:val="00243234"/>
    <w:rsid w:val="00245DED"/>
    <w:rsid w:val="00257D2C"/>
    <w:rsid w:val="002637ED"/>
    <w:rsid w:val="00266136"/>
    <w:rsid w:val="00267D11"/>
    <w:rsid w:val="002702C6"/>
    <w:rsid w:val="00271040"/>
    <w:rsid w:val="0027457D"/>
    <w:rsid w:val="00282B25"/>
    <w:rsid w:val="00285447"/>
    <w:rsid w:val="00285943"/>
    <w:rsid w:val="00295B11"/>
    <w:rsid w:val="00296784"/>
    <w:rsid w:val="002A0CD0"/>
    <w:rsid w:val="002B1A40"/>
    <w:rsid w:val="002C1DFA"/>
    <w:rsid w:val="002C2DD0"/>
    <w:rsid w:val="002C4EAA"/>
    <w:rsid w:val="002D4935"/>
    <w:rsid w:val="002E093E"/>
    <w:rsid w:val="002E70D4"/>
    <w:rsid w:val="002F55C5"/>
    <w:rsid w:val="00310354"/>
    <w:rsid w:val="00312A43"/>
    <w:rsid w:val="00313B9F"/>
    <w:rsid w:val="00314BDA"/>
    <w:rsid w:val="003153F3"/>
    <w:rsid w:val="00316981"/>
    <w:rsid w:val="00317260"/>
    <w:rsid w:val="003211A3"/>
    <w:rsid w:val="00322866"/>
    <w:rsid w:val="00322C73"/>
    <w:rsid w:val="00325BEC"/>
    <w:rsid w:val="00332E09"/>
    <w:rsid w:val="00334ECD"/>
    <w:rsid w:val="00342E21"/>
    <w:rsid w:val="003464ED"/>
    <w:rsid w:val="00357B68"/>
    <w:rsid w:val="00375C95"/>
    <w:rsid w:val="003800B6"/>
    <w:rsid w:val="00390C5A"/>
    <w:rsid w:val="003948DC"/>
    <w:rsid w:val="00395468"/>
    <w:rsid w:val="003966AD"/>
    <w:rsid w:val="003A0CA0"/>
    <w:rsid w:val="003B2E4B"/>
    <w:rsid w:val="003B4EBA"/>
    <w:rsid w:val="003B69FF"/>
    <w:rsid w:val="003B7793"/>
    <w:rsid w:val="003C10AD"/>
    <w:rsid w:val="003D336A"/>
    <w:rsid w:val="003D3700"/>
    <w:rsid w:val="003D4A52"/>
    <w:rsid w:val="003D4D38"/>
    <w:rsid w:val="003E2D09"/>
    <w:rsid w:val="003E5B59"/>
    <w:rsid w:val="003F5815"/>
    <w:rsid w:val="00404710"/>
    <w:rsid w:val="004132B6"/>
    <w:rsid w:val="00426586"/>
    <w:rsid w:val="00426FDC"/>
    <w:rsid w:val="00431D95"/>
    <w:rsid w:val="004402BB"/>
    <w:rsid w:val="00441169"/>
    <w:rsid w:val="004413AF"/>
    <w:rsid w:val="00444D0E"/>
    <w:rsid w:val="00445077"/>
    <w:rsid w:val="004453DC"/>
    <w:rsid w:val="00453727"/>
    <w:rsid w:val="0045762A"/>
    <w:rsid w:val="0046016D"/>
    <w:rsid w:val="00474C47"/>
    <w:rsid w:val="0048159A"/>
    <w:rsid w:val="00482464"/>
    <w:rsid w:val="00483E86"/>
    <w:rsid w:val="004853D5"/>
    <w:rsid w:val="0049003F"/>
    <w:rsid w:val="00495F96"/>
    <w:rsid w:val="0049689B"/>
    <w:rsid w:val="00497D81"/>
    <w:rsid w:val="004A4A1E"/>
    <w:rsid w:val="004A7481"/>
    <w:rsid w:val="004B0A46"/>
    <w:rsid w:val="004B0F01"/>
    <w:rsid w:val="004B1CDE"/>
    <w:rsid w:val="004B2FFB"/>
    <w:rsid w:val="004B33CE"/>
    <w:rsid w:val="004C0FF9"/>
    <w:rsid w:val="004D2CAA"/>
    <w:rsid w:val="004D3DA5"/>
    <w:rsid w:val="004D4F76"/>
    <w:rsid w:val="004F203F"/>
    <w:rsid w:val="004F7673"/>
    <w:rsid w:val="00503D49"/>
    <w:rsid w:val="00510D47"/>
    <w:rsid w:val="0051369A"/>
    <w:rsid w:val="00513E6B"/>
    <w:rsid w:val="005145BB"/>
    <w:rsid w:val="00517AC3"/>
    <w:rsid w:val="00521BA6"/>
    <w:rsid w:val="0052390A"/>
    <w:rsid w:val="00533556"/>
    <w:rsid w:val="00535E33"/>
    <w:rsid w:val="0054300D"/>
    <w:rsid w:val="00560F48"/>
    <w:rsid w:val="00566A34"/>
    <w:rsid w:val="00567205"/>
    <w:rsid w:val="00576269"/>
    <w:rsid w:val="00582860"/>
    <w:rsid w:val="00587C8A"/>
    <w:rsid w:val="00590631"/>
    <w:rsid w:val="00597FD1"/>
    <w:rsid w:val="005A0F38"/>
    <w:rsid w:val="005A2881"/>
    <w:rsid w:val="005A3AE3"/>
    <w:rsid w:val="005B02B7"/>
    <w:rsid w:val="005B2E8B"/>
    <w:rsid w:val="005B6DF3"/>
    <w:rsid w:val="005B7EEA"/>
    <w:rsid w:val="005B7FAA"/>
    <w:rsid w:val="005C466B"/>
    <w:rsid w:val="005D46C4"/>
    <w:rsid w:val="005D608E"/>
    <w:rsid w:val="005E0486"/>
    <w:rsid w:val="005E4064"/>
    <w:rsid w:val="005F03C2"/>
    <w:rsid w:val="005F0F19"/>
    <w:rsid w:val="005F752A"/>
    <w:rsid w:val="00602E7E"/>
    <w:rsid w:val="006140B6"/>
    <w:rsid w:val="0062380D"/>
    <w:rsid w:val="00623992"/>
    <w:rsid w:val="0062533C"/>
    <w:rsid w:val="00630EDB"/>
    <w:rsid w:val="00636E58"/>
    <w:rsid w:val="00637B32"/>
    <w:rsid w:val="00643840"/>
    <w:rsid w:val="006440CF"/>
    <w:rsid w:val="0064410A"/>
    <w:rsid w:val="006549B1"/>
    <w:rsid w:val="0065798B"/>
    <w:rsid w:val="00663A4C"/>
    <w:rsid w:val="00665A50"/>
    <w:rsid w:val="00670435"/>
    <w:rsid w:val="00680345"/>
    <w:rsid w:val="006820A2"/>
    <w:rsid w:val="00686348"/>
    <w:rsid w:val="00687500"/>
    <w:rsid w:val="0068751F"/>
    <w:rsid w:val="006920E1"/>
    <w:rsid w:val="006A1CA5"/>
    <w:rsid w:val="006A5CA9"/>
    <w:rsid w:val="006A760C"/>
    <w:rsid w:val="006B4509"/>
    <w:rsid w:val="006B6868"/>
    <w:rsid w:val="006C13BE"/>
    <w:rsid w:val="006C26B8"/>
    <w:rsid w:val="006C61DE"/>
    <w:rsid w:val="006C7EB2"/>
    <w:rsid w:val="006D1F55"/>
    <w:rsid w:val="006D3A07"/>
    <w:rsid w:val="006D3A52"/>
    <w:rsid w:val="006D4BE8"/>
    <w:rsid w:val="006E3038"/>
    <w:rsid w:val="006E47A3"/>
    <w:rsid w:val="006F09E0"/>
    <w:rsid w:val="006F3BC6"/>
    <w:rsid w:val="006F412C"/>
    <w:rsid w:val="0070097F"/>
    <w:rsid w:val="00711216"/>
    <w:rsid w:val="007117DB"/>
    <w:rsid w:val="007125E8"/>
    <w:rsid w:val="0071746E"/>
    <w:rsid w:val="00720199"/>
    <w:rsid w:val="00720B94"/>
    <w:rsid w:val="00724F59"/>
    <w:rsid w:val="0072590C"/>
    <w:rsid w:val="00735510"/>
    <w:rsid w:val="00735F05"/>
    <w:rsid w:val="00756479"/>
    <w:rsid w:val="00765CBA"/>
    <w:rsid w:val="00766907"/>
    <w:rsid w:val="00767146"/>
    <w:rsid w:val="00767AC7"/>
    <w:rsid w:val="00774BF0"/>
    <w:rsid w:val="00780559"/>
    <w:rsid w:val="00797A1C"/>
    <w:rsid w:val="007A1AE6"/>
    <w:rsid w:val="007A49D2"/>
    <w:rsid w:val="007B1DD2"/>
    <w:rsid w:val="007B4000"/>
    <w:rsid w:val="007B650B"/>
    <w:rsid w:val="007B6DB7"/>
    <w:rsid w:val="007C2187"/>
    <w:rsid w:val="007C23EE"/>
    <w:rsid w:val="007C5FC6"/>
    <w:rsid w:val="007C7136"/>
    <w:rsid w:val="007D2F32"/>
    <w:rsid w:val="007E00C4"/>
    <w:rsid w:val="007E2EFB"/>
    <w:rsid w:val="007E39F8"/>
    <w:rsid w:val="007F63CB"/>
    <w:rsid w:val="007F6CA7"/>
    <w:rsid w:val="00814323"/>
    <w:rsid w:val="00814B4A"/>
    <w:rsid w:val="00815B1F"/>
    <w:rsid w:val="00817018"/>
    <w:rsid w:val="0082745D"/>
    <w:rsid w:val="00830B15"/>
    <w:rsid w:val="00832815"/>
    <w:rsid w:val="008339F9"/>
    <w:rsid w:val="00846365"/>
    <w:rsid w:val="00850E01"/>
    <w:rsid w:val="00852215"/>
    <w:rsid w:val="00852D06"/>
    <w:rsid w:val="00855714"/>
    <w:rsid w:val="00870D43"/>
    <w:rsid w:val="0087198B"/>
    <w:rsid w:val="00873F5F"/>
    <w:rsid w:val="00874228"/>
    <w:rsid w:val="00874D95"/>
    <w:rsid w:val="008810FD"/>
    <w:rsid w:val="00881934"/>
    <w:rsid w:val="008821D0"/>
    <w:rsid w:val="00883820"/>
    <w:rsid w:val="00890739"/>
    <w:rsid w:val="00896455"/>
    <w:rsid w:val="008A31DD"/>
    <w:rsid w:val="008A38EC"/>
    <w:rsid w:val="008A5434"/>
    <w:rsid w:val="008B13AA"/>
    <w:rsid w:val="008B7229"/>
    <w:rsid w:val="008C1421"/>
    <w:rsid w:val="008D6019"/>
    <w:rsid w:val="008E2F63"/>
    <w:rsid w:val="008E332B"/>
    <w:rsid w:val="008E56BF"/>
    <w:rsid w:val="00902F62"/>
    <w:rsid w:val="00904F53"/>
    <w:rsid w:val="009055BC"/>
    <w:rsid w:val="00907421"/>
    <w:rsid w:val="00925515"/>
    <w:rsid w:val="009275B5"/>
    <w:rsid w:val="0093184D"/>
    <w:rsid w:val="0093193A"/>
    <w:rsid w:val="00935C14"/>
    <w:rsid w:val="00941B7C"/>
    <w:rsid w:val="00944777"/>
    <w:rsid w:val="0096078E"/>
    <w:rsid w:val="00961D24"/>
    <w:rsid w:val="009672DA"/>
    <w:rsid w:val="009704D5"/>
    <w:rsid w:val="00970FCA"/>
    <w:rsid w:val="00971F04"/>
    <w:rsid w:val="0097205E"/>
    <w:rsid w:val="00974F5A"/>
    <w:rsid w:val="00982EE5"/>
    <w:rsid w:val="00991075"/>
    <w:rsid w:val="00993403"/>
    <w:rsid w:val="00996C9F"/>
    <w:rsid w:val="009A1B7B"/>
    <w:rsid w:val="009B0624"/>
    <w:rsid w:val="009B4A9D"/>
    <w:rsid w:val="009C0D0E"/>
    <w:rsid w:val="009C2657"/>
    <w:rsid w:val="009E43A9"/>
    <w:rsid w:val="009E7121"/>
    <w:rsid w:val="009E77DC"/>
    <w:rsid w:val="009F35D7"/>
    <w:rsid w:val="009F77C9"/>
    <w:rsid w:val="00A05CC5"/>
    <w:rsid w:val="00A12338"/>
    <w:rsid w:val="00A135F7"/>
    <w:rsid w:val="00A15FA2"/>
    <w:rsid w:val="00A1780A"/>
    <w:rsid w:val="00A230BC"/>
    <w:rsid w:val="00A247E7"/>
    <w:rsid w:val="00A3137E"/>
    <w:rsid w:val="00A3316B"/>
    <w:rsid w:val="00A41706"/>
    <w:rsid w:val="00A473C9"/>
    <w:rsid w:val="00A51120"/>
    <w:rsid w:val="00A53E46"/>
    <w:rsid w:val="00A63686"/>
    <w:rsid w:val="00A71FFA"/>
    <w:rsid w:val="00A91C7F"/>
    <w:rsid w:val="00A94497"/>
    <w:rsid w:val="00AA36BB"/>
    <w:rsid w:val="00AA45AA"/>
    <w:rsid w:val="00AA653B"/>
    <w:rsid w:val="00AB0F8F"/>
    <w:rsid w:val="00AB1DC3"/>
    <w:rsid w:val="00AB28BD"/>
    <w:rsid w:val="00AC0611"/>
    <w:rsid w:val="00AC2FBB"/>
    <w:rsid w:val="00AC64D2"/>
    <w:rsid w:val="00AD0587"/>
    <w:rsid w:val="00AE0322"/>
    <w:rsid w:val="00AE2E8F"/>
    <w:rsid w:val="00AE586E"/>
    <w:rsid w:val="00AF3F3B"/>
    <w:rsid w:val="00AF3FF6"/>
    <w:rsid w:val="00AF4AFC"/>
    <w:rsid w:val="00B00B74"/>
    <w:rsid w:val="00B03946"/>
    <w:rsid w:val="00B06CBF"/>
    <w:rsid w:val="00B1026F"/>
    <w:rsid w:val="00B117D9"/>
    <w:rsid w:val="00B13E59"/>
    <w:rsid w:val="00B16B35"/>
    <w:rsid w:val="00B16DC5"/>
    <w:rsid w:val="00B17E16"/>
    <w:rsid w:val="00B20AEC"/>
    <w:rsid w:val="00B231DC"/>
    <w:rsid w:val="00B23460"/>
    <w:rsid w:val="00B248A6"/>
    <w:rsid w:val="00B25CFB"/>
    <w:rsid w:val="00B2707A"/>
    <w:rsid w:val="00B409CB"/>
    <w:rsid w:val="00B43CF7"/>
    <w:rsid w:val="00B50E76"/>
    <w:rsid w:val="00B51505"/>
    <w:rsid w:val="00B54B13"/>
    <w:rsid w:val="00B55F93"/>
    <w:rsid w:val="00B60007"/>
    <w:rsid w:val="00B62C6D"/>
    <w:rsid w:val="00B67470"/>
    <w:rsid w:val="00B73F0E"/>
    <w:rsid w:val="00B84F66"/>
    <w:rsid w:val="00B85D51"/>
    <w:rsid w:val="00B956F5"/>
    <w:rsid w:val="00BA0215"/>
    <w:rsid w:val="00BA0535"/>
    <w:rsid w:val="00BA0AC1"/>
    <w:rsid w:val="00BA61FB"/>
    <w:rsid w:val="00BA6541"/>
    <w:rsid w:val="00BA6DF7"/>
    <w:rsid w:val="00BA7BB4"/>
    <w:rsid w:val="00BB1814"/>
    <w:rsid w:val="00BB4856"/>
    <w:rsid w:val="00BB5483"/>
    <w:rsid w:val="00BC0093"/>
    <w:rsid w:val="00BC3999"/>
    <w:rsid w:val="00BC6EA1"/>
    <w:rsid w:val="00BD2875"/>
    <w:rsid w:val="00BE42EB"/>
    <w:rsid w:val="00BF0381"/>
    <w:rsid w:val="00BF3C31"/>
    <w:rsid w:val="00BF4BCB"/>
    <w:rsid w:val="00C02D78"/>
    <w:rsid w:val="00C10C07"/>
    <w:rsid w:val="00C11F12"/>
    <w:rsid w:val="00C17BDE"/>
    <w:rsid w:val="00C17F32"/>
    <w:rsid w:val="00C31B8F"/>
    <w:rsid w:val="00C51634"/>
    <w:rsid w:val="00C53BE5"/>
    <w:rsid w:val="00C61148"/>
    <w:rsid w:val="00C611B9"/>
    <w:rsid w:val="00C64B6F"/>
    <w:rsid w:val="00C64CF2"/>
    <w:rsid w:val="00C67E55"/>
    <w:rsid w:val="00C76516"/>
    <w:rsid w:val="00C81813"/>
    <w:rsid w:val="00C81DF9"/>
    <w:rsid w:val="00C9188B"/>
    <w:rsid w:val="00C93D56"/>
    <w:rsid w:val="00C975F7"/>
    <w:rsid w:val="00C97A4B"/>
    <w:rsid w:val="00CA4D03"/>
    <w:rsid w:val="00CB1E59"/>
    <w:rsid w:val="00CB764E"/>
    <w:rsid w:val="00CD3FE4"/>
    <w:rsid w:val="00CD65A0"/>
    <w:rsid w:val="00CF1E1A"/>
    <w:rsid w:val="00CF2540"/>
    <w:rsid w:val="00CF53D7"/>
    <w:rsid w:val="00CF5852"/>
    <w:rsid w:val="00CF6318"/>
    <w:rsid w:val="00D02208"/>
    <w:rsid w:val="00D170DC"/>
    <w:rsid w:val="00D23B71"/>
    <w:rsid w:val="00D30D96"/>
    <w:rsid w:val="00D32A87"/>
    <w:rsid w:val="00D3560D"/>
    <w:rsid w:val="00D373D2"/>
    <w:rsid w:val="00D41476"/>
    <w:rsid w:val="00D416F0"/>
    <w:rsid w:val="00D532A2"/>
    <w:rsid w:val="00D64DE6"/>
    <w:rsid w:val="00D67453"/>
    <w:rsid w:val="00D71BE1"/>
    <w:rsid w:val="00D73A91"/>
    <w:rsid w:val="00D77611"/>
    <w:rsid w:val="00D82053"/>
    <w:rsid w:val="00D97077"/>
    <w:rsid w:val="00DA2327"/>
    <w:rsid w:val="00DA773A"/>
    <w:rsid w:val="00DB27D8"/>
    <w:rsid w:val="00DB3CC9"/>
    <w:rsid w:val="00DB5F40"/>
    <w:rsid w:val="00DC2F05"/>
    <w:rsid w:val="00DC5339"/>
    <w:rsid w:val="00DC5342"/>
    <w:rsid w:val="00DC766E"/>
    <w:rsid w:val="00DD0F5D"/>
    <w:rsid w:val="00DD17E5"/>
    <w:rsid w:val="00DD4A11"/>
    <w:rsid w:val="00DE59C2"/>
    <w:rsid w:val="00DE618D"/>
    <w:rsid w:val="00DE6A9A"/>
    <w:rsid w:val="00DF476A"/>
    <w:rsid w:val="00DF6A02"/>
    <w:rsid w:val="00DF6B2E"/>
    <w:rsid w:val="00E061CE"/>
    <w:rsid w:val="00E123A4"/>
    <w:rsid w:val="00E20565"/>
    <w:rsid w:val="00E34DCB"/>
    <w:rsid w:val="00E376B5"/>
    <w:rsid w:val="00E37D39"/>
    <w:rsid w:val="00E438D3"/>
    <w:rsid w:val="00E46C2C"/>
    <w:rsid w:val="00E50F01"/>
    <w:rsid w:val="00E61A4B"/>
    <w:rsid w:val="00E634F8"/>
    <w:rsid w:val="00E8251E"/>
    <w:rsid w:val="00E850E6"/>
    <w:rsid w:val="00E87AC2"/>
    <w:rsid w:val="00E90E1C"/>
    <w:rsid w:val="00EA0445"/>
    <w:rsid w:val="00EA4B22"/>
    <w:rsid w:val="00ED06AD"/>
    <w:rsid w:val="00EE077B"/>
    <w:rsid w:val="00F012DC"/>
    <w:rsid w:val="00F01BDC"/>
    <w:rsid w:val="00F0320E"/>
    <w:rsid w:val="00F048CE"/>
    <w:rsid w:val="00F05BC8"/>
    <w:rsid w:val="00F10484"/>
    <w:rsid w:val="00F14F07"/>
    <w:rsid w:val="00F17010"/>
    <w:rsid w:val="00F17B6E"/>
    <w:rsid w:val="00F26126"/>
    <w:rsid w:val="00F32609"/>
    <w:rsid w:val="00F33E30"/>
    <w:rsid w:val="00F352C4"/>
    <w:rsid w:val="00F45ABD"/>
    <w:rsid w:val="00F50B46"/>
    <w:rsid w:val="00F51815"/>
    <w:rsid w:val="00F6197C"/>
    <w:rsid w:val="00F61EBC"/>
    <w:rsid w:val="00F70774"/>
    <w:rsid w:val="00F82671"/>
    <w:rsid w:val="00F8431D"/>
    <w:rsid w:val="00F86E79"/>
    <w:rsid w:val="00F87E63"/>
    <w:rsid w:val="00F93E8E"/>
    <w:rsid w:val="00F95C3A"/>
    <w:rsid w:val="00FC0FC1"/>
    <w:rsid w:val="00FD4CAF"/>
    <w:rsid w:val="00FE0E28"/>
    <w:rsid w:val="00FE55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395468"/>
    <w:pPr>
      <w:keepNext w:val="0"/>
      <w:keepLines w:val="0"/>
      <w:widowControl w:val="0"/>
      <w:numPr>
        <w:numId w:val="1"/>
      </w:numPr>
      <w:shd w:val="clear" w:color="auto" w:fill="D0CECE" w:themeFill="background2" w:themeFillShade="E6"/>
      <w:tabs>
        <w:tab w:val="left" w:pos="0"/>
        <w:tab w:val="left" w:pos="284"/>
      </w:tabs>
      <w:spacing w:before="0"/>
      <w:ind w:left="284" w:hanging="284"/>
    </w:pPr>
    <w:rPr>
      <w:rFonts w:ascii="Arial" w:hAnsi="Arial" w:cs="Arial"/>
      <w:b/>
      <w:bCs/>
      <w:color w:val="auto"/>
      <w:spacing w:val="5"/>
      <w:sz w:val="20"/>
      <w:szCs w:val="20"/>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395468"/>
    <w:rPr>
      <w:rFonts w:ascii="Arial" w:eastAsiaTheme="majorEastAsia" w:hAnsi="Arial" w:cs="Arial"/>
      <w:b/>
      <w:bCs/>
      <w:color w:val="323E4F" w:themeColor="text2" w:themeShade="BF"/>
      <w:spacing w:val="5"/>
      <w:kern w:val="0"/>
      <w:sz w:val="20"/>
      <w:szCs w:val="20"/>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1"/>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styleId="MenoPendente">
    <w:name w:val="Unresolved Mention"/>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64"/>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mailto:licitacao@querenciadonorte.pr.gov.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saojoaodocaiua.pr.gov.br" TargetMode="External"/><Relationship Id="rId63" Type="http://schemas.openxmlformats.org/officeDocument/2006/relationships/hyperlink" Target="https://www.evandroshop.com.br" TargetMode="External"/><Relationship Id="rId68" Type="http://schemas.microsoft.com/office/2011/relationships/commentsExtended" Target="commentsExtended.xm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25art159" TargetMode="External"/><Relationship Id="rId89" Type="http://schemas.openxmlformats.org/officeDocument/2006/relationships/hyperlink" Target="http://www.planalto.gov.br/ccivil_03/_ato2019-2022/2021/lei/L14133.htm"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www.ampora.pr.gov.br" TargetMode="External"/><Relationship Id="rId66" Type="http://schemas.openxmlformats.org/officeDocument/2006/relationships/hyperlink" Target="https://www.planalto.gov.br/ccivil_03/constituicao/constituicaocompilado.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comprasbr.com.br"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comprasbr.com.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novalondrina.pr.gov.br" TargetMode="External"/><Relationship Id="rId64" Type="http://schemas.openxmlformats.org/officeDocument/2006/relationships/hyperlink" Target="https://www.vgatecnologia.com.br" TargetMode="External"/><Relationship Id="rId69" Type="http://schemas.microsoft.com/office/2016/09/relationships/commentsIds" Target="commentsIds.xm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s://pncp.gov.br/app/editais?q=&amp;status=recebendo_proposta&amp;pagina=1" TargetMode="External"/><Relationship Id="rId67" Type="http://schemas.openxmlformats.org/officeDocument/2006/relationships/comments" Target="comments.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mailto:licitacao@querenciadonorte.pr.gov.br" TargetMode="External"/><Relationship Id="rId62" Type="http://schemas.openxmlformats.org/officeDocument/2006/relationships/hyperlink" Target="http://www.mundomax.com.br"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santacruzdemontecastelo.pr.gov.br" TargetMode="External"/><Relationship Id="rId10" Type="http://schemas.openxmlformats.org/officeDocument/2006/relationships/hyperlink" Target="https://comprasbr.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loanda.pr.gov.br/" TargetMode="External"/><Relationship Id="rId65" Type="http://schemas.openxmlformats.org/officeDocument/2006/relationships/hyperlink" Target="https://loja.electrolux.com.br"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omprasbr.com.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1"/>
    <w:family w:val="auto"/>
    <w:pitch w:val="default"/>
  </w:font>
  <w:font w:name="1">
    <w:panose1 w:val="00000000000000000000"/>
    <w:charset w:val="00"/>
    <w:family w:val="auto"/>
    <w:notTrueType/>
    <w:pitch w:val="default"/>
    <w:sig w:usb0="00000003" w:usb1="00000000" w:usb2="00000000" w:usb3="00000000" w:csb0="00000001" w:csb1="00000000"/>
  </w:font>
  <w:font w:name="3">
    <w:panose1 w:val="00000000000000000000"/>
    <w:charset w:val="00"/>
    <w:family w:val="auto"/>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810BA"/>
    <w:rsid w:val="000831AF"/>
    <w:rsid w:val="00131C2E"/>
    <w:rsid w:val="00155217"/>
    <w:rsid w:val="00231D35"/>
    <w:rsid w:val="00302026"/>
    <w:rsid w:val="00371437"/>
    <w:rsid w:val="003E2865"/>
    <w:rsid w:val="00456263"/>
    <w:rsid w:val="004D3EBB"/>
    <w:rsid w:val="0080605B"/>
    <w:rsid w:val="008767E9"/>
    <w:rsid w:val="008D55BF"/>
    <w:rsid w:val="00995AAD"/>
    <w:rsid w:val="00AE7477"/>
    <w:rsid w:val="00B13750"/>
    <w:rsid w:val="00B34855"/>
    <w:rsid w:val="00BA4E5F"/>
    <w:rsid w:val="00C43C1D"/>
    <w:rsid w:val="00D353C8"/>
    <w:rsid w:val="00D66856"/>
    <w:rsid w:val="00D80BF5"/>
    <w:rsid w:val="00E07610"/>
    <w:rsid w:val="00E143AE"/>
    <w:rsid w:val="00E175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8767E9"/>
    <w:rPr>
      <w:rFonts w:cs="Times New Roman"/>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8D158-CD9B-47D1-A175-6DD26CE9B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174</Pages>
  <Words>65788</Words>
  <Characters>355258</Characters>
  <Application>Microsoft Office Word</Application>
  <DocSecurity>0</DocSecurity>
  <Lines>2960</Lines>
  <Paragraphs>840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001/2024</dc:creator>
  <cp:keywords/>
  <dc:description/>
  <cp:lastModifiedBy>Usuario</cp:lastModifiedBy>
  <cp:revision>38</cp:revision>
  <cp:lastPrinted>2024-01-29T13:26:00Z</cp:lastPrinted>
  <dcterms:created xsi:type="dcterms:W3CDTF">2024-01-19T19:24:00Z</dcterms:created>
  <dcterms:modified xsi:type="dcterms:W3CDTF">2024-01-29T17:09:00Z</dcterms:modified>
  <cp:category>AQUISIÇÃO DE MÓVEIS, ELETRODOMÉSTICOS, ELETROELETRÔNICO E EQUIPAMENTOS DE INFORMÁTICA</cp:category>
</cp:coreProperties>
</file>